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And also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40820D0A"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w:t>
      </w:r>
      <w:r w:rsidR="00D419A5">
        <w:rPr>
          <w:sz w:val="24"/>
          <w:szCs w:val="24"/>
        </w:rPr>
        <w:lastRenderedPageBreak/>
        <w:t>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w:t>
      </w:r>
      <w:r w:rsidR="00F962A0">
        <w:rPr>
          <w:rFonts w:cstheme="minorHAnsi"/>
          <w:sz w:val="24"/>
          <w:szCs w:val="24"/>
        </w:rPr>
        <w:lastRenderedPageBreak/>
        <w:t>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columns</w:t>
      </w:r>
      <w:r w:rsidR="001736AB">
        <w:rPr>
          <w:rFonts w:cstheme="minorHAnsi"/>
          <w:sz w:val="24"/>
          <w:szCs w:val="24"/>
        </w:rPr>
        <w:t xml:space="preserve">, </w:t>
      </w:r>
      <w:r w:rsidR="001736AB">
        <w:rPr>
          <w:rFonts w:cstheme="minorHAnsi"/>
          <w:sz w:val="24"/>
          <w:szCs w:val="24"/>
        </w:rPr>
        <w:lastRenderedPageBreak/>
        <w:t xml:space="preserve">and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r>
                              <w:rPr>
                                <w:rFonts w:cstheme="minorHAnsi"/>
                                <w:sz w:val="24"/>
                                <w:szCs w:val="24"/>
                              </w:rPr>
                              <w:t>Binom</w:t>
                            </w:r>
                            <w:proofErr w:type="spell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r>
                        <w:rPr>
                          <w:rFonts w:cstheme="minorHAnsi"/>
                          <w:sz w:val="24"/>
                          <w:szCs w:val="24"/>
                        </w:rPr>
                        <w:t>Binom</w:t>
                      </w:r>
                      <w:proofErr w:type="spell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77777777" w:rsidR="00142F3A" w:rsidRDefault="00142F3A" w:rsidP="00216640">
      <w:pPr>
        <w:spacing w:line="276" w:lineRule="auto"/>
        <w:rPr>
          <w:rFonts w:cstheme="minorHAnsi"/>
          <w:b/>
          <w:bCs/>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7FF7FA07"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38A5B064"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similar to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B9BF44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r w:rsidR="007E5DEC">
        <w:rPr>
          <w:color w:val="auto"/>
        </w:rPr>
        <w:t xml:space="preserve">. </w:t>
      </w:r>
      <w:r w:rsidR="00951C41">
        <w:rPr>
          <w:color w:val="auto"/>
        </w:rPr>
        <w:t xml:space="preserve">Each panel represents different key locations that cards could be dealt to in a hand of Texas </w:t>
      </w:r>
      <w:proofErr w:type="spellStart"/>
      <w:r w:rsidR="00951C41">
        <w:rPr>
          <w:color w:val="auto"/>
        </w:rPr>
        <w:t>Hold’em</w:t>
      </w:r>
      <w:proofErr w:type="spellEnd"/>
      <w:r w:rsidR="00951C41">
        <w:rPr>
          <w:color w:val="auto"/>
        </w:rPr>
        <w:t xml:space="preserve">, and the cards shown in each panel are the five cards at the top and the bottom of the deck prior to any shuffling. All simulations were </w:t>
      </w:r>
      <w:r w:rsidR="00951C41">
        <w:rPr>
          <w:color w:val="auto"/>
        </w:rPr>
        <w:lastRenderedPageBreak/>
        <w:t xml:space="preserve">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64102472"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 xml:space="preserve">cards that begin as neighbors, where neighbors are defined as cards that are directly adjacent to each other in the deck. In a game such as Texas </w:t>
      </w:r>
      <w:proofErr w:type="spellStart"/>
      <w:r w:rsidR="00C11204">
        <w:rPr>
          <w:sz w:val="24"/>
          <w:szCs w:val="24"/>
        </w:rPr>
        <w:t>Hold’em</w:t>
      </w:r>
      <w:proofErr w:type="spellEnd"/>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4A26E045" w14:textId="23B34D72" w:rsidR="00493ABE" w:rsidRPr="00493ABE"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after performing the WCS, for cards that begin as neighbors. </w:t>
      </w:r>
      <w:r w:rsidR="0072787E" w:rsidRPr="00E660B0">
        <w:rPr>
          <w:sz w:val="24"/>
          <w:szCs w:val="24"/>
        </w:rPr>
        <w:t xml:space="preserve">Figure 6 zooms in on </w:t>
      </w:r>
      <w:r w:rsidR="00D861A8">
        <w:rPr>
          <w:sz w:val="24"/>
          <w:szCs w:val="24"/>
        </w:rPr>
        <w:t>the cards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and 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w:t>
      </w:r>
      <w:proofErr w:type="spellStart"/>
      <w:r w:rsidR="002D0782">
        <w:rPr>
          <w:sz w:val="24"/>
          <w:szCs w:val="24"/>
        </w:rPr>
        <w:t>Diaconis</w:t>
      </w:r>
      <w:proofErr w:type="spellEnd"/>
      <w:r w:rsidR="002D0782">
        <w:rPr>
          <w:sz w:val="24"/>
          <w:szCs w:val="24"/>
        </w:rPr>
        <w:t>, 1986)</w:t>
      </w:r>
      <w:r w:rsidR="007E1FEA" w:rsidRPr="00E660B0">
        <w:rPr>
          <w:sz w:val="24"/>
          <w:szCs w:val="24"/>
        </w:rPr>
        <w:t>.</w:t>
      </w:r>
      <w:r w:rsidR="00B235D0" w:rsidRPr="00E660B0">
        <w:rPr>
          <w:sz w:val="24"/>
          <w:szCs w:val="24"/>
        </w:rPr>
        <w:t xml:space="preserve"> </w:t>
      </w:r>
      <w:r w:rsidR="000251B9">
        <w:rPr>
          <w:sz w:val="24"/>
          <w:szCs w:val="24"/>
        </w:rPr>
        <w:t xml:space="preserve">Notably, as all simulations were performed with 100,000 iterations, 95% confidence intervals around these </w:t>
      </w:r>
      <w:proofErr w:type="spellStart"/>
      <w:r w:rsidR="000251B9">
        <w:rPr>
          <w:sz w:val="24"/>
          <w:szCs w:val="24"/>
        </w:rPr>
        <w:t>barplot</w:t>
      </w:r>
      <w:proofErr w:type="spellEnd"/>
      <w:r w:rsidR="000251B9">
        <w:rPr>
          <w:sz w:val="24"/>
          <w:szCs w:val="24"/>
        </w:rPr>
        <w:t xml:space="preserve"> values are extremely narrow, on the order of that seen in Figure 4</w:t>
      </w:r>
      <w:r w:rsidR="00D609F9">
        <w:rPr>
          <w:sz w:val="24"/>
          <w:szCs w:val="24"/>
        </w:rPr>
        <w:t xml:space="preserve">; more specifically, these values have a margin of error on the order 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For this reason, we omit them graphically on these two figures.</w:t>
      </w:r>
      <w:r w:rsidR="000D0CC7">
        <w:rPr>
          <w:sz w:val="24"/>
          <w:szCs w:val="24"/>
        </w:rPr>
        <w:t xml:space="preserve"> We conclude that while</w:t>
      </w:r>
      <w:r w:rsidR="000D0CC7" w:rsidRPr="00E660B0">
        <w:rPr>
          <w:sz w:val="24"/>
          <w:szCs w:val="24"/>
        </w:rPr>
        <w:t xml:space="preserve"> </w:t>
      </w:r>
      <w:r w:rsidR="000D0CC7">
        <w:rPr>
          <w:sz w:val="24"/>
          <w:szCs w:val="24"/>
        </w:rPr>
        <w:t>the</w:t>
      </w:r>
      <w:r w:rsidR="000D0CC7" w:rsidRPr="00E660B0">
        <w:rPr>
          <w:sz w:val="24"/>
          <w:szCs w:val="24"/>
        </w:rPr>
        <w:t xml:space="preserve"> WCS performs far better </w:t>
      </w:r>
      <w:r w:rsidR="000D0CC7">
        <w:rPr>
          <w:sz w:val="24"/>
          <w:szCs w:val="24"/>
        </w:rPr>
        <w:t>than the CS</w:t>
      </w:r>
      <w:r w:rsidR="000D0CC7" w:rsidRPr="00E660B0">
        <w:rPr>
          <w:sz w:val="24"/>
          <w:szCs w:val="24"/>
        </w:rPr>
        <w:t>, it is still outperformed by a 7-riffle shuffle</w:t>
      </w:r>
      <w:r w:rsidR="000D0CC7">
        <w:rPr>
          <w:sz w:val="24"/>
          <w:szCs w:val="24"/>
        </w:rPr>
        <w:t>, and also still deviates significantly from the values expected from a perfectly shuffled deck.</w:t>
      </w:r>
    </w:p>
    <w:p w14:paraId="5C66DF88" w14:textId="77777777" w:rsidR="008E09AA" w:rsidRDefault="008E09AA" w:rsidP="008E09AA">
      <w:pPr>
        <w:rPr>
          <w:sz w:val="24"/>
          <w:szCs w:val="24"/>
        </w:rPr>
      </w:pPr>
    </w:p>
    <w:p w14:paraId="5364B7D9" w14:textId="77777777" w:rsidR="00393489" w:rsidRDefault="00D84587" w:rsidP="00393489">
      <w:pPr>
        <w:keepNext/>
        <w:jc w:val="center"/>
      </w:pPr>
      <w:commentRangeStart w:id="5"/>
      <w:r>
        <w:rPr>
          <w:noProof/>
          <w:sz w:val="24"/>
          <w:szCs w:val="24"/>
        </w:rPr>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commentRangeEnd w:id="5"/>
      <w:r w:rsidR="00046670">
        <w:rPr>
          <w:rStyle w:val="CommentReference"/>
          <w:kern w:val="2"/>
          <w14:ligatures w14:val="standardContextual"/>
        </w:rPr>
        <w:commentReference w:id="5"/>
      </w:r>
    </w:p>
    <w:p w14:paraId="4B6C39FB" w14:textId="7636E261"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r w:rsidR="006A619E">
        <w:rPr>
          <w:color w:val="auto"/>
        </w:rPr>
        <w:t xml:space="preserve">. </w:t>
      </w:r>
    </w:p>
    <w:p w14:paraId="2C68E834" w14:textId="775DE9FE" w:rsidR="0072787E" w:rsidRDefault="00D84587" w:rsidP="0072787E">
      <w:pPr>
        <w:keepNext/>
        <w:jc w:val="center"/>
      </w:pPr>
      <w:commentRangeStart w:id="6"/>
      <w:r>
        <w:rPr>
          <w:noProof/>
          <w:sz w:val="24"/>
          <w:szCs w:val="24"/>
        </w:rPr>
        <w:lastRenderedPageBreak/>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commentRangeEnd w:id="6"/>
      <w:r w:rsidR="00046670">
        <w:rPr>
          <w:rStyle w:val="CommentReference"/>
          <w:kern w:val="2"/>
          <w14:ligatures w14:val="standardContextual"/>
        </w:rPr>
        <w:commentReference w:id="6"/>
      </w:r>
      <w:r w:rsidR="00046670">
        <w:t xml:space="preserve"> </w:t>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5DE3F143"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8E7A65">
        <w:rPr>
          <w:noProof/>
          <w:sz w:val="24"/>
          <w:szCs w:val="24"/>
        </w:rPr>
        <w:t xml:space="preserve">, to our knowledge. </w:t>
      </w:r>
      <w:r w:rsidR="00940F1F">
        <w:rPr>
          <w:noProof/>
          <w:sz w:val="24"/>
          <w:szCs w:val="24"/>
        </w:rPr>
        <w:t>We utilize this model to simulate the wash shuffle prior to the CS (i.e. the WCS), and demostrate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55EB8828"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p>
    <w:p w14:paraId="1183E9B8" w14:textId="6E7E0DD2" w:rsidR="00EF7B4D" w:rsidRDefault="00EF7B4D" w:rsidP="0060436D">
      <w:pPr>
        <w:rPr>
          <w:noProof/>
          <w:sz w:val="24"/>
          <w:szCs w:val="24"/>
        </w:rPr>
      </w:pPr>
      <w:r>
        <w:rPr>
          <w:noProof/>
          <w:sz w:val="24"/>
          <w:szCs w:val="24"/>
        </w:rPr>
        <w:tab/>
        <w:t xml:space="preserve">Moreover, </w:t>
      </w:r>
      <w:r w:rsidR="00A02F08">
        <w:rPr>
          <w:noProof/>
          <w:sz w:val="24"/>
          <w:szCs w:val="24"/>
        </w:rPr>
        <w:t xml:space="preserve">under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shuffle would take more time than this. Thus, assuming that speed is the primary reason that </w:t>
      </w:r>
      <w:r w:rsidR="00A02F08">
        <w:rPr>
          <w:noProof/>
          <w:sz w:val="24"/>
          <w:szCs w:val="24"/>
        </w:rPr>
        <w:lastRenderedPageBreak/>
        <w:t>casinos are unwilling to shuffle a deck more thoroughly, we assume that recommending a wash to be added prior to every hand would not be a welcomed solution.</w:t>
      </w:r>
    </w:p>
    <w:p w14:paraId="14A902FA" w14:textId="14E96804"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their monetary cost has prevented them from being used universally. In particular, for large poker tournaments,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4"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proofErr w:type="spellStart"/>
      <w:r>
        <w:rPr>
          <w:rFonts w:asciiTheme="minorHAnsi" w:hAnsiTheme="minorHAnsi"/>
        </w:rPr>
        <w:t>Diaconis</w:t>
      </w:r>
      <w:proofErr w:type="spellEnd"/>
      <w:r>
        <w:rPr>
          <w:rFonts w:asciiTheme="minorHAnsi" w:hAnsiTheme="minorHAnsi"/>
        </w:rPr>
        <w:t xml:space="preserve">, P., </w:t>
      </w:r>
      <w:proofErr w:type="spellStart"/>
      <w:r>
        <w:rPr>
          <w:rFonts w:asciiTheme="minorHAnsi" w:hAnsiTheme="minorHAnsi"/>
        </w:rPr>
        <w:t>Fulman</w:t>
      </w:r>
      <w:proofErr w:type="spellEnd"/>
      <w:r>
        <w:rPr>
          <w:rFonts w:asciiTheme="minorHAnsi" w:hAnsiTheme="minorHAnsi"/>
        </w:rPr>
        <w:t xml:space="preserve">,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5"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6"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7"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5" w:author="Peter Chi" w:date="2023-09-11T09:47:00Z" w:initials="PC">
    <w:p w14:paraId="217C5C3C" w14:textId="77777777" w:rsidR="00046670" w:rsidRDefault="00046670">
      <w:pPr>
        <w:pStyle w:val="CommentText"/>
      </w:pPr>
      <w:r>
        <w:rPr>
          <w:rStyle w:val="CommentReference"/>
        </w:rPr>
        <w:annotationRef/>
      </w:r>
      <w:r>
        <w:t>Can you change "Probability" on the y-axis to "Percentage" on this plot and Figure 6?</w:t>
      </w:r>
    </w:p>
    <w:p w14:paraId="3AEB278A" w14:textId="77777777" w:rsidR="00046670" w:rsidRDefault="00046670">
      <w:pPr>
        <w:pStyle w:val="CommentText"/>
      </w:pPr>
    </w:p>
    <w:p w14:paraId="273BA76F" w14:textId="77777777" w:rsidR="00046670" w:rsidRDefault="00046670" w:rsidP="00122887">
      <w:pPr>
        <w:pStyle w:val="CommentText"/>
      </w:pPr>
      <w:r>
        <w:t>And for the title, can you change that to "Probabilities of neighbor cards ending n cards apart after shuffling"? Same for title in Figure 6 too.</w:t>
      </w:r>
    </w:p>
  </w:comment>
  <w:comment w:id="6" w:author="Peter Chi" w:date="2023-09-11T09:48:00Z" w:initials="PC">
    <w:p w14:paraId="1BBEADA7" w14:textId="77777777" w:rsidR="00046670" w:rsidRDefault="00046670">
      <w:pPr>
        <w:pStyle w:val="CommentText"/>
      </w:pPr>
      <w:r>
        <w:rPr>
          <w:rStyle w:val="CommentReference"/>
        </w:rPr>
        <w:annotationRef/>
      </w:r>
      <w:r>
        <w:t>Can you change the colors of the bars for Casino Shuffle and Wash then casino to match that of Figure 5?</w:t>
      </w:r>
    </w:p>
    <w:p w14:paraId="7D18A187" w14:textId="77777777" w:rsidR="00046670" w:rsidRDefault="00046670">
      <w:pPr>
        <w:pStyle w:val="CommentText"/>
      </w:pPr>
    </w:p>
    <w:p w14:paraId="582C69BF" w14:textId="77777777" w:rsidR="00046670" w:rsidRDefault="00046670" w:rsidP="00A50DAD">
      <w:pPr>
        <w:pStyle w:val="CommentText"/>
      </w:pPr>
      <w:r>
        <w:t>Also, small thing but in the legends, in Figure 5 you have "Wash and casino" and in Figure 6 you have "Wash then casino." Can you just make these match each other, whichever way you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273BA76F" w15:done="0"/>
  <w15:commentEx w15:paraId="582C69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A960A0" w16cex:dateUtc="2023-09-11T13:47:00Z"/>
  <w16cex:commentExtensible w16cex:durableId="28A960E2" w16cex:dateUtc="2023-09-11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273BA76F" w16cid:durableId="28A960A0"/>
  <w16cid:commentId w16cid:paraId="582C69BF" w16cid:durableId="28A96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C15"/>
    <w:rsid w:val="000B3FA6"/>
    <w:rsid w:val="000C5009"/>
    <w:rsid w:val="000D0CC7"/>
    <w:rsid w:val="000D28AA"/>
    <w:rsid w:val="000D46F2"/>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D7721"/>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C1D85"/>
    <w:rsid w:val="002C312D"/>
    <w:rsid w:val="002C51A7"/>
    <w:rsid w:val="002D0782"/>
    <w:rsid w:val="002D5EF6"/>
    <w:rsid w:val="002E0E13"/>
    <w:rsid w:val="002E2AB4"/>
    <w:rsid w:val="002E3951"/>
    <w:rsid w:val="002E525C"/>
    <w:rsid w:val="002F467F"/>
    <w:rsid w:val="00300B92"/>
    <w:rsid w:val="00301E17"/>
    <w:rsid w:val="00302DC7"/>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94FCB"/>
    <w:rsid w:val="005A5DAE"/>
    <w:rsid w:val="005B1282"/>
    <w:rsid w:val="005B1B8A"/>
    <w:rsid w:val="005C14AA"/>
    <w:rsid w:val="005C2532"/>
    <w:rsid w:val="005D005F"/>
    <w:rsid w:val="005D2CB0"/>
    <w:rsid w:val="005D67F7"/>
    <w:rsid w:val="005F1CB5"/>
    <w:rsid w:val="005F3648"/>
    <w:rsid w:val="005F3C4C"/>
    <w:rsid w:val="005F52FD"/>
    <w:rsid w:val="0060436D"/>
    <w:rsid w:val="00605915"/>
    <w:rsid w:val="00605B40"/>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8CA"/>
    <w:rsid w:val="006A619E"/>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D97"/>
    <w:rsid w:val="008B53AB"/>
    <w:rsid w:val="008D64F3"/>
    <w:rsid w:val="008E093D"/>
    <w:rsid w:val="008E09AA"/>
    <w:rsid w:val="008E1300"/>
    <w:rsid w:val="008E155D"/>
    <w:rsid w:val="008E7A65"/>
    <w:rsid w:val="008F0B24"/>
    <w:rsid w:val="008F0BA0"/>
    <w:rsid w:val="0090095D"/>
    <w:rsid w:val="00905C07"/>
    <w:rsid w:val="009110F5"/>
    <w:rsid w:val="00915D76"/>
    <w:rsid w:val="0092027A"/>
    <w:rsid w:val="00925501"/>
    <w:rsid w:val="009338F9"/>
    <w:rsid w:val="009342F1"/>
    <w:rsid w:val="0093725A"/>
    <w:rsid w:val="00940F1F"/>
    <w:rsid w:val="00946CA1"/>
    <w:rsid w:val="00947BF9"/>
    <w:rsid w:val="0095144F"/>
    <w:rsid w:val="00951C41"/>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2EEA"/>
    <w:rsid w:val="00A14ED0"/>
    <w:rsid w:val="00A30661"/>
    <w:rsid w:val="00A35363"/>
    <w:rsid w:val="00A358E3"/>
    <w:rsid w:val="00A37C48"/>
    <w:rsid w:val="00A45D60"/>
    <w:rsid w:val="00A60099"/>
    <w:rsid w:val="00A64CB4"/>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643E6"/>
    <w:rsid w:val="00B729B2"/>
    <w:rsid w:val="00B75E4E"/>
    <w:rsid w:val="00B8022C"/>
    <w:rsid w:val="00B81615"/>
    <w:rsid w:val="00B901EF"/>
    <w:rsid w:val="00BA6E55"/>
    <w:rsid w:val="00BC3E3A"/>
    <w:rsid w:val="00BD13F3"/>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53AF5"/>
    <w:rsid w:val="00C53F24"/>
    <w:rsid w:val="00C54EA1"/>
    <w:rsid w:val="00C5722A"/>
    <w:rsid w:val="00C6654D"/>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3E18"/>
    <w:rsid w:val="00D94565"/>
    <w:rsid w:val="00DB45A8"/>
    <w:rsid w:val="00DC2972"/>
    <w:rsid w:val="00DD2058"/>
    <w:rsid w:val="00DD23D9"/>
    <w:rsid w:val="00DD5069"/>
    <w:rsid w:val="00DD76C5"/>
    <w:rsid w:val="00DE54F9"/>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660B0"/>
    <w:rsid w:val="00E71161"/>
    <w:rsid w:val="00E80CD4"/>
    <w:rsid w:val="00E82AEA"/>
    <w:rsid w:val="00E924CF"/>
    <w:rsid w:val="00E927B8"/>
    <w:rsid w:val="00EA2365"/>
    <w:rsid w:val="00EA5416"/>
    <w:rsid w:val="00EA56E7"/>
    <w:rsid w:val="00EC497B"/>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69B0"/>
    <w:rsid w:val="00F06A30"/>
    <w:rsid w:val="00F06C9D"/>
    <w:rsid w:val="00F129C2"/>
    <w:rsid w:val="00F14723"/>
    <w:rsid w:val="00F153B2"/>
    <w:rsid w:val="00F209BE"/>
    <w:rsid w:val="00F234DC"/>
    <w:rsid w:val="00F254BF"/>
    <w:rsid w:val="00F3447C"/>
    <w:rsid w:val="00F35E90"/>
    <w:rsid w:val="00F367CC"/>
    <w:rsid w:val="00F407FA"/>
    <w:rsid w:val="00F42FD6"/>
    <w:rsid w:val="00F64A49"/>
    <w:rsid w:val="00F82688"/>
    <w:rsid w:val="00F8558A"/>
    <w:rsid w:val="00F962A0"/>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wsop.com/2013/2013_WSOP_Dealer_Guide.pdf" TargetMode="External"/><Relationship Id="rId2" Type="http://schemas.openxmlformats.org/officeDocument/2006/relationships/numbering" Target="numbering.xml"/><Relationship Id="rId16" Type="http://schemas.openxmlformats.org/officeDocument/2006/relationships/hyperlink" Target="https://www.youtube.com/watch?v=WuNZEccZOsg&amp;t=1917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zdTlTqqtcIk&amp;t=420s"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youtube.com/watch?v=svi7Jry-KQI&amp;t=3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8045</TotalTime>
  <Pages>14</Pages>
  <Words>3788</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404</cp:revision>
  <dcterms:created xsi:type="dcterms:W3CDTF">2023-05-18T16:16:00Z</dcterms:created>
  <dcterms:modified xsi:type="dcterms:W3CDTF">2023-09-11T16:25:00Z</dcterms:modified>
</cp:coreProperties>
</file>