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099" w:rsidRDefault="008B1099">
      <w:r>
        <w:rPr>
          <w:noProof/>
          <w:lang w:eastAsia="cs-CZ"/>
        </w:rPr>
        <w:drawing>
          <wp:anchor distT="0" distB="0" distL="114300" distR="114300" simplePos="0" relativeHeight="251658240" behindDoc="0" locked="1" layoutInCell="0" allowOverlap="1">
            <wp:simplePos x="0" y="0"/>
            <wp:positionH relativeFrom="column">
              <wp:posOffset>4276725</wp:posOffset>
            </wp:positionH>
            <wp:positionV relativeFrom="page">
              <wp:posOffset>463550</wp:posOffset>
            </wp:positionV>
            <wp:extent cx="1097280" cy="1463040"/>
            <wp:effectExtent l="0" t="0" r="7620" b="3810"/>
            <wp:wrapSquare wrapText="bothSides"/>
            <wp:docPr id="1" name="Obrázek 1" descr="z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:rsidR="008B1099" w:rsidRDefault="008B1099"/>
    <w:p w:rsidR="008B1099" w:rsidRDefault="008B1099"/>
    <w:p w:rsidR="008B1099" w:rsidRDefault="008B1099"/>
    <w:p w:rsidR="008B1099" w:rsidRDefault="008B1099"/>
    <w:p w:rsidR="00CE4195" w:rsidRDefault="00A306E4">
      <w:r>
        <w:t>Dobrý den,</w:t>
      </w:r>
    </w:p>
    <w:p w:rsidR="00A306E4" w:rsidRDefault="00A306E4"/>
    <w:p w:rsidR="00A306E4" w:rsidRDefault="00A306E4">
      <w:bookmarkStart w:id="0" w:name="_GoBack"/>
      <w:r>
        <w:t xml:space="preserve">Na základě Vaší žádosti o informace </w:t>
      </w:r>
      <w:r w:rsidR="008B1099">
        <w:t xml:space="preserve">dle zákona č. 106/1999 Sb., o svobodném přístupu k informacím </w:t>
      </w:r>
      <w:r>
        <w:t xml:space="preserve">ze dne </w:t>
      </w:r>
      <w:proofErr w:type="gramStart"/>
      <w:r>
        <w:t>21.10.2016</w:t>
      </w:r>
      <w:proofErr w:type="gramEnd"/>
      <w:r>
        <w:t>, Vám zasíláme požadované informace.</w:t>
      </w:r>
    </w:p>
    <w:bookmarkEnd w:id="0"/>
    <w:p w:rsidR="001553E5" w:rsidRDefault="001553E5"/>
    <w:p w:rsidR="001553E5" w:rsidRDefault="001553E5" w:rsidP="008E2A83">
      <w:pPr>
        <w:pStyle w:val="Odstavecseseznamem"/>
        <w:numPr>
          <w:ilvl w:val="0"/>
          <w:numId w:val="1"/>
        </w:numPr>
      </w:pPr>
      <w:r>
        <w:t xml:space="preserve">V oblasti zpracování ekonomických informací využíváme systém </w:t>
      </w:r>
      <w:proofErr w:type="gramStart"/>
      <w:r>
        <w:t>JES(</w:t>
      </w:r>
      <w:r w:rsidR="008B1099">
        <w:t xml:space="preserve"> </w:t>
      </w:r>
      <w:r>
        <w:t xml:space="preserve"> Jednotný</w:t>
      </w:r>
      <w:proofErr w:type="gramEnd"/>
      <w:r>
        <w:t xml:space="preserve"> Ekonomický systém) od společnosti GORDIC spol. s.r.o.</w:t>
      </w:r>
    </w:p>
    <w:p w:rsidR="001553E5" w:rsidRDefault="001553E5"/>
    <w:p w:rsidR="00CE4195" w:rsidRDefault="001553E5" w:rsidP="008E2A83">
      <w:pPr>
        <w:pStyle w:val="Odstavecseseznamem"/>
        <w:numPr>
          <w:ilvl w:val="0"/>
          <w:numId w:val="1"/>
        </w:numPr>
      </w:pPr>
      <w:r>
        <w:t xml:space="preserve">Pro oblast řízení lidských zdrojů využíváme systém FLUXPAM5 od společnosti FLUX, spol. </w:t>
      </w:r>
    </w:p>
    <w:p w:rsidR="00CE4195" w:rsidRDefault="00CE4195"/>
    <w:p w:rsidR="001553E5" w:rsidRDefault="00CE4195" w:rsidP="008E2A83">
      <w:pPr>
        <w:pStyle w:val="Odstavecseseznamem"/>
        <w:numPr>
          <w:ilvl w:val="0"/>
          <w:numId w:val="1"/>
        </w:numPr>
      </w:pPr>
      <w:r>
        <w:t xml:space="preserve">Pro spisovou službu využíváme E-Spis od společnosti ICZ </w:t>
      </w:r>
      <w:r w:rsidR="001553E5">
        <w:t xml:space="preserve"> </w:t>
      </w:r>
      <w:r w:rsidR="00A21973">
        <w:t>a.s.</w:t>
      </w:r>
    </w:p>
    <w:p w:rsidR="00A21973" w:rsidRDefault="00A21973"/>
    <w:p w:rsidR="00A21973" w:rsidRDefault="00A21973" w:rsidP="008E2A83">
      <w:pPr>
        <w:pStyle w:val="Odstavecseseznamem"/>
        <w:numPr>
          <w:ilvl w:val="0"/>
          <w:numId w:val="1"/>
        </w:numPr>
      </w:pPr>
      <w:r>
        <w:t>Usnesení rady se připravují ve spisové službě E-spis</w:t>
      </w:r>
      <w:r w:rsidR="00A306E4">
        <w:t xml:space="preserve"> od společnosti ICZ  a.s.</w:t>
      </w:r>
    </w:p>
    <w:p w:rsidR="00A21973" w:rsidRDefault="00A21973"/>
    <w:p w:rsidR="00A21973" w:rsidRDefault="0061670D" w:rsidP="008E2A83">
      <w:pPr>
        <w:pStyle w:val="Odstavecseseznamem"/>
        <w:numPr>
          <w:ilvl w:val="0"/>
          <w:numId w:val="1"/>
        </w:numPr>
      </w:pPr>
      <w:r>
        <w:t xml:space="preserve">Stavební odbor, Odbor </w:t>
      </w:r>
      <w:proofErr w:type="spellStart"/>
      <w:r>
        <w:t>občansko</w:t>
      </w:r>
      <w:proofErr w:type="spellEnd"/>
      <w:r>
        <w:t xml:space="preserve"> správní – Vita software</w:t>
      </w:r>
      <w:r w:rsidR="00A306E4">
        <w:t xml:space="preserve"> s.r.o.</w:t>
      </w:r>
    </w:p>
    <w:p w:rsidR="00A306E4" w:rsidRDefault="00A306E4"/>
    <w:p w:rsidR="00A306E4" w:rsidRDefault="00A306E4">
      <w:r>
        <w:t>S pozdravem</w:t>
      </w:r>
    </w:p>
    <w:p w:rsidR="00A306E4" w:rsidRDefault="008B1099">
      <w:r>
        <w:t>Ing. Martin Borovička</w:t>
      </w:r>
    </w:p>
    <w:p w:rsidR="008B1099" w:rsidRDefault="008B1099">
      <w:r>
        <w:t xml:space="preserve">Vedoucí oddělení ICT </w:t>
      </w:r>
    </w:p>
    <w:sectPr w:rsidR="008B1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D1B90"/>
    <w:multiLevelType w:val="hybridMultilevel"/>
    <w:tmpl w:val="1018BF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E5"/>
    <w:rsid w:val="001553E5"/>
    <w:rsid w:val="00217366"/>
    <w:rsid w:val="0061670D"/>
    <w:rsid w:val="007E6B1F"/>
    <w:rsid w:val="008B1099"/>
    <w:rsid w:val="008E2A83"/>
    <w:rsid w:val="00A21973"/>
    <w:rsid w:val="00A306E4"/>
    <w:rsid w:val="00C92235"/>
    <w:rsid w:val="00C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E2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E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F9AB661C</Template>
  <TotalTime>1470</TotalTime>
  <Pages>1</Pages>
  <Words>94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Borovička Martin (ÚMČP.9)</dc:creator>
  <cp:lastModifiedBy>Borovička Martin (ÚMČP.9)</cp:lastModifiedBy>
  <cp:revision>6</cp:revision>
  <dcterms:created xsi:type="dcterms:W3CDTF">2016-10-25T08:33:00Z</dcterms:created>
  <dcterms:modified xsi:type="dcterms:W3CDTF">2016-11-02T16:10:00Z</dcterms:modified>
</cp:coreProperties>
</file>