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Pozměňovací návrhy zastupitelského klubu Pirátů k tisku T-VL-0042: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V bodě 3. a) na konec přidat text: „Záměrem hl. m. Prahy je veškeré nominace orgánů MOS provádět na úrovni Rady hl. m. Prahy a za tímto účelem změnit stanovy MOS a akcionářské smlouvy.“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Zdůvodnění: Je potřeba, aby v souladu s těmito zásadami byli voleni nejen zástupci v přímo ovládaných obchodních společnostech, ale ideálně i zástupci v dceřiných/vnukovských společnostech.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V bodě 3. c) před slovo „odborníci“ vložit slovo „nezávislí“.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Zdůvodnění: z textu by mělo být zřejmé, že záměrem je v nominační komisi zajistit účast odborníků nezávislých na aktuální politické reprezentaci, jinak se výrazně sníží smysluplnost nominační komise.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V bodě 5. f) za slova „nebo předsedajícím“ vložit text „a členové ZHMP“.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</w:rPr>
        <w:t>Zdůvodnění: K dosažení důvěry členů zastupitelstva k nominační komisi a zajištění jejich informovanosti je potřeba, aby členové ZHMP měli přístup na jednání nominační komise bez hlasovacího práva.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V bodě 5. i) odstranit text „, nepožádá-li člen nominační komise o to, aby se hlasovalo tajně. O tom, zda se bude hlasovat tajně, se rozhodne veřejným hlasováním“.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Zdůvodnění: Dle našeho názoru není důvod k neveřejnému hlasování komise.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V bodě 5. j) za text „i. – iv.“ vložit text „, potřebnost zastoupení konkrétní odbornosti nominanta v orgánu MOS“.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Zdůvodnění: Podle nás je zásadní, aby v orgánu obchodní společnosti existovala „pluralita odborností“, tedy aby tam neseděli např. pouze samí právníci, ale spíše jeden právník, jeden ekonom, jeden manažer, jeden účetní apod.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V bodě 5. k) text „jednotlivých statutárních orgánech MOS v případě tzv. neexekutivních pozic členů představenstev MOS“ textem „dozorčích radách MOS“.</w:t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i/>
          <w:iCs/>
        </w:rPr>
        <w:t xml:space="preserve">Zdůvodnění: </w:t>
      </w:r>
      <w:bookmarkStart w:id="0" w:name="__DdeLink__1508_616397397"/>
      <w:bookmarkEnd w:id="0"/>
      <w:r>
        <w:rPr>
          <w:i/>
          <w:iCs/>
        </w:rPr>
        <w:t>Představenstva obchodních společností by primárně měla být obsazena nezávislými odborníky, nikoliv politiky.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7. V bodě 6. a) nahradit text „RHMP, s výjimkou odpovědného radního nebo člena RHMP pro oblast majetkových podílů“ textem „ZHMP“.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Zdůvodnění: Představenstva obchodních společností by primárně měla být obsazena nezávislými odborníky, nikoliv politiky. Text nicméně dává prostor pro výjimky v odůvodněných případech.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cs-CZ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LibreOffice/5.1.2.2$Windows_x86 LibreOffice_project/d3bf12ecb743fc0d20e0be0c58ca359301eb705f</Application>
  <Pages>1</Pages>
  <Words>317</Words>
  <Characters>1839</Characters>
  <CharactersWithSpaces>2143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2016-10-17T14:21:53Z</dcterms:created>
  <dc:creator/>
  <dc:description/>
  <dc:language>cs-CZ</dc:language>
  <cp:lastModifiedBy/>
  <dcterms:modified xsi:type="dcterms:W3CDTF">2016-10-17T15:05:39Z</dcterms:modified>
  <cp:revision>30</cp:revision>
  <dc:subject/>
  <dc:title/>
</cp:coreProperties>
</file>