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8.png" ContentType="image/png"/>
  <Override PartName="/word/media/rId63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4.png" ContentType="image/png"/>
  <Override PartName="/word/media/rId16.png" ContentType="image/png"/>
  <Override PartName="/word/media/rId109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Освоение возможностей командной оболочки Midnight Commander (mc)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 (mc).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файловый менеджер Midnight Commander.</w:t>
      </w:r>
    </w:p>
    <w:p>
      <w:pPr>
        <w:pStyle w:val="Compact"/>
        <w:numPr>
          <w:ilvl w:val="0"/>
          <w:numId w:val="1001"/>
        </w:numPr>
      </w:pPr>
      <w:r>
        <w:t xml:space="preserve">Запустить Midnight Commander и изучить режимы отображения панелей (Информация, Дерево каталогов).</w:t>
      </w:r>
    </w:p>
    <w:p>
      <w:pPr>
        <w:pStyle w:val="Compact"/>
        <w:numPr>
          <w:ilvl w:val="0"/>
          <w:numId w:val="1001"/>
        </w:numPr>
      </w:pPr>
      <w:r>
        <w:t xml:space="preserve">Отработать навигацию по файловой системе на двух панелях.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копирования и перемещения файлов.</w:t>
      </w:r>
    </w:p>
    <w:p>
      <w:pPr>
        <w:pStyle w:val="Compact"/>
        <w:numPr>
          <w:ilvl w:val="0"/>
          <w:numId w:val="1001"/>
        </w:numPr>
      </w:pPr>
      <w:r>
        <w:t xml:space="preserve">Создать новый каталог и освоить меню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Выполнить поиск файлов с использованием встроенных диалогов.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со встроенным редактором, справочной системой и правилами выхода из программы.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0"/>
    <w:bookmarkStart w:id="11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установка-midnight-commander"/>
    <w:p>
      <w:pPr>
        <w:pStyle w:val="Heading2"/>
      </w:pPr>
      <w:r>
        <w:t xml:space="preserve">3.1 1. Установка Midnight Commander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был успешно установлен с помощью пакетного менеджера командой</w:t>
      </w:r>
      <w:r>
        <w:t xml:space="preserve"> </w:t>
      </w:r>
      <w:r>
        <w:rPr>
          <w:rStyle w:val="VerbatimChar"/>
        </w:rPr>
        <w:t xml:space="preserve">sudo dnf install -y mc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2020163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0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Midnight Commander</w:t>
            </w:r>
          </w:p>
          <w:bookmarkEnd w:id="14"/>
        </w:tc>
      </w:tr>
    </w:tbl>
    <w:bookmarkEnd w:id="15"/>
    <w:bookmarkStart w:id="20" w:name="запуск-midnight-commander"/>
    <w:p>
      <w:pPr>
        <w:pStyle w:val="Heading2"/>
      </w:pPr>
      <w:r>
        <w:t xml:space="preserve">3.2 2. Запуск Midnight Commander</w:t>
      </w:r>
    </w:p>
    <w:p>
      <w:pPr>
        <w:pStyle w:val="FirstParagraph"/>
      </w:pPr>
      <w:r>
        <w:t xml:space="preserve">Выполнен запуск программы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из терминала, открылся классический двухпанельный интерфейс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592758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Midnight Commander</w:t>
            </w:r>
          </w:p>
          <w:bookmarkEnd w:id="19"/>
        </w:tc>
      </w:tr>
    </w:tbl>
    <w:bookmarkEnd w:id="20"/>
    <w:bookmarkStart w:id="36" w:name="режимы-отображения-панелей"/>
    <w:p>
      <w:pPr>
        <w:pStyle w:val="Heading2"/>
      </w:pPr>
      <w:r>
        <w:t xml:space="preserve">3.3 3. Режимы отображения панелей</w:t>
      </w:r>
    </w:p>
    <w:bookmarkStart w:id="25" w:name="режим-информация"/>
    <w:p>
      <w:pPr>
        <w:pStyle w:val="Heading3"/>
      </w:pPr>
      <w:r>
        <w:t xml:space="preserve">3.3.1 3.1. Режим «Информация»</w:t>
      </w:r>
    </w:p>
    <w:p>
      <w:pPr>
        <w:pStyle w:val="FirstParagraph"/>
      </w:pPr>
      <w:r>
        <w:t xml:space="preserve">С помощью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был активирован информационный режим левой панели для просмотра атрибутов и параметров файловой системы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195315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3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Режим Информация</w:t>
            </w:r>
          </w:p>
          <w:bookmarkEnd w:id="24"/>
        </w:tc>
      </w:tr>
    </w:tbl>
    <w:bookmarkEnd w:id="25"/>
    <w:bookmarkStart w:id="30" w:name="режим-дерево"/>
    <w:p>
      <w:pPr>
        <w:pStyle w:val="Heading3"/>
      </w:pPr>
      <w:r>
        <w:t xml:space="preserve">3.3.2 3.2. Режим «Дерево»</w:t>
      </w:r>
    </w:p>
    <w:p>
      <w:pPr>
        <w:pStyle w:val="FirstParagraph"/>
      </w:pPr>
      <w:r>
        <w:t xml:space="preserve">Включен режим отображения структуры каталогов в виде дерева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194016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0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Режим Дерево каталогов</w:t>
            </w:r>
          </w:p>
          <w:bookmarkEnd w:id="29"/>
        </w:tc>
      </w:tr>
    </w:tbl>
    <w:bookmarkEnd w:id="30"/>
    <w:bookmarkStart w:id="35" w:name="дерево-каталогов"/>
    <w:p>
      <w:pPr>
        <w:pStyle w:val="Heading3"/>
      </w:pPr>
      <w:r>
        <w:t xml:space="preserve">3.3.3 3.3. Дерево каталогов</w:t>
      </w:r>
    </w:p>
    <w:p>
      <w:pPr>
        <w:pStyle w:val="FirstParagraph"/>
      </w:pPr>
      <w:r>
        <w:t xml:space="preserve">Дополнительное отображение древовидной структуры каталогов в интерфейсе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168944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Дерево каталогов в mc</w:t>
            </w:r>
          </w:p>
          <w:bookmarkEnd w:id="34"/>
        </w:tc>
      </w:tr>
    </w:tbl>
    <w:bookmarkEnd w:id="35"/>
    <w:bookmarkEnd w:id="36"/>
    <w:bookmarkStart w:id="52" w:name="навигация-по-файловой-системе"/>
    <w:p>
      <w:pPr>
        <w:pStyle w:val="Heading2"/>
      </w:pPr>
      <w:r>
        <w:t xml:space="preserve">3.4 4. Навигация по файловой системе</w:t>
      </w:r>
    </w:p>
    <w:bookmarkStart w:id="41" w:name="корневой-каталог"/>
    <w:p>
      <w:pPr>
        <w:pStyle w:val="Heading3"/>
      </w:pPr>
      <w:r>
        <w:t xml:space="preserve">3.4.1 4.1. Корневой каталог /</w:t>
      </w:r>
    </w:p>
    <w:p>
      <w:pPr>
        <w:pStyle w:val="FirstParagraph"/>
      </w:pPr>
      <w:r>
        <w:t xml:space="preserve">Отработана навигация по корневому каталогу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на левой панели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3733800" cy="239150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Корневой каталог на панели</w:t>
            </w:r>
          </w:p>
          <w:bookmarkEnd w:id="40"/>
        </w:tc>
      </w:tr>
    </w:tbl>
    <w:bookmarkEnd w:id="41"/>
    <w:bookmarkStart w:id="46" w:name="правая-панель-var"/>
    <w:p>
      <w:pPr>
        <w:pStyle w:val="Heading3"/>
      </w:pPr>
      <w:r>
        <w:t xml:space="preserve">3.4.2 4.2. Правая панель = /var</w:t>
      </w:r>
    </w:p>
    <w:p>
      <w:pPr>
        <w:pStyle w:val="FirstParagraph"/>
      </w:pPr>
      <w:r>
        <w:t xml:space="preserve">Правая панель переведена в каталог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для просмотра системных подкаталогов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7"/>
          <w:p>
            <w:pPr>
              <w:pStyle w:val="Compact"/>
              <w:jc w:val="center"/>
            </w:pPr>
            <w:r>
              <w:drawing>
                <wp:inline>
                  <wp:extent cx="3733800" cy="136681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6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Правая панель в каталоге /var</w:t>
            </w:r>
          </w:p>
          <w:bookmarkEnd w:id="45"/>
        </w:tc>
      </w:tr>
    </w:tbl>
    <w:bookmarkEnd w:id="46"/>
    <w:bookmarkStart w:id="51" w:name="левая-панель-etc-правая-панель-var"/>
    <w:p>
      <w:pPr>
        <w:pStyle w:val="Heading3"/>
      </w:pPr>
      <w:r>
        <w:t xml:space="preserve">3.4.3 4.3. Левая панель = /etc, правая панель = /var</w:t>
      </w:r>
    </w:p>
    <w:p>
      <w:pPr>
        <w:pStyle w:val="FirstParagraph"/>
      </w:pPr>
      <w:r>
        <w:t xml:space="preserve">Настроено одновременное отображение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на левой панели и каталога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на правой панели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3733800" cy="145366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3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Две панели: /etc и /var</w:t>
            </w:r>
          </w:p>
          <w:bookmarkEnd w:id="50"/>
        </w:tc>
      </w:tr>
    </w:tbl>
    <w:bookmarkEnd w:id="51"/>
    <w:bookmarkEnd w:id="52"/>
    <w:bookmarkStart w:id="68" w:name="копирование-файла"/>
    <w:p>
      <w:pPr>
        <w:pStyle w:val="Heading2"/>
      </w:pPr>
      <w:r>
        <w:t xml:space="preserve">3.5 5. Копирование файла</w:t>
      </w:r>
    </w:p>
    <w:bookmarkStart w:id="57" w:name="правая-панель-tmp"/>
    <w:p>
      <w:pPr>
        <w:pStyle w:val="Heading3"/>
      </w:pPr>
      <w:r>
        <w:t xml:space="preserve">3.5.1 5.1. Правая панель = /tmp</w:t>
      </w:r>
    </w:p>
    <w:p>
      <w:pPr>
        <w:pStyle w:val="FirstParagraph"/>
      </w:pPr>
      <w:r>
        <w:t xml:space="preserve">На правой панели осуществлен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для подготовки к копированию файлов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29426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4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Переход в каталог /tmp на правой панели</w:t>
            </w:r>
          </w:p>
          <w:bookmarkEnd w:id="56"/>
        </w:tc>
      </w:tr>
    </w:tbl>
    <w:bookmarkEnd w:id="57"/>
    <w:bookmarkStart w:id="62" w:name="выбор-файла-host.conf-в-etc"/>
    <w:p>
      <w:pPr>
        <w:pStyle w:val="Heading3"/>
      </w:pPr>
      <w:r>
        <w:t xml:space="preserve">3.5.2 5.2. Выбор файла host.conf в /etc</w:t>
      </w:r>
    </w:p>
    <w:p>
      <w:pPr>
        <w:pStyle w:val="FirstParagraph"/>
      </w:pPr>
      <w:r>
        <w:t xml:space="preserve">На левой панели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выделен целевой файл конфигурации</w:t>
      </w:r>
      <w:r>
        <w:t xml:space="preserve"> </w:t>
      </w:r>
      <w:r>
        <w:rPr>
          <w:rStyle w:val="VerbatimChar"/>
        </w:rPr>
        <w:t xml:space="preserve">host.conf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34206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2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файла host.conf</w:t>
            </w:r>
          </w:p>
          <w:bookmarkEnd w:id="61"/>
        </w:tc>
      </w:tr>
    </w:tbl>
    <w:bookmarkEnd w:id="62"/>
    <w:bookmarkStart w:id="67" w:name="копирование-в-tmp"/>
    <w:p>
      <w:pPr>
        <w:pStyle w:val="Heading3"/>
      </w:pPr>
      <w:r>
        <w:t xml:space="preserve">3.5.3 5.3. Копирование в /tmp</w:t>
      </w:r>
    </w:p>
    <w:p>
      <w:pPr>
        <w:pStyle w:val="FirstParagraph"/>
      </w:pPr>
      <w:r>
        <w:t xml:space="preserve">Выполнено копирование файла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 помощью клавиши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24362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3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Копирование файла через F5</w:t>
            </w:r>
          </w:p>
          <w:bookmarkEnd w:id="66"/>
        </w:tc>
      </w:tr>
    </w:tbl>
    <w:bookmarkEnd w:id="67"/>
    <w:bookmarkEnd w:id="68"/>
    <w:bookmarkStart w:id="77" w:name="создание-каталога"/>
    <w:p>
      <w:pPr>
        <w:pStyle w:val="Heading2"/>
      </w:pPr>
      <w:r>
        <w:t xml:space="preserve">3.6 6. Создание каталога</w:t>
      </w:r>
    </w:p>
    <w:p>
      <w:pPr>
        <w:pStyle w:val="FirstParagraph"/>
      </w:pPr>
      <w:r>
        <w:t xml:space="preserve">С помощью функциональной клавиши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в рабочей директории был создан новый каталог</w:t>
      </w:r>
      <w:r>
        <w:t xml:space="preserve"> </w:t>
      </w:r>
      <w:r>
        <w:rPr>
          <w:rStyle w:val="VerbatimChar"/>
        </w:rPr>
        <w:t xml:space="preserve">test_mc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76307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3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нового каталога с помощью F7</w:t>
            </w:r>
          </w:p>
          <w:bookmarkEnd w:id="72"/>
        </w:tc>
      </w:tr>
    </w:tbl>
    <w:p>
      <w:pPr>
        <w:pStyle w:val="BodyText"/>
      </w:pPr>
      <w:r>
        <w:t xml:space="preserve">Дополнительно в процессе работы вызывалось пользовательское меню утилиты 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20025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0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Меню пользователя в mc</w:t>
            </w:r>
          </w:p>
          <w:bookmarkEnd w:id="76"/>
        </w:tc>
      </w:tr>
    </w:tbl>
    <w:bookmarkEnd w:id="77"/>
    <w:bookmarkStart w:id="103" w:name="поиск-файлов"/>
    <w:p>
      <w:pPr>
        <w:pStyle w:val="Heading2"/>
      </w:pPr>
      <w:r>
        <w:t xml:space="preserve">3.7 7. Поиск файлов</w:t>
      </w:r>
    </w:p>
    <w:bookmarkStart w:id="82" w:name="меню-команда-поиск-файла"/>
    <w:p>
      <w:pPr>
        <w:pStyle w:val="Heading3"/>
      </w:pPr>
      <w:r>
        <w:t xml:space="preserve">3.7.1 7.1. Меню «Команда» → «Поиск файла»</w:t>
      </w:r>
    </w:p>
    <w:p>
      <w:pPr>
        <w:pStyle w:val="FirstParagraph"/>
      </w:pPr>
      <w:r>
        <w:t xml:space="preserve">Через верхнее меню «Команда» был вызван диалог поиска файлов 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112657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Меню Команда - Поиск файла</w:t>
            </w:r>
          </w:p>
          <w:bookmarkEnd w:id="81"/>
        </w:tc>
      </w:tr>
    </w:tbl>
    <w:bookmarkEnd w:id="82"/>
    <w:bookmarkStart w:id="87" w:name="диалог-поиска-начало"/>
    <w:p>
      <w:pPr>
        <w:pStyle w:val="Heading3"/>
      </w:pPr>
      <w:r>
        <w:t xml:space="preserve">3.7.2 7.2. Диалог поиска (начало)</w:t>
      </w:r>
    </w:p>
    <w:p>
      <w:pPr>
        <w:pStyle w:val="FirstParagraph"/>
      </w:pPr>
      <w:r>
        <w:t xml:space="preserve">Начальное окно настройки параметров и стартового каталога поиска (рис.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113727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Диалог поиска файлов (начало)</w:t>
            </w:r>
          </w:p>
          <w:bookmarkEnd w:id="86"/>
        </w:tc>
      </w:tr>
    </w:tbl>
    <w:bookmarkEnd w:id="87"/>
    <w:bookmarkStart w:id="92" w:name="диалог-поиска-почти-заполнен"/>
    <w:p>
      <w:pPr>
        <w:pStyle w:val="Heading3"/>
      </w:pPr>
      <w:r>
        <w:t xml:space="preserve">3.7.3 7.3. Диалог поиска (почти заполнен)</w:t>
      </w:r>
    </w:p>
    <w:p>
      <w:pPr>
        <w:pStyle w:val="FirstParagraph"/>
      </w:pPr>
      <w:r>
        <w:t xml:space="preserve">Ввод маски файлов и критериев фильтрации (рис.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134956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/image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Заполнение критериев поиска</w:t>
            </w:r>
          </w:p>
          <w:bookmarkEnd w:id="91"/>
        </w:tc>
      </w:tr>
    </w:tbl>
    <w:bookmarkEnd w:id="92"/>
    <w:bookmarkStart w:id="97" w:name="критерии-поиска-.conf-в-etc"/>
    <w:p>
      <w:pPr>
        <w:pStyle w:val="Heading3"/>
      </w:pPr>
      <w:r>
        <w:t xml:space="preserve">3.7.4 7.4. Критерии поиска: *.conf в /etc</w:t>
      </w:r>
    </w:p>
    <w:p>
      <w:pPr>
        <w:pStyle w:val="FirstParagraph"/>
      </w:pPr>
      <w:r>
        <w:t xml:space="preserve">Указаны параметры поиска файлов по маске</w:t>
      </w:r>
      <w:r>
        <w:t xml:space="preserve"> </w:t>
      </w:r>
      <w:r>
        <w:rPr>
          <w:rStyle w:val="VerbatimChar"/>
        </w:rPr>
        <w:t xml:space="preserve">*.conf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7"/>
          <w:p>
            <w:pPr>
              <w:pStyle w:val="Compact"/>
              <w:jc w:val="center"/>
            </w:pPr>
            <w:r>
              <w:drawing>
                <wp:inline>
                  <wp:extent cx="3733800" cy="135071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/image/17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0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Критерии поиска *.conf в /etc</w:t>
            </w:r>
          </w:p>
          <w:bookmarkEnd w:id="96"/>
        </w:tc>
      </w:tr>
    </w:tbl>
    <w:bookmarkEnd w:id="97"/>
    <w:bookmarkStart w:id="102" w:name="результат-поиска"/>
    <w:p>
      <w:pPr>
        <w:pStyle w:val="Heading3"/>
      </w:pPr>
      <w:r>
        <w:t xml:space="preserve">3.7.5 7.5. Результат поиска</w:t>
      </w:r>
    </w:p>
    <w:p>
      <w:pPr>
        <w:pStyle w:val="FirstParagraph"/>
      </w:pPr>
      <w:r>
        <w:t xml:space="preserve">Отображение результатов поиска во встроенном окне программы (рис.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8"/>
          <w:p>
            <w:pPr>
              <w:pStyle w:val="Compact"/>
              <w:jc w:val="center"/>
            </w:pPr>
            <w:r>
              <w:drawing>
                <wp:inline>
                  <wp:extent cx="3733800" cy="45284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18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Результаты поиска файлов</w:t>
            </w:r>
          </w:p>
          <w:bookmarkEnd w:id="101"/>
        </w:tc>
      </w:tr>
    </w:tbl>
    <w:bookmarkEnd w:id="102"/>
    <w:bookmarkEnd w:id="103"/>
    <w:bookmarkStart w:id="108" w:name="X60f0e3dd13cea931e7ea92d8b63f1dd1ca92348"/>
    <w:p>
      <w:pPr>
        <w:pStyle w:val="Heading2"/>
      </w:pPr>
      <w:r>
        <w:t xml:space="preserve">3.8 8. Редактирование файла во встроенном редакторе</w:t>
      </w:r>
    </w:p>
    <w:p>
      <w:pPr>
        <w:pStyle w:val="FirstParagraph"/>
      </w:pPr>
      <w:r>
        <w:t xml:space="preserve">Продемонстрировано открытие файла во встроенном текстовом редакторе по клавише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(рис.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9"/>
          <w:p>
            <w:pPr>
              <w:pStyle w:val="Compact"/>
              <w:jc w:val="center"/>
            </w:pPr>
            <w:r>
              <w:drawing>
                <wp:inline>
                  <wp:extent cx="3733800" cy="115135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/image/19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1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Встроенный редактор mc</w:t>
            </w:r>
          </w:p>
          <w:bookmarkEnd w:id="107"/>
        </w:tc>
      </w:tr>
    </w:tbl>
    <w:bookmarkEnd w:id="108"/>
    <w:bookmarkStart w:id="113" w:name="справка-midnight-commander"/>
    <w:p>
      <w:pPr>
        <w:pStyle w:val="Heading2"/>
      </w:pPr>
      <w:r>
        <w:t xml:space="preserve">3.9 9. Справка Midnight Commander</w:t>
      </w:r>
    </w:p>
    <w:p>
      <w:pPr>
        <w:pStyle w:val="FirstParagraph"/>
      </w:pPr>
      <w:r>
        <w:t xml:space="preserve">Открыта встроенная справочная система программы по клавише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для изучения руководства пользователя (рис.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0"/>
          <w:p>
            <w:pPr>
              <w:pStyle w:val="Compact"/>
              <w:jc w:val="center"/>
            </w:pPr>
            <w:r>
              <w:drawing>
                <wp:inline>
                  <wp:extent cx="3733800" cy="57600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./image/20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6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Главное окно интерактивной подсказки mc</w:t>
            </w:r>
          </w:p>
          <w:bookmarkEnd w:id="112"/>
        </w:tc>
      </w:tr>
    </w:tbl>
    <w:bookmarkEnd w:id="113"/>
    <w:bookmarkStart w:id="114" w:name="выход-из-midnight-commander"/>
    <w:p>
      <w:pPr>
        <w:pStyle w:val="Heading2"/>
      </w:pPr>
      <w:r>
        <w:t xml:space="preserve">3.10 10. Выход из Midnight Commander</w:t>
      </w:r>
    </w:p>
    <w:p>
      <w:pPr>
        <w:pStyle w:val="FirstParagraph"/>
      </w:pPr>
      <w:r>
        <w:t xml:space="preserve">Выполнен выход из интерфейса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в терминал с помощью клавиши</w:t>
      </w:r>
      <w:r>
        <w:t xml:space="preserve"> </w:t>
      </w:r>
      <w:r>
        <w:rPr>
          <w:rStyle w:val="VerbatimChar"/>
        </w:rPr>
        <w:t xml:space="preserve">F10</w:t>
      </w:r>
      <w:r>
        <w:t xml:space="preserve">, после чего проверено состояние командной строки.</w:t>
      </w:r>
    </w:p>
    <w:bookmarkEnd w:id="114"/>
    <w:bookmarkEnd w:id="115"/>
    <w:bookmarkStart w:id="116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были освоены основные возможности Midnight Commander:</w:t>
      </w:r>
      <w:r>
        <w:t xml:space="preserve"> </w:t>
      </w:r>
      <w:r>
        <w:t xml:space="preserve">* навигация по файловой системе;</w:t>
      </w:r>
      <w:r>
        <w:t xml:space="preserve"> </w:t>
      </w:r>
      <w:r>
        <w:t xml:space="preserve">* копирование, перемещение, удаление файлов и каталогов;</w:t>
      </w:r>
      <w:r>
        <w:t xml:space="preserve"> </w:t>
      </w:r>
      <w:r>
        <w:t xml:space="preserve">* поиск файлов;</w:t>
      </w:r>
      <w:r>
        <w:t xml:space="preserve"> </w:t>
      </w:r>
      <w:r>
        <w:t xml:space="preserve">* использование встроенного редактора;</w:t>
      </w:r>
      <w:r>
        <w:t xml:space="preserve"> </w:t>
      </w:r>
      <w:r>
        <w:t xml:space="preserve">* работа с двумя панелями одновременно.</w:t>
      </w:r>
      <w:r>
        <w:t xml:space="preserve"> </w:t>
      </w:r>
      <w:r>
        <w:t xml:space="preserve">Получены навыки эффективной работы с файловой системой в текстовом режиме.</w:t>
      </w:r>
    </w:p>
    <w:bookmarkEnd w:id="116"/>
    <w:bookmarkStart w:id="127" w:name="контрольные-вопросы"/>
    <w:p>
      <w:pPr>
        <w:pStyle w:val="Heading1"/>
      </w:pPr>
      <w:r>
        <w:t xml:space="preserve">5. Контрольные вопросы</w:t>
      </w:r>
    </w:p>
    <w:bookmarkStart w:id="117" w:name="X2defdd0e92954e95908260e7de4249afcfd754b"/>
    <w:p>
      <w:pPr>
        <w:pStyle w:val="Heading2"/>
      </w:pPr>
      <w:r>
        <w:t xml:space="preserve">5.1 1. Какие режимы отображения панелей есть в mc?</w:t>
      </w:r>
    </w:p>
    <w:p>
      <w:pPr>
        <w:pStyle w:val="Compact"/>
        <w:numPr>
          <w:ilvl w:val="0"/>
          <w:numId w:val="1002"/>
        </w:numPr>
      </w:pPr>
      <w:r>
        <w:t xml:space="preserve">Список — стандартный режим отображения файлов и каталогов.</w:t>
      </w:r>
    </w:p>
    <w:p>
      <w:pPr>
        <w:pStyle w:val="Compact"/>
        <w:numPr>
          <w:ilvl w:val="0"/>
          <w:numId w:val="1002"/>
        </w:numPr>
      </w:pPr>
      <w:r>
        <w:t xml:space="preserve">Информация — отображает подробные данные о текущем файле/каталоге и файловой системе.</w:t>
      </w:r>
    </w:p>
    <w:p>
      <w:pPr>
        <w:pStyle w:val="Compact"/>
        <w:numPr>
          <w:ilvl w:val="0"/>
          <w:numId w:val="1002"/>
        </w:numPr>
      </w:pPr>
      <w:r>
        <w:t xml:space="preserve">Дерево — показывает древовидную структуру каталогов.</w:t>
      </w:r>
    </w:p>
    <w:bookmarkEnd w:id="117"/>
    <w:bookmarkStart w:id="118" w:name="Xf708ad846eb696127f8f918a87b6b135e11bddc"/>
    <w:p>
      <w:pPr>
        <w:pStyle w:val="Heading2"/>
      </w:pPr>
      <w:r>
        <w:t xml:space="preserve">5.2 2. Какие операции с файлами можно выполнять как через shell, так и через mc?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Через shell</w:t>
            </w:r>
          </w:p>
        </w:tc>
        <w:tc>
          <w:tcPr/>
          <w:p>
            <w:pPr>
              <w:pStyle w:val="Compact"/>
            </w:pPr>
            <w:r>
              <w:t xml:space="preserve">Через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прав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</w:p>
        </w:tc>
        <w:tc>
          <w:tcPr/>
          <w:p>
            <w:pPr>
              <w:pStyle w:val="Compact"/>
            </w:pPr>
            <w:r>
              <w:t xml:space="preserve">Меню (F9 -&gt; File -&gt; Chmod)</w:t>
            </w:r>
          </w:p>
        </w:tc>
      </w:tr>
    </w:tbl>
    <w:bookmarkEnd w:id="118"/>
    <w:bookmarkStart w:id="119" w:name="структура-меню-левая-панель"/>
    <w:p>
      <w:pPr>
        <w:pStyle w:val="Heading2"/>
      </w:pPr>
      <w:r>
        <w:t xml:space="preserve">5.3 3. Структура меню «Левая панель»</w:t>
      </w:r>
    </w:p>
    <w:p>
      <w:pPr>
        <w:pStyle w:val="Compact"/>
        <w:numPr>
          <w:ilvl w:val="0"/>
          <w:numId w:val="1003"/>
        </w:numPr>
      </w:pPr>
      <w:r>
        <w:t xml:space="preserve">Список — обычный режим отображения.</w:t>
      </w:r>
    </w:p>
    <w:p>
      <w:pPr>
        <w:pStyle w:val="Compact"/>
        <w:numPr>
          <w:ilvl w:val="0"/>
          <w:numId w:val="1003"/>
        </w:numPr>
      </w:pPr>
      <w:r>
        <w:t xml:space="preserve">Быстрый просмотр — просмотр содержимого выделенного файла.</w:t>
      </w:r>
    </w:p>
    <w:p>
      <w:pPr>
        <w:pStyle w:val="Compact"/>
        <w:numPr>
          <w:ilvl w:val="0"/>
          <w:numId w:val="1003"/>
        </w:numPr>
      </w:pPr>
      <w:r>
        <w:t xml:space="preserve">Информация — информация о файле/каталоге.</w:t>
      </w:r>
    </w:p>
    <w:p>
      <w:pPr>
        <w:pStyle w:val="Compact"/>
        <w:numPr>
          <w:ilvl w:val="0"/>
          <w:numId w:val="1003"/>
        </w:numPr>
      </w:pPr>
      <w:r>
        <w:t xml:space="preserve">Дерево — древовидный режим.</w:t>
      </w:r>
    </w:p>
    <w:p>
      <w:pPr>
        <w:pStyle w:val="Compact"/>
        <w:numPr>
          <w:ilvl w:val="0"/>
          <w:numId w:val="1003"/>
        </w:numPr>
      </w:pPr>
      <w:r>
        <w:t xml:space="preserve">Формат списка — настройка отображаемых колонок.</w:t>
      </w:r>
    </w:p>
    <w:p>
      <w:pPr>
        <w:pStyle w:val="Compact"/>
        <w:numPr>
          <w:ilvl w:val="0"/>
          <w:numId w:val="1003"/>
        </w:numPr>
      </w:pPr>
      <w:r>
        <w:t xml:space="preserve">Фильтр — фильтрация отображаемых файлов.</w:t>
      </w:r>
    </w:p>
    <w:bookmarkEnd w:id="119"/>
    <w:bookmarkStart w:id="120" w:name="меню-файл"/>
    <w:p>
      <w:pPr>
        <w:pStyle w:val="Heading2"/>
      </w:pPr>
      <w:r>
        <w:t xml:space="preserve">5.4 4. Меню «Файл»</w:t>
      </w:r>
    </w:p>
    <w:p>
      <w:pPr>
        <w:pStyle w:val="FirstParagraph"/>
      </w:pPr>
      <w:r>
        <w:t xml:space="preserve">Просмотр (</w:t>
      </w:r>
      <w:r>
        <w:rPr>
          <w:rStyle w:val="VerbatimChar"/>
        </w:rPr>
        <w:t xml:space="preserve">F3</w:t>
      </w:r>
      <w:r>
        <w:t xml:space="preserve">), Правка (</w:t>
      </w:r>
      <w:r>
        <w:rPr>
          <w:rStyle w:val="VerbatimChar"/>
        </w:rPr>
        <w:t xml:space="preserve">F4</w:t>
      </w:r>
      <w:r>
        <w:t xml:space="preserve">), Копия (</w:t>
      </w:r>
      <w:r>
        <w:rPr>
          <w:rStyle w:val="VerbatimChar"/>
        </w:rPr>
        <w:t xml:space="preserve">F5</w:t>
      </w:r>
      <w:r>
        <w:t xml:space="preserve">), Переместить (</w:t>
      </w:r>
      <w:r>
        <w:rPr>
          <w:rStyle w:val="VerbatimChar"/>
        </w:rPr>
        <w:t xml:space="preserve">F6</w:t>
      </w:r>
      <w:r>
        <w:t xml:space="preserve">), Создать каталог (</w:t>
      </w:r>
      <w:r>
        <w:rPr>
          <w:rStyle w:val="VerbatimChar"/>
        </w:rPr>
        <w:t xml:space="preserve">F7</w:t>
      </w:r>
      <w:r>
        <w:t xml:space="preserve">), Удалить (</w:t>
      </w:r>
      <w:r>
        <w:rPr>
          <w:rStyle w:val="VerbatimChar"/>
        </w:rPr>
        <w:t xml:space="preserve">F8</w:t>
      </w:r>
      <w:r>
        <w:t xml:space="preserve">).</w:t>
      </w:r>
    </w:p>
    <w:bookmarkEnd w:id="120"/>
    <w:bookmarkStart w:id="121" w:name="меню-команда"/>
    <w:p>
      <w:pPr>
        <w:pStyle w:val="Heading2"/>
      </w:pPr>
      <w:r>
        <w:t xml:space="preserve">5.5 5. Меню «Команда»</w:t>
      </w:r>
    </w:p>
    <w:p>
      <w:pPr>
        <w:pStyle w:val="FirstParagraph"/>
      </w:pPr>
      <w:r>
        <w:t xml:space="preserve">Дерево каталогов, Поиск файла, Переставить панели, Сравнить каталоги, Размеры каталогов, История командной строки.</w:t>
      </w:r>
    </w:p>
    <w:bookmarkEnd w:id="121"/>
    <w:bookmarkStart w:id="122" w:name="меню-настройки"/>
    <w:p>
      <w:pPr>
        <w:pStyle w:val="Heading2"/>
      </w:pPr>
      <w:r>
        <w:t xml:space="preserve">5.6 6. Меню «Настройки»</w:t>
      </w:r>
    </w:p>
    <w:p>
      <w:pPr>
        <w:pStyle w:val="FirstParagraph"/>
      </w:pPr>
      <w:r>
        <w:t xml:space="preserve">Конфигурация, Оформление, Настройки панелей, Подтверждения, Формат списка.</w:t>
      </w:r>
    </w:p>
    <w:bookmarkEnd w:id="122"/>
    <w:bookmarkStart w:id="123" w:name="Xccdf1faec1c0577426f2c339f0fe8dc56f60150"/>
    <w:p>
      <w:pPr>
        <w:pStyle w:val="Heading2"/>
      </w:pPr>
      <w:r>
        <w:t xml:space="preserve">5.7 7. Встроенные команды mc (функциональные клавиши)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Помощь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F2</w:t>
      </w:r>
      <w:r>
        <w:t xml:space="preserve"> </w:t>
      </w:r>
      <w:r>
        <w:t xml:space="preserve">— Меню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файла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Правка файла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Создать каталог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Удалить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Верхнее меню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123"/>
    <w:bookmarkStart w:id="124" w:name="команды-встроенного-редактора-mc"/>
    <w:p>
      <w:pPr>
        <w:pStyle w:val="Heading2"/>
      </w:pPr>
      <w:r>
        <w:t xml:space="preserve">5.8 8. Команды встроенного редактора mc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Помощь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F2</w:t>
      </w:r>
      <w:r>
        <w:t xml:space="preserve"> </w:t>
      </w:r>
      <w:r>
        <w:t xml:space="preserve">— Сохранить файл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Поиск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Замена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Перейти к строке с указанным номером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редактора</w:t>
      </w:r>
    </w:p>
    <w:bookmarkEnd w:id="124"/>
    <w:bookmarkStart w:id="125" w:name="как-создать-пользовательское-меню"/>
    <w:p>
      <w:pPr>
        <w:pStyle w:val="Heading2"/>
      </w:pPr>
      <w:r>
        <w:t xml:space="preserve">5.9 9. Как создать пользовательское меню?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-&gt; Команда -&gt; Править файл меню. При этом создается (или редактируется) файл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, в котором можно определить собственные пункты меню и соответствующие им команды.</w:t>
      </w:r>
    </w:p>
    <w:bookmarkEnd w:id="125"/>
    <w:bookmarkStart w:id="126" w:name="X62ba835899ea872ab9b7dc92462b6d55a990289"/>
    <w:p>
      <w:pPr>
        <w:pStyle w:val="Heading2"/>
      </w:pPr>
      <w:r>
        <w:t xml:space="preserve">5.10 10. Как выполнить произвольную команду над текущим файлом?</w:t>
      </w:r>
    </w:p>
    <w:p>
      <w:pPr>
        <w:pStyle w:val="FirstParagraph"/>
      </w:pPr>
      <w:r>
        <w:t xml:space="preserve">Можно использовать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-&gt; Файл -&gt; Править файл расширений для настройки действий по умолчанию. Также можно нажать</w:t>
      </w:r>
      <w:r>
        <w:t xml:space="preserve"> </w:t>
      </w:r>
      <w:r>
        <w:rPr>
          <w:rStyle w:val="VerbatimChar"/>
        </w:rPr>
        <w:t xml:space="preserve">Ctrl+Enter</w:t>
      </w:r>
      <w:r>
        <w:t xml:space="preserve"> </w:t>
      </w:r>
      <w:r>
        <w:t xml:space="preserve">для вставки имени текущего файла в командную строку, после чего вручную дописать нужную команду.</w:t>
      </w:r>
    </w:p>
    <w:bookmarkEnd w:id="126"/>
    <w:bookmarkEnd w:id="127"/>
    <w:bookmarkStart w:id="134" w:name="список-литературы"/>
    <w:p>
      <w:pPr>
        <w:pStyle w:val="Heading1"/>
      </w:pPr>
      <w:r>
        <w:t xml:space="preserve">Список литературы</w:t>
      </w:r>
    </w:p>
    <w:bookmarkStart w:id="133" w:name="refs"/>
    <w:bookmarkStart w:id="12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28"/>
    <w:bookmarkStart w:id="12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29"/>
    <w:bookmarkStart w:id="13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30"/>
    <w:bookmarkStart w:id="13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3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6" Target="media/rId16.png" /><Relationship Type="http://schemas.openxmlformats.org/officeDocument/2006/relationships/image" Id="rId109" Target="media/rId109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hyperlink" Id="rId13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Пириев Керем</dc:creator>
  <dc:language>ru-RU</dc:language>
  <cp:keywords/>
  <dcterms:created xsi:type="dcterms:W3CDTF">2026-10-05T16:16:19Z</dcterms:created>
  <dcterms:modified xsi:type="dcterms:W3CDTF">2026-10-05T16:16:19Z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Освоение возможностей командной оболочки Midnight Commander (mc)</vt:lpwstr>
  </property>
  <property fmtid="{D5CDD505-2E9C-101B-9397-08002B2CF9AE}" pid="18" name="toc-title">
    <vt:lpwstr>Содержание</vt:lpwstr>
  </property>
</Properties>
</file>