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C345" w14:textId="77777777" w:rsidR="00FE33E2" w:rsidRDefault="00076AC6">
      <w:pPr>
        <w:jc w:val="both"/>
        <w:rPr>
          <w:b/>
          <w:sz w:val="36"/>
          <w:szCs w:val="36"/>
        </w:rPr>
      </w:pPr>
      <w:r>
        <w:rPr>
          <w:b/>
          <w:sz w:val="36"/>
          <w:szCs w:val="36"/>
        </w:rPr>
        <w:t>VPWA - QLACK</w:t>
      </w:r>
    </w:p>
    <w:p w14:paraId="698424AD" w14:textId="77777777" w:rsidR="00FE33E2" w:rsidRDefault="00FE33E2">
      <w:pPr>
        <w:jc w:val="both"/>
      </w:pPr>
    </w:p>
    <w:p w14:paraId="0D7FEF5F" w14:textId="77777777" w:rsidR="00FE33E2" w:rsidRDefault="00076AC6">
      <w:pPr>
        <w:jc w:val="both"/>
      </w:pPr>
      <w:r>
        <w:t xml:space="preserve">Vypracovali: Samuel </w:t>
      </w:r>
      <w:proofErr w:type="spellStart"/>
      <w:r>
        <w:t>Bubán</w:t>
      </w:r>
      <w:proofErr w:type="spellEnd"/>
      <w:r>
        <w:t>, Martin Pirkovský</w:t>
      </w:r>
    </w:p>
    <w:p w14:paraId="000EBFEB" w14:textId="77777777" w:rsidR="00FE33E2" w:rsidRDefault="00FE33E2">
      <w:pPr>
        <w:jc w:val="both"/>
      </w:pPr>
    </w:p>
    <w:p w14:paraId="50E55AE2" w14:textId="77777777" w:rsidR="00FE33E2" w:rsidRDefault="00FE33E2">
      <w:pPr>
        <w:jc w:val="both"/>
      </w:pPr>
    </w:p>
    <w:p w14:paraId="09DC7902" w14:textId="77777777" w:rsidR="00FE33E2" w:rsidRDefault="00076AC6">
      <w:pPr>
        <w:jc w:val="both"/>
        <w:rPr>
          <w:b/>
          <w:sz w:val="36"/>
          <w:szCs w:val="36"/>
        </w:rPr>
      </w:pPr>
      <w:r>
        <w:rPr>
          <w:b/>
          <w:sz w:val="36"/>
          <w:szCs w:val="36"/>
        </w:rPr>
        <w:t>ZADANIE</w:t>
      </w:r>
    </w:p>
    <w:p w14:paraId="6A1AE7DD" w14:textId="77777777" w:rsidR="00FE33E2" w:rsidRDefault="00FE33E2">
      <w:pPr>
        <w:jc w:val="both"/>
      </w:pPr>
    </w:p>
    <w:p w14:paraId="253DF496" w14:textId="77777777" w:rsidR="00FE33E2" w:rsidRDefault="00076AC6">
      <w:pPr>
        <w:jc w:val="both"/>
      </w:pPr>
      <w:r>
        <w:t>Vytvorte progresívnu webovú aplikáciu na textovú komunikáciu v štýle IRC (</w:t>
      </w:r>
      <w:proofErr w:type="spellStart"/>
      <w:r>
        <w:t>Slack</w:t>
      </w:r>
      <w:proofErr w:type="spellEnd"/>
      <w:r>
        <w:t>), ktorá komplexne rieši nižšie definované prípady použitia.</w:t>
      </w:r>
    </w:p>
    <w:p w14:paraId="54DCD62A" w14:textId="77777777" w:rsidR="00FE33E2" w:rsidRDefault="00FE33E2">
      <w:pPr>
        <w:jc w:val="both"/>
      </w:pPr>
    </w:p>
    <w:p w14:paraId="3710E186" w14:textId="77777777" w:rsidR="00FE33E2" w:rsidRDefault="00FE33E2">
      <w:pPr>
        <w:jc w:val="both"/>
      </w:pPr>
    </w:p>
    <w:p w14:paraId="1DA8AA79" w14:textId="77777777" w:rsidR="00FE33E2" w:rsidRDefault="00076AC6">
      <w:pPr>
        <w:jc w:val="both"/>
        <w:rPr>
          <w:b/>
          <w:sz w:val="36"/>
          <w:szCs w:val="36"/>
        </w:rPr>
      </w:pPr>
      <w:r>
        <w:rPr>
          <w:b/>
          <w:sz w:val="36"/>
          <w:szCs w:val="36"/>
        </w:rPr>
        <w:t>DIAGRAM DÁTOVÉHO MODELU</w:t>
      </w:r>
    </w:p>
    <w:p w14:paraId="6AA0A0CC" w14:textId="77777777" w:rsidR="00FE33E2" w:rsidRDefault="00FE33E2">
      <w:pPr>
        <w:jc w:val="both"/>
      </w:pPr>
    </w:p>
    <w:p w14:paraId="2F459ED5" w14:textId="77777777" w:rsidR="00FE33E2" w:rsidRDefault="00076AC6">
      <w:pPr>
        <w:jc w:val="both"/>
      </w:pPr>
      <w:r>
        <w:rPr>
          <w:noProof/>
        </w:rPr>
        <w:drawing>
          <wp:inline distT="114300" distB="114300" distL="114300" distR="114300" wp14:anchorId="1493F419" wp14:editId="0B08234D">
            <wp:extent cx="5731200" cy="3556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556000"/>
                    </a:xfrm>
                    <a:prstGeom prst="rect">
                      <a:avLst/>
                    </a:prstGeom>
                    <a:ln/>
                  </pic:spPr>
                </pic:pic>
              </a:graphicData>
            </a:graphic>
          </wp:inline>
        </w:drawing>
      </w:r>
    </w:p>
    <w:p w14:paraId="1CEB1A5D" w14:textId="77777777" w:rsidR="00FE33E2" w:rsidRDefault="00FE33E2">
      <w:pPr>
        <w:jc w:val="both"/>
      </w:pPr>
    </w:p>
    <w:p w14:paraId="025F121E" w14:textId="77777777" w:rsidR="00FE33E2" w:rsidRDefault="00076AC6">
      <w:pPr>
        <w:jc w:val="both"/>
      </w:pPr>
      <w:r>
        <w:t>Zmeny oproti pôvodnému návrhu:</w:t>
      </w:r>
    </w:p>
    <w:p w14:paraId="1446C272" w14:textId="77777777" w:rsidR="00FE33E2" w:rsidRDefault="00076AC6">
      <w:pPr>
        <w:numPr>
          <w:ilvl w:val="0"/>
          <w:numId w:val="1"/>
        </w:numPr>
        <w:jc w:val="both"/>
      </w:pPr>
      <w:r>
        <w:t xml:space="preserve">pridanie </w:t>
      </w:r>
      <w:proofErr w:type="spellStart"/>
      <w:r>
        <w:rPr>
          <w:i/>
        </w:rPr>
        <w:t>api_tokens</w:t>
      </w:r>
      <w:proofErr w:type="spellEnd"/>
      <w:r>
        <w:rPr>
          <w:i/>
        </w:rPr>
        <w:t xml:space="preserve"> </w:t>
      </w:r>
      <w:r>
        <w:t>na autentifikáciu, plne prevzaté z prednášok</w:t>
      </w:r>
    </w:p>
    <w:p w14:paraId="799E5612" w14:textId="77777777" w:rsidR="00FE33E2" w:rsidRDefault="00076AC6">
      <w:pPr>
        <w:numPr>
          <w:ilvl w:val="0"/>
          <w:numId w:val="1"/>
        </w:numPr>
        <w:jc w:val="both"/>
      </w:pPr>
      <w:r>
        <w:t xml:space="preserve">pridanie riadku </w:t>
      </w:r>
      <w:proofErr w:type="spellStart"/>
      <w:r>
        <w:rPr>
          <w:i/>
        </w:rPr>
        <w:t>state_changed_at</w:t>
      </w:r>
      <w:proofErr w:type="spellEnd"/>
      <w:r>
        <w:rPr>
          <w:i/>
        </w:rPr>
        <w:t xml:space="preserve"> </w:t>
      </w:r>
      <w:r>
        <w:t xml:space="preserve">pre tabuľku </w:t>
      </w:r>
      <w:proofErr w:type="spellStart"/>
      <w:r>
        <w:rPr>
          <w:i/>
        </w:rPr>
        <w:t>users</w:t>
      </w:r>
      <w:proofErr w:type="spellEnd"/>
      <w:r>
        <w:t>, aby sme mohli načítavať staré správy pre offline používateľov, bez načítavania nových</w:t>
      </w:r>
    </w:p>
    <w:p w14:paraId="4A58EC65" w14:textId="77777777" w:rsidR="00FE33E2" w:rsidRDefault="00076AC6">
      <w:pPr>
        <w:numPr>
          <w:ilvl w:val="0"/>
          <w:numId w:val="1"/>
        </w:numPr>
        <w:jc w:val="both"/>
      </w:pPr>
      <w:r>
        <w:t xml:space="preserve">pridanie </w:t>
      </w:r>
      <w:proofErr w:type="spellStart"/>
      <w:r>
        <w:t>timestamp</w:t>
      </w:r>
      <w:proofErr w:type="spellEnd"/>
      <w:r>
        <w:t xml:space="preserve">-ov pre </w:t>
      </w:r>
      <w:proofErr w:type="spellStart"/>
      <w:r>
        <w:rPr>
          <w:i/>
        </w:rPr>
        <w:t>user_channels</w:t>
      </w:r>
      <w:proofErr w:type="spellEnd"/>
      <w:r>
        <w:t xml:space="preserve"> na uloženie informácie, kedy bol používateľ pozvaný, kedy prijal pozvánku a pod</w:t>
      </w:r>
    </w:p>
    <w:p w14:paraId="5071C245" w14:textId="77777777" w:rsidR="00FE33E2" w:rsidRDefault="00FE33E2">
      <w:pPr>
        <w:jc w:val="both"/>
      </w:pPr>
    </w:p>
    <w:p w14:paraId="3736BA44" w14:textId="77777777" w:rsidR="00FE33E2" w:rsidRDefault="00FE33E2">
      <w:pPr>
        <w:jc w:val="both"/>
      </w:pPr>
    </w:p>
    <w:p w14:paraId="49949D71" w14:textId="77777777" w:rsidR="00FE33E2" w:rsidRDefault="00FE33E2">
      <w:pPr>
        <w:jc w:val="both"/>
      </w:pPr>
    </w:p>
    <w:p w14:paraId="6568D09D" w14:textId="77777777" w:rsidR="00FE33E2" w:rsidRDefault="00FE33E2">
      <w:pPr>
        <w:jc w:val="both"/>
      </w:pPr>
    </w:p>
    <w:p w14:paraId="01180BB4" w14:textId="77777777" w:rsidR="00FE33E2" w:rsidRDefault="00FE33E2">
      <w:pPr>
        <w:jc w:val="both"/>
      </w:pPr>
    </w:p>
    <w:p w14:paraId="1285A4C0" w14:textId="77777777" w:rsidR="00FE33E2" w:rsidRDefault="00FE33E2">
      <w:pPr>
        <w:jc w:val="both"/>
      </w:pPr>
    </w:p>
    <w:p w14:paraId="2C0E219C" w14:textId="77777777" w:rsidR="00FE33E2" w:rsidRDefault="00076AC6">
      <w:pPr>
        <w:jc w:val="both"/>
        <w:rPr>
          <w:b/>
          <w:sz w:val="36"/>
          <w:szCs w:val="36"/>
        </w:rPr>
      </w:pPr>
      <w:r>
        <w:rPr>
          <w:b/>
          <w:sz w:val="36"/>
          <w:szCs w:val="36"/>
        </w:rPr>
        <w:lastRenderedPageBreak/>
        <w:t>DIAGRAM ARCHITEKTÚRY APLIKÁCIE</w:t>
      </w:r>
    </w:p>
    <w:p w14:paraId="352C2411" w14:textId="77777777" w:rsidR="00FE33E2" w:rsidRDefault="00FE33E2">
      <w:pPr>
        <w:jc w:val="both"/>
      </w:pPr>
    </w:p>
    <w:p w14:paraId="71B1ADF2" w14:textId="35B61E0E" w:rsidR="00FE33E2" w:rsidRDefault="000F4EA3">
      <w:pPr>
        <w:jc w:val="both"/>
      </w:pPr>
      <w:r>
        <w:rPr>
          <w:noProof/>
        </w:rPr>
        <w:drawing>
          <wp:inline distT="0" distB="0" distL="0" distR="0" wp14:anchorId="29E22450" wp14:editId="4513B9BB">
            <wp:extent cx="5733415" cy="3941445"/>
            <wp:effectExtent l="0" t="0" r="635" b="190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941445"/>
                    </a:xfrm>
                    <a:prstGeom prst="rect">
                      <a:avLst/>
                    </a:prstGeom>
                    <a:noFill/>
                    <a:ln>
                      <a:noFill/>
                    </a:ln>
                  </pic:spPr>
                </pic:pic>
              </a:graphicData>
            </a:graphic>
          </wp:inline>
        </w:drawing>
      </w:r>
    </w:p>
    <w:p w14:paraId="486B1A7E" w14:textId="77777777" w:rsidR="00FE33E2" w:rsidRDefault="00FE33E2">
      <w:pPr>
        <w:jc w:val="both"/>
      </w:pPr>
    </w:p>
    <w:p w14:paraId="4FE43E19" w14:textId="77777777" w:rsidR="00FE33E2" w:rsidRDefault="00076AC6">
      <w:pPr>
        <w:jc w:val="both"/>
        <w:rPr>
          <w:b/>
          <w:sz w:val="36"/>
          <w:szCs w:val="36"/>
        </w:rPr>
      </w:pPr>
      <w:r>
        <w:rPr>
          <w:b/>
          <w:sz w:val="36"/>
          <w:szCs w:val="36"/>
        </w:rPr>
        <w:t>NÁVRHOVÉ ROZHODNUTIA</w:t>
      </w:r>
    </w:p>
    <w:p w14:paraId="022F1542" w14:textId="77777777" w:rsidR="00FE33E2" w:rsidRDefault="00FE33E2">
      <w:pPr>
        <w:jc w:val="both"/>
      </w:pPr>
    </w:p>
    <w:p w14:paraId="634F4616" w14:textId="77777777" w:rsidR="00FE33E2" w:rsidRDefault="00076AC6">
      <w:pPr>
        <w:jc w:val="both"/>
      </w:pPr>
      <w:r>
        <w:t>Pridané knižnice:</w:t>
      </w:r>
    </w:p>
    <w:p w14:paraId="7340B446" w14:textId="77777777" w:rsidR="00FE33E2" w:rsidRDefault="00076AC6">
      <w:pPr>
        <w:numPr>
          <w:ilvl w:val="0"/>
          <w:numId w:val="2"/>
        </w:numPr>
        <w:jc w:val="both"/>
      </w:pPr>
      <w:r>
        <w:rPr>
          <w:i/>
        </w:rPr>
        <w:t>adonis5-scheduler</w:t>
      </w:r>
      <w:r>
        <w:t>: knižnica na vytvorenie úlohy, ktorá sa bude opakovane volať. Konkrétne, premazanie správ starších ako 30 dní z databázy každú minútu, a vymazanie kanálov starších ako 30 dní bez aktivity.</w:t>
      </w:r>
    </w:p>
    <w:p w14:paraId="1450E30F" w14:textId="77777777" w:rsidR="00FE33E2" w:rsidRDefault="00076AC6">
      <w:pPr>
        <w:numPr>
          <w:ilvl w:val="0"/>
          <w:numId w:val="2"/>
        </w:numPr>
        <w:jc w:val="both"/>
        <w:rPr>
          <w:i/>
        </w:rPr>
      </w:pPr>
      <w:r>
        <w:rPr>
          <w:i/>
        </w:rPr>
        <w:t>@quasar/quasar-app-extension-qmarkdown</w:t>
      </w:r>
      <w:r>
        <w:t xml:space="preserve">: knižnica na podporu </w:t>
      </w:r>
      <w:proofErr w:type="spellStart"/>
      <w:r>
        <w:t>markdown</w:t>
      </w:r>
      <w:proofErr w:type="spellEnd"/>
      <w:r>
        <w:t xml:space="preserve"> formátovania v správach. Zvýraznenie textu, bloky kódu, citácie, a iné</w:t>
      </w:r>
    </w:p>
    <w:p w14:paraId="7E237336" w14:textId="77777777" w:rsidR="00FE33E2" w:rsidRDefault="00FE33E2">
      <w:pPr>
        <w:jc w:val="both"/>
      </w:pPr>
    </w:p>
    <w:p w14:paraId="3107EABC" w14:textId="77777777" w:rsidR="00FE33E2" w:rsidRDefault="00076AC6">
      <w:pPr>
        <w:jc w:val="both"/>
      </w:pPr>
      <w:r>
        <w:t xml:space="preserve">Posielanie správ cez HTTP, namiesto cez </w:t>
      </w:r>
      <w:proofErr w:type="spellStart"/>
      <w:r>
        <w:t>sockety</w:t>
      </w:r>
      <w:proofErr w:type="spellEnd"/>
      <w:r>
        <w:t xml:space="preserve"> - aby bolo možné načítavať správy, aj keď je používateľ </w:t>
      </w:r>
      <w:r>
        <w:rPr>
          <w:b/>
        </w:rPr>
        <w:t>offline</w:t>
      </w:r>
      <w:r>
        <w:t xml:space="preserve">, a teda má všetky </w:t>
      </w:r>
      <w:proofErr w:type="spellStart"/>
      <w:r>
        <w:t>sockety</w:t>
      </w:r>
      <w:proofErr w:type="spellEnd"/>
      <w:r>
        <w:t xml:space="preserve"> uzavreté, aby nedostával nové správy.</w:t>
      </w:r>
    </w:p>
    <w:p w14:paraId="7C6CDF61" w14:textId="77777777" w:rsidR="00FE33E2" w:rsidRDefault="00FE33E2">
      <w:pPr>
        <w:jc w:val="both"/>
      </w:pPr>
    </w:p>
    <w:p w14:paraId="77C285EB" w14:textId="77777777" w:rsidR="00FE33E2" w:rsidRDefault="00FE33E2">
      <w:pPr>
        <w:jc w:val="both"/>
      </w:pPr>
    </w:p>
    <w:p w14:paraId="7C9887F8" w14:textId="77777777" w:rsidR="00FE33E2" w:rsidRDefault="00FE33E2">
      <w:pPr>
        <w:jc w:val="both"/>
      </w:pPr>
    </w:p>
    <w:p w14:paraId="02A54230" w14:textId="77777777" w:rsidR="00FE33E2" w:rsidRDefault="00FE33E2">
      <w:pPr>
        <w:jc w:val="both"/>
      </w:pPr>
    </w:p>
    <w:p w14:paraId="18E8E01D" w14:textId="77777777" w:rsidR="00FE33E2" w:rsidRDefault="00FE33E2">
      <w:pPr>
        <w:jc w:val="both"/>
      </w:pPr>
    </w:p>
    <w:p w14:paraId="38EA869D" w14:textId="77777777" w:rsidR="00FE33E2" w:rsidRDefault="00FE33E2">
      <w:pPr>
        <w:jc w:val="both"/>
      </w:pPr>
    </w:p>
    <w:p w14:paraId="183B09DB" w14:textId="77777777" w:rsidR="00FE33E2" w:rsidRDefault="00FE33E2">
      <w:pPr>
        <w:jc w:val="both"/>
      </w:pPr>
    </w:p>
    <w:p w14:paraId="2BF5E1B7" w14:textId="77777777" w:rsidR="00FE33E2" w:rsidRDefault="00FE33E2">
      <w:pPr>
        <w:jc w:val="both"/>
      </w:pPr>
    </w:p>
    <w:p w14:paraId="12E0E414" w14:textId="77777777" w:rsidR="00FE33E2" w:rsidRDefault="00FE33E2">
      <w:pPr>
        <w:jc w:val="both"/>
      </w:pPr>
    </w:p>
    <w:p w14:paraId="5FDDC2B1" w14:textId="77777777" w:rsidR="000F4EA3" w:rsidRDefault="000F4EA3">
      <w:pPr>
        <w:jc w:val="both"/>
      </w:pPr>
    </w:p>
    <w:p w14:paraId="5B66EBCC" w14:textId="20C926AF" w:rsidR="00FE33E2" w:rsidRDefault="00076AC6">
      <w:pPr>
        <w:jc w:val="both"/>
        <w:rPr>
          <w:b/>
          <w:sz w:val="36"/>
          <w:szCs w:val="36"/>
        </w:rPr>
      </w:pPr>
      <w:r>
        <w:rPr>
          <w:b/>
          <w:sz w:val="36"/>
          <w:szCs w:val="36"/>
        </w:rPr>
        <w:lastRenderedPageBreak/>
        <w:t>SNÍMKY OBRAZOVKY</w:t>
      </w:r>
    </w:p>
    <w:p w14:paraId="1670DF2F" w14:textId="77777777" w:rsidR="00FE33E2" w:rsidRDefault="00FE33E2">
      <w:pPr>
        <w:jc w:val="both"/>
        <w:rPr>
          <w:b/>
          <w:sz w:val="36"/>
          <w:szCs w:val="36"/>
        </w:rPr>
      </w:pPr>
    </w:p>
    <w:p w14:paraId="7C9D7E6E" w14:textId="77777777" w:rsidR="00964122" w:rsidRDefault="00076AC6" w:rsidP="00964122">
      <w:pPr>
        <w:keepNext/>
        <w:jc w:val="both"/>
      </w:pPr>
      <w:r>
        <w:rPr>
          <w:b/>
          <w:noProof/>
          <w:sz w:val="36"/>
          <w:szCs w:val="36"/>
        </w:rPr>
        <w:drawing>
          <wp:inline distT="114300" distB="114300" distL="114300" distR="114300" wp14:anchorId="523EE7A3" wp14:editId="52492790">
            <wp:extent cx="5731200" cy="269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692400"/>
                    </a:xfrm>
                    <a:prstGeom prst="rect">
                      <a:avLst/>
                    </a:prstGeom>
                    <a:ln/>
                  </pic:spPr>
                </pic:pic>
              </a:graphicData>
            </a:graphic>
          </wp:inline>
        </w:drawing>
      </w:r>
    </w:p>
    <w:p w14:paraId="32C9FB26" w14:textId="64532AA2" w:rsidR="00FE33E2" w:rsidRDefault="00964122" w:rsidP="00964122">
      <w:pPr>
        <w:pStyle w:val="Popis"/>
        <w:jc w:val="center"/>
        <w:rPr>
          <w:b/>
          <w:sz w:val="36"/>
          <w:szCs w:val="36"/>
        </w:rPr>
      </w:pPr>
      <w:r>
        <w:t xml:space="preserve">Obrázok </w:t>
      </w:r>
      <w:r w:rsidR="00981DD8">
        <w:fldChar w:fldCharType="begin"/>
      </w:r>
      <w:r w:rsidR="00981DD8">
        <w:instrText xml:space="preserve"> SEQ Obrázok \* ARABIC </w:instrText>
      </w:r>
      <w:r w:rsidR="00981DD8">
        <w:fldChar w:fldCharType="separate"/>
      </w:r>
      <w:r w:rsidR="00981DD8">
        <w:rPr>
          <w:noProof/>
        </w:rPr>
        <w:t>1</w:t>
      </w:r>
      <w:r w:rsidR="00981DD8">
        <w:rPr>
          <w:noProof/>
        </w:rPr>
        <w:fldChar w:fldCharType="end"/>
      </w:r>
      <w:r>
        <w:t>: Obrazovka prihlásenia</w:t>
      </w:r>
    </w:p>
    <w:p w14:paraId="09B4A119" w14:textId="77777777" w:rsidR="00FE33E2" w:rsidRDefault="00FE33E2">
      <w:pPr>
        <w:jc w:val="both"/>
        <w:rPr>
          <w:b/>
          <w:sz w:val="24"/>
          <w:szCs w:val="24"/>
        </w:rPr>
      </w:pPr>
    </w:p>
    <w:p w14:paraId="03613FC7" w14:textId="7A4F7902" w:rsidR="00FE33E2" w:rsidRDefault="00076AC6">
      <w:pPr>
        <w:jc w:val="both"/>
      </w:pPr>
      <w:r>
        <w:t xml:space="preserve">Na obrázku môžeme vidieť obrazovku prihlásenia, na ktorej je možnosť zvoliť si medzi možnosťami prihlásiť sa, alebo zaregistrovať sa. Po úspešnom prihlásení sa dostaneme na “domovskú” obrazovku, ktorá nemá žiadny kanál otvorený. </w:t>
      </w:r>
    </w:p>
    <w:p w14:paraId="55E23377" w14:textId="1E308AB0" w:rsidR="00964122" w:rsidRDefault="00964122">
      <w:pPr>
        <w:jc w:val="both"/>
      </w:pPr>
    </w:p>
    <w:p w14:paraId="47454A18" w14:textId="77777777" w:rsidR="00964122" w:rsidRPr="00964122" w:rsidRDefault="00964122">
      <w:pPr>
        <w:jc w:val="both"/>
      </w:pPr>
    </w:p>
    <w:p w14:paraId="662335FB" w14:textId="77777777" w:rsidR="00964122" w:rsidRDefault="00076AC6" w:rsidP="00964122">
      <w:pPr>
        <w:keepNext/>
        <w:jc w:val="both"/>
      </w:pPr>
      <w:r>
        <w:rPr>
          <w:b/>
          <w:noProof/>
          <w:sz w:val="36"/>
          <w:szCs w:val="36"/>
        </w:rPr>
        <w:drawing>
          <wp:inline distT="114300" distB="114300" distL="114300" distR="114300" wp14:anchorId="5B7FA6DD" wp14:editId="4B31472C">
            <wp:extent cx="5731200" cy="2692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2692400"/>
                    </a:xfrm>
                    <a:prstGeom prst="rect">
                      <a:avLst/>
                    </a:prstGeom>
                    <a:ln/>
                  </pic:spPr>
                </pic:pic>
              </a:graphicData>
            </a:graphic>
          </wp:inline>
        </w:drawing>
      </w:r>
    </w:p>
    <w:p w14:paraId="44D85CB5" w14:textId="40ECA10B" w:rsidR="00FE33E2" w:rsidRDefault="00964122" w:rsidP="00964122">
      <w:pPr>
        <w:pStyle w:val="Popis"/>
        <w:jc w:val="center"/>
        <w:rPr>
          <w:b/>
          <w:sz w:val="36"/>
          <w:szCs w:val="36"/>
        </w:rPr>
      </w:pPr>
      <w:r>
        <w:t xml:space="preserve">Obrázok </w:t>
      </w:r>
      <w:r w:rsidR="00981DD8">
        <w:fldChar w:fldCharType="begin"/>
      </w:r>
      <w:r w:rsidR="00981DD8">
        <w:instrText xml:space="preserve"> SEQ Obrázok</w:instrText>
      </w:r>
      <w:r w:rsidR="00981DD8">
        <w:instrText xml:space="preserve"> \* ARABIC </w:instrText>
      </w:r>
      <w:r w:rsidR="00981DD8">
        <w:fldChar w:fldCharType="separate"/>
      </w:r>
      <w:r w:rsidR="00981DD8">
        <w:rPr>
          <w:noProof/>
        </w:rPr>
        <w:t>2</w:t>
      </w:r>
      <w:r w:rsidR="00981DD8">
        <w:rPr>
          <w:noProof/>
        </w:rPr>
        <w:fldChar w:fldCharType="end"/>
      </w:r>
      <w:r>
        <w:t>: Obrazovka s profilom používateľa a pozvánkami do kanála</w:t>
      </w:r>
    </w:p>
    <w:p w14:paraId="02A8F197" w14:textId="77777777" w:rsidR="00964122" w:rsidRDefault="00964122">
      <w:pPr>
        <w:jc w:val="both"/>
      </w:pPr>
    </w:p>
    <w:p w14:paraId="52CAA827" w14:textId="4838517C" w:rsidR="00FE33E2" w:rsidRDefault="00076AC6">
      <w:pPr>
        <w:jc w:val="both"/>
      </w:pPr>
      <w:r>
        <w:t>Na obrázku môžeme vidieť “domovskú” obrazovku zobrazenú používateľovi po prihlásení. Vpravo hore je otvorený profil používateľa, kde si vie zmeniť svoj stav na online/dnd/offline a či chce, aby mu chodili notifikácie pre všetky správy, alebo iba pre tie, v ktorých je označený. V ľavej časti obrazovky sú vylistované kanály používateľa. Topované, zvýraznené a osobitne zobrazené sú pozvánky používateľa a pod pozvánkami sú vylistované jeho kanály.</w:t>
      </w:r>
    </w:p>
    <w:p w14:paraId="2EF8FA7F" w14:textId="77777777" w:rsidR="00964122" w:rsidRDefault="00076AC6" w:rsidP="00964122">
      <w:pPr>
        <w:keepNext/>
        <w:jc w:val="both"/>
      </w:pPr>
      <w:r>
        <w:rPr>
          <w:b/>
          <w:noProof/>
          <w:sz w:val="36"/>
          <w:szCs w:val="36"/>
        </w:rPr>
        <w:lastRenderedPageBreak/>
        <w:drawing>
          <wp:inline distT="114300" distB="114300" distL="114300" distR="114300" wp14:anchorId="3C84497D" wp14:editId="3A040678">
            <wp:extent cx="5731200" cy="2692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2692400"/>
                    </a:xfrm>
                    <a:prstGeom prst="rect">
                      <a:avLst/>
                    </a:prstGeom>
                    <a:ln/>
                  </pic:spPr>
                </pic:pic>
              </a:graphicData>
            </a:graphic>
          </wp:inline>
        </w:drawing>
      </w:r>
    </w:p>
    <w:p w14:paraId="2F21A81F" w14:textId="2E2EA098" w:rsidR="00FE33E2" w:rsidRDefault="00964122" w:rsidP="00964122">
      <w:pPr>
        <w:pStyle w:val="Popis"/>
        <w:jc w:val="center"/>
        <w:rPr>
          <w:b/>
          <w:sz w:val="36"/>
          <w:szCs w:val="36"/>
        </w:rPr>
      </w:pPr>
      <w:r>
        <w:t xml:space="preserve">Obrázok </w:t>
      </w:r>
      <w:r w:rsidR="00981DD8">
        <w:fldChar w:fldCharType="begin"/>
      </w:r>
      <w:r w:rsidR="00981DD8">
        <w:instrText xml:space="preserve"> SEQ Obrázok \* ARABIC </w:instrText>
      </w:r>
      <w:r w:rsidR="00981DD8">
        <w:fldChar w:fldCharType="separate"/>
      </w:r>
      <w:r w:rsidR="00981DD8">
        <w:rPr>
          <w:noProof/>
        </w:rPr>
        <w:t>3</w:t>
      </w:r>
      <w:r w:rsidR="00981DD8">
        <w:rPr>
          <w:noProof/>
        </w:rPr>
        <w:fldChar w:fldCharType="end"/>
      </w:r>
      <w:r>
        <w:t>: Obrazovka prijatie/zamietnutie pozvania</w:t>
      </w:r>
    </w:p>
    <w:p w14:paraId="6B548CFF" w14:textId="77777777" w:rsidR="00964122" w:rsidRDefault="00964122">
      <w:pPr>
        <w:jc w:val="both"/>
      </w:pPr>
    </w:p>
    <w:p w14:paraId="393B8B73" w14:textId="4DDB262E" w:rsidR="00FE33E2" w:rsidRDefault="00076AC6">
      <w:pPr>
        <w:jc w:val="both"/>
      </w:pPr>
      <w:r>
        <w:t>Kliknutím na kanál “</w:t>
      </w:r>
      <w:proofErr w:type="spellStart"/>
      <w:r>
        <w:t>buxorov</w:t>
      </w:r>
      <w:proofErr w:type="spellEnd"/>
      <w:r>
        <w:t xml:space="preserve"> </w:t>
      </w:r>
      <w:proofErr w:type="spellStart"/>
      <w:r>
        <w:t>kanal</w:t>
      </w:r>
      <w:proofErr w:type="spellEnd"/>
      <w:r>
        <w:t xml:space="preserve">” v ľavom menu sa zobrazí dialógové okno s otázkou, či chce používateľ prijať, alebo zamietnuť pozvanie do kanála. </w:t>
      </w:r>
    </w:p>
    <w:p w14:paraId="28BE0E1F" w14:textId="339AE8ED" w:rsidR="00964122" w:rsidRDefault="00964122">
      <w:pPr>
        <w:jc w:val="both"/>
        <w:rPr>
          <w:b/>
        </w:rPr>
      </w:pPr>
    </w:p>
    <w:p w14:paraId="58E68EA2" w14:textId="77777777" w:rsidR="00964122" w:rsidRPr="00964122" w:rsidRDefault="00964122">
      <w:pPr>
        <w:jc w:val="both"/>
        <w:rPr>
          <w:b/>
        </w:rPr>
      </w:pPr>
    </w:p>
    <w:p w14:paraId="470083E3" w14:textId="77777777" w:rsidR="00964122" w:rsidRDefault="00076AC6" w:rsidP="00964122">
      <w:pPr>
        <w:keepNext/>
        <w:jc w:val="both"/>
      </w:pPr>
      <w:r>
        <w:rPr>
          <w:b/>
          <w:noProof/>
          <w:sz w:val="36"/>
          <w:szCs w:val="36"/>
        </w:rPr>
        <w:drawing>
          <wp:inline distT="114300" distB="114300" distL="114300" distR="114300" wp14:anchorId="4778FD10" wp14:editId="079135FE">
            <wp:extent cx="5731200" cy="2692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692400"/>
                    </a:xfrm>
                    <a:prstGeom prst="rect">
                      <a:avLst/>
                    </a:prstGeom>
                    <a:ln/>
                  </pic:spPr>
                </pic:pic>
              </a:graphicData>
            </a:graphic>
          </wp:inline>
        </w:drawing>
      </w:r>
    </w:p>
    <w:p w14:paraId="479B5ADE" w14:textId="417E648B" w:rsidR="00FE33E2" w:rsidRDefault="00964122" w:rsidP="00964122">
      <w:pPr>
        <w:pStyle w:val="Popis"/>
        <w:jc w:val="center"/>
        <w:rPr>
          <w:b/>
          <w:sz w:val="36"/>
          <w:szCs w:val="36"/>
        </w:rPr>
      </w:pPr>
      <w:r>
        <w:t xml:space="preserve">Obrázok </w:t>
      </w:r>
      <w:r w:rsidR="00981DD8">
        <w:fldChar w:fldCharType="begin"/>
      </w:r>
      <w:r w:rsidR="00981DD8">
        <w:instrText xml:space="preserve"> SEQ </w:instrText>
      </w:r>
      <w:r w:rsidR="00981DD8">
        <w:instrText xml:space="preserve">Obrázok \* ARABIC </w:instrText>
      </w:r>
      <w:r w:rsidR="00981DD8">
        <w:fldChar w:fldCharType="separate"/>
      </w:r>
      <w:r w:rsidR="00981DD8">
        <w:rPr>
          <w:noProof/>
        </w:rPr>
        <w:t>4</w:t>
      </w:r>
      <w:r w:rsidR="00981DD8">
        <w:rPr>
          <w:noProof/>
        </w:rPr>
        <w:fldChar w:fldCharType="end"/>
      </w:r>
      <w:r>
        <w:t>: Obrazovka s kanálom a správami</w:t>
      </w:r>
    </w:p>
    <w:p w14:paraId="7EBA4511" w14:textId="77777777" w:rsidR="00964122" w:rsidRDefault="00964122">
      <w:pPr>
        <w:jc w:val="both"/>
      </w:pPr>
    </w:p>
    <w:p w14:paraId="2DF9DC54" w14:textId="33E1F67F" w:rsidR="00FE33E2" w:rsidRDefault="00076AC6">
      <w:pPr>
        <w:jc w:val="both"/>
      </w:pPr>
      <w:r>
        <w:t xml:space="preserve">Na obrazovke môžeme vidieť zobrazený kanál so správami v ňom. V pravej časti obrazovky od konverzácie sú zobrazený používatelia daného kanála spolu s ich stavom či sú online, dnd alebo offline. Texty správ sú zobrazené ako </w:t>
      </w:r>
      <w:proofErr w:type="spellStart"/>
      <w:r>
        <w:t>markdown</w:t>
      </w:r>
      <w:proofErr w:type="spellEnd"/>
      <w:r>
        <w:t>.</w:t>
      </w:r>
    </w:p>
    <w:p w14:paraId="65865FA6" w14:textId="77777777" w:rsidR="00FE33E2" w:rsidRDefault="00FE33E2">
      <w:pPr>
        <w:jc w:val="both"/>
      </w:pPr>
    </w:p>
    <w:p w14:paraId="6F105B0A" w14:textId="77777777" w:rsidR="00FE33E2" w:rsidRDefault="00FE33E2">
      <w:pPr>
        <w:jc w:val="both"/>
      </w:pPr>
    </w:p>
    <w:p w14:paraId="61817283" w14:textId="77777777" w:rsidR="00FE33E2" w:rsidRDefault="00FE33E2">
      <w:pPr>
        <w:jc w:val="both"/>
      </w:pPr>
    </w:p>
    <w:p w14:paraId="39E87B36" w14:textId="77777777" w:rsidR="00964122" w:rsidRDefault="00076AC6" w:rsidP="00964122">
      <w:pPr>
        <w:keepNext/>
        <w:jc w:val="both"/>
      </w:pPr>
      <w:r>
        <w:rPr>
          <w:b/>
          <w:noProof/>
          <w:sz w:val="36"/>
          <w:szCs w:val="36"/>
        </w:rPr>
        <w:lastRenderedPageBreak/>
        <w:drawing>
          <wp:inline distT="114300" distB="114300" distL="114300" distR="114300" wp14:anchorId="68D10951" wp14:editId="365F6389">
            <wp:extent cx="5731200" cy="269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2692400"/>
                    </a:xfrm>
                    <a:prstGeom prst="rect">
                      <a:avLst/>
                    </a:prstGeom>
                    <a:ln/>
                  </pic:spPr>
                </pic:pic>
              </a:graphicData>
            </a:graphic>
          </wp:inline>
        </w:drawing>
      </w:r>
    </w:p>
    <w:p w14:paraId="76B63618" w14:textId="09E9A4A1" w:rsidR="00FE33E2" w:rsidRDefault="00964122" w:rsidP="00964122">
      <w:pPr>
        <w:pStyle w:val="Popis"/>
        <w:jc w:val="center"/>
        <w:rPr>
          <w:b/>
          <w:sz w:val="36"/>
          <w:szCs w:val="36"/>
        </w:rPr>
      </w:pPr>
      <w:r>
        <w:t xml:space="preserve">Obrázok </w:t>
      </w:r>
      <w:r w:rsidR="00981DD8">
        <w:fldChar w:fldCharType="begin"/>
      </w:r>
      <w:r w:rsidR="00981DD8">
        <w:instrText xml:space="preserve"> SEQ Obrázok \* ARABIC </w:instrText>
      </w:r>
      <w:r w:rsidR="00981DD8">
        <w:fldChar w:fldCharType="separate"/>
      </w:r>
      <w:r w:rsidR="00981DD8">
        <w:rPr>
          <w:noProof/>
        </w:rPr>
        <w:t>5</w:t>
      </w:r>
      <w:r w:rsidR="00981DD8">
        <w:rPr>
          <w:noProof/>
        </w:rPr>
        <w:fldChar w:fldCharType="end"/>
      </w:r>
      <w:r>
        <w:t>: Obrazovka vytvorenia kanála</w:t>
      </w:r>
    </w:p>
    <w:p w14:paraId="4F22E456" w14:textId="77777777" w:rsidR="00964122" w:rsidRDefault="00964122">
      <w:pPr>
        <w:jc w:val="both"/>
      </w:pPr>
    </w:p>
    <w:p w14:paraId="172EAE02" w14:textId="597FB3D6" w:rsidR="00964122" w:rsidRDefault="00076AC6">
      <w:pPr>
        <w:jc w:val="both"/>
        <w:rPr>
          <w:b/>
          <w:sz w:val="36"/>
          <w:szCs w:val="36"/>
        </w:rPr>
      </w:pPr>
      <w:r>
        <w:t>Kliknutím na tlačidlo “+” vedľa nápisu “</w:t>
      </w:r>
      <w:proofErr w:type="spellStart"/>
      <w:r>
        <w:t>Channels</w:t>
      </w:r>
      <w:proofErr w:type="spellEnd"/>
      <w:r>
        <w:t>” v ľavom menu sa zobrazí dialógové okno s poľom kde má používateľ napísať názov nového kanála ako to je ukázané na obrázku. Za pomoci “</w:t>
      </w:r>
      <w:proofErr w:type="spellStart"/>
      <w:r>
        <w:t>toggle</w:t>
      </w:r>
      <w:proofErr w:type="spellEnd"/>
      <w:r>
        <w:t xml:space="preserve">” tlačidla si vie zvoliť či sa má jednať o verejný alebo súkromný kanál. </w:t>
      </w:r>
    </w:p>
    <w:p w14:paraId="1323022B" w14:textId="1FFAC215" w:rsidR="00964122" w:rsidRDefault="00964122">
      <w:pPr>
        <w:jc w:val="both"/>
        <w:rPr>
          <w:b/>
        </w:rPr>
      </w:pPr>
    </w:p>
    <w:p w14:paraId="71F46250" w14:textId="77777777" w:rsidR="00964122" w:rsidRPr="00964122" w:rsidRDefault="00964122">
      <w:pPr>
        <w:jc w:val="both"/>
        <w:rPr>
          <w:b/>
        </w:rPr>
      </w:pPr>
    </w:p>
    <w:p w14:paraId="1BB50FBF" w14:textId="77777777" w:rsidR="00964122" w:rsidRDefault="00076AC6" w:rsidP="00964122">
      <w:pPr>
        <w:keepNext/>
        <w:jc w:val="both"/>
      </w:pPr>
      <w:r>
        <w:rPr>
          <w:b/>
          <w:noProof/>
          <w:sz w:val="36"/>
          <w:szCs w:val="36"/>
        </w:rPr>
        <w:drawing>
          <wp:inline distT="114300" distB="114300" distL="114300" distR="114300" wp14:anchorId="047A42F5" wp14:editId="61676FB8">
            <wp:extent cx="5731200" cy="2679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679700"/>
                    </a:xfrm>
                    <a:prstGeom prst="rect">
                      <a:avLst/>
                    </a:prstGeom>
                    <a:ln/>
                  </pic:spPr>
                </pic:pic>
              </a:graphicData>
            </a:graphic>
          </wp:inline>
        </w:drawing>
      </w:r>
    </w:p>
    <w:p w14:paraId="58823181" w14:textId="08BAC38A" w:rsidR="00FE33E2" w:rsidRDefault="00964122" w:rsidP="00964122">
      <w:pPr>
        <w:pStyle w:val="Popis"/>
        <w:jc w:val="center"/>
        <w:rPr>
          <w:b/>
          <w:sz w:val="36"/>
          <w:szCs w:val="36"/>
        </w:rPr>
      </w:pPr>
      <w:r>
        <w:t xml:space="preserve">Obrázok </w:t>
      </w:r>
      <w:r w:rsidR="00981DD8">
        <w:fldChar w:fldCharType="begin"/>
      </w:r>
      <w:r w:rsidR="00981DD8">
        <w:instrText xml:space="preserve"> SEQ Obrázok \* ARABIC </w:instrText>
      </w:r>
      <w:r w:rsidR="00981DD8">
        <w:fldChar w:fldCharType="separate"/>
      </w:r>
      <w:r w:rsidR="00981DD8">
        <w:rPr>
          <w:noProof/>
        </w:rPr>
        <w:t>6</w:t>
      </w:r>
      <w:r w:rsidR="00981DD8">
        <w:rPr>
          <w:noProof/>
        </w:rPr>
        <w:fldChar w:fldCharType="end"/>
      </w:r>
      <w:r>
        <w:t>: Obrazovka s notifikáciou na novú správu</w:t>
      </w:r>
    </w:p>
    <w:p w14:paraId="15B20093" w14:textId="77777777" w:rsidR="00FE33E2" w:rsidRDefault="00FE33E2">
      <w:pPr>
        <w:jc w:val="both"/>
      </w:pPr>
    </w:p>
    <w:p w14:paraId="68CCD1A7" w14:textId="77777777" w:rsidR="00FE33E2" w:rsidRDefault="00076AC6">
      <w:pPr>
        <w:jc w:val="both"/>
      </w:pPr>
      <w:r>
        <w:t>Vo vrchnej časti obrazovky možno vidieť notifikáciu s informáciou, že do kanála “</w:t>
      </w:r>
      <w:proofErr w:type="spellStart"/>
      <w:r>
        <w:t>buxiho</w:t>
      </w:r>
      <w:proofErr w:type="spellEnd"/>
      <w:r>
        <w:t xml:space="preserve"> </w:t>
      </w:r>
      <w:proofErr w:type="spellStart"/>
      <w:r>
        <w:t>kanal</w:t>
      </w:r>
      <w:proofErr w:type="spellEnd"/>
      <w:r>
        <w:t>” prišla nová správa od používateľa “</w:t>
      </w:r>
      <w:proofErr w:type="spellStart"/>
      <w:r>
        <w:t>buxik</w:t>
      </w:r>
      <w:proofErr w:type="spellEnd"/>
      <w:r>
        <w:t>” so znením správy “@</w:t>
      </w:r>
      <w:proofErr w:type="spellStart"/>
      <w:r>
        <w:t>kreky</w:t>
      </w:r>
      <w:proofErr w:type="spellEnd"/>
      <w:r>
        <w:t xml:space="preserve"> tato sprava je pre teba”. Vidíme následne, že v kanáli “</w:t>
      </w:r>
      <w:proofErr w:type="spellStart"/>
      <w:r>
        <w:t>buxiho</w:t>
      </w:r>
      <w:proofErr w:type="spellEnd"/>
      <w:r>
        <w:t xml:space="preserve"> </w:t>
      </w:r>
      <w:proofErr w:type="spellStart"/>
      <w:r>
        <w:t>kanal</w:t>
      </w:r>
      <w:proofErr w:type="spellEnd"/>
      <w:r>
        <w:t xml:space="preserve">” je daná správa zvýraznená, keďže obsahuje </w:t>
      </w:r>
      <w:proofErr w:type="spellStart"/>
      <w:r>
        <w:rPr>
          <w:i/>
        </w:rPr>
        <w:t>nickname</w:t>
      </w:r>
      <w:proofErr w:type="spellEnd"/>
      <w:r>
        <w:t xml:space="preserve"> prihláseného používateľa.</w:t>
      </w:r>
    </w:p>
    <w:sectPr w:rsidR="00FE33E2">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94878"/>
    <w:multiLevelType w:val="multilevel"/>
    <w:tmpl w:val="C8D2A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E930C2"/>
    <w:multiLevelType w:val="multilevel"/>
    <w:tmpl w:val="A106E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0232011">
    <w:abstractNumId w:val="1"/>
  </w:num>
  <w:num w:numId="2" w16cid:durableId="53851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E2"/>
    <w:rsid w:val="00076AC6"/>
    <w:rsid w:val="000F4EA3"/>
    <w:rsid w:val="00964122"/>
    <w:rsid w:val="00981DD8"/>
    <w:rsid w:val="00B4096D"/>
    <w:rsid w:val="00F434F3"/>
    <w:rsid w:val="00FE33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4C0D"/>
  <w15:docId w15:val="{CD6FBFEF-754D-4DCF-A746-0E667FA8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sk-S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paragraph" w:styleId="Popis">
    <w:name w:val="caption"/>
    <w:basedOn w:val="Normlny"/>
    <w:next w:val="Normlny"/>
    <w:uiPriority w:val="35"/>
    <w:unhideWhenUsed/>
    <w:qFormat/>
    <w:rsid w:val="0096412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496</Words>
  <Characters>2829</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Pirkovský</cp:lastModifiedBy>
  <cp:revision>7</cp:revision>
  <cp:lastPrinted>2022-05-02T13:05:00Z</cp:lastPrinted>
  <dcterms:created xsi:type="dcterms:W3CDTF">2022-04-29T17:48:00Z</dcterms:created>
  <dcterms:modified xsi:type="dcterms:W3CDTF">2022-05-02T13:05:00Z</dcterms:modified>
</cp:coreProperties>
</file>