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709F" w14:textId="7E357AA0" w:rsidR="009E14D8" w:rsidRPr="00F8000A" w:rsidRDefault="009E14D8" w:rsidP="009E14D8">
      <w:pPr>
        <w:pStyle w:val="Heading1"/>
        <w:rPr>
          <w:sz w:val="36"/>
          <w:szCs w:val="38"/>
        </w:rPr>
      </w:pPr>
      <w:r w:rsidRPr="00C6232F">
        <w:rPr>
          <w:sz w:val="36"/>
          <w:szCs w:val="38"/>
        </w:rPr>
        <w:t xml:space="preserve">Exam: </w:t>
      </w:r>
      <w:proofErr w:type="spellStart"/>
      <w:r w:rsidRPr="00C6232F">
        <w:rPr>
          <w:sz w:val="36"/>
          <w:szCs w:val="38"/>
        </w:rPr>
        <w:t>AzE</w:t>
      </w:r>
      <w:proofErr w:type="spellEnd"/>
      <w:r w:rsidRPr="00C6232F">
        <w:rPr>
          <w:sz w:val="36"/>
          <w:szCs w:val="38"/>
        </w:rPr>
        <w:t xml:space="preserve"> (</w:t>
      </w:r>
      <w:r w:rsidR="00F3350A">
        <w:rPr>
          <w:sz w:val="36"/>
          <w:szCs w:val="38"/>
          <w:lang w:val="bg-BG"/>
        </w:rPr>
        <w:t>2022.02</w:t>
      </w:r>
      <w:r w:rsidRPr="00C6232F">
        <w:rPr>
          <w:sz w:val="36"/>
          <w:szCs w:val="38"/>
        </w:rPr>
        <w:t xml:space="preserve">) </w:t>
      </w:r>
      <w:r w:rsidR="005C082B">
        <w:rPr>
          <w:sz w:val="36"/>
          <w:szCs w:val="38"/>
        </w:rPr>
        <w:t>–</w:t>
      </w:r>
      <w:r w:rsidR="00F8000A">
        <w:rPr>
          <w:sz w:val="36"/>
          <w:szCs w:val="38"/>
        </w:rPr>
        <w:t xml:space="preserve"> </w:t>
      </w:r>
      <w:r w:rsidRPr="00C6232F">
        <w:rPr>
          <w:sz w:val="36"/>
          <w:szCs w:val="38"/>
        </w:rPr>
        <w:t>202</w:t>
      </w:r>
      <w:r w:rsidR="00F3350A">
        <w:rPr>
          <w:sz w:val="36"/>
          <w:szCs w:val="38"/>
          <w:lang w:val="bg-BG"/>
        </w:rPr>
        <w:t>2.04.09</w:t>
      </w:r>
      <w:r w:rsidR="00F8000A">
        <w:rPr>
          <w:sz w:val="36"/>
          <w:szCs w:val="38"/>
        </w:rPr>
        <w:t xml:space="preserve"> - Variant #1</w:t>
      </w:r>
    </w:p>
    <w:p w14:paraId="00B85E21" w14:textId="77777777" w:rsidR="009E14D8" w:rsidRPr="00C6232F" w:rsidRDefault="009E14D8" w:rsidP="009E14D8">
      <w:pPr>
        <w:pStyle w:val="Heading3"/>
      </w:pPr>
      <w:r w:rsidRPr="00C6232F">
        <w:t>Rules</w:t>
      </w:r>
    </w:p>
    <w:p w14:paraId="3BFFCDB6" w14:textId="77777777" w:rsidR="009E14D8" w:rsidRPr="00C6232F" w:rsidRDefault="009E14D8" w:rsidP="009E14D8">
      <w:pPr>
        <w:pStyle w:val="ListParagraph"/>
        <w:numPr>
          <w:ilvl w:val="0"/>
          <w:numId w:val="44"/>
        </w:numPr>
        <w:rPr>
          <w:sz w:val="21"/>
        </w:rPr>
      </w:pPr>
      <w:r w:rsidRPr="00C6232F">
        <w:rPr>
          <w:sz w:val="21"/>
        </w:rPr>
        <w:t xml:space="preserve">Be sure to follow exactly the </w:t>
      </w:r>
      <w:r w:rsidRPr="00C6232F">
        <w:rPr>
          <w:b/>
          <w:sz w:val="21"/>
        </w:rPr>
        <w:t>IP addresses</w:t>
      </w:r>
      <w:r w:rsidRPr="00C6232F">
        <w:rPr>
          <w:sz w:val="21"/>
        </w:rPr>
        <w:t xml:space="preserve">, </w:t>
      </w:r>
      <w:r w:rsidRPr="00C6232F">
        <w:rPr>
          <w:b/>
          <w:sz w:val="21"/>
        </w:rPr>
        <w:t>resource names, file names, etc.</w:t>
      </w:r>
      <w:r w:rsidRPr="00C6232F">
        <w:rPr>
          <w:sz w:val="21"/>
        </w:rPr>
        <w:t xml:space="preserve"> as requested in the tasks</w:t>
      </w:r>
    </w:p>
    <w:p w14:paraId="4CA2F225" w14:textId="77777777" w:rsidR="00CA57B6" w:rsidRDefault="009E14D8" w:rsidP="009E14D8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</w:rPr>
        <w:t>T</w:t>
      </w:r>
      <w:r w:rsidRPr="00FA4F83">
        <w:rPr>
          <w:sz w:val="21"/>
        </w:rPr>
        <w:t>asks execution order should not be derived from the order in which they are listed below</w:t>
      </w:r>
    </w:p>
    <w:p w14:paraId="5F83A206" w14:textId="62999ABE" w:rsidR="009E14D8" w:rsidRDefault="00CA57B6" w:rsidP="009E14D8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  <w:lang w:val="bg-BG"/>
        </w:rPr>
        <w:t>Т</w:t>
      </w:r>
      <w:r w:rsidR="009E14D8" w:rsidRPr="00A85EA3">
        <w:rPr>
          <w:sz w:val="21"/>
        </w:rPr>
        <w:t>here are tasks that depend on the successful completion of one or more other tasks</w:t>
      </w:r>
    </w:p>
    <w:p w14:paraId="57EB9C7D" w14:textId="6DF35704" w:rsidR="009E14D8" w:rsidRDefault="009E14D8" w:rsidP="009E14D8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</w:rPr>
        <w:t xml:space="preserve">All resources must be created in </w:t>
      </w:r>
      <w:r w:rsidRPr="009E14D8">
        <w:rPr>
          <w:b/>
          <w:bCs/>
          <w:sz w:val="21"/>
        </w:rPr>
        <w:t>one region</w:t>
      </w:r>
      <w:r>
        <w:rPr>
          <w:sz w:val="21"/>
        </w:rPr>
        <w:t xml:space="preserve"> (it can be any, for example </w:t>
      </w:r>
      <w:r w:rsidRPr="00DA55A7">
        <w:rPr>
          <w:b/>
          <w:bCs/>
          <w:i/>
          <w:iCs/>
          <w:sz w:val="21"/>
        </w:rPr>
        <w:t>West Europe</w:t>
      </w:r>
      <w:r>
        <w:rPr>
          <w:sz w:val="21"/>
        </w:rPr>
        <w:t>)</w:t>
      </w:r>
    </w:p>
    <w:p w14:paraId="04DF5F39" w14:textId="54766C79" w:rsidR="009E14D8" w:rsidRDefault="009E14D8" w:rsidP="009E14D8">
      <w:pPr>
        <w:pStyle w:val="ListParagraph"/>
        <w:numPr>
          <w:ilvl w:val="0"/>
          <w:numId w:val="44"/>
        </w:numPr>
        <w:rPr>
          <w:sz w:val="21"/>
        </w:rPr>
      </w:pPr>
      <w:r w:rsidRPr="001F7ADE">
        <w:rPr>
          <w:sz w:val="21"/>
        </w:rPr>
        <w:t>For</w:t>
      </w:r>
      <w:r>
        <w:rPr>
          <w:sz w:val="21"/>
        </w:rPr>
        <w:t xml:space="preserve"> this exam try to use the smallest and cheapest possible resource option that will do the job </w:t>
      </w:r>
    </w:p>
    <w:p w14:paraId="3466F807" w14:textId="77777777" w:rsidR="009B40DE" w:rsidRDefault="009E14D8" w:rsidP="009E14D8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</w:rPr>
        <w:t>You are free to setup public IP addresses or other additional options to virtual machines or other resources for debugging purposes</w:t>
      </w:r>
    </w:p>
    <w:p w14:paraId="0854D232" w14:textId="6D45EFB2" w:rsidR="009E14D8" w:rsidRPr="001F7ADE" w:rsidRDefault="009E14D8" w:rsidP="009E14D8">
      <w:pPr>
        <w:pStyle w:val="ListParagraph"/>
        <w:numPr>
          <w:ilvl w:val="0"/>
          <w:numId w:val="44"/>
        </w:numPr>
        <w:rPr>
          <w:sz w:val="21"/>
        </w:rPr>
      </w:pPr>
      <w:r w:rsidRPr="00EB4293">
        <w:rPr>
          <w:b/>
          <w:bCs/>
          <w:sz w:val="21"/>
          <w:u w:val="single"/>
        </w:rPr>
        <w:t>The aim is</w:t>
      </w:r>
      <w:r>
        <w:rPr>
          <w:sz w:val="21"/>
        </w:rPr>
        <w:t xml:space="preserve"> not to build a production-ready solution but a </w:t>
      </w:r>
      <w:r w:rsidRPr="00FB2F87">
        <w:rPr>
          <w:b/>
          <w:bCs/>
          <w:sz w:val="21"/>
          <w:u w:val="single"/>
        </w:rPr>
        <w:t>working one</w:t>
      </w:r>
    </w:p>
    <w:p w14:paraId="39107C64" w14:textId="77777777" w:rsidR="009E14D8" w:rsidRPr="00C6232F" w:rsidRDefault="009E14D8" w:rsidP="009E14D8">
      <w:pPr>
        <w:pStyle w:val="Heading3"/>
      </w:pPr>
      <w:r w:rsidRPr="00C6232F">
        <w:t>Goal</w:t>
      </w:r>
    </w:p>
    <w:p w14:paraId="4880D2F5" w14:textId="77777777" w:rsidR="009E14D8" w:rsidRDefault="009E14D8" w:rsidP="009E14D8">
      <w:r>
        <w:rPr>
          <w:noProof/>
        </w:rPr>
        <w:drawing>
          <wp:inline distT="0" distB="0" distL="0" distR="0" wp14:anchorId="5F3DC765" wp14:editId="601768F2">
            <wp:extent cx="6626225" cy="3406140"/>
            <wp:effectExtent l="0" t="0" r="3175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-AzE-Exam-20200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D78D" w14:textId="6F311896" w:rsidR="009E14D8" w:rsidRPr="00C6232F" w:rsidRDefault="009E14D8" w:rsidP="009E14D8">
      <w:r>
        <w:t xml:space="preserve">Supporting files set can be </w:t>
      </w:r>
      <w:r w:rsidRPr="006B3AB4">
        <w:t xml:space="preserve">downloaded from </w:t>
      </w:r>
      <w:hyperlink r:id="rId9" w:history="1">
        <w:r w:rsidR="00E25065" w:rsidRPr="00167E67">
          <w:rPr>
            <w:rStyle w:val="Hyperlink"/>
            <w:b/>
            <w:bCs/>
          </w:rPr>
          <w:t>https://zahariev.pro/q/aze-exam-20220409-variant-1.zip</w:t>
        </w:r>
      </w:hyperlink>
      <w:r w:rsidR="00FE0866" w:rsidRPr="00FE0866">
        <w:t xml:space="preserve"> </w:t>
      </w:r>
      <w:r w:rsidR="00FE0866">
        <w:t xml:space="preserve">or from the </w:t>
      </w:r>
      <w:r w:rsidR="00662A7D">
        <w:rPr>
          <w:b/>
          <w:bCs/>
        </w:rPr>
        <w:t>Regular Exam</w:t>
      </w:r>
      <w:r w:rsidR="00FE0866">
        <w:t xml:space="preserve"> section of the course site</w:t>
      </w:r>
    </w:p>
    <w:p w14:paraId="0D3EE7D6" w14:textId="77777777" w:rsidR="009E14D8" w:rsidRPr="00C6232F" w:rsidRDefault="009E14D8" w:rsidP="009E14D8">
      <w:pPr>
        <w:pStyle w:val="Heading3"/>
      </w:pPr>
      <w:r w:rsidRPr="00C6232F">
        <w:t>Tasks</w:t>
      </w:r>
    </w:p>
    <w:p w14:paraId="4150A547" w14:textId="77777777" w:rsidR="009E14D8" w:rsidRPr="00C6232F" w:rsidRDefault="009E14D8" w:rsidP="009E14D8">
      <w:pPr>
        <w:pStyle w:val="Heading4"/>
        <w:rPr>
          <w:sz w:val="24"/>
        </w:rPr>
      </w:pPr>
      <w:r>
        <w:rPr>
          <w:sz w:val="24"/>
        </w:rPr>
        <w:t xml:space="preserve">Infrastructure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13</w:t>
      </w:r>
      <w:r w:rsidRPr="00C6232F">
        <w:rPr>
          <w:sz w:val="24"/>
        </w:rPr>
        <w:t xml:space="preserve"> pts</w:t>
      </w:r>
    </w:p>
    <w:p w14:paraId="4DE178E6" w14:textId="77777777" w:rsidR="009E14D8" w:rsidRPr="00801604" w:rsidRDefault="009E14D8" w:rsidP="009E14D8">
      <w:pPr>
        <w:pStyle w:val="ListParagraph"/>
        <w:numPr>
          <w:ilvl w:val="0"/>
          <w:numId w:val="42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(T101,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resource group named </w:t>
      </w:r>
      <w:r>
        <w:rPr>
          <w:b/>
          <w:sz w:val="21"/>
        </w:rPr>
        <w:t>RG-Exam</w:t>
      </w:r>
    </w:p>
    <w:p w14:paraId="5DE7DCCE" w14:textId="77777777" w:rsidR="009E14D8" w:rsidRPr="00801604" w:rsidRDefault="009E14D8" w:rsidP="009E14D8">
      <w:pPr>
        <w:pStyle w:val="ListParagraph"/>
        <w:numPr>
          <w:ilvl w:val="0"/>
          <w:numId w:val="42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 xml:space="preserve">Create an artefact (availability set or virtual machine scale set) that provides high availability for virtual machines in the front-end group and name </w:t>
      </w:r>
      <w:proofErr w:type="gramStart"/>
      <w:r>
        <w:rPr>
          <w:bCs/>
          <w:sz w:val="21"/>
        </w:rPr>
        <w:t>it</w:t>
      </w:r>
      <w:proofErr w:type="gramEnd"/>
      <w:r>
        <w:rPr>
          <w:bCs/>
          <w:sz w:val="21"/>
        </w:rPr>
        <w:t xml:space="preserve"> </w:t>
      </w:r>
      <w:r>
        <w:rPr>
          <w:b/>
          <w:sz w:val="21"/>
        </w:rPr>
        <w:t>HA-FE</w:t>
      </w:r>
    </w:p>
    <w:p w14:paraId="230EAF18" w14:textId="77777777" w:rsidR="009E14D8" w:rsidRPr="00794953" w:rsidRDefault="009E14D8" w:rsidP="009E14D8">
      <w:pPr>
        <w:pStyle w:val="ListParagraph"/>
        <w:numPr>
          <w:ilvl w:val="0"/>
          <w:numId w:val="42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3</w:t>
      </w:r>
      <w:r w:rsidRPr="00794953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 xml:space="preserve">Create an artefact (availability set or virtual machine scale set) that provides high availability for virtual machines in the back-end group and name </w:t>
      </w:r>
      <w:proofErr w:type="gramStart"/>
      <w:r>
        <w:rPr>
          <w:bCs/>
          <w:sz w:val="21"/>
        </w:rPr>
        <w:t>it</w:t>
      </w:r>
      <w:proofErr w:type="gramEnd"/>
      <w:r>
        <w:rPr>
          <w:bCs/>
          <w:sz w:val="21"/>
        </w:rPr>
        <w:t xml:space="preserve"> </w:t>
      </w:r>
      <w:r>
        <w:rPr>
          <w:b/>
          <w:sz w:val="21"/>
        </w:rPr>
        <w:t>HA-BE</w:t>
      </w:r>
    </w:p>
    <w:p w14:paraId="055FE08C" w14:textId="11BC0868" w:rsidR="009E14D8" w:rsidRPr="00794953" w:rsidRDefault="009E14D8" w:rsidP="009E14D8">
      <w:pPr>
        <w:pStyle w:val="ListParagraph"/>
        <w:numPr>
          <w:ilvl w:val="0"/>
          <w:numId w:val="42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4</w:t>
      </w:r>
      <w:r w:rsidRPr="00794953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794953">
        <w:rPr>
          <w:color w:val="A6A6A6" w:themeColor="background1" w:themeShade="A6"/>
          <w:sz w:val="21"/>
        </w:rPr>
        <w:t xml:space="preserve"> pts) </w:t>
      </w:r>
      <w:r w:rsidRPr="00794953">
        <w:rPr>
          <w:bCs/>
          <w:sz w:val="21"/>
        </w:rPr>
        <w:t xml:space="preserve">Create </w:t>
      </w:r>
      <w:r>
        <w:rPr>
          <w:bCs/>
          <w:sz w:val="21"/>
        </w:rPr>
        <w:t xml:space="preserve">a set of </w:t>
      </w:r>
      <w:r w:rsidR="00E13EFD">
        <w:rPr>
          <w:b/>
          <w:sz w:val="21"/>
        </w:rPr>
        <w:t>at least one</w:t>
      </w:r>
      <w:r>
        <w:rPr>
          <w:bCs/>
          <w:sz w:val="21"/>
        </w:rPr>
        <w:t xml:space="preserve"> </w:t>
      </w:r>
      <w:r w:rsidRPr="009176A3">
        <w:rPr>
          <w:b/>
          <w:sz w:val="21"/>
        </w:rPr>
        <w:t xml:space="preserve">Ubuntu 18.04 </w:t>
      </w:r>
      <w:r w:rsidR="00AD6462" w:rsidRPr="00A0229C">
        <w:rPr>
          <w:bCs/>
          <w:sz w:val="21"/>
        </w:rPr>
        <w:t xml:space="preserve">(or Ubuntu 20.04) </w:t>
      </w:r>
      <w:r>
        <w:rPr>
          <w:bCs/>
          <w:sz w:val="21"/>
        </w:rPr>
        <w:t>virtual machine</w:t>
      </w:r>
      <w:r w:rsidR="00E13EFD">
        <w:rPr>
          <w:bCs/>
          <w:sz w:val="21"/>
        </w:rPr>
        <w:t>(</w:t>
      </w:r>
      <w:r>
        <w:rPr>
          <w:bCs/>
          <w:sz w:val="21"/>
        </w:rPr>
        <w:t>s</w:t>
      </w:r>
      <w:r w:rsidR="00E13EFD">
        <w:rPr>
          <w:bCs/>
          <w:sz w:val="21"/>
        </w:rPr>
        <w:t>)</w:t>
      </w:r>
      <w:r>
        <w:rPr>
          <w:bCs/>
          <w:sz w:val="21"/>
        </w:rPr>
        <w:t xml:space="preserve"> in the </w:t>
      </w:r>
      <w:r w:rsidRPr="009176A3">
        <w:rPr>
          <w:b/>
          <w:sz w:val="21"/>
        </w:rPr>
        <w:t>front-end group</w:t>
      </w:r>
      <w:r>
        <w:rPr>
          <w:bCs/>
          <w:sz w:val="21"/>
        </w:rPr>
        <w:t xml:space="preserve"> each with password set as authentication method. If created in availability set, name them </w:t>
      </w:r>
      <w:r>
        <w:rPr>
          <w:b/>
          <w:sz w:val="21"/>
        </w:rPr>
        <w:t>FE-VM-x</w:t>
      </w:r>
      <w:r>
        <w:rPr>
          <w:bCs/>
          <w:sz w:val="21"/>
        </w:rPr>
        <w:t xml:space="preserve">, where </w:t>
      </w:r>
      <w:r>
        <w:rPr>
          <w:b/>
          <w:sz w:val="21"/>
        </w:rPr>
        <w:t>x</w:t>
      </w:r>
      <w:r>
        <w:rPr>
          <w:bCs/>
          <w:sz w:val="21"/>
        </w:rPr>
        <w:t xml:space="preserve"> is a sequence number</w:t>
      </w:r>
    </w:p>
    <w:p w14:paraId="4A361082" w14:textId="7784D765" w:rsidR="009E14D8" w:rsidRPr="00FE0AE7" w:rsidRDefault="009E14D8" w:rsidP="009E14D8">
      <w:pPr>
        <w:pStyle w:val="ListParagraph"/>
        <w:numPr>
          <w:ilvl w:val="0"/>
          <w:numId w:val="42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lastRenderedPageBreak/>
        <w:t>(T10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 </w:t>
      </w:r>
      <w:r w:rsidRPr="00794953">
        <w:rPr>
          <w:bCs/>
          <w:sz w:val="21"/>
        </w:rPr>
        <w:t xml:space="preserve">Create </w:t>
      </w:r>
      <w:r>
        <w:rPr>
          <w:bCs/>
          <w:sz w:val="21"/>
        </w:rPr>
        <w:t xml:space="preserve">a set of </w:t>
      </w:r>
      <w:r w:rsidR="00AD6462">
        <w:rPr>
          <w:b/>
          <w:sz w:val="21"/>
        </w:rPr>
        <w:t>at least one</w:t>
      </w:r>
      <w:r w:rsidRPr="009176A3">
        <w:rPr>
          <w:b/>
          <w:sz w:val="21"/>
        </w:rPr>
        <w:t xml:space="preserve"> Ubuntu 18.04 </w:t>
      </w:r>
      <w:r w:rsidR="00AD6462" w:rsidRPr="00A0229C">
        <w:rPr>
          <w:bCs/>
          <w:sz w:val="21"/>
        </w:rPr>
        <w:t>(or Ubuntu 20.04)</w:t>
      </w:r>
      <w:r w:rsidR="00AD6462">
        <w:rPr>
          <w:b/>
          <w:sz w:val="21"/>
        </w:rPr>
        <w:t xml:space="preserve"> </w:t>
      </w:r>
      <w:r>
        <w:rPr>
          <w:bCs/>
          <w:sz w:val="21"/>
        </w:rPr>
        <w:t>virtual machine</w:t>
      </w:r>
      <w:r w:rsidR="00AD6462">
        <w:rPr>
          <w:bCs/>
          <w:sz w:val="21"/>
        </w:rPr>
        <w:t>(</w:t>
      </w:r>
      <w:r>
        <w:rPr>
          <w:bCs/>
          <w:sz w:val="21"/>
        </w:rPr>
        <w:t>s</w:t>
      </w:r>
      <w:r w:rsidR="00AD6462">
        <w:rPr>
          <w:bCs/>
          <w:sz w:val="21"/>
        </w:rPr>
        <w:t>)</w:t>
      </w:r>
      <w:r>
        <w:rPr>
          <w:bCs/>
          <w:sz w:val="21"/>
        </w:rPr>
        <w:t xml:space="preserve"> in the </w:t>
      </w:r>
      <w:r w:rsidRPr="009176A3">
        <w:rPr>
          <w:b/>
          <w:sz w:val="21"/>
        </w:rPr>
        <w:t>back-end group</w:t>
      </w:r>
      <w:r>
        <w:rPr>
          <w:bCs/>
          <w:sz w:val="21"/>
        </w:rPr>
        <w:t xml:space="preserve"> each with password set as authentication method. If created in availability set, name them </w:t>
      </w:r>
      <w:r>
        <w:rPr>
          <w:b/>
          <w:sz w:val="21"/>
        </w:rPr>
        <w:t>BE-VM-x</w:t>
      </w:r>
      <w:r>
        <w:rPr>
          <w:bCs/>
          <w:sz w:val="21"/>
        </w:rPr>
        <w:t xml:space="preserve">, where </w:t>
      </w:r>
      <w:r>
        <w:rPr>
          <w:b/>
          <w:sz w:val="21"/>
        </w:rPr>
        <w:t>x</w:t>
      </w:r>
      <w:r>
        <w:rPr>
          <w:bCs/>
          <w:sz w:val="21"/>
        </w:rPr>
        <w:t xml:space="preserve"> is a sequence number</w:t>
      </w:r>
    </w:p>
    <w:p w14:paraId="1724272B" w14:textId="77777777" w:rsidR="009E14D8" w:rsidRPr="00C6232F" w:rsidRDefault="009E14D8" w:rsidP="009E14D8">
      <w:pPr>
        <w:pStyle w:val="Heading4"/>
        <w:rPr>
          <w:sz w:val="24"/>
        </w:rPr>
      </w:pPr>
      <w:r>
        <w:rPr>
          <w:sz w:val="24"/>
        </w:rPr>
        <w:t xml:space="preserve">Networking </w:t>
      </w:r>
      <w:r w:rsidRPr="00C6232F">
        <w:rPr>
          <w:sz w:val="24"/>
        </w:rPr>
        <w:t>- 7 tasks, 1</w:t>
      </w:r>
      <w:r>
        <w:rPr>
          <w:sz w:val="24"/>
        </w:rPr>
        <w:t>7</w:t>
      </w:r>
      <w:r w:rsidRPr="00C6232F">
        <w:rPr>
          <w:sz w:val="24"/>
        </w:rPr>
        <w:t xml:space="preserve"> pts</w:t>
      </w:r>
    </w:p>
    <w:p w14:paraId="60FF4B3A" w14:textId="77777777" w:rsidR="009E14D8" w:rsidRPr="00023F6E" w:rsidRDefault="009E14D8" w:rsidP="009E14D8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(T201,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virtual network named </w:t>
      </w:r>
      <w:r>
        <w:rPr>
          <w:b/>
          <w:bCs/>
          <w:sz w:val="21"/>
        </w:rPr>
        <w:t xml:space="preserve">VN-Net </w:t>
      </w:r>
      <w:r>
        <w:rPr>
          <w:sz w:val="21"/>
        </w:rPr>
        <w:t xml:space="preserve">with address space </w:t>
      </w:r>
      <w:r w:rsidRPr="00836C60">
        <w:rPr>
          <w:b/>
          <w:bCs/>
          <w:sz w:val="21"/>
        </w:rPr>
        <w:t>20.0.0.0/16</w:t>
      </w:r>
    </w:p>
    <w:p w14:paraId="3CF5C929" w14:textId="77777777" w:rsidR="009E14D8" w:rsidRPr="00023F6E" w:rsidRDefault="009E14D8" w:rsidP="009E14D8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subnet named </w:t>
      </w:r>
      <w:r>
        <w:rPr>
          <w:b/>
          <w:bCs/>
          <w:sz w:val="21"/>
        </w:rPr>
        <w:t xml:space="preserve">SN-FE </w:t>
      </w:r>
      <w:r>
        <w:rPr>
          <w:sz w:val="21"/>
        </w:rPr>
        <w:t xml:space="preserve">with address space </w:t>
      </w:r>
      <w:r w:rsidRPr="00836C60">
        <w:rPr>
          <w:b/>
          <w:bCs/>
          <w:sz w:val="21"/>
        </w:rPr>
        <w:t>20.0.0.0/24</w:t>
      </w:r>
    </w:p>
    <w:p w14:paraId="3C33029C" w14:textId="77777777" w:rsidR="009E14D8" w:rsidRPr="00023F6E" w:rsidRDefault="009E14D8" w:rsidP="009E14D8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subnet named </w:t>
      </w:r>
      <w:r>
        <w:rPr>
          <w:b/>
          <w:bCs/>
          <w:sz w:val="21"/>
        </w:rPr>
        <w:t xml:space="preserve">SN-BE </w:t>
      </w:r>
      <w:r>
        <w:rPr>
          <w:sz w:val="21"/>
        </w:rPr>
        <w:t xml:space="preserve">with address space </w:t>
      </w:r>
      <w:r w:rsidRPr="00836C60">
        <w:rPr>
          <w:b/>
          <w:bCs/>
          <w:sz w:val="21"/>
        </w:rPr>
        <w:t>20.0.1.0/24</w:t>
      </w:r>
    </w:p>
    <w:p w14:paraId="73A46F65" w14:textId="04DBC3AC" w:rsidR="00D63A07" w:rsidRDefault="009E14D8" w:rsidP="009E14D8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 w:rsidR="00746D8A"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network security group </w:t>
      </w:r>
      <w:r>
        <w:rPr>
          <w:b/>
          <w:bCs/>
          <w:sz w:val="21"/>
        </w:rPr>
        <w:t>SG-FE</w:t>
      </w:r>
      <w:r w:rsidR="00D63A07">
        <w:rPr>
          <w:sz w:val="21"/>
        </w:rPr>
        <w:t xml:space="preserve"> and </w:t>
      </w:r>
      <w:r>
        <w:rPr>
          <w:sz w:val="21"/>
        </w:rPr>
        <w:t xml:space="preserve">attach it to the </w:t>
      </w:r>
      <w:r>
        <w:rPr>
          <w:b/>
          <w:bCs/>
          <w:sz w:val="21"/>
        </w:rPr>
        <w:t>SN-FE</w:t>
      </w:r>
      <w:r>
        <w:rPr>
          <w:sz w:val="21"/>
        </w:rPr>
        <w:t xml:space="preserve"> subnet</w:t>
      </w:r>
      <w:r w:rsidR="00E51932">
        <w:rPr>
          <w:sz w:val="21"/>
        </w:rPr>
        <w:t xml:space="preserve"> and create two </w:t>
      </w:r>
      <w:r w:rsidR="00E51932">
        <w:rPr>
          <w:b/>
          <w:bCs/>
          <w:sz w:val="21"/>
        </w:rPr>
        <w:t xml:space="preserve">inbound </w:t>
      </w:r>
      <w:r w:rsidR="00E51932">
        <w:rPr>
          <w:sz w:val="21"/>
        </w:rPr>
        <w:t>rules:</w:t>
      </w:r>
    </w:p>
    <w:p w14:paraId="2062B354" w14:textId="1CDBDE61" w:rsidR="00D63A07" w:rsidRDefault="00746D8A" w:rsidP="00746D8A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4.1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="00E51932">
        <w:rPr>
          <w:color w:val="A6A6A6" w:themeColor="background1" w:themeShade="A6"/>
          <w:sz w:val="21"/>
        </w:rPr>
        <w:t xml:space="preserve"> </w:t>
      </w:r>
      <w:r w:rsidR="009E14D8">
        <w:rPr>
          <w:sz w:val="21"/>
        </w:rPr>
        <w:t xml:space="preserve">one to allow communication on port </w:t>
      </w:r>
      <w:r w:rsidR="009E14D8" w:rsidRPr="004D108E">
        <w:rPr>
          <w:b/>
          <w:bCs/>
          <w:sz w:val="21"/>
        </w:rPr>
        <w:t>22/</w:t>
      </w:r>
      <w:proofErr w:type="spellStart"/>
      <w:r w:rsidR="009E14D8" w:rsidRPr="004D108E">
        <w:rPr>
          <w:b/>
          <w:bCs/>
          <w:sz w:val="21"/>
        </w:rPr>
        <w:t>tcp</w:t>
      </w:r>
      <w:proofErr w:type="spellEnd"/>
      <w:r w:rsidR="009E14D8">
        <w:rPr>
          <w:sz w:val="21"/>
        </w:rPr>
        <w:t xml:space="preserve"> </w:t>
      </w:r>
    </w:p>
    <w:p w14:paraId="0BF7F6E9" w14:textId="7B8D2157" w:rsidR="009E14D8" w:rsidRPr="00023F6E" w:rsidRDefault="00746D8A" w:rsidP="00746D8A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4.2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 xml:space="preserve">and a second one to allow communication on port </w:t>
      </w:r>
      <w:r w:rsidR="009E14D8" w:rsidRPr="004D108E">
        <w:rPr>
          <w:b/>
          <w:bCs/>
          <w:sz w:val="21"/>
        </w:rPr>
        <w:t>80/</w:t>
      </w:r>
      <w:proofErr w:type="spellStart"/>
      <w:r w:rsidR="009E14D8" w:rsidRPr="004D108E">
        <w:rPr>
          <w:b/>
          <w:bCs/>
          <w:sz w:val="21"/>
        </w:rPr>
        <w:t>tcp</w:t>
      </w:r>
      <w:proofErr w:type="spellEnd"/>
    </w:p>
    <w:p w14:paraId="17BDF951" w14:textId="78D485B5" w:rsidR="00D63A07" w:rsidRPr="00E51932" w:rsidRDefault="009E14D8" w:rsidP="00E51932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 w:rsidR="00E51932"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network security group </w:t>
      </w:r>
      <w:r>
        <w:rPr>
          <w:b/>
          <w:bCs/>
          <w:sz w:val="21"/>
        </w:rPr>
        <w:t>SG-BE</w:t>
      </w:r>
      <w:r w:rsidR="00D63A07">
        <w:rPr>
          <w:sz w:val="21"/>
        </w:rPr>
        <w:t xml:space="preserve"> and</w:t>
      </w:r>
      <w:r>
        <w:rPr>
          <w:sz w:val="21"/>
        </w:rPr>
        <w:t xml:space="preserve"> attach it to the </w:t>
      </w:r>
      <w:r>
        <w:rPr>
          <w:b/>
          <w:bCs/>
          <w:sz w:val="21"/>
        </w:rPr>
        <w:t>SN-BE</w:t>
      </w:r>
      <w:r>
        <w:rPr>
          <w:sz w:val="21"/>
        </w:rPr>
        <w:t xml:space="preserve"> subnet</w:t>
      </w:r>
      <w:r w:rsidR="00E51932" w:rsidRPr="00E51932">
        <w:rPr>
          <w:sz w:val="21"/>
        </w:rPr>
        <w:t xml:space="preserve"> </w:t>
      </w:r>
      <w:r w:rsidR="00E51932">
        <w:rPr>
          <w:sz w:val="21"/>
        </w:rPr>
        <w:t xml:space="preserve">and create two </w:t>
      </w:r>
      <w:r w:rsidR="00E51932">
        <w:rPr>
          <w:b/>
          <w:bCs/>
          <w:sz w:val="21"/>
        </w:rPr>
        <w:t xml:space="preserve">inbound </w:t>
      </w:r>
      <w:r w:rsidR="00E51932">
        <w:rPr>
          <w:sz w:val="21"/>
        </w:rPr>
        <w:t>rules:</w:t>
      </w:r>
    </w:p>
    <w:p w14:paraId="4E613550" w14:textId="1EA6E0CB" w:rsidR="00D63A07" w:rsidRDefault="00E51932" w:rsidP="00E51932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5.1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="009E14D8">
        <w:rPr>
          <w:sz w:val="21"/>
        </w:rPr>
        <w:t xml:space="preserve"> one to allow communication on port </w:t>
      </w:r>
      <w:r w:rsidR="009E14D8" w:rsidRPr="0043105A">
        <w:rPr>
          <w:b/>
          <w:bCs/>
          <w:sz w:val="21"/>
        </w:rPr>
        <w:t>22/</w:t>
      </w:r>
      <w:proofErr w:type="spellStart"/>
      <w:r w:rsidR="009E14D8" w:rsidRPr="0043105A">
        <w:rPr>
          <w:b/>
          <w:bCs/>
          <w:sz w:val="21"/>
        </w:rPr>
        <w:t>tcp</w:t>
      </w:r>
      <w:proofErr w:type="spellEnd"/>
      <w:r w:rsidR="009E14D8">
        <w:rPr>
          <w:sz w:val="21"/>
        </w:rPr>
        <w:t xml:space="preserve"> </w:t>
      </w:r>
    </w:p>
    <w:p w14:paraId="42C81320" w14:textId="70D06D85" w:rsidR="009E14D8" w:rsidRPr="00023F6E" w:rsidRDefault="00E51932" w:rsidP="00E51932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5.2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 xml:space="preserve">and a second one to allow communication on port </w:t>
      </w:r>
      <w:r w:rsidR="009E14D8" w:rsidRPr="0043105A">
        <w:rPr>
          <w:b/>
          <w:bCs/>
          <w:sz w:val="21"/>
        </w:rPr>
        <w:t>9000/</w:t>
      </w:r>
      <w:proofErr w:type="spellStart"/>
      <w:r w:rsidR="009E14D8" w:rsidRPr="0043105A">
        <w:rPr>
          <w:b/>
          <w:bCs/>
          <w:sz w:val="21"/>
        </w:rPr>
        <w:t>tcp</w:t>
      </w:r>
      <w:proofErr w:type="spellEnd"/>
    </w:p>
    <w:p w14:paraId="6B7BCAB7" w14:textId="4A923AAE" w:rsidR="00DF10F1" w:rsidRDefault="009E14D8" w:rsidP="009E14D8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</w:t>
      </w:r>
      <w:r w:rsidRPr="00C6232F">
        <w:rPr>
          <w:color w:val="A6A6A6" w:themeColor="background1" w:themeShade="A6"/>
          <w:sz w:val="21"/>
        </w:rPr>
        <w:t xml:space="preserve">, </w:t>
      </w:r>
      <w:r w:rsidR="00DF10F1"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an external load balancer named </w:t>
      </w:r>
      <w:r>
        <w:rPr>
          <w:b/>
          <w:bCs/>
          <w:sz w:val="21"/>
        </w:rPr>
        <w:t>LB-EXT</w:t>
      </w:r>
      <w:r>
        <w:rPr>
          <w:sz w:val="21"/>
        </w:rPr>
        <w:t xml:space="preserve"> with the corresponding set of</w:t>
      </w:r>
    </w:p>
    <w:p w14:paraId="49E37565" w14:textId="51F5EF86" w:rsidR="00DF10F1" w:rsidRDefault="00DF10F1" w:rsidP="00DF10F1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6.1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>backend pool</w:t>
      </w:r>
    </w:p>
    <w:p w14:paraId="5ACD97FF" w14:textId="17F965D7" w:rsidR="00DF10F1" w:rsidRDefault="00DF10F1" w:rsidP="00DF10F1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6.2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 xml:space="preserve">health probe </w:t>
      </w:r>
    </w:p>
    <w:p w14:paraId="10927B3C" w14:textId="7715FF7D" w:rsidR="009E14D8" w:rsidRPr="00023F6E" w:rsidRDefault="00DF10F1" w:rsidP="00DF10F1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6.3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 xml:space="preserve">and load balancing rule that maps external port </w:t>
      </w:r>
      <w:r w:rsidR="009E14D8" w:rsidRPr="00447AF4">
        <w:rPr>
          <w:b/>
          <w:bCs/>
          <w:sz w:val="21"/>
        </w:rPr>
        <w:t>80/</w:t>
      </w:r>
      <w:proofErr w:type="spellStart"/>
      <w:r w:rsidR="009E14D8" w:rsidRPr="00447AF4">
        <w:rPr>
          <w:b/>
          <w:bCs/>
          <w:sz w:val="21"/>
        </w:rPr>
        <w:t>tcp</w:t>
      </w:r>
      <w:proofErr w:type="spellEnd"/>
      <w:r w:rsidR="009E14D8">
        <w:rPr>
          <w:sz w:val="21"/>
        </w:rPr>
        <w:t xml:space="preserve"> to internal port </w:t>
      </w:r>
      <w:r w:rsidR="009E14D8" w:rsidRPr="00447AF4">
        <w:rPr>
          <w:b/>
          <w:bCs/>
          <w:sz w:val="21"/>
        </w:rPr>
        <w:t>80/</w:t>
      </w:r>
      <w:proofErr w:type="spellStart"/>
      <w:r w:rsidR="009E14D8" w:rsidRPr="00447AF4">
        <w:rPr>
          <w:b/>
          <w:bCs/>
          <w:sz w:val="21"/>
        </w:rPr>
        <w:t>tcp</w:t>
      </w:r>
      <w:proofErr w:type="spellEnd"/>
    </w:p>
    <w:p w14:paraId="51CEA065" w14:textId="77777777" w:rsidR="00120DA3" w:rsidRDefault="009E14D8" w:rsidP="009E14D8">
      <w:pPr>
        <w:pStyle w:val="ListParagraph"/>
        <w:numPr>
          <w:ilvl w:val="0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</w:t>
      </w:r>
      <w:r w:rsidRPr="00C6232F">
        <w:rPr>
          <w:color w:val="A6A6A6" w:themeColor="background1" w:themeShade="A6"/>
          <w:sz w:val="21"/>
        </w:rPr>
        <w:t xml:space="preserve">, </w:t>
      </w:r>
      <w:r w:rsidR="00120DA3"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an internal load balancer named </w:t>
      </w:r>
      <w:r>
        <w:rPr>
          <w:b/>
          <w:bCs/>
          <w:sz w:val="21"/>
        </w:rPr>
        <w:t xml:space="preserve">LB-INT </w:t>
      </w:r>
      <w:r>
        <w:rPr>
          <w:sz w:val="21"/>
        </w:rPr>
        <w:t xml:space="preserve">with the corresponding set of </w:t>
      </w:r>
    </w:p>
    <w:p w14:paraId="312752A0" w14:textId="3D4A9CDA" w:rsidR="00120DA3" w:rsidRDefault="00120DA3" w:rsidP="00120DA3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7.1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>backend pool</w:t>
      </w:r>
    </w:p>
    <w:p w14:paraId="3BDAE393" w14:textId="5438A1E6" w:rsidR="00120DA3" w:rsidRDefault="00120DA3" w:rsidP="00120DA3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7.2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 xml:space="preserve">health probe </w:t>
      </w:r>
    </w:p>
    <w:p w14:paraId="5E8E60A5" w14:textId="1126F909" w:rsidR="009E14D8" w:rsidRPr="002569CA" w:rsidRDefault="00120DA3" w:rsidP="00120DA3">
      <w:pPr>
        <w:pStyle w:val="ListParagraph"/>
        <w:numPr>
          <w:ilvl w:val="1"/>
          <w:numId w:val="41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7.3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="009E14D8">
        <w:rPr>
          <w:sz w:val="21"/>
        </w:rPr>
        <w:t xml:space="preserve">and load balancing rule that maps external port </w:t>
      </w:r>
      <w:r w:rsidR="009E14D8">
        <w:rPr>
          <w:b/>
          <w:bCs/>
          <w:sz w:val="21"/>
        </w:rPr>
        <w:t>9000</w:t>
      </w:r>
      <w:r w:rsidR="009E14D8" w:rsidRPr="00447AF4">
        <w:rPr>
          <w:b/>
          <w:bCs/>
          <w:sz w:val="21"/>
        </w:rPr>
        <w:t>/</w:t>
      </w:r>
      <w:proofErr w:type="spellStart"/>
      <w:r w:rsidR="009E14D8" w:rsidRPr="00447AF4">
        <w:rPr>
          <w:b/>
          <w:bCs/>
          <w:sz w:val="21"/>
        </w:rPr>
        <w:t>tcp</w:t>
      </w:r>
      <w:proofErr w:type="spellEnd"/>
      <w:r w:rsidR="009E14D8">
        <w:rPr>
          <w:sz w:val="21"/>
        </w:rPr>
        <w:t xml:space="preserve"> to internal port </w:t>
      </w:r>
      <w:r w:rsidR="009E14D8">
        <w:rPr>
          <w:b/>
          <w:bCs/>
          <w:sz w:val="21"/>
        </w:rPr>
        <w:t>9000</w:t>
      </w:r>
      <w:r w:rsidR="009E14D8" w:rsidRPr="00447AF4">
        <w:rPr>
          <w:b/>
          <w:bCs/>
          <w:sz w:val="21"/>
        </w:rPr>
        <w:t>/</w:t>
      </w:r>
      <w:proofErr w:type="spellStart"/>
      <w:r w:rsidR="009E14D8" w:rsidRPr="00447AF4">
        <w:rPr>
          <w:b/>
          <w:bCs/>
          <w:sz w:val="21"/>
        </w:rPr>
        <w:t>tcp</w:t>
      </w:r>
      <w:proofErr w:type="spellEnd"/>
    </w:p>
    <w:p w14:paraId="171E8E75" w14:textId="57467C13" w:rsidR="009E14D8" w:rsidRPr="00C6232F" w:rsidRDefault="009E14D8" w:rsidP="009E14D8">
      <w:pPr>
        <w:pStyle w:val="Heading4"/>
        <w:rPr>
          <w:sz w:val="24"/>
        </w:rPr>
      </w:pPr>
      <w:r>
        <w:rPr>
          <w:sz w:val="24"/>
        </w:rPr>
        <w:t>Databases</w:t>
      </w:r>
      <w:r w:rsidRPr="00C6232F">
        <w:rPr>
          <w:sz w:val="24"/>
        </w:rPr>
        <w:t xml:space="preserve"> - </w:t>
      </w:r>
      <w:r w:rsidR="00CA1370">
        <w:rPr>
          <w:sz w:val="24"/>
        </w:rPr>
        <w:t xml:space="preserve">3 </w:t>
      </w:r>
      <w:r w:rsidRPr="00C6232F">
        <w:rPr>
          <w:sz w:val="24"/>
        </w:rPr>
        <w:t xml:space="preserve">tasks, </w:t>
      </w:r>
      <w:r>
        <w:rPr>
          <w:sz w:val="24"/>
        </w:rPr>
        <w:t>7</w:t>
      </w:r>
      <w:r w:rsidRPr="00C6232F">
        <w:rPr>
          <w:sz w:val="24"/>
        </w:rPr>
        <w:t xml:space="preserve"> pts</w:t>
      </w:r>
    </w:p>
    <w:p w14:paraId="0A4BE34B" w14:textId="4359ACD9" w:rsidR="009E14D8" w:rsidRPr="00256B6D" w:rsidRDefault="009E14D8" w:rsidP="00CA1370">
      <w:pPr>
        <w:pStyle w:val="ListParagraph"/>
        <w:numPr>
          <w:ilvl w:val="0"/>
          <w:numId w:val="40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 xml:space="preserve">(T301, </w:t>
      </w:r>
      <w:r w:rsidR="00CA1370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Create</w:t>
      </w:r>
      <w:r w:rsidR="00867B3B">
        <w:rPr>
          <w:sz w:val="21"/>
        </w:rPr>
        <w:t xml:space="preserve"> an</w:t>
      </w:r>
      <w:r>
        <w:rPr>
          <w:sz w:val="21"/>
        </w:rPr>
        <w:t xml:space="preserve"> </w:t>
      </w:r>
      <w:r w:rsidR="00867B3B">
        <w:rPr>
          <w:sz w:val="21"/>
        </w:rPr>
        <w:t>Azure S</w:t>
      </w:r>
      <w:r>
        <w:rPr>
          <w:sz w:val="21"/>
        </w:rPr>
        <w:t xml:space="preserve">QL </w:t>
      </w:r>
      <w:r w:rsidR="00CA1370">
        <w:rPr>
          <w:sz w:val="21"/>
        </w:rPr>
        <w:t>Database resource (incl. a server)</w:t>
      </w:r>
    </w:p>
    <w:p w14:paraId="1C5B5DFC" w14:textId="28C43E77" w:rsidR="009E14D8" w:rsidRPr="00256B6D" w:rsidRDefault="009E14D8" w:rsidP="009E14D8">
      <w:pPr>
        <w:pStyle w:val="ListParagraph"/>
        <w:numPr>
          <w:ilvl w:val="0"/>
          <w:numId w:val="40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 w:rsidR="00CA1370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Configure </w:t>
      </w:r>
      <w:r w:rsidR="00F04CAF">
        <w:rPr>
          <w:sz w:val="21"/>
        </w:rPr>
        <w:t xml:space="preserve">the </w:t>
      </w:r>
      <w:r>
        <w:rPr>
          <w:sz w:val="21"/>
        </w:rPr>
        <w:t>connectivity to the server</w:t>
      </w:r>
    </w:p>
    <w:p w14:paraId="783146B0" w14:textId="3E2FA779" w:rsidR="009E14D8" w:rsidRPr="004C5FB1" w:rsidRDefault="009E14D8" w:rsidP="009E14D8">
      <w:pPr>
        <w:pStyle w:val="ListParagraph"/>
        <w:numPr>
          <w:ilvl w:val="0"/>
          <w:numId w:val="40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 w:rsidR="00CA1370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2 pts) </w:t>
      </w:r>
      <w:r>
        <w:rPr>
          <w:sz w:val="21"/>
        </w:rPr>
        <w:t xml:space="preserve">Initialize the database with the help of the </w:t>
      </w:r>
      <w:proofErr w:type="spellStart"/>
      <w:r w:rsidR="00F04CAF">
        <w:rPr>
          <w:b/>
          <w:bCs/>
          <w:sz w:val="21"/>
        </w:rPr>
        <w:t>sql</w:t>
      </w:r>
      <w:proofErr w:type="spellEnd"/>
      <w:r w:rsidR="00F04CAF">
        <w:rPr>
          <w:b/>
          <w:bCs/>
          <w:sz w:val="21"/>
        </w:rPr>
        <w:t>/l</w:t>
      </w:r>
      <w:r>
        <w:rPr>
          <w:b/>
          <w:bCs/>
          <w:sz w:val="21"/>
        </w:rPr>
        <w:t>oad-</w:t>
      </w:r>
      <w:proofErr w:type="spellStart"/>
      <w:r>
        <w:rPr>
          <w:b/>
          <w:bCs/>
          <w:sz w:val="21"/>
        </w:rPr>
        <w:t>data</w:t>
      </w:r>
      <w:r w:rsidRPr="004C5FB1">
        <w:rPr>
          <w:b/>
          <w:bCs/>
          <w:sz w:val="21"/>
        </w:rPr>
        <w:t>.sql</w:t>
      </w:r>
      <w:proofErr w:type="spellEnd"/>
      <w:r>
        <w:rPr>
          <w:sz w:val="21"/>
        </w:rPr>
        <w:t xml:space="preserve"> file </w:t>
      </w:r>
      <w:r w:rsidR="00DD478F">
        <w:rPr>
          <w:sz w:val="21"/>
        </w:rPr>
        <w:t>(</w:t>
      </w:r>
      <w:r>
        <w:rPr>
          <w:sz w:val="21"/>
        </w:rPr>
        <w:t>part of the supporting files set</w:t>
      </w:r>
      <w:r w:rsidR="00857136">
        <w:rPr>
          <w:sz w:val="21"/>
        </w:rPr>
        <w:t>)</w:t>
      </w:r>
    </w:p>
    <w:p w14:paraId="1571CC58" w14:textId="13A5C170" w:rsidR="009E14D8" w:rsidRPr="00C6232F" w:rsidRDefault="009E14D8" w:rsidP="009E14D8">
      <w:pPr>
        <w:pStyle w:val="Heading4"/>
        <w:rPr>
          <w:sz w:val="24"/>
        </w:rPr>
      </w:pPr>
      <w:r>
        <w:rPr>
          <w:sz w:val="24"/>
        </w:rPr>
        <w:t>Organizational</w:t>
      </w:r>
      <w:r w:rsidRPr="00C6232F">
        <w:rPr>
          <w:sz w:val="24"/>
        </w:rPr>
        <w:t xml:space="preserve"> - </w:t>
      </w:r>
      <w:r w:rsidR="00D672C1">
        <w:rPr>
          <w:sz w:val="24"/>
        </w:rPr>
        <w:t>4</w:t>
      </w:r>
      <w:r w:rsidRPr="00C6232F">
        <w:rPr>
          <w:sz w:val="24"/>
        </w:rPr>
        <w:t xml:space="preserve"> tasks, </w:t>
      </w:r>
      <w:r>
        <w:rPr>
          <w:sz w:val="24"/>
        </w:rPr>
        <w:t>7 pt</w:t>
      </w:r>
      <w:r w:rsidRPr="00C6232F">
        <w:rPr>
          <w:sz w:val="24"/>
        </w:rPr>
        <w:t>s</w:t>
      </w:r>
    </w:p>
    <w:p w14:paraId="49B90FEE" w14:textId="77777777" w:rsidR="009E14D8" w:rsidRDefault="009E14D8" w:rsidP="009E14D8">
      <w:pPr>
        <w:pStyle w:val="ListParagraph"/>
        <w:numPr>
          <w:ilvl w:val="0"/>
          <w:numId w:val="45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(T401,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Apply tag </w:t>
      </w:r>
      <w:r>
        <w:rPr>
          <w:b/>
          <w:bCs/>
          <w:sz w:val="21"/>
        </w:rPr>
        <w:t>role</w:t>
      </w:r>
      <w:r>
        <w:rPr>
          <w:sz w:val="21"/>
        </w:rPr>
        <w:t xml:space="preserve"> with value </w:t>
      </w:r>
      <w:r>
        <w:rPr>
          <w:b/>
          <w:bCs/>
          <w:sz w:val="21"/>
        </w:rPr>
        <w:t>front</w:t>
      </w:r>
      <w:r>
        <w:rPr>
          <w:sz w:val="21"/>
        </w:rPr>
        <w:t xml:space="preserve"> or </w:t>
      </w:r>
      <w:r>
        <w:rPr>
          <w:b/>
          <w:bCs/>
          <w:sz w:val="21"/>
        </w:rPr>
        <w:t xml:space="preserve">back </w:t>
      </w:r>
      <w:r>
        <w:rPr>
          <w:sz w:val="21"/>
        </w:rPr>
        <w:t xml:space="preserve">(based on its actual role) </w:t>
      </w:r>
      <w:r w:rsidRPr="00E27DA6">
        <w:rPr>
          <w:sz w:val="21"/>
        </w:rPr>
        <w:t>on</w:t>
      </w:r>
      <w:r>
        <w:rPr>
          <w:sz w:val="21"/>
        </w:rPr>
        <w:t xml:space="preserve"> every resource of type virtual machine, availability set, and virtual machine scale set depending on your setup</w:t>
      </w:r>
    </w:p>
    <w:p w14:paraId="5BA4EDA2" w14:textId="5A18447D" w:rsidR="009E14D8" w:rsidRDefault="009E14D8" w:rsidP="009E14D8">
      <w:pPr>
        <w:pStyle w:val="ListParagraph"/>
        <w:numPr>
          <w:ilvl w:val="0"/>
          <w:numId w:val="45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(T40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Put a resource lock of type </w:t>
      </w:r>
      <w:r>
        <w:rPr>
          <w:b/>
          <w:bCs/>
          <w:sz w:val="21"/>
        </w:rPr>
        <w:t>Delete</w:t>
      </w:r>
      <w:r>
        <w:rPr>
          <w:sz w:val="21"/>
        </w:rPr>
        <w:t xml:space="preserve"> on </w:t>
      </w:r>
      <w:r w:rsidR="00844E67">
        <w:rPr>
          <w:sz w:val="21"/>
        </w:rPr>
        <w:t xml:space="preserve">the </w:t>
      </w:r>
      <w:r w:rsidR="00844E67" w:rsidRPr="00D87774">
        <w:rPr>
          <w:b/>
          <w:bCs/>
          <w:i/>
          <w:iCs/>
          <w:sz w:val="21"/>
        </w:rPr>
        <w:t>two</w:t>
      </w:r>
      <w:r w:rsidRPr="00D87774">
        <w:rPr>
          <w:b/>
          <w:bCs/>
          <w:i/>
          <w:iCs/>
          <w:sz w:val="21"/>
        </w:rPr>
        <w:t xml:space="preserve"> load balancers</w:t>
      </w:r>
      <w:r>
        <w:rPr>
          <w:sz w:val="21"/>
        </w:rPr>
        <w:t xml:space="preserve"> and </w:t>
      </w:r>
      <w:r w:rsidR="00844E67">
        <w:rPr>
          <w:sz w:val="21"/>
        </w:rPr>
        <w:t xml:space="preserve">the </w:t>
      </w:r>
      <w:r w:rsidR="00844E67" w:rsidRPr="00D87774">
        <w:rPr>
          <w:b/>
          <w:bCs/>
          <w:i/>
          <w:iCs/>
          <w:sz w:val="21"/>
        </w:rPr>
        <w:t xml:space="preserve">two </w:t>
      </w:r>
      <w:r w:rsidRPr="00D87774">
        <w:rPr>
          <w:b/>
          <w:bCs/>
          <w:i/>
          <w:iCs/>
          <w:sz w:val="21"/>
        </w:rPr>
        <w:t>network security groups</w:t>
      </w:r>
    </w:p>
    <w:p w14:paraId="0D3EBD08" w14:textId="77777777" w:rsidR="00FB25CF" w:rsidRDefault="009E14D8" w:rsidP="00FB25CF">
      <w:pPr>
        <w:pStyle w:val="ListParagraph"/>
        <w:numPr>
          <w:ilvl w:val="0"/>
          <w:numId w:val="45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(T40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D672C1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 w:rsidR="00FB25CF">
        <w:rPr>
          <w:sz w:val="21"/>
        </w:rPr>
        <w:t xml:space="preserve">Define (if needed) and assign a policy that enforces tag </w:t>
      </w:r>
      <w:r w:rsidR="00FB25CF">
        <w:rPr>
          <w:b/>
          <w:bCs/>
          <w:sz w:val="21"/>
        </w:rPr>
        <w:t>purpose</w:t>
      </w:r>
      <w:r w:rsidR="00FB25CF">
        <w:rPr>
          <w:sz w:val="21"/>
        </w:rPr>
        <w:t xml:space="preserve"> with value </w:t>
      </w:r>
      <w:r w:rsidR="00FB25CF">
        <w:rPr>
          <w:b/>
          <w:bCs/>
          <w:sz w:val="21"/>
        </w:rPr>
        <w:t>exam</w:t>
      </w:r>
      <w:r w:rsidR="00FB25CF">
        <w:rPr>
          <w:sz w:val="21"/>
        </w:rPr>
        <w:t xml:space="preserve"> on every new or updated resource in the resource group</w:t>
      </w:r>
    </w:p>
    <w:p w14:paraId="10CE08AB" w14:textId="045D2982" w:rsidR="00D672C1" w:rsidRPr="00FB25CF" w:rsidRDefault="00FB25CF" w:rsidP="00FB25CF">
      <w:pPr>
        <w:pStyle w:val="ListParagraph"/>
        <w:numPr>
          <w:ilvl w:val="0"/>
          <w:numId w:val="45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(T40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Prove that the policy is working by adding a resource of your choice with name </w:t>
      </w:r>
      <w:r>
        <w:rPr>
          <w:b/>
          <w:bCs/>
          <w:sz w:val="21"/>
        </w:rPr>
        <w:t>POLICY</w:t>
      </w:r>
      <w:r>
        <w:rPr>
          <w:sz w:val="21"/>
        </w:rPr>
        <w:t xml:space="preserve"> (this can be anything, for example a virtual network, network security group, etc.)</w:t>
      </w:r>
    </w:p>
    <w:p w14:paraId="06E63570" w14:textId="2EE5F24D" w:rsidR="009E14D8" w:rsidRPr="00C6232F" w:rsidRDefault="009E14D8" w:rsidP="009E14D8">
      <w:pPr>
        <w:pStyle w:val="Heading4"/>
        <w:rPr>
          <w:sz w:val="24"/>
        </w:rPr>
      </w:pPr>
      <w:r>
        <w:rPr>
          <w:sz w:val="24"/>
        </w:rPr>
        <w:t xml:space="preserve">Software Deployment </w:t>
      </w:r>
      <w:r w:rsidRPr="00C6232F">
        <w:rPr>
          <w:sz w:val="24"/>
        </w:rPr>
        <w:t xml:space="preserve">- </w:t>
      </w:r>
      <w:r w:rsidR="00A173A1">
        <w:rPr>
          <w:sz w:val="24"/>
        </w:rPr>
        <w:t>6</w:t>
      </w:r>
      <w:r w:rsidRPr="00C6232F">
        <w:rPr>
          <w:sz w:val="24"/>
        </w:rPr>
        <w:t xml:space="preserve"> tasks, </w:t>
      </w:r>
      <w:r>
        <w:rPr>
          <w:sz w:val="24"/>
        </w:rPr>
        <w:t>16</w:t>
      </w:r>
      <w:r w:rsidRPr="00C6232F">
        <w:rPr>
          <w:sz w:val="24"/>
        </w:rPr>
        <w:t xml:space="preserve"> pts</w:t>
      </w:r>
    </w:p>
    <w:p w14:paraId="489CCDF2" w14:textId="7ADDFAB0" w:rsidR="009E14D8" w:rsidRDefault="009E14D8" w:rsidP="009E14D8">
      <w:pPr>
        <w:pStyle w:val="ListParagraph"/>
        <w:numPr>
          <w:ilvl w:val="0"/>
          <w:numId w:val="43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01,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NGINX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front-end</w:t>
      </w:r>
      <w:r>
        <w:rPr>
          <w:sz w:val="21"/>
        </w:rPr>
        <w:t xml:space="preserve"> servers. For the configuration</w:t>
      </w:r>
      <w:r w:rsidR="00F14DBC">
        <w:rPr>
          <w:sz w:val="21"/>
          <w:lang w:val="bg-BG"/>
        </w:rPr>
        <w:t xml:space="preserve"> </w:t>
      </w:r>
      <w:r w:rsidR="00F14DBC">
        <w:rPr>
          <w:sz w:val="21"/>
        </w:rPr>
        <w:t>you can</w:t>
      </w:r>
      <w:r>
        <w:rPr>
          <w:sz w:val="21"/>
        </w:rPr>
        <w:t xml:space="preserve"> use the </w:t>
      </w:r>
      <w:r w:rsidR="00857136">
        <w:rPr>
          <w:b/>
          <w:bCs/>
          <w:sz w:val="21"/>
        </w:rPr>
        <w:t>conf/n</w:t>
      </w:r>
      <w:r w:rsidRPr="00EC0AF8">
        <w:rPr>
          <w:b/>
          <w:bCs/>
          <w:sz w:val="21"/>
        </w:rPr>
        <w:t>ginx</w:t>
      </w:r>
      <w:r>
        <w:rPr>
          <w:b/>
          <w:bCs/>
          <w:sz w:val="21"/>
        </w:rPr>
        <w:t>-</w:t>
      </w:r>
      <w:proofErr w:type="spellStart"/>
      <w:r>
        <w:rPr>
          <w:b/>
          <w:bCs/>
          <w:sz w:val="21"/>
        </w:rPr>
        <w:t>sample.conf</w:t>
      </w:r>
      <w:proofErr w:type="spellEnd"/>
      <w:r>
        <w:rPr>
          <w:sz w:val="21"/>
        </w:rPr>
        <w:t xml:space="preserve"> file </w:t>
      </w:r>
      <w:r w:rsidR="00857136">
        <w:rPr>
          <w:sz w:val="21"/>
        </w:rPr>
        <w:t>(</w:t>
      </w:r>
      <w:r>
        <w:rPr>
          <w:sz w:val="21"/>
        </w:rPr>
        <w:t>part of the supporting files set</w:t>
      </w:r>
      <w:r w:rsidR="00857136">
        <w:rPr>
          <w:sz w:val="21"/>
        </w:rPr>
        <w:t>)</w:t>
      </w:r>
      <w:r w:rsidR="00115C22">
        <w:rPr>
          <w:sz w:val="21"/>
        </w:rPr>
        <w:t>. You are free to modify it or use your own</w:t>
      </w:r>
    </w:p>
    <w:p w14:paraId="4295A8F6" w14:textId="77777777" w:rsidR="009E14D8" w:rsidRDefault="009E14D8" w:rsidP="009E14D8">
      <w:pPr>
        <w:pStyle w:val="ListParagraph"/>
        <w:numPr>
          <w:ilvl w:val="0"/>
          <w:numId w:val="43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3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PHP-FPM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back-end</w:t>
      </w:r>
      <w:r>
        <w:rPr>
          <w:sz w:val="21"/>
        </w:rPr>
        <w:t xml:space="preserve"> servers. Configure it to listen on port </w:t>
      </w:r>
      <w:r>
        <w:rPr>
          <w:b/>
          <w:bCs/>
          <w:sz w:val="21"/>
        </w:rPr>
        <w:t>9000</w:t>
      </w:r>
    </w:p>
    <w:p w14:paraId="027FBC5D" w14:textId="77777777" w:rsidR="009E14D8" w:rsidRDefault="009E14D8" w:rsidP="009E14D8">
      <w:pPr>
        <w:pStyle w:val="ListParagraph"/>
        <w:numPr>
          <w:ilvl w:val="0"/>
          <w:numId w:val="43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all supplementary software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back-end</w:t>
      </w:r>
      <w:r>
        <w:rPr>
          <w:sz w:val="21"/>
        </w:rPr>
        <w:t xml:space="preserve"> servers to allow them to communicate with the SQL Server database</w:t>
      </w:r>
    </w:p>
    <w:p w14:paraId="7969EAD6" w14:textId="52D306A4" w:rsidR="009E14D8" w:rsidRDefault="009E14D8" w:rsidP="009E14D8">
      <w:pPr>
        <w:pStyle w:val="ListParagraph"/>
        <w:numPr>
          <w:ilvl w:val="0"/>
          <w:numId w:val="43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 w:rsidR="005D5D95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Deploy</w:t>
      </w:r>
      <w:r w:rsidR="00207D09">
        <w:rPr>
          <w:sz w:val="21"/>
        </w:rPr>
        <w:t xml:space="preserve"> </w:t>
      </w:r>
      <w:r>
        <w:rPr>
          <w:sz w:val="21"/>
        </w:rPr>
        <w:t xml:space="preserve">all </w:t>
      </w:r>
      <w:r w:rsidRPr="00BA3A54">
        <w:rPr>
          <w:b/>
          <w:bCs/>
          <w:sz w:val="21"/>
        </w:rPr>
        <w:t xml:space="preserve">three </w:t>
      </w:r>
      <w:proofErr w:type="spellStart"/>
      <w:r w:rsidRPr="00BA3A54">
        <w:rPr>
          <w:b/>
          <w:bCs/>
          <w:sz w:val="21"/>
        </w:rPr>
        <w:t>php</w:t>
      </w:r>
      <w:proofErr w:type="spellEnd"/>
      <w:r w:rsidRPr="00BA3A54">
        <w:rPr>
          <w:b/>
          <w:bCs/>
          <w:sz w:val="21"/>
        </w:rPr>
        <w:t xml:space="preserve"> files</w:t>
      </w:r>
      <w:r>
        <w:rPr>
          <w:sz w:val="21"/>
        </w:rPr>
        <w:t xml:space="preserve"> </w:t>
      </w:r>
      <w:r w:rsidR="00DD478F">
        <w:rPr>
          <w:sz w:val="21"/>
        </w:rPr>
        <w:t xml:space="preserve">from the </w:t>
      </w:r>
      <w:proofErr w:type="spellStart"/>
      <w:r w:rsidR="00946522">
        <w:rPr>
          <w:b/>
          <w:bCs/>
          <w:sz w:val="21"/>
        </w:rPr>
        <w:t>php</w:t>
      </w:r>
      <w:proofErr w:type="spellEnd"/>
      <w:r w:rsidR="00946522">
        <w:rPr>
          <w:b/>
          <w:bCs/>
          <w:sz w:val="21"/>
        </w:rPr>
        <w:t xml:space="preserve"> </w:t>
      </w:r>
      <w:r w:rsidR="00946522">
        <w:rPr>
          <w:sz w:val="21"/>
        </w:rPr>
        <w:t xml:space="preserve">folder </w:t>
      </w:r>
      <w:r>
        <w:rPr>
          <w:sz w:val="21"/>
        </w:rPr>
        <w:t>(part of the supporting files set) to all back-end servers</w:t>
      </w:r>
      <w:r w:rsidR="00207D09">
        <w:rPr>
          <w:sz w:val="21"/>
        </w:rPr>
        <w:t xml:space="preserve">. You can do this either manually or using the </w:t>
      </w:r>
      <w:r w:rsidR="00246B2B" w:rsidRPr="00221472">
        <w:rPr>
          <w:b/>
          <w:bCs/>
          <w:i/>
          <w:iCs/>
          <w:sz w:val="21"/>
        </w:rPr>
        <w:t>Cloud Init</w:t>
      </w:r>
      <w:r w:rsidR="00246B2B">
        <w:rPr>
          <w:sz w:val="21"/>
        </w:rPr>
        <w:t xml:space="preserve"> mechanism</w:t>
      </w:r>
    </w:p>
    <w:p w14:paraId="3636578C" w14:textId="02E85021" w:rsidR="005D5D95" w:rsidRPr="005D5D95" w:rsidRDefault="005D5D95" w:rsidP="005D5D95">
      <w:pPr>
        <w:pStyle w:val="ListParagraph"/>
        <w:numPr>
          <w:ilvl w:val="0"/>
          <w:numId w:val="43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 w:rsidR="005F715F">
        <w:rPr>
          <w:sz w:val="21"/>
        </w:rPr>
        <w:t>Conf</w:t>
      </w:r>
      <w:r>
        <w:rPr>
          <w:sz w:val="21"/>
        </w:rPr>
        <w:t>igure</w:t>
      </w:r>
      <w:r w:rsidR="001B2D88">
        <w:rPr>
          <w:sz w:val="21"/>
        </w:rPr>
        <w:t xml:space="preserve"> all</w:t>
      </w:r>
      <w:r>
        <w:rPr>
          <w:sz w:val="21"/>
        </w:rPr>
        <w:t xml:space="preserve"> </w:t>
      </w:r>
      <w:r w:rsidRPr="00BA3A54">
        <w:rPr>
          <w:b/>
          <w:bCs/>
          <w:sz w:val="21"/>
        </w:rPr>
        <w:t xml:space="preserve">three </w:t>
      </w:r>
      <w:proofErr w:type="spellStart"/>
      <w:r w:rsidRPr="00BA3A54">
        <w:rPr>
          <w:b/>
          <w:bCs/>
          <w:sz w:val="21"/>
        </w:rPr>
        <w:t>php</w:t>
      </w:r>
      <w:proofErr w:type="spellEnd"/>
      <w:r w:rsidRPr="00BA3A54">
        <w:rPr>
          <w:b/>
          <w:bCs/>
          <w:sz w:val="21"/>
        </w:rPr>
        <w:t xml:space="preserve"> files</w:t>
      </w:r>
      <w:r>
        <w:rPr>
          <w:sz w:val="21"/>
        </w:rPr>
        <w:t xml:space="preserve"> </w:t>
      </w:r>
      <w:r w:rsidR="00246B2B">
        <w:rPr>
          <w:sz w:val="21"/>
        </w:rPr>
        <w:t xml:space="preserve">by adding a connection string </w:t>
      </w:r>
      <w:r>
        <w:rPr>
          <w:sz w:val="21"/>
        </w:rPr>
        <w:t>to</w:t>
      </w:r>
      <w:r w:rsidR="00246B2B">
        <w:rPr>
          <w:sz w:val="21"/>
        </w:rPr>
        <w:t xml:space="preserve"> them. This can be done before the upload</w:t>
      </w:r>
      <w:r w:rsidR="001F3A28">
        <w:rPr>
          <w:sz w:val="21"/>
        </w:rPr>
        <w:t xml:space="preserve"> or after it</w:t>
      </w:r>
    </w:p>
    <w:p w14:paraId="592EBD29" w14:textId="709286AC" w:rsidR="00640502" w:rsidRPr="00A0229C" w:rsidRDefault="009E14D8" w:rsidP="009E14D8">
      <w:pPr>
        <w:pStyle w:val="ListParagraph"/>
        <w:numPr>
          <w:ilvl w:val="0"/>
          <w:numId w:val="43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 w:rsidR="005D5D95">
        <w:rPr>
          <w:color w:val="A6A6A6" w:themeColor="background1" w:themeShade="A6"/>
          <w:sz w:val="21"/>
        </w:rPr>
        <w:t>6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Have a fully working web application</w:t>
      </w:r>
      <w:r w:rsidR="00EE49CD">
        <w:rPr>
          <w:sz w:val="21"/>
        </w:rPr>
        <w:t xml:space="preserve"> (</w:t>
      </w:r>
      <w:r w:rsidR="00EE49CD" w:rsidRPr="00EE49CD">
        <w:rPr>
          <w:i/>
          <w:iCs/>
          <w:sz w:val="21"/>
        </w:rPr>
        <w:t xml:space="preserve">when testing you may need to add </w:t>
      </w:r>
      <w:proofErr w:type="spellStart"/>
      <w:r w:rsidR="00EE49CD" w:rsidRPr="00EE49CD">
        <w:rPr>
          <w:i/>
          <w:iCs/>
          <w:sz w:val="21"/>
        </w:rPr>
        <w:t>index.php</w:t>
      </w:r>
      <w:proofErr w:type="spellEnd"/>
      <w:r w:rsidR="00EE49CD" w:rsidRPr="00EE49CD">
        <w:rPr>
          <w:i/>
          <w:iCs/>
          <w:sz w:val="21"/>
        </w:rPr>
        <w:t xml:space="preserve"> to the URL</w:t>
      </w:r>
      <w:r w:rsidR="00EE49CD">
        <w:rPr>
          <w:sz w:val="21"/>
        </w:rPr>
        <w:t>)</w:t>
      </w:r>
    </w:p>
    <w:sectPr w:rsidR="00640502" w:rsidRPr="00A022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44CA" w14:textId="77777777" w:rsidR="000C013D" w:rsidRDefault="000C013D" w:rsidP="008068A2">
      <w:pPr>
        <w:spacing w:after="0" w:line="240" w:lineRule="auto"/>
      </w:pPr>
      <w:r>
        <w:separator/>
      </w:r>
    </w:p>
  </w:endnote>
  <w:endnote w:type="continuationSeparator" w:id="0">
    <w:p w14:paraId="412F6D57" w14:textId="77777777" w:rsidR="000C013D" w:rsidRDefault="000C01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D8DA" w14:textId="77777777" w:rsidR="000C013D" w:rsidRDefault="000C013D" w:rsidP="008068A2">
      <w:pPr>
        <w:spacing w:after="0" w:line="240" w:lineRule="auto"/>
      </w:pPr>
      <w:r>
        <w:separator/>
      </w:r>
    </w:p>
  </w:footnote>
  <w:footnote w:type="continuationSeparator" w:id="0">
    <w:p w14:paraId="7114F2D7" w14:textId="77777777" w:rsidR="000C013D" w:rsidRDefault="000C01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B703C"/>
    <w:multiLevelType w:val="hybridMultilevel"/>
    <w:tmpl w:val="1D3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37211"/>
    <w:multiLevelType w:val="hybridMultilevel"/>
    <w:tmpl w:val="6978A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26657"/>
    <w:multiLevelType w:val="hybridMultilevel"/>
    <w:tmpl w:val="A9686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64084">
    <w:abstractNumId w:val="0"/>
  </w:num>
  <w:num w:numId="2" w16cid:durableId="1815489734">
    <w:abstractNumId w:val="44"/>
  </w:num>
  <w:num w:numId="3" w16cid:durableId="445733364">
    <w:abstractNumId w:val="9"/>
  </w:num>
  <w:num w:numId="4" w16cid:durableId="1907568891">
    <w:abstractNumId w:val="26"/>
  </w:num>
  <w:num w:numId="5" w16cid:durableId="1768574236">
    <w:abstractNumId w:val="27"/>
  </w:num>
  <w:num w:numId="6" w16cid:durableId="1687826916">
    <w:abstractNumId w:val="31"/>
  </w:num>
  <w:num w:numId="7" w16cid:durableId="22903334">
    <w:abstractNumId w:val="3"/>
  </w:num>
  <w:num w:numId="8" w16cid:durableId="2057578038">
    <w:abstractNumId w:val="7"/>
  </w:num>
  <w:num w:numId="9" w16cid:durableId="848835544">
    <w:abstractNumId w:val="24"/>
  </w:num>
  <w:num w:numId="10" w16cid:durableId="6375397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988679">
    <w:abstractNumId w:val="4"/>
  </w:num>
  <w:num w:numId="12" w16cid:durableId="341052009">
    <w:abstractNumId w:val="19"/>
  </w:num>
  <w:num w:numId="13" w16cid:durableId="546063904">
    <w:abstractNumId w:val="1"/>
  </w:num>
  <w:num w:numId="14" w16cid:durableId="541402013">
    <w:abstractNumId w:val="30"/>
  </w:num>
  <w:num w:numId="15" w16cid:durableId="1136684360">
    <w:abstractNumId w:val="10"/>
  </w:num>
  <w:num w:numId="16" w16cid:durableId="1866550770">
    <w:abstractNumId w:val="38"/>
  </w:num>
  <w:num w:numId="17" w16cid:durableId="293752492">
    <w:abstractNumId w:val="25"/>
  </w:num>
  <w:num w:numId="18" w16cid:durableId="1156922953">
    <w:abstractNumId w:val="43"/>
  </w:num>
  <w:num w:numId="19" w16cid:durableId="1533685894">
    <w:abstractNumId w:val="32"/>
  </w:num>
  <w:num w:numId="20" w16cid:durableId="456527154">
    <w:abstractNumId w:val="18"/>
  </w:num>
  <w:num w:numId="21" w16cid:durableId="484707638">
    <w:abstractNumId w:val="29"/>
  </w:num>
  <w:num w:numId="22" w16cid:durableId="787889947">
    <w:abstractNumId w:val="12"/>
  </w:num>
  <w:num w:numId="23" w16cid:durableId="83116098">
    <w:abstractNumId w:val="15"/>
  </w:num>
  <w:num w:numId="24" w16cid:durableId="534125718">
    <w:abstractNumId w:val="2"/>
  </w:num>
  <w:num w:numId="25" w16cid:durableId="1521358502">
    <w:abstractNumId w:val="6"/>
  </w:num>
  <w:num w:numId="26" w16cid:durableId="2117018217">
    <w:abstractNumId w:val="16"/>
  </w:num>
  <w:num w:numId="27" w16cid:durableId="1245139409">
    <w:abstractNumId w:val="36"/>
  </w:num>
  <w:num w:numId="28" w16cid:durableId="1133600780">
    <w:abstractNumId w:val="17"/>
  </w:num>
  <w:num w:numId="29" w16cid:durableId="503128300">
    <w:abstractNumId w:val="42"/>
  </w:num>
  <w:num w:numId="30" w16cid:durableId="1736901253">
    <w:abstractNumId w:val="21"/>
  </w:num>
  <w:num w:numId="31" w16cid:durableId="1318001850">
    <w:abstractNumId w:val="11"/>
  </w:num>
  <w:num w:numId="32" w16cid:durableId="285965475">
    <w:abstractNumId w:val="33"/>
  </w:num>
  <w:num w:numId="33" w16cid:durableId="1643848821">
    <w:abstractNumId w:val="39"/>
  </w:num>
  <w:num w:numId="34" w16cid:durableId="1063606756">
    <w:abstractNumId w:val="23"/>
  </w:num>
  <w:num w:numId="35" w16cid:durableId="1823350551">
    <w:abstractNumId w:val="41"/>
  </w:num>
  <w:num w:numId="36" w16cid:durableId="662709231">
    <w:abstractNumId w:val="5"/>
  </w:num>
  <w:num w:numId="37" w16cid:durableId="1573463945">
    <w:abstractNumId w:val="22"/>
  </w:num>
  <w:num w:numId="38" w16cid:durableId="491995772">
    <w:abstractNumId w:val="14"/>
  </w:num>
  <w:num w:numId="39" w16cid:durableId="1824348777">
    <w:abstractNumId w:val="28"/>
  </w:num>
  <w:num w:numId="40" w16cid:durableId="1535313121">
    <w:abstractNumId w:val="35"/>
  </w:num>
  <w:num w:numId="41" w16cid:durableId="822745273">
    <w:abstractNumId w:val="8"/>
  </w:num>
  <w:num w:numId="42" w16cid:durableId="622227084">
    <w:abstractNumId w:val="20"/>
  </w:num>
  <w:num w:numId="43" w16cid:durableId="1003434171">
    <w:abstractNumId w:val="40"/>
  </w:num>
  <w:num w:numId="44" w16cid:durableId="1472402369">
    <w:abstractNumId w:val="37"/>
  </w:num>
  <w:num w:numId="45" w16cid:durableId="5916679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13D"/>
    <w:rsid w:val="000C5361"/>
    <w:rsid w:val="000D1CEB"/>
    <w:rsid w:val="00103906"/>
    <w:rsid w:val="00115C22"/>
    <w:rsid w:val="00120DA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D88"/>
    <w:rsid w:val="001B7060"/>
    <w:rsid w:val="001C1FCD"/>
    <w:rsid w:val="001D2464"/>
    <w:rsid w:val="001D50AE"/>
    <w:rsid w:val="001E1161"/>
    <w:rsid w:val="001E3FEF"/>
    <w:rsid w:val="001F3A28"/>
    <w:rsid w:val="00202683"/>
    <w:rsid w:val="00207D09"/>
    <w:rsid w:val="00215FCE"/>
    <w:rsid w:val="00221472"/>
    <w:rsid w:val="002326A7"/>
    <w:rsid w:val="00232E7D"/>
    <w:rsid w:val="002421DC"/>
    <w:rsid w:val="00246B2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5C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83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6D"/>
    <w:rsid w:val="005172E9"/>
    <w:rsid w:val="00517B12"/>
    <w:rsid w:val="00524789"/>
    <w:rsid w:val="00527BE8"/>
    <w:rsid w:val="005439C9"/>
    <w:rsid w:val="00553CCB"/>
    <w:rsid w:val="00563A8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D45"/>
    <w:rsid w:val="005B0164"/>
    <w:rsid w:val="005C082B"/>
    <w:rsid w:val="005C131C"/>
    <w:rsid w:val="005C6A24"/>
    <w:rsid w:val="005D5D95"/>
    <w:rsid w:val="005E04CE"/>
    <w:rsid w:val="005E6CC9"/>
    <w:rsid w:val="005F715F"/>
    <w:rsid w:val="00600083"/>
    <w:rsid w:val="00604363"/>
    <w:rsid w:val="00624212"/>
    <w:rsid w:val="006242A9"/>
    <w:rsid w:val="00624DCF"/>
    <w:rsid w:val="0063342B"/>
    <w:rsid w:val="00640502"/>
    <w:rsid w:val="00644D27"/>
    <w:rsid w:val="00662A7D"/>
    <w:rsid w:val="006640AE"/>
    <w:rsid w:val="00670041"/>
    <w:rsid w:val="00671FE2"/>
    <w:rsid w:val="00672DEB"/>
    <w:rsid w:val="00686C0C"/>
    <w:rsid w:val="00695634"/>
    <w:rsid w:val="006A2531"/>
    <w:rsid w:val="006B3AB4"/>
    <w:rsid w:val="006D239A"/>
    <w:rsid w:val="006E1302"/>
    <w:rsid w:val="006E1E59"/>
    <w:rsid w:val="006E2245"/>
    <w:rsid w:val="006E55B4"/>
    <w:rsid w:val="006E7E50"/>
    <w:rsid w:val="00704432"/>
    <w:rsid w:val="007051DF"/>
    <w:rsid w:val="00724DA4"/>
    <w:rsid w:val="00746D8A"/>
    <w:rsid w:val="00763912"/>
    <w:rsid w:val="00767F2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AD8"/>
    <w:rsid w:val="007F04BF"/>
    <w:rsid w:val="007F177C"/>
    <w:rsid w:val="007F5F65"/>
    <w:rsid w:val="00801502"/>
    <w:rsid w:val="00803217"/>
    <w:rsid w:val="008063E1"/>
    <w:rsid w:val="008068A2"/>
    <w:rsid w:val="008105A0"/>
    <w:rsid w:val="0083430E"/>
    <w:rsid w:val="00836CA4"/>
    <w:rsid w:val="00837F40"/>
    <w:rsid w:val="00844E67"/>
    <w:rsid w:val="0085184F"/>
    <w:rsid w:val="00857136"/>
    <w:rsid w:val="00861625"/>
    <w:rsid w:val="008617B5"/>
    <w:rsid w:val="00867B3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BFF"/>
    <w:rsid w:val="00930CEE"/>
    <w:rsid w:val="00941FFF"/>
    <w:rsid w:val="00946522"/>
    <w:rsid w:val="00955691"/>
    <w:rsid w:val="00961157"/>
    <w:rsid w:val="00965C5B"/>
    <w:rsid w:val="0096684B"/>
    <w:rsid w:val="00972C7F"/>
    <w:rsid w:val="00976E46"/>
    <w:rsid w:val="009B40DE"/>
    <w:rsid w:val="009B4FB4"/>
    <w:rsid w:val="009C0C39"/>
    <w:rsid w:val="009C39CA"/>
    <w:rsid w:val="009C5C06"/>
    <w:rsid w:val="009D1805"/>
    <w:rsid w:val="009E14D8"/>
    <w:rsid w:val="009E1A09"/>
    <w:rsid w:val="00A0229C"/>
    <w:rsid w:val="00A02545"/>
    <w:rsid w:val="00A025E6"/>
    <w:rsid w:val="00A05555"/>
    <w:rsid w:val="00A06D89"/>
    <w:rsid w:val="00A173A1"/>
    <w:rsid w:val="00A35790"/>
    <w:rsid w:val="00A45A89"/>
    <w:rsid w:val="00A47F12"/>
    <w:rsid w:val="00A66DE2"/>
    <w:rsid w:val="00A70227"/>
    <w:rsid w:val="00A70733"/>
    <w:rsid w:val="00A8389E"/>
    <w:rsid w:val="00A847D3"/>
    <w:rsid w:val="00AA3772"/>
    <w:rsid w:val="00AB106E"/>
    <w:rsid w:val="00AB2224"/>
    <w:rsid w:val="00AC36D6"/>
    <w:rsid w:val="00AC60FE"/>
    <w:rsid w:val="00AC77AD"/>
    <w:rsid w:val="00AD3214"/>
    <w:rsid w:val="00AD6462"/>
    <w:rsid w:val="00AE05D3"/>
    <w:rsid w:val="00AE355A"/>
    <w:rsid w:val="00B03659"/>
    <w:rsid w:val="00B148DD"/>
    <w:rsid w:val="00B2472A"/>
    <w:rsid w:val="00B329E3"/>
    <w:rsid w:val="00B567F6"/>
    <w:rsid w:val="00B56DF3"/>
    <w:rsid w:val="00B57A5C"/>
    <w:rsid w:val="00B6185B"/>
    <w:rsid w:val="00B638EB"/>
    <w:rsid w:val="00B63DED"/>
    <w:rsid w:val="00B753E7"/>
    <w:rsid w:val="00B86AF3"/>
    <w:rsid w:val="00B87DA3"/>
    <w:rsid w:val="00B915E3"/>
    <w:rsid w:val="00B9309B"/>
    <w:rsid w:val="00BA1F40"/>
    <w:rsid w:val="00BA4820"/>
    <w:rsid w:val="00BB05FA"/>
    <w:rsid w:val="00BB5B10"/>
    <w:rsid w:val="00BC49CD"/>
    <w:rsid w:val="00BC56D6"/>
    <w:rsid w:val="00BE399E"/>
    <w:rsid w:val="00BF1775"/>
    <w:rsid w:val="00BF201D"/>
    <w:rsid w:val="00C0490B"/>
    <w:rsid w:val="00C065C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370"/>
    <w:rsid w:val="00CA2FD0"/>
    <w:rsid w:val="00CA57B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A07"/>
    <w:rsid w:val="00D672C1"/>
    <w:rsid w:val="00D73957"/>
    <w:rsid w:val="00D8395C"/>
    <w:rsid w:val="00D87774"/>
    <w:rsid w:val="00D910AA"/>
    <w:rsid w:val="00DA028F"/>
    <w:rsid w:val="00DA55A7"/>
    <w:rsid w:val="00DB4423"/>
    <w:rsid w:val="00DC28E6"/>
    <w:rsid w:val="00DC79E8"/>
    <w:rsid w:val="00DD478F"/>
    <w:rsid w:val="00DD55F0"/>
    <w:rsid w:val="00DD7BB2"/>
    <w:rsid w:val="00DE1B8E"/>
    <w:rsid w:val="00DF00FA"/>
    <w:rsid w:val="00DF10F1"/>
    <w:rsid w:val="00DF57D8"/>
    <w:rsid w:val="00DF6F6D"/>
    <w:rsid w:val="00E032C5"/>
    <w:rsid w:val="00E07874"/>
    <w:rsid w:val="00E13EFD"/>
    <w:rsid w:val="00E24C6A"/>
    <w:rsid w:val="00E25065"/>
    <w:rsid w:val="00E25811"/>
    <w:rsid w:val="00E32F85"/>
    <w:rsid w:val="00E36FD8"/>
    <w:rsid w:val="00E37380"/>
    <w:rsid w:val="00E465C4"/>
    <w:rsid w:val="00E51932"/>
    <w:rsid w:val="00E63F64"/>
    <w:rsid w:val="00E74623"/>
    <w:rsid w:val="00E80E3D"/>
    <w:rsid w:val="00E86D42"/>
    <w:rsid w:val="00E870B8"/>
    <w:rsid w:val="00EA1019"/>
    <w:rsid w:val="00EA3B29"/>
    <w:rsid w:val="00EB4293"/>
    <w:rsid w:val="00EB7421"/>
    <w:rsid w:val="00EC36F5"/>
    <w:rsid w:val="00EC5A4D"/>
    <w:rsid w:val="00ED0DEA"/>
    <w:rsid w:val="00ED73C4"/>
    <w:rsid w:val="00EE49CD"/>
    <w:rsid w:val="00F04CAF"/>
    <w:rsid w:val="00F14DBC"/>
    <w:rsid w:val="00F20B48"/>
    <w:rsid w:val="00F258BA"/>
    <w:rsid w:val="00F27E9C"/>
    <w:rsid w:val="00F3350A"/>
    <w:rsid w:val="00F41F41"/>
    <w:rsid w:val="00F46918"/>
    <w:rsid w:val="00F46DDE"/>
    <w:rsid w:val="00F655ED"/>
    <w:rsid w:val="00F7033C"/>
    <w:rsid w:val="00F8000A"/>
    <w:rsid w:val="00F916D8"/>
    <w:rsid w:val="00F96D0D"/>
    <w:rsid w:val="00F976AD"/>
    <w:rsid w:val="00FA6461"/>
    <w:rsid w:val="00FB25CF"/>
    <w:rsid w:val="00FB2F87"/>
    <w:rsid w:val="00FE038F"/>
    <w:rsid w:val="00FE0866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ahariev.pro/q/aze-exam-20220409-variant-1.zip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Exam: AzE (2021.03) – 2021.04.25 - Variant #1</vt:lpstr>
    </vt:vector>
  </TitlesOfParts>
  <Company>SoftUni – https://softuni.org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Exam: AzE (2022.02) – 2022.04.09 - Variant #1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71</cp:revision>
  <cp:lastPrinted>2015-10-26T22:35:00Z</cp:lastPrinted>
  <dcterms:created xsi:type="dcterms:W3CDTF">2019-11-12T12:29:00Z</dcterms:created>
  <dcterms:modified xsi:type="dcterms:W3CDTF">2022-04-09T05:48:00Z</dcterms:modified>
  <cp:category>computer programming;programming;software development;software engineering</cp:category>
</cp:coreProperties>
</file>