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28" w:rsidRPr="00136410" w:rsidRDefault="00BF3028" w:rsidP="00136410">
      <w:pPr>
        <w:pStyle w:val="2"/>
        <w:spacing w:line="360" w:lineRule="auto"/>
        <w:rPr>
          <w:rFonts w:ascii="Times New Roman" w:hAnsi="Times New Roman" w:cs="Times New Roman"/>
        </w:rPr>
      </w:pPr>
      <w:r w:rsidRPr="00136410">
        <w:rPr>
          <w:rFonts w:ascii="Times New Roman" w:hAnsi="Times New Roman" w:cs="Times New Roman"/>
        </w:rPr>
        <w:t>Лабораторная работа</w:t>
      </w:r>
      <w:r w:rsidR="00E14769">
        <w:rPr>
          <w:rFonts w:ascii="Times New Roman" w:hAnsi="Times New Roman" w:cs="Times New Roman"/>
        </w:rPr>
        <w:t xml:space="preserve"> 2</w:t>
      </w:r>
      <w:r w:rsidRPr="00136410">
        <w:rPr>
          <w:rFonts w:ascii="Times New Roman" w:hAnsi="Times New Roman" w:cs="Times New Roman"/>
        </w:rPr>
        <w:t xml:space="preserve">. Абстрактный тип данных </w:t>
      </w:r>
      <w:r w:rsidR="00643A81" w:rsidRPr="00136410">
        <w:rPr>
          <w:rFonts w:ascii="Times New Roman" w:hAnsi="Times New Roman" w:cs="Times New Roman"/>
        </w:rPr>
        <w:t>«</w:t>
      </w:r>
      <w:r w:rsidRPr="00136410">
        <w:rPr>
          <w:rFonts w:ascii="Times New Roman" w:hAnsi="Times New Roman" w:cs="Times New Roman"/>
        </w:rPr>
        <w:t>комплексн</w:t>
      </w:r>
      <w:r w:rsidR="00643A81" w:rsidRPr="00136410">
        <w:rPr>
          <w:rFonts w:ascii="Times New Roman" w:hAnsi="Times New Roman" w:cs="Times New Roman"/>
        </w:rPr>
        <w:t>о</w:t>
      </w:r>
      <w:r w:rsidRPr="00136410">
        <w:rPr>
          <w:rFonts w:ascii="Times New Roman" w:hAnsi="Times New Roman" w:cs="Times New Roman"/>
        </w:rPr>
        <w:t>е числ</w:t>
      </w:r>
      <w:r w:rsidR="00643A81" w:rsidRPr="00136410">
        <w:rPr>
          <w:rFonts w:ascii="Times New Roman" w:hAnsi="Times New Roman" w:cs="Times New Roman"/>
        </w:rPr>
        <w:t>о»</w:t>
      </w:r>
    </w:p>
    <w:p w:rsidR="00BF3028" w:rsidRPr="00136410" w:rsidRDefault="00BF3028" w:rsidP="00136410">
      <w:pPr>
        <w:pStyle w:val="3"/>
        <w:spacing w:line="360" w:lineRule="auto"/>
        <w:rPr>
          <w:rFonts w:ascii="Times New Roman" w:hAnsi="Times New Roman" w:cs="Times New Roman"/>
        </w:rPr>
      </w:pPr>
      <w:r w:rsidRPr="00136410">
        <w:rPr>
          <w:rFonts w:ascii="Times New Roman" w:hAnsi="Times New Roman" w:cs="Times New Roman"/>
        </w:rPr>
        <w:t>Тема: Классы</w:t>
      </w:r>
      <w:proofErr w:type="gramStart"/>
      <w:r w:rsidRPr="00136410">
        <w:rPr>
          <w:rFonts w:ascii="Times New Roman" w:hAnsi="Times New Roman" w:cs="Times New Roman"/>
        </w:rPr>
        <w:t xml:space="preserve"> </w:t>
      </w:r>
      <w:r w:rsidR="007C3137" w:rsidRPr="00136410">
        <w:rPr>
          <w:rFonts w:ascii="Times New Roman" w:hAnsi="Times New Roman" w:cs="Times New Roman"/>
        </w:rPr>
        <w:t>С</w:t>
      </w:r>
      <w:proofErr w:type="gramEnd"/>
      <w:r w:rsidR="007C3137" w:rsidRPr="00136410">
        <w:rPr>
          <w:rFonts w:ascii="Times New Roman" w:hAnsi="Times New Roman" w:cs="Times New Roman"/>
        </w:rPr>
        <w:t>++</w:t>
      </w:r>
      <w:r w:rsidRPr="00136410">
        <w:rPr>
          <w:rFonts w:ascii="Times New Roman" w:hAnsi="Times New Roman" w:cs="Times New Roman"/>
        </w:rPr>
        <w:t xml:space="preserve"> </w:t>
      </w:r>
    </w:p>
    <w:p w:rsidR="00BF3028" w:rsidRPr="00136410" w:rsidRDefault="00BF3028" w:rsidP="00136410">
      <w:pPr>
        <w:pStyle w:val="22"/>
        <w:spacing w:line="360" w:lineRule="auto"/>
        <w:jc w:val="both"/>
        <w:rPr>
          <w:i/>
          <w:iCs/>
          <w:sz w:val="24"/>
          <w:szCs w:val="24"/>
        </w:rPr>
      </w:pPr>
      <w:r w:rsidRPr="00136410">
        <w:rPr>
          <w:i/>
          <w:iCs/>
          <w:sz w:val="24"/>
          <w:szCs w:val="24"/>
        </w:rPr>
        <w:t xml:space="preserve">Цель: Сформировать практические навыки реализации абстрактных типов данных в соответствии с заданной спецификацией с помощью классов </w:t>
      </w:r>
      <w:r w:rsidR="007C3137" w:rsidRPr="00136410">
        <w:rPr>
          <w:i/>
          <w:iCs/>
          <w:sz w:val="24"/>
          <w:szCs w:val="24"/>
        </w:rPr>
        <w:t>С++</w:t>
      </w:r>
      <w:r w:rsidRPr="00136410">
        <w:rPr>
          <w:i/>
          <w:iCs/>
          <w:sz w:val="24"/>
          <w:szCs w:val="24"/>
        </w:rPr>
        <w:t>. Синтаксис классов: инкапсуляция, простые свойства.</w:t>
      </w:r>
    </w:p>
    <w:p w:rsidR="00BF3028" w:rsidRPr="00136410" w:rsidRDefault="00BF3028" w:rsidP="00136410">
      <w:pPr>
        <w:pStyle w:val="3"/>
        <w:spacing w:line="360" w:lineRule="auto"/>
        <w:rPr>
          <w:rFonts w:ascii="Times New Roman" w:hAnsi="Times New Roman" w:cs="Times New Roman"/>
        </w:rPr>
      </w:pPr>
      <w:r w:rsidRPr="00136410">
        <w:rPr>
          <w:rFonts w:ascii="Times New Roman" w:hAnsi="Times New Roman" w:cs="Times New Roman"/>
        </w:rPr>
        <w:t>Задание</w:t>
      </w:r>
    </w:p>
    <w:p w:rsidR="00BF3028" w:rsidRPr="00136410" w:rsidRDefault="00BF3028" w:rsidP="0013641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Реализовать абстрактный тип данных «комплексн</w:t>
      </w:r>
      <w:r w:rsidR="00643A81" w:rsidRPr="00136410">
        <w:rPr>
          <w:sz w:val="24"/>
          <w:szCs w:val="24"/>
        </w:rPr>
        <w:t>о</w:t>
      </w:r>
      <w:r w:rsidRPr="00136410">
        <w:rPr>
          <w:sz w:val="24"/>
          <w:szCs w:val="24"/>
        </w:rPr>
        <w:t>е числ</w:t>
      </w:r>
      <w:r w:rsidR="00643A81" w:rsidRPr="00136410">
        <w:rPr>
          <w:sz w:val="24"/>
          <w:szCs w:val="24"/>
        </w:rPr>
        <w:t>о</w:t>
      </w:r>
      <w:r w:rsidRPr="00136410">
        <w:rPr>
          <w:sz w:val="24"/>
          <w:szCs w:val="24"/>
        </w:rPr>
        <w:t>», используя класс</w:t>
      </w:r>
      <w:proofErr w:type="gramStart"/>
      <w:r w:rsidRPr="00136410">
        <w:rPr>
          <w:sz w:val="24"/>
          <w:szCs w:val="24"/>
        </w:rPr>
        <w:t xml:space="preserve"> </w:t>
      </w:r>
      <w:r w:rsidR="007C3137" w:rsidRPr="00136410">
        <w:rPr>
          <w:sz w:val="24"/>
          <w:szCs w:val="24"/>
        </w:rPr>
        <w:t>С</w:t>
      </w:r>
      <w:proofErr w:type="gramEnd"/>
      <w:r w:rsidR="007C3137" w:rsidRPr="00136410">
        <w:rPr>
          <w:sz w:val="24"/>
          <w:szCs w:val="24"/>
        </w:rPr>
        <w:t>++</w:t>
      </w:r>
      <w:r w:rsidRPr="00136410">
        <w:rPr>
          <w:sz w:val="24"/>
          <w:szCs w:val="24"/>
        </w:rPr>
        <w:t>, в соответствии с приведенной ниже спецификацией.</w:t>
      </w:r>
    </w:p>
    <w:p w:rsidR="00BF3028" w:rsidRPr="00136410" w:rsidRDefault="00C42F80" w:rsidP="0013641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Про</w:t>
      </w:r>
      <w:r w:rsidR="00BF3028" w:rsidRPr="00136410">
        <w:rPr>
          <w:sz w:val="24"/>
          <w:szCs w:val="24"/>
        </w:rPr>
        <w:t>тестировать каждую операцию, определенную на типе данных одним из методов тестирования.</w:t>
      </w:r>
    </w:p>
    <w:p w:rsidR="00BF3028" w:rsidRPr="00136410" w:rsidRDefault="00BF3028" w:rsidP="00136410">
      <w:pPr>
        <w:pStyle w:val="4"/>
        <w:spacing w:line="360" w:lineRule="auto"/>
        <w:rPr>
          <w:rFonts w:ascii="Times New Roman" w:hAnsi="Times New Roman" w:cs="Times New Roman"/>
        </w:rPr>
      </w:pPr>
      <w:r w:rsidRPr="00136410">
        <w:rPr>
          <w:rFonts w:ascii="Times New Roman" w:hAnsi="Times New Roman" w:cs="Times New Roman"/>
        </w:rPr>
        <w:t>Спецификация типа данных «комплексн</w:t>
      </w:r>
      <w:r w:rsidR="00B274FE" w:rsidRPr="00136410">
        <w:rPr>
          <w:rFonts w:ascii="Times New Roman" w:hAnsi="Times New Roman" w:cs="Times New Roman"/>
        </w:rPr>
        <w:t>о</w:t>
      </w:r>
      <w:r w:rsidRPr="00136410">
        <w:rPr>
          <w:rFonts w:ascii="Times New Roman" w:hAnsi="Times New Roman" w:cs="Times New Roman"/>
        </w:rPr>
        <w:t>е числ</w:t>
      </w:r>
      <w:r w:rsidR="00B274FE" w:rsidRPr="00136410">
        <w:rPr>
          <w:rFonts w:ascii="Times New Roman" w:hAnsi="Times New Roman" w:cs="Times New Roman"/>
        </w:rPr>
        <w:t>о</w:t>
      </w:r>
      <w:r w:rsidRPr="00136410">
        <w:rPr>
          <w:rFonts w:ascii="Times New Roman" w:hAnsi="Times New Roman" w:cs="Times New Roman"/>
        </w:rPr>
        <w:t>».</w:t>
      </w:r>
    </w:p>
    <w:p w:rsidR="00B274FE" w:rsidRPr="00136410" w:rsidRDefault="00B274FE" w:rsidP="00136410">
      <w:pPr>
        <w:spacing w:line="360" w:lineRule="auto"/>
        <w:rPr>
          <w:b/>
          <w:bCs/>
          <w:sz w:val="24"/>
          <w:szCs w:val="24"/>
        </w:rPr>
      </w:pPr>
      <w:r w:rsidRPr="00136410">
        <w:rPr>
          <w:b/>
          <w:bCs/>
          <w:sz w:val="24"/>
          <w:szCs w:val="24"/>
        </w:rPr>
        <w:t xml:space="preserve">ADT </w:t>
      </w:r>
      <w:proofErr w:type="spellStart"/>
      <w:r w:rsidRPr="00136410">
        <w:rPr>
          <w:b/>
          <w:bCs/>
          <w:sz w:val="24"/>
          <w:szCs w:val="24"/>
          <w:lang w:val="en-US"/>
        </w:rPr>
        <w:t>TComplex</w:t>
      </w:r>
      <w:proofErr w:type="spellEnd"/>
    </w:p>
    <w:p w:rsidR="00B274FE" w:rsidRPr="00136410" w:rsidRDefault="00B274FE" w:rsidP="00136410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48C9" w:rsidRPr="00136410" w:rsidRDefault="00B274FE" w:rsidP="00136410">
      <w:pPr>
        <w:pStyle w:val="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410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="00DC023F" w:rsidRPr="00136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8C9" w:rsidRPr="00136410">
        <w:rPr>
          <w:rFonts w:ascii="Times New Roman" w:hAnsi="Times New Roman" w:cs="Times New Roman"/>
          <w:sz w:val="24"/>
          <w:szCs w:val="24"/>
        </w:rPr>
        <w:t xml:space="preserve">Комплексное число </w:t>
      </w:r>
      <w:proofErr w:type="spellStart"/>
      <w:r w:rsidR="00F648C9" w:rsidRPr="00136410">
        <w:rPr>
          <w:rFonts w:ascii="Times New Roman" w:hAnsi="Times New Roman" w:cs="Times New Roman"/>
          <w:sz w:val="24"/>
          <w:szCs w:val="24"/>
          <w:lang w:val="en-US"/>
        </w:rPr>
        <w:t>TComplex</w:t>
      </w:r>
      <w:proofErr w:type="spellEnd"/>
      <w:r w:rsidR="00F648C9" w:rsidRPr="00136410">
        <w:rPr>
          <w:rFonts w:ascii="Times New Roman" w:hAnsi="Times New Roman" w:cs="Times New Roman"/>
          <w:sz w:val="24"/>
          <w:szCs w:val="24"/>
        </w:rPr>
        <w:t xml:space="preserve"> - это неизменяемая пара вещественных чисел, представляющие действительную и мнимую части комплексного числа (</w:t>
      </w:r>
      <w:r w:rsidR="00F648C9" w:rsidRPr="001364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48C9" w:rsidRPr="0013641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F648C9" w:rsidRPr="0013641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648C9" w:rsidRPr="00136410">
        <w:rPr>
          <w:rFonts w:ascii="Times New Roman" w:hAnsi="Times New Roman" w:cs="Times New Roman"/>
          <w:sz w:val="24"/>
          <w:szCs w:val="24"/>
        </w:rPr>
        <w:t>*</w:t>
      </w:r>
      <w:r w:rsidR="00F648C9" w:rsidRPr="0013641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648C9" w:rsidRPr="00136410">
        <w:rPr>
          <w:rFonts w:ascii="Times New Roman" w:hAnsi="Times New Roman" w:cs="Times New Roman"/>
          <w:sz w:val="24"/>
          <w:szCs w:val="24"/>
        </w:rPr>
        <w:t>).</w:t>
      </w:r>
    </w:p>
    <w:p w:rsidR="00B274FE" w:rsidRPr="00136410" w:rsidRDefault="00B274FE" w:rsidP="00136410">
      <w:pPr>
        <w:pStyle w:val="a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10">
        <w:rPr>
          <w:rFonts w:ascii="Times New Roman" w:hAnsi="Times New Roman" w:cs="Times New Roman"/>
          <w:b/>
          <w:bCs/>
          <w:sz w:val="24"/>
          <w:szCs w:val="24"/>
        </w:rPr>
        <w:t>Операции</w:t>
      </w:r>
    </w:p>
    <w:p w:rsidR="0030085C" w:rsidRPr="00136410" w:rsidRDefault="0030085C" w:rsidP="00136410">
      <w:pPr>
        <w:pStyle w:val="af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36410">
        <w:rPr>
          <w:rFonts w:ascii="Times New Roman" w:hAnsi="Times New Roman" w:cs="Times New Roman"/>
          <w:sz w:val="22"/>
          <w:szCs w:val="22"/>
        </w:rPr>
        <w:t xml:space="preserve">Операции могут вызываться только объектом комплексное число (тип </w:t>
      </w:r>
      <w:proofErr w:type="spellStart"/>
      <w:r w:rsidR="0006523F" w:rsidRPr="00136410">
        <w:rPr>
          <w:rFonts w:ascii="Times New Roman" w:hAnsi="Times New Roman" w:cs="Times New Roman"/>
          <w:sz w:val="24"/>
          <w:szCs w:val="24"/>
          <w:lang w:val="en-US"/>
        </w:rPr>
        <w:t>TComplex</w:t>
      </w:r>
      <w:proofErr w:type="spellEnd"/>
      <w:r w:rsidRPr="00136410">
        <w:rPr>
          <w:rFonts w:ascii="Times New Roman" w:hAnsi="Times New Roman" w:cs="Times New Roman"/>
          <w:sz w:val="22"/>
          <w:szCs w:val="22"/>
        </w:rPr>
        <w:t>), указатель на который в них передаётся по умолчанию. При описании операций этот объект называется «само число».</w:t>
      </w:r>
    </w:p>
    <w:p w:rsidR="0030085C" w:rsidRPr="00136410" w:rsidRDefault="0030085C" w:rsidP="00136410">
      <w:pPr>
        <w:pStyle w:val="a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f1"/>
        <w:tblW w:w="0" w:type="auto"/>
        <w:tblLook w:val="01E0"/>
      </w:tblPr>
      <w:tblGrid>
        <w:gridCol w:w="3493"/>
        <w:gridCol w:w="5035"/>
      </w:tblGrid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КонструкторЧисло</w:t>
            </w:r>
            <w:proofErr w:type="spellEnd"/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Начальные значения: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Пара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вещественн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ых чисел (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) и (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Создаёт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C023F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(тип </w:t>
            </w:r>
            <w:proofErr w:type="spellStart"/>
            <w:r w:rsidR="00DC023F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TComplex</w:t>
            </w:r>
            <w:proofErr w:type="spellEnd"/>
            <w:r w:rsidR="00DC023F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действительной частью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мнимой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  <w:p w:rsidR="00B274FE" w:rsidRPr="00136410" w:rsidRDefault="00B274FE" w:rsidP="00136410">
            <w:pPr>
              <w:pStyle w:val="af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Например:</w:t>
            </w:r>
          </w:p>
          <w:p w:rsidR="00F648C9" w:rsidRPr="00136410" w:rsidRDefault="00F648C9" w:rsidP="00136410">
            <w:pPr>
              <w:pStyle w:val="a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641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КонструкторЧисло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(6,3)=6 +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*3</w:t>
            </w:r>
          </w:p>
          <w:p w:rsidR="00F648C9" w:rsidRPr="00136410" w:rsidRDefault="00F648C9" w:rsidP="00136410">
            <w:pPr>
              <w:pStyle w:val="a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641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КонструкторЧисло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(3,0)=3 +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*0</w:t>
            </w:r>
          </w:p>
          <w:p w:rsidR="00B274FE" w:rsidRPr="00136410" w:rsidRDefault="00F648C9" w:rsidP="00136410">
            <w:pPr>
              <w:pStyle w:val="a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641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КонструкторЧисло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(0,0)=0 +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*0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КонструкторСтрока</w:t>
            </w:r>
            <w:proofErr w:type="spellEnd"/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Начальные значения: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Строк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а,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представл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яющая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Процесс: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Создаёт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(тип </w:t>
            </w:r>
            <w:proofErr w:type="spellStart"/>
            <w:r w:rsidR="0021151E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TComplex</w:t>
            </w:r>
            <w:proofErr w:type="spellEnd"/>
            <w:r w:rsidR="0021151E" w:rsidRPr="001364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, представленн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ое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строкой 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=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, с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действительной частью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) и комплексной частью (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B274FE" w:rsidRPr="00136410" w:rsidRDefault="00B274FE" w:rsidP="00136410">
            <w:pPr>
              <w:pStyle w:val="a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Например:</w:t>
            </w:r>
          </w:p>
          <w:p w:rsidR="00B274FE" w:rsidRPr="00136410" w:rsidRDefault="00B274FE" w:rsidP="00136410">
            <w:pPr>
              <w:pStyle w:val="af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3641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КонструкторСтрока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(‘6+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*3’) = 6+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*3</w:t>
            </w:r>
          </w:p>
          <w:p w:rsidR="00B274FE" w:rsidRPr="00136410" w:rsidRDefault="00B274FE" w:rsidP="00136410">
            <w:pPr>
              <w:pStyle w:val="af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3641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КонструкторСтрока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(‘0+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*3’) = 0+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*3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Копировать: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B274FE" w:rsidRPr="00136410" w:rsidRDefault="0021151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Создаёт 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и возвращает собственную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копию -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комплексное число 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(тип </w:t>
            </w:r>
            <w:proofErr w:type="spellStart"/>
            <w:r w:rsidR="0021151E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TComplex</w:t>
            </w:r>
            <w:proofErr w:type="spellEnd"/>
            <w:r w:rsidR="0021151E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действительной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мнимой частями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такими </w:t>
            </w:r>
            <w:proofErr w:type="gramStart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же</w:t>
            </w:r>
            <w:proofErr w:type="gram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как у 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</w:rPr>
              <w:t>самого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числа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B274FE" w:rsidRPr="00136410" w:rsidRDefault="00B274FE" w:rsidP="00136410">
            <w:pPr>
              <w:pStyle w:val="af"/>
              <w:spacing w:line="360" w:lineRule="auto"/>
              <w:ind w:left="60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B274FE" w:rsidRPr="00136410" w:rsidRDefault="00F648C9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(тип </w:t>
            </w:r>
            <w:proofErr w:type="spellStart"/>
            <w:r w:rsidR="0021151E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TComplex</w:t>
            </w:r>
            <w:proofErr w:type="spellEnd"/>
            <w:r w:rsidR="0021151E" w:rsidRPr="001364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B274FE" w:rsidRPr="00136410" w:rsidRDefault="00B274FE" w:rsidP="00136410">
            <w:pPr>
              <w:pStyle w:val="af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Например:</w:t>
            </w:r>
          </w:p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= 6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3, Копировать(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) = 6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Сложить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B274FE" w:rsidRPr="00136410" w:rsidRDefault="0021151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омплексн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ое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числ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(тип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TComplex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Создаёт 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и возвращает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, полученн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ое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сложением 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самого </w:t>
            </w:r>
            <w:r w:rsidR="00F648C9" w:rsidRPr="00136410">
              <w:rPr>
                <w:rFonts w:ascii="Times New Roman" w:hAnsi="Times New Roman" w:cs="Times New Roman"/>
                <w:sz w:val="22"/>
                <w:szCs w:val="22"/>
              </w:rPr>
              <w:t>числ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=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proofErr w:type="spellStart"/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</w:rPr>
              <w:t>с числом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proofErr w:type="spellStart"/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1)+(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2)=(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2)+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  <w:p w:rsidR="00B274FE" w:rsidRPr="00136410" w:rsidRDefault="00B274FE" w:rsidP="00136410">
            <w:pPr>
              <w:pStyle w:val="af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Например:</w:t>
            </w:r>
          </w:p>
          <w:p w:rsidR="00F648C9" w:rsidRPr="00136410" w:rsidRDefault="001E23C0" w:rsidP="00136410">
            <w:pPr>
              <w:pStyle w:val="af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= (2 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*1),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= (2 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*1),</w:t>
            </w:r>
          </w:p>
          <w:p w:rsidR="00B274FE" w:rsidRPr="00136410" w:rsidRDefault="001E23C0" w:rsidP="00136410">
            <w:pPr>
              <w:pStyle w:val="af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.Сложить(</w:t>
            </w:r>
            <w:proofErr w:type="gramEnd"/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(4 +</w:t>
            </w:r>
            <w:proofErr w:type="spellStart"/>
            <w:r w:rsidR="00F648C9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648C9" w:rsidRPr="00136410">
              <w:rPr>
                <w:rFonts w:ascii="Times New Roman" w:hAnsi="Times New Roman" w:cs="Times New Roman"/>
                <w:sz w:val="24"/>
                <w:szCs w:val="24"/>
              </w:rPr>
              <w:t>*2)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B274FE" w:rsidRPr="00136410" w:rsidRDefault="00E60F61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21151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(тип </w:t>
            </w:r>
            <w:proofErr w:type="spellStart"/>
            <w:r w:rsidR="0021151E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TComplex</w:t>
            </w:r>
            <w:proofErr w:type="spellEnd"/>
            <w:r w:rsidR="0021151E" w:rsidRPr="001364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Умножить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B274FE" w:rsidRPr="00136410" w:rsidRDefault="0021151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Комплексное число 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(тип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TComplex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Предусловия: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B274FE" w:rsidRPr="00136410" w:rsidRDefault="0021151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Создаёт и возвращает комплексное число, полученное умножением самого числа 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proofErr w:type="spellStart"/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на число 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proofErr w:type="spellStart"/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proofErr w:type="spellStart"/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1)*(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proofErr w:type="spellStart"/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2)=(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2 - 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2)+</w:t>
            </w:r>
            <w:proofErr w:type="spellStart"/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2+ 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B274FE" w:rsidRPr="00136410" w:rsidRDefault="00E60F61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(тип </w:t>
            </w:r>
            <w:proofErr w:type="spellStart"/>
            <w:r w:rsidR="001E23C0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TComplex</w:t>
            </w:r>
            <w:proofErr w:type="spellEnd"/>
            <w:r w:rsidR="001E23C0" w:rsidRPr="001364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Квадрат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Создаёт и возвращает комплексное число (тип 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), полученное умножением числа на 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самого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себя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1)*(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1)=(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1 -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1)+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1+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(тип 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Обратное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Создаёт и возвращает комплексное число (тип 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), полученное делением единицы на </w:t>
            </w:r>
            <w:r w:rsidR="00DC023F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числ</w:t>
            </w:r>
            <w:r w:rsidR="00DC023F" w:rsidRPr="00136410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C023F" w:rsidRPr="00136410">
              <w:rPr>
                <w:rFonts w:ascii="Times New Roman" w:hAnsi="Times New Roman" w:cs="Times New Roman"/>
                <w:sz w:val="22"/>
                <w:szCs w:val="22"/>
              </w:rPr>
              <w:t>1/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**2 + 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</w:rPr>
              <w:t>**2)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C023F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**2 + 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C023F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**2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Комплексное число (тип 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F9447C" w:rsidRPr="00136410">
        <w:tc>
          <w:tcPr>
            <w:tcW w:w="3493" w:type="dxa"/>
          </w:tcPr>
          <w:p w:rsidR="00F9447C" w:rsidRPr="00136410" w:rsidRDefault="00F9447C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F9447C" w:rsidRPr="00136410" w:rsidRDefault="00F9447C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Вычесть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B274FE" w:rsidRPr="00136410" w:rsidRDefault="001E23C0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</w:rPr>
              <w:t>омплексн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ое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числ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(тип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TComplex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B274FE" w:rsidRPr="00136410" w:rsidRDefault="001E23C0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Создаёт и возвращает комплексное число (тип 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полученн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</w:rPr>
              <w:t>ое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вычитанием 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2 + </w:t>
            </w:r>
            <w:proofErr w:type="spellStart"/>
            <w:r w:rsidR="00A30E38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из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самого 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>себя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A30E38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=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proofErr w:type="spellStart"/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: (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proofErr w:type="spellStart"/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A30E38" w:rsidRPr="0013641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proofErr w:type="spellStart"/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2)=(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2)+</w:t>
            </w:r>
            <w:proofErr w:type="spellStart"/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Например:</w:t>
            </w:r>
          </w:p>
          <w:p w:rsidR="00B274FE" w:rsidRPr="00136410" w:rsidRDefault="00E60F61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= (2 +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*1), d = (2 +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*1)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q.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Вычесть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d) = (0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+ i0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ab/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Выход:</w:t>
            </w:r>
          </w:p>
        </w:tc>
        <w:tc>
          <w:tcPr>
            <w:tcW w:w="5035" w:type="dxa"/>
          </w:tcPr>
          <w:p w:rsidR="00B274FE" w:rsidRPr="00136410" w:rsidRDefault="00E60F61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(тип </w:t>
            </w:r>
            <w:proofErr w:type="spellStart"/>
            <w:r w:rsidR="001E23C0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Делить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B274FE" w:rsidRPr="00136410" w:rsidRDefault="001E23C0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</w:rPr>
              <w:t>омплексн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ое 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</w:rPr>
              <w:t>числ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B274FE" w:rsidRPr="00136410" w:rsidRDefault="00535EF2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B274FE" w:rsidRPr="00136410" w:rsidRDefault="001E23C0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Создаёт и возвращает комплексное число (тип 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полученное делением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самого 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числа (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) на числ</w:t>
            </w:r>
            <w:r w:rsidR="00E60F61" w:rsidRPr="00136410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) 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  <w:proofErr w:type="spellStart"/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1)/(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proofErr w:type="spellStart"/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2)=(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2)/(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2**2 + 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2**2)+</w:t>
            </w:r>
            <w:proofErr w:type="spellStart"/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2)/(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2**2 + 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60F61" w:rsidRPr="00136410">
              <w:rPr>
                <w:rFonts w:ascii="Times New Roman" w:hAnsi="Times New Roman" w:cs="Times New Roman"/>
                <w:sz w:val="24"/>
                <w:szCs w:val="24"/>
              </w:rPr>
              <w:t>2**2)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B274FE" w:rsidRPr="00136410" w:rsidRDefault="00E60F61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(тип </w:t>
            </w:r>
            <w:proofErr w:type="spellStart"/>
            <w:r w:rsidR="001E23C0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Минус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26124F" w:rsidRPr="00136410" w:rsidRDefault="001E23C0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26124F" w:rsidRPr="00136410" w:rsidRDefault="001E23C0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Создаёт и возвращает комплексное число (тип 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r w:rsidR="0026124F" w:rsidRPr="00136410">
              <w:rPr>
                <w:rFonts w:ascii="Times New Roman" w:hAnsi="Times New Roman" w:cs="Times New Roman"/>
                <w:sz w:val="22"/>
                <w:szCs w:val="22"/>
              </w:rPr>
              <w:t>являющ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ее</w:t>
            </w:r>
            <w:r w:rsidR="0026124F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ся разностью комплексных чисел </w:t>
            </w:r>
            <w:proofErr w:type="spellStart"/>
            <w:r w:rsidR="0026124F" w:rsidRPr="00136410">
              <w:rPr>
                <w:rFonts w:ascii="Times New Roman" w:hAnsi="Times New Roman" w:cs="Times New Roman"/>
                <w:sz w:val="22"/>
                <w:szCs w:val="22"/>
              </w:rPr>
              <w:t>z</w:t>
            </w:r>
            <w:proofErr w:type="spellEnd"/>
            <w:r w:rsidR="0026124F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proofErr w:type="spellStart"/>
            <w:proofErr w:type="gramStart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и</w:t>
            </w:r>
            <w:proofErr w:type="spellEnd"/>
            <w:proofErr w:type="gram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самого числа</w:t>
            </w:r>
            <w:r w:rsidR="0026124F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, где </w:t>
            </w:r>
            <w:proofErr w:type="spellStart"/>
            <w:r w:rsidR="0026124F" w:rsidRPr="00136410">
              <w:rPr>
                <w:rFonts w:ascii="Times New Roman" w:hAnsi="Times New Roman" w:cs="Times New Roman"/>
                <w:sz w:val="22"/>
                <w:szCs w:val="22"/>
              </w:rPr>
              <w:t>z</w:t>
            </w:r>
            <w:proofErr w:type="spellEnd"/>
            <w:r w:rsidR="0026124F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– комплексное число (0+</w:t>
            </w:r>
            <w:proofErr w:type="spellStart"/>
            <w:r w:rsidR="0026124F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="0026124F" w:rsidRPr="00136410">
              <w:rPr>
                <w:rFonts w:ascii="Times New Roman" w:hAnsi="Times New Roman" w:cs="Times New Roman"/>
                <w:sz w:val="22"/>
                <w:szCs w:val="22"/>
              </w:rPr>
              <w:t>0).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(тип </w:t>
            </w:r>
            <w:proofErr w:type="spellStart"/>
            <w:r w:rsidR="001E23C0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Модуль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26124F" w:rsidRPr="00136410" w:rsidRDefault="001E23C0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Вычисляет 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и возвращает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модуль 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самого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комплексного числа (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ab/>
              <w:t>Например:</w:t>
            </w:r>
          </w:p>
          <w:p w:rsidR="0026124F" w:rsidRPr="00136410" w:rsidRDefault="0026124F" w:rsidP="00136410">
            <w:pPr>
              <w:pStyle w:val="a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= (2 +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*1),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. Модуль =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(2*2+1*1).</w:t>
            </w:r>
          </w:p>
          <w:p w:rsidR="0026124F" w:rsidRPr="00136410" w:rsidRDefault="0026124F" w:rsidP="00136410">
            <w:pPr>
              <w:pStyle w:val="a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= (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*17), q.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(0*0+17*17).</w:t>
            </w:r>
          </w:p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Выход: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Вещественное число.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Постусловия: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УголРад</w:t>
            </w:r>
            <w:proofErr w:type="spellEnd"/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26124F" w:rsidRPr="00136410" w:rsidRDefault="001E23C0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аргумент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3C0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самого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комплексного числа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(в радианах).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&gt;0;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/2,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= 0,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&gt; 0;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) +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&lt; 0; -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/2,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= 0,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&lt;0</w:t>
            </w:r>
            <w:proofErr w:type="gramStart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24F" w:rsidRPr="00136410" w:rsidRDefault="0026124F" w:rsidP="00136410">
            <w:pPr>
              <w:pStyle w:val="af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ab/>
              <w:t>Например:</w:t>
            </w:r>
          </w:p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= (1 +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*1),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УголРад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  <w:proofErr w:type="gramStart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,79</w:t>
            </w:r>
            <w:proofErr w:type="gram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Вещественное число.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УголГрад</w:t>
            </w:r>
            <w:proofErr w:type="spellEnd"/>
          </w:p>
        </w:tc>
        <w:tc>
          <w:tcPr>
            <w:tcW w:w="5035" w:type="dxa"/>
          </w:tcPr>
          <w:p w:rsidR="00E17A19" w:rsidRPr="00136410" w:rsidRDefault="00E17A19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E17A19" w:rsidRPr="00136410" w:rsidRDefault="001E23C0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E17A19" w:rsidRPr="00136410" w:rsidRDefault="00E17A19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E17A19" w:rsidRPr="00136410" w:rsidRDefault="00E17A19" w:rsidP="00136410">
            <w:pPr>
              <w:pStyle w:val="af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аргумент </w:t>
            </w:r>
            <w:r w:rsidR="001E23C0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самого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комплексного числа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(в градусах).</w:t>
            </w:r>
          </w:p>
          <w:p w:rsidR="00E17A19" w:rsidRPr="00136410" w:rsidRDefault="00E17A19" w:rsidP="00136410">
            <w:pPr>
              <w:pStyle w:val="af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ab/>
              <w:t>Например:</w:t>
            </w:r>
          </w:p>
          <w:p w:rsidR="00E17A19" w:rsidRPr="00136410" w:rsidRDefault="00E17A19" w:rsidP="00136410">
            <w:pPr>
              <w:pStyle w:val="a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= (1 +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*1),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. Град = 45.</w:t>
            </w: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E17A19" w:rsidRPr="00136410" w:rsidRDefault="00E17A19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Вещественное число.</w:t>
            </w: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E17A19" w:rsidRPr="00136410" w:rsidRDefault="00E17A19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Степень</w:t>
            </w:r>
          </w:p>
        </w:tc>
        <w:tc>
          <w:tcPr>
            <w:tcW w:w="5035" w:type="dxa"/>
          </w:tcPr>
          <w:p w:rsidR="00E17A19" w:rsidRPr="00136410" w:rsidRDefault="00E17A19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E17A19" w:rsidRPr="00136410" w:rsidRDefault="001E23C0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Ц</w:t>
            </w:r>
            <w:r w:rsidR="00E17A19" w:rsidRPr="00136410">
              <w:rPr>
                <w:rFonts w:ascii="Times New Roman" w:hAnsi="Times New Roman" w:cs="Times New Roman"/>
                <w:sz w:val="22"/>
                <w:szCs w:val="22"/>
              </w:rPr>
              <w:t>елое (</w:t>
            </w:r>
            <w:r w:rsidR="00E17A19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E17A19"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E17A19" w:rsidRPr="00136410" w:rsidRDefault="00E17A19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E17A19" w:rsidRPr="00136410" w:rsidRDefault="00E17A19" w:rsidP="00136410">
            <w:pPr>
              <w:pStyle w:val="af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целую положительную степень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3C0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самого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комплексного числа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)+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)).</w:t>
            </w: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E17A19" w:rsidRPr="00136410" w:rsidRDefault="00E17A19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(тип </w:t>
            </w:r>
            <w:proofErr w:type="spellStart"/>
            <w:r w:rsidR="001E23C0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17A19" w:rsidRPr="00136410">
        <w:tc>
          <w:tcPr>
            <w:tcW w:w="3493" w:type="dxa"/>
          </w:tcPr>
          <w:p w:rsidR="00E17A19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E17A19" w:rsidRPr="00136410" w:rsidRDefault="00E17A19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E17A19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Корень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B274FE" w:rsidRPr="00136410" w:rsidRDefault="001E23C0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Ц</w:t>
            </w:r>
            <w:r w:rsidR="00E17A19" w:rsidRPr="00136410">
              <w:rPr>
                <w:rFonts w:ascii="Times New Roman" w:hAnsi="Times New Roman" w:cs="Times New Roman"/>
                <w:sz w:val="22"/>
                <w:szCs w:val="22"/>
              </w:rPr>
              <w:t>елое (</w:t>
            </w:r>
            <w:r w:rsidR="00E17A19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E17A19" w:rsidRPr="00136410">
              <w:rPr>
                <w:rFonts w:ascii="Times New Roman" w:hAnsi="Times New Roman" w:cs="Times New Roman"/>
                <w:sz w:val="22"/>
                <w:szCs w:val="22"/>
              </w:rPr>
              <w:t>), целое (</w:t>
            </w:r>
            <w:proofErr w:type="spellStart"/>
            <w:r w:rsidR="00E17A19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="00E17A19" w:rsidRPr="0013641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Процесс</w:t>
            </w:r>
          </w:p>
        </w:tc>
        <w:tc>
          <w:tcPr>
            <w:tcW w:w="5035" w:type="dxa"/>
          </w:tcPr>
          <w:p w:rsidR="00B274FE" w:rsidRPr="00136410" w:rsidRDefault="00E17A19" w:rsidP="00136410">
            <w:pPr>
              <w:pStyle w:val="af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1E23C0" w:rsidRPr="001364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корень целой положительной степени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3C0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самого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комплексного числа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  <w:r w:rsidR="001E23C0" w:rsidRPr="001364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  <w:r w:rsidRPr="0013641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(q) =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  <w:r w:rsidRPr="0013641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(r)* (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+ 2*k*pi)/n)+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sin ((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+ 2*k*pi)/n))</w:t>
            </w:r>
            <w:r w:rsidR="001E23C0"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E23C0" w:rsidRPr="0013641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ри этом </w:t>
            </w:r>
            <w:proofErr w:type="spellStart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коофициенту</w:t>
            </w:r>
            <w:proofErr w:type="spellEnd"/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придается последовательно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значений: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= 0,1,2…,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1E23C0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E23C0"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1 и получают </w:t>
            </w:r>
            <w:r w:rsidRPr="00136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36410">
              <w:rPr>
                <w:rFonts w:ascii="Times New Roman" w:hAnsi="Times New Roman" w:cs="Times New Roman"/>
                <w:sz w:val="24"/>
                <w:szCs w:val="24"/>
              </w:rPr>
              <w:t xml:space="preserve"> значений корня, т.е. ровно столько, каков показатель корня.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B274FE" w:rsidRPr="00136410" w:rsidRDefault="00E17A19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(тип </w:t>
            </w:r>
            <w:proofErr w:type="spellStart"/>
            <w:r w:rsidR="001E23C0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TComplex</w:t>
            </w:r>
            <w:proofErr w:type="spellEnd"/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1E23C0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Равно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B274FE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C20314" w:rsidRPr="00136410">
              <w:rPr>
                <w:rFonts w:ascii="Times New Roman" w:hAnsi="Times New Roman" w:cs="Times New Roman"/>
                <w:sz w:val="22"/>
                <w:szCs w:val="22"/>
              </w:rPr>
              <w:t>омплексн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ое</w:t>
            </w:r>
            <w:r w:rsidR="00C20314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числ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B274FE"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Сравнивает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 </w:t>
            </w:r>
            <w:r w:rsidR="00C20314"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C20314" w:rsidRPr="00136410">
              <w:rPr>
                <w:rFonts w:ascii="Times New Roman" w:hAnsi="Times New Roman" w:cs="Times New Roman"/>
                <w:sz w:val="22"/>
                <w:szCs w:val="22"/>
              </w:rPr>
              <w:t>е числ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 числом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). Возвращает значение 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, если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>они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- тождественные </w:t>
            </w:r>
            <w:r w:rsidR="00C20314"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комплексные числа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, и значение 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- в противном случае.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Булевское значение.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C20314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НеРавно</w:t>
            </w:r>
            <w:proofErr w:type="spellEnd"/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B274FE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Комплексное число (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Сравнивает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 </w:t>
            </w:r>
            <w:r w:rsidR="00C20314"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C20314" w:rsidRPr="00136410">
              <w:rPr>
                <w:rFonts w:ascii="Times New Roman" w:hAnsi="Times New Roman" w:cs="Times New Roman"/>
                <w:sz w:val="22"/>
                <w:szCs w:val="22"/>
              </w:rPr>
              <w:t>е числ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>с числом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). Возвращает значение 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, если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>само число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20314" w:rsidRPr="00136410">
              <w:rPr>
                <w:rFonts w:ascii="Times New Roman" w:hAnsi="Times New Roman" w:cs="Times New Roman"/>
                <w:sz w:val="22"/>
                <w:szCs w:val="22"/>
              </w:rPr>
              <w:t>&lt;&gt;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, -  значение </w:t>
            </w:r>
            <w:proofErr w:type="spellStart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  <w:proofErr w:type="spellEnd"/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- в противном случае.</w:t>
            </w:r>
            <w:r w:rsidR="00C20314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Булевское значение.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C20314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Взят</w:t>
            </w:r>
            <w:r w:rsidR="00DC023F"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ь</w:t>
            </w:r>
            <w:proofErr w:type="gramStart"/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Re</w:t>
            </w:r>
            <w:proofErr w:type="gramEnd"/>
            <w:r w:rsidR="00B274FE"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Число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B274FE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Возвращает значение </w:t>
            </w:r>
            <w:r w:rsidR="00C20314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действительной части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самого </w:t>
            </w:r>
            <w:r w:rsidR="00C20314"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комплексного числа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 в числовом формате.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Вещественное значение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Взять</w:t>
            </w:r>
            <w:proofErr w:type="spellStart"/>
            <w:proofErr w:type="gramStart"/>
            <w:r w:rsidR="00C20314"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Im</w:t>
            </w:r>
            <w:proofErr w:type="spellEnd"/>
            <w:proofErr w:type="gramEnd"/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Число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314" w:rsidRPr="00136410">
        <w:tc>
          <w:tcPr>
            <w:tcW w:w="3493" w:type="dxa"/>
          </w:tcPr>
          <w:p w:rsidR="00C20314" w:rsidRPr="00136410" w:rsidRDefault="00C20314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C20314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C20314" w:rsidRPr="00136410">
        <w:tc>
          <w:tcPr>
            <w:tcW w:w="3493" w:type="dxa"/>
          </w:tcPr>
          <w:p w:rsidR="00C20314" w:rsidRPr="00136410" w:rsidRDefault="00C20314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C20314" w:rsidRPr="00136410" w:rsidRDefault="00C20314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20314" w:rsidRPr="00136410">
        <w:tc>
          <w:tcPr>
            <w:tcW w:w="3493" w:type="dxa"/>
          </w:tcPr>
          <w:p w:rsidR="00C20314" w:rsidRPr="00136410" w:rsidRDefault="00C20314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C20314" w:rsidRPr="00136410" w:rsidRDefault="00C20314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Возвращает значение мнимой части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самого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комплексного числа в числовом формате.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Вещественное значение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Взять</w:t>
            </w:r>
            <w:proofErr w:type="gramStart"/>
            <w:r w:rsidR="00C20314"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Re</w:t>
            </w:r>
            <w:proofErr w:type="gramEnd"/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Строка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314" w:rsidRPr="00136410">
        <w:tc>
          <w:tcPr>
            <w:tcW w:w="3493" w:type="dxa"/>
          </w:tcPr>
          <w:p w:rsidR="00C20314" w:rsidRPr="00136410" w:rsidRDefault="00C20314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C20314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C20314" w:rsidRPr="00136410">
        <w:tc>
          <w:tcPr>
            <w:tcW w:w="3493" w:type="dxa"/>
          </w:tcPr>
          <w:p w:rsidR="00C20314" w:rsidRPr="00136410" w:rsidRDefault="00C20314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C20314" w:rsidRPr="00136410" w:rsidRDefault="00C20314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20314" w:rsidRPr="00136410">
        <w:tc>
          <w:tcPr>
            <w:tcW w:w="3493" w:type="dxa"/>
          </w:tcPr>
          <w:p w:rsidR="00C20314" w:rsidRPr="00136410" w:rsidRDefault="00C20314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C20314" w:rsidRPr="00136410" w:rsidRDefault="00C20314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Возвращает значение вещественной части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самого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комплексного числа в строковом формате.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Строка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Взять</w:t>
            </w:r>
            <w:proofErr w:type="spellStart"/>
            <w:proofErr w:type="gramStart"/>
            <w:r w:rsidR="00C20314"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Im</w:t>
            </w:r>
            <w:proofErr w:type="spellEnd"/>
            <w:proofErr w:type="gramEnd"/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Строка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314" w:rsidRPr="00136410">
        <w:tc>
          <w:tcPr>
            <w:tcW w:w="3493" w:type="dxa"/>
          </w:tcPr>
          <w:p w:rsidR="00C20314" w:rsidRPr="00136410" w:rsidRDefault="00C20314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C20314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C20314" w:rsidRPr="00136410">
        <w:tc>
          <w:tcPr>
            <w:tcW w:w="3493" w:type="dxa"/>
          </w:tcPr>
          <w:p w:rsidR="00C20314" w:rsidRPr="00136410" w:rsidRDefault="00C20314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C20314" w:rsidRPr="00136410" w:rsidRDefault="00C20314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20314" w:rsidRPr="00136410">
        <w:tc>
          <w:tcPr>
            <w:tcW w:w="3493" w:type="dxa"/>
          </w:tcPr>
          <w:p w:rsidR="00C20314" w:rsidRPr="00136410" w:rsidRDefault="00C20314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C20314" w:rsidRPr="00136410" w:rsidRDefault="00C20314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Возвращает значение мнимой части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самого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комплексного числа в строковом формате.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Строка</w:t>
            </w:r>
            <w:r w:rsidRPr="001364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37CB6" w:rsidRPr="00136410">
        <w:tc>
          <w:tcPr>
            <w:tcW w:w="8528" w:type="dxa"/>
            <w:gridSpan w:val="2"/>
          </w:tcPr>
          <w:p w:rsidR="00C37CB6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Взять</w:t>
            </w:r>
            <w:r w:rsidR="00C20314"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Комплексное</w:t>
            </w:r>
            <w:r w:rsidRPr="0013641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Строка</w:t>
            </w:r>
            <w:proofErr w:type="spellEnd"/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5035" w:type="dxa"/>
          </w:tcPr>
          <w:p w:rsidR="0026124F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Процесс</w:t>
            </w:r>
          </w:p>
        </w:tc>
        <w:tc>
          <w:tcPr>
            <w:tcW w:w="5035" w:type="dxa"/>
          </w:tcPr>
          <w:p w:rsidR="0026124F" w:rsidRPr="00136410" w:rsidRDefault="0026124F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Возвращает значение </w:t>
            </w:r>
            <w:r w:rsidR="00C37CB6" w:rsidRPr="00136410">
              <w:rPr>
                <w:rFonts w:ascii="Times New Roman" w:hAnsi="Times New Roman" w:cs="Times New Roman"/>
                <w:sz w:val="22"/>
                <w:szCs w:val="22"/>
              </w:rPr>
              <w:t xml:space="preserve">самого </w:t>
            </w: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комплексного числа в строковом формате.</w:t>
            </w:r>
          </w:p>
        </w:tc>
      </w:tr>
      <w:tr w:rsidR="0026124F" w:rsidRPr="00136410">
        <w:tc>
          <w:tcPr>
            <w:tcW w:w="3493" w:type="dxa"/>
          </w:tcPr>
          <w:p w:rsidR="0026124F" w:rsidRPr="00136410" w:rsidRDefault="0026124F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5035" w:type="dxa"/>
          </w:tcPr>
          <w:p w:rsidR="0026124F" w:rsidRPr="00136410" w:rsidRDefault="00C37CB6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Строка</w:t>
            </w:r>
            <w:r w:rsidR="0026124F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74FE" w:rsidRPr="00136410">
        <w:tc>
          <w:tcPr>
            <w:tcW w:w="3493" w:type="dxa"/>
          </w:tcPr>
          <w:p w:rsidR="00B274FE" w:rsidRPr="00136410" w:rsidRDefault="00B274FE" w:rsidP="00136410">
            <w:pPr>
              <w:pStyle w:val="af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5035" w:type="dxa"/>
          </w:tcPr>
          <w:p w:rsidR="00B274FE" w:rsidRPr="00136410" w:rsidRDefault="00B274FE" w:rsidP="00136410">
            <w:pPr>
              <w:pStyle w:val="af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36410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  <w:r w:rsidR="00C34426" w:rsidRPr="0013641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:rsidR="00B274FE" w:rsidRPr="00136410" w:rsidRDefault="00B274FE" w:rsidP="00136410">
      <w:pPr>
        <w:pStyle w:val="af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1364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</w:t>
      </w:r>
      <w:proofErr w:type="spellEnd"/>
      <w:r w:rsidRPr="001364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648C9" w:rsidRPr="0013641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TComplex</w:t>
      </w:r>
      <w:proofErr w:type="spellEnd"/>
    </w:p>
    <w:p w:rsidR="00BF3028" w:rsidRPr="00136410" w:rsidRDefault="00BF3028" w:rsidP="00136410">
      <w:pPr>
        <w:pStyle w:val="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410">
        <w:rPr>
          <w:rFonts w:ascii="Times New Roman" w:hAnsi="Times New Roman" w:cs="Times New Roman"/>
          <w:sz w:val="24"/>
          <w:szCs w:val="24"/>
        </w:rPr>
        <w:t>Рекомендации к выполнению</w:t>
      </w:r>
    </w:p>
    <w:p w:rsidR="00BF3028" w:rsidRPr="00136410" w:rsidRDefault="00BF3028" w:rsidP="0013641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Тип данных реализовать, используя класс.</w:t>
      </w:r>
    </w:p>
    <w:p w:rsidR="00BF3028" w:rsidRPr="00136410" w:rsidRDefault="00BF3028" w:rsidP="0013641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 xml:space="preserve">Тип данных реализовать в отдельном модуле </w:t>
      </w:r>
      <w:proofErr w:type="spellStart"/>
      <w:r w:rsidRPr="00136410">
        <w:rPr>
          <w:sz w:val="24"/>
          <w:szCs w:val="24"/>
          <w:lang w:val="en-US"/>
        </w:rPr>
        <w:t>U</w:t>
      </w:r>
      <w:r w:rsidR="0010216F" w:rsidRPr="00136410">
        <w:rPr>
          <w:sz w:val="24"/>
          <w:szCs w:val="24"/>
          <w:lang w:val="en-US"/>
        </w:rPr>
        <w:t>c</w:t>
      </w:r>
      <w:r w:rsidRPr="00136410">
        <w:rPr>
          <w:sz w:val="24"/>
          <w:szCs w:val="24"/>
          <w:lang w:val="en-US"/>
        </w:rPr>
        <w:t>omplex</w:t>
      </w:r>
      <w:proofErr w:type="spellEnd"/>
      <w:r w:rsidR="0010216F" w:rsidRPr="00136410">
        <w:rPr>
          <w:sz w:val="24"/>
          <w:szCs w:val="24"/>
        </w:rPr>
        <w:t xml:space="preserve"> в консольном приложении</w:t>
      </w:r>
      <w:r w:rsidRPr="00136410">
        <w:rPr>
          <w:sz w:val="24"/>
          <w:szCs w:val="24"/>
        </w:rPr>
        <w:t>.</w:t>
      </w:r>
    </w:p>
    <w:p w:rsidR="00BF3028" w:rsidRPr="00136410" w:rsidRDefault="00BF3028" w:rsidP="00136410">
      <w:pPr>
        <w:pStyle w:val="3"/>
        <w:spacing w:line="360" w:lineRule="auto"/>
        <w:rPr>
          <w:rFonts w:ascii="Times New Roman" w:hAnsi="Times New Roman" w:cs="Times New Roman"/>
        </w:rPr>
      </w:pPr>
      <w:r w:rsidRPr="00136410">
        <w:rPr>
          <w:rFonts w:ascii="Times New Roman" w:hAnsi="Times New Roman" w:cs="Times New Roman"/>
        </w:rPr>
        <w:lastRenderedPageBreak/>
        <w:t>Содержание отчета</w:t>
      </w:r>
    </w:p>
    <w:p w:rsidR="00BF3028" w:rsidRPr="00136410" w:rsidRDefault="00BF3028" w:rsidP="0013641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136410">
        <w:rPr>
          <w:sz w:val="24"/>
          <w:szCs w:val="24"/>
        </w:rPr>
        <w:t>Задание.</w:t>
      </w:r>
    </w:p>
    <w:p w:rsidR="00BF3028" w:rsidRPr="00136410" w:rsidRDefault="00BF3028" w:rsidP="0013641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Те</w:t>
      </w:r>
      <w:proofErr w:type="gramStart"/>
      <w:r w:rsidRPr="00136410">
        <w:rPr>
          <w:sz w:val="24"/>
          <w:szCs w:val="24"/>
        </w:rPr>
        <w:t>кст пр</w:t>
      </w:r>
      <w:proofErr w:type="gramEnd"/>
      <w:r w:rsidRPr="00136410">
        <w:rPr>
          <w:sz w:val="24"/>
          <w:szCs w:val="24"/>
        </w:rPr>
        <w:t>ограммы</w:t>
      </w:r>
      <w:r w:rsidR="007C3137" w:rsidRPr="00136410">
        <w:rPr>
          <w:sz w:val="24"/>
          <w:szCs w:val="24"/>
        </w:rPr>
        <w:t>.</w:t>
      </w:r>
    </w:p>
    <w:p w:rsidR="00BF3028" w:rsidRPr="00136410" w:rsidRDefault="00BF3028" w:rsidP="0013641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Тестовые наборы данных для тестирования типа данных.</w:t>
      </w:r>
    </w:p>
    <w:p w:rsidR="00BF3028" w:rsidRPr="00136410" w:rsidRDefault="00BF3028" w:rsidP="00136410">
      <w:pPr>
        <w:pStyle w:val="3"/>
        <w:spacing w:line="360" w:lineRule="auto"/>
        <w:rPr>
          <w:rFonts w:ascii="Times New Roman" w:hAnsi="Times New Roman" w:cs="Times New Roman"/>
        </w:rPr>
      </w:pPr>
      <w:r w:rsidRPr="00136410">
        <w:rPr>
          <w:rFonts w:ascii="Times New Roman" w:hAnsi="Times New Roman" w:cs="Times New Roman"/>
        </w:rPr>
        <w:t>Контрольные вопросы</w:t>
      </w:r>
    </w:p>
    <w:p w:rsidR="00BF3028" w:rsidRPr="00136410" w:rsidRDefault="00BF3028" w:rsidP="0013641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Что такое инкапсуляция?</w:t>
      </w:r>
    </w:p>
    <w:p w:rsidR="00BF3028" w:rsidRPr="00136410" w:rsidRDefault="00BF3028" w:rsidP="0013641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Как синтаксически представлено поле в описании класса?</w:t>
      </w:r>
    </w:p>
    <w:p w:rsidR="00BF3028" w:rsidRPr="00136410" w:rsidRDefault="00BF3028" w:rsidP="0013641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Как синтаксически представлен метод в описании класса?</w:t>
      </w:r>
    </w:p>
    <w:p w:rsidR="00BF3028" w:rsidRPr="00136410" w:rsidRDefault="00BF3028" w:rsidP="0013641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Как синтаксически представлено простое свойство в описании класса?</w:t>
      </w:r>
    </w:p>
    <w:p w:rsidR="00BF3028" w:rsidRPr="00136410" w:rsidRDefault="00BF3028" w:rsidP="0013641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Особенности описания методов класса?</w:t>
      </w:r>
    </w:p>
    <w:p w:rsidR="00BF3028" w:rsidRPr="00136410" w:rsidRDefault="00BF3028" w:rsidP="0013641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Особенности описания и назначение конструктора класса?</w:t>
      </w:r>
    </w:p>
    <w:p w:rsidR="00BF3028" w:rsidRPr="00136410" w:rsidRDefault="00BF3028" w:rsidP="0013641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Видимость идентификаторов в описании класса?</w:t>
      </w:r>
    </w:p>
    <w:p w:rsidR="00BF3028" w:rsidRPr="00136410" w:rsidRDefault="00BF3028" w:rsidP="0013641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36410">
        <w:rPr>
          <w:sz w:val="24"/>
          <w:szCs w:val="24"/>
        </w:rPr>
        <w:t>Особенности вызова методов применительно к объектам класса?</w:t>
      </w:r>
    </w:p>
    <w:sectPr w:rsidR="00BF3028" w:rsidRPr="00136410" w:rsidSect="00FF7ECD">
      <w:headerReference w:type="default" r:id="rId7"/>
      <w:footerReference w:type="default" r:id="rId8"/>
      <w:pgSz w:w="11906" w:h="16838"/>
      <w:pgMar w:top="1134" w:right="1797" w:bottom="1134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F80" w:rsidRDefault="00C42F80">
      <w:r>
        <w:separator/>
      </w:r>
    </w:p>
  </w:endnote>
  <w:endnote w:type="continuationSeparator" w:id="0">
    <w:p w:rsidR="00C42F80" w:rsidRDefault="00C42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28" w:rsidRDefault="00B76FB2">
    <w:pPr>
      <w:pStyle w:val="a9"/>
      <w:pBdr>
        <w:top w:val="single" w:sz="4" w:space="1" w:color="auto"/>
      </w:pBdr>
      <w:jc w:val="center"/>
      <w:rPr>
        <w:rFonts w:ascii="Arial" w:hAnsi="Arial" w:cs="Arial"/>
      </w:rPr>
    </w:pPr>
    <w:r>
      <w:rPr>
        <w:rFonts w:ascii="Arial" w:hAnsi="Arial" w:cs="Arial"/>
      </w:rPr>
      <w:fldChar w:fldCharType="begin"/>
    </w:r>
    <w:r w:rsidR="00BF3028">
      <w:rPr>
        <w:rFonts w:ascii="Arial" w:hAnsi="Arial" w:cs="Arial"/>
      </w:rPr>
      <w:instrText xml:space="preserve"> TIME \@ "d MMMM yyyy 'г.'" </w:instrText>
    </w:r>
    <w:r>
      <w:rPr>
        <w:rFonts w:ascii="Arial" w:hAnsi="Arial" w:cs="Arial"/>
      </w:rPr>
      <w:fldChar w:fldCharType="separate"/>
    </w:r>
    <w:r w:rsidR="00574AE2">
      <w:rPr>
        <w:rFonts w:ascii="Arial" w:hAnsi="Arial" w:cs="Arial"/>
        <w:noProof/>
      </w:rPr>
      <w:t>22 марта 2018 г.</w:t>
    </w:r>
    <w:r>
      <w:rPr>
        <w:rFonts w:ascii="Arial" w:hAnsi="Arial" w:cs="Arial"/>
      </w:rPr>
      <w:fldChar w:fldCharType="end"/>
    </w:r>
    <w:r w:rsidR="00BF3028">
      <w:rPr>
        <w:rFonts w:ascii="Arial" w:hAnsi="Arial" w:cs="Arial"/>
      </w:rPr>
      <w:t xml:space="preserve"> Зайцев М.Г.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F80" w:rsidRDefault="00C42F80">
      <w:r>
        <w:separator/>
      </w:r>
    </w:p>
  </w:footnote>
  <w:footnote w:type="continuationSeparator" w:id="0">
    <w:p w:rsidR="00C42F80" w:rsidRDefault="00C42F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28" w:rsidRDefault="00B76FB2">
    <w:pPr>
      <w:pStyle w:val="a4"/>
      <w:framePr w:wrap="auto" w:vAnchor="text" w:hAnchor="margin" w:xAlign="right" w:y="1"/>
      <w:rPr>
        <w:rStyle w:val="ab"/>
        <w:rFonts w:ascii="Arial" w:hAnsi="Arial" w:cs="Arial"/>
        <w:b/>
        <w:bCs/>
      </w:rPr>
    </w:pPr>
    <w:r>
      <w:rPr>
        <w:rStyle w:val="ab"/>
        <w:rFonts w:ascii="Arial" w:hAnsi="Arial" w:cs="Arial"/>
        <w:b/>
        <w:bCs/>
      </w:rPr>
      <w:fldChar w:fldCharType="begin"/>
    </w:r>
    <w:r w:rsidR="00BF3028">
      <w:rPr>
        <w:rStyle w:val="ab"/>
        <w:rFonts w:ascii="Arial" w:hAnsi="Arial" w:cs="Arial"/>
        <w:b/>
        <w:bCs/>
      </w:rPr>
      <w:instrText xml:space="preserve">PAGE  </w:instrText>
    </w:r>
    <w:r>
      <w:rPr>
        <w:rStyle w:val="ab"/>
        <w:rFonts w:ascii="Arial" w:hAnsi="Arial" w:cs="Arial"/>
        <w:b/>
        <w:bCs/>
      </w:rPr>
      <w:fldChar w:fldCharType="separate"/>
    </w:r>
    <w:r w:rsidR="00574AE2">
      <w:rPr>
        <w:rStyle w:val="ab"/>
        <w:rFonts w:ascii="Arial" w:hAnsi="Arial" w:cs="Arial"/>
        <w:b/>
        <w:bCs/>
        <w:noProof/>
      </w:rPr>
      <w:t>8</w:t>
    </w:r>
    <w:r>
      <w:rPr>
        <w:rStyle w:val="ab"/>
        <w:rFonts w:ascii="Arial" w:hAnsi="Arial" w:cs="Arial"/>
        <w:b/>
        <w:bCs/>
      </w:rPr>
      <w:fldChar w:fldCharType="end"/>
    </w:r>
  </w:p>
  <w:p w:rsidR="00BF3028" w:rsidRDefault="00BF3028">
    <w:pPr>
      <w:pStyle w:val="a4"/>
      <w:pBdr>
        <w:bottom w:val="single" w:sz="4" w:space="1" w:color="auto"/>
      </w:pBdr>
      <w:ind w:right="360"/>
      <w:jc w:val="center"/>
      <w:rPr>
        <w:rFonts w:ascii="Arial" w:hAnsi="Arial" w:cs="Arial"/>
      </w:rPr>
    </w:pPr>
    <w:r>
      <w:rPr>
        <w:rFonts w:ascii="Arial" w:hAnsi="Arial" w:cs="Arial"/>
      </w:rPr>
      <w:t>Лабораторная работа</w:t>
    </w:r>
    <w:r w:rsidR="00E14769">
      <w:rPr>
        <w:rFonts w:ascii="Arial" w:hAnsi="Arial" w:cs="Arial"/>
      </w:rPr>
      <w:t xml:space="preserve"> 2</w:t>
    </w:r>
    <w:r>
      <w:rPr>
        <w:rFonts w:ascii="Arial" w:hAnsi="Arial" w:cs="Arial"/>
      </w:rPr>
      <w:t xml:space="preserve">. Абстрактный тип данных </w:t>
    </w:r>
    <w:r w:rsidR="00643A81">
      <w:rPr>
        <w:rFonts w:ascii="Arial" w:hAnsi="Arial" w:cs="Arial"/>
      </w:rPr>
      <w:t>«</w:t>
    </w:r>
    <w:r>
      <w:rPr>
        <w:rFonts w:ascii="Arial" w:hAnsi="Arial" w:cs="Arial"/>
      </w:rPr>
      <w:t>комплексн</w:t>
    </w:r>
    <w:r w:rsidR="00643A81">
      <w:rPr>
        <w:rFonts w:ascii="Arial" w:hAnsi="Arial" w:cs="Arial"/>
      </w:rPr>
      <w:t>о</w:t>
    </w:r>
    <w:r>
      <w:rPr>
        <w:rFonts w:ascii="Arial" w:hAnsi="Arial" w:cs="Arial"/>
      </w:rPr>
      <w:t>е числ</w:t>
    </w:r>
    <w:r w:rsidR="00643A81">
      <w:rPr>
        <w:rFonts w:ascii="Arial" w:hAnsi="Arial" w:cs="Arial"/>
      </w:rPr>
      <w:t>о»</w:t>
    </w:r>
    <w:r>
      <w:rPr>
        <w:rFonts w:ascii="Arial" w:hAnsi="Arial" w:cs="Arial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BB2"/>
    <w:multiLevelType w:val="singleLevel"/>
    <w:tmpl w:val="73D42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A006151"/>
    <w:multiLevelType w:val="singleLevel"/>
    <w:tmpl w:val="5D38B4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</w:rPr>
    </w:lvl>
  </w:abstractNum>
  <w:abstractNum w:abstractNumId="2">
    <w:nsid w:val="69AA66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C4B15AD"/>
    <w:multiLevelType w:val="singleLevel"/>
    <w:tmpl w:val="2258D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C6C0F1F"/>
    <w:multiLevelType w:val="singleLevel"/>
    <w:tmpl w:val="115A0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43A81"/>
    <w:rsid w:val="0006523F"/>
    <w:rsid w:val="00094E8C"/>
    <w:rsid w:val="0010216F"/>
    <w:rsid w:val="001322D1"/>
    <w:rsid w:val="00136410"/>
    <w:rsid w:val="00185641"/>
    <w:rsid w:val="001D0E13"/>
    <w:rsid w:val="001E23C0"/>
    <w:rsid w:val="001E3D6B"/>
    <w:rsid w:val="0021151E"/>
    <w:rsid w:val="0026124F"/>
    <w:rsid w:val="002673E7"/>
    <w:rsid w:val="0030085C"/>
    <w:rsid w:val="00367E26"/>
    <w:rsid w:val="00417A73"/>
    <w:rsid w:val="00465224"/>
    <w:rsid w:val="00535EF2"/>
    <w:rsid w:val="00572515"/>
    <w:rsid w:val="00574AE2"/>
    <w:rsid w:val="006236CF"/>
    <w:rsid w:val="00643A81"/>
    <w:rsid w:val="00765823"/>
    <w:rsid w:val="007C3137"/>
    <w:rsid w:val="00821EB2"/>
    <w:rsid w:val="00855DB4"/>
    <w:rsid w:val="0086683D"/>
    <w:rsid w:val="008C706F"/>
    <w:rsid w:val="00931F2D"/>
    <w:rsid w:val="009B130C"/>
    <w:rsid w:val="00A30E38"/>
    <w:rsid w:val="00B274FE"/>
    <w:rsid w:val="00B76FB2"/>
    <w:rsid w:val="00BF3028"/>
    <w:rsid w:val="00C20314"/>
    <w:rsid w:val="00C34426"/>
    <w:rsid w:val="00C37CB6"/>
    <w:rsid w:val="00C42F80"/>
    <w:rsid w:val="00D41457"/>
    <w:rsid w:val="00D73E62"/>
    <w:rsid w:val="00DC023F"/>
    <w:rsid w:val="00DC7761"/>
    <w:rsid w:val="00E14769"/>
    <w:rsid w:val="00E17A19"/>
    <w:rsid w:val="00E60F61"/>
    <w:rsid w:val="00F648C9"/>
    <w:rsid w:val="00F9447C"/>
    <w:rsid w:val="00FE6D6E"/>
    <w:rsid w:val="00FF7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7ECD"/>
    <w:pPr>
      <w:spacing w:after="0" w:line="240" w:lineRule="auto"/>
    </w:pPr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FF7ECD"/>
    <w:pPr>
      <w:keepNext/>
      <w:pageBreakBefore/>
      <w:spacing w:before="240" w:after="60"/>
      <w:jc w:val="both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FF7ECD"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">
    <w:name w:val="heading 3"/>
    <w:basedOn w:val="a0"/>
    <w:next w:val="a0"/>
    <w:link w:val="30"/>
    <w:uiPriority w:val="99"/>
    <w:qFormat/>
    <w:rsid w:val="00FF7ECD"/>
    <w:pPr>
      <w:keepNext/>
      <w:spacing w:before="240" w:after="60"/>
      <w:jc w:val="both"/>
      <w:outlineLvl w:val="2"/>
    </w:pPr>
    <w:rPr>
      <w:rFonts w:ascii="Arial" w:hAnsi="Arial" w:cs="Arial"/>
      <w:sz w:val="24"/>
      <w:szCs w:val="24"/>
    </w:rPr>
  </w:style>
  <w:style w:type="paragraph" w:styleId="4">
    <w:name w:val="heading 4"/>
    <w:basedOn w:val="a0"/>
    <w:next w:val="a0"/>
    <w:link w:val="40"/>
    <w:uiPriority w:val="99"/>
    <w:qFormat/>
    <w:rsid w:val="00FF7ECD"/>
    <w:pPr>
      <w:keepNext/>
      <w:spacing w:before="240" w:after="60"/>
      <w:jc w:val="both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0"/>
    <w:next w:val="a0"/>
    <w:link w:val="50"/>
    <w:uiPriority w:val="99"/>
    <w:qFormat/>
    <w:rsid w:val="00FF7ECD"/>
    <w:pPr>
      <w:spacing w:before="240" w:after="60"/>
      <w:jc w:val="both"/>
      <w:outlineLvl w:val="4"/>
    </w:pPr>
    <w:rPr>
      <w:rFonts w:ascii="Arial" w:hAnsi="Arial" w:cs="Arial"/>
      <w:sz w:val="22"/>
      <w:szCs w:val="22"/>
    </w:rPr>
  </w:style>
  <w:style w:type="paragraph" w:styleId="6">
    <w:name w:val="heading 6"/>
    <w:basedOn w:val="a0"/>
    <w:next w:val="a0"/>
    <w:link w:val="60"/>
    <w:uiPriority w:val="99"/>
    <w:qFormat/>
    <w:rsid w:val="00FF7ECD"/>
    <w:pPr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FF7ECD"/>
    <w:pPr>
      <w:spacing w:before="240" w:after="60"/>
      <w:jc w:val="both"/>
      <w:outlineLvl w:val="6"/>
    </w:pPr>
    <w:rPr>
      <w:rFonts w:ascii="Arial" w:hAnsi="Arial" w:cs="Arial"/>
    </w:rPr>
  </w:style>
  <w:style w:type="paragraph" w:styleId="8">
    <w:name w:val="heading 8"/>
    <w:basedOn w:val="a0"/>
    <w:next w:val="a0"/>
    <w:link w:val="80"/>
    <w:uiPriority w:val="99"/>
    <w:qFormat/>
    <w:rsid w:val="00FF7ECD"/>
    <w:pPr>
      <w:spacing w:before="240" w:after="60"/>
      <w:jc w:val="both"/>
      <w:outlineLvl w:val="7"/>
    </w:pPr>
    <w:rPr>
      <w:rFonts w:ascii="Arial" w:hAnsi="Arial" w:cs="Arial"/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FF7ECD"/>
    <w:pPr>
      <w:spacing w:before="240" w:after="60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F7EC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F7EC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7E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FF7EC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FF7EC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FF7ECD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FF7ECD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F7ECD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FF7ECD"/>
    <w:rPr>
      <w:rFonts w:asciiTheme="majorHAnsi" w:eastAsiaTheme="majorEastAsia" w:hAnsiTheme="majorHAnsi" w:cstheme="majorBidi"/>
    </w:rPr>
  </w:style>
  <w:style w:type="paragraph" w:styleId="a4">
    <w:name w:val="header"/>
    <w:basedOn w:val="a0"/>
    <w:link w:val="a5"/>
    <w:uiPriority w:val="99"/>
    <w:rsid w:val="00FF7ECD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FF7ECD"/>
    <w:rPr>
      <w:sz w:val="20"/>
      <w:szCs w:val="20"/>
    </w:rPr>
  </w:style>
  <w:style w:type="paragraph" w:styleId="a6">
    <w:name w:val="Normal Indent"/>
    <w:basedOn w:val="a0"/>
    <w:uiPriority w:val="99"/>
    <w:rsid w:val="00FF7ECD"/>
    <w:pPr>
      <w:spacing w:before="120"/>
      <w:ind w:left="720"/>
      <w:jc w:val="both"/>
    </w:pPr>
  </w:style>
  <w:style w:type="paragraph" w:styleId="a7">
    <w:name w:val="List Bullet"/>
    <w:basedOn w:val="a0"/>
    <w:autoRedefine/>
    <w:uiPriority w:val="99"/>
    <w:rsid w:val="00FF7ECD"/>
    <w:pPr>
      <w:spacing w:before="120"/>
      <w:ind w:left="283" w:hanging="283"/>
      <w:jc w:val="both"/>
    </w:pPr>
  </w:style>
  <w:style w:type="paragraph" w:styleId="a8">
    <w:name w:val="caption"/>
    <w:basedOn w:val="a0"/>
    <w:next w:val="a0"/>
    <w:uiPriority w:val="99"/>
    <w:qFormat/>
    <w:rsid w:val="00FF7ECD"/>
    <w:pPr>
      <w:spacing w:before="120" w:after="120"/>
      <w:jc w:val="both"/>
    </w:pPr>
    <w:rPr>
      <w:b/>
      <w:bCs/>
    </w:rPr>
  </w:style>
  <w:style w:type="paragraph" w:styleId="a9">
    <w:name w:val="footer"/>
    <w:basedOn w:val="a0"/>
    <w:link w:val="aa"/>
    <w:uiPriority w:val="99"/>
    <w:rsid w:val="00FF7ECD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FF7ECD"/>
    <w:rPr>
      <w:sz w:val="20"/>
      <w:szCs w:val="20"/>
    </w:rPr>
  </w:style>
  <w:style w:type="character" w:styleId="ab">
    <w:name w:val="page number"/>
    <w:basedOn w:val="a1"/>
    <w:uiPriority w:val="99"/>
    <w:rsid w:val="00FF7ECD"/>
    <w:rPr>
      <w:sz w:val="22"/>
      <w:szCs w:val="22"/>
    </w:rPr>
  </w:style>
  <w:style w:type="paragraph" w:styleId="ac">
    <w:name w:val="List Number"/>
    <w:basedOn w:val="a0"/>
    <w:uiPriority w:val="99"/>
    <w:rsid w:val="00FF7ECD"/>
    <w:pPr>
      <w:spacing w:before="120"/>
      <w:ind w:left="283" w:hanging="283"/>
      <w:jc w:val="both"/>
    </w:pPr>
  </w:style>
  <w:style w:type="paragraph" w:styleId="21">
    <w:name w:val="toc 2"/>
    <w:basedOn w:val="a0"/>
    <w:next w:val="a0"/>
    <w:autoRedefine/>
    <w:uiPriority w:val="99"/>
    <w:semiHidden/>
    <w:rsid w:val="00FF7ECD"/>
    <w:pPr>
      <w:tabs>
        <w:tab w:val="right" w:pos="7558"/>
      </w:tabs>
      <w:spacing w:before="240"/>
    </w:pPr>
    <w:rPr>
      <w:b/>
      <w:bCs/>
    </w:rPr>
  </w:style>
  <w:style w:type="paragraph" w:styleId="ad">
    <w:name w:val="Body Text"/>
    <w:basedOn w:val="a0"/>
    <w:link w:val="ae"/>
    <w:uiPriority w:val="99"/>
    <w:rsid w:val="00FF7ECD"/>
    <w:rPr>
      <w:sz w:val="16"/>
      <w:szCs w:val="16"/>
    </w:rPr>
  </w:style>
  <w:style w:type="character" w:customStyle="1" w:styleId="ae">
    <w:name w:val="Основной текст Знак"/>
    <w:basedOn w:val="a1"/>
    <w:link w:val="ad"/>
    <w:uiPriority w:val="99"/>
    <w:semiHidden/>
    <w:rsid w:val="00FF7ECD"/>
    <w:rPr>
      <w:sz w:val="20"/>
      <w:szCs w:val="20"/>
    </w:rPr>
  </w:style>
  <w:style w:type="paragraph" w:customStyle="1" w:styleId="a">
    <w:name w:val="Вопросы"/>
    <w:basedOn w:val="a0"/>
    <w:uiPriority w:val="99"/>
    <w:rsid w:val="00FF7ECD"/>
    <w:pPr>
      <w:numPr>
        <w:numId w:val="1"/>
      </w:numPr>
    </w:pPr>
    <w:rPr>
      <w:color w:val="FF0000"/>
    </w:rPr>
  </w:style>
  <w:style w:type="paragraph" w:styleId="22">
    <w:name w:val="Body Text 2"/>
    <w:basedOn w:val="a0"/>
    <w:link w:val="23"/>
    <w:uiPriority w:val="99"/>
    <w:rsid w:val="00FF7ECD"/>
    <w:rPr>
      <w:sz w:val="22"/>
      <w:szCs w:val="22"/>
    </w:rPr>
  </w:style>
  <w:style w:type="character" w:customStyle="1" w:styleId="23">
    <w:name w:val="Основной текст 2 Знак"/>
    <w:basedOn w:val="a1"/>
    <w:link w:val="22"/>
    <w:uiPriority w:val="99"/>
    <w:semiHidden/>
    <w:rsid w:val="00FF7ECD"/>
    <w:rPr>
      <w:sz w:val="20"/>
      <w:szCs w:val="20"/>
    </w:rPr>
  </w:style>
  <w:style w:type="paragraph" w:styleId="af">
    <w:name w:val="Plain Text"/>
    <w:basedOn w:val="a0"/>
    <w:link w:val="af0"/>
    <w:uiPriority w:val="99"/>
    <w:rsid w:val="00FF7ECD"/>
    <w:rPr>
      <w:rFonts w:ascii="Courier New" w:hAnsi="Courier New" w:cs="Courier New"/>
    </w:rPr>
  </w:style>
  <w:style w:type="character" w:customStyle="1" w:styleId="af0">
    <w:name w:val="Текст Знак"/>
    <w:basedOn w:val="a1"/>
    <w:link w:val="af"/>
    <w:uiPriority w:val="99"/>
    <w:semiHidden/>
    <w:rsid w:val="00FF7ECD"/>
    <w:rPr>
      <w:rFonts w:ascii="Courier New" w:hAnsi="Courier New" w:cs="Courier New"/>
      <w:sz w:val="20"/>
      <w:szCs w:val="20"/>
    </w:rPr>
  </w:style>
  <w:style w:type="table" w:styleId="af1">
    <w:name w:val="Table Grid"/>
    <w:basedOn w:val="a2"/>
    <w:uiPriority w:val="99"/>
    <w:rsid w:val="00B274F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980</Words>
  <Characters>6573</Characters>
  <Application>Microsoft Office Word</Application>
  <DocSecurity>0</DocSecurity>
  <Lines>54</Lines>
  <Paragraphs>15</Paragraphs>
  <ScaleCrop>false</ScaleCrop>
  <Company>НГТУ</Company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Зайцев</dc:creator>
  <cp:lastModifiedBy>ZMG</cp:lastModifiedBy>
  <cp:revision>3</cp:revision>
  <cp:lastPrinted>2000-02-06T23:59:00Z</cp:lastPrinted>
  <dcterms:created xsi:type="dcterms:W3CDTF">2018-03-21T03:05:00Z</dcterms:created>
  <dcterms:modified xsi:type="dcterms:W3CDTF">2018-03-22T06:10:00Z</dcterms:modified>
</cp:coreProperties>
</file>