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7BD5" w14:textId="7507443C" w:rsidR="007667EB" w:rsidRDefault="007667EB" w:rsidP="007667EB">
      <w:pPr>
        <w:pStyle w:val="Heading1"/>
      </w:pPr>
      <w:r>
        <w:t>Part 3: Warming Up</w:t>
      </w:r>
    </w:p>
    <w:p w14:paraId="16EAFA95" w14:textId="2F2550F5" w:rsidR="007667EB" w:rsidRDefault="007667EB" w:rsidP="007667EB">
      <w:pPr>
        <w:pStyle w:val="ListParagraph"/>
        <w:numPr>
          <w:ilvl w:val="0"/>
          <w:numId w:val="1"/>
        </w:numPr>
      </w:pPr>
      <w:r>
        <w:t>The IP Subnet is 10.0.0.0/24.</w:t>
      </w:r>
    </w:p>
    <w:p w14:paraId="459F9DFF" w14:textId="4639B63E" w:rsidR="007667EB" w:rsidRDefault="00F90305" w:rsidP="007667EB">
      <w:pPr>
        <w:pStyle w:val="ListParagraph"/>
        <w:numPr>
          <w:ilvl w:val="0"/>
          <w:numId w:val="1"/>
        </w:numPr>
      </w:pPr>
      <w:r>
        <w:t xml:space="preserve">Yes, </w:t>
      </w:r>
      <w:r w:rsidR="003C6EFA">
        <w:t xml:space="preserve">srv1 and srv2 </w:t>
      </w:r>
      <w:r>
        <w:t>are</w:t>
      </w:r>
      <w:r w:rsidR="003C6EFA">
        <w:t xml:space="preserve"> in the same subnet</w:t>
      </w:r>
      <w:r>
        <w:t>.</w:t>
      </w:r>
    </w:p>
    <w:p w14:paraId="3B93E085" w14:textId="1A80612A" w:rsidR="00F90305" w:rsidRDefault="00F90305" w:rsidP="007667EB">
      <w:pPr>
        <w:pStyle w:val="ListParagraph"/>
        <w:numPr>
          <w:ilvl w:val="0"/>
          <w:numId w:val="1"/>
        </w:numPr>
      </w:pPr>
      <w:r>
        <w:t xml:space="preserve">We are unable to see the switch, since the switch </w:t>
      </w:r>
      <w:r w:rsidR="006B77F0">
        <w:t>acts as the localhost controller (and has no IP address)</w:t>
      </w:r>
      <w:r w:rsidR="003C6EFA">
        <w:t>. The switch sits on 255.255.255.255.</w:t>
      </w:r>
    </w:p>
    <w:p w14:paraId="18162776" w14:textId="201A513E" w:rsidR="006B77F0" w:rsidRDefault="006B77F0" w:rsidP="006B77F0">
      <w:pPr>
        <w:pStyle w:val="ListParagraph"/>
        <w:numPr>
          <w:ilvl w:val="0"/>
          <w:numId w:val="1"/>
        </w:numPr>
      </w:pPr>
      <w:r>
        <w:t>The gateway is 10.0.0.111.</w:t>
      </w:r>
    </w:p>
    <w:p w14:paraId="74133662" w14:textId="3E5C0D42" w:rsidR="006B77F0" w:rsidRDefault="006B77F0" w:rsidP="006B77F0">
      <w:pPr>
        <w:pStyle w:val="ListParagraph"/>
        <w:numPr>
          <w:ilvl w:val="0"/>
          <w:numId w:val="1"/>
        </w:numPr>
      </w:pPr>
      <w:r>
        <w:t xml:space="preserve">We cannot reach 8.8.8.2, since </w:t>
      </w:r>
      <w:r w:rsidR="00C10A44">
        <w:t>we do not have a resolution path (that is, a path telling us which hops we need to make to reach it)</w:t>
      </w:r>
    </w:p>
    <w:p w14:paraId="248C4972" w14:textId="6E76CA39" w:rsidR="006B77F0" w:rsidRDefault="006B77F0" w:rsidP="006B77F0">
      <w:pPr>
        <w:pStyle w:val="ListParagraph"/>
        <w:numPr>
          <w:ilvl w:val="0"/>
          <w:numId w:val="1"/>
        </w:numPr>
      </w:pPr>
      <w:r>
        <w:t xml:space="preserve">The DHCP server </w:t>
      </w:r>
      <w:r w:rsidR="00646981">
        <w:t xml:space="preserve">exists and </w:t>
      </w:r>
      <w:r>
        <w:t>is 10.0.0.10</w:t>
      </w:r>
      <w:r w:rsidR="00646981">
        <w:t xml:space="preserve"> (srv1). </w:t>
      </w:r>
    </w:p>
    <w:p w14:paraId="7B4CAFAA" w14:textId="7B24B822" w:rsidR="00D357EA" w:rsidRDefault="00D357EA" w:rsidP="00D357EA">
      <w:pPr>
        <w:pStyle w:val="Heading1"/>
      </w:pPr>
      <w:r>
        <w:t>Part 4: Configuring the System</w:t>
      </w:r>
    </w:p>
    <w:p w14:paraId="3DBD5B44" w14:textId="77777777" w:rsidR="00D357EA" w:rsidRPr="00D357EA" w:rsidRDefault="00D357EA" w:rsidP="00D357EA">
      <w:pPr>
        <w:numPr>
          <w:ilvl w:val="0"/>
          <w:numId w:val="1"/>
        </w:numPr>
        <w:spacing w:line="256" w:lineRule="auto"/>
        <w:contextualSpacing/>
        <w:rPr>
          <w:rFonts w:ascii="Calibri" w:eastAsia="DengXian" w:hAnsi="Calibri" w:cs="Times New Roman"/>
        </w:rPr>
      </w:pPr>
      <w:r w:rsidRPr="00D357EA">
        <w:rPr>
          <w:rFonts w:ascii="Calibri" w:eastAsia="DengXian" w:hAnsi="Calibri" w:cs="Times New Roman"/>
        </w:rPr>
        <w:t>Yes: The DHCP server is currently configured to use 10.0.0.111 as the router when the gateway is actually 10.0.0.1.</w:t>
      </w:r>
    </w:p>
    <w:p w14:paraId="2463253C" w14:textId="7CDA254D" w:rsidR="00D357EA" w:rsidRDefault="00D357EA" w:rsidP="00D357EA">
      <w:pPr>
        <w:numPr>
          <w:ilvl w:val="0"/>
          <w:numId w:val="1"/>
        </w:numPr>
        <w:spacing w:line="256" w:lineRule="auto"/>
        <w:contextualSpacing/>
        <w:rPr>
          <w:rFonts w:ascii="Calibri" w:eastAsia="DengXian" w:hAnsi="Calibri" w:cs="Times New Roman"/>
        </w:rPr>
      </w:pPr>
      <w:r w:rsidRPr="00D357EA">
        <w:rPr>
          <w:rFonts w:ascii="Calibri" w:eastAsia="DengXian" w:hAnsi="Calibri" w:cs="Times New Roman"/>
        </w:rPr>
        <w:t>Yes, I can reach Google’s DNS service.</w:t>
      </w:r>
    </w:p>
    <w:p w14:paraId="4AB8DC8C" w14:textId="1420AB86" w:rsidR="00D357EA" w:rsidRDefault="009362D2" w:rsidP="00D357EA">
      <w:pPr>
        <w:numPr>
          <w:ilvl w:val="0"/>
          <w:numId w:val="1"/>
        </w:numPr>
        <w:spacing w:line="256" w:lineRule="auto"/>
        <w:contextualSpacing/>
        <w:rPr>
          <w:rFonts w:ascii="Calibri" w:eastAsia="DengXian" w:hAnsi="Calibri" w:cs="Times New Roman"/>
        </w:rPr>
      </w:pPr>
      <w:r>
        <w:rPr>
          <w:rFonts w:ascii="Calibri" w:eastAsia="DengXian" w:hAnsi="Calibri" w:cs="Times New Roman"/>
        </w:rPr>
        <w:t xml:space="preserve">Yes, </w:t>
      </w:r>
      <w:r w:rsidR="00C7412E">
        <w:rPr>
          <w:rFonts w:ascii="Calibri" w:eastAsia="DengXian" w:hAnsi="Calibri" w:cs="Times New Roman"/>
        </w:rPr>
        <w:t>I can reach test.net. This is because</w:t>
      </w:r>
      <w:r w:rsidR="00FB3356">
        <w:rPr>
          <w:rFonts w:ascii="Calibri" w:eastAsia="DengXian" w:hAnsi="Calibri" w:cs="Times New Roman"/>
        </w:rPr>
        <w:t xml:space="preserve"> previously, we were using an internal loopback server to resolve our DNS queries – instead, by changing the value to 8.8.8.8, we reference the google DNS server to resolve test.net</w:t>
      </w:r>
      <w:bookmarkStart w:id="0" w:name="_GoBack"/>
      <w:bookmarkEnd w:id="0"/>
      <w:r w:rsidR="00C7412E">
        <w:rPr>
          <w:rFonts w:ascii="Calibri" w:eastAsia="DengXian" w:hAnsi="Calibri" w:cs="Times New Roman"/>
        </w:rPr>
        <w:t>.</w:t>
      </w:r>
    </w:p>
    <w:p w14:paraId="7CE520F7" w14:textId="58F7BF1D" w:rsidR="00C7412E" w:rsidRDefault="00C7412E" w:rsidP="00D357EA">
      <w:pPr>
        <w:numPr>
          <w:ilvl w:val="0"/>
          <w:numId w:val="1"/>
        </w:numPr>
        <w:spacing w:line="256" w:lineRule="auto"/>
        <w:contextualSpacing/>
        <w:rPr>
          <w:rFonts w:ascii="Calibri" w:eastAsia="DengXian" w:hAnsi="Calibri" w:cs="Times New Roman"/>
        </w:rPr>
      </w:pPr>
      <w:r>
        <w:rPr>
          <w:rFonts w:ascii="Calibri" w:eastAsia="DengXian" w:hAnsi="Calibri" w:cs="Times New Roman"/>
        </w:rPr>
        <w:t>This node is intGW.</w:t>
      </w:r>
    </w:p>
    <w:p w14:paraId="336B9F7E" w14:textId="52338FA6" w:rsidR="00C7412E" w:rsidRDefault="00C7412E" w:rsidP="00D357EA">
      <w:pPr>
        <w:numPr>
          <w:ilvl w:val="0"/>
          <w:numId w:val="1"/>
        </w:numPr>
        <w:spacing w:line="256" w:lineRule="auto"/>
        <w:contextualSpacing/>
        <w:rPr>
          <w:rFonts w:ascii="Calibri" w:eastAsia="DengXian" w:hAnsi="Calibri" w:cs="Times New Roman"/>
        </w:rPr>
      </w:pPr>
      <w:r>
        <w:rPr>
          <w:rFonts w:ascii="Calibri" w:eastAsia="DengXian" w:hAnsi="Calibri" w:cs="Times New Roman"/>
        </w:rPr>
        <w:t>I added the rule:</w:t>
      </w:r>
    </w:p>
    <w:p w14:paraId="1F1AB623" w14:textId="6F31CFF7" w:rsidR="00C7412E" w:rsidRPr="009362D2" w:rsidRDefault="00C7412E" w:rsidP="00C7412E">
      <w:pPr>
        <w:spacing w:line="256" w:lineRule="auto"/>
        <w:ind w:left="720"/>
        <w:contextualSpacing/>
        <w:rPr>
          <w:rFonts w:ascii="Calibri" w:eastAsia="DengXian" w:hAnsi="Calibri" w:cs="Times New Roman"/>
        </w:rPr>
      </w:pPr>
      <w:r>
        <w:rPr>
          <w:rFonts w:ascii="Calibri" w:eastAsia="DengXian" w:hAnsi="Calibri" w:cs="Times New Roman"/>
        </w:rPr>
        <w:t>i</w:t>
      </w:r>
      <w:r w:rsidRPr="00C7412E">
        <w:rPr>
          <w:rFonts w:ascii="Calibri" w:eastAsia="DengXian" w:hAnsi="Calibri" w:cs="Times New Roman"/>
        </w:rPr>
        <w:t xml:space="preserve">ptables -I FORWARD -d </w:t>
      </w:r>
      <w:r>
        <w:rPr>
          <w:rFonts w:ascii="Calibri" w:eastAsia="DengXian" w:hAnsi="Calibri" w:cs="Times New Roman"/>
        </w:rPr>
        <w:t>10.0.0.11</w:t>
      </w:r>
      <w:r w:rsidRPr="00C7412E">
        <w:rPr>
          <w:rFonts w:ascii="Calibri" w:eastAsia="DengXian" w:hAnsi="Calibri" w:cs="Times New Roman"/>
        </w:rPr>
        <w:t xml:space="preserve"> -j DROP</w:t>
      </w:r>
    </w:p>
    <w:sectPr w:rsidR="00C7412E" w:rsidRPr="009362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A2611" w14:textId="77777777" w:rsidR="009B7CA2" w:rsidRDefault="009B7CA2" w:rsidP="007667EB">
      <w:pPr>
        <w:spacing w:after="0" w:line="240" w:lineRule="auto"/>
      </w:pPr>
      <w:r>
        <w:separator/>
      </w:r>
    </w:p>
  </w:endnote>
  <w:endnote w:type="continuationSeparator" w:id="0">
    <w:p w14:paraId="23264E18" w14:textId="77777777" w:rsidR="009B7CA2" w:rsidRDefault="009B7CA2" w:rsidP="0076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B719" w14:textId="77777777" w:rsidR="009B7CA2" w:rsidRDefault="009B7CA2" w:rsidP="007667EB">
      <w:pPr>
        <w:spacing w:after="0" w:line="240" w:lineRule="auto"/>
      </w:pPr>
      <w:r>
        <w:separator/>
      </w:r>
    </w:p>
  </w:footnote>
  <w:footnote w:type="continuationSeparator" w:id="0">
    <w:p w14:paraId="402BA671" w14:textId="77777777" w:rsidR="009B7CA2" w:rsidRDefault="009B7CA2" w:rsidP="0076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F0288" w14:textId="7F5EF4C2" w:rsidR="007667EB" w:rsidRDefault="007667EB">
    <w:pPr>
      <w:pStyle w:val="Header"/>
      <w:rPr>
        <w:rFonts w:ascii="Consolas" w:hAnsi="Consolas"/>
      </w:rPr>
    </w:pPr>
    <w:r>
      <w:rPr>
        <w:rFonts w:ascii="Consolas" w:hAnsi="Consolas"/>
      </w:rPr>
      <w:t>Lee Gui An (1002651)</w:t>
    </w:r>
  </w:p>
  <w:p w14:paraId="78E0C596" w14:textId="0C7F215B" w:rsidR="007667EB" w:rsidRDefault="007667EB">
    <w:pPr>
      <w:pStyle w:val="Header"/>
      <w:rPr>
        <w:rFonts w:ascii="Consolas" w:hAnsi="Consolas"/>
      </w:rPr>
    </w:pPr>
    <w:r>
      <w:rPr>
        <w:rFonts w:ascii="Consolas" w:hAnsi="Consolas"/>
      </w:rPr>
      <w:t>50.012 Networks</w:t>
    </w:r>
  </w:p>
  <w:p w14:paraId="042F6A3E" w14:textId="3A850AEE" w:rsidR="007667EB" w:rsidRPr="007667EB" w:rsidRDefault="007667EB">
    <w:pPr>
      <w:pStyle w:val="Header"/>
      <w:rPr>
        <w:rFonts w:ascii="Consolas" w:hAnsi="Consolas"/>
      </w:rPr>
    </w:pPr>
    <w:r>
      <w:rPr>
        <w:rFonts w:ascii="Consolas" w:hAnsi="Consolas"/>
      </w:rPr>
      <w:t>Lab 6: A Network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30B1"/>
    <w:multiLevelType w:val="hybridMultilevel"/>
    <w:tmpl w:val="18467AC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EB"/>
    <w:rsid w:val="001C511A"/>
    <w:rsid w:val="003C6EFA"/>
    <w:rsid w:val="0047769D"/>
    <w:rsid w:val="004C7A35"/>
    <w:rsid w:val="004E6CFB"/>
    <w:rsid w:val="00646981"/>
    <w:rsid w:val="006B77F0"/>
    <w:rsid w:val="007667EB"/>
    <w:rsid w:val="009045F5"/>
    <w:rsid w:val="00933077"/>
    <w:rsid w:val="009362D2"/>
    <w:rsid w:val="009B7CA2"/>
    <w:rsid w:val="00A2497F"/>
    <w:rsid w:val="00C10A44"/>
    <w:rsid w:val="00C7412E"/>
    <w:rsid w:val="00D357EA"/>
    <w:rsid w:val="00D57395"/>
    <w:rsid w:val="00E971AA"/>
    <w:rsid w:val="00F90305"/>
    <w:rsid w:val="00FB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EA84"/>
  <w15:chartTrackingRefBased/>
  <w15:docId w15:val="{11E0AD4C-7BE7-4BBB-9513-382DC698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EB"/>
  </w:style>
  <w:style w:type="paragraph" w:styleId="Footer">
    <w:name w:val="footer"/>
    <w:basedOn w:val="Normal"/>
    <w:link w:val="FooterChar"/>
    <w:uiPriority w:val="99"/>
    <w:unhideWhenUsed/>
    <w:rsid w:val="00766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EB"/>
  </w:style>
  <w:style w:type="character" w:customStyle="1" w:styleId="Heading1Char">
    <w:name w:val="Heading 1 Char"/>
    <w:basedOn w:val="DefaultParagraphFont"/>
    <w:link w:val="Heading1"/>
    <w:uiPriority w:val="9"/>
    <w:rsid w:val="0076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An</dc:creator>
  <cp:keywords/>
  <dc:description/>
  <cp:lastModifiedBy>Gui An</cp:lastModifiedBy>
  <cp:revision>8</cp:revision>
  <dcterms:created xsi:type="dcterms:W3CDTF">2019-12-04T02:59:00Z</dcterms:created>
  <dcterms:modified xsi:type="dcterms:W3CDTF">2019-12-16T07:38:00Z</dcterms:modified>
</cp:coreProperties>
</file>