
<file path=[Content_Types].xml><?xml version="1.0" encoding="utf-8"?>
<Types xmlns="http://schemas.openxmlformats.org/package/2006/content-types">
  <Default Extension="png" ContentType="image/png"/>
  <Default Extension="jpeg" ContentType="image/jpeg"/>
  <Default Extension="bmp" ContentType="image/bmp"/>
  <Default Extension="rels" ContentType="application/vnd.openxmlformats-package.relationships+xml"/>
  <Default Extension="xml" ContentType="application/xml"/>
  <Default Extension="emf" ContentType="image/x-emf"/>
  <Default Extension="wmf" ContentType="image/x-wmf"/>
  <Override PartName="/word/document.xml" ContentType="application/vnd.openxmlformats-officedocument.wordprocessingml.document.main+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Types>
</file>

<file path=_rels/.rels>&#65279;<?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Ind w:w="0" w:type="dxa"/>
        <w:tblW w:w="5000" w:type="pct"/>
        <w:tblBorders>
          <w:top w:val="nil"/>
          <w:left w:val="nil"/>
          <w:bottom w:val="nil"/>
          <w:right w:val="nil"/>
          <w:insideV w:val="nil"/>
          <w:insideH w:val="nil"/>
        </w:tblBorders>
      </w:tblPr>
      <w:tblGrid>
        <w:gridCol w:w="10716"/>
      </w:tblGrid>
      <w:tr>
        <w:trPr>
          <w:trHeight w:val="3031" w:hRule="exact"/>
        </w:trPr>
        <w:tblPrEx>
          <w:tblBorders>
            <w:top w:val="nil"/>
            <w:left w:val="nil"/>
            <w:bottom w:val="nil"/>
            <w:right w:val="nil"/>
            <w:insideV w:val="nil"/>
            <w:insideH w:val="nil"/>
          </w:tblBorders>
        </w:tblPrEx>
        <w:tc>
          <w:tcPr>
            <w:tcW w:w="10716" w:type="dxa"/>
            <w:tcMar>
              <w:top w:w="60" w:type="dxa"/>
              <w:left w:w="80" w:type="dxa"/>
              <w:bottom w:w="60" w:type="dxa"/>
              <w:right w:w="80" w:type="dxa"/>
            </w:tcMar>
            <w:tcBorders>
              <w:top w:val="nil"/>
              <w:left w:val="nil"/>
              <w:bottom w:val="nil"/>
              <w:right w:val="nil"/>
            </w:tcBorders>
          </w:tcPr>
          <w:p>
            <w:pPr>
              <w:pStyle w:val="5"/>
            </w:pPr>
            <w:r>
              <w:rPr>
                <w:position w:val="-61"/>
              </w:rPr>
              <w:drawing>
                <wp:inline distT="0" distB="0" distL="0" distR="0">
                  <wp:extent cx="3810000" cy="90487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2">
                            <a:extLst>
                              <a:ext uri="{28A0092B-C50C-407E-A947-70E740481C1C}">
                                <a14:useLocalDpi xmlns:a14="http://schemas.microsoft.com/office/drawing/2010/main" val="0"/>
                              </a:ext>
                            </a:extLst>
                          </a:blip>
                          <a:srcRect/>
                          <a:stretch>
                            <a:fillRect/>
                          </a:stretch>
                        </pic:blipFill>
                        <pic:spPr bwMode="auto">
                          <a:xfrm>
                            <a:off x="0" y="0"/>
                            <a:ext cx="3810000" cy="904875"/>
                          </a:xfrm>
                          <a:prstGeom prst="rect">
                            <a:avLst/>
                          </a:prstGeom>
                          <a:noFill/>
                          <a:ln>
                            <a:noFill/>
                          </a:ln>
                        </pic:spPr>
                      </pic:pic>
                    </a:graphicData>
                  </a:graphic>
                </wp:inline>
              </w:drawing>
            </w:r>
          </w:p>
        </w:tc>
      </w:tr>
      <w:tr>
        <w:trPr>
          <w:trHeight w:val="8335" w:hRule="exact"/>
        </w:trPr>
        <w:tblPrEx>
          <w:tblBorders>
            <w:top w:val="nil"/>
            <w:left w:val="nil"/>
            <w:bottom w:val="nil"/>
            <w:right w:val="nil"/>
            <w:insideV w:val="nil"/>
            <w:insideH w:val="nil"/>
          </w:tblBorders>
        </w:tblPrEx>
        <w:tc>
          <w:tcPr>
            <w:tcW w:w="10716" w:type="dxa"/>
            <w:vAlign w:val="center"/>
            <w:tcMar>
              <w:top w:w="60" w:type="dxa"/>
              <w:left w:w="80" w:type="dxa"/>
              <w:bottom w:w="60" w:type="dxa"/>
              <w:right w:w="80" w:type="dxa"/>
            </w:tcMar>
            <w:tcBorders>
              <w:top w:val="nil"/>
              <w:left w:val="nil"/>
              <w:bottom w:val="nil"/>
              <w:right w:val="nil"/>
            </w:tcBorders>
          </w:tcPr>
          <w:p>
            <w:pPr>
              <w:pStyle w:val="5"/>
              <w:jc w:val="center"/>
            </w:pPr>
            <w:r>
              <w:rPr>
                <w:sz w:val="48"/>
              </w:rPr>
              <w:t xml:space="preserve">Постановление Правительства Нижегородской области от 01.07.2019 N 412</w:t>
              <w:br/>
              <w:t xml:space="preserve">(ред. от 25.08.2021)</w:t>
              <w:br/>
              <w:t xml:space="preserve">"Об организации отдыха, оздоровления и занятости детей и молодежи Нижегородской области"</w:t>
              <w:br/>
              <w:t xml:space="preserve">(вместе с "Положением о порядке предоставления мер социальной поддержки в виде предоставления путевок бесплатно, предоставления путевок с частичной оплатой и компенсации части расходов по приобретению путевки в соответствии с Законом Нижегородской области от 24 ноября 2004 г. N 130-З "О мерах социальной поддержки граждан, имеющих детей")</w:t>
            </w:r>
          </w:p>
        </w:tc>
      </w:tr>
      <w:tr>
        <w:trPr>
          <w:trHeight w:val="3031" w:hRule="exact"/>
        </w:trPr>
        <w:tblPrEx>
          <w:tblBorders>
            <w:top w:val="nil"/>
            <w:left w:val="nil"/>
            <w:bottom w:val="nil"/>
            <w:right w:val="nil"/>
            <w:insideV w:val="nil"/>
            <w:insideH w:val="nil"/>
          </w:tblBorders>
        </w:tblPrEx>
        <w:tc>
          <w:tcPr>
            <w:tcW w:w="10716" w:type="dxa"/>
            <w:vAlign w:val="center"/>
            <w:tcMar>
              <w:top w:w="60" w:type="dxa"/>
              <w:left w:w="80" w:type="dxa"/>
              <w:bottom w:w="60" w:type="dxa"/>
              <w:right w:w="80" w:type="dxa"/>
            </w:tcMar>
            <w:tcBorders>
              <w:top w:val="nil"/>
              <w:left w:val="nil"/>
              <w:bottom w:val="nil"/>
              <w:right w:val="nil"/>
            </w:tcBorders>
          </w:tcPr>
          <w:p>
            <w:pPr>
              <w:pStyle w:val="5"/>
              <w:jc w:val="center"/>
            </w:pPr>
            <w:r>
              <w:rPr>
                <w:sz w:val="28"/>
              </w:rPr>
              <w:t xml:space="preserve">Документ предоставлен </w:t>
            </w:r>
            <w:hyperlink w:history="0" r:id="rId3" w:tooltip="Ссылка на КонсультантПлюс">
              <w:r>
                <w:rPr>
                  <w:sz w:val="28"/>
                  <w:color w:val="0000ff"/>
                  <w:b w:val="on"/>
                </w:rPr>
                <w:t xml:space="preserve">КонсультантПлюс</w:t>
                <w:br/>
                <w:br/>
              </w:r>
            </w:hyperlink>
            <w:hyperlink w:history="0" r:id="rId4" w:tooltip="Ссылка на КонсультантПлюс">
              <w:r>
                <w:rPr>
                  <w:sz w:val="28"/>
                  <w:color w:val="0000ff"/>
                  <w:b w:val="on"/>
                </w:rPr>
                <w:t xml:space="preserve">www.consultant.ru</w:t>
              </w:r>
            </w:hyperlink>
            <w:r>
              <w:rPr>
                <w:sz w:val="28"/>
              </w:rPr>
              <w:br/>
              <w:br/>
              <w:t xml:space="preserve">Дата сохранения: 06.06.2023</w:t>
            </w:r>
            <w:r>
              <w:rPr>
                <w:sz w:val="28"/>
              </w:rPr>
              <w:br/>
              <w:t xml:space="preserve"> </w:t>
            </w:r>
          </w:p>
        </w:tc>
      </w:tr>
    </w:tbl>
    <w:p>
      <w:pPr>
        <w:sectPr>
          <w:pgSz w:w="11906" w:h="16838"/>
          <w:pgMar w:top="841" w:right="595" w:bottom="841" w:left="595" w:header="0" w:footer="0" w:gutter="0"/>
          <w:titlePg/>
        </w:sectPr>
      </w:pPr>
    </w:p>
    <w:p>
      <w:pPr>
        <w:pStyle w:val="0"/>
        <w:outlineLvl w:val="0"/>
        <w:ind w:firstLine="540"/>
        <w:jc w:val="both"/>
      </w:pPr>
      <w:r>
        <w:rPr>
          <w:sz w:val="20"/>
        </w:rPr>
      </w:r>
    </w:p>
    <w:p>
      <w:pPr>
        <w:pStyle w:val="2"/>
        <w:outlineLvl w:val="0"/>
        <w:jc w:val="center"/>
      </w:pPr>
      <w:r>
        <w:rPr>
          <w:sz w:val="20"/>
        </w:rPr>
        <w:t xml:space="preserve">ПРАВИТЕЛЬСТВО НИЖЕГОРОДСКОЙ ОБЛАСТИ</w:t>
      </w:r>
    </w:p>
    <w:p>
      <w:pPr>
        <w:pStyle w:val="2"/>
        <w:ind w:firstLine="540"/>
        <w:jc w:val="both"/>
      </w:pPr>
      <w:r>
        <w:rPr>
          <w:sz w:val="20"/>
        </w:rPr>
      </w:r>
    </w:p>
    <w:p>
      <w:pPr>
        <w:pStyle w:val="2"/>
        <w:jc w:val="center"/>
      </w:pPr>
      <w:r>
        <w:rPr>
          <w:sz w:val="20"/>
        </w:rPr>
        <w:t xml:space="preserve">ПОСТАНОВЛЕНИЕ</w:t>
      </w:r>
    </w:p>
    <w:p>
      <w:pPr>
        <w:pStyle w:val="2"/>
        <w:jc w:val="center"/>
      </w:pPr>
      <w:r>
        <w:rPr>
          <w:sz w:val="20"/>
        </w:rPr>
        <w:t xml:space="preserve">от 1 июля 2019 г. N 412</w:t>
      </w:r>
    </w:p>
    <w:p>
      <w:pPr>
        <w:pStyle w:val="2"/>
        <w:ind w:firstLine="540"/>
        <w:jc w:val="both"/>
      </w:pPr>
      <w:r>
        <w:rPr>
          <w:sz w:val="20"/>
        </w:rPr>
      </w:r>
    </w:p>
    <w:p>
      <w:pPr>
        <w:pStyle w:val="2"/>
        <w:jc w:val="center"/>
      </w:pPr>
      <w:r>
        <w:rPr>
          <w:sz w:val="20"/>
        </w:rPr>
        <w:t xml:space="preserve">ОБ ОРГАНИЗАЦИИ ОТДЫХА, ОЗДОРОВЛЕНИЯ И ЗАНЯТОСТИ</w:t>
      </w:r>
    </w:p>
    <w:p>
      <w:pPr>
        <w:pStyle w:val="2"/>
        <w:jc w:val="center"/>
      </w:pPr>
      <w:r>
        <w:rPr>
          <w:sz w:val="20"/>
        </w:rPr>
        <w:t xml:space="preserve">ДЕТЕЙ И МОЛОДЕЖИ НИЖЕГОРОДСКОЙ ОБЛАСТИ</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center"/>
            </w:pPr>
            <w:r>
              <w:rPr>
                <w:sz w:val="20"/>
                <w:color w:val="392c69"/>
              </w:rPr>
              <w:t xml:space="preserve">Список изменяющих документов</w:t>
            </w:r>
          </w:p>
          <w:p>
            <w:pPr>
              <w:pStyle w:val="0"/>
              <w:jc w:val="center"/>
            </w:pPr>
            <w:r>
              <w:rPr>
                <w:sz w:val="20"/>
                <w:color w:val="392c69"/>
              </w:rPr>
              <w:t xml:space="preserve">(в ред. постановлений Правительства Нижегородской области</w:t>
            </w:r>
          </w:p>
          <w:p>
            <w:pPr>
              <w:pStyle w:val="0"/>
              <w:jc w:val="center"/>
            </w:pPr>
            <w:r>
              <w:rPr>
                <w:sz w:val="20"/>
                <w:color w:val="392c69"/>
              </w:rPr>
              <w:t xml:space="preserve">от 16.07.2020 </w:t>
            </w:r>
            <w:hyperlink w:history="0" r:id="rId7" w:tooltip="Постановление Правительства Нижегородской области от 16.07.2020 N 596 &quot;О внесении изменений в постановление Правительства Нижегородской области от 1 июля 2019 г. N 412&quot; {КонсультантПлюс}">
              <w:r>
                <w:rPr>
                  <w:sz w:val="20"/>
                  <w:color w:val="0000ff"/>
                </w:rPr>
                <w:t xml:space="preserve">N 596</w:t>
              </w:r>
            </w:hyperlink>
            <w:r>
              <w:rPr>
                <w:sz w:val="20"/>
                <w:color w:val="392c69"/>
              </w:rPr>
              <w:t xml:space="preserve">, от 22.01.2021 </w:t>
            </w:r>
            <w:hyperlink w:history="0" r:id="rId8" w:tooltip="Постановление Правительства Нижегородской области от 22.01.2021 N 58 &quot;О внесении изменений в постановление Правительства Нижегородской области от 1 июля 2019 г. N 412&quot; {КонсультантПлюс}">
              <w:r>
                <w:rPr>
                  <w:sz w:val="20"/>
                  <w:color w:val="0000ff"/>
                </w:rPr>
                <w:t xml:space="preserve">N 58</w:t>
              </w:r>
            </w:hyperlink>
            <w:r>
              <w:rPr>
                <w:sz w:val="20"/>
                <w:color w:val="392c69"/>
              </w:rPr>
              <w:t xml:space="preserve">, от 25.08.2021 </w:t>
            </w:r>
            <w:hyperlink w:history="0" r:id="rId9" w:tooltip="Постановление Правительства Нижегородской области от 25.08.2021 N 749 &quot;О внесении изменений в постановление Правительства Нижегородской области от 1 июля 2019 г. N 412&quot; {КонсультантПлюс}">
              <w:r>
                <w:rPr>
                  <w:sz w:val="20"/>
                  <w:color w:val="0000ff"/>
                </w:rPr>
                <w:t xml:space="preserve">N 749</w:t>
              </w:r>
            </w:hyperlink>
            <w:r>
              <w:rPr>
                <w:sz w:val="20"/>
                <w:color w:val="392c69"/>
              </w:rPr>
              <w:t xml:space="preserve">)</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ind w:firstLine="540"/>
        <w:jc w:val="both"/>
      </w:pPr>
      <w:r>
        <w:rPr>
          <w:sz w:val="20"/>
        </w:rPr>
      </w:r>
    </w:p>
    <w:p>
      <w:pPr>
        <w:pStyle w:val="0"/>
        <w:ind w:firstLine="540"/>
        <w:jc w:val="both"/>
      </w:pPr>
      <w:r>
        <w:rPr>
          <w:sz w:val="20"/>
        </w:rPr>
        <w:t xml:space="preserve">В целях реализации государственной политики в сфере организации отдыха и оздоровления детей в Нижегородской области, включая обеспечение безопасности их жизни и здоровья, Правительство Нижегородской области постановляет:</w:t>
      </w:r>
    </w:p>
    <w:p>
      <w:pPr>
        <w:pStyle w:val="0"/>
        <w:spacing w:before="200" w:line-rule="auto"/>
        <w:ind w:firstLine="540"/>
        <w:jc w:val="both"/>
      </w:pPr>
      <w:r>
        <w:rPr>
          <w:sz w:val="20"/>
        </w:rPr>
        <w:t xml:space="preserve">1. Утвердить:</w:t>
      </w:r>
    </w:p>
    <w:p>
      <w:pPr>
        <w:pStyle w:val="0"/>
        <w:spacing w:before="200" w:line-rule="auto"/>
        <w:ind w:firstLine="540"/>
        <w:jc w:val="both"/>
      </w:pPr>
      <w:r>
        <w:rPr>
          <w:sz w:val="20"/>
        </w:rPr>
        <w:t xml:space="preserve">1.1. Дорожную </w:t>
      </w:r>
      <w:hyperlink w:history="0" w:anchor="P193" w:tooltip="ДОРОЖНАЯ КАРТА">
        <w:r>
          <w:rPr>
            <w:sz w:val="20"/>
            <w:color w:val="0000ff"/>
          </w:rPr>
          <w:t xml:space="preserve">карту</w:t>
        </w:r>
      </w:hyperlink>
      <w:r>
        <w:rPr>
          <w:sz w:val="20"/>
        </w:rPr>
        <w:t xml:space="preserve"> по организации отдыха, оздоровления и занятости детей и молодежи Нижегородской области на 2019 - 2021 годы согласно приложению 1 к настоящему постановлению.</w:t>
      </w:r>
    </w:p>
    <w:p>
      <w:pPr>
        <w:pStyle w:val="0"/>
        <w:spacing w:before="200" w:line-rule="auto"/>
        <w:ind w:firstLine="540"/>
        <w:jc w:val="both"/>
      </w:pPr>
      <w:r>
        <w:rPr>
          <w:sz w:val="20"/>
        </w:rPr>
        <w:t xml:space="preserve">1.2 - 1.5. Утратили силу с 22.01.2021. - </w:t>
      </w:r>
      <w:hyperlink w:history="0" r:id="rId10" w:tooltip="Постановление Правительства Нижегородской области от 22.01.2021 N 58 &quot;О внесении изменений в постановление Правительства Нижегородской области от 1 июля 2019 г. N 412&quot; {КонсультантПлюс}">
        <w:r>
          <w:rPr>
            <w:sz w:val="20"/>
            <w:color w:val="0000ff"/>
          </w:rPr>
          <w:t xml:space="preserve">Постановление</w:t>
        </w:r>
      </w:hyperlink>
      <w:r>
        <w:rPr>
          <w:sz w:val="20"/>
        </w:rPr>
        <w:t xml:space="preserve"> Правительства Нижегородской области от 22.01.2021 N 58.</w:t>
      </w:r>
    </w:p>
    <w:p>
      <w:pPr>
        <w:pStyle w:val="0"/>
        <w:spacing w:before="200" w:line-rule="auto"/>
        <w:ind w:firstLine="540"/>
        <w:jc w:val="both"/>
      </w:pPr>
      <w:r>
        <w:rPr>
          <w:sz w:val="20"/>
        </w:rPr>
        <w:t xml:space="preserve">1.6. </w:t>
      </w:r>
      <w:hyperlink w:history="0" w:anchor="P489" w:tooltip="ПОЛОЖЕНИЕ">
        <w:r>
          <w:rPr>
            <w:sz w:val="20"/>
            <w:color w:val="0000ff"/>
          </w:rPr>
          <w:t xml:space="preserve">Положение</w:t>
        </w:r>
      </w:hyperlink>
      <w:r>
        <w:rPr>
          <w:sz w:val="20"/>
        </w:rPr>
        <w:t xml:space="preserve"> о порядке предоставления мер социальной поддержки в виде предоставления путевок бесплатно, предоставления путевок с частичной оплатой и компенсации части расходов по приобретению путевки в соответствии с Законом Нижегородской области от 24 ноября 2004 г. N 130-З "О мерах социальной поддержки граждан, имеющих детей" согласно приложению 6 к настоящему постановлению.</w:t>
      </w:r>
    </w:p>
    <w:p>
      <w:pPr>
        <w:pStyle w:val="0"/>
        <w:spacing w:before="200" w:line-rule="auto"/>
        <w:ind w:firstLine="540"/>
        <w:jc w:val="both"/>
      </w:pPr>
      <w:r>
        <w:rPr>
          <w:sz w:val="20"/>
        </w:rPr>
        <w:t xml:space="preserve">1.7 - 1.9. Утратили силу с 22.01.2021. - </w:t>
      </w:r>
      <w:hyperlink w:history="0" r:id="rId11" w:tooltip="Постановление Правительства Нижегородской области от 22.01.2021 N 58 &quot;О внесении изменений в постановление Правительства Нижегородской области от 1 июля 2019 г. N 412&quot; {КонсультантПлюс}">
        <w:r>
          <w:rPr>
            <w:sz w:val="20"/>
            <w:color w:val="0000ff"/>
          </w:rPr>
          <w:t xml:space="preserve">Постановление</w:t>
        </w:r>
      </w:hyperlink>
      <w:r>
        <w:rPr>
          <w:sz w:val="20"/>
        </w:rPr>
        <w:t xml:space="preserve"> Правительства Нижегородской области от 22.01.2021 N 58.</w:t>
      </w:r>
    </w:p>
    <w:p>
      <w:pPr>
        <w:pStyle w:val="0"/>
        <w:spacing w:before="200" w:line-rule="auto"/>
        <w:ind w:firstLine="540"/>
        <w:jc w:val="both"/>
      </w:pPr>
      <w:r>
        <w:rPr>
          <w:sz w:val="20"/>
        </w:rPr>
        <w:t xml:space="preserve">1.10. Форму </w:t>
      </w:r>
      <w:hyperlink w:history="0" w:anchor="P1368" w:tooltip="                                Информация">
        <w:r>
          <w:rPr>
            <w:sz w:val="20"/>
            <w:color w:val="0000ff"/>
          </w:rPr>
          <w:t xml:space="preserve">информации</w:t>
        </w:r>
      </w:hyperlink>
      <w:r>
        <w:rPr>
          <w:sz w:val="20"/>
        </w:rPr>
        <w:t xml:space="preserve"> об организации отдыха, оздоровления и занятости детей и молодежи в муниципальном районе, муниципальном округе и городском округе Нижегородской области согласно приложению 10 к настоящему постановлению.</w:t>
      </w:r>
    </w:p>
    <w:p>
      <w:pPr>
        <w:pStyle w:val="0"/>
        <w:jc w:val="both"/>
      </w:pPr>
      <w:r>
        <w:rPr>
          <w:sz w:val="20"/>
        </w:rPr>
        <w:t xml:space="preserve">(в ред. </w:t>
      </w:r>
      <w:hyperlink w:history="0" r:id="rId12" w:tooltip="Постановление Правительства Нижегородской области от 22.01.2021 N 58 &quot;О внесении изменений в постановление Правительства Нижегородской области от 1 июля 2019 г. N 412&quot; {КонсультантПлюс}">
        <w:r>
          <w:rPr>
            <w:sz w:val="20"/>
            <w:color w:val="0000ff"/>
          </w:rPr>
          <w:t xml:space="preserve">постановления</w:t>
        </w:r>
      </w:hyperlink>
      <w:r>
        <w:rPr>
          <w:sz w:val="20"/>
        </w:rPr>
        <w:t xml:space="preserve"> Правительства Нижегородской области от 22.01.2021 N 58)</w:t>
      </w:r>
    </w:p>
    <w:p>
      <w:pPr>
        <w:pStyle w:val="0"/>
        <w:spacing w:before="200" w:line-rule="auto"/>
        <w:ind w:firstLine="540"/>
        <w:jc w:val="both"/>
      </w:pPr>
      <w:r>
        <w:rPr>
          <w:sz w:val="20"/>
        </w:rPr>
        <w:t xml:space="preserve">2. Полномочия Нижегородской области в сфере организации отдыха и оздоровления детей определены законодательством Российской Федерации и Нижегородской области и реализуются в том числе путем:</w:t>
      </w:r>
    </w:p>
    <w:p>
      <w:pPr>
        <w:pStyle w:val="0"/>
        <w:spacing w:before="200" w:line-rule="auto"/>
        <w:ind w:firstLine="540"/>
        <w:jc w:val="both"/>
      </w:pPr>
      <w:r>
        <w:rPr>
          <w:sz w:val="20"/>
        </w:rPr>
        <w:t xml:space="preserve">- предоставления мер социальной поддержки гражданам, имеющим детей, в виде предоставления путевки бесплатно в детские санатории, санаторно-оздоровительные центры (лагеря) круглогодичного действия, иные организации, осуществляющие санаторно-курортное лечение детей в соответствии с имеющейся лицензией, иные организации, осуществляющие санаторно-курортную помощь детям в соответствии с имеющейся лицензией, расположенные на территории Нижегородской области, на основании </w:t>
      </w:r>
      <w:hyperlink w:history="0" r:id="rId13" w:tooltip="Закон Нижегородской области от 24.11.2004 N 130-З (ред. от 05.08.2020) &quot;О мерах социальной поддержки граждан, имеющих детей&quot; (принят постановлением ЗС НО от 18.11.2004 N 1194-III) {КонсультантПлюс}">
        <w:r>
          <w:rPr>
            <w:sz w:val="20"/>
            <w:color w:val="0000ff"/>
          </w:rPr>
          <w:t xml:space="preserve">Закона</w:t>
        </w:r>
      </w:hyperlink>
      <w:r>
        <w:rPr>
          <w:sz w:val="20"/>
        </w:rPr>
        <w:t xml:space="preserve"> Нижегородской области от 24 ноября 2004 г. N 130-З "О мерах социальной поддержки граждан, имеющих детей" и настоящего постановления;</w:t>
      </w:r>
    </w:p>
    <w:p>
      <w:pPr>
        <w:pStyle w:val="0"/>
        <w:spacing w:before="200" w:line-rule="auto"/>
        <w:ind w:firstLine="540"/>
        <w:jc w:val="both"/>
      </w:pPr>
      <w:r>
        <w:rPr>
          <w:sz w:val="20"/>
        </w:rPr>
        <w:t xml:space="preserve">- предоставления субвенций бюджетам муниципальных районов, муниципальных округов и городских округов Нижегородской области для финансового обеспечения государственных полномочий по компенсации части расходов по приобретению путевки и предоставлению путевки с частичной оплатой за счет средств областного бюджета в организации, осуществляющие санаторно-курортное лечение детей в соответствии с имеющейся лицензией, организации, осуществляющие санаторно-курортную помощь детям в соответствии с имеющейся лицензией, расположенные на территории Российской Федерации, на основании </w:t>
      </w:r>
      <w:hyperlink w:history="0" r:id="rId14" w:tooltip="Закон Нижегородской области от 07.09.2007 N 121-З (ред. от 06.02.2023) &quot;О наделении органов местного самоуправления муниципальных округов и городских округов Нижегородской области государственными полномочиями по предоставлению мер социальной поддержки отдельным категориям граждан&quot; (принят постановлением ЗС НО от 30.08.2007 N 699-IV) (вместе с &quot;Методикой расчета размера субвенций бюджетам муниципальных округов и городских округов Нижегородской области для финансового обеспечения государственных полномочий п {КонсультантПлюс}">
        <w:r>
          <w:rPr>
            <w:sz w:val="20"/>
            <w:color w:val="0000ff"/>
          </w:rPr>
          <w:t xml:space="preserve">Закона</w:t>
        </w:r>
      </w:hyperlink>
      <w:r>
        <w:rPr>
          <w:sz w:val="20"/>
        </w:rPr>
        <w:t xml:space="preserve"> Нижегородской области от 7 сентября 2007 г. N 121-З "О наделении органов местного самоуправления муниципальных районов, муниципальных и городских округов Нижегородской области государственными полномочиями по предоставлению мер социальной поддержки отдельным категориям граждан";</w:t>
      </w:r>
    </w:p>
    <w:p>
      <w:pPr>
        <w:pStyle w:val="0"/>
        <w:spacing w:before="200" w:line-rule="auto"/>
        <w:ind w:firstLine="540"/>
        <w:jc w:val="both"/>
      </w:pPr>
      <w:r>
        <w:rPr>
          <w:sz w:val="20"/>
        </w:rPr>
        <w:t xml:space="preserve">- оплаты проезда, горячего питания и сопровождения организованных групп детей, направляемых министерством образования, науки и молодежной политики Нижегородской области во всероссийские детские центры;</w:t>
      </w:r>
    </w:p>
    <w:p>
      <w:pPr>
        <w:pStyle w:val="0"/>
        <w:spacing w:before="200" w:line-rule="auto"/>
        <w:ind w:firstLine="540"/>
        <w:jc w:val="both"/>
      </w:pPr>
      <w:r>
        <w:rPr>
          <w:sz w:val="20"/>
        </w:rPr>
        <w:t xml:space="preserve">- предоставления путевки в организации отдыха детей и их оздоровления (в санаторно-курортные организации - при наличии медицинских показаний), а также оплаты проезда к месту лечения (отдыха) и обратно детям-сиротам и детям, оставшимся без попечения родителей, лицам из числа детей-сирот и детей, оставшихся без попечения родителей, в организации, подведомственные органам исполнительной власти Нижегородской области, в первоочередном порядке;</w:t>
      </w:r>
    </w:p>
    <w:p>
      <w:pPr>
        <w:pStyle w:val="0"/>
        <w:spacing w:before="200" w:line-rule="auto"/>
        <w:ind w:firstLine="540"/>
        <w:jc w:val="both"/>
      </w:pPr>
      <w:r>
        <w:rPr>
          <w:sz w:val="20"/>
        </w:rPr>
        <w:t xml:space="preserve">- предоставления компенсации стоимости путевки и проезда к месту лечения (отдыха) и обратно в случае самостоятельного приобретения путевок и оплаты проезда к месту лечения (отдыха) и обратно опекунами (попечителями), приемными родителями или патронатными воспитателями детей-сирот и детей, оставшихся без попечения родителей, или лицами из числа детей-сирот и детей, оставшихся без попечения родителей.</w:t>
      </w:r>
    </w:p>
    <w:p>
      <w:pPr>
        <w:pStyle w:val="0"/>
        <w:jc w:val="both"/>
      </w:pPr>
      <w:r>
        <w:rPr>
          <w:sz w:val="20"/>
        </w:rPr>
        <w:t xml:space="preserve">(п. 2 в ред. </w:t>
      </w:r>
      <w:hyperlink w:history="0" r:id="rId15" w:tooltip="Постановление Правительства Нижегородской области от 22.01.2021 N 58 &quot;О внесении изменений в постановление Правительства Нижегородской области от 1 июля 2019 г. N 412&quot; {КонсультантПлюс}">
        <w:r>
          <w:rPr>
            <w:sz w:val="20"/>
            <w:color w:val="0000ff"/>
          </w:rPr>
          <w:t xml:space="preserve">постановления</w:t>
        </w:r>
      </w:hyperlink>
      <w:r>
        <w:rPr>
          <w:sz w:val="20"/>
        </w:rPr>
        <w:t xml:space="preserve"> Правительства Нижегородской области от 22.01.2021 N 58)</w:t>
      </w:r>
    </w:p>
    <w:p>
      <w:pPr>
        <w:pStyle w:val="0"/>
        <w:spacing w:before="200" w:line-rule="auto"/>
        <w:ind w:firstLine="540"/>
        <w:jc w:val="both"/>
      </w:pPr>
      <w:r>
        <w:rPr>
          <w:sz w:val="20"/>
        </w:rPr>
        <w:t xml:space="preserve">3. Установить коэффициент для расчета объема субвенций органам местного самоуправления муниципальных районов, муниципальных округов и городских округов Нижегородской области на осуществление государственных полномочий по компенсации части расходов по приобретению путевки и предоставлению путевки с частичной оплатой за счет средств областного бюджета в организации, осуществляющие санаторно-курортное лечение детей в соответствии с имеющейся лицензией, организации, осуществляющие санаторно-курортную помощь детям в соответствии с имеющейся лицензией, расположенные на территории Российской Федерации, - 0,02.</w:t>
      </w:r>
    </w:p>
    <w:p>
      <w:pPr>
        <w:pStyle w:val="0"/>
        <w:jc w:val="both"/>
      </w:pPr>
      <w:r>
        <w:rPr>
          <w:sz w:val="20"/>
        </w:rPr>
        <w:t xml:space="preserve">(п. 3 в ред. </w:t>
      </w:r>
      <w:hyperlink w:history="0" r:id="rId16" w:tooltip="Постановление Правительства Нижегородской области от 22.01.2021 N 58 &quot;О внесении изменений в постановление Правительства Нижегородской области от 1 июля 2019 г. N 412&quot; {КонсультантПлюс}">
        <w:r>
          <w:rPr>
            <w:sz w:val="20"/>
            <w:color w:val="0000ff"/>
          </w:rPr>
          <w:t xml:space="preserve">постановления</w:t>
        </w:r>
      </w:hyperlink>
      <w:r>
        <w:rPr>
          <w:sz w:val="20"/>
        </w:rPr>
        <w:t xml:space="preserve"> Правительства Нижегородской области от 22.01.2021 N 58)</w:t>
      </w:r>
    </w:p>
    <w:p>
      <w:pPr>
        <w:pStyle w:val="0"/>
        <w:spacing w:before="200" w:line-rule="auto"/>
        <w:ind w:firstLine="540"/>
        <w:jc w:val="both"/>
      </w:pPr>
      <w:r>
        <w:rPr>
          <w:sz w:val="20"/>
        </w:rPr>
        <w:t xml:space="preserve">4. Министерству финансов Нижегородской области ежегодно при формировании областного бюджета предусматривать средства:</w:t>
      </w:r>
    </w:p>
    <w:p>
      <w:pPr>
        <w:pStyle w:val="0"/>
        <w:spacing w:before="200" w:line-rule="auto"/>
        <w:ind w:firstLine="540"/>
        <w:jc w:val="both"/>
      </w:pPr>
      <w:r>
        <w:rPr>
          <w:sz w:val="20"/>
        </w:rPr>
        <w:t xml:space="preserve">4.1. На мероприятия по организации отдыха, оздоровления и занятости детей и молодежи Нижегородской области на основании заявки министерства образования, науки и молодежной политики Нижегородской области.</w:t>
      </w:r>
    </w:p>
    <w:p>
      <w:pPr>
        <w:pStyle w:val="0"/>
        <w:spacing w:before="200" w:line-rule="auto"/>
        <w:ind w:firstLine="540"/>
        <w:jc w:val="both"/>
      </w:pPr>
      <w:r>
        <w:rPr>
          <w:sz w:val="20"/>
        </w:rPr>
        <w:t xml:space="preserve">4.2. На реализацию </w:t>
      </w:r>
      <w:hyperlink w:history="0" r:id="rId17" w:tooltip="Закон Нижегородской области от 24.11.2004 N 130-З (ред. от 05.08.2020) &quot;О мерах социальной поддержки граждан, имеющих детей&quot; (принят постановлением ЗС НО от 18.11.2004 N 1194-III) {КонсультантПлюс}">
        <w:r>
          <w:rPr>
            <w:sz w:val="20"/>
            <w:color w:val="0000ff"/>
          </w:rPr>
          <w:t xml:space="preserve">Закона</w:t>
        </w:r>
      </w:hyperlink>
      <w:r>
        <w:rPr>
          <w:sz w:val="20"/>
        </w:rPr>
        <w:t xml:space="preserve"> Нижегородской области от 24 ноября 2004 г. N 130-З "О мерах социальной поддержки граждан, имеющих детей":</w:t>
      </w:r>
    </w:p>
    <w:p>
      <w:pPr>
        <w:pStyle w:val="0"/>
        <w:spacing w:before="200" w:line-rule="auto"/>
        <w:ind w:firstLine="540"/>
        <w:jc w:val="both"/>
      </w:pPr>
      <w:r>
        <w:rPr>
          <w:sz w:val="20"/>
        </w:rPr>
        <w:t xml:space="preserve">- министерству здравоохранения Нижегородской области в части предоставления путевок в детские санатории, расположенные на территории Нижегородской области;</w:t>
      </w:r>
    </w:p>
    <w:p>
      <w:pPr>
        <w:pStyle w:val="0"/>
        <w:spacing w:before="200" w:line-rule="auto"/>
        <w:ind w:firstLine="540"/>
        <w:jc w:val="both"/>
      </w:pPr>
      <w:r>
        <w:rPr>
          <w:sz w:val="20"/>
        </w:rPr>
        <w:t xml:space="preserve">- министерству образования, науки и молодежной политики Нижегородской области в части предоставления путевок бесплатно в санаторно-оздоровительные центры (лагеря) круглогодичного действия и иные организации, осуществляющие санаторно-курортное лечение детей в соответствии с имеющейся лицензией, организации, осуществляющие санаторно-курортную помощь детям в соответствии с имеющейся лицензией, расположенные на территории Нижегородской области, предоставления путевки с частичной оплатой и компенсации части расходов по приобретению путевок в организации, осуществляющие санаторно-курортное лечение детей в соответствии с имеющейся лицензией, организации, осуществляющие санаторно-курортную помощь детям в соответствии с имеющейся лицензией, расположенные на территории Российской Федерации.</w:t>
      </w:r>
    </w:p>
    <w:p>
      <w:pPr>
        <w:pStyle w:val="0"/>
        <w:spacing w:before="200" w:line-rule="auto"/>
        <w:ind w:firstLine="540"/>
        <w:jc w:val="both"/>
      </w:pPr>
      <w:r>
        <w:rPr>
          <w:sz w:val="20"/>
        </w:rPr>
        <w:t xml:space="preserve">4.3. На реализацию мероприятий по созданию условий, обеспечивающих полноценный отдых и оздоровление детей и молодежи Нижегородской области, предусмотренных государственной </w:t>
      </w:r>
      <w:hyperlink w:history="0" r:id="rId18" w:tooltip="Постановление Правительства Нижегородской области от 30.04.2014 N 301 (ред. от 21.02.2023) &quot;Об утверждении государственной программы &quot;Развитие образования Нижегородской области&quot; {КонсультантПлюс}">
        <w:r>
          <w:rPr>
            <w:sz w:val="20"/>
            <w:color w:val="0000ff"/>
          </w:rPr>
          <w:t xml:space="preserve">программой</w:t>
        </w:r>
      </w:hyperlink>
      <w:r>
        <w:rPr>
          <w:sz w:val="20"/>
        </w:rPr>
        <w:t xml:space="preserve"> "Развитие образования в Нижегородской области", утвержденной постановлением Правительства Нижегородской области от 30 апреля 2014 г. N 301.</w:t>
      </w:r>
    </w:p>
    <w:p>
      <w:pPr>
        <w:pStyle w:val="0"/>
        <w:spacing w:before="200" w:line-rule="auto"/>
        <w:ind w:firstLine="540"/>
        <w:jc w:val="both"/>
      </w:pPr>
      <w:r>
        <w:rPr>
          <w:sz w:val="20"/>
        </w:rPr>
        <w:t xml:space="preserve">5. Министерству образования, науки и молодежной политики Нижегородской области:</w:t>
      </w:r>
    </w:p>
    <w:p>
      <w:pPr>
        <w:pStyle w:val="0"/>
        <w:spacing w:before="200" w:line-rule="auto"/>
        <w:ind w:firstLine="540"/>
        <w:jc w:val="both"/>
      </w:pPr>
      <w:r>
        <w:rPr>
          <w:sz w:val="20"/>
        </w:rPr>
        <w:t xml:space="preserve">5.1. Утратил силу с 22.01.2021. - </w:t>
      </w:r>
      <w:hyperlink w:history="0" r:id="rId19" w:tooltip="Постановление Правительства Нижегородской области от 22.01.2021 N 58 &quot;О внесении изменений в постановление Правительства Нижегородской области от 1 июля 2019 г. N 412&quot; {КонсультантПлюс}">
        <w:r>
          <w:rPr>
            <w:sz w:val="20"/>
            <w:color w:val="0000ff"/>
          </w:rPr>
          <w:t xml:space="preserve">Постановление</w:t>
        </w:r>
      </w:hyperlink>
      <w:r>
        <w:rPr>
          <w:sz w:val="20"/>
        </w:rPr>
        <w:t xml:space="preserve"> Правительства Нижегородской области от 22.01.2021 N 58.</w:t>
      </w:r>
    </w:p>
    <w:p>
      <w:pPr>
        <w:pStyle w:val="0"/>
        <w:spacing w:before="200" w:line-rule="auto"/>
        <w:ind w:firstLine="540"/>
        <w:jc w:val="both"/>
      </w:pPr>
      <w:r>
        <w:rPr>
          <w:sz w:val="20"/>
        </w:rPr>
        <w:t xml:space="preserve">5.2. Обеспечить распределение финансовых средств на организацию отдыха, оздоровления детей и молодежи Нижегородской области, предусмотренных законом Нижегородской области об областном бюджете на очередной финансовый год и на плановый период на финансирование государственной </w:t>
      </w:r>
      <w:hyperlink w:history="0" r:id="rId20" w:tooltip="Постановление Правительства Нижегородской области от 30.04.2014 N 301 (ред. от 21.02.2023) &quot;Об утверждении государственной программы &quot;Развитие образования Нижегородской области&quot; {КонсультантПлюс}">
        <w:r>
          <w:rPr>
            <w:sz w:val="20"/>
            <w:color w:val="0000ff"/>
          </w:rPr>
          <w:t xml:space="preserve">программы</w:t>
        </w:r>
      </w:hyperlink>
      <w:r>
        <w:rPr>
          <w:sz w:val="20"/>
        </w:rPr>
        <w:t xml:space="preserve"> "Развитие образования в Нижегородской области", утвержденной постановлением Правительства Нижегородской области от 30 апреля 2014 г. N 301, следующим образом:</w:t>
      </w:r>
    </w:p>
    <w:p>
      <w:pPr>
        <w:pStyle w:val="0"/>
        <w:spacing w:before="200" w:line-rule="auto"/>
        <w:ind w:firstLine="540"/>
        <w:jc w:val="both"/>
      </w:pPr>
      <w:r>
        <w:rPr>
          <w:sz w:val="20"/>
        </w:rPr>
        <w:t xml:space="preserve">- на организацию отдыха и оздоровления детей-сирот, детей, оставшихся без попечения родителей, и лиц из их числа, состоящих на полном государственном обеспечении в государственных организациях для детей-сирот и детей, оставшихся без попечения родителей, находящихся в ведении министерства образования, науки и молодежной политики Нижегородской области; детей-сирот и детей, оставшихся без попечения родителей, воспитывающихся под опекой в семьях граждан; детей-сирот и детей, оставшихся без попечения родителей, обучающихся в муниципальных образовательных организациях Нижегородской области, в организациях отдыха и оздоровления;</w:t>
      </w:r>
    </w:p>
    <w:p>
      <w:pPr>
        <w:pStyle w:val="0"/>
        <w:spacing w:before="200" w:line-rule="auto"/>
        <w:ind w:firstLine="540"/>
        <w:jc w:val="both"/>
      </w:pPr>
      <w:r>
        <w:rPr>
          <w:sz w:val="20"/>
        </w:rPr>
        <w:t xml:space="preserve">- на организацию и проведение международных молодежных смен;</w:t>
      </w:r>
    </w:p>
    <w:p>
      <w:pPr>
        <w:pStyle w:val="0"/>
        <w:spacing w:before="200" w:line-rule="auto"/>
        <w:ind w:firstLine="540"/>
        <w:jc w:val="both"/>
      </w:pPr>
      <w:r>
        <w:rPr>
          <w:sz w:val="20"/>
        </w:rPr>
        <w:t xml:space="preserve">- на субвенции органам местного самоуправления муниципальных районов, муниципальных округов и городских округов на предоставление мер социальной поддержки гражданам, имеющим детей, в виде предоставления путевки с частичной оплатой и компенсации части расходов по приобретению путевок в организации, осуществляющие санаторно-курортное лечение детей в соответствии с имеющейся лицензией, организации, осуществляющие санаторно-курортную помощь детям в соответствии с имеющейся лицензией, расположенные на территории Российской Федерации;</w:t>
      </w:r>
    </w:p>
    <w:p>
      <w:pPr>
        <w:pStyle w:val="0"/>
        <w:jc w:val="both"/>
      </w:pPr>
      <w:r>
        <w:rPr>
          <w:sz w:val="20"/>
        </w:rPr>
        <w:t xml:space="preserve">(в ред. </w:t>
      </w:r>
      <w:hyperlink w:history="0" r:id="rId21" w:tooltip="Постановление Правительства Нижегородской области от 22.01.2021 N 58 &quot;О внесении изменений в постановление Правительства Нижегородской области от 1 июля 2019 г. N 412&quot; {КонсультантПлюс}">
        <w:r>
          <w:rPr>
            <w:sz w:val="20"/>
            <w:color w:val="0000ff"/>
          </w:rPr>
          <w:t xml:space="preserve">постановления</w:t>
        </w:r>
      </w:hyperlink>
      <w:r>
        <w:rPr>
          <w:sz w:val="20"/>
        </w:rPr>
        <w:t xml:space="preserve"> Правительства Нижегородской области от 22.01.2021 N 58)</w:t>
      </w:r>
    </w:p>
    <w:p>
      <w:pPr>
        <w:pStyle w:val="0"/>
        <w:spacing w:before="200" w:line-rule="auto"/>
        <w:ind w:firstLine="540"/>
        <w:jc w:val="both"/>
      </w:pPr>
      <w:r>
        <w:rPr>
          <w:sz w:val="20"/>
        </w:rPr>
        <w:t xml:space="preserve">- на организацию отдыха и оздоровления детей в санаторно-оздоровительных центрах (лагерях) круглогодичного действия Нижегородской области;</w:t>
      </w:r>
    </w:p>
    <w:p>
      <w:pPr>
        <w:pStyle w:val="0"/>
        <w:spacing w:before="200" w:line-rule="auto"/>
        <w:ind w:firstLine="540"/>
        <w:jc w:val="both"/>
      </w:pPr>
      <w:r>
        <w:rPr>
          <w:sz w:val="20"/>
        </w:rPr>
        <w:t xml:space="preserve">- на оплату стоимости проезда детей, направляемых министерством образования, науки и молодежной политики Нижегородской области во всероссийские детские центры, и лиц, их сопровождающих, а также горячего питания детей в пути следования;</w:t>
      </w:r>
    </w:p>
    <w:p>
      <w:pPr>
        <w:pStyle w:val="0"/>
        <w:spacing w:before="200" w:line-rule="auto"/>
        <w:ind w:firstLine="540"/>
        <w:jc w:val="both"/>
      </w:pPr>
      <w:r>
        <w:rPr>
          <w:sz w:val="20"/>
        </w:rPr>
        <w:t xml:space="preserve">- на приобретение путевок в детские санатории;</w:t>
      </w:r>
    </w:p>
    <w:p>
      <w:pPr>
        <w:pStyle w:val="0"/>
        <w:spacing w:before="200" w:line-rule="auto"/>
        <w:ind w:firstLine="540"/>
        <w:jc w:val="both"/>
      </w:pPr>
      <w:r>
        <w:rPr>
          <w:sz w:val="20"/>
        </w:rPr>
        <w:t xml:space="preserve">- на организацию отдыха и оздоровления детей, находящихся в трудной жизненной ситуации, в том числе детей с ограниченными возможностями здоровья;</w:t>
      </w:r>
    </w:p>
    <w:p>
      <w:pPr>
        <w:pStyle w:val="0"/>
        <w:spacing w:before="200" w:line-rule="auto"/>
        <w:ind w:firstLine="540"/>
        <w:jc w:val="both"/>
      </w:pPr>
      <w:r>
        <w:rPr>
          <w:sz w:val="20"/>
        </w:rPr>
        <w:t xml:space="preserve">- на предоставление компенсации стоимости путевки и проезда к месту лечения (отдыха) и обратно в случае самостоятельного приобретения путевок и оплаты проезда к месту лечения (отдыха) и обратно опекунами (попечителями), приемными родителями или патронатными воспитателями детей-сирот и детей, оставшихся без попечения родителей, или лицами из числа детей-сирот и детей, оставшихся без попечения родителей.</w:t>
      </w:r>
    </w:p>
    <w:p>
      <w:pPr>
        <w:pStyle w:val="0"/>
        <w:jc w:val="both"/>
      </w:pPr>
      <w:r>
        <w:rPr>
          <w:sz w:val="20"/>
        </w:rPr>
        <w:t xml:space="preserve">(абзац введен </w:t>
      </w:r>
      <w:hyperlink w:history="0" r:id="rId22" w:tooltip="Постановление Правительства Нижегородской области от 22.01.2021 N 58 &quot;О внесении изменений в постановление Правительства Нижегородской области от 1 июля 2019 г. N 412&quot; {КонсультантПлюс}">
        <w:r>
          <w:rPr>
            <w:sz w:val="20"/>
            <w:color w:val="0000ff"/>
          </w:rPr>
          <w:t xml:space="preserve">постановлением</w:t>
        </w:r>
      </w:hyperlink>
      <w:r>
        <w:rPr>
          <w:sz w:val="20"/>
        </w:rPr>
        <w:t xml:space="preserve"> Правительства Нижегородской области от 22.01.2021 N 58)</w:t>
      </w:r>
    </w:p>
    <w:p>
      <w:pPr>
        <w:pStyle w:val="0"/>
        <w:spacing w:before="200" w:line-rule="auto"/>
        <w:ind w:firstLine="540"/>
        <w:jc w:val="both"/>
      </w:pPr>
      <w:r>
        <w:rPr>
          <w:sz w:val="20"/>
        </w:rPr>
        <w:t xml:space="preserve">5.3. Осуществлять контроль за использованием средств, выделенных на организацию отдыха, оздоровления и занятости детей и молодежи Нижегородской области.</w:t>
      </w:r>
    </w:p>
    <w:p>
      <w:pPr>
        <w:pStyle w:val="0"/>
        <w:spacing w:before="200" w:line-rule="auto"/>
        <w:ind w:firstLine="540"/>
        <w:jc w:val="both"/>
      </w:pPr>
      <w:r>
        <w:rPr>
          <w:sz w:val="20"/>
        </w:rPr>
        <w:t xml:space="preserve">5.4. Провести профильную международную молодежную смену на базе государственного бюджетного учреждения дополнительного образования "Детский санаторно-оздоровительный образовательный центр "Лазурный" (круглогодичного действия).</w:t>
      </w:r>
    </w:p>
    <w:p>
      <w:pPr>
        <w:pStyle w:val="0"/>
        <w:spacing w:before="200" w:line-rule="auto"/>
        <w:ind w:firstLine="540"/>
        <w:jc w:val="both"/>
      </w:pPr>
      <w:r>
        <w:rPr>
          <w:sz w:val="20"/>
        </w:rPr>
        <w:t xml:space="preserve">5.5. Обеспечить координацию работы по прохождению педагогической практики студентов профессиональных образовательных организаций и образовательных организаций высшего образования в организациях отдыха детей и их оздоровления.</w:t>
      </w:r>
    </w:p>
    <w:p>
      <w:pPr>
        <w:pStyle w:val="0"/>
        <w:spacing w:before="200" w:line-rule="auto"/>
        <w:ind w:firstLine="540"/>
        <w:jc w:val="both"/>
      </w:pPr>
      <w:r>
        <w:rPr>
          <w:sz w:val="20"/>
        </w:rPr>
        <w:t xml:space="preserve">5.6 - 5.7. Утратили силу с 22.01.2021. - </w:t>
      </w:r>
      <w:hyperlink w:history="0" r:id="rId23" w:tooltip="Постановление Правительства Нижегородской области от 22.01.2021 N 58 &quot;О внесении изменений в постановление Правительства Нижегородской области от 1 июля 2019 г. N 412&quot; {КонсультантПлюс}">
        <w:r>
          <w:rPr>
            <w:sz w:val="20"/>
            <w:color w:val="0000ff"/>
          </w:rPr>
          <w:t xml:space="preserve">Постановление</w:t>
        </w:r>
      </w:hyperlink>
      <w:r>
        <w:rPr>
          <w:sz w:val="20"/>
        </w:rPr>
        <w:t xml:space="preserve"> Правительства Нижегородской области от 22.01.2021 N 58.</w:t>
      </w:r>
    </w:p>
    <w:p>
      <w:pPr>
        <w:pStyle w:val="0"/>
        <w:spacing w:before="200" w:line-rule="auto"/>
        <w:ind w:firstLine="540"/>
        <w:jc w:val="both"/>
      </w:pPr>
      <w:r>
        <w:rPr>
          <w:sz w:val="20"/>
        </w:rPr>
        <w:t xml:space="preserve">5.8. Совместно с департаментом развития туризма и народных художественных промыслов Нижегородской области формировать список рекомендуемых туристских маршрутов для прохождения организованными группами детей, находящимися в организациях отдыха детей и их оздоровления, размещать данный список на официальном сайте в информационно-телекоммуникационной сети "Интернет".</w:t>
      </w:r>
    </w:p>
    <w:p>
      <w:pPr>
        <w:pStyle w:val="0"/>
        <w:spacing w:before="200" w:line-rule="auto"/>
        <w:ind w:firstLine="540"/>
        <w:jc w:val="both"/>
      </w:pPr>
      <w:r>
        <w:rPr>
          <w:sz w:val="20"/>
        </w:rPr>
        <w:t xml:space="preserve">6. Министерству социальной политики Нижегородской области:</w:t>
      </w:r>
    </w:p>
    <w:p>
      <w:pPr>
        <w:pStyle w:val="0"/>
        <w:spacing w:before="200" w:line-rule="auto"/>
        <w:ind w:firstLine="540"/>
        <w:jc w:val="both"/>
      </w:pPr>
      <w:r>
        <w:rPr>
          <w:sz w:val="20"/>
        </w:rPr>
        <w:t xml:space="preserve">6.1. Развивать систему круглогодичного отдыха и оздоровления детей, находящихся в трудной жизненной ситуации и социально опасном положении, детей из многодетных семей и детей одиноких матерей.</w:t>
      </w:r>
    </w:p>
    <w:p>
      <w:pPr>
        <w:pStyle w:val="0"/>
        <w:spacing w:before="200" w:line-rule="auto"/>
        <w:ind w:firstLine="540"/>
        <w:jc w:val="both"/>
      </w:pPr>
      <w:r>
        <w:rPr>
          <w:sz w:val="20"/>
        </w:rPr>
        <w:t xml:space="preserve">6.2. Совершенствовать систему мер по адресной и дифференцированной поддержке детей, нуждающихся в первоочередном оздоровлении.</w:t>
      </w:r>
    </w:p>
    <w:p>
      <w:pPr>
        <w:pStyle w:val="0"/>
        <w:spacing w:before="200" w:line-rule="auto"/>
        <w:ind w:firstLine="540"/>
        <w:jc w:val="both"/>
      </w:pPr>
      <w:r>
        <w:rPr>
          <w:sz w:val="20"/>
        </w:rPr>
        <w:t xml:space="preserve">6.3. Осуществлять организацию деятельности государственных учреждений социального обслуживания населения по обеспечению услуг в области отдыха и оздоровления в соответствии со стандартами качества.</w:t>
      </w:r>
    </w:p>
    <w:p>
      <w:pPr>
        <w:pStyle w:val="0"/>
        <w:spacing w:before="200" w:line-rule="auto"/>
        <w:ind w:firstLine="540"/>
        <w:jc w:val="both"/>
      </w:pPr>
      <w:r>
        <w:rPr>
          <w:sz w:val="20"/>
        </w:rPr>
        <w:t xml:space="preserve">6.4. Обеспечить распределение финансовых средств на организацию отдыха и оздоровления детей, находящихся в трудной жизненной ситуации, предусмотренных законом Нижегородской области об областном бюджете на очередной финансовый год и на плановый период на финансирование государственной </w:t>
      </w:r>
      <w:hyperlink w:history="0" r:id="rId24" w:tooltip="Постановление Правительства Нижегородской области от 30.04.2014 N 301 (ред. от 21.02.2023) &quot;Об утверждении государственной программы &quot;Развитие образования Нижегородской области&quot; {КонсультантПлюс}">
        <w:r>
          <w:rPr>
            <w:sz w:val="20"/>
            <w:color w:val="0000ff"/>
          </w:rPr>
          <w:t xml:space="preserve">программы</w:t>
        </w:r>
      </w:hyperlink>
      <w:r>
        <w:rPr>
          <w:sz w:val="20"/>
        </w:rPr>
        <w:t xml:space="preserve"> "Развитие образования в Нижегородской области", утвержденной постановлением Правительства Нижегородской области от 30 апреля 2014 г. N 301.</w:t>
      </w:r>
    </w:p>
    <w:p>
      <w:pPr>
        <w:pStyle w:val="0"/>
        <w:spacing w:before="200" w:line-rule="auto"/>
        <w:ind w:firstLine="540"/>
        <w:jc w:val="both"/>
      </w:pPr>
      <w:r>
        <w:rPr>
          <w:sz w:val="20"/>
        </w:rPr>
        <w:t xml:space="preserve">6.5. Продолжить развитие профильных смен и лагерей, в том числе межрайонных, как эффективной формы профилактики безнадзорности и правонарушений среди несовершеннолетних.</w:t>
      </w:r>
    </w:p>
    <w:p>
      <w:pPr>
        <w:pStyle w:val="0"/>
        <w:spacing w:before="200" w:line-rule="auto"/>
        <w:ind w:firstLine="540"/>
        <w:jc w:val="both"/>
      </w:pPr>
      <w:r>
        <w:rPr>
          <w:sz w:val="20"/>
        </w:rPr>
        <w:t xml:space="preserve">6.6. Обеспечить представление данных организациями отдыха детей и их оздоровления, организованными на базе учреждений социального обслуживания, находящихся в ведении министерства социальной политики Нижегородской области, в министерство образования, науки и молодежной политики Нижегородской области в соответствии с порядком формирования и ведения реестра организаций отдыха детей и их оздоровления, утвержденным министерством образования, науки и молодежной политики Нижегородской области.</w:t>
      </w:r>
    </w:p>
    <w:p>
      <w:pPr>
        <w:pStyle w:val="0"/>
        <w:jc w:val="both"/>
      </w:pPr>
      <w:r>
        <w:rPr>
          <w:sz w:val="20"/>
        </w:rPr>
        <w:t xml:space="preserve">(подп. 6.6 в ред. </w:t>
      </w:r>
      <w:hyperlink w:history="0" r:id="rId25" w:tooltip="Постановление Правительства Нижегородской области от 22.01.2021 N 58 &quot;О внесении изменений в постановление Правительства Нижегородской области от 1 июля 2019 г. N 412&quot; {КонсультантПлюс}">
        <w:r>
          <w:rPr>
            <w:sz w:val="20"/>
            <w:color w:val="0000ff"/>
          </w:rPr>
          <w:t xml:space="preserve">постановления</w:t>
        </w:r>
      </w:hyperlink>
      <w:r>
        <w:rPr>
          <w:sz w:val="20"/>
        </w:rPr>
        <w:t xml:space="preserve"> Правительства Нижегородской области от 22.01.2021 N 58)</w:t>
      </w:r>
    </w:p>
    <w:p>
      <w:pPr>
        <w:pStyle w:val="0"/>
        <w:spacing w:before="200" w:line-rule="auto"/>
        <w:ind w:firstLine="540"/>
        <w:jc w:val="both"/>
      </w:pPr>
      <w:r>
        <w:rPr>
          <w:sz w:val="20"/>
        </w:rPr>
        <w:t xml:space="preserve">7. Министерству здравоохранения Нижегородской области:</w:t>
      </w:r>
    </w:p>
    <w:p>
      <w:pPr>
        <w:pStyle w:val="0"/>
        <w:spacing w:before="200" w:line-rule="auto"/>
        <w:ind w:firstLine="540"/>
        <w:jc w:val="both"/>
      </w:pPr>
      <w:r>
        <w:rPr>
          <w:sz w:val="20"/>
        </w:rPr>
        <w:t xml:space="preserve">7.1. Оказать содействие по комплектованию на договорной основе организаций отдыха детей и их оздоровления в соответствии с </w:t>
      </w:r>
      <w:hyperlink w:history="0" r:id="rId26" w:tooltip="Приказ Минздрава России от 13.06.2018 N 327н (ред. от 17.07.2019) &quot;Об утверждении Порядка оказания медицинской помощи несовершеннолетним в период оздоровления и организованного отдыха&quot; (Зарегистрировано в Минюсте России 22.08.2018 N 51970) {КонсультантПлюс}">
        <w:r>
          <w:rPr>
            <w:sz w:val="20"/>
            <w:color w:val="0000ff"/>
          </w:rPr>
          <w:t xml:space="preserve">приказом</w:t>
        </w:r>
      </w:hyperlink>
      <w:r>
        <w:rPr>
          <w:sz w:val="20"/>
        </w:rPr>
        <w:t xml:space="preserve"> Министерства здравоохранения Российской Федерации от 13 июня 2018 г. N 327н "Об утверждении Порядка оказания медицинской помощи несовершеннолетним в период оздоровления и организованного отдыха".</w:t>
      </w:r>
    </w:p>
    <w:p>
      <w:pPr>
        <w:pStyle w:val="0"/>
        <w:spacing w:before="200" w:line-rule="auto"/>
        <w:ind w:firstLine="540"/>
        <w:jc w:val="both"/>
      </w:pPr>
      <w:r>
        <w:rPr>
          <w:sz w:val="20"/>
        </w:rPr>
        <w:t xml:space="preserve">7.2. Совместно с управлением Роспотребнадзора по Нижегородской области (по согласованию) принимать участие в подготовке медицинского персонала для работы в организациях отдыха детей и их оздоровления, для сопровождения организованных групп детей при перевозке железнодорожным и другими видами транспорта к местам отдыха и обратно с выдачей удостоверения.</w:t>
      </w:r>
    </w:p>
    <w:p>
      <w:pPr>
        <w:pStyle w:val="0"/>
        <w:spacing w:before="200" w:line-rule="auto"/>
        <w:ind w:firstLine="540"/>
        <w:jc w:val="both"/>
      </w:pPr>
      <w:r>
        <w:rPr>
          <w:sz w:val="20"/>
        </w:rPr>
        <w:t xml:space="preserve">7.3. Оказать содействие в обеспечении организаций отдыха детей и их оздоровления обходимыми лекарственными препаратами, медицинским оборудованием по заявкам и за счет средств организаторов отдыха.</w:t>
      </w:r>
    </w:p>
    <w:p>
      <w:pPr>
        <w:pStyle w:val="0"/>
        <w:spacing w:before="200" w:line-rule="auto"/>
        <w:ind w:firstLine="540"/>
        <w:jc w:val="both"/>
      </w:pPr>
      <w:r>
        <w:rPr>
          <w:sz w:val="20"/>
        </w:rPr>
        <w:t xml:space="preserve">7.4. Осуществлять контроль за проведением комплекса лечебно-профилактической и оздоровительной работы, за соблюдением выполнения натуральных норм питания в организациях отдыха детей и их оздоровления.</w:t>
      </w:r>
    </w:p>
    <w:p>
      <w:pPr>
        <w:pStyle w:val="0"/>
        <w:spacing w:before="200" w:line-rule="auto"/>
        <w:ind w:firstLine="540"/>
        <w:jc w:val="both"/>
      </w:pPr>
      <w:r>
        <w:rPr>
          <w:sz w:val="20"/>
        </w:rPr>
        <w:t xml:space="preserve">7.5. Обеспечить распределение финансовых средств на организацию отдыха, оздоровления и занятости детей и молодежи Нижегородской области, предусмотренных законом об областном бюджете на очередной финансовый год и на плановый период на финансирование государственной </w:t>
      </w:r>
      <w:hyperlink w:history="0" r:id="rId27" w:tooltip="Постановление Правительства Нижегородской области от 30.04.2014 N 301 (ред. от 21.02.2023) &quot;Об утверждении государственной программы &quot;Развитие образования Нижегородской области&quot; {КонсультантПлюс}">
        <w:r>
          <w:rPr>
            <w:sz w:val="20"/>
            <w:color w:val="0000ff"/>
          </w:rPr>
          <w:t xml:space="preserve">программы</w:t>
        </w:r>
      </w:hyperlink>
      <w:r>
        <w:rPr>
          <w:sz w:val="20"/>
        </w:rPr>
        <w:t xml:space="preserve"> "Развитие образования в Нижегородской области", утвержденной постановлением Правительства Нижегородской области от 30 апреля 2014 г. N 301, в части предоставления путевок в детские санатории, расположенные на территории Нижегородской области.</w:t>
      </w:r>
    </w:p>
    <w:p>
      <w:pPr>
        <w:pStyle w:val="0"/>
        <w:spacing w:before="200" w:line-rule="auto"/>
        <w:ind w:firstLine="540"/>
        <w:jc w:val="both"/>
      </w:pPr>
      <w:r>
        <w:rPr>
          <w:sz w:val="20"/>
        </w:rPr>
        <w:t xml:space="preserve">7.6. Утратил силу с 22.01.2021. - </w:t>
      </w:r>
      <w:hyperlink w:history="0" r:id="rId28" w:tooltip="Постановление Правительства Нижегородской области от 22.01.2021 N 58 &quot;О внесении изменений в постановление Правительства Нижегородской области от 1 июля 2019 г. N 412&quot; {КонсультантПлюс}">
        <w:r>
          <w:rPr>
            <w:sz w:val="20"/>
            <w:color w:val="0000ff"/>
          </w:rPr>
          <w:t xml:space="preserve">Постановление</w:t>
        </w:r>
      </w:hyperlink>
      <w:r>
        <w:rPr>
          <w:sz w:val="20"/>
        </w:rPr>
        <w:t xml:space="preserve"> Правительства Нижегородской области от 22.01.2021 N 58.</w:t>
      </w:r>
    </w:p>
    <w:p>
      <w:pPr>
        <w:pStyle w:val="0"/>
        <w:spacing w:before="200" w:line-rule="auto"/>
        <w:ind w:firstLine="540"/>
        <w:jc w:val="both"/>
      </w:pPr>
      <w:r>
        <w:rPr>
          <w:sz w:val="20"/>
        </w:rPr>
        <w:t xml:space="preserve">8. Министерству здравоохранения Нижегородской области и министерству образования, науки и молодежной политики Нижегородской области ежегодно в соответствии с планом-графиком размещения заказов на поставки товаров, выполнение работ, оказание услуг формировать государственный заказ на приобретение путевок в детские санатории и санаторно-оздоровительные центры (лагеря) круглогодичного действия и иные организации, осуществляющие санаторно-курортное лечение детей в соответствии с имеющейся лицензией, организации, осуществляющие санаторно-курортную помощь детям в соответствии с имеющейся лицензией, расположенные на территории Нижегородской области, на следующий год и осуществлять размещение заказа на поставку путевок в порядке, установленном законодательством Российской Федерации.</w:t>
      </w:r>
    </w:p>
    <w:p>
      <w:pPr>
        <w:pStyle w:val="0"/>
        <w:spacing w:before="200" w:line-rule="auto"/>
        <w:ind w:firstLine="540"/>
        <w:jc w:val="both"/>
      </w:pPr>
      <w:r>
        <w:rPr>
          <w:sz w:val="20"/>
        </w:rPr>
        <w:t xml:space="preserve">9. Министерству культуры Нижегородской области:</w:t>
      </w:r>
    </w:p>
    <w:p>
      <w:pPr>
        <w:pStyle w:val="0"/>
        <w:spacing w:before="200" w:line-rule="auto"/>
        <w:ind w:firstLine="540"/>
        <w:jc w:val="both"/>
      </w:pPr>
      <w:r>
        <w:rPr>
          <w:sz w:val="20"/>
        </w:rPr>
        <w:t xml:space="preserve">9.1. Принять меры по комплектованию организаций отдыха детей и их оздоровления концертмейстерами, аккомпаниаторами из числа работников культурно-досуговых учреждений и обучающихся образовательных организаций профессионального образования, подведомственных министерству культуры Нижегородской области, согласно заявкам организаторов отдыха.</w:t>
      </w:r>
    </w:p>
    <w:p>
      <w:pPr>
        <w:pStyle w:val="0"/>
        <w:spacing w:before="200" w:line-rule="auto"/>
        <w:ind w:firstLine="540"/>
        <w:jc w:val="both"/>
      </w:pPr>
      <w:r>
        <w:rPr>
          <w:sz w:val="20"/>
        </w:rPr>
        <w:t xml:space="preserve">9.2. Организовать льготное кинообслуживание воспитанников детских домов и школ-интернатов, детей-инвалидов в каникулярный период.</w:t>
      </w:r>
    </w:p>
    <w:p>
      <w:pPr>
        <w:pStyle w:val="0"/>
        <w:spacing w:before="200" w:line-rule="auto"/>
        <w:ind w:firstLine="540"/>
        <w:jc w:val="both"/>
      </w:pPr>
      <w:r>
        <w:rPr>
          <w:sz w:val="20"/>
        </w:rPr>
        <w:t xml:space="preserve">9.3. Оказывать содействие учреждениям культуры в работе с детьми в период каникул, провести обучающие семинары для специалистов, организующих отдых и занятость детей на базе учреждений культуры.</w:t>
      </w:r>
    </w:p>
    <w:p>
      <w:pPr>
        <w:pStyle w:val="0"/>
        <w:spacing w:before="200" w:line-rule="auto"/>
        <w:ind w:firstLine="540"/>
        <w:jc w:val="both"/>
      </w:pPr>
      <w:r>
        <w:rPr>
          <w:sz w:val="20"/>
        </w:rPr>
        <w:t xml:space="preserve">10. Министерству спорта Нижегородской области:</w:t>
      </w:r>
    </w:p>
    <w:p>
      <w:pPr>
        <w:pStyle w:val="0"/>
        <w:spacing w:before="200" w:line-rule="auto"/>
        <w:ind w:firstLine="540"/>
        <w:jc w:val="both"/>
      </w:pPr>
      <w:r>
        <w:rPr>
          <w:sz w:val="20"/>
        </w:rPr>
        <w:t xml:space="preserve">10.1. Оказывать содействие организациям отдыха детей и их оздоровления в укомплектовании штата работниками физической культуры из числа тренеров-преподавателей.</w:t>
      </w:r>
    </w:p>
    <w:p>
      <w:pPr>
        <w:pStyle w:val="0"/>
        <w:spacing w:before="200" w:line-rule="auto"/>
        <w:ind w:firstLine="540"/>
        <w:jc w:val="both"/>
      </w:pPr>
      <w:r>
        <w:rPr>
          <w:sz w:val="20"/>
        </w:rPr>
        <w:t xml:space="preserve">10.2. Содействовать созданию условий для развития детского спорта и спортивного туризма в период школьных каникул.</w:t>
      </w:r>
    </w:p>
    <w:p>
      <w:pPr>
        <w:pStyle w:val="0"/>
        <w:spacing w:before="200" w:line-rule="auto"/>
        <w:ind w:firstLine="540"/>
        <w:jc w:val="both"/>
      </w:pPr>
      <w:r>
        <w:rPr>
          <w:sz w:val="20"/>
        </w:rPr>
        <w:t xml:space="preserve">10.3. Обеспечить в каникулярный период эффективную работу с детьми и молодежью на базе муниципальных и государственных физкультурно-оздоровительных комплексов.</w:t>
      </w:r>
    </w:p>
    <w:p>
      <w:pPr>
        <w:pStyle w:val="0"/>
        <w:spacing w:before="200" w:line-rule="auto"/>
        <w:ind w:firstLine="540"/>
        <w:jc w:val="both"/>
      </w:pPr>
      <w:r>
        <w:rPr>
          <w:sz w:val="20"/>
        </w:rPr>
        <w:t xml:space="preserve">11. Исключен с 25.08.2021. - </w:t>
      </w:r>
      <w:hyperlink w:history="0" r:id="rId29" w:tooltip="Постановление Правительства Нижегородской области от 25.08.2021 N 749 &quot;О внесении изменений в постановление Правительства Нижегородской области от 1 июля 2019 г. N 412&quot; {КонсультантПлюс}">
        <w:r>
          <w:rPr>
            <w:sz w:val="20"/>
            <w:color w:val="0000ff"/>
          </w:rPr>
          <w:t xml:space="preserve">Постановление</w:t>
        </w:r>
      </w:hyperlink>
      <w:r>
        <w:rPr>
          <w:sz w:val="20"/>
        </w:rPr>
        <w:t xml:space="preserve"> Правительства Нижегородской области от 25.08.2021 N 749.</w:t>
      </w:r>
    </w:p>
    <w:p>
      <w:pPr>
        <w:pStyle w:val="0"/>
        <w:spacing w:before="200" w:line-rule="auto"/>
        <w:ind w:firstLine="540"/>
        <w:jc w:val="both"/>
      </w:pPr>
      <w:r>
        <w:rPr>
          <w:sz w:val="20"/>
        </w:rPr>
        <w:t xml:space="preserve">12. Управлению по труду и занятости населения Нижегородской области:</w:t>
      </w:r>
    </w:p>
    <w:bookmarkStart w:id="79" w:name="P79"/>
    <w:bookmarkEnd w:id="79"/>
    <w:p>
      <w:pPr>
        <w:pStyle w:val="0"/>
        <w:spacing w:before="200" w:line-rule="auto"/>
        <w:ind w:firstLine="540"/>
        <w:jc w:val="both"/>
      </w:pPr>
      <w:r>
        <w:rPr>
          <w:sz w:val="20"/>
        </w:rPr>
        <w:t xml:space="preserve">12.1. Обеспечить предоставление государственной услуги по организации временного трудоустройства несовершеннолетних граждан в возрасте от 14 до 18 лет в свободное от учебы время. Направлять в первоочередном порядке на временную работу подростков из числа детей-сирот, детей, оставшихся без попечения родителей, детей из семей безработных граждан, неполных, многодетных и неблагополучных семей, а также подростков, состоящих на профилактическом учете (контроле) в органах и учреждениях системы профилактики безнадзорности и правонарушений несовершеннолетних.</w:t>
      </w:r>
    </w:p>
    <w:p>
      <w:pPr>
        <w:pStyle w:val="0"/>
        <w:spacing w:before="200" w:line-rule="auto"/>
        <w:ind w:firstLine="540"/>
        <w:jc w:val="both"/>
      </w:pPr>
      <w:r>
        <w:rPr>
          <w:sz w:val="20"/>
        </w:rPr>
        <w:t xml:space="preserve">12.2. При обращении детей-сирот и детей, оставшихся без попечения родителей, лиц из числа детей-сирот и детей, оставшихся без попечения родителей, оказывать содействие в подборе подходящей работы и трудоустройстве, организовывать их профессиональную ориентацию в целях выбора сферы деятельности (профессии), трудоустройства, прохождения профессионального обучения и получения дополнительного профессионального образования на постоянной основе.</w:t>
      </w:r>
    </w:p>
    <w:p>
      <w:pPr>
        <w:pStyle w:val="0"/>
        <w:spacing w:before="200" w:line-rule="auto"/>
        <w:ind w:firstLine="540"/>
        <w:jc w:val="both"/>
      </w:pPr>
      <w:r>
        <w:rPr>
          <w:sz w:val="20"/>
        </w:rPr>
        <w:t xml:space="preserve">12.3. На постоянной основе участвовать в профессиональной ориентации несовершеннолетних, содействовать трудовому устройству несовершеннолетних, нуждающихся в помощи государства. Для реализации указанных полномочий использовать механизм трудоустройства несовершеннолетних на квотируемые рабочие места, предусмотренный </w:t>
      </w:r>
      <w:hyperlink w:history="0" r:id="rId30" w:tooltip="Закон Нижегородской области от 26.12.2007 N 191-З (ред. от 06.02.2023) &quot;О квотировании рабочих мест&quot; (принят постановлением ЗС НО от 20.12.2007 N 872-IV) {КонсультантПлюс}">
        <w:r>
          <w:rPr>
            <w:sz w:val="20"/>
            <w:color w:val="0000ff"/>
          </w:rPr>
          <w:t xml:space="preserve">Законом</w:t>
        </w:r>
      </w:hyperlink>
      <w:r>
        <w:rPr>
          <w:sz w:val="20"/>
        </w:rPr>
        <w:t xml:space="preserve"> Нижегородской области от 26 декабря 2007 г. N 191-З "О квотировании рабочих мест".</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КонсультантПлюс: примечание.</w:t>
            </w:r>
          </w:p>
          <w:p>
            <w:pPr>
              <w:pStyle w:val="0"/>
              <w:jc w:val="both"/>
            </w:pPr>
            <w:r>
              <w:rPr>
                <w:sz w:val="20"/>
                <w:color w:val="392c69"/>
              </w:rPr>
              <w:t xml:space="preserve">В официальном тексте документа, видимо, допущена опечатка: имеется в виду пп. 12.1 постановления, а не пп. 13.1.</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260" w:line-rule="auto"/>
        <w:ind w:firstLine="540"/>
        <w:jc w:val="both"/>
      </w:pPr>
      <w:r>
        <w:rPr>
          <w:sz w:val="20"/>
        </w:rPr>
        <w:t xml:space="preserve">12.4. Оказывать материальную поддержку несовершеннолетним гражданам, участвующим во временных работах и перечисленным в </w:t>
      </w:r>
      <w:hyperlink w:history="0" w:anchor="P79" w:tooltip="12.1. Обеспечить предоставление государственной услуги по организации временного трудоустройства несовершеннолетних граждан в возрасте от 14 до 18 лет в свободное от учебы время. Направлять в первоочередном порядке на временную работу подростков из числа детей-сирот, детей, оставшихся без попечения родителей, детей из семей безработных граждан, неполных, многодетных и неблагополучных семей, а также подростков, состоящих на профилактическом учете (контроле) в органах и учреждениях системы профилактики без...">
        <w:r>
          <w:rPr>
            <w:sz w:val="20"/>
            <w:color w:val="0000ff"/>
          </w:rPr>
          <w:t xml:space="preserve">подпункте 13.1</w:t>
        </w:r>
      </w:hyperlink>
      <w:r>
        <w:rPr>
          <w:sz w:val="20"/>
        </w:rPr>
        <w:t xml:space="preserve"> настоящего постановления, в пределах средств, выделенных из областного бюджета в рамках государственной </w:t>
      </w:r>
      <w:hyperlink w:history="0" r:id="rId31" w:tooltip="Постановление Правительства Нижегородской области от 28.04.2014 N 273 (ред. от 02.05.2023) &quot;Об утверждении государственной программы &quot;Содействие занятости населения Нижегородской области&quot; {КонсультантПлюс}">
        <w:r>
          <w:rPr>
            <w:sz w:val="20"/>
            <w:color w:val="0000ff"/>
          </w:rPr>
          <w:t xml:space="preserve">программы</w:t>
        </w:r>
      </w:hyperlink>
      <w:r>
        <w:rPr>
          <w:sz w:val="20"/>
        </w:rPr>
        <w:t xml:space="preserve"> "Содействие занятости населения Нижегородской области", утвержденной постановлением Правительства Нижегородской области от 28 апреля 2014 г. N 273.</w:t>
      </w:r>
    </w:p>
    <w:p>
      <w:pPr>
        <w:pStyle w:val="0"/>
        <w:spacing w:before="200" w:line-rule="auto"/>
        <w:ind w:firstLine="540"/>
        <w:jc w:val="both"/>
      </w:pPr>
      <w:r>
        <w:rPr>
          <w:sz w:val="20"/>
        </w:rPr>
        <w:t xml:space="preserve">13. Рекомендовать:</w:t>
      </w:r>
    </w:p>
    <w:p>
      <w:pPr>
        <w:pStyle w:val="0"/>
        <w:spacing w:before="200" w:line-rule="auto"/>
        <w:ind w:firstLine="540"/>
        <w:jc w:val="both"/>
      </w:pPr>
      <w:r>
        <w:rPr>
          <w:sz w:val="20"/>
        </w:rPr>
        <w:t xml:space="preserve">13.1. Управлению Федеральной службы по надзору в сфере защиты прав потребителей и благополучия человека по Нижегородской области:</w:t>
      </w:r>
    </w:p>
    <w:p>
      <w:pPr>
        <w:pStyle w:val="0"/>
        <w:spacing w:before="200" w:line-rule="auto"/>
        <w:ind w:firstLine="540"/>
        <w:jc w:val="both"/>
      </w:pPr>
      <w:r>
        <w:rPr>
          <w:sz w:val="20"/>
        </w:rPr>
        <w:t xml:space="preserve">13.1.1. Принимать участие в работе межведомственных комиссий по приемке организаций отдыха детей и их оздоровления.</w:t>
      </w:r>
    </w:p>
    <w:p>
      <w:pPr>
        <w:pStyle w:val="0"/>
        <w:spacing w:before="200" w:line-rule="auto"/>
        <w:ind w:firstLine="540"/>
        <w:jc w:val="both"/>
      </w:pPr>
      <w:r>
        <w:rPr>
          <w:sz w:val="20"/>
        </w:rPr>
        <w:t xml:space="preserve">13.1.2. Обеспечить действенный государственный санитарно-эпидемиологический надзор за соблюдением санитарно-гигиенических норм и требований в организациях отдыха детей и их оздоровления.</w:t>
      </w:r>
    </w:p>
    <w:p>
      <w:pPr>
        <w:pStyle w:val="0"/>
        <w:spacing w:before="200" w:line-rule="auto"/>
        <w:ind w:firstLine="540"/>
        <w:jc w:val="both"/>
      </w:pPr>
      <w:r>
        <w:rPr>
          <w:sz w:val="20"/>
        </w:rPr>
        <w:t xml:space="preserve">13.1.3. Осуществлять совместно с министерством здравоохранения Нижегородской области обязательную подготовку медицинских работников, сопровождающих детские организованные группы при перевозке их железнодорожным транспортом к местам отдыха и обратно.</w:t>
      </w:r>
    </w:p>
    <w:p>
      <w:pPr>
        <w:pStyle w:val="0"/>
        <w:spacing w:before="200" w:line-rule="auto"/>
        <w:ind w:firstLine="540"/>
        <w:jc w:val="both"/>
      </w:pPr>
      <w:r>
        <w:rPr>
          <w:sz w:val="20"/>
        </w:rPr>
        <w:t xml:space="preserve">13.2. Федеральному государственному учреждению здравоохранения "Центр гигиены и эпидемиологии в Нижегородской области" осуществлять без взимания платы:</w:t>
      </w:r>
    </w:p>
    <w:p>
      <w:pPr>
        <w:pStyle w:val="0"/>
        <w:spacing w:before="200" w:line-rule="auto"/>
        <w:ind w:firstLine="540"/>
        <w:jc w:val="both"/>
      </w:pPr>
      <w:r>
        <w:rPr>
          <w:sz w:val="20"/>
        </w:rPr>
        <w:t xml:space="preserve">- аттестацию профессиональной гигиенической подготовки персонала организаций отдыха детей и их оздоровления;</w:t>
      </w:r>
    </w:p>
    <w:p>
      <w:pPr>
        <w:pStyle w:val="0"/>
        <w:spacing w:before="200" w:line-rule="auto"/>
        <w:ind w:firstLine="540"/>
        <w:jc w:val="both"/>
      </w:pPr>
      <w:r>
        <w:rPr>
          <w:sz w:val="20"/>
        </w:rPr>
        <w:t xml:space="preserve">- необходимые лабораторные исследования для обеспечения государственного санитарного надзора за организациями отдыха детей и их оздоровления.</w:t>
      </w:r>
    </w:p>
    <w:p>
      <w:pPr>
        <w:pStyle w:val="0"/>
        <w:spacing w:before="200" w:line-rule="auto"/>
        <w:ind w:firstLine="540"/>
        <w:jc w:val="both"/>
      </w:pPr>
      <w:r>
        <w:rPr>
          <w:sz w:val="20"/>
        </w:rPr>
        <w:t xml:space="preserve">13.3. Горьковскому территориальному отделу управления Федеральной службы по надзору в сфере защиты прав потребителей и благополучия человека по железнодорожному транспорту совместно с Горьковским филиалом федерального государственного учреждения здравоохранения "Федеральный центр гигиены и эпидемиологии по железнодорожному транспорту":</w:t>
      </w:r>
    </w:p>
    <w:p>
      <w:pPr>
        <w:pStyle w:val="0"/>
        <w:spacing w:before="200" w:line-rule="auto"/>
        <w:ind w:firstLine="540"/>
        <w:jc w:val="both"/>
      </w:pPr>
      <w:r>
        <w:rPr>
          <w:sz w:val="20"/>
        </w:rPr>
        <w:t xml:space="preserve">13.3.1. Обеспечить осуществление надзора за соблюдением санитарно-эпидемиологических требований при железнодорожных перевозках детских организованных групп к местам отдыха и обратно.</w:t>
      </w:r>
    </w:p>
    <w:p>
      <w:pPr>
        <w:pStyle w:val="0"/>
        <w:spacing w:before="200" w:line-rule="auto"/>
        <w:ind w:firstLine="540"/>
        <w:jc w:val="both"/>
      </w:pPr>
      <w:r>
        <w:rPr>
          <w:sz w:val="20"/>
        </w:rPr>
        <w:t xml:space="preserve">13.3.2. Участвовать в постоянно действующих комиссиях по приемке пассажирских вагонов, предназначенных для перевозки детских организованных групп к местам отдыха и обратно.</w:t>
      </w:r>
    </w:p>
    <w:p>
      <w:pPr>
        <w:pStyle w:val="0"/>
        <w:spacing w:before="200" w:line-rule="auto"/>
        <w:ind w:firstLine="540"/>
        <w:jc w:val="both"/>
      </w:pPr>
      <w:r>
        <w:rPr>
          <w:sz w:val="20"/>
        </w:rPr>
        <w:t xml:space="preserve">13.4. Главному управлению Министерства внутренних дел Российской Федерации по Нижегородской области:</w:t>
      </w:r>
    </w:p>
    <w:p>
      <w:pPr>
        <w:pStyle w:val="0"/>
        <w:spacing w:before="200" w:line-rule="auto"/>
        <w:ind w:firstLine="540"/>
        <w:jc w:val="both"/>
      </w:pPr>
      <w:r>
        <w:rPr>
          <w:sz w:val="20"/>
        </w:rPr>
        <w:t xml:space="preserve">13.4.1. Обеспечить безопасность организованных перевозок детей в организации отдыха детей и их оздоровления и обратно, включая сопровождение и установление контроля за выделением технически исправного автотранспорта.</w:t>
      </w:r>
    </w:p>
    <w:p>
      <w:pPr>
        <w:pStyle w:val="0"/>
        <w:spacing w:before="200" w:line-rule="auto"/>
        <w:ind w:firstLine="540"/>
        <w:jc w:val="both"/>
      </w:pPr>
      <w:r>
        <w:rPr>
          <w:sz w:val="20"/>
        </w:rPr>
        <w:t xml:space="preserve">13.4.2. Обеспечить правопорядок, а также проведение профилактических мероприятий, направленных на предупреждение преступлений и других правонарушений в организациях отдыха детей и их оздоровления и на прилегающих к ним территориях, закрепив за каждой организацией сотрудника полиции.</w:t>
      </w:r>
    </w:p>
    <w:p>
      <w:pPr>
        <w:pStyle w:val="0"/>
        <w:spacing w:before="200" w:line-rule="auto"/>
        <w:ind w:firstLine="540"/>
        <w:jc w:val="both"/>
      </w:pPr>
      <w:r>
        <w:rPr>
          <w:sz w:val="20"/>
        </w:rPr>
        <w:t xml:space="preserve">13.4.3. Совместно с министерством образования, науки и молодежной политики Нижегородской области и органами местного самоуправления Нижегородской области принимать необходимые меры по предупреждению детского дорожно-транспортного травматизма, созданию условий для безопасного нахождения детей на улицах в период каникул.</w:t>
      </w:r>
    </w:p>
    <w:p>
      <w:pPr>
        <w:pStyle w:val="0"/>
        <w:spacing w:before="200" w:line-rule="auto"/>
        <w:ind w:firstLine="540"/>
        <w:jc w:val="both"/>
      </w:pPr>
      <w:r>
        <w:rPr>
          <w:sz w:val="20"/>
        </w:rPr>
        <w:t xml:space="preserve">13.4.4. Принимать участие в работе межведомственных комиссий по приемке организаций отдыха детей и их оздоровления.</w:t>
      </w:r>
    </w:p>
    <w:p>
      <w:pPr>
        <w:pStyle w:val="0"/>
        <w:spacing w:before="200" w:line-rule="auto"/>
        <w:ind w:firstLine="540"/>
        <w:jc w:val="both"/>
      </w:pPr>
      <w:r>
        <w:rPr>
          <w:sz w:val="20"/>
        </w:rPr>
        <w:t xml:space="preserve">13.5. Главному управлению Министерства Российской Федерации по делам гражданской обороны, чрезвычайным ситуациям и ликвидации последствий стихийных бедствий по Нижегородской области:</w:t>
      </w:r>
    </w:p>
    <w:p>
      <w:pPr>
        <w:pStyle w:val="0"/>
        <w:spacing w:before="200" w:line-rule="auto"/>
        <w:ind w:firstLine="540"/>
        <w:jc w:val="both"/>
      </w:pPr>
      <w:r>
        <w:rPr>
          <w:sz w:val="20"/>
        </w:rPr>
        <w:t xml:space="preserve">13.5.1. Проводить надзорно-профилактические мероприятия за соблюдением требований пожарной безопасности на объектах, задействованных в летней оздоровительной кампании, при их подготовке к летнему оздоровительному сезону и в период их функционирования.</w:t>
      </w:r>
    </w:p>
    <w:p>
      <w:pPr>
        <w:pStyle w:val="0"/>
        <w:spacing w:before="200" w:line-rule="auto"/>
        <w:ind w:firstLine="540"/>
        <w:jc w:val="both"/>
      </w:pPr>
      <w:r>
        <w:rPr>
          <w:sz w:val="20"/>
        </w:rPr>
        <w:t xml:space="preserve">13.5.2. Принимать участие в работе межведомственных комиссий по приемке организаций отдыха детей и их оздоровления.</w:t>
      </w:r>
    </w:p>
    <w:p>
      <w:pPr>
        <w:pStyle w:val="0"/>
        <w:spacing w:before="200" w:line-rule="auto"/>
        <w:ind w:firstLine="540"/>
        <w:jc w:val="both"/>
      </w:pPr>
      <w:r>
        <w:rPr>
          <w:sz w:val="20"/>
        </w:rPr>
        <w:t xml:space="preserve">13.5.3. Оказывать помощь руководителям организаций отдыха детей и их оздоровления в организации обучения обслуживающего персонала правилам пожарной безопасности и действиям в случае пожара, в проведении практических тренировок по эвакуации людей из зданий в случае возникновения пожара.</w:t>
      </w:r>
    </w:p>
    <w:p>
      <w:pPr>
        <w:pStyle w:val="0"/>
        <w:spacing w:before="200" w:line-rule="auto"/>
        <w:ind w:firstLine="540"/>
        <w:jc w:val="both"/>
      </w:pPr>
      <w:r>
        <w:rPr>
          <w:sz w:val="20"/>
        </w:rPr>
        <w:t xml:space="preserve">13.6. Государственной инспекции труда в Нижегородской области:</w:t>
      </w:r>
    </w:p>
    <w:p>
      <w:pPr>
        <w:pStyle w:val="0"/>
        <w:spacing w:before="200" w:line-rule="auto"/>
        <w:ind w:firstLine="540"/>
        <w:jc w:val="both"/>
      </w:pPr>
      <w:r>
        <w:rPr>
          <w:sz w:val="20"/>
        </w:rPr>
        <w:t xml:space="preserve">13.6.1. Принимать участие в работе межведомственных комиссий по приемке организаций отдыха детей и их оздоровления.</w:t>
      </w:r>
    </w:p>
    <w:p>
      <w:pPr>
        <w:pStyle w:val="0"/>
        <w:spacing w:before="200" w:line-rule="auto"/>
        <w:ind w:firstLine="540"/>
        <w:jc w:val="both"/>
      </w:pPr>
      <w:r>
        <w:rPr>
          <w:sz w:val="20"/>
        </w:rPr>
        <w:t xml:space="preserve">13.6.2. Принять участие в проведении обучения и проверки знаний по вопросам охраны труда руководителей и специалистов организаций отдыха детей и их оздоровления.</w:t>
      </w:r>
    </w:p>
    <w:p>
      <w:pPr>
        <w:pStyle w:val="0"/>
        <w:spacing w:before="200" w:line-rule="auto"/>
        <w:ind w:firstLine="540"/>
        <w:jc w:val="both"/>
      </w:pPr>
      <w:r>
        <w:rPr>
          <w:sz w:val="20"/>
        </w:rPr>
        <w:t xml:space="preserve">13.6.3. Установить контроль за соблюдением норм и правил по охране труда в организациях отдыха детей и их оздоровления.</w:t>
      </w:r>
    </w:p>
    <w:p>
      <w:pPr>
        <w:pStyle w:val="0"/>
        <w:spacing w:before="200" w:line-rule="auto"/>
        <w:ind w:firstLine="540"/>
        <w:jc w:val="both"/>
      </w:pPr>
      <w:r>
        <w:rPr>
          <w:sz w:val="20"/>
        </w:rPr>
        <w:t xml:space="preserve">14. Рекомендовать органам местного самоуправления муниципальных районов, муниципальных округов и городских округов Нижегородской области:</w:t>
      </w:r>
    </w:p>
    <w:p>
      <w:pPr>
        <w:pStyle w:val="0"/>
        <w:jc w:val="both"/>
      </w:pPr>
      <w:r>
        <w:rPr>
          <w:sz w:val="20"/>
        </w:rPr>
        <w:t xml:space="preserve">(в ред. </w:t>
      </w:r>
      <w:hyperlink w:history="0" r:id="rId32" w:tooltip="Постановление Правительства Нижегородской области от 22.01.2021 N 58 &quot;О внесении изменений в постановление Правительства Нижегородской области от 1 июля 2019 г. N 412&quot; {КонсультантПлюс}">
        <w:r>
          <w:rPr>
            <w:sz w:val="20"/>
            <w:color w:val="0000ff"/>
          </w:rPr>
          <w:t xml:space="preserve">постановления</w:t>
        </w:r>
      </w:hyperlink>
      <w:r>
        <w:rPr>
          <w:sz w:val="20"/>
        </w:rPr>
        <w:t xml:space="preserve"> Правительства Нижегородской области от 22.01.2021 N 58)</w:t>
      </w:r>
    </w:p>
    <w:p>
      <w:pPr>
        <w:pStyle w:val="0"/>
        <w:spacing w:before="200" w:line-rule="auto"/>
        <w:ind w:firstLine="540"/>
        <w:jc w:val="both"/>
      </w:pPr>
      <w:r>
        <w:rPr>
          <w:sz w:val="20"/>
        </w:rPr>
        <w:t xml:space="preserve">14.1. Утверждать составы межведомственных комиссий муниципальных районов, муниципальных округов и городских округов Нижегородской области под руководством заместителей глав администраций муниципальных районов, муниципальных округов и городских округов Нижегородской области.</w:t>
      </w:r>
    </w:p>
    <w:p>
      <w:pPr>
        <w:pStyle w:val="0"/>
        <w:jc w:val="both"/>
      </w:pPr>
      <w:r>
        <w:rPr>
          <w:sz w:val="20"/>
        </w:rPr>
        <w:t xml:space="preserve">(в ред. </w:t>
      </w:r>
      <w:hyperlink w:history="0" r:id="rId33" w:tooltip="Постановление Правительства Нижегородской области от 22.01.2021 N 58 &quot;О внесении изменений в постановление Правительства Нижегородской области от 1 июля 2019 г. N 412&quot; {КонсультантПлюс}">
        <w:r>
          <w:rPr>
            <w:sz w:val="20"/>
            <w:color w:val="0000ff"/>
          </w:rPr>
          <w:t xml:space="preserve">постановления</w:t>
        </w:r>
      </w:hyperlink>
      <w:r>
        <w:rPr>
          <w:sz w:val="20"/>
        </w:rPr>
        <w:t xml:space="preserve"> Правительства Нижегородской области от 22.01.2021 N 58)</w:t>
      </w:r>
    </w:p>
    <w:p>
      <w:pPr>
        <w:pStyle w:val="0"/>
        <w:spacing w:before="200" w:line-rule="auto"/>
        <w:ind w:firstLine="540"/>
        <w:jc w:val="both"/>
      </w:pPr>
      <w:r>
        <w:rPr>
          <w:sz w:val="20"/>
        </w:rPr>
        <w:t xml:space="preserve">14.2. Предусматривать при формировании местных бюджетов денежные средства на организацию отдыха и оздоровления детей в объеме, обеспечивающем охват детей не ниже уровня предыдущего года.</w:t>
      </w:r>
    </w:p>
    <w:p>
      <w:pPr>
        <w:pStyle w:val="0"/>
        <w:spacing w:before="200" w:line-rule="auto"/>
        <w:ind w:firstLine="540"/>
        <w:jc w:val="both"/>
      </w:pPr>
      <w:r>
        <w:rPr>
          <w:sz w:val="20"/>
        </w:rPr>
        <w:t xml:space="preserve">14.3. Разработать программы мероприятий по социально-экономической поддержке системы отдыха, оздоровления и занятости детей и молодежи, социальной помощи детям, находящимся в трудной жизненной ситуации, предусмотрев в них мероприятия по модернизации материально-технической базы загородных детских оздоровительно-образовательных центров (лагерей).</w:t>
      </w:r>
    </w:p>
    <w:p>
      <w:pPr>
        <w:pStyle w:val="0"/>
        <w:spacing w:before="200" w:line-rule="auto"/>
        <w:ind w:firstLine="540"/>
        <w:jc w:val="both"/>
      </w:pPr>
      <w:r>
        <w:rPr>
          <w:sz w:val="20"/>
        </w:rPr>
        <w:t xml:space="preserve">14.4. Создать условия для обеспечения комплексной безопасности жизни и здоровья детей, предупреждения детского травматизма, безопасности дорожного движения в каникулярный период, уделяя особое внимание организации полноценного питания детей, соблюдению санитарно-эпидемиологических требований, противопожарной безопасности в организациях отдыха и оздоровления детей.</w:t>
      </w:r>
    </w:p>
    <w:p>
      <w:pPr>
        <w:pStyle w:val="0"/>
        <w:spacing w:before="200" w:line-rule="auto"/>
        <w:ind w:firstLine="540"/>
        <w:jc w:val="both"/>
      </w:pPr>
      <w:r>
        <w:rPr>
          <w:sz w:val="20"/>
        </w:rPr>
        <w:t xml:space="preserve">14.5. Утратил силу с 22.01.2021. - </w:t>
      </w:r>
      <w:hyperlink w:history="0" r:id="rId34" w:tooltip="Постановление Правительства Нижегородской области от 22.01.2021 N 58 &quot;О внесении изменений в постановление Правительства Нижегородской области от 1 июля 2019 г. N 412&quot; {КонсультантПлюс}">
        <w:r>
          <w:rPr>
            <w:sz w:val="20"/>
            <w:color w:val="0000ff"/>
          </w:rPr>
          <w:t xml:space="preserve">Постановление</w:t>
        </w:r>
      </w:hyperlink>
      <w:r>
        <w:rPr>
          <w:sz w:val="20"/>
        </w:rPr>
        <w:t xml:space="preserve"> Правительства Нижегородской области от 22.01.2021 N 58.</w:t>
      </w:r>
    </w:p>
    <w:p>
      <w:pPr>
        <w:pStyle w:val="0"/>
        <w:spacing w:before="200" w:line-rule="auto"/>
        <w:ind w:firstLine="540"/>
        <w:jc w:val="both"/>
      </w:pPr>
      <w:r>
        <w:rPr>
          <w:sz w:val="20"/>
        </w:rPr>
        <w:t xml:space="preserve">14.6. Уделять особое внимание реализации мер по профилактике правонарушений несовершеннолетних, в том числе организации отдыха, оздоровления и занятости детей старше 14 лет.</w:t>
      </w:r>
    </w:p>
    <w:p>
      <w:pPr>
        <w:pStyle w:val="0"/>
        <w:spacing w:before="200" w:line-rule="auto"/>
        <w:ind w:firstLine="540"/>
        <w:jc w:val="both"/>
      </w:pPr>
      <w:r>
        <w:rPr>
          <w:sz w:val="20"/>
        </w:rPr>
        <w:t xml:space="preserve">14.7. Организовать отдых и оздоровление детей, находящихся под опекой (попечительством) и в приемных семьях, сроком на одну смену в организациях отдыха и оздоровления детей.</w:t>
      </w:r>
    </w:p>
    <w:p>
      <w:pPr>
        <w:pStyle w:val="0"/>
        <w:spacing w:before="200" w:line-rule="auto"/>
        <w:ind w:firstLine="540"/>
        <w:jc w:val="both"/>
      </w:pPr>
      <w:r>
        <w:rPr>
          <w:sz w:val="20"/>
        </w:rPr>
        <w:t xml:space="preserve">14.8. Совместно с органами службы занятости населения провести в муниципальных районах, муниципальных округах и городских округах Нижегородской области конкурсы среди подростковых трудовых бригад на звание "Лучшая подростковая бригада".</w:t>
      </w:r>
    </w:p>
    <w:p>
      <w:pPr>
        <w:pStyle w:val="0"/>
        <w:jc w:val="both"/>
      </w:pPr>
      <w:r>
        <w:rPr>
          <w:sz w:val="20"/>
        </w:rPr>
        <w:t xml:space="preserve">(в ред. </w:t>
      </w:r>
      <w:hyperlink w:history="0" r:id="rId35" w:tooltip="Постановление Правительства Нижегородской области от 22.01.2021 N 58 &quot;О внесении изменений в постановление Правительства Нижегородской области от 1 июля 2019 г. N 412&quot; {КонсультантПлюс}">
        <w:r>
          <w:rPr>
            <w:sz w:val="20"/>
            <w:color w:val="0000ff"/>
          </w:rPr>
          <w:t xml:space="preserve">постановления</w:t>
        </w:r>
      </w:hyperlink>
      <w:r>
        <w:rPr>
          <w:sz w:val="20"/>
        </w:rPr>
        <w:t xml:space="preserve"> Правительства Нижегородской области от 22.01.2021 N 58)</w:t>
      </w:r>
    </w:p>
    <w:p>
      <w:pPr>
        <w:pStyle w:val="0"/>
        <w:spacing w:before="200" w:line-rule="auto"/>
        <w:ind w:firstLine="540"/>
        <w:jc w:val="both"/>
      </w:pPr>
      <w:r>
        <w:rPr>
          <w:sz w:val="20"/>
        </w:rPr>
        <w:t xml:space="preserve">14.9. Сформировать и ежемесячно обновлять банк вакансий временных рабочих мест, отвечающих требованиям трудового законодательства, обеспечивающих приобретение профессиональных навыков, для временного трудоустройства учащихся образовательных организаций, а также детей, по каким-либо причинам не являющихся учащимися на момент обращения в органы службы занятости населения.</w:t>
      </w:r>
    </w:p>
    <w:p>
      <w:pPr>
        <w:pStyle w:val="0"/>
        <w:spacing w:before="200" w:line-rule="auto"/>
        <w:ind w:firstLine="540"/>
        <w:jc w:val="both"/>
      </w:pPr>
      <w:r>
        <w:rPr>
          <w:sz w:val="20"/>
        </w:rPr>
        <w:t xml:space="preserve">14.10. Рекомендовать работодателям установить уровень заработной платы для детей в возрасте от 14 до 18 лет, временно трудоустроенных, не ниже минимального размера оплаты труда.</w:t>
      </w:r>
    </w:p>
    <w:p>
      <w:pPr>
        <w:pStyle w:val="0"/>
        <w:spacing w:before="200" w:line-rule="auto"/>
        <w:ind w:firstLine="540"/>
        <w:jc w:val="both"/>
      </w:pPr>
      <w:r>
        <w:rPr>
          <w:sz w:val="20"/>
        </w:rPr>
        <w:t xml:space="preserve">14.11. Направлять </w:t>
      </w:r>
      <w:hyperlink w:history="0" w:anchor="P1368" w:tooltip="                                Информация">
        <w:r>
          <w:rPr>
            <w:sz w:val="20"/>
            <w:color w:val="0000ff"/>
          </w:rPr>
          <w:t xml:space="preserve">информацию</w:t>
        </w:r>
      </w:hyperlink>
      <w:r>
        <w:rPr>
          <w:sz w:val="20"/>
        </w:rPr>
        <w:t xml:space="preserve"> об организации отдыха, оздоровления и занятости детей и молодежи согласно приложению 10 к настоящему постановлению в министерство образования, науки и молодежной политики Нижегородской области ежегодно в соответствии с графиком согласно </w:t>
      </w:r>
      <w:hyperlink w:history="0" w:anchor="P193" w:tooltip="ДОРОЖНАЯ КАРТА">
        <w:r>
          <w:rPr>
            <w:sz w:val="20"/>
            <w:color w:val="0000ff"/>
          </w:rPr>
          <w:t xml:space="preserve">приложению 1</w:t>
        </w:r>
      </w:hyperlink>
      <w:r>
        <w:rPr>
          <w:sz w:val="20"/>
        </w:rPr>
        <w:t xml:space="preserve"> к настоящему постановлению.</w:t>
      </w:r>
    </w:p>
    <w:p>
      <w:pPr>
        <w:pStyle w:val="0"/>
        <w:spacing w:before="200" w:line-rule="auto"/>
        <w:ind w:firstLine="540"/>
        <w:jc w:val="both"/>
      </w:pPr>
      <w:r>
        <w:rPr>
          <w:sz w:val="20"/>
        </w:rPr>
        <w:t xml:space="preserve">14.12. Содействовать развитию системы работы с детьми и молодежью по месту жительства в рамках областного проекта "Дворовая практика". Рассмотреть возможность выплаты заработной платы студентам - участникам проекта не ниже минимального размера оплаты труда.</w:t>
      </w:r>
    </w:p>
    <w:p>
      <w:pPr>
        <w:pStyle w:val="0"/>
        <w:spacing w:before="200" w:line-rule="auto"/>
        <w:ind w:firstLine="540"/>
        <w:jc w:val="both"/>
      </w:pPr>
      <w:r>
        <w:rPr>
          <w:sz w:val="20"/>
        </w:rPr>
        <w:t xml:space="preserve">14.13. Обеспечить:</w:t>
      </w:r>
    </w:p>
    <w:p>
      <w:pPr>
        <w:pStyle w:val="0"/>
        <w:spacing w:before="200" w:line-rule="auto"/>
        <w:ind w:firstLine="540"/>
        <w:jc w:val="both"/>
      </w:pPr>
      <w:r>
        <w:rPr>
          <w:sz w:val="20"/>
        </w:rPr>
        <w:t xml:space="preserve">- прохождение медицинской комиссии работниками муниципальных загородных детских оздоровительно-образовательных центров (лагерей), в том числе круглогодичных, а также проведение медицинского осмотра детей от 14 до 18 лет при временном трудоустройстве в период каникул в соответствии с действующим законодательством;</w:t>
      </w:r>
    </w:p>
    <w:p>
      <w:pPr>
        <w:pStyle w:val="0"/>
        <w:spacing w:before="200" w:line-rule="auto"/>
        <w:ind w:firstLine="540"/>
        <w:jc w:val="both"/>
      </w:pPr>
      <w:r>
        <w:rPr>
          <w:sz w:val="20"/>
        </w:rPr>
        <w:t xml:space="preserve">- подготовку различных категорий организаторов отдыха, оздоровления и занятости детей и молодежи, имеющих уровень профессиональной подготовки, соответствующий квалификационным характеристикам должностей работников образования и федеральным стандартам;</w:t>
      </w:r>
    </w:p>
    <w:p>
      <w:pPr>
        <w:pStyle w:val="0"/>
        <w:spacing w:before="200" w:line-rule="auto"/>
        <w:ind w:firstLine="540"/>
        <w:jc w:val="both"/>
      </w:pPr>
      <w:r>
        <w:rPr>
          <w:sz w:val="20"/>
        </w:rPr>
        <w:t xml:space="preserve">- создание условий для развития детского и молодежного туризма в период каникул;</w:t>
      </w:r>
    </w:p>
    <w:p>
      <w:pPr>
        <w:pStyle w:val="0"/>
        <w:spacing w:before="200" w:line-rule="auto"/>
        <w:ind w:firstLine="540"/>
        <w:jc w:val="both"/>
      </w:pPr>
      <w:r>
        <w:rPr>
          <w:sz w:val="20"/>
        </w:rPr>
        <w:t xml:space="preserve">- подготовку спортивных площадок для проведения физкультурно-оздоровительных, спортивных массовых мероприятий для детей и молодежи;</w:t>
      </w:r>
    </w:p>
    <w:p>
      <w:pPr>
        <w:pStyle w:val="0"/>
        <w:spacing w:before="200" w:line-rule="auto"/>
        <w:ind w:firstLine="540"/>
        <w:jc w:val="both"/>
      </w:pPr>
      <w:r>
        <w:rPr>
          <w:sz w:val="20"/>
        </w:rPr>
        <w:t xml:space="preserve">- выполнение мероприятий, обеспечивающих безопасность перевозок организованных групп детей автомобильным и железнодорожным транспортом;</w:t>
      </w:r>
    </w:p>
    <w:p>
      <w:pPr>
        <w:pStyle w:val="0"/>
        <w:spacing w:before="200" w:line-rule="auto"/>
        <w:ind w:firstLine="540"/>
        <w:jc w:val="both"/>
      </w:pPr>
      <w:r>
        <w:rPr>
          <w:sz w:val="20"/>
        </w:rPr>
        <w:t xml:space="preserve">- организацию профильных и тематических смен различной направленности (туристических, спортивных, краеведческих, военно-патриотических, экологических и других) в организациях отдыха и оздоровления детей Нижегородской области;</w:t>
      </w:r>
    </w:p>
    <w:p>
      <w:pPr>
        <w:pStyle w:val="0"/>
        <w:spacing w:before="200" w:line-rule="auto"/>
        <w:ind w:firstLine="540"/>
        <w:jc w:val="both"/>
      </w:pPr>
      <w:r>
        <w:rPr>
          <w:sz w:val="20"/>
        </w:rPr>
        <w:t xml:space="preserve">- организацию профильных смен для детей, состоящих на учете в органах внутренних дел за совершение преступлений и правонарушений, состоящих на патронаже в учреждениях социальной защиты населения;</w:t>
      </w:r>
    </w:p>
    <w:p>
      <w:pPr>
        <w:pStyle w:val="0"/>
        <w:spacing w:before="200" w:line-rule="auto"/>
        <w:ind w:firstLine="540"/>
        <w:jc w:val="both"/>
      </w:pPr>
      <w:r>
        <w:rPr>
          <w:sz w:val="20"/>
        </w:rPr>
        <w:t xml:space="preserve">- комплексную безопасность жизни и здоровья детей во время их организованного отдыха, оздоровления и занятости;</w:t>
      </w:r>
    </w:p>
    <w:p>
      <w:pPr>
        <w:pStyle w:val="0"/>
        <w:spacing w:before="200" w:line-rule="auto"/>
        <w:ind w:firstLine="540"/>
        <w:jc w:val="both"/>
      </w:pPr>
      <w:r>
        <w:rPr>
          <w:sz w:val="20"/>
        </w:rPr>
        <w:t xml:space="preserve">- страхование жизни и здоровья детей, направляемых в организации отдыха и оздоровления детей Нижегородской области.</w:t>
      </w:r>
    </w:p>
    <w:p>
      <w:pPr>
        <w:pStyle w:val="0"/>
        <w:spacing w:before="200" w:line-rule="auto"/>
        <w:ind w:firstLine="540"/>
        <w:jc w:val="both"/>
      </w:pPr>
      <w:r>
        <w:rPr>
          <w:sz w:val="20"/>
        </w:rPr>
        <w:t xml:space="preserve">14.14. Осуществлять работу по предоставлению мер социальной поддержки в виде распределения путевок в детские санатории и санаторно-оздоровительные центры (лагеря) круглогодичного действия, расположенные на территории Нижегородской области, предоставления путевок с частичной оплатой и компенсации части расходов по приобретению путевки в организации, осуществляющие санаторно-курортное лечение детей в соответствии с имеющейся лицензией, и организации, оказывающие санаторно-курортную помощь детям в соответствии с имеющейся лицензией, расположенные на территории Российской Федерации.</w:t>
      </w:r>
    </w:p>
    <w:p>
      <w:pPr>
        <w:pStyle w:val="0"/>
        <w:spacing w:before="200" w:line-rule="auto"/>
        <w:ind w:firstLine="540"/>
        <w:jc w:val="both"/>
      </w:pPr>
      <w:r>
        <w:rPr>
          <w:sz w:val="20"/>
        </w:rPr>
        <w:t xml:space="preserve">14.15. Принимать нормативные правовые акты, устанавливающие расходные обязательства местных бюджетов на очередной год, в срок до 28 декабря текущего года.</w:t>
      </w:r>
    </w:p>
    <w:p>
      <w:pPr>
        <w:pStyle w:val="0"/>
        <w:spacing w:before="200" w:line-rule="auto"/>
        <w:ind w:firstLine="540"/>
        <w:jc w:val="both"/>
      </w:pPr>
      <w:r>
        <w:rPr>
          <w:sz w:val="20"/>
        </w:rPr>
        <w:t xml:space="preserve">14.16. Обеспечивать целевое использование средств областного бюджета, полученных в виде субвенций на предоставление путевки с частичной оплатой и компенсацию части расходов по приобретению путевки в организации, осуществляющие санаторно-курортное лечение детей в соответствии с имеющейся лицензией, и организации, осуществляющие санаторно-курортную помощь детям в соответствии с имеющейся лицензией, расположенные на территории Российской Федерации.</w:t>
      </w:r>
    </w:p>
    <w:p>
      <w:pPr>
        <w:pStyle w:val="0"/>
        <w:spacing w:before="200" w:line-rule="auto"/>
        <w:ind w:firstLine="540"/>
        <w:jc w:val="both"/>
      </w:pPr>
      <w:r>
        <w:rPr>
          <w:sz w:val="20"/>
        </w:rPr>
        <w:t xml:space="preserve">14.17. Представлять в министерство образования, науки и молодежной политики Нижегородской области в срок до 1 октября текущего года сводную заявку о необходимом количестве путевок в детские санатории, санаторно-оздоровительные центры (лагеря) круглогодичного действия.</w:t>
      </w:r>
    </w:p>
    <w:p>
      <w:pPr>
        <w:pStyle w:val="0"/>
        <w:spacing w:before="200" w:line-rule="auto"/>
        <w:ind w:firstLine="540"/>
        <w:jc w:val="both"/>
      </w:pPr>
      <w:r>
        <w:rPr>
          <w:sz w:val="20"/>
        </w:rPr>
        <w:t xml:space="preserve">14.18. Проводить ежемесячный мониторинг оздоровительной кампании, направлять информацию о ходе оздоровительной кампании и мероприятиях по исполнению комплекса мер по обеспечению организованного отдыха и оздоровления детей в министерство образования, науки и молодежной политики Нижегородской области ежемесячно до 25 числа текущего месяца.</w:t>
      </w:r>
    </w:p>
    <w:p>
      <w:pPr>
        <w:pStyle w:val="0"/>
        <w:spacing w:before="200" w:line-rule="auto"/>
        <w:ind w:firstLine="540"/>
        <w:jc w:val="both"/>
      </w:pPr>
      <w:r>
        <w:rPr>
          <w:sz w:val="20"/>
        </w:rPr>
        <w:t xml:space="preserve">14.19. Установить размер родительской оплаты оставшейся стоимости путевки в загородные оздоровительно-образовательные центры (лагеря) не более 20% от общей стоимости путевки.</w:t>
      </w:r>
    </w:p>
    <w:p>
      <w:pPr>
        <w:pStyle w:val="0"/>
        <w:spacing w:before="200" w:line-rule="auto"/>
        <w:ind w:firstLine="540"/>
        <w:jc w:val="both"/>
      </w:pPr>
      <w:r>
        <w:rPr>
          <w:sz w:val="20"/>
        </w:rPr>
        <w:t xml:space="preserve">14.20. Осуществлять анализ финансового состояния организаций (предприятий), находящихся в трудном финансовом положении, претендующих на возмещение части расходов по приобретению путевок в загородные детские оздоровительно-образовательные центры (лагеря).</w:t>
      </w:r>
    </w:p>
    <w:p>
      <w:pPr>
        <w:pStyle w:val="0"/>
        <w:spacing w:before="200" w:line-rule="auto"/>
        <w:ind w:firstLine="540"/>
        <w:jc w:val="both"/>
      </w:pPr>
      <w:r>
        <w:rPr>
          <w:sz w:val="20"/>
        </w:rPr>
        <w:t xml:space="preserve">14.21. Обеспечить предоставление данных муниципальными организациями отдыха детей и их оздоровления в министерство образования, науки и молодежной политики Нижегородской области, в соответствии с порядком, формирования и ведения реестра организаций отдыха детей и их оздоровления, утвержденным министерством образования, науки и молодежной политики Нижегородской области.</w:t>
      </w:r>
    </w:p>
    <w:p>
      <w:pPr>
        <w:pStyle w:val="0"/>
        <w:jc w:val="both"/>
      </w:pPr>
      <w:r>
        <w:rPr>
          <w:sz w:val="20"/>
        </w:rPr>
        <w:t xml:space="preserve">(подп. 14.21 в ред. </w:t>
      </w:r>
      <w:hyperlink w:history="0" r:id="rId36" w:tooltip="Постановление Правительства Нижегородской области от 22.01.2021 N 58 &quot;О внесении изменений в постановление Правительства Нижегородской области от 1 июля 2019 г. N 412&quot; {КонсультантПлюс}">
        <w:r>
          <w:rPr>
            <w:sz w:val="20"/>
            <w:color w:val="0000ff"/>
          </w:rPr>
          <w:t xml:space="preserve">постановления</w:t>
        </w:r>
      </w:hyperlink>
      <w:r>
        <w:rPr>
          <w:sz w:val="20"/>
        </w:rPr>
        <w:t xml:space="preserve"> Правительства Нижегородской области от 22.01.2021 N 58)</w:t>
      </w:r>
    </w:p>
    <w:p>
      <w:pPr>
        <w:pStyle w:val="0"/>
        <w:spacing w:before="200" w:line-rule="auto"/>
        <w:ind w:firstLine="540"/>
        <w:jc w:val="both"/>
      </w:pPr>
      <w:r>
        <w:rPr>
          <w:sz w:val="20"/>
        </w:rPr>
        <w:t xml:space="preserve">14.22. Обеспечить предоставление путевки в организации отдыха детей и их оздоровления (в санаторно-курортные организации - при наличии медицинских показаний), а также оплаты проезда к месту лечения (отдыха) и обратно детям-сиротам и детям, оставшимся без попечения родителей, лицам из числа детей-сирот и детей, оставшихся без попечения родителей, в организации, подведомственные органам местного самоуправления Нижегородской области, в первоочередном порядке.</w:t>
      </w:r>
    </w:p>
    <w:p>
      <w:pPr>
        <w:pStyle w:val="0"/>
        <w:jc w:val="both"/>
      </w:pPr>
      <w:r>
        <w:rPr>
          <w:sz w:val="20"/>
        </w:rPr>
        <w:t xml:space="preserve">(подп. 14.22 введен </w:t>
      </w:r>
      <w:hyperlink w:history="0" r:id="rId37" w:tooltip="Постановление Правительства Нижегородской области от 22.01.2021 N 58 &quot;О внесении изменений в постановление Правительства Нижегородской области от 1 июля 2019 г. N 412&quot; {КонсультантПлюс}">
        <w:r>
          <w:rPr>
            <w:sz w:val="20"/>
            <w:color w:val="0000ff"/>
          </w:rPr>
          <w:t xml:space="preserve">постановлением</w:t>
        </w:r>
      </w:hyperlink>
      <w:r>
        <w:rPr>
          <w:sz w:val="20"/>
        </w:rPr>
        <w:t xml:space="preserve"> Правительства Нижегородской области от 22.01.2021 N 58)</w:t>
      </w:r>
    </w:p>
    <w:p>
      <w:pPr>
        <w:pStyle w:val="0"/>
        <w:spacing w:before="200" w:line-rule="auto"/>
        <w:ind w:firstLine="540"/>
        <w:jc w:val="both"/>
      </w:pPr>
      <w:r>
        <w:rPr>
          <w:sz w:val="20"/>
        </w:rPr>
        <w:t xml:space="preserve">15. Рекомендовать учредителям организаций отдыха детей и их оздоровления Нижегородской области:</w:t>
      </w:r>
    </w:p>
    <w:p>
      <w:pPr>
        <w:pStyle w:val="0"/>
        <w:spacing w:before="200" w:line-rule="auto"/>
        <w:ind w:firstLine="540"/>
        <w:jc w:val="both"/>
      </w:pPr>
      <w:r>
        <w:rPr>
          <w:sz w:val="20"/>
        </w:rPr>
        <w:t xml:space="preserve">- абзац утратил силу с 22.01.2021. - </w:t>
      </w:r>
      <w:hyperlink w:history="0" r:id="rId38" w:tooltip="Постановление Правительства Нижегородской области от 22.01.2021 N 58 &quot;О внесении изменений в постановление Правительства Нижегородской области от 1 июля 2019 г. N 412&quot; {КонсультантПлюс}">
        <w:r>
          <w:rPr>
            <w:sz w:val="20"/>
            <w:color w:val="0000ff"/>
          </w:rPr>
          <w:t xml:space="preserve">Постановление</w:t>
        </w:r>
      </w:hyperlink>
      <w:r>
        <w:rPr>
          <w:sz w:val="20"/>
        </w:rPr>
        <w:t xml:space="preserve"> Правительства Нижегородской области от 22.01.2021 N 58;</w:t>
      </w:r>
    </w:p>
    <w:p>
      <w:pPr>
        <w:pStyle w:val="0"/>
        <w:spacing w:before="200" w:line-rule="auto"/>
        <w:ind w:firstLine="540"/>
        <w:jc w:val="both"/>
      </w:pPr>
      <w:r>
        <w:rPr>
          <w:sz w:val="20"/>
        </w:rPr>
        <w:t xml:space="preserve">- обеспечивать страхование жизни и здоровья детей, направленных в организации;</w:t>
      </w:r>
    </w:p>
    <w:p>
      <w:pPr>
        <w:pStyle w:val="0"/>
        <w:spacing w:before="200" w:line-rule="auto"/>
        <w:ind w:firstLine="540"/>
        <w:jc w:val="both"/>
      </w:pPr>
      <w:r>
        <w:rPr>
          <w:sz w:val="20"/>
        </w:rPr>
        <w:t xml:space="preserve">- обеспечивать комплексную безопасность жизни и здоровья детей во время их пребывания в организациях;</w:t>
      </w:r>
    </w:p>
    <w:p>
      <w:pPr>
        <w:pStyle w:val="0"/>
        <w:spacing w:before="200" w:line-rule="auto"/>
        <w:ind w:firstLine="540"/>
        <w:jc w:val="both"/>
      </w:pPr>
      <w:r>
        <w:rPr>
          <w:sz w:val="20"/>
        </w:rPr>
        <w:t xml:space="preserve">- обеспечивать выполнение мероприятий по безопасной перевозке автомобильным транспортом при организации доставки детей в организации и отправке их обратно;</w:t>
      </w:r>
    </w:p>
    <w:p>
      <w:pPr>
        <w:pStyle w:val="0"/>
        <w:spacing w:before="200" w:line-rule="auto"/>
        <w:ind w:firstLine="540"/>
        <w:jc w:val="both"/>
      </w:pPr>
      <w:r>
        <w:rPr>
          <w:sz w:val="20"/>
        </w:rPr>
        <w:t xml:space="preserve">- проводить работу по реализации мероприятий, направленных на физическое воспитание и закаливание, гигиеническое воспитание детей, профилактику наркомании и табакокурения, формирование навыков здорового образа жизни, учет физиологических норм нагрузки при проведении спортивных соревнований;</w:t>
      </w:r>
    </w:p>
    <w:p>
      <w:pPr>
        <w:pStyle w:val="0"/>
        <w:spacing w:before="200" w:line-rule="auto"/>
        <w:ind w:firstLine="540"/>
        <w:jc w:val="both"/>
      </w:pPr>
      <w:r>
        <w:rPr>
          <w:sz w:val="20"/>
        </w:rPr>
        <w:t xml:space="preserve">- проводить работу по организации профильных и тематических смен различной направленности (туристических, спортивных, краеведческих, военно-патриотических, экологических и других), в том числе для детей, состоящих на учете в органах внутренних дел за совершение преступлений и правонарушений, на патронаже в учреждениях социальной защиты населения;</w:t>
      </w:r>
    </w:p>
    <w:p>
      <w:pPr>
        <w:pStyle w:val="0"/>
        <w:spacing w:before="200" w:line-rule="auto"/>
        <w:ind w:firstLine="540"/>
        <w:jc w:val="both"/>
      </w:pPr>
      <w:r>
        <w:rPr>
          <w:sz w:val="20"/>
        </w:rPr>
        <w:t xml:space="preserve">- абзац утратил силу с 22.01.2021. - </w:t>
      </w:r>
      <w:hyperlink w:history="0" r:id="rId39" w:tooltip="Постановление Правительства Нижегородской области от 22.01.2021 N 58 &quot;О внесении изменений в постановление Правительства Нижегородской области от 1 июля 2019 г. N 412&quot; {КонсультантПлюс}">
        <w:r>
          <w:rPr>
            <w:sz w:val="20"/>
            <w:color w:val="0000ff"/>
          </w:rPr>
          <w:t xml:space="preserve">Постановление</w:t>
        </w:r>
      </w:hyperlink>
      <w:r>
        <w:rPr>
          <w:sz w:val="20"/>
        </w:rPr>
        <w:t xml:space="preserve"> Правительства Нижегородской области от 22.01.2021 N 58;</w:t>
      </w:r>
    </w:p>
    <w:p>
      <w:pPr>
        <w:pStyle w:val="0"/>
        <w:spacing w:before="200" w:line-rule="auto"/>
        <w:ind w:firstLine="540"/>
        <w:jc w:val="both"/>
      </w:pPr>
      <w:r>
        <w:rPr>
          <w:sz w:val="20"/>
        </w:rPr>
        <w:t xml:space="preserve">- обеспечить комплектование организаций отдыха детей и их оздоровления педагогическими кадрами, имеющими уровень профессиональной подготовки, соответствующий квалификационным характеристикам должностей работников образования и федеральным стандартам, а также медицинскими работниками, работниками пищеблока и техническим персоналом.</w:t>
      </w:r>
    </w:p>
    <w:p>
      <w:pPr>
        <w:pStyle w:val="0"/>
        <w:spacing w:before="200" w:line-rule="auto"/>
        <w:ind w:firstLine="540"/>
        <w:jc w:val="both"/>
      </w:pPr>
      <w:r>
        <w:rPr>
          <w:sz w:val="20"/>
        </w:rPr>
        <w:t xml:space="preserve">16. Признать утратившими силу:</w:t>
      </w:r>
    </w:p>
    <w:p>
      <w:pPr>
        <w:pStyle w:val="0"/>
        <w:spacing w:before="200" w:line-rule="auto"/>
        <w:ind w:firstLine="540"/>
        <w:jc w:val="both"/>
      </w:pPr>
      <w:hyperlink w:history="0" r:id="rId40" w:tooltip="Постановление Правительства Нижегородской области от 25.03.2009 N 149 (ред. от 30.12.2016) &quot;Об организации отдыха, оздоровления и занятости детей и молодежи Нижегородской области&quot; ------------ Утратил силу или отменен {КонсультантПлюс}">
        <w:r>
          <w:rPr>
            <w:sz w:val="20"/>
            <w:color w:val="0000ff"/>
          </w:rPr>
          <w:t xml:space="preserve">постановление</w:t>
        </w:r>
      </w:hyperlink>
      <w:r>
        <w:rPr>
          <w:sz w:val="20"/>
        </w:rPr>
        <w:t xml:space="preserve"> Правительства Нижегородской области от 25 марта 2009 г. N 149 "Об организации отдыха, оздоровления и занятости детей и молодежи Нижегородской области";</w:t>
      </w:r>
    </w:p>
    <w:p>
      <w:pPr>
        <w:pStyle w:val="0"/>
        <w:spacing w:before="200" w:line-rule="auto"/>
        <w:ind w:firstLine="540"/>
        <w:jc w:val="both"/>
      </w:pPr>
      <w:hyperlink w:history="0" r:id="rId41" w:tooltip="Постановление Правительства Нижегородской области от 03.07.2009 N 455 &quot;О внесении изменения в постановление Правительства Нижегородской области от 25 марта 2009 года N 149&quot; ------------ Утратил силу или отменен {КонсультантПлюс}">
        <w:r>
          <w:rPr>
            <w:sz w:val="20"/>
            <w:color w:val="0000ff"/>
          </w:rPr>
          <w:t xml:space="preserve">постановление</w:t>
        </w:r>
      </w:hyperlink>
      <w:r>
        <w:rPr>
          <w:sz w:val="20"/>
        </w:rPr>
        <w:t xml:space="preserve"> Правительства Нижегородской области от 3 июля 2009 г. N 455 "О внесении изменений в постановление Правительства Нижегородской области от 25 марта 2009 года N 149";</w:t>
      </w:r>
    </w:p>
    <w:p>
      <w:pPr>
        <w:pStyle w:val="0"/>
        <w:spacing w:before="200" w:line-rule="auto"/>
        <w:ind w:firstLine="540"/>
        <w:jc w:val="both"/>
      </w:pPr>
      <w:hyperlink w:history="0" r:id="rId42" w:tooltip="Постановление Правительства Нижегородской области от 31.12.2009 N 986 &quot;О внесении изменений в некоторые постановления Правительства Нижегородской области по вопросам организации отдыха и оздоровления детей&quot; (вместе с &quot;Положением о порядке формирования, распределения и использования субсидий, предоставляемых органам местного самоуправления муниципальных районов и городских округов Нижегородской области на организацию отдыха и оздоровления детей в каникулярный период&quot;, &quot;Положением о порядке предоставления пут ------------ Недействующая редакция {КонсультантПлюс}">
        <w:r>
          <w:rPr>
            <w:sz w:val="20"/>
            <w:color w:val="0000ff"/>
          </w:rPr>
          <w:t xml:space="preserve">пункт 2</w:t>
        </w:r>
      </w:hyperlink>
      <w:r>
        <w:rPr>
          <w:sz w:val="20"/>
        </w:rPr>
        <w:t xml:space="preserve"> постановления Правительства Нижегородской области от 31 декабря 2009 г. N 986 "О внесении изменений в некоторые постановления Правительства Нижегородской области по вопросам организации отдыха и оздоровления детей";</w:t>
      </w:r>
    </w:p>
    <w:p>
      <w:pPr>
        <w:pStyle w:val="0"/>
        <w:spacing w:before="200" w:line-rule="auto"/>
        <w:ind w:firstLine="540"/>
        <w:jc w:val="both"/>
      </w:pPr>
      <w:hyperlink w:history="0" r:id="rId43" w:tooltip="Постановление Правительства Нижегородской области от 26.03.2010 N 158 &quot;О внесении изменений в постановление Правительства Нижегородской области от 25 марта 2009 года N 149&quot; ------------ Утратил силу или отменен {КонсультантПлюс}">
        <w:r>
          <w:rPr>
            <w:sz w:val="20"/>
            <w:color w:val="0000ff"/>
          </w:rPr>
          <w:t xml:space="preserve">постановление</w:t>
        </w:r>
      </w:hyperlink>
      <w:r>
        <w:rPr>
          <w:sz w:val="20"/>
        </w:rPr>
        <w:t xml:space="preserve"> Правительства Нижегородской области от 26 марта 2010 г. N 158 "О внесении изменений в постановление Правительства Нижегородской области от 25 марта 2009 года N 149";</w:t>
      </w:r>
    </w:p>
    <w:p>
      <w:pPr>
        <w:pStyle w:val="0"/>
        <w:spacing w:before="200" w:line-rule="auto"/>
        <w:ind w:firstLine="540"/>
        <w:jc w:val="both"/>
      </w:pPr>
      <w:hyperlink w:history="0" r:id="rId44" w:tooltip="Постановление Правительства Нижегородской области от 29.04.2010 N 246 &quot;О внесении изменений в постановление Правительства Нижегородской области от 25 марта 2009 года N 149&quot; ------------ Утратил силу или отменен {КонсультантПлюс}">
        <w:r>
          <w:rPr>
            <w:sz w:val="20"/>
            <w:color w:val="0000ff"/>
          </w:rPr>
          <w:t xml:space="preserve">постановление</w:t>
        </w:r>
      </w:hyperlink>
      <w:r>
        <w:rPr>
          <w:sz w:val="20"/>
        </w:rPr>
        <w:t xml:space="preserve"> Правительства Нижегородской области от 29 апреля 2010 г. N 246 "О внесении изменений в постановление Правительства Нижегородской области от 25 марта 2009 года N 149";</w:t>
      </w:r>
    </w:p>
    <w:p>
      <w:pPr>
        <w:pStyle w:val="0"/>
        <w:spacing w:before="200" w:line-rule="auto"/>
        <w:ind w:firstLine="540"/>
        <w:jc w:val="both"/>
      </w:pPr>
      <w:hyperlink w:history="0" r:id="rId45" w:tooltip="Постановление Правительства Нижегородской области от 27.05.2010 N 311 &quot;О внесении изменений в постановление Правительства Нижегородской области от 25 марта 2009 года N 149&quot; ------------ Утратил силу или отменен {КонсультантПлюс}">
        <w:r>
          <w:rPr>
            <w:sz w:val="20"/>
            <w:color w:val="0000ff"/>
          </w:rPr>
          <w:t xml:space="preserve">постановление</w:t>
        </w:r>
      </w:hyperlink>
      <w:r>
        <w:rPr>
          <w:sz w:val="20"/>
        </w:rPr>
        <w:t xml:space="preserve"> Правительства Нижегородской области от 27 мая 2010 г. N 311 "О внесении изменений в постановление Правительства Нижегородской области от 25 марта 2009 года N 149";</w:t>
      </w:r>
    </w:p>
    <w:p>
      <w:pPr>
        <w:pStyle w:val="0"/>
        <w:spacing w:before="200" w:line-rule="auto"/>
        <w:ind w:firstLine="540"/>
        <w:jc w:val="both"/>
      </w:pPr>
      <w:hyperlink w:history="0" r:id="rId46" w:tooltip="Постановление Правительства Нижегородской области от 20.08.2010 N 522 &quot;О внесении изменений в постановление Правительства Нижегородской области от 25 марта 2009 года N 149&quot; ------------ Утратил силу или отменен {КонсультантПлюс}">
        <w:r>
          <w:rPr>
            <w:sz w:val="20"/>
            <w:color w:val="0000ff"/>
          </w:rPr>
          <w:t xml:space="preserve">постановление</w:t>
        </w:r>
      </w:hyperlink>
      <w:r>
        <w:rPr>
          <w:sz w:val="20"/>
        </w:rPr>
        <w:t xml:space="preserve"> Правительства Нижегородской области от 20 августа 2010 г. N 522 "О внесении изменений в постановление Правительства Нижегородской области от 25 марта 2009 года N 149";</w:t>
      </w:r>
    </w:p>
    <w:p>
      <w:pPr>
        <w:pStyle w:val="0"/>
        <w:spacing w:before="200" w:line-rule="auto"/>
        <w:ind w:firstLine="540"/>
        <w:jc w:val="both"/>
      </w:pPr>
      <w:hyperlink w:history="0" r:id="rId47" w:tooltip="Постановление Правительства Нижегородской области от 04.10.2010 N 666 &quot;О внесении изменений в постановление Правительства Нижегородской области от 25 марта 2009 года N 149&quot; ------------ Утратил силу или отменен {КонсультантПлюс}">
        <w:r>
          <w:rPr>
            <w:sz w:val="20"/>
            <w:color w:val="0000ff"/>
          </w:rPr>
          <w:t xml:space="preserve">постановление</w:t>
        </w:r>
      </w:hyperlink>
      <w:r>
        <w:rPr>
          <w:sz w:val="20"/>
        </w:rPr>
        <w:t xml:space="preserve"> Правительства Нижегородской области от 4 октября 2010 г. N 666 "О внесении изменений в постановление Правительства Нижегородской области от 25 марта 2009 года N 149";</w:t>
      </w:r>
    </w:p>
    <w:p>
      <w:pPr>
        <w:pStyle w:val="0"/>
        <w:spacing w:before="200" w:line-rule="auto"/>
        <w:ind w:firstLine="540"/>
        <w:jc w:val="both"/>
      </w:pPr>
      <w:hyperlink w:history="0" r:id="rId48" w:tooltip="Постановление Правительства Нижегородской области от 31.12.2010 N 972 &quot;О внесении изменений в постановление Правительства Нижегородской области от 25 марта 2009 года N 149&quot; ------------ Утратил силу или отменен {КонсультантПлюс}">
        <w:r>
          <w:rPr>
            <w:sz w:val="20"/>
            <w:color w:val="0000ff"/>
          </w:rPr>
          <w:t xml:space="preserve">постановление</w:t>
        </w:r>
      </w:hyperlink>
      <w:r>
        <w:rPr>
          <w:sz w:val="20"/>
        </w:rPr>
        <w:t xml:space="preserve"> Правительства Нижегородской области от 31 декабря 2010 г. N 972 "О внесении изменений в постановление Правительства Нижегородской области от 25 марта 2009 года N 149";</w:t>
      </w:r>
    </w:p>
    <w:p>
      <w:pPr>
        <w:pStyle w:val="0"/>
        <w:spacing w:before="200" w:line-rule="auto"/>
        <w:ind w:firstLine="540"/>
        <w:jc w:val="both"/>
      </w:pPr>
      <w:hyperlink w:history="0" r:id="rId49" w:tooltip="Постановление Правительства Нижегородской области от 16.06.2011 N 456 &quot;О внесении изменений в постановление Правительства Нижегородской области от 25 марта 2009 года N 149&quot; ------------ Утратил силу или отменен {КонсультантПлюс}">
        <w:r>
          <w:rPr>
            <w:sz w:val="20"/>
            <w:color w:val="0000ff"/>
          </w:rPr>
          <w:t xml:space="preserve">постановление</w:t>
        </w:r>
      </w:hyperlink>
      <w:r>
        <w:rPr>
          <w:sz w:val="20"/>
        </w:rPr>
        <w:t xml:space="preserve"> Правительства Нижегородской области от 16 июня 2011 г. N 456 "О внесении изменений в постановление Правительства Нижегородской области от 25 марта 2009 года N 149";</w:t>
      </w:r>
    </w:p>
    <w:p>
      <w:pPr>
        <w:pStyle w:val="0"/>
        <w:spacing w:before="200" w:line-rule="auto"/>
        <w:ind w:firstLine="540"/>
        <w:jc w:val="both"/>
      </w:pPr>
      <w:hyperlink w:history="0" r:id="rId50" w:tooltip="Постановление Правительства Нижегородской области от 12.08.2011 N 613 (ред. от 30.10.2018) &quot;О внесении изменений в некоторые постановления Правительства Нижегородской области&quot; ------------ Недействующая редакция {КонсультантПлюс}">
        <w:r>
          <w:rPr>
            <w:sz w:val="20"/>
            <w:color w:val="0000ff"/>
          </w:rPr>
          <w:t xml:space="preserve">пункт 23</w:t>
        </w:r>
      </w:hyperlink>
      <w:r>
        <w:rPr>
          <w:sz w:val="20"/>
        </w:rPr>
        <w:t xml:space="preserve"> постановления Правительства Нижегородской области от 12 августа 2011 г. N 613 "О внесении изменений в некоторые постановления Правительства Нижегородской области";</w:t>
      </w:r>
    </w:p>
    <w:p>
      <w:pPr>
        <w:pStyle w:val="0"/>
        <w:spacing w:before="200" w:line-rule="auto"/>
        <w:ind w:firstLine="540"/>
        <w:jc w:val="both"/>
      </w:pPr>
      <w:hyperlink w:history="0" r:id="rId51" w:tooltip="Постановление Правительства Нижегородской области от 03.02.2012 N 53 &quot;О внесении изменений в постановление Правительства Нижегородской области от 25 марта 2009 года N 149&quot; ------------ Утратил силу или отменен {КонсультантПлюс}">
        <w:r>
          <w:rPr>
            <w:sz w:val="20"/>
            <w:color w:val="0000ff"/>
          </w:rPr>
          <w:t xml:space="preserve">постановление</w:t>
        </w:r>
      </w:hyperlink>
      <w:r>
        <w:rPr>
          <w:sz w:val="20"/>
        </w:rPr>
        <w:t xml:space="preserve"> Правительства Нижегородской области от 3 февраля 2012 г. N 53 "О внесении изменений в постановление Правительства Нижегородской области от 25 марта 2009 года N 149";</w:t>
      </w:r>
    </w:p>
    <w:p>
      <w:pPr>
        <w:pStyle w:val="0"/>
        <w:spacing w:before="200" w:line-rule="auto"/>
        <w:ind w:firstLine="540"/>
        <w:jc w:val="both"/>
      </w:pPr>
      <w:hyperlink w:history="0" r:id="rId52" w:tooltip="Постановление Правительства Нижегородской области от 09.08.2012 N 534 &quot;О внесении изменений в постановление Правительства Нижегородской области от 25 марта 2009 года N 149&quot; ------------ Утратил силу или отменен {КонсультантПлюс}">
        <w:r>
          <w:rPr>
            <w:sz w:val="20"/>
            <w:color w:val="0000ff"/>
          </w:rPr>
          <w:t xml:space="preserve">постановление</w:t>
        </w:r>
      </w:hyperlink>
      <w:r>
        <w:rPr>
          <w:sz w:val="20"/>
        </w:rPr>
        <w:t xml:space="preserve"> Правительства Нижегородской области от 9 августа 2012 г. N 534 "О внесении изменений в постановление Правительства Нижегородской области от 25 марта 2009 года N 149";</w:t>
      </w:r>
    </w:p>
    <w:p>
      <w:pPr>
        <w:pStyle w:val="0"/>
        <w:spacing w:before="200" w:line-rule="auto"/>
        <w:ind w:firstLine="540"/>
        <w:jc w:val="both"/>
      </w:pPr>
      <w:hyperlink w:history="0" r:id="rId53" w:tooltip="Постановление Правительства Нижегородской области от 13.11.2012 N 813 (ред. от 31.10.2013) &quot;О внесении изменений в некоторые постановления Правительства Нижегородской области&quot; ------------ Утратил силу или отменен {КонсультантПлюс}">
        <w:r>
          <w:rPr>
            <w:sz w:val="20"/>
            <w:color w:val="0000ff"/>
          </w:rPr>
          <w:t xml:space="preserve">постановление</w:t>
        </w:r>
      </w:hyperlink>
      <w:r>
        <w:rPr>
          <w:sz w:val="20"/>
        </w:rPr>
        <w:t xml:space="preserve"> Правительства Нижегородской области от 13 ноября 2012 г. N 813 "О внесении изменений в некоторые постановления Правительства Нижегородской области";</w:t>
      </w:r>
    </w:p>
    <w:p>
      <w:pPr>
        <w:pStyle w:val="0"/>
        <w:spacing w:before="200" w:line-rule="auto"/>
        <w:ind w:firstLine="540"/>
        <w:jc w:val="both"/>
      </w:pPr>
      <w:hyperlink w:history="0" r:id="rId54" w:tooltip="Постановление Правительства Нижегородской области от 17.09.2013 N 658 &quot;О внесении изменений в постановление Правительства Нижегородской области от 25 марта 2009 года N 149&quot; ------------ Утратил силу или отменен {КонсультантПлюс}">
        <w:r>
          <w:rPr>
            <w:sz w:val="20"/>
            <w:color w:val="0000ff"/>
          </w:rPr>
          <w:t xml:space="preserve">постановление</w:t>
        </w:r>
      </w:hyperlink>
      <w:r>
        <w:rPr>
          <w:sz w:val="20"/>
        </w:rPr>
        <w:t xml:space="preserve"> Правительства Нижегородской области от 17 сентября 2013 г. N 658 "О внесении изменений в постановление Правительства Нижегородской области от 25 марта 2009 года N 149";</w:t>
      </w:r>
    </w:p>
    <w:p>
      <w:pPr>
        <w:pStyle w:val="0"/>
        <w:spacing w:before="200" w:line-rule="auto"/>
        <w:ind w:firstLine="540"/>
        <w:jc w:val="both"/>
      </w:pPr>
      <w:hyperlink w:history="0" r:id="rId55" w:tooltip="Постановление Правительства Нижегородской области от 24.08.2015 N 533 &quot;О внесении изменений в постановление Правительства Нижегородской области от 25 марта 2009 года N 149&quot; ------------ Утратил силу или отменен {КонсультантПлюс}">
        <w:r>
          <w:rPr>
            <w:sz w:val="20"/>
            <w:color w:val="0000ff"/>
          </w:rPr>
          <w:t xml:space="preserve">постановление</w:t>
        </w:r>
      </w:hyperlink>
      <w:r>
        <w:rPr>
          <w:sz w:val="20"/>
        </w:rPr>
        <w:t xml:space="preserve"> Правительства Нижегородской области от 24 августа 2015 г. N 533 "О внесении изменений в постановление Правительства Нижегородской области от 25 марта 2009 года N 149";</w:t>
      </w:r>
    </w:p>
    <w:p>
      <w:pPr>
        <w:pStyle w:val="0"/>
        <w:spacing w:before="200" w:line-rule="auto"/>
        <w:ind w:firstLine="540"/>
        <w:jc w:val="both"/>
      </w:pPr>
      <w:hyperlink w:history="0" r:id="rId56" w:tooltip="Постановление Правительства Нижегородской области от 23.09.2015 N 605 &quot;О приостановлении действия отдельных положений постановления Правительства Нижегородской области от 25 марта 2009 года N 149&quot; ------------ Утратил силу или отменен {КонсультантПлюс}">
        <w:r>
          <w:rPr>
            <w:sz w:val="20"/>
            <w:color w:val="0000ff"/>
          </w:rPr>
          <w:t xml:space="preserve">постановление</w:t>
        </w:r>
      </w:hyperlink>
      <w:r>
        <w:rPr>
          <w:sz w:val="20"/>
        </w:rPr>
        <w:t xml:space="preserve"> Правительства Нижегородской области от 23 сентября 2015 г. N 605 "О приостановлении действия отдельных положений Постановления Правительства Нижегородской области от 25 марта 2009 года N 149";</w:t>
      </w:r>
    </w:p>
    <w:p>
      <w:pPr>
        <w:pStyle w:val="0"/>
        <w:spacing w:before="200" w:line-rule="auto"/>
        <w:ind w:firstLine="540"/>
        <w:jc w:val="both"/>
      </w:pPr>
      <w:hyperlink w:history="0" r:id="rId57" w:tooltip="Постановление Правительства Нижегородской области от 04.03.2016 N 117 &quot;О приостановлении действия отдельных положений постановления Правительства Нижегородской области от 25 марта 2009 года N 149&quot; ------------ Утратил силу или отменен {КонсультантПлюс}">
        <w:r>
          <w:rPr>
            <w:sz w:val="20"/>
            <w:color w:val="0000ff"/>
          </w:rPr>
          <w:t xml:space="preserve">постановление</w:t>
        </w:r>
      </w:hyperlink>
      <w:r>
        <w:rPr>
          <w:sz w:val="20"/>
        </w:rPr>
        <w:t xml:space="preserve"> Правительства Нижегородской области от 4 марта 2016 г. N 117 "О приостановлении действия отдельных положений постановления Правительства Нижегородской области от 25 марта 2009 года N 149";</w:t>
      </w:r>
    </w:p>
    <w:p>
      <w:pPr>
        <w:pStyle w:val="0"/>
        <w:spacing w:before="200" w:line-rule="auto"/>
        <w:ind w:firstLine="540"/>
        <w:jc w:val="both"/>
      </w:pPr>
      <w:hyperlink w:history="0" r:id="rId58" w:tooltip="Постановление Правительства Нижегородской области от 16.09.2016 N 630 &quot;О внесении изменений в постановление Правительства Нижегородской области от 25 марта 2009 года N 149&quot; ------------ Утратил силу или отменен {КонсультантПлюс}">
        <w:r>
          <w:rPr>
            <w:sz w:val="20"/>
            <w:color w:val="0000ff"/>
          </w:rPr>
          <w:t xml:space="preserve">постановление</w:t>
        </w:r>
      </w:hyperlink>
      <w:r>
        <w:rPr>
          <w:sz w:val="20"/>
        </w:rPr>
        <w:t xml:space="preserve"> Правительства Нижегородской области от 16 сентября 2016 г. N 630 "О внесении изменений в постановление Правительства Нижегородской области от 25 марта 2009 года N 149";</w:t>
      </w:r>
    </w:p>
    <w:p>
      <w:pPr>
        <w:pStyle w:val="0"/>
        <w:spacing w:before="200" w:line-rule="auto"/>
        <w:ind w:firstLine="540"/>
        <w:jc w:val="both"/>
      </w:pPr>
      <w:hyperlink w:history="0" r:id="rId59" w:tooltip="Постановление Правительства Нижегородской области от 21.12.2016 N 878 &quot;О приостановлении действия отдельных положений постановления Правительства Нижегородской области от 25 марта 2009 года N 149&quot; ------------ Утратил силу или отменен {КонсультантПлюс}">
        <w:r>
          <w:rPr>
            <w:sz w:val="20"/>
            <w:color w:val="0000ff"/>
          </w:rPr>
          <w:t xml:space="preserve">постановление</w:t>
        </w:r>
      </w:hyperlink>
      <w:r>
        <w:rPr>
          <w:sz w:val="20"/>
        </w:rPr>
        <w:t xml:space="preserve"> Правительства Нижегородской области от 21 декабря 2016 г. N 878 "О приостановлении действия отдельных положений постановления Правительства Нижегородской области от 25 марта 2009 года N 149";</w:t>
      </w:r>
    </w:p>
    <w:p>
      <w:pPr>
        <w:pStyle w:val="0"/>
        <w:spacing w:before="200" w:line-rule="auto"/>
        <w:ind w:firstLine="540"/>
        <w:jc w:val="both"/>
      </w:pPr>
      <w:hyperlink w:history="0" r:id="rId60" w:tooltip="Постановление Правительства Нижегородской области от 30.12.2016 N 935 &quot;О внесении изменений в постановление Правительства Нижегородской области от 25 марта 2009 года N 149&quot; ------------ Утратил силу или отменен {КонсультантПлюс}">
        <w:r>
          <w:rPr>
            <w:sz w:val="20"/>
            <w:color w:val="0000ff"/>
          </w:rPr>
          <w:t xml:space="preserve">постановление</w:t>
        </w:r>
      </w:hyperlink>
      <w:r>
        <w:rPr>
          <w:sz w:val="20"/>
        </w:rPr>
        <w:t xml:space="preserve"> Правительства Нижегородской области от 30 декабря 2016 г. N 935 "О внесении изменений в постановление Правительства Нижегородской области от 25 марта 2009 года N 149".</w:t>
      </w:r>
    </w:p>
    <w:p>
      <w:pPr>
        <w:pStyle w:val="0"/>
        <w:spacing w:before="200" w:line-rule="auto"/>
        <w:ind w:firstLine="540"/>
        <w:jc w:val="both"/>
      </w:pPr>
      <w:r>
        <w:rPr>
          <w:sz w:val="20"/>
        </w:rPr>
        <w:t xml:space="preserve">17. Контроль за исполнением настоящего постановления возложить на заместителя Губернатора Нижегородской области Мелик-Гусейнова Д.В.</w:t>
      </w:r>
    </w:p>
    <w:p>
      <w:pPr>
        <w:pStyle w:val="0"/>
        <w:jc w:val="both"/>
      </w:pPr>
      <w:r>
        <w:rPr>
          <w:sz w:val="20"/>
        </w:rPr>
        <w:t xml:space="preserve">(п. 17 в ред. </w:t>
      </w:r>
      <w:hyperlink w:history="0" r:id="rId61" w:tooltip="Постановление Правительства Нижегородской области от 22.01.2021 N 58 &quot;О внесении изменений в постановление Правительства Нижегородской области от 1 июля 2019 г. N 412&quot; {КонсультантПлюс}">
        <w:r>
          <w:rPr>
            <w:sz w:val="20"/>
            <w:color w:val="0000ff"/>
          </w:rPr>
          <w:t xml:space="preserve">постановления</w:t>
        </w:r>
      </w:hyperlink>
      <w:r>
        <w:rPr>
          <w:sz w:val="20"/>
        </w:rPr>
        <w:t xml:space="preserve"> Правительства Нижегородской области от 22.01.2021 N 58)</w:t>
      </w:r>
    </w:p>
    <w:p>
      <w:pPr>
        <w:pStyle w:val="0"/>
        <w:spacing w:before="200" w:line-rule="auto"/>
        <w:ind w:firstLine="540"/>
        <w:jc w:val="both"/>
      </w:pPr>
      <w:r>
        <w:rPr>
          <w:sz w:val="20"/>
        </w:rPr>
        <w:t xml:space="preserve">18. Настоящее постановление вступает в силу по истечении 10 дней со дня его официального опубликования.</w:t>
      </w:r>
    </w:p>
    <w:p>
      <w:pPr>
        <w:pStyle w:val="0"/>
        <w:ind w:firstLine="540"/>
        <w:jc w:val="both"/>
      </w:pPr>
      <w:r>
        <w:rPr>
          <w:sz w:val="20"/>
        </w:rPr>
      </w:r>
    </w:p>
    <w:p>
      <w:pPr>
        <w:pStyle w:val="0"/>
        <w:jc w:val="right"/>
      </w:pPr>
      <w:r>
        <w:rPr>
          <w:sz w:val="20"/>
        </w:rPr>
        <w:t xml:space="preserve">Губернатор</w:t>
      </w:r>
    </w:p>
    <w:p>
      <w:pPr>
        <w:pStyle w:val="0"/>
        <w:jc w:val="right"/>
      </w:pPr>
      <w:r>
        <w:rPr>
          <w:sz w:val="20"/>
        </w:rPr>
        <w:t xml:space="preserve">Г.С.НИКИТИН</w:t>
      </w:r>
    </w:p>
    <w:p>
      <w:pPr>
        <w:pStyle w:val="0"/>
        <w:ind w:firstLine="540"/>
        <w:jc w:val="both"/>
      </w:pPr>
      <w:r>
        <w:rPr>
          <w:sz w:val="20"/>
        </w:rPr>
      </w:r>
    </w:p>
    <w:p>
      <w:pPr>
        <w:pStyle w:val="0"/>
        <w:ind w:firstLine="540"/>
        <w:jc w:val="both"/>
      </w:pPr>
      <w:r>
        <w:rPr>
          <w:sz w:val="20"/>
        </w:rPr>
      </w:r>
    </w:p>
    <w:p>
      <w:pPr>
        <w:pStyle w:val="0"/>
        <w:ind w:firstLine="540"/>
        <w:jc w:val="both"/>
      </w:pPr>
      <w:r>
        <w:rPr>
          <w:sz w:val="20"/>
        </w:rPr>
      </w:r>
    </w:p>
    <w:p>
      <w:pPr>
        <w:pStyle w:val="0"/>
        <w:ind w:firstLine="540"/>
        <w:jc w:val="both"/>
      </w:pPr>
      <w:r>
        <w:rPr>
          <w:sz w:val="20"/>
        </w:rPr>
      </w:r>
    </w:p>
    <w:p>
      <w:pPr>
        <w:pStyle w:val="0"/>
        <w:ind w:firstLine="540"/>
        <w:jc w:val="both"/>
      </w:pPr>
      <w:r>
        <w:rPr>
          <w:sz w:val="20"/>
        </w:rPr>
      </w:r>
    </w:p>
    <w:p>
      <w:pPr>
        <w:pStyle w:val="0"/>
        <w:outlineLvl w:val="0"/>
        <w:jc w:val="right"/>
      </w:pPr>
      <w:r>
        <w:rPr>
          <w:sz w:val="20"/>
        </w:rPr>
        <w:t xml:space="preserve">Приложение 1</w:t>
      </w:r>
    </w:p>
    <w:p>
      <w:pPr>
        <w:pStyle w:val="0"/>
        <w:jc w:val="right"/>
      </w:pPr>
      <w:r>
        <w:rPr>
          <w:sz w:val="20"/>
        </w:rPr>
        <w:t xml:space="preserve">к постановлению Правительства</w:t>
      </w:r>
    </w:p>
    <w:p>
      <w:pPr>
        <w:pStyle w:val="0"/>
        <w:jc w:val="right"/>
      </w:pPr>
      <w:r>
        <w:rPr>
          <w:sz w:val="20"/>
        </w:rPr>
        <w:t xml:space="preserve">Нижегородской области</w:t>
      </w:r>
    </w:p>
    <w:p>
      <w:pPr>
        <w:pStyle w:val="0"/>
        <w:jc w:val="right"/>
      </w:pPr>
      <w:r>
        <w:rPr>
          <w:sz w:val="20"/>
        </w:rPr>
        <w:t xml:space="preserve">от 1 июля 2019 г. N 412</w:t>
      </w:r>
    </w:p>
    <w:p>
      <w:pPr>
        <w:pStyle w:val="0"/>
        <w:ind w:firstLine="540"/>
        <w:jc w:val="both"/>
      </w:pPr>
      <w:r>
        <w:rPr>
          <w:sz w:val="20"/>
        </w:rPr>
      </w:r>
    </w:p>
    <w:bookmarkStart w:id="193" w:name="P193"/>
    <w:bookmarkEnd w:id="193"/>
    <w:p>
      <w:pPr>
        <w:pStyle w:val="2"/>
        <w:jc w:val="center"/>
      </w:pPr>
      <w:r>
        <w:rPr>
          <w:sz w:val="20"/>
        </w:rPr>
        <w:t xml:space="preserve">ДОРОЖНАЯ КАРТА</w:t>
      </w:r>
    </w:p>
    <w:p>
      <w:pPr>
        <w:pStyle w:val="2"/>
        <w:jc w:val="center"/>
      </w:pPr>
      <w:r>
        <w:rPr>
          <w:sz w:val="20"/>
        </w:rPr>
        <w:t xml:space="preserve">ПО ОРГАНИЗАЦИИ ОТДЫХА, ОЗДОРОВЛЕНИЯ И ЗАНЯТОСТИ ДЕТЕЙ</w:t>
      </w:r>
    </w:p>
    <w:p>
      <w:pPr>
        <w:pStyle w:val="2"/>
        <w:jc w:val="center"/>
      </w:pPr>
      <w:r>
        <w:rPr>
          <w:sz w:val="20"/>
        </w:rPr>
        <w:t xml:space="preserve">И МОЛОДЕЖИ НИЖЕГОРОДСКОЙ ОБЛАСТИ НА 2019 - 2021 ГОДЫ</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center"/>
            </w:pPr>
            <w:r>
              <w:rPr>
                <w:sz w:val="20"/>
                <w:color w:val="392c69"/>
              </w:rPr>
              <w:t xml:space="preserve">Список изменяющих документов</w:t>
            </w:r>
          </w:p>
          <w:p>
            <w:pPr>
              <w:pStyle w:val="0"/>
              <w:jc w:val="center"/>
            </w:pPr>
            <w:r>
              <w:rPr>
                <w:sz w:val="20"/>
                <w:color w:val="392c69"/>
              </w:rPr>
              <w:t xml:space="preserve">(в ред. </w:t>
            </w:r>
            <w:hyperlink w:history="0" r:id="rId62" w:tooltip="Постановление Правительства Нижегородской области от 22.01.2021 N 58 &quot;О внесении изменений в постановление Правительства Нижегородской области от 1 июля 2019 г. N 412&quot; {КонсультантПлюс}">
              <w:r>
                <w:rPr>
                  <w:sz w:val="20"/>
                  <w:color w:val="0000ff"/>
                </w:rPr>
                <w:t xml:space="preserve">постановления</w:t>
              </w:r>
            </w:hyperlink>
            <w:r>
              <w:rPr>
                <w:sz w:val="20"/>
                <w:color w:val="392c69"/>
              </w:rPr>
              <w:t xml:space="preserve"> Правительства Нижегородской области</w:t>
            </w:r>
          </w:p>
          <w:p>
            <w:pPr>
              <w:pStyle w:val="0"/>
              <w:jc w:val="center"/>
            </w:pPr>
            <w:r>
              <w:rPr>
                <w:sz w:val="20"/>
                <w:color w:val="392c69"/>
              </w:rPr>
              <w:t xml:space="preserve">от 22.01.2021 N 58)</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ind w:firstLine="540"/>
        <w:jc w:val="both"/>
      </w:pPr>
      <w:r>
        <w:rPr>
          <w:sz w:val="20"/>
        </w:rPr>
      </w:r>
    </w:p>
    <w:p>
      <w:pPr>
        <w:pStyle w:val="2"/>
        <w:outlineLvl w:val="1"/>
        <w:jc w:val="center"/>
      </w:pPr>
      <w:r>
        <w:rPr>
          <w:sz w:val="20"/>
        </w:rPr>
        <w:t xml:space="preserve">1. Цель и задачи организации отдыха, оздоровления</w:t>
      </w:r>
    </w:p>
    <w:p>
      <w:pPr>
        <w:pStyle w:val="2"/>
        <w:jc w:val="center"/>
      </w:pPr>
      <w:r>
        <w:rPr>
          <w:sz w:val="20"/>
        </w:rPr>
        <w:t xml:space="preserve">и занятости детей и молодежи</w:t>
      </w:r>
    </w:p>
    <w:p>
      <w:pPr>
        <w:pStyle w:val="0"/>
        <w:ind w:firstLine="540"/>
        <w:jc w:val="both"/>
      </w:pPr>
      <w:r>
        <w:rPr>
          <w:sz w:val="20"/>
        </w:rPr>
      </w:r>
    </w:p>
    <w:p>
      <w:pPr>
        <w:pStyle w:val="0"/>
        <w:ind w:firstLine="540"/>
        <w:jc w:val="both"/>
      </w:pPr>
      <w:r>
        <w:rPr>
          <w:sz w:val="20"/>
        </w:rPr>
        <w:t xml:space="preserve">Цель - создание оптимальных условий, обеспечивающих полноценный отдых и оздоровление детей, реализацию программ по организации отдыха, оздоровления и занятости детей и молодежи Нижегородской области.</w:t>
      </w:r>
    </w:p>
    <w:p>
      <w:pPr>
        <w:pStyle w:val="0"/>
        <w:spacing w:before="200" w:line-rule="auto"/>
        <w:ind w:firstLine="540"/>
        <w:jc w:val="both"/>
      </w:pPr>
      <w:r>
        <w:rPr>
          <w:sz w:val="20"/>
        </w:rPr>
        <w:t xml:space="preserve">Задачи:</w:t>
      </w:r>
    </w:p>
    <w:p>
      <w:pPr>
        <w:pStyle w:val="0"/>
        <w:spacing w:before="200" w:line-rule="auto"/>
        <w:ind w:firstLine="540"/>
        <w:jc w:val="both"/>
      </w:pPr>
      <w:r>
        <w:rPr>
          <w:sz w:val="20"/>
        </w:rPr>
        <w:t xml:space="preserve">- обеспечить эффективное межведомственное взаимодействие по организации отдыха, оздоровления и занятости детей и молодежи;</w:t>
      </w:r>
    </w:p>
    <w:p>
      <w:pPr>
        <w:pStyle w:val="0"/>
        <w:spacing w:before="200" w:line-rule="auto"/>
        <w:ind w:firstLine="540"/>
        <w:jc w:val="both"/>
      </w:pPr>
      <w:r>
        <w:rPr>
          <w:sz w:val="20"/>
        </w:rPr>
        <w:t xml:space="preserve">- осуществлять работу по улучшению здоровья детей путем повышения качества и доступности услуг отдыха и оздоровления в организациях отдыха и оздоровления детей и молодежи;</w:t>
      </w:r>
    </w:p>
    <w:p>
      <w:pPr>
        <w:pStyle w:val="0"/>
        <w:spacing w:before="200" w:line-rule="auto"/>
        <w:ind w:firstLine="540"/>
        <w:jc w:val="both"/>
      </w:pPr>
      <w:r>
        <w:rPr>
          <w:sz w:val="20"/>
        </w:rPr>
        <w:t xml:space="preserve">- обеспечить в приоритетном порядке отдых, оздоровление и занятость детей, оказавшихся в трудной жизненной ситуации и социально опасном положении;</w:t>
      </w:r>
    </w:p>
    <w:p>
      <w:pPr>
        <w:pStyle w:val="0"/>
        <w:spacing w:before="200" w:line-rule="auto"/>
        <w:ind w:firstLine="540"/>
        <w:jc w:val="both"/>
      </w:pPr>
      <w:r>
        <w:rPr>
          <w:sz w:val="20"/>
        </w:rPr>
        <w:t xml:space="preserve">- развивать малозатратные формы организованного отдыха, оздоровления и занятости детей и молодежи, в том числе детей старше 14 лет;</w:t>
      </w:r>
    </w:p>
    <w:p>
      <w:pPr>
        <w:pStyle w:val="0"/>
        <w:spacing w:before="200" w:line-rule="auto"/>
        <w:ind w:firstLine="540"/>
        <w:jc w:val="both"/>
      </w:pPr>
      <w:r>
        <w:rPr>
          <w:sz w:val="20"/>
        </w:rPr>
        <w:t xml:space="preserve">- продолжать внедрение инновационных технологий в деятельность организаций отдыха и оздоровления детей и молодежи;</w:t>
      </w:r>
    </w:p>
    <w:p>
      <w:pPr>
        <w:pStyle w:val="0"/>
        <w:spacing w:before="200" w:line-rule="auto"/>
        <w:ind w:firstLine="540"/>
        <w:jc w:val="both"/>
      </w:pPr>
      <w:r>
        <w:rPr>
          <w:sz w:val="20"/>
        </w:rPr>
        <w:t xml:space="preserve">- расширять социальное партнерство органов государственной власти с общественными объединениями и некоммерческими организациями для привлечения дополнительных средств на организацию отдыха, оздоровления и занятости детей и молодежи;</w:t>
      </w:r>
    </w:p>
    <w:p>
      <w:pPr>
        <w:pStyle w:val="0"/>
        <w:spacing w:before="200" w:line-rule="auto"/>
        <w:ind w:firstLine="540"/>
        <w:jc w:val="both"/>
      </w:pPr>
      <w:r>
        <w:rPr>
          <w:sz w:val="20"/>
        </w:rPr>
        <w:t xml:space="preserve">- развивать инфраструктуру системы отдыха, оздоровления и занятости детей и молодежи;</w:t>
      </w:r>
    </w:p>
    <w:p>
      <w:pPr>
        <w:pStyle w:val="0"/>
        <w:spacing w:before="200" w:line-rule="auto"/>
        <w:ind w:firstLine="540"/>
        <w:jc w:val="both"/>
      </w:pPr>
      <w:r>
        <w:rPr>
          <w:sz w:val="20"/>
        </w:rPr>
        <w:t xml:space="preserve">- привлекать средства массовой информации к освещению летней оздоровительной кампании, распространению информационных материалов по организации отдыха, оздоровления и занятости детей и молодежи;</w:t>
      </w:r>
    </w:p>
    <w:p>
      <w:pPr>
        <w:pStyle w:val="0"/>
        <w:spacing w:before="200" w:line-rule="auto"/>
        <w:ind w:firstLine="540"/>
        <w:jc w:val="both"/>
      </w:pPr>
      <w:r>
        <w:rPr>
          <w:sz w:val="20"/>
        </w:rPr>
        <w:t xml:space="preserve">- координировать деятельность всех заинтересованных органов и организаций по профилактике асоциального поведения детей, предупреждению безнадзорности и правонарушений несовершеннолетних, усилить адресный контроль за организацией отдыха, оздоровления и занятостью детей, состоящих на профилактических учетах;</w:t>
      </w:r>
    </w:p>
    <w:p>
      <w:pPr>
        <w:pStyle w:val="0"/>
        <w:spacing w:before="200" w:line-rule="auto"/>
        <w:ind w:firstLine="540"/>
        <w:jc w:val="both"/>
      </w:pPr>
      <w:r>
        <w:rPr>
          <w:sz w:val="20"/>
        </w:rPr>
        <w:t xml:space="preserve">- совершенствовать механизмы кадрового и методического обеспечения отдыха и оздоровления детей;</w:t>
      </w:r>
    </w:p>
    <w:p>
      <w:pPr>
        <w:pStyle w:val="0"/>
        <w:spacing w:before="200" w:line-rule="auto"/>
        <w:ind w:firstLine="540"/>
        <w:jc w:val="both"/>
      </w:pPr>
      <w:r>
        <w:rPr>
          <w:sz w:val="20"/>
        </w:rPr>
        <w:t xml:space="preserve">- обеспечить эффективную реализацию средств федерального, областного и местных бюджетов, выделенных на отдых и оздоровление детей;</w:t>
      </w:r>
    </w:p>
    <w:p>
      <w:pPr>
        <w:pStyle w:val="0"/>
        <w:spacing w:before="200" w:line-rule="auto"/>
        <w:ind w:firstLine="540"/>
        <w:jc w:val="both"/>
      </w:pPr>
      <w:r>
        <w:rPr>
          <w:sz w:val="20"/>
        </w:rPr>
        <w:t xml:space="preserve">- обеспечить комплексную безопасность жизни и здоровья детей во время их организованного отдыха, оздоровления и занятости.</w:t>
      </w:r>
    </w:p>
    <w:p>
      <w:pPr>
        <w:pStyle w:val="0"/>
        <w:ind w:firstLine="540"/>
        <w:jc w:val="both"/>
      </w:pPr>
      <w:r>
        <w:rPr>
          <w:sz w:val="20"/>
        </w:rPr>
      </w:r>
    </w:p>
    <w:p>
      <w:pPr>
        <w:pStyle w:val="2"/>
        <w:outlineLvl w:val="1"/>
        <w:jc w:val="center"/>
      </w:pPr>
      <w:r>
        <w:rPr>
          <w:sz w:val="20"/>
        </w:rPr>
        <w:t xml:space="preserve">2. Мероприятия по организации отдыха, оздоровления</w:t>
      </w:r>
    </w:p>
    <w:p>
      <w:pPr>
        <w:pStyle w:val="2"/>
        <w:jc w:val="center"/>
      </w:pPr>
      <w:r>
        <w:rPr>
          <w:sz w:val="20"/>
        </w:rPr>
        <w:t xml:space="preserve">и занятости детей и молодежи Нижегородской области</w:t>
      </w:r>
    </w:p>
    <w:p>
      <w:pPr>
        <w:pStyle w:val="2"/>
        <w:jc w:val="center"/>
      </w:pPr>
      <w:r>
        <w:rPr>
          <w:sz w:val="20"/>
        </w:rPr>
        <w:t xml:space="preserve">на 2019 - 2021 годы</w:t>
      </w:r>
    </w:p>
    <w:p>
      <w:pPr>
        <w:pStyle w:val="0"/>
        <w:ind w:firstLine="540"/>
        <w:jc w:val="both"/>
      </w:pPr>
      <w:r>
        <w:rPr>
          <w:sz w:val="20"/>
        </w:rPr>
      </w:r>
    </w:p>
    <w:p>
      <w:pPr>
        <w:pStyle w:val="2"/>
        <w:outlineLvl w:val="2"/>
        <w:jc w:val="center"/>
      </w:pPr>
      <w:r>
        <w:rPr>
          <w:sz w:val="20"/>
        </w:rPr>
        <w:t xml:space="preserve">2.1. Договорное обеспечение</w:t>
      </w:r>
    </w:p>
    <w:p>
      <w:pPr>
        <w:pStyle w:val="0"/>
        <w:ind w:firstLine="540"/>
        <w:jc w:val="both"/>
      </w:pPr>
      <w:r>
        <w:rPr>
          <w:sz w:val="20"/>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3360"/>
        <w:gridCol w:w="1650"/>
        <w:gridCol w:w="4035"/>
      </w:tblGrid>
      <w:tr>
        <w:tc>
          <w:tcPr>
            <w:tcW w:w="3360" w:type="dxa"/>
          </w:tcPr>
          <w:p>
            <w:pPr>
              <w:pStyle w:val="0"/>
              <w:jc w:val="center"/>
            </w:pPr>
            <w:r>
              <w:rPr>
                <w:sz w:val="20"/>
              </w:rPr>
              <w:t xml:space="preserve">Мероприятия</w:t>
            </w:r>
          </w:p>
        </w:tc>
        <w:tc>
          <w:tcPr>
            <w:tcW w:w="1650" w:type="dxa"/>
          </w:tcPr>
          <w:p>
            <w:pPr>
              <w:pStyle w:val="0"/>
              <w:jc w:val="center"/>
            </w:pPr>
            <w:r>
              <w:rPr>
                <w:sz w:val="20"/>
              </w:rPr>
              <w:t xml:space="preserve">Сроки исполнения</w:t>
            </w:r>
          </w:p>
        </w:tc>
        <w:tc>
          <w:tcPr>
            <w:tcW w:w="4035" w:type="dxa"/>
          </w:tcPr>
          <w:p>
            <w:pPr>
              <w:pStyle w:val="0"/>
              <w:jc w:val="center"/>
            </w:pPr>
            <w:r>
              <w:rPr>
                <w:sz w:val="20"/>
              </w:rPr>
              <w:t xml:space="preserve">Исполнители</w:t>
            </w:r>
          </w:p>
        </w:tc>
      </w:tr>
      <w:tr>
        <w:tblPrEx>
          <w:tblBorders>
            <w:insideH w:val="nil"/>
          </w:tblBorders>
        </w:tblPrEx>
        <w:tc>
          <w:tcPr>
            <w:tcW w:w="3360" w:type="dxa"/>
            <w:tcBorders>
              <w:bottom w:val="nil"/>
            </w:tcBorders>
          </w:tcPr>
          <w:p>
            <w:pPr>
              <w:pStyle w:val="0"/>
              <w:jc w:val="both"/>
            </w:pPr>
            <w:r>
              <w:rPr>
                <w:sz w:val="20"/>
              </w:rPr>
              <w:t xml:space="preserve">2.1.1. Заключение договоров с заинтересованными организациями по обеспечению отдыха, оздоровления и занятости детей и молодежи</w:t>
            </w:r>
          </w:p>
        </w:tc>
        <w:tc>
          <w:tcPr>
            <w:tcW w:w="1650" w:type="dxa"/>
            <w:tcBorders>
              <w:bottom w:val="nil"/>
            </w:tcBorders>
          </w:tcPr>
          <w:p>
            <w:pPr>
              <w:pStyle w:val="0"/>
              <w:jc w:val="center"/>
            </w:pPr>
            <w:r>
              <w:rPr>
                <w:sz w:val="20"/>
              </w:rPr>
              <w:t xml:space="preserve">Январь - декабрь</w:t>
            </w:r>
          </w:p>
        </w:tc>
        <w:tc>
          <w:tcPr>
            <w:tcW w:w="4035" w:type="dxa"/>
            <w:tcBorders>
              <w:bottom w:val="nil"/>
            </w:tcBorders>
          </w:tcPr>
          <w:p>
            <w:pPr>
              <w:pStyle w:val="0"/>
              <w:jc w:val="both"/>
            </w:pPr>
            <w:r>
              <w:rPr>
                <w:sz w:val="20"/>
              </w:rPr>
              <w:t xml:space="preserve">Министерство образования, науки и молодежной политики Нижегородской области (далее - МОНиМПНО), министерство социальной политики Нижегородской области (далее - МСПНО), управление по труду и занятости населения Нижегородской области, Нижегородский областной союз организаций профсоюзов "Облсовпроф" (по согласованию), органы местного самоуправления муниципальных районов, муниципальных округов и городских округов Нижегородской области (при условии участия в реализации мероприятий), общественные организации (при условии участия в реализации мероприятий)</w:t>
            </w:r>
          </w:p>
        </w:tc>
      </w:tr>
      <w:tr>
        <w:tblPrEx>
          <w:tblBorders>
            <w:insideH w:val="nil"/>
          </w:tblBorders>
        </w:tblPrEx>
        <w:tc>
          <w:tcPr>
            <w:gridSpan w:val="3"/>
            <w:tcW w:w="9045" w:type="dxa"/>
            <w:tcBorders>
              <w:top w:val="nil"/>
            </w:tcBorders>
          </w:tcPr>
          <w:p>
            <w:pPr>
              <w:pStyle w:val="0"/>
              <w:jc w:val="both"/>
            </w:pPr>
            <w:r>
              <w:rPr>
                <w:sz w:val="20"/>
              </w:rPr>
              <w:t xml:space="preserve">(в ред. </w:t>
            </w:r>
            <w:hyperlink w:history="0" r:id="rId63" w:tooltip="Постановление Правительства Нижегородской области от 22.01.2021 N 58 &quot;О внесении изменений в постановление Правительства Нижегородской области от 1 июля 2019 г. N 412&quot; {КонсультантПлюс}">
              <w:r>
                <w:rPr>
                  <w:sz w:val="20"/>
                  <w:color w:val="0000ff"/>
                </w:rPr>
                <w:t xml:space="preserve">постановления</w:t>
              </w:r>
            </w:hyperlink>
            <w:r>
              <w:rPr>
                <w:sz w:val="20"/>
              </w:rPr>
              <w:t xml:space="preserve"> Правительства Нижегородской области от 22.01.2021 N 58)</w:t>
            </w:r>
          </w:p>
        </w:tc>
      </w:tr>
      <w:tr>
        <w:tc>
          <w:tcPr>
            <w:tcW w:w="3360" w:type="dxa"/>
          </w:tcPr>
          <w:p>
            <w:pPr>
              <w:pStyle w:val="0"/>
              <w:jc w:val="both"/>
            </w:pPr>
            <w:r>
              <w:rPr>
                <w:sz w:val="20"/>
              </w:rPr>
              <w:t xml:space="preserve">2.1.2. Размещение в установленном законодательством порядке заказа на закупку путевок для детей-сирот и детей, оставшихся без попечения родителей, детей, находящихся в трудной жизненной ситуации и социально опасном положении, в загородные оздоровительные лагеря</w:t>
            </w:r>
          </w:p>
        </w:tc>
        <w:tc>
          <w:tcPr>
            <w:tcW w:w="1650" w:type="dxa"/>
          </w:tcPr>
          <w:p>
            <w:pPr>
              <w:pStyle w:val="0"/>
              <w:jc w:val="center"/>
            </w:pPr>
            <w:r>
              <w:rPr>
                <w:sz w:val="20"/>
              </w:rPr>
              <w:t xml:space="preserve">Апрель - май</w:t>
            </w:r>
          </w:p>
        </w:tc>
        <w:tc>
          <w:tcPr>
            <w:tcW w:w="4035" w:type="dxa"/>
          </w:tcPr>
          <w:p>
            <w:pPr>
              <w:pStyle w:val="0"/>
              <w:jc w:val="both"/>
            </w:pPr>
            <w:r>
              <w:rPr>
                <w:sz w:val="20"/>
              </w:rPr>
              <w:t xml:space="preserve">МОНиМПНО, МСПНО</w:t>
            </w:r>
          </w:p>
        </w:tc>
      </w:tr>
      <w:tr>
        <w:tblPrEx>
          <w:tblBorders>
            <w:insideH w:val="nil"/>
          </w:tblBorders>
        </w:tblPrEx>
        <w:tc>
          <w:tcPr>
            <w:tcW w:w="3360" w:type="dxa"/>
            <w:tcBorders>
              <w:bottom w:val="nil"/>
            </w:tcBorders>
          </w:tcPr>
          <w:p>
            <w:pPr>
              <w:pStyle w:val="0"/>
              <w:jc w:val="both"/>
            </w:pPr>
            <w:r>
              <w:rPr>
                <w:sz w:val="20"/>
              </w:rPr>
              <w:t xml:space="preserve">2.1.3. Размещение в установленном порядке заказа на закупку путевок в детские санатории и санаторно-оздоровительные центры (лагеря) круглогодичного действия</w:t>
            </w:r>
          </w:p>
        </w:tc>
        <w:tc>
          <w:tcPr>
            <w:tcW w:w="1650" w:type="dxa"/>
            <w:tcBorders>
              <w:bottom w:val="nil"/>
            </w:tcBorders>
          </w:tcPr>
          <w:p>
            <w:pPr>
              <w:pStyle w:val="0"/>
              <w:jc w:val="center"/>
            </w:pPr>
            <w:r>
              <w:rPr>
                <w:sz w:val="20"/>
              </w:rPr>
              <w:t xml:space="preserve">Январь - декабрь</w:t>
            </w:r>
          </w:p>
        </w:tc>
        <w:tc>
          <w:tcPr>
            <w:tcW w:w="4035" w:type="dxa"/>
            <w:tcBorders>
              <w:bottom w:val="nil"/>
            </w:tcBorders>
          </w:tcPr>
          <w:p>
            <w:pPr>
              <w:pStyle w:val="0"/>
              <w:jc w:val="both"/>
            </w:pPr>
            <w:r>
              <w:rPr>
                <w:sz w:val="20"/>
              </w:rPr>
              <w:t xml:space="preserve">МОНиМПНО, МЗНО, органы местного самоуправления муниципальных районов, муниципальных округов и городских округов Нижегородской области (по согласованию)</w:t>
            </w:r>
          </w:p>
        </w:tc>
      </w:tr>
      <w:tr>
        <w:tblPrEx>
          <w:tblBorders>
            <w:insideH w:val="nil"/>
          </w:tblBorders>
        </w:tblPrEx>
        <w:tc>
          <w:tcPr>
            <w:gridSpan w:val="3"/>
            <w:tcW w:w="9045" w:type="dxa"/>
            <w:tcBorders>
              <w:top w:val="nil"/>
            </w:tcBorders>
          </w:tcPr>
          <w:p>
            <w:pPr>
              <w:pStyle w:val="0"/>
              <w:jc w:val="both"/>
            </w:pPr>
            <w:r>
              <w:rPr>
                <w:sz w:val="20"/>
              </w:rPr>
              <w:t xml:space="preserve">(в ред. </w:t>
            </w:r>
            <w:hyperlink w:history="0" r:id="rId64" w:tooltip="Постановление Правительства Нижегородской области от 22.01.2021 N 58 &quot;О внесении изменений в постановление Правительства Нижегородской области от 1 июля 2019 г. N 412&quot; {КонсультантПлюс}">
              <w:r>
                <w:rPr>
                  <w:sz w:val="20"/>
                  <w:color w:val="0000ff"/>
                </w:rPr>
                <w:t xml:space="preserve">постановления</w:t>
              </w:r>
            </w:hyperlink>
            <w:r>
              <w:rPr>
                <w:sz w:val="20"/>
              </w:rPr>
              <w:t xml:space="preserve"> Правительства Нижегородской области от 22.01.2021 N 58)</w:t>
            </w:r>
          </w:p>
        </w:tc>
      </w:tr>
      <w:tr>
        <w:tblPrEx>
          <w:tblBorders>
            <w:insideH w:val="nil"/>
          </w:tblBorders>
        </w:tblPrEx>
        <w:tc>
          <w:tcPr>
            <w:tcW w:w="3360" w:type="dxa"/>
            <w:tcBorders>
              <w:bottom w:val="nil"/>
            </w:tcBorders>
          </w:tcPr>
          <w:p>
            <w:pPr>
              <w:pStyle w:val="0"/>
              <w:jc w:val="both"/>
            </w:pPr>
            <w:r>
              <w:rPr>
                <w:sz w:val="20"/>
              </w:rPr>
              <w:t xml:space="preserve">2.1.4. Размещение в установленном порядке заказа на закупку путевок в загородные детские оздоровительно-образовательные центры (лагеря)</w:t>
            </w:r>
          </w:p>
        </w:tc>
        <w:tc>
          <w:tcPr>
            <w:tcW w:w="1650" w:type="dxa"/>
            <w:tcBorders>
              <w:bottom w:val="nil"/>
            </w:tcBorders>
          </w:tcPr>
          <w:p>
            <w:pPr>
              <w:pStyle w:val="0"/>
              <w:jc w:val="center"/>
            </w:pPr>
            <w:r>
              <w:rPr>
                <w:sz w:val="20"/>
              </w:rPr>
              <w:t xml:space="preserve">Апрель</w:t>
            </w:r>
          </w:p>
        </w:tc>
        <w:tc>
          <w:tcPr>
            <w:tcW w:w="4035" w:type="dxa"/>
            <w:tcBorders>
              <w:bottom w:val="nil"/>
            </w:tcBorders>
          </w:tcPr>
          <w:p>
            <w:pPr>
              <w:pStyle w:val="0"/>
              <w:jc w:val="both"/>
            </w:pPr>
            <w:r>
              <w:rPr>
                <w:sz w:val="20"/>
              </w:rPr>
              <w:t xml:space="preserve">Органы местного самоуправления муниципальных районов, муниципальных округов и городских округов Нижегородской области (по согласованию)</w:t>
            </w:r>
          </w:p>
        </w:tc>
      </w:tr>
      <w:tr>
        <w:tblPrEx>
          <w:tblBorders>
            <w:insideH w:val="nil"/>
          </w:tblBorders>
        </w:tblPrEx>
        <w:tc>
          <w:tcPr>
            <w:gridSpan w:val="3"/>
            <w:tcW w:w="9045" w:type="dxa"/>
            <w:tcBorders>
              <w:top w:val="nil"/>
            </w:tcBorders>
          </w:tcPr>
          <w:p>
            <w:pPr>
              <w:pStyle w:val="0"/>
              <w:jc w:val="both"/>
            </w:pPr>
            <w:r>
              <w:rPr>
                <w:sz w:val="20"/>
              </w:rPr>
              <w:t xml:space="preserve">(в ред. </w:t>
            </w:r>
            <w:hyperlink w:history="0" r:id="rId65" w:tooltip="Постановление Правительства Нижегородской области от 22.01.2021 N 58 &quot;О внесении изменений в постановление Правительства Нижегородской области от 1 июля 2019 г. N 412&quot; {КонсультантПлюс}">
              <w:r>
                <w:rPr>
                  <w:sz w:val="20"/>
                  <w:color w:val="0000ff"/>
                </w:rPr>
                <w:t xml:space="preserve">постановления</w:t>
              </w:r>
            </w:hyperlink>
            <w:r>
              <w:rPr>
                <w:sz w:val="20"/>
              </w:rPr>
              <w:t xml:space="preserve"> Правительства Нижегородской области от 22.01.2021 N 58)</w:t>
            </w:r>
          </w:p>
        </w:tc>
      </w:tr>
    </w:tbl>
    <w:p>
      <w:pPr>
        <w:pStyle w:val="0"/>
        <w:ind w:firstLine="540"/>
        <w:jc w:val="both"/>
      </w:pPr>
      <w:r>
        <w:rPr>
          <w:sz w:val="20"/>
        </w:rPr>
      </w:r>
    </w:p>
    <w:p>
      <w:pPr>
        <w:pStyle w:val="2"/>
        <w:outlineLvl w:val="2"/>
        <w:jc w:val="center"/>
      </w:pPr>
      <w:r>
        <w:rPr>
          <w:sz w:val="20"/>
        </w:rPr>
        <w:t xml:space="preserve">2.2. Работа с руководящими и педагогическими кадрами</w:t>
      </w:r>
    </w:p>
    <w:p>
      <w:pPr>
        <w:pStyle w:val="0"/>
        <w:ind w:firstLine="540"/>
        <w:jc w:val="both"/>
      </w:pPr>
      <w:r>
        <w:rPr>
          <w:sz w:val="20"/>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2438"/>
        <w:gridCol w:w="2835"/>
        <w:gridCol w:w="1304"/>
        <w:gridCol w:w="2494"/>
      </w:tblGrid>
      <w:tr>
        <w:tc>
          <w:tcPr>
            <w:tcW w:w="2438" w:type="dxa"/>
          </w:tcPr>
          <w:p>
            <w:pPr>
              <w:pStyle w:val="0"/>
              <w:jc w:val="center"/>
            </w:pPr>
            <w:r>
              <w:rPr>
                <w:sz w:val="20"/>
              </w:rPr>
              <w:t xml:space="preserve">Мероприятия</w:t>
            </w:r>
          </w:p>
        </w:tc>
        <w:tc>
          <w:tcPr>
            <w:tcW w:w="2835" w:type="dxa"/>
          </w:tcPr>
          <w:p>
            <w:pPr>
              <w:pStyle w:val="0"/>
              <w:jc w:val="center"/>
            </w:pPr>
            <w:r>
              <w:rPr>
                <w:sz w:val="20"/>
              </w:rPr>
              <w:t xml:space="preserve">Категория кадров</w:t>
            </w:r>
          </w:p>
        </w:tc>
        <w:tc>
          <w:tcPr>
            <w:tcW w:w="1304" w:type="dxa"/>
          </w:tcPr>
          <w:p>
            <w:pPr>
              <w:pStyle w:val="0"/>
              <w:jc w:val="center"/>
            </w:pPr>
            <w:r>
              <w:rPr>
                <w:sz w:val="20"/>
              </w:rPr>
              <w:t xml:space="preserve">Сроки исполнения</w:t>
            </w:r>
          </w:p>
        </w:tc>
        <w:tc>
          <w:tcPr>
            <w:tcW w:w="2494" w:type="dxa"/>
          </w:tcPr>
          <w:p>
            <w:pPr>
              <w:pStyle w:val="0"/>
              <w:jc w:val="center"/>
            </w:pPr>
            <w:r>
              <w:rPr>
                <w:sz w:val="20"/>
              </w:rPr>
              <w:t xml:space="preserve">Исполнители</w:t>
            </w:r>
          </w:p>
        </w:tc>
      </w:tr>
      <w:tr>
        <w:tblPrEx>
          <w:tblBorders>
            <w:insideH w:val="nil"/>
          </w:tblBorders>
        </w:tblPrEx>
        <w:tc>
          <w:tcPr>
            <w:tcW w:w="2438" w:type="dxa"/>
            <w:tcBorders>
              <w:bottom w:val="nil"/>
            </w:tcBorders>
          </w:tcPr>
          <w:p>
            <w:pPr>
              <w:pStyle w:val="0"/>
              <w:jc w:val="both"/>
            </w:pPr>
            <w:r>
              <w:rPr>
                <w:sz w:val="20"/>
              </w:rPr>
              <w:t xml:space="preserve">2.2.1. Совещание "Организация отдыха, оздоровления и занятости детей и молодежи Нижегородской области"</w:t>
            </w:r>
          </w:p>
        </w:tc>
        <w:tc>
          <w:tcPr>
            <w:tcW w:w="2835" w:type="dxa"/>
            <w:tcBorders>
              <w:bottom w:val="nil"/>
            </w:tcBorders>
          </w:tcPr>
          <w:p>
            <w:pPr>
              <w:pStyle w:val="0"/>
              <w:jc w:val="both"/>
            </w:pPr>
            <w:r>
              <w:rPr>
                <w:sz w:val="20"/>
              </w:rPr>
              <w:t xml:space="preserve">Заместители глав администраций муниципальных районов, муниципальных округов и городских округов Нижегородской области - председатели координационных советов органов местного самоуправления муниципальных районов, муниципальных округов и городских округов Нижегородской области по организации отдыха, оздоровления и занятости детей и молодежи</w:t>
            </w:r>
          </w:p>
        </w:tc>
        <w:tc>
          <w:tcPr>
            <w:tcW w:w="1304" w:type="dxa"/>
            <w:tcBorders>
              <w:bottom w:val="nil"/>
            </w:tcBorders>
          </w:tcPr>
          <w:p>
            <w:pPr>
              <w:pStyle w:val="0"/>
              <w:jc w:val="center"/>
            </w:pPr>
            <w:r>
              <w:rPr>
                <w:sz w:val="20"/>
              </w:rPr>
              <w:t xml:space="preserve">Апрель</w:t>
            </w:r>
          </w:p>
        </w:tc>
        <w:tc>
          <w:tcPr>
            <w:tcW w:w="2494" w:type="dxa"/>
            <w:tcBorders>
              <w:bottom w:val="nil"/>
            </w:tcBorders>
          </w:tcPr>
          <w:p>
            <w:pPr>
              <w:pStyle w:val="0"/>
              <w:jc w:val="both"/>
            </w:pPr>
            <w:r>
              <w:rPr>
                <w:sz w:val="20"/>
              </w:rPr>
              <w:t xml:space="preserve">МОНиМПНО, МСПНО, министерство здравоохранения Нижегородской области (далее - МЗНО), управление по труду и занятости населения Нижегородской области, управление Роспотребнадзора по Нижегородской области (по согласованию), ГУ МВД России по Нижегородской области (по согласованию), государственная инспекция труда в Нижегородской области (по согласованию), ГУ МЧС России по Нижегородской области (по согласованию), Нижегородский областной союз организаций профсоюзов "Облсовпроф" (по согласованию)</w:t>
            </w:r>
          </w:p>
        </w:tc>
      </w:tr>
      <w:tr>
        <w:tblPrEx>
          <w:tblBorders>
            <w:insideH w:val="nil"/>
          </w:tblBorders>
        </w:tblPrEx>
        <w:tc>
          <w:tcPr>
            <w:gridSpan w:val="4"/>
            <w:tcW w:w="9071" w:type="dxa"/>
            <w:tcBorders>
              <w:top w:val="nil"/>
            </w:tcBorders>
          </w:tcPr>
          <w:p>
            <w:pPr>
              <w:pStyle w:val="0"/>
              <w:jc w:val="both"/>
            </w:pPr>
            <w:r>
              <w:rPr>
                <w:sz w:val="20"/>
              </w:rPr>
              <w:t xml:space="preserve">(в ред. </w:t>
            </w:r>
            <w:hyperlink w:history="0" r:id="rId66" w:tooltip="Постановление Правительства Нижегородской области от 22.01.2021 N 58 &quot;О внесении изменений в постановление Правительства Нижегородской области от 1 июля 2019 г. N 412&quot; {КонсультантПлюс}">
              <w:r>
                <w:rPr>
                  <w:sz w:val="20"/>
                  <w:color w:val="0000ff"/>
                </w:rPr>
                <w:t xml:space="preserve">постановления</w:t>
              </w:r>
            </w:hyperlink>
            <w:r>
              <w:rPr>
                <w:sz w:val="20"/>
              </w:rPr>
              <w:t xml:space="preserve"> Правительства Нижегородской области от 22.01.2021 N 58)</w:t>
            </w:r>
          </w:p>
        </w:tc>
      </w:tr>
      <w:tr>
        <w:tblPrEx>
          <w:tblBorders>
            <w:insideH w:val="nil"/>
          </w:tblBorders>
        </w:tblPrEx>
        <w:tc>
          <w:tcPr>
            <w:tcW w:w="2438" w:type="dxa"/>
            <w:tcBorders>
              <w:bottom w:val="nil"/>
            </w:tcBorders>
          </w:tcPr>
          <w:p>
            <w:pPr>
              <w:pStyle w:val="0"/>
              <w:jc w:val="both"/>
            </w:pPr>
            <w:r>
              <w:rPr>
                <w:sz w:val="20"/>
              </w:rPr>
              <w:t xml:space="preserve">2.2.2. Инструктивные совещания для различных категорий организаторов детского отдыха, оздоровления и занятости детей и молодежи</w:t>
            </w:r>
          </w:p>
        </w:tc>
        <w:tc>
          <w:tcPr>
            <w:tcW w:w="2835" w:type="dxa"/>
            <w:tcBorders>
              <w:bottom w:val="nil"/>
            </w:tcBorders>
          </w:tcPr>
          <w:p>
            <w:pPr>
              <w:pStyle w:val="0"/>
              <w:jc w:val="both"/>
            </w:pPr>
            <w:r>
              <w:rPr>
                <w:sz w:val="20"/>
              </w:rPr>
              <w:t xml:space="preserve">Руководители органов, осуществляющих управление в сфере образования, муниципальных районов, муниципальных округов и городских округов Нижегородской области, органов социальной защиты населения, органов, осуществляющих управление в сфере здравоохранения, органов управления организации культуры, специалисты управления Федеральной службы по надзору в сфере защиты прав потребителей и благополучия человека по Нижегородской области, инспекторы по охране труда учреждений</w:t>
            </w:r>
          </w:p>
        </w:tc>
        <w:tc>
          <w:tcPr>
            <w:tcW w:w="1304" w:type="dxa"/>
            <w:tcBorders>
              <w:bottom w:val="nil"/>
            </w:tcBorders>
          </w:tcPr>
          <w:p>
            <w:pPr>
              <w:pStyle w:val="0"/>
              <w:jc w:val="center"/>
            </w:pPr>
            <w:r>
              <w:rPr>
                <w:sz w:val="20"/>
              </w:rPr>
              <w:t xml:space="preserve">Апрель - май</w:t>
            </w:r>
          </w:p>
        </w:tc>
        <w:tc>
          <w:tcPr>
            <w:tcW w:w="2494" w:type="dxa"/>
            <w:tcBorders>
              <w:bottom w:val="nil"/>
            </w:tcBorders>
          </w:tcPr>
          <w:p>
            <w:pPr>
              <w:pStyle w:val="0"/>
              <w:jc w:val="both"/>
            </w:pPr>
            <w:r>
              <w:rPr>
                <w:sz w:val="20"/>
              </w:rPr>
              <w:t xml:space="preserve">МОНиМПНО, МСПНО, МЗНО, управление по труду и занятости населения Нижегородской области, управление Роспотребнадзора по Нижегородской области (по согласованию), ГУ МВД России по Нижегородской области (по согласованию), государственная инспекция труда в Нижегородской области (по согласованию), ГУ МЧС России по Нижегородской области (по согласованию)</w:t>
            </w:r>
          </w:p>
        </w:tc>
      </w:tr>
      <w:tr>
        <w:tblPrEx>
          <w:tblBorders>
            <w:insideH w:val="nil"/>
          </w:tblBorders>
        </w:tblPrEx>
        <w:tc>
          <w:tcPr>
            <w:gridSpan w:val="4"/>
            <w:tcW w:w="9071" w:type="dxa"/>
            <w:tcBorders>
              <w:top w:val="nil"/>
            </w:tcBorders>
          </w:tcPr>
          <w:p>
            <w:pPr>
              <w:pStyle w:val="0"/>
              <w:jc w:val="both"/>
            </w:pPr>
            <w:r>
              <w:rPr>
                <w:sz w:val="20"/>
              </w:rPr>
              <w:t xml:space="preserve">(в ред. </w:t>
            </w:r>
            <w:hyperlink w:history="0" r:id="rId67" w:tooltip="Постановление Правительства Нижегородской области от 22.01.2021 N 58 &quot;О внесении изменений в постановление Правительства Нижегородской области от 1 июля 2019 г. N 412&quot; {КонсультантПлюс}">
              <w:r>
                <w:rPr>
                  <w:sz w:val="20"/>
                  <w:color w:val="0000ff"/>
                </w:rPr>
                <w:t xml:space="preserve">постановления</w:t>
              </w:r>
            </w:hyperlink>
            <w:r>
              <w:rPr>
                <w:sz w:val="20"/>
              </w:rPr>
              <w:t xml:space="preserve"> Правительства Нижегородской области от 22.01.2021 N 58)</w:t>
            </w:r>
          </w:p>
        </w:tc>
      </w:tr>
      <w:tr>
        <w:tblPrEx>
          <w:tblBorders>
            <w:insideH w:val="nil"/>
          </w:tblBorders>
        </w:tblPrEx>
        <w:tc>
          <w:tcPr>
            <w:tcW w:w="2438" w:type="dxa"/>
            <w:tcBorders>
              <w:bottom w:val="nil"/>
            </w:tcBorders>
          </w:tcPr>
          <w:p>
            <w:pPr>
              <w:pStyle w:val="0"/>
              <w:jc w:val="both"/>
            </w:pPr>
            <w:r>
              <w:rPr>
                <w:sz w:val="20"/>
              </w:rPr>
              <w:t xml:space="preserve">2.2.3. Курсовая подготовка организаторов отдыха, оздоровления и занятости детей и молодежи</w:t>
            </w:r>
          </w:p>
        </w:tc>
        <w:tc>
          <w:tcPr>
            <w:tcW w:w="2835" w:type="dxa"/>
            <w:tcBorders>
              <w:bottom w:val="nil"/>
            </w:tcBorders>
          </w:tcPr>
          <w:p>
            <w:pPr>
              <w:pStyle w:val="0"/>
              <w:jc w:val="both"/>
            </w:pPr>
            <w:r>
              <w:rPr>
                <w:sz w:val="20"/>
              </w:rPr>
              <w:t xml:space="preserve">Секретари координационных советов органов местного самоуправления муниципальных районов, муниципальных округов и городских округов Нижегородской области, главные специалисты муниципальных органов управления образованием, специалисты учреждений социальной защиты населения, культуры, директора и заместители директоров загородных оздоровительно-образовательных центров (лагерей), педагоги дополнительного образования</w:t>
            </w:r>
          </w:p>
        </w:tc>
        <w:tc>
          <w:tcPr>
            <w:tcW w:w="1304" w:type="dxa"/>
            <w:tcBorders>
              <w:bottom w:val="nil"/>
            </w:tcBorders>
          </w:tcPr>
          <w:p>
            <w:pPr>
              <w:pStyle w:val="0"/>
              <w:jc w:val="center"/>
            </w:pPr>
            <w:r>
              <w:rPr>
                <w:sz w:val="20"/>
              </w:rPr>
              <w:t xml:space="preserve">Март</w:t>
            </w:r>
          </w:p>
        </w:tc>
        <w:tc>
          <w:tcPr>
            <w:tcW w:w="2494" w:type="dxa"/>
            <w:tcBorders>
              <w:bottom w:val="nil"/>
            </w:tcBorders>
          </w:tcPr>
          <w:p>
            <w:pPr>
              <w:pStyle w:val="0"/>
              <w:jc w:val="both"/>
            </w:pPr>
            <w:r>
              <w:rPr>
                <w:sz w:val="20"/>
              </w:rPr>
              <w:t xml:space="preserve">МОНиМПНО, МСПНО, МЗНО, ГУ МВД России по Нижегородской области (по согласованию), государственная инспекция труда в Нижегородской области (по согласованию), управление Роспотребнадзора по Нижегородской области (по согласованию), ГУ МЧС России по Нижегородской области (по согласованию), Нижегородский областной союз организаций профсоюзов "Облсовпроф" (по согласованию)</w:t>
            </w:r>
          </w:p>
        </w:tc>
      </w:tr>
      <w:tr>
        <w:tblPrEx>
          <w:tblBorders>
            <w:insideH w:val="nil"/>
          </w:tblBorders>
        </w:tblPrEx>
        <w:tc>
          <w:tcPr>
            <w:gridSpan w:val="4"/>
            <w:tcW w:w="9071" w:type="dxa"/>
            <w:tcBorders>
              <w:top w:val="nil"/>
            </w:tcBorders>
          </w:tcPr>
          <w:p>
            <w:pPr>
              <w:pStyle w:val="0"/>
              <w:jc w:val="both"/>
            </w:pPr>
            <w:r>
              <w:rPr>
                <w:sz w:val="20"/>
              </w:rPr>
              <w:t xml:space="preserve">(в ред. </w:t>
            </w:r>
            <w:hyperlink w:history="0" r:id="rId68" w:tooltip="Постановление Правительства Нижегородской области от 22.01.2021 N 58 &quot;О внесении изменений в постановление Правительства Нижегородской области от 1 июля 2019 г. N 412&quot; {КонсультантПлюс}">
              <w:r>
                <w:rPr>
                  <w:sz w:val="20"/>
                  <w:color w:val="0000ff"/>
                </w:rPr>
                <w:t xml:space="preserve">постановления</w:t>
              </w:r>
            </w:hyperlink>
            <w:r>
              <w:rPr>
                <w:sz w:val="20"/>
              </w:rPr>
              <w:t xml:space="preserve"> Правительства Нижегородской области от 22.01.2021 N 58)</w:t>
            </w:r>
          </w:p>
        </w:tc>
      </w:tr>
      <w:tr>
        <w:tblPrEx>
          <w:tblBorders>
            <w:insideH w:val="nil"/>
          </w:tblBorders>
        </w:tblPrEx>
        <w:tc>
          <w:tcPr>
            <w:tcW w:w="2438" w:type="dxa"/>
            <w:tcBorders>
              <w:bottom w:val="nil"/>
            </w:tcBorders>
          </w:tcPr>
          <w:p>
            <w:pPr>
              <w:pStyle w:val="0"/>
              <w:jc w:val="both"/>
            </w:pPr>
            <w:r>
              <w:rPr>
                <w:sz w:val="20"/>
              </w:rPr>
              <w:t xml:space="preserve">2.2.4. Подготовка кадров для работы с детьми в лагерях с дневным пребыванием</w:t>
            </w:r>
          </w:p>
        </w:tc>
        <w:tc>
          <w:tcPr>
            <w:tcW w:w="2835" w:type="dxa"/>
            <w:tcBorders>
              <w:bottom w:val="nil"/>
            </w:tcBorders>
          </w:tcPr>
          <w:p>
            <w:pPr>
              <w:pStyle w:val="0"/>
              <w:jc w:val="both"/>
            </w:pPr>
            <w:r>
              <w:rPr>
                <w:sz w:val="20"/>
              </w:rPr>
              <w:t xml:space="preserve">Директора и заместители директоров по воспитательной работе лагерей с дневным пребыванием, лагерей труда и отдыха, руководители трудовых бригад, отрядные вожатые</w:t>
            </w:r>
          </w:p>
        </w:tc>
        <w:tc>
          <w:tcPr>
            <w:tcW w:w="1304" w:type="dxa"/>
            <w:tcBorders>
              <w:bottom w:val="nil"/>
            </w:tcBorders>
          </w:tcPr>
          <w:p>
            <w:pPr>
              <w:pStyle w:val="0"/>
              <w:jc w:val="center"/>
            </w:pPr>
            <w:r>
              <w:rPr>
                <w:sz w:val="20"/>
              </w:rPr>
              <w:t xml:space="preserve">Апрель - май</w:t>
            </w:r>
          </w:p>
        </w:tc>
        <w:tc>
          <w:tcPr>
            <w:tcW w:w="2494" w:type="dxa"/>
            <w:tcBorders>
              <w:bottom w:val="nil"/>
            </w:tcBorders>
          </w:tcPr>
          <w:p>
            <w:pPr>
              <w:pStyle w:val="0"/>
              <w:jc w:val="both"/>
            </w:pPr>
            <w:r>
              <w:rPr>
                <w:sz w:val="20"/>
              </w:rPr>
              <w:t xml:space="preserve">Органы местного самоуправления муниципальных районов, муниципальных округов и городских округов Нижегородской области (при условии участия в реализации мероприятий)</w:t>
            </w:r>
          </w:p>
        </w:tc>
      </w:tr>
      <w:tr>
        <w:tblPrEx>
          <w:tblBorders>
            <w:insideH w:val="nil"/>
          </w:tblBorders>
        </w:tblPrEx>
        <w:tc>
          <w:tcPr>
            <w:gridSpan w:val="4"/>
            <w:tcW w:w="9071" w:type="dxa"/>
            <w:tcBorders>
              <w:top w:val="nil"/>
            </w:tcBorders>
          </w:tcPr>
          <w:p>
            <w:pPr>
              <w:pStyle w:val="0"/>
              <w:jc w:val="both"/>
            </w:pPr>
            <w:r>
              <w:rPr>
                <w:sz w:val="20"/>
              </w:rPr>
              <w:t xml:space="preserve">(в ред. </w:t>
            </w:r>
            <w:hyperlink w:history="0" r:id="rId69" w:tooltip="Постановление Правительства Нижегородской области от 22.01.2021 N 58 &quot;О внесении изменений в постановление Правительства Нижегородской области от 1 июля 2019 г. N 412&quot; {КонсультантПлюс}">
              <w:r>
                <w:rPr>
                  <w:sz w:val="20"/>
                  <w:color w:val="0000ff"/>
                </w:rPr>
                <w:t xml:space="preserve">постановления</w:t>
              </w:r>
            </w:hyperlink>
            <w:r>
              <w:rPr>
                <w:sz w:val="20"/>
              </w:rPr>
              <w:t xml:space="preserve"> Правительства Нижегородской области от 22.01.2021 N 58)</w:t>
            </w:r>
          </w:p>
        </w:tc>
      </w:tr>
      <w:tr>
        <w:tc>
          <w:tcPr>
            <w:tcW w:w="2438" w:type="dxa"/>
          </w:tcPr>
          <w:p>
            <w:pPr>
              <w:pStyle w:val="0"/>
              <w:jc w:val="both"/>
            </w:pPr>
            <w:r>
              <w:rPr>
                <w:sz w:val="20"/>
              </w:rPr>
              <w:t xml:space="preserve">2.2.5. Совещание директоров загородных детских оздоровительно-образовательных центров (лагерей)</w:t>
            </w:r>
          </w:p>
        </w:tc>
        <w:tc>
          <w:tcPr>
            <w:tcW w:w="2835" w:type="dxa"/>
          </w:tcPr>
          <w:p>
            <w:pPr>
              <w:pStyle w:val="0"/>
              <w:jc w:val="both"/>
            </w:pPr>
            <w:r>
              <w:rPr>
                <w:sz w:val="20"/>
              </w:rPr>
              <w:t xml:space="preserve">Директора загородных детских оздоровительно-образовательных центров (лагерей)</w:t>
            </w:r>
          </w:p>
        </w:tc>
        <w:tc>
          <w:tcPr>
            <w:tcW w:w="1304" w:type="dxa"/>
          </w:tcPr>
          <w:p>
            <w:pPr>
              <w:pStyle w:val="0"/>
              <w:jc w:val="center"/>
            </w:pPr>
            <w:r>
              <w:rPr>
                <w:sz w:val="20"/>
              </w:rPr>
              <w:t xml:space="preserve">Апрель</w:t>
            </w:r>
          </w:p>
        </w:tc>
        <w:tc>
          <w:tcPr>
            <w:tcW w:w="2494" w:type="dxa"/>
          </w:tcPr>
          <w:p>
            <w:pPr>
              <w:pStyle w:val="0"/>
              <w:jc w:val="both"/>
            </w:pPr>
            <w:r>
              <w:rPr>
                <w:sz w:val="20"/>
              </w:rPr>
              <w:t xml:space="preserve">МОНиМПНО, Нижегородский областной союз организаций профсоюзов "Облсовпроф" (по согласованию), государственная инспекция труда в Нижегородской области (по согласованию), управление Роспотребнадзора по Нижегородской области (по согласованию), ГУ МЧС России по Нижегородской области (по согласованию)</w:t>
            </w:r>
          </w:p>
        </w:tc>
      </w:tr>
      <w:tr>
        <w:tblPrEx>
          <w:tblBorders>
            <w:insideH w:val="nil"/>
          </w:tblBorders>
        </w:tblPrEx>
        <w:tc>
          <w:tcPr>
            <w:tcW w:w="2438" w:type="dxa"/>
            <w:tcBorders>
              <w:bottom w:val="nil"/>
            </w:tcBorders>
          </w:tcPr>
          <w:p>
            <w:pPr>
              <w:pStyle w:val="0"/>
              <w:jc w:val="both"/>
            </w:pPr>
            <w:r>
              <w:rPr>
                <w:sz w:val="20"/>
              </w:rPr>
              <w:t xml:space="preserve">2.2.6. Совещание по итогам летней оздоровительной кампании</w:t>
            </w:r>
          </w:p>
        </w:tc>
        <w:tc>
          <w:tcPr>
            <w:tcW w:w="2835" w:type="dxa"/>
            <w:tcBorders>
              <w:bottom w:val="nil"/>
            </w:tcBorders>
          </w:tcPr>
          <w:p>
            <w:pPr>
              <w:pStyle w:val="0"/>
              <w:jc w:val="both"/>
            </w:pPr>
            <w:r>
              <w:rPr>
                <w:sz w:val="20"/>
              </w:rPr>
              <w:t xml:space="preserve">Председатели координационных советов органов местного самоуправления муниципальных районов, муниципальных округов и городских округов Нижегородской области по организации отдыха, оздоровления и занятости детей и молодежи, руководители органов, осуществляющих управление в сфере образования, муниципальных районов, муниципальных округов и городских округов Нижегородской области</w:t>
            </w:r>
          </w:p>
        </w:tc>
        <w:tc>
          <w:tcPr>
            <w:tcW w:w="1304" w:type="dxa"/>
            <w:tcBorders>
              <w:bottom w:val="nil"/>
            </w:tcBorders>
          </w:tcPr>
          <w:p>
            <w:pPr>
              <w:pStyle w:val="0"/>
              <w:jc w:val="center"/>
            </w:pPr>
            <w:r>
              <w:rPr>
                <w:sz w:val="20"/>
              </w:rPr>
              <w:t xml:space="preserve">Октябрь</w:t>
            </w:r>
          </w:p>
        </w:tc>
        <w:tc>
          <w:tcPr>
            <w:tcW w:w="2494" w:type="dxa"/>
            <w:tcBorders>
              <w:bottom w:val="nil"/>
            </w:tcBorders>
          </w:tcPr>
          <w:p>
            <w:pPr>
              <w:pStyle w:val="0"/>
              <w:jc w:val="both"/>
            </w:pPr>
            <w:r>
              <w:rPr>
                <w:sz w:val="20"/>
              </w:rPr>
              <w:t xml:space="preserve">МОНиМПНО</w:t>
            </w:r>
          </w:p>
        </w:tc>
      </w:tr>
      <w:tr>
        <w:tblPrEx>
          <w:tblBorders>
            <w:insideH w:val="nil"/>
          </w:tblBorders>
        </w:tblPrEx>
        <w:tc>
          <w:tcPr>
            <w:gridSpan w:val="4"/>
            <w:tcW w:w="9071" w:type="dxa"/>
            <w:tcBorders>
              <w:top w:val="nil"/>
            </w:tcBorders>
          </w:tcPr>
          <w:p>
            <w:pPr>
              <w:pStyle w:val="0"/>
              <w:jc w:val="both"/>
            </w:pPr>
            <w:r>
              <w:rPr>
                <w:sz w:val="20"/>
              </w:rPr>
              <w:t xml:space="preserve">(в ред. </w:t>
            </w:r>
            <w:hyperlink w:history="0" r:id="rId70" w:tooltip="Постановление Правительства Нижегородской области от 22.01.2021 N 58 &quot;О внесении изменений в постановление Правительства Нижегородской области от 1 июля 2019 г. N 412&quot; {КонсультантПлюс}">
              <w:r>
                <w:rPr>
                  <w:sz w:val="20"/>
                  <w:color w:val="0000ff"/>
                </w:rPr>
                <w:t xml:space="preserve">постановления</w:t>
              </w:r>
            </w:hyperlink>
            <w:r>
              <w:rPr>
                <w:sz w:val="20"/>
              </w:rPr>
              <w:t xml:space="preserve"> Правительства Нижегородской области от 22.01.2021 N 58)</w:t>
            </w:r>
          </w:p>
        </w:tc>
      </w:tr>
      <w:tr>
        <w:tc>
          <w:tcPr>
            <w:tcW w:w="2438" w:type="dxa"/>
          </w:tcPr>
          <w:p>
            <w:pPr>
              <w:pStyle w:val="0"/>
              <w:jc w:val="both"/>
            </w:pPr>
            <w:r>
              <w:rPr>
                <w:sz w:val="20"/>
              </w:rPr>
              <w:t xml:space="preserve">2.2.7. Организация и проведение конкурсного отбора и направление педагогических работников на работу в Федеральное государственное бюджетное учреждение "Международный детский центр "Артек" (далее - ФГБОУ "МДЦ "Артек")</w:t>
            </w:r>
          </w:p>
        </w:tc>
        <w:tc>
          <w:tcPr>
            <w:tcW w:w="2835" w:type="dxa"/>
          </w:tcPr>
          <w:p>
            <w:pPr>
              <w:pStyle w:val="0"/>
              <w:jc w:val="both"/>
            </w:pPr>
            <w:r>
              <w:rPr>
                <w:sz w:val="20"/>
              </w:rPr>
              <w:t xml:space="preserve">Студенты и выпускники образовательных организаций высшего образования и профессиональных образовательных организаций, реализующих образовательные программы по направлению "Образование и педагогика", педагогические работники</w:t>
            </w:r>
          </w:p>
        </w:tc>
        <w:tc>
          <w:tcPr>
            <w:tcW w:w="1304" w:type="dxa"/>
          </w:tcPr>
          <w:p>
            <w:pPr>
              <w:pStyle w:val="0"/>
              <w:jc w:val="center"/>
            </w:pPr>
            <w:r>
              <w:rPr>
                <w:sz w:val="20"/>
              </w:rPr>
              <w:t xml:space="preserve">Август - сентябрь</w:t>
            </w:r>
          </w:p>
        </w:tc>
        <w:tc>
          <w:tcPr>
            <w:tcW w:w="2494" w:type="dxa"/>
          </w:tcPr>
          <w:p>
            <w:pPr>
              <w:pStyle w:val="0"/>
              <w:jc w:val="both"/>
            </w:pPr>
            <w:r>
              <w:rPr>
                <w:sz w:val="20"/>
              </w:rPr>
              <w:t xml:space="preserve">МОНиМПНО</w:t>
            </w:r>
          </w:p>
        </w:tc>
      </w:tr>
      <w:tr>
        <w:tc>
          <w:tcPr>
            <w:tcW w:w="2438" w:type="dxa"/>
          </w:tcPr>
          <w:p>
            <w:pPr>
              <w:pStyle w:val="0"/>
              <w:jc w:val="both"/>
            </w:pPr>
            <w:r>
              <w:rPr>
                <w:sz w:val="20"/>
              </w:rPr>
              <w:t xml:space="preserve">2.2.8. Направление студентов на работу в ФГБОУ "МДЦ "Артек" по результатам конкурсного отбора, проводимого образовательными организациями высшего образования</w:t>
            </w:r>
          </w:p>
        </w:tc>
        <w:tc>
          <w:tcPr>
            <w:tcW w:w="2835" w:type="dxa"/>
          </w:tcPr>
          <w:p>
            <w:pPr>
              <w:pStyle w:val="0"/>
              <w:jc w:val="both"/>
            </w:pPr>
            <w:r>
              <w:rPr>
                <w:sz w:val="20"/>
              </w:rPr>
              <w:t xml:space="preserve">Студенты образовательных организаций высшего образования</w:t>
            </w:r>
          </w:p>
        </w:tc>
        <w:tc>
          <w:tcPr>
            <w:tcW w:w="1304" w:type="dxa"/>
          </w:tcPr>
          <w:p>
            <w:pPr>
              <w:pStyle w:val="0"/>
              <w:jc w:val="center"/>
            </w:pPr>
            <w:r>
              <w:rPr>
                <w:sz w:val="20"/>
              </w:rPr>
              <w:t xml:space="preserve">Август - сентябрь</w:t>
            </w:r>
          </w:p>
        </w:tc>
        <w:tc>
          <w:tcPr>
            <w:tcW w:w="2494" w:type="dxa"/>
          </w:tcPr>
          <w:p>
            <w:pPr>
              <w:pStyle w:val="0"/>
              <w:jc w:val="both"/>
            </w:pPr>
            <w:r>
              <w:rPr>
                <w:sz w:val="20"/>
              </w:rPr>
              <w:t xml:space="preserve">МОНиМПНО, образовательные организации высшего образования (по согласованию)</w:t>
            </w:r>
          </w:p>
        </w:tc>
      </w:tr>
    </w:tbl>
    <w:p>
      <w:pPr>
        <w:pStyle w:val="0"/>
        <w:ind w:firstLine="540"/>
        <w:jc w:val="both"/>
      </w:pPr>
      <w:r>
        <w:rPr>
          <w:sz w:val="20"/>
        </w:rPr>
      </w:r>
    </w:p>
    <w:p>
      <w:pPr>
        <w:pStyle w:val="2"/>
        <w:outlineLvl w:val="2"/>
        <w:jc w:val="center"/>
      </w:pPr>
      <w:r>
        <w:rPr>
          <w:sz w:val="20"/>
        </w:rPr>
        <w:t xml:space="preserve">2.3. Организационно-методическое обеспечение</w:t>
      </w:r>
    </w:p>
    <w:p>
      <w:pPr>
        <w:pStyle w:val="0"/>
        <w:ind w:firstLine="540"/>
        <w:jc w:val="both"/>
      </w:pPr>
      <w:r>
        <w:rPr>
          <w:sz w:val="20"/>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3360"/>
        <w:gridCol w:w="1650"/>
        <w:gridCol w:w="4035"/>
      </w:tblGrid>
      <w:tr>
        <w:tc>
          <w:tcPr>
            <w:tcW w:w="3360" w:type="dxa"/>
          </w:tcPr>
          <w:p>
            <w:pPr>
              <w:pStyle w:val="0"/>
              <w:jc w:val="center"/>
            </w:pPr>
            <w:r>
              <w:rPr>
                <w:sz w:val="20"/>
              </w:rPr>
              <w:t xml:space="preserve">Мероприятия</w:t>
            </w:r>
          </w:p>
        </w:tc>
        <w:tc>
          <w:tcPr>
            <w:tcW w:w="1650" w:type="dxa"/>
          </w:tcPr>
          <w:p>
            <w:pPr>
              <w:pStyle w:val="0"/>
              <w:jc w:val="center"/>
            </w:pPr>
            <w:r>
              <w:rPr>
                <w:sz w:val="20"/>
              </w:rPr>
              <w:t xml:space="preserve">Сроки исполнения</w:t>
            </w:r>
          </w:p>
        </w:tc>
        <w:tc>
          <w:tcPr>
            <w:tcW w:w="4035" w:type="dxa"/>
          </w:tcPr>
          <w:p>
            <w:pPr>
              <w:pStyle w:val="0"/>
              <w:jc w:val="center"/>
            </w:pPr>
            <w:r>
              <w:rPr>
                <w:sz w:val="20"/>
              </w:rPr>
              <w:t xml:space="preserve">Исполнители</w:t>
            </w:r>
          </w:p>
        </w:tc>
      </w:tr>
      <w:tr>
        <w:tc>
          <w:tcPr>
            <w:tcW w:w="3360" w:type="dxa"/>
          </w:tcPr>
          <w:p>
            <w:pPr>
              <w:pStyle w:val="0"/>
              <w:jc w:val="both"/>
            </w:pPr>
            <w:r>
              <w:rPr>
                <w:sz w:val="20"/>
              </w:rPr>
              <w:t xml:space="preserve">2.3.1. Проведение инвентаризации, обеспечение подготовки материально-технической базы загородных детских оздоровительно-образовательных центров (лагерей)</w:t>
            </w:r>
          </w:p>
        </w:tc>
        <w:tc>
          <w:tcPr>
            <w:tcW w:w="1650" w:type="dxa"/>
          </w:tcPr>
          <w:p>
            <w:pPr>
              <w:pStyle w:val="0"/>
              <w:jc w:val="center"/>
            </w:pPr>
            <w:r>
              <w:rPr>
                <w:sz w:val="20"/>
              </w:rPr>
              <w:t xml:space="preserve">До 25 мая</w:t>
            </w:r>
          </w:p>
        </w:tc>
        <w:tc>
          <w:tcPr>
            <w:tcW w:w="4035" w:type="dxa"/>
          </w:tcPr>
          <w:p>
            <w:pPr>
              <w:pStyle w:val="0"/>
              <w:jc w:val="both"/>
            </w:pPr>
            <w:r>
              <w:rPr>
                <w:sz w:val="20"/>
              </w:rPr>
              <w:t xml:space="preserve">Учредители организаций отдыха детей и их оздоровления детей и молодежи (при условии участия в реализации мероприятий)</w:t>
            </w:r>
          </w:p>
        </w:tc>
      </w:tr>
      <w:tr>
        <w:tblPrEx>
          <w:tblBorders>
            <w:insideH w:val="nil"/>
          </w:tblBorders>
        </w:tblPrEx>
        <w:tc>
          <w:tcPr>
            <w:tcW w:w="3360" w:type="dxa"/>
            <w:tcBorders>
              <w:bottom w:val="nil"/>
            </w:tcBorders>
          </w:tcPr>
          <w:p>
            <w:pPr>
              <w:pStyle w:val="0"/>
              <w:jc w:val="both"/>
            </w:pPr>
            <w:r>
              <w:rPr>
                <w:sz w:val="20"/>
              </w:rPr>
              <w:t xml:space="preserve">2.3.2. Комплектование организаций отдыха и оздоровления детей кадрами</w:t>
            </w:r>
          </w:p>
        </w:tc>
        <w:tc>
          <w:tcPr>
            <w:tcW w:w="1650" w:type="dxa"/>
            <w:tcBorders>
              <w:bottom w:val="nil"/>
            </w:tcBorders>
          </w:tcPr>
          <w:p>
            <w:pPr>
              <w:pStyle w:val="0"/>
              <w:jc w:val="center"/>
            </w:pPr>
            <w:r>
              <w:rPr>
                <w:sz w:val="20"/>
              </w:rPr>
              <w:t xml:space="preserve">Март - август</w:t>
            </w:r>
          </w:p>
        </w:tc>
        <w:tc>
          <w:tcPr>
            <w:tcW w:w="4035" w:type="dxa"/>
            <w:tcBorders>
              <w:bottom w:val="nil"/>
            </w:tcBorders>
          </w:tcPr>
          <w:p>
            <w:pPr>
              <w:pStyle w:val="0"/>
              <w:jc w:val="both"/>
            </w:pPr>
            <w:r>
              <w:rPr>
                <w:sz w:val="20"/>
              </w:rPr>
              <w:t xml:space="preserve">МОНиМПНО, МСПНО, МЗНО, управление по труду и занятости населения Нижегородской области, органы местного самоуправления муниципальных районов, муниципальных округов и городских округов Нижегородской области (при условии участия в реализации мероприятий), учредители организаций отдыха детей и их оздоровления (при условии их участия в реализации мероприятий)</w:t>
            </w:r>
          </w:p>
        </w:tc>
      </w:tr>
      <w:tr>
        <w:tblPrEx>
          <w:tblBorders>
            <w:insideH w:val="nil"/>
          </w:tblBorders>
        </w:tblPrEx>
        <w:tc>
          <w:tcPr>
            <w:gridSpan w:val="3"/>
            <w:tcW w:w="9045" w:type="dxa"/>
            <w:tcBorders>
              <w:top w:val="nil"/>
            </w:tcBorders>
          </w:tcPr>
          <w:p>
            <w:pPr>
              <w:pStyle w:val="0"/>
              <w:jc w:val="both"/>
            </w:pPr>
            <w:r>
              <w:rPr>
                <w:sz w:val="20"/>
              </w:rPr>
              <w:t xml:space="preserve">(в ред. </w:t>
            </w:r>
            <w:hyperlink w:history="0" r:id="rId71" w:tooltip="Постановление Правительства Нижегородской области от 22.01.2021 N 58 &quot;О внесении изменений в постановление Правительства Нижегородской области от 1 июля 2019 г. N 412&quot; {КонсультантПлюс}">
              <w:r>
                <w:rPr>
                  <w:sz w:val="20"/>
                  <w:color w:val="0000ff"/>
                </w:rPr>
                <w:t xml:space="preserve">постановления</w:t>
              </w:r>
            </w:hyperlink>
            <w:r>
              <w:rPr>
                <w:sz w:val="20"/>
              </w:rPr>
              <w:t xml:space="preserve"> Правительства Нижегородской области от 22.01.2021 N 58)</w:t>
            </w:r>
          </w:p>
        </w:tc>
      </w:tr>
      <w:tr>
        <w:tc>
          <w:tcPr>
            <w:tcW w:w="3360" w:type="dxa"/>
          </w:tcPr>
          <w:p>
            <w:pPr>
              <w:pStyle w:val="0"/>
              <w:jc w:val="both"/>
            </w:pPr>
            <w:r>
              <w:rPr>
                <w:sz w:val="20"/>
              </w:rPr>
              <w:t xml:space="preserve">2.3.3. Формирование информационно-аналитического банка по всем аспектам организации отдыха, оздоровления и занятости детей и молодежи</w:t>
            </w:r>
          </w:p>
        </w:tc>
        <w:tc>
          <w:tcPr>
            <w:tcW w:w="1650" w:type="dxa"/>
          </w:tcPr>
          <w:p>
            <w:pPr>
              <w:pStyle w:val="0"/>
              <w:jc w:val="center"/>
            </w:pPr>
            <w:r>
              <w:rPr>
                <w:sz w:val="20"/>
              </w:rPr>
              <w:t xml:space="preserve">Май - сентябрь</w:t>
            </w:r>
          </w:p>
        </w:tc>
        <w:tc>
          <w:tcPr>
            <w:tcW w:w="4035" w:type="dxa"/>
          </w:tcPr>
          <w:p>
            <w:pPr>
              <w:pStyle w:val="0"/>
              <w:jc w:val="both"/>
            </w:pPr>
            <w:r>
              <w:rPr>
                <w:sz w:val="20"/>
              </w:rPr>
              <w:t xml:space="preserve">МОНиМПНО, МСПНО, МЗНО, МСНО, МКНО, министерство экологии и природных ресурсов Нижегородской области, управление по труду и занятости населения Нижегородской области</w:t>
            </w:r>
          </w:p>
        </w:tc>
      </w:tr>
      <w:tr>
        <w:tblPrEx>
          <w:tblBorders>
            <w:insideH w:val="nil"/>
          </w:tblBorders>
        </w:tblPrEx>
        <w:tc>
          <w:tcPr>
            <w:tcW w:w="3360" w:type="dxa"/>
            <w:tcBorders>
              <w:bottom w:val="nil"/>
            </w:tcBorders>
          </w:tcPr>
          <w:p>
            <w:pPr>
              <w:pStyle w:val="0"/>
              <w:jc w:val="both"/>
            </w:pPr>
            <w:r>
              <w:rPr>
                <w:sz w:val="20"/>
              </w:rPr>
              <w:t xml:space="preserve">2.3.4. Областные конкурсы для организаторов отдыха, оздоровления и занятости детей и молодежи</w:t>
            </w:r>
          </w:p>
        </w:tc>
        <w:tc>
          <w:tcPr>
            <w:tcW w:w="1650" w:type="dxa"/>
            <w:tcBorders>
              <w:bottom w:val="nil"/>
            </w:tcBorders>
          </w:tcPr>
          <w:p>
            <w:pPr>
              <w:pStyle w:val="0"/>
            </w:pPr>
            <w:r>
              <w:rPr>
                <w:sz w:val="20"/>
              </w:rPr>
            </w:r>
          </w:p>
        </w:tc>
        <w:tc>
          <w:tcPr>
            <w:tcW w:w="4035" w:type="dxa"/>
            <w:tcBorders>
              <w:bottom w:val="nil"/>
            </w:tcBorders>
          </w:tcPr>
          <w:p>
            <w:pPr>
              <w:pStyle w:val="0"/>
              <w:jc w:val="both"/>
            </w:pPr>
            <w:r>
              <w:rPr>
                <w:sz w:val="20"/>
              </w:rPr>
              <w:t xml:space="preserve">МОНиМПНО, МСПНО, МКНО, управление по труду и занятости населения Нижегородской области, органы местного самоуправления муниципальных районов, муниципальных округов и городских округов Нижегородской области (при условии участия в реализации мероприятий)</w:t>
            </w:r>
          </w:p>
        </w:tc>
      </w:tr>
      <w:tr>
        <w:tblPrEx>
          <w:tblBorders>
            <w:insideH w:val="nil"/>
          </w:tblBorders>
        </w:tblPrEx>
        <w:tc>
          <w:tcPr>
            <w:tcW w:w="3360" w:type="dxa"/>
            <w:tcBorders>
              <w:top w:val="nil"/>
              <w:bottom w:val="nil"/>
            </w:tcBorders>
          </w:tcPr>
          <w:p>
            <w:pPr>
              <w:pStyle w:val="0"/>
              <w:jc w:val="both"/>
            </w:pPr>
            <w:r>
              <w:rPr>
                <w:sz w:val="20"/>
              </w:rPr>
              <w:t xml:space="preserve">Подведение итогов</w:t>
            </w:r>
          </w:p>
        </w:tc>
        <w:tc>
          <w:tcPr>
            <w:tcW w:w="1650" w:type="dxa"/>
            <w:tcBorders>
              <w:top w:val="nil"/>
              <w:bottom w:val="nil"/>
            </w:tcBorders>
          </w:tcPr>
          <w:p>
            <w:pPr>
              <w:pStyle w:val="0"/>
              <w:jc w:val="center"/>
            </w:pPr>
            <w:r>
              <w:rPr>
                <w:sz w:val="20"/>
              </w:rPr>
              <w:t xml:space="preserve">Сентябрь - ноябрь</w:t>
            </w:r>
          </w:p>
        </w:tc>
        <w:tc>
          <w:tcPr>
            <w:tcW w:w="4035" w:type="dxa"/>
            <w:tcBorders>
              <w:top w:val="nil"/>
              <w:bottom w:val="nil"/>
            </w:tcBorders>
          </w:tcPr>
          <w:p>
            <w:pPr>
              <w:pStyle w:val="0"/>
            </w:pPr>
            <w:r>
              <w:rPr>
                <w:sz w:val="20"/>
              </w:rPr>
            </w:r>
          </w:p>
        </w:tc>
      </w:tr>
      <w:tr>
        <w:tblPrEx>
          <w:tblBorders>
            <w:insideH w:val="nil"/>
          </w:tblBorders>
        </w:tblPrEx>
        <w:tc>
          <w:tcPr>
            <w:gridSpan w:val="3"/>
            <w:tcW w:w="9045" w:type="dxa"/>
            <w:tcBorders>
              <w:top w:val="nil"/>
            </w:tcBorders>
          </w:tcPr>
          <w:p>
            <w:pPr>
              <w:pStyle w:val="0"/>
              <w:jc w:val="both"/>
            </w:pPr>
            <w:r>
              <w:rPr>
                <w:sz w:val="20"/>
              </w:rPr>
              <w:t xml:space="preserve">(в ред. </w:t>
            </w:r>
            <w:hyperlink w:history="0" r:id="rId72" w:tooltip="Постановление Правительства Нижегородской области от 22.01.2021 N 58 &quot;О внесении изменений в постановление Правительства Нижегородской области от 1 июля 2019 г. N 412&quot; {КонсультантПлюс}">
              <w:r>
                <w:rPr>
                  <w:sz w:val="20"/>
                  <w:color w:val="0000ff"/>
                </w:rPr>
                <w:t xml:space="preserve">постановления</w:t>
              </w:r>
            </w:hyperlink>
            <w:r>
              <w:rPr>
                <w:sz w:val="20"/>
              </w:rPr>
              <w:t xml:space="preserve"> Правительства Нижегородской области от 22.01.2021 N 58)</w:t>
            </w:r>
          </w:p>
        </w:tc>
      </w:tr>
      <w:tr>
        <w:tblPrEx>
          <w:tblBorders>
            <w:insideH w:val="nil"/>
          </w:tblBorders>
        </w:tblPrEx>
        <w:tc>
          <w:tcPr>
            <w:tcW w:w="3360" w:type="dxa"/>
            <w:tcBorders>
              <w:bottom w:val="nil"/>
            </w:tcBorders>
          </w:tcPr>
          <w:p>
            <w:pPr>
              <w:pStyle w:val="0"/>
              <w:jc w:val="both"/>
            </w:pPr>
            <w:r>
              <w:rPr>
                <w:sz w:val="20"/>
              </w:rPr>
              <w:t xml:space="preserve">2.3.5. Районные (городские) смотры-конкурсы по организации отдыха, оздоровления и занятости детей и молодежи</w:t>
            </w:r>
          </w:p>
        </w:tc>
        <w:tc>
          <w:tcPr>
            <w:tcW w:w="1650" w:type="dxa"/>
            <w:tcBorders>
              <w:bottom w:val="nil"/>
            </w:tcBorders>
          </w:tcPr>
          <w:p>
            <w:pPr>
              <w:pStyle w:val="0"/>
              <w:jc w:val="center"/>
            </w:pPr>
            <w:r>
              <w:rPr>
                <w:sz w:val="20"/>
              </w:rPr>
              <w:t xml:space="preserve">Июнь - август</w:t>
            </w:r>
          </w:p>
        </w:tc>
        <w:tc>
          <w:tcPr>
            <w:tcW w:w="4035" w:type="dxa"/>
            <w:tcBorders>
              <w:bottom w:val="nil"/>
            </w:tcBorders>
          </w:tcPr>
          <w:p>
            <w:pPr>
              <w:pStyle w:val="0"/>
              <w:jc w:val="both"/>
            </w:pPr>
            <w:r>
              <w:rPr>
                <w:sz w:val="20"/>
              </w:rPr>
              <w:t xml:space="preserve">Органы местного самоуправления муниципальных районов, муниципальных округов и городских округов Нижегородской области (при условии участия в реализации мероприятий)</w:t>
            </w:r>
          </w:p>
        </w:tc>
      </w:tr>
      <w:tr>
        <w:tblPrEx>
          <w:tblBorders>
            <w:insideH w:val="nil"/>
          </w:tblBorders>
        </w:tblPrEx>
        <w:tc>
          <w:tcPr>
            <w:gridSpan w:val="3"/>
            <w:tcW w:w="9045" w:type="dxa"/>
            <w:tcBorders>
              <w:top w:val="nil"/>
            </w:tcBorders>
          </w:tcPr>
          <w:p>
            <w:pPr>
              <w:pStyle w:val="0"/>
              <w:jc w:val="both"/>
            </w:pPr>
            <w:r>
              <w:rPr>
                <w:sz w:val="20"/>
              </w:rPr>
              <w:t xml:space="preserve">(в ред. </w:t>
            </w:r>
            <w:hyperlink w:history="0" r:id="rId73" w:tooltip="Постановление Правительства Нижегородской области от 22.01.2021 N 58 &quot;О внесении изменений в постановление Правительства Нижегородской области от 1 июля 2019 г. N 412&quot; {КонсультантПлюс}">
              <w:r>
                <w:rPr>
                  <w:sz w:val="20"/>
                  <w:color w:val="0000ff"/>
                </w:rPr>
                <w:t xml:space="preserve">постановления</w:t>
              </w:r>
            </w:hyperlink>
            <w:r>
              <w:rPr>
                <w:sz w:val="20"/>
              </w:rPr>
              <w:t xml:space="preserve"> Правительства Нижегородской области от 22.01.2021 N 58)</w:t>
            </w:r>
          </w:p>
        </w:tc>
      </w:tr>
      <w:tr>
        <w:tblPrEx>
          <w:tblBorders>
            <w:insideH w:val="nil"/>
          </w:tblBorders>
        </w:tblPrEx>
        <w:tc>
          <w:tcPr>
            <w:tcW w:w="3360" w:type="dxa"/>
            <w:tcBorders>
              <w:bottom w:val="nil"/>
            </w:tcBorders>
          </w:tcPr>
          <w:p>
            <w:pPr>
              <w:pStyle w:val="0"/>
              <w:jc w:val="both"/>
            </w:pPr>
            <w:r>
              <w:rPr>
                <w:sz w:val="20"/>
              </w:rPr>
              <w:t xml:space="preserve">2.3.6. Реализация комплекса культурно-массовых, спортивно-оздоровительных мероприятий в муниципальных образованиях Нижегородской области</w:t>
            </w:r>
          </w:p>
        </w:tc>
        <w:tc>
          <w:tcPr>
            <w:tcW w:w="1650" w:type="dxa"/>
            <w:tcBorders>
              <w:bottom w:val="nil"/>
            </w:tcBorders>
          </w:tcPr>
          <w:p>
            <w:pPr>
              <w:pStyle w:val="0"/>
              <w:jc w:val="center"/>
            </w:pPr>
            <w:r>
              <w:rPr>
                <w:sz w:val="20"/>
              </w:rPr>
              <w:t xml:space="preserve">Май - август</w:t>
            </w:r>
          </w:p>
        </w:tc>
        <w:tc>
          <w:tcPr>
            <w:tcW w:w="4035" w:type="dxa"/>
            <w:tcBorders>
              <w:bottom w:val="nil"/>
            </w:tcBorders>
          </w:tcPr>
          <w:p>
            <w:pPr>
              <w:pStyle w:val="0"/>
              <w:jc w:val="both"/>
            </w:pPr>
            <w:r>
              <w:rPr>
                <w:sz w:val="20"/>
              </w:rPr>
              <w:t xml:space="preserve">Органы местного самоуправления муниципальных районов, муниципальных округов и городских округов Нижегородской области (при условии участия в реализации мероприятий)</w:t>
            </w:r>
          </w:p>
        </w:tc>
      </w:tr>
      <w:tr>
        <w:tblPrEx>
          <w:tblBorders>
            <w:insideH w:val="nil"/>
          </w:tblBorders>
        </w:tblPrEx>
        <w:tc>
          <w:tcPr>
            <w:gridSpan w:val="3"/>
            <w:tcW w:w="9045" w:type="dxa"/>
            <w:tcBorders>
              <w:top w:val="nil"/>
            </w:tcBorders>
          </w:tcPr>
          <w:p>
            <w:pPr>
              <w:pStyle w:val="0"/>
              <w:jc w:val="both"/>
            </w:pPr>
            <w:r>
              <w:rPr>
                <w:sz w:val="20"/>
              </w:rPr>
              <w:t xml:space="preserve">(в ред. </w:t>
            </w:r>
            <w:hyperlink w:history="0" r:id="rId74" w:tooltip="Постановление Правительства Нижегородской области от 22.01.2021 N 58 &quot;О внесении изменений в постановление Правительства Нижегородской области от 1 июля 2019 г. N 412&quot; {КонсультантПлюс}">
              <w:r>
                <w:rPr>
                  <w:sz w:val="20"/>
                  <w:color w:val="0000ff"/>
                </w:rPr>
                <w:t xml:space="preserve">постановления</w:t>
              </w:r>
            </w:hyperlink>
            <w:r>
              <w:rPr>
                <w:sz w:val="20"/>
              </w:rPr>
              <w:t xml:space="preserve"> Правительства Нижегородской области от 22.01.2021 N 58)</w:t>
            </w:r>
          </w:p>
        </w:tc>
      </w:tr>
      <w:tr>
        <w:tblPrEx>
          <w:tblBorders>
            <w:insideH w:val="nil"/>
          </w:tblBorders>
        </w:tblPrEx>
        <w:tc>
          <w:tcPr>
            <w:tcW w:w="3360" w:type="dxa"/>
            <w:tcBorders>
              <w:bottom w:val="nil"/>
            </w:tcBorders>
          </w:tcPr>
          <w:p>
            <w:pPr>
              <w:pStyle w:val="0"/>
              <w:jc w:val="both"/>
            </w:pPr>
            <w:r>
              <w:rPr>
                <w:sz w:val="20"/>
              </w:rPr>
              <w:t xml:space="preserve">2.3.7. Организация лагерей с круглосуточным, дневным пребыванием на базе образовательных, культурно-просветительных, спортивных, социально-реабилитационных учреждений, центров социальной помощи населению, детских больниц и детских отделений центральных районных больниц</w:t>
            </w:r>
          </w:p>
        </w:tc>
        <w:tc>
          <w:tcPr>
            <w:tcW w:w="1650" w:type="dxa"/>
            <w:tcBorders>
              <w:bottom w:val="nil"/>
            </w:tcBorders>
          </w:tcPr>
          <w:p>
            <w:pPr>
              <w:pStyle w:val="0"/>
              <w:jc w:val="center"/>
            </w:pPr>
            <w:r>
              <w:rPr>
                <w:sz w:val="20"/>
              </w:rPr>
              <w:t xml:space="preserve">Январь - декабрь (каникулярный период)</w:t>
            </w:r>
          </w:p>
        </w:tc>
        <w:tc>
          <w:tcPr>
            <w:tcW w:w="4035" w:type="dxa"/>
            <w:tcBorders>
              <w:bottom w:val="nil"/>
            </w:tcBorders>
          </w:tcPr>
          <w:p>
            <w:pPr>
              <w:pStyle w:val="0"/>
              <w:jc w:val="both"/>
            </w:pPr>
            <w:r>
              <w:rPr>
                <w:sz w:val="20"/>
              </w:rPr>
              <w:t xml:space="preserve">Органы местного самоуправления муниципальных районов, муниципальных округов и городских округов Нижегородской области (при условии участия в реализации мероприятий)</w:t>
            </w:r>
          </w:p>
        </w:tc>
      </w:tr>
      <w:tr>
        <w:tblPrEx>
          <w:tblBorders>
            <w:insideH w:val="nil"/>
          </w:tblBorders>
        </w:tblPrEx>
        <w:tc>
          <w:tcPr>
            <w:gridSpan w:val="3"/>
            <w:tcW w:w="9045" w:type="dxa"/>
            <w:tcBorders>
              <w:top w:val="nil"/>
            </w:tcBorders>
          </w:tcPr>
          <w:p>
            <w:pPr>
              <w:pStyle w:val="0"/>
              <w:jc w:val="both"/>
            </w:pPr>
            <w:r>
              <w:rPr>
                <w:sz w:val="20"/>
              </w:rPr>
              <w:t xml:space="preserve">(в ред. </w:t>
            </w:r>
            <w:hyperlink w:history="0" r:id="rId75" w:tooltip="Постановление Правительства Нижегородской области от 22.01.2021 N 58 &quot;О внесении изменений в постановление Правительства Нижегородской области от 1 июля 2019 г. N 412&quot; {КонсультантПлюс}">
              <w:r>
                <w:rPr>
                  <w:sz w:val="20"/>
                  <w:color w:val="0000ff"/>
                </w:rPr>
                <w:t xml:space="preserve">постановления</w:t>
              </w:r>
            </w:hyperlink>
            <w:r>
              <w:rPr>
                <w:sz w:val="20"/>
              </w:rPr>
              <w:t xml:space="preserve"> Правительства Нижегородской области от 22.01.2021 N 58)</w:t>
            </w:r>
          </w:p>
        </w:tc>
      </w:tr>
      <w:tr>
        <w:tc>
          <w:tcPr>
            <w:tcW w:w="3360" w:type="dxa"/>
          </w:tcPr>
          <w:p>
            <w:pPr>
              <w:pStyle w:val="0"/>
              <w:jc w:val="both"/>
            </w:pPr>
            <w:r>
              <w:rPr>
                <w:sz w:val="20"/>
              </w:rPr>
              <w:t xml:space="preserve">2.3.8. Организация отдыха и оздоровления детей на базе загородных детских оздоровительных центров (лагерей)</w:t>
            </w:r>
          </w:p>
        </w:tc>
        <w:tc>
          <w:tcPr>
            <w:tcW w:w="1650" w:type="dxa"/>
          </w:tcPr>
          <w:p>
            <w:pPr>
              <w:pStyle w:val="0"/>
              <w:jc w:val="center"/>
            </w:pPr>
            <w:r>
              <w:rPr>
                <w:sz w:val="20"/>
              </w:rPr>
              <w:t xml:space="preserve">Январь - декабрь (каникулярный период)</w:t>
            </w:r>
          </w:p>
        </w:tc>
        <w:tc>
          <w:tcPr>
            <w:tcW w:w="4035" w:type="dxa"/>
          </w:tcPr>
          <w:p>
            <w:pPr>
              <w:pStyle w:val="0"/>
              <w:jc w:val="both"/>
            </w:pPr>
            <w:r>
              <w:rPr>
                <w:sz w:val="20"/>
              </w:rPr>
              <w:t xml:space="preserve">Учредители организаций и молодежи (при условии участия в реализации мероприятий)</w:t>
            </w:r>
          </w:p>
        </w:tc>
      </w:tr>
      <w:tr>
        <w:tblPrEx>
          <w:tblBorders>
            <w:insideH w:val="nil"/>
          </w:tblBorders>
        </w:tblPrEx>
        <w:tc>
          <w:tcPr>
            <w:tcW w:w="3360" w:type="dxa"/>
            <w:tcBorders>
              <w:bottom w:val="nil"/>
            </w:tcBorders>
          </w:tcPr>
          <w:p>
            <w:pPr>
              <w:pStyle w:val="0"/>
              <w:jc w:val="both"/>
            </w:pPr>
            <w:r>
              <w:rPr>
                <w:sz w:val="20"/>
              </w:rPr>
              <w:t xml:space="preserve">2.3.9. Проведение паспортизации организаций отдыха и оздоровления детей и молодежи</w:t>
            </w:r>
          </w:p>
        </w:tc>
        <w:tc>
          <w:tcPr>
            <w:tcW w:w="1650" w:type="dxa"/>
            <w:tcBorders>
              <w:bottom w:val="nil"/>
            </w:tcBorders>
          </w:tcPr>
          <w:p>
            <w:pPr>
              <w:pStyle w:val="0"/>
              <w:jc w:val="center"/>
            </w:pPr>
            <w:r>
              <w:rPr>
                <w:sz w:val="20"/>
              </w:rPr>
              <w:t xml:space="preserve">Январь - февраль</w:t>
            </w:r>
          </w:p>
        </w:tc>
        <w:tc>
          <w:tcPr>
            <w:tcW w:w="4035" w:type="dxa"/>
            <w:tcBorders>
              <w:bottom w:val="nil"/>
            </w:tcBorders>
          </w:tcPr>
          <w:p>
            <w:pPr>
              <w:pStyle w:val="0"/>
              <w:jc w:val="both"/>
            </w:pPr>
            <w:r>
              <w:rPr>
                <w:sz w:val="20"/>
              </w:rPr>
              <w:t xml:space="preserve">МОНиМПНО, МСПНО, МЗНО, органы местного самоуправления муниципальных районов, муниципальных округов и городских округов Нижегородской области (при условии участия), учредители организаций отдыха детей и их оздоровления (при условии участия в реализации мероприятий)</w:t>
            </w:r>
          </w:p>
        </w:tc>
      </w:tr>
      <w:tr>
        <w:tblPrEx>
          <w:tblBorders>
            <w:insideH w:val="nil"/>
          </w:tblBorders>
        </w:tblPrEx>
        <w:tc>
          <w:tcPr>
            <w:gridSpan w:val="3"/>
            <w:tcW w:w="9045" w:type="dxa"/>
            <w:tcBorders>
              <w:top w:val="nil"/>
            </w:tcBorders>
          </w:tcPr>
          <w:p>
            <w:pPr>
              <w:pStyle w:val="0"/>
              <w:jc w:val="both"/>
            </w:pPr>
            <w:r>
              <w:rPr>
                <w:sz w:val="20"/>
              </w:rPr>
              <w:t xml:space="preserve">(в ред. </w:t>
            </w:r>
            <w:hyperlink w:history="0" r:id="rId76" w:tooltip="Постановление Правительства Нижегородской области от 22.01.2021 N 58 &quot;О внесении изменений в постановление Правительства Нижегородской области от 1 июля 2019 г. N 412&quot; {КонсультантПлюс}">
              <w:r>
                <w:rPr>
                  <w:sz w:val="20"/>
                  <w:color w:val="0000ff"/>
                </w:rPr>
                <w:t xml:space="preserve">постановления</w:t>
              </w:r>
            </w:hyperlink>
            <w:r>
              <w:rPr>
                <w:sz w:val="20"/>
              </w:rPr>
              <w:t xml:space="preserve"> Правительства Нижегородской области от 22.01.2021 N 58)</w:t>
            </w:r>
          </w:p>
        </w:tc>
      </w:tr>
      <w:tr>
        <w:tc>
          <w:tcPr>
            <w:tcW w:w="3360" w:type="dxa"/>
          </w:tcPr>
          <w:p>
            <w:pPr>
              <w:pStyle w:val="0"/>
              <w:jc w:val="both"/>
            </w:pPr>
            <w:r>
              <w:rPr>
                <w:sz w:val="20"/>
              </w:rPr>
              <w:t xml:space="preserve">2.3.10. Обеспечение физического воспитания и закаливания, гигиенического воспитания детей, профилактики наркомании и табакокурения, формирования навыков здорового образа жизни, учета физиологических норм нагрузки при проведении спортивных соревнований</w:t>
            </w:r>
          </w:p>
        </w:tc>
        <w:tc>
          <w:tcPr>
            <w:tcW w:w="1650" w:type="dxa"/>
          </w:tcPr>
          <w:p>
            <w:pPr>
              <w:pStyle w:val="0"/>
              <w:jc w:val="center"/>
            </w:pPr>
            <w:r>
              <w:rPr>
                <w:sz w:val="20"/>
              </w:rPr>
              <w:t xml:space="preserve">Январь - декабрь (в течение года во время проведения смен)</w:t>
            </w:r>
          </w:p>
        </w:tc>
        <w:tc>
          <w:tcPr>
            <w:tcW w:w="4035" w:type="dxa"/>
          </w:tcPr>
          <w:p>
            <w:pPr>
              <w:pStyle w:val="0"/>
              <w:jc w:val="both"/>
            </w:pPr>
            <w:r>
              <w:rPr>
                <w:sz w:val="20"/>
              </w:rPr>
              <w:t xml:space="preserve">Организации отдыха детей и их оздоровления (при условии участия в реализации мероприятий)</w:t>
            </w:r>
          </w:p>
        </w:tc>
      </w:tr>
      <w:tr>
        <w:tblPrEx>
          <w:tblBorders>
            <w:insideH w:val="nil"/>
          </w:tblBorders>
        </w:tblPrEx>
        <w:tc>
          <w:tcPr>
            <w:tcW w:w="3360" w:type="dxa"/>
            <w:tcBorders>
              <w:bottom w:val="nil"/>
            </w:tcBorders>
          </w:tcPr>
          <w:p>
            <w:pPr>
              <w:pStyle w:val="0"/>
              <w:jc w:val="both"/>
            </w:pPr>
            <w:r>
              <w:rPr>
                <w:sz w:val="20"/>
              </w:rPr>
              <w:t xml:space="preserve">2.3.11. Организация профильных и тематических смен различной направленности (туристических, спортивных, краеведческих, военно-патриотических, экологических и других) в организациях отдыха детей и их оздоровления Нижегородской области</w:t>
            </w:r>
          </w:p>
        </w:tc>
        <w:tc>
          <w:tcPr>
            <w:tcW w:w="1650" w:type="dxa"/>
            <w:tcBorders>
              <w:bottom w:val="nil"/>
            </w:tcBorders>
          </w:tcPr>
          <w:p>
            <w:pPr>
              <w:pStyle w:val="0"/>
              <w:jc w:val="center"/>
            </w:pPr>
            <w:r>
              <w:rPr>
                <w:sz w:val="20"/>
              </w:rPr>
              <w:t xml:space="preserve">Январь - декабрь (в течение года - каникулярный период)</w:t>
            </w:r>
          </w:p>
        </w:tc>
        <w:tc>
          <w:tcPr>
            <w:tcW w:w="4035" w:type="dxa"/>
            <w:tcBorders>
              <w:bottom w:val="nil"/>
            </w:tcBorders>
          </w:tcPr>
          <w:p>
            <w:pPr>
              <w:pStyle w:val="0"/>
              <w:jc w:val="both"/>
            </w:pPr>
            <w:r>
              <w:rPr>
                <w:sz w:val="20"/>
              </w:rPr>
              <w:t xml:space="preserve">МОНиМПНО, МСПНО, органы местного самоуправления муниципальных районов, муниципальных округов и городских округов Нижегородской области (при условии участия), организации отдыха детей и их оздоровления (при условии участия в реализации мероприятий)</w:t>
            </w:r>
          </w:p>
        </w:tc>
      </w:tr>
      <w:tr>
        <w:tblPrEx>
          <w:tblBorders>
            <w:insideH w:val="nil"/>
          </w:tblBorders>
        </w:tblPrEx>
        <w:tc>
          <w:tcPr>
            <w:gridSpan w:val="3"/>
            <w:tcW w:w="9045" w:type="dxa"/>
            <w:tcBorders>
              <w:top w:val="nil"/>
            </w:tcBorders>
          </w:tcPr>
          <w:p>
            <w:pPr>
              <w:pStyle w:val="0"/>
              <w:jc w:val="both"/>
            </w:pPr>
            <w:r>
              <w:rPr>
                <w:sz w:val="20"/>
              </w:rPr>
              <w:t xml:space="preserve">(в ред. </w:t>
            </w:r>
            <w:hyperlink w:history="0" r:id="rId77" w:tooltip="Постановление Правительства Нижегородской области от 22.01.2021 N 58 &quot;О внесении изменений в постановление Правительства Нижегородской области от 1 июля 2019 г. N 412&quot; {КонсультантПлюс}">
              <w:r>
                <w:rPr>
                  <w:sz w:val="20"/>
                  <w:color w:val="0000ff"/>
                </w:rPr>
                <w:t xml:space="preserve">постановления</w:t>
              </w:r>
            </w:hyperlink>
            <w:r>
              <w:rPr>
                <w:sz w:val="20"/>
              </w:rPr>
              <w:t xml:space="preserve"> Правительства Нижегородской области от 22.01.2021 N 58)</w:t>
            </w:r>
          </w:p>
        </w:tc>
      </w:tr>
      <w:tr>
        <w:tblPrEx>
          <w:tblBorders>
            <w:insideH w:val="nil"/>
          </w:tblBorders>
        </w:tblPrEx>
        <w:tc>
          <w:tcPr>
            <w:tcW w:w="3360" w:type="dxa"/>
            <w:tcBorders>
              <w:bottom w:val="nil"/>
            </w:tcBorders>
          </w:tcPr>
          <w:p>
            <w:pPr>
              <w:pStyle w:val="0"/>
              <w:jc w:val="both"/>
            </w:pPr>
            <w:r>
              <w:rPr>
                <w:sz w:val="20"/>
              </w:rPr>
              <w:t xml:space="preserve">2.3.12. Организация профильных смен для детей, состоящих на учете в органах внутренних дел за совершение преступлений и правонарушений, на патронаже в учреждениях социальной защиты населения</w:t>
            </w:r>
          </w:p>
        </w:tc>
        <w:tc>
          <w:tcPr>
            <w:tcW w:w="1650" w:type="dxa"/>
            <w:tcBorders>
              <w:bottom w:val="nil"/>
            </w:tcBorders>
          </w:tcPr>
          <w:p>
            <w:pPr>
              <w:pStyle w:val="0"/>
              <w:jc w:val="center"/>
            </w:pPr>
            <w:r>
              <w:rPr>
                <w:sz w:val="20"/>
              </w:rPr>
              <w:t xml:space="preserve">Январь - декабрь (в течение года - каникулярный период)</w:t>
            </w:r>
          </w:p>
        </w:tc>
        <w:tc>
          <w:tcPr>
            <w:tcW w:w="4035" w:type="dxa"/>
            <w:tcBorders>
              <w:bottom w:val="nil"/>
            </w:tcBorders>
          </w:tcPr>
          <w:p>
            <w:pPr>
              <w:pStyle w:val="0"/>
              <w:jc w:val="both"/>
            </w:pPr>
            <w:r>
              <w:rPr>
                <w:sz w:val="20"/>
              </w:rPr>
              <w:t xml:space="preserve">МСПНО, ГУ МВД России по Нижегородской области (по согласованию), органы местного самоуправления муниципальных районов, муниципальных округов и городских округов Нижегородской области (при условии участия), организации отдыха детей и их оздоровления (при условии участия в реализации мероприятий)</w:t>
            </w:r>
          </w:p>
        </w:tc>
      </w:tr>
      <w:tr>
        <w:tblPrEx>
          <w:tblBorders>
            <w:insideH w:val="nil"/>
          </w:tblBorders>
        </w:tblPrEx>
        <w:tc>
          <w:tcPr>
            <w:gridSpan w:val="3"/>
            <w:tcW w:w="9045" w:type="dxa"/>
            <w:tcBorders>
              <w:top w:val="nil"/>
            </w:tcBorders>
          </w:tcPr>
          <w:p>
            <w:pPr>
              <w:pStyle w:val="0"/>
              <w:jc w:val="both"/>
            </w:pPr>
            <w:r>
              <w:rPr>
                <w:sz w:val="20"/>
              </w:rPr>
              <w:t xml:space="preserve">(в ред. </w:t>
            </w:r>
            <w:hyperlink w:history="0" r:id="rId78" w:tooltip="Постановление Правительства Нижегородской области от 22.01.2021 N 58 &quot;О внесении изменений в постановление Правительства Нижегородской области от 1 июля 2019 г. N 412&quot; {КонсультантПлюс}">
              <w:r>
                <w:rPr>
                  <w:sz w:val="20"/>
                  <w:color w:val="0000ff"/>
                </w:rPr>
                <w:t xml:space="preserve">постановления</w:t>
              </w:r>
            </w:hyperlink>
            <w:r>
              <w:rPr>
                <w:sz w:val="20"/>
              </w:rPr>
              <w:t xml:space="preserve"> Правительства Нижегородской области от 22.01.2021 N 58)</w:t>
            </w:r>
          </w:p>
        </w:tc>
      </w:tr>
      <w:tr>
        <w:tblPrEx>
          <w:tblBorders>
            <w:insideH w:val="nil"/>
          </w:tblBorders>
        </w:tblPrEx>
        <w:tc>
          <w:tcPr>
            <w:tcW w:w="3360" w:type="dxa"/>
            <w:tcBorders>
              <w:bottom w:val="nil"/>
            </w:tcBorders>
          </w:tcPr>
          <w:p>
            <w:pPr>
              <w:pStyle w:val="0"/>
              <w:jc w:val="both"/>
            </w:pPr>
            <w:r>
              <w:rPr>
                <w:sz w:val="20"/>
              </w:rPr>
              <w:t xml:space="preserve">2.3.13. Организация страхования детей, направляемых в организации отдыха детей и их оздоровления Нижегородской области</w:t>
            </w:r>
          </w:p>
        </w:tc>
        <w:tc>
          <w:tcPr>
            <w:tcW w:w="1650" w:type="dxa"/>
            <w:tcBorders>
              <w:bottom w:val="nil"/>
            </w:tcBorders>
          </w:tcPr>
          <w:p>
            <w:pPr>
              <w:pStyle w:val="0"/>
              <w:jc w:val="center"/>
            </w:pPr>
            <w:r>
              <w:rPr>
                <w:sz w:val="20"/>
              </w:rPr>
              <w:t xml:space="preserve">Январь - декабрь (в течение года перед заездом на смены)</w:t>
            </w:r>
          </w:p>
        </w:tc>
        <w:tc>
          <w:tcPr>
            <w:tcW w:w="4035" w:type="dxa"/>
            <w:tcBorders>
              <w:bottom w:val="nil"/>
            </w:tcBorders>
          </w:tcPr>
          <w:p>
            <w:pPr>
              <w:pStyle w:val="0"/>
              <w:jc w:val="both"/>
            </w:pPr>
            <w:r>
              <w:rPr>
                <w:sz w:val="20"/>
              </w:rPr>
              <w:t xml:space="preserve">Органы местного самоуправления муниципальных районов, муниципальных округов и городских округов Нижегородской области (при условии участия), учредители организаций отдыха детей и их оздоровления (при условии участия в реализации мероприятий)</w:t>
            </w:r>
          </w:p>
        </w:tc>
      </w:tr>
      <w:tr>
        <w:tblPrEx>
          <w:tblBorders>
            <w:insideH w:val="nil"/>
          </w:tblBorders>
        </w:tblPrEx>
        <w:tc>
          <w:tcPr>
            <w:gridSpan w:val="3"/>
            <w:tcW w:w="9045" w:type="dxa"/>
            <w:tcBorders>
              <w:top w:val="nil"/>
            </w:tcBorders>
          </w:tcPr>
          <w:p>
            <w:pPr>
              <w:pStyle w:val="0"/>
              <w:jc w:val="both"/>
            </w:pPr>
            <w:r>
              <w:rPr>
                <w:sz w:val="20"/>
              </w:rPr>
              <w:t xml:space="preserve">(в ред. </w:t>
            </w:r>
            <w:hyperlink w:history="0" r:id="rId79" w:tooltip="Постановление Правительства Нижегородской области от 22.01.2021 N 58 &quot;О внесении изменений в постановление Правительства Нижегородской области от 1 июля 2019 г. N 412&quot; {КонсультантПлюс}">
              <w:r>
                <w:rPr>
                  <w:sz w:val="20"/>
                  <w:color w:val="0000ff"/>
                </w:rPr>
                <w:t xml:space="preserve">постановления</w:t>
              </w:r>
            </w:hyperlink>
            <w:r>
              <w:rPr>
                <w:sz w:val="20"/>
              </w:rPr>
              <w:t xml:space="preserve"> Правительства Нижегородской области от 22.01.2021 N 58)</w:t>
            </w:r>
          </w:p>
        </w:tc>
      </w:tr>
      <w:tr>
        <w:tc>
          <w:tcPr>
            <w:tcW w:w="3360" w:type="dxa"/>
          </w:tcPr>
          <w:p>
            <w:pPr>
              <w:pStyle w:val="0"/>
              <w:jc w:val="both"/>
            </w:pPr>
            <w:r>
              <w:rPr>
                <w:sz w:val="20"/>
              </w:rPr>
              <w:t xml:space="preserve">2.3.14. Проведение конкурса студенческих педагогических отрядов</w:t>
            </w:r>
          </w:p>
        </w:tc>
        <w:tc>
          <w:tcPr>
            <w:tcW w:w="1650" w:type="dxa"/>
          </w:tcPr>
          <w:p>
            <w:pPr>
              <w:pStyle w:val="0"/>
              <w:jc w:val="center"/>
            </w:pPr>
            <w:r>
              <w:rPr>
                <w:sz w:val="20"/>
              </w:rPr>
              <w:t xml:space="preserve">Апрель - сентябрь</w:t>
            </w:r>
          </w:p>
        </w:tc>
        <w:tc>
          <w:tcPr>
            <w:tcW w:w="4035" w:type="dxa"/>
          </w:tcPr>
          <w:p>
            <w:pPr>
              <w:pStyle w:val="0"/>
              <w:jc w:val="both"/>
            </w:pPr>
            <w:r>
              <w:rPr>
                <w:sz w:val="20"/>
              </w:rPr>
              <w:t xml:space="preserve">МОНиМПНО, учредители организаций отдыха и оздоровления детей и молодежи (по согласованию)</w:t>
            </w:r>
          </w:p>
        </w:tc>
      </w:tr>
    </w:tbl>
    <w:p>
      <w:pPr>
        <w:pStyle w:val="0"/>
        <w:ind w:firstLine="540"/>
        <w:jc w:val="both"/>
      </w:pPr>
      <w:r>
        <w:rPr>
          <w:sz w:val="20"/>
        </w:rPr>
      </w:r>
    </w:p>
    <w:p>
      <w:pPr>
        <w:pStyle w:val="2"/>
        <w:outlineLvl w:val="2"/>
        <w:jc w:val="center"/>
      </w:pPr>
      <w:r>
        <w:rPr>
          <w:sz w:val="20"/>
        </w:rPr>
        <w:t xml:space="preserve">2.4. Информационное обеспечение</w:t>
      </w:r>
    </w:p>
    <w:p>
      <w:pPr>
        <w:pStyle w:val="0"/>
        <w:ind w:firstLine="540"/>
        <w:jc w:val="both"/>
      </w:pPr>
      <w:r>
        <w:rPr>
          <w:sz w:val="20"/>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3360"/>
        <w:gridCol w:w="1650"/>
        <w:gridCol w:w="4035"/>
      </w:tblGrid>
      <w:tr>
        <w:tc>
          <w:tcPr>
            <w:tcW w:w="3360" w:type="dxa"/>
          </w:tcPr>
          <w:p>
            <w:pPr>
              <w:pStyle w:val="0"/>
              <w:jc w:val="center"/>
            </w:pPr>
            <w:r>
              <w:rPr>
                <w:sz w:val="20"/>
              </w:rPr>
              <w:t xml:space="preserve">Мероприятия</w:t>
            </w:r>
          </w:p>
        </w:tc>
        <w:tc>
          <w:tcPr>
            <w:tcW w:w="1650" w:type="dxa"/>
          </w:tcPr>
          <w:p>
            <w:pPr>
              <w:pStyle w:val="0"/>
              <w:jc w:val="center"/>
            </w:pPr>
            <w:r>
              <w:rPr>
                <w:sz w:val="20"/>
              </w:rPr>
              <w:t xml:space="preserve">Сроки исполнения</w:t>
            </w:r>
          </w:p>
        </w:tc>
        <w:tc>
          <w:tcPr>
            <w:tcW w:w="4035" w:type="dxa"/>
          </w:tcPr>
          <w:p>
            <w:pPr>
              <w:pStyle w:val="0"/>
              <w:jc w:val="center"/>
            </w:pPr>
            <w:r>
              <w:rPr>
                <w:sz w:val="20"/>
              </w:rPr>
              <w:t xml:space="preserve">Исполнители</w:t>
            </w:r>
          </w:p>
        </w:tc>
      </w:tr>
      <w:tr>
        <w:tblPrEx>
          <w:tblBorders>
            <w:insideH w:val="nil"/>
          </w:tblBorders>
        </w:tblPrEx>
        <w:tc>
          <w:tcPr>
            <w:tcW w:w="3360" w:type="dxa"/>
            <w:tcBorders>
              <w:bottom w:val="nil"/>
            </w:tcBorders>
          </w:tcPr>
          <w:p>
            <w:pPr>
              <w:pStyle w:val="0"/>
              <w:jc w:val="both"/>
            </w:pPr>
            <w:r>
              <w:rPr>
                <w:sz w:val="20"/>
              </w:rPr>
              <w:t xml:space="preserve">2.4.1. Работа со средствами массовой информации по освещению организации отдыха, оздоровления и занятости детей и молодежи</w:t>
            </w:r>
          </w:p>
        </w:tc>
        <w:tc>
          <w:tcPr>
            <w:tcW w:w="1650" w:type="dxa"/>
            <w:tcBorders>
              <w:bottom w:val="nil"/>
            </w:tcBorders>
          </w:tcPr>
          <w:p>
            <w:pPr>
              <w:pStyle w:val="0"/>
              <w:jc w:val="center"/>
            </w:pPr>
            <w:r>
              <w:rPr>
                <w:sz w:val="20"/>
              </w:rPr>
              <w:t xml:space="preserve">Март - ноябрь (ежемесячно)</w:t>
            </w:r>
          </w:p>
        </w:tc>
        <w:tc>
          <w:tcPr>
            <w:tcW w:w="4035" w:type="dxa"/>
            <w:tcBorders>
              <w:bottom w:val="nil"/>
            </w:tcBorders>
          </w:tcPr>
          <w:p>
            <w:pPr>
              <w:pStyle w:val="0"/>
              <w:jc w:val="both"/>
            </w:pPr>
            <w:r>
              <w:rPr>
                <w:sz w:val="20"/>
              </w:rPr>
              <w:t xml:space="preserve">МОНиМПНО, МСПНО, МЗНО, МКНО, МСНО, министерство информационных технологий, связи и средств массовой информации Нижегородской области, управление по труду и занятости населения Нижегородской области, органы местного самоуправления муниципальных районов, муниципальных округов и городских округов Нижегородской области (при условии участия в реализации мероприятий)</w:t>
            </w:r>
          </w:p>
        </w:tc>
      </w:tr>
      <w:tr>
        <w:tblPrEx>
          <w:tblBorders>
            <w:insideH w:val="nil"/>
          </w:tblBorders>
        </w:tblPrEx>
        <w:tc>
          <w:tcPr>
            <w:gridSpan w:val="3"/>
            <w:tcW w:w="9045" w:type="dxa"/>
            <w:tcBorders>
              <w:top w:val="nil"/>
            </w:tcBorders>
          </w:tcPr>
          <w:p>
            <w:pPr>
              <w:pStyle w:val="0"/>
              <w:jc w:val="both"/>
            </w:pPr>
            <w:r>
              <w:rPr>
                <w:sz w:val="20"/>
              </w:rPr>
              <w:t xml:space="preserve">(в ред. </w:t>
            </w:r>
            <w:hyperlink w:history="0" r:id="rId80" w:tooltip="Постановление Правительства Нижегородской области от 22.01.2021 N 58 &quot;О внесении изменений в постановление Правительства Нижегородской области от 1 июля 2019 г. N 412&quot; {КонсультантПлюс}">
              <w:r>
                <w:rPr>
                  <w:sz w:val="20"/>
                  <w:color w:val="0000ff"/>
                </w:rPr>
                <w:t xml:space="preserve">постановления</w:t>
              </w:r>
            </w:hyperlink>
            <w:r>
              <w:rPr>
                <w:sz w:val="20"/>
              </w:rPr>
              <w:t xml:space="preserve"> Правительства Нижегородской области от 22.01.2021 N 58)</w:t>
            </w:r>
          </w:p>
        </w:tc>
      </w:tr>
      <w:tr>
        <w:tc>
          <w:tcPr>
            <w:tcW w:w="3360" w:type="dxa"/>
          </w:tcPr>
          <w:p>
            <w:pPr>
              <w:pStyle w:val="0"/>
              <w:jc w:val="both"/>
            </w:pPr>
            <w:r>
              <w:rPr>
                <w:sz w:val="20"/>
              </w:rPr>
              <w:t xml:space="preserve">2.4.2. Проведение прямых линий связи с населением по вопросам организации отдыха, оздоровления и занятости детей и молодежи</w:t>
            </w:r>
          </w:p>
        </w:tc>
        <w:tc>
          <w:tcPr>
            <w:tcW w:w="1650" w:type="dxa"/>
          </w:tcPr>
          <w:p>
            <w:pPr>
              <w:pStyle w:val="0"/>
              <w:jc w:val="center"/>
            </w:pPr>
            <w:r>
              <w:rPr>
                <w:sz w:val="20"/>
              </w:rPr>
              <w:t xml:space="preserve">Май - август (1 раз в неделю)</w:t>
            </w:r>
          </w:p>
        </w:tc>
        <w:tc>
          <w:tcPr>
            <w:tcW w:w="4035" w:type="dxa"/>
          </w:tcPr>
          <w:p>
            <w:pPr>
              <w:pStyle w:val="0"/>
              <w:jc w:val="both"/>
            </w:pPr>
            <w:r>
              <w:rPr>
                <w:sz w:val="20"/>
              </w:rPr>
              <w:t xml:space="preserve">Областной координационный совет по организации отдыха, оздоровления и занятости детей и молодежи</w:t>
            </w:r>
          </w:p>
        </w:tc>
      </w:tr>
      <w:tr>
        <w:tblPrEx>
          <w:tblBorders>
            <w:insideH w:val="nil"/>
          </w:tblBorders>
        </w:tblPrEx>
        <w:tc>
          <w:tcPr>
            <w:tcW w:w="3360" w:type="dxa"/>
            <w:tcBorders>
              <w:bottom w:val="nil"/>
            </w:tcBorders>
          </w:tcPr>
          <w:p>
            <w:pPr>
              <w:pStyle w:val="0"/>
              <w:jc w:val="both"/>
            </w:pPr>
            <w:r>
              <w:rPr>
                <w:sz w:val="20"/>
              </w:rPr>
              <w:t xml:space="preserve">2.4.3. Размещение в информационно-телекоммуникационной сети "Интернет" информации о ходе оздоровительной кампании детей и молодежи</w:t>
            </w:r>
          </w:p>
        </w:tc>
        <w:tc>
          <w:tcPr>
            <w:tcW w:w="1650" w:type="dxa"/>
            <w:tcBorders>
              <w:bottom w:val="nil"/>
            </w:tcBorders>
          </w:tcPr>
          <w:p>
            <w:pPr>
              <w:pStyle w:val="0"/>
              <w:jc w:val="center"/>
            </w:pPr>
            <w:r>
              <w:rPr>
                <w:sz w:val="20"/>
              </w:rPr>
              <w:t xml:space="preserve">Январь - декабрь (1 раз в квартал, в летние месяцы ежемесячно)</w:t>
            </w:r>
          </w:p>
        </w:tc>
        <w:tc>
          <w:tcPr>
            <w:tcW w:w="4035" w:type="dxa"/>
            <w:tcBorders>
              <w:bottom w:val="nil"/>
            </w:tcBorders>
          </w:tcPr>
          <w:p>
            <w:pPr>
              <w:pStyle w:val="0"/>
              <w:jc w:val="both"/>
            </w:pPr>
            <w:r>
              <w:rPr>
                <w:sz w:val="20"/>
              </w:rPr>
              <w:t xml:space="preserve">МОНиМПНО, МСПНО, МКНО, МСНО, органы местного самоуправления муниципальных районов, муниципальных округов и городских округов Нижегородской области (при условии участия в реализации мероприятий)</w:t>
            </w:r>
          </w:p>
        </w:tc>
      </w:tr>
      <w:tr>
        <w:tblPrEx>
          <w:tblBorders>
            <w:insideH w:val="nil"/>
          </w:tblBorders>
        </w:tblPrEx>
        <w:tc>
          <w:tcPr>
            <w:gridSpan w:val="3"/>
            <w:tcW w:w="9045" w:type="dxa"/>
            <w:tcBorders>
              <w:top w:val="nil"/>
            </w:tcBorders>
          </w:tcPr>
          <w:p>
            <w:pPr>
              <w:pStyle w:val="0"/>
              <w:jc w:val="both"/>
            </w:pPr>
            <w:r>
              <w:rPr>
                <w:sz w:val="20"/>
              </w:rPr>
              <w:t xml:space="preserve">(в ред. </w:t>
            </w:r>
            <w:hyperlink w:history="0" r:id="rId81" w:tooltip="Постановление Правительства Нижегородской области от 22.01.2021 N 58 &quot;О внесении изменений в постановление Правительства Нижегородской области от 1 июля 2019 г. N 412&quot; {КонсультантПлюс}">
              <w:r>
                <w:rPr>
                  <w:sz w:val="20"/>
                  <w:color w:val="0000ff"/>
                </w:rPr>
                <w:t xml:space="preserve">постановления</w:t>
              </w:r>
            </w:hyperlink>
            <w:r>
              <w:rPr>
                <w:sz w:val="20"/>
              </w:rPr>
              <w:t xml:space="preserve"> Правительства Нижегородской области от 22.01.2021 N 58)</w:t>
            </w:r>
          </w:p>
        </w:tc>
      </w:tr>
    </w:tbl>
    <w:p>
      <w:pPr>
        <w:pStyle w:val="0"/>
        <w:ind w:firstLine="540"/>
        <w:jc w:val="both"/>
      </w:pPr>
      <w:r>
        <w:rPr>
          <w:sz w:val="20"/>
        </w:rPr>
      </w:r>
    </w:p>
    <w:p>
      <w:pPr>
        <w:pStyle w:val="2"/>
        <w:outlineLvl w:val="2"/>
        <w:jc w:val="center"/>
      </w:pPr>
      <w:r>
        <w:rPr>
          <w:sz w:val="20"/>
        </w:rPr>
        <w:t xml:space="preserve">2.5. Контроль</w:t>
      </w:r>
    </w:p>
    <w:p>
      <w:pPr>
        <w:pStyle w:val="0"/>
        <w:ind w:firstLine="540"/>
        <w:jc w:val="both"/>
      </w:pPr>
      <w:r>
        <w:rPr>
          <w:sz w:val="20"/>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3360"/>
        <w:gridCol w:w="1650"/>
        <w:gridCol w:w="4035"/>
      </w:tblGrid>
      <w:tr>
        <w:tc>
          <w:tcPr>
            <w:tcW w:w="3360" w:type="dxa"/>
          </w:tcPr>
          <w:p>
            <w:pPr>
              <w:pStyle w:val="0"/>
              <w:jc w:val="center"/>
            </w:pPr>
            <w:r>
              <w:rPr>
                <w:sz w:val="20"/>
              </w:rPr>
              <w:t xml:space="preserve">Мероприятия</w:t>
            </w:r>
          </w:p>
        </w:tc>
        <w:tc>
          <w:tcPr>
            <w:tcW w:w="1650" w:type="dxa"/>
          </w:tcPr>
          <w:p>
            <w:pPr>
              <w:pStyle w:val="0"/>
              <w:jc w:val="center"/>
            </w:pPr>
            <w:r>
              <w:rPr>
                <w:sz w:val="20"/>
              </w:rPr>
              <w:t xml:space="preserve">Сроки исполнения</w:t>
            </w:r>
          </w:p>
        </w:tc>
        <w:tc>
          <w:tcPr>
            <w:tcW w:w="4035" w:type="dxa"/>
          </w:tcPr>
          <w:p>
            <w:pPr>
              <w:pStyle w:val="0"/>
              <w:jc w:val="center"/>
            </w:pPr>
            <w:r>
              <w:rPr>
                <w:sz w:val="20"/>
              </w:rPr>
              <w:t xml:space="preserve">Исполнитель</w:t>
            </w:r>
          </w:p>
        </w:tc>
      </w:tr>
      <w:tr>
        <w:tblPrEx>
          <w:tblBorders>
            <w:insideH w:val="nil"/>
          </w:tblBorders>
        </w:tblPrEx>
        <w:tc>
          <w:tcPr>
            <w:tcW w:w="3360" w:type="dxa"/>
            <w:tcBorders>
              <w:bottom w:val="nil"/>
            </w:tcBorders>
          </w:tcPr>
          <w:p>
            <w:pPr>
              <w:pStyle w:val="0"/>
              <w:jc w:val="both"/>
            </w:pPr>
            <w:r>
              <w:rPr>
                <w:sz w:val="20"/>
              </w:rPr>
              <w:t xml:space="preserve">2.5.1. Изучение деятельности органов местного самоуправления муниципальных районов, муниципальных округов и городских округов Нижегородской области по организации отдыха, оздоровления и занятости детей и молодежи</w:t>
            </w:r>
          </w:p>
        </w:tc>
        <w:tc>
          <w:tcPr>
            <w:tcW w:w="1650" w:type="dxa"/>
            <w:tcBorders>
              <w:bottom w:val="nil"/>
            </w:tcBorders>
          </w:tcPr>
          <w:p>
            <w:pPr>
              <w:pStyle w:val="0"/>
              <w:jc w:val="center"/>
            </w:pPr>
            <w:r>
              <w:rPr>
                <w:sz w:val="20"/>
              </w:rPr>
              <w:t xml:space="preserve">Апрель - сентябрь</w:t>
            </w:r>
          </w:p>
        </w:tc>
        <w:tc>
          <w:tcPr>
            <w:tcW w:w="4035" w:type="dxa"/>
            <w:tcBorders>
              <w:bottom w:val="nil"/>
            </w:tcBorders>
          </w:tcPr>
          <w:p>
            <w:pPr>
              <w:pStyle w:val="0"/>
              <w:jc w:val="both"/>
            </w:pPr>
            <w:r>
              <w:rPr>
                <w:sz w:val="20"/>
              </w:rPr>
              <w:t xml:space="preserve">Рабочая группа областного координационного совета по организации отдыха, оздоровления и занятости детей и молодежи</w:t>
            </w:r>
          </w:p>
        </w:tc>
      </w:tr>
      <w:tr>
        <w:tblPrEx>
          <w:tblBorders>
            <w:insideH w:val="nil"/>
          </w:tblBorders>
        </w:tblPrEx>
        <w:tc>
          <w:tcPr>
            <w:gridSpan w:val="3"/>
            <w:tcW w:w="9045" w:type="dxa"/>
            <w:tcBorders>
              <w:top w:val="nil"/>
            </w:tcBorders>
          </w:tcPr>
          <w:p>
            <w:pPr>
              <w:pStyle w:val="0"/>
              <w:jc w:val="both"/>
            </w:pPr>
            <w:r>
              <w:rPr>
                <w:sz w:val="20"/>
              </w:rPr>
              <w:t xml:space="preserve">(в ред. </w:t>
            </w:r>
            <w:hyperlink w:history="0" r:id="rId82" w:tooltip="Постановление Правительства Нижегородской области от 22.01.2021 N 58 &quot;О внесении изменений в постановление Правительства Нижегородской области от 1 июля 2019 г. N 412&quot; {КонсультантПлюс}">
              <w:r>
                <w:rPr>
                  <w:sz w:val="20"/>
                  <w:color w:val="0000ff"/>
                </w:rPr>
                <w:t xml:space="preserve">постановления</w:t>
              </w:r>
            </w:hyperlink>
            <w:r>
              <w:rPr>
                <w:sz w:val="20"/>
              </w:rPr>
              <w:t xml:space="preserve"> Правительства Нижегородской области от 22.01.2021 N 58)</w:t>
            </w:r>
          </w:p>
        </w:tc>
      </w:tr>
      <w:tr>
        <w:tc>
          <w:tcPr>
            <w:tcW w:w="3360" w:type="dxa"/>
          </w:tcPr>
          <w:p>
            <w:pPr>
              <w:pStyle w:val="0"/>
              <w:jc w:val="both"/>
            </w:pPr>
            <w:r>
              <w:rPr>
                <w:sz w:val="20"/>
              </w:rPr>
              <w:t xml:space="preserve">2.5.2. Проведение мероприятий по контролю выполнения обязательных требований пожарной безопасности объектов отдыха детей в летний период</w:t>
            </w:r>
          </w:p>
        </w:tc>
        <w:tc>
          <w:tcPr>
            <w:tcW w:w="1650" w:type="dxa"/>
          </w:tcPr>
          <w:p>
            <w:pPr>
              <w:pStyle w:val="0"/>
              <w:jc w:val="center"/>
            </w:pPr>
            <w:r>
              <w:rPr>
                <w:sz w:val="20"/>
              </w:rPr>
              <w:t xml:space="preserve">Апрель - май</w:t>
            </w:r>
          </w:p>
        </w:tc>
        <w:tc>
          <w:tcPr>
            <w:tcW w:w="4035" w:type="dxa"/>
          </w:tcPr>
          <w:p>
            <w:pPr>
              <w:pStyle w:val="0"/>
              <w:jc w:val="both"/>
            </w:pPr>
            <w:r>
              <w:rPr>
                <w:sz w:val="20"/>
              </w:rPr>
              <w:t xml:space="preserve">ГУ МЧС России по Нижегородской области (по согласованию)</w:t>
            </w:r>
          </w:p>
        </w:tc>
      </w:tr>
      <w:tr>
        <w:tc>
          <w:tcPr>
            <w:tcW w:w="3360" w:type="dxa"/>
          </w:tcPr>
          <w:p>
            <w:pPr>
              <w:pStyle w:val="0"/>
              <w:jc w:val="both"/>
            </w:pPr>
            <w:r>
              <w:rPr>
                <w:sz w:val="20"/>
              </w:rPr>
              <w:t xml:space="preserve">2.5.3. Проведение мероприятий по контролю выполнения планов-заданий, предписаний управления Федеральной службы по надзору в сфере защиты прав потребителей и благополучия человека по Нижегородской области по обеспечению санитарно-эпидемиологического благополучия детей в оздоровительных учреждениях в летний период</w:t>
            </w:r>
          </w:p>
        </w:tc>
        <w:tc>
          <w:tcPr>
            <w:tcW w:w="1650" w:type="dxa"/>
          </w:tcPr>
          <w:p>
            <w:pPr>
              <w:pStyle w:val="0"/>
              <w:jc w:val="center"/>
            </w:pPr>
            <w:r>
              <w:rPr>
                <w:sz w:val="20"/>
              </w:rPr>
              <w:t xml:space="preserve">Май</w:t>
            </w:r>
          </w:p>
        </w:tc>
        <w:tc>
          <w:tcPr>
            <w:tcW w:w="4035" w:type="dxa"/>
          </w:tcPr>
          <w:p>
            <w:pPr>
              <w:pStyle w:val="0"/>
              <w:jc w:val="both"/>
            </w:pPr>
            <w:r>
              <w:rPr>
                <w:sz w:val="20"/>
              </w:rPr>
              <w:t xml:space="preserve">Управление Роспотребнадзора по Нижегородской области (по согласованию)</w:t>
            </w:r>
          </w:p>
        </w:tc>
      </w:tr>
      <w:tr>
        <w:tc>
          <w:tcPr>
            <w:tcW w:w="3360" w:type="dxa"/>
          </w:tcPr>
          <w:p>
            <w:pPr>
              <w:pStyle w:val="0"/>
              <w:jc w:val="both"/>
            </w:pPr>
            <w:r>
              <w:rPr>
                <w:sz w:val="20"/>
              </w:rPr>
              <w:t xml:space="preserve">2.5.4. Представление в областной координационный совет по организации отдыха, оздоровления и занятости детей и молодежи информации по организации отдыха, оздоровления и занятости детей и молодежи для оперативной координации деятельности всех заинтересованных органов и организаций</w:t>
            </w:r>
          </w:p>
        </w:tc>
        <w:tc>
          <w:tcPr>
            <w:tcW w:w="1650" w:type="dxa"/>
          </w:tcPr>
          <w:p>
            <w:pPr>
              <w:pStyle w:val="0"/>
              <w:jc w:val="center"/>
            </w:pPr>
            <w:r>
              <w:rPr>
                <w:sz w:val="20"/>
              </w:rPr>
              <w:t xml:space="preserve">Январь - декабрь</w:t>
            </w:r>
          </w:p>
        </w:tc>
        <w:tc>
          <w:tcPr>
            <w:tcW w:w="4035" w:type="dxa"/>
          </w:tcPr>
          <w:p>
            <w:pPr>
              <w:pStyle w:val="0"/>
              <w:jc w:val="both"/>
            </w:pPr>
            <w:r>
              <w:rPr>
                <w:sz w:val="20"/>
              </w:rPr>
              <w:t xml:space="preserve">МОНиМПНО, МСПНО, МЗНО, МКНО, МСНО, министерство экологии и природных ресурсов Нижегородской области, министерство культуры Нижегородской области, министерство спорта Нижегородской области, управление государственной службы занятости населения Нижегородской области, управление Роспотребнадзора по Нижегородской области (по согласованию), ГУМВД России по Нижегородской области (по согласованию), ГУ МЧС России по Нижегородской области (по согласованию), государственная инспекция труда в Нижегородской области (по согласованию), государственное учреждение - Нижегородское региональное отделение Фонда социального страхования Российской Федерации (по согласованию), органы местного самоуправления Нижегородской области (при условии участия в реализации мероприятий)</w:t>
            </w:r>
          </w:p>
        </w:tc>
      </w:tr>
      <w:tr>
        <w:tblPrEx>
          <w:tblBorders>
            <w:insideH w:val="nil"/>
          </w:tblBorders>
        </w:tblPrEx>
        <w:tc>
          <w:tcPr>
            <w:tcW w:w="3360" w:type="dxa"/>
            <w:tcBorders>
              <w:bottom w:val="nil"/>
            </w:tcBorders>
          </w:tcPr>
          <w:p>
            <w:pPr>
              <w:pStyle w:val="0"/>
              <w:jc w:val="both"/>
            </w:pPr>
            <w:r>
              <w:rPr>
                <w:sz w:val="20"/>
              </w:rPr>
              <w:t xml:space="preserve">2.5.5. Проведение мониторинга использования денежных средств областного бюджета, перечисленных органам местного самоуправления муниципальных районов, муниципальных округов и городских округов Нижегородской области на организацию отдыха и оздоровления детей и молодежи</w:t>
            </w:r>
          </w:p>
        </w:tc>
        <w:tc>
          <w:tcPr>
            <w:tcW w:w="1650" w:type="dxa"/>
            <w:tcBorders>
              <w:bottom w:val="nil"/>
            </w:tcBorders>
          </w:tcPr>
          <w:p>
            <w:pPr>
              <w:pStyle w:val="0"/>
              <w:jc w:val="center"/>
            </w:pPr>
            <w:r>
              <w:rPr>
                <w:sz w:val="20"/>
              </w:rPr>
              <w:t xml:space="preserve">Январь - декабрь</w:t>
            </w:r>
          </w:p>
        </w:tc>
        <w:tc>
          <w:tcPr>
            <w:tcW w:w="4035" w:type="dxa"/>
            <w:tcBorders>
              <w:bottom w:val="nil"/>
            </w:tcBorders>
          </w:tcPr>
          <w:p>
            <w:pPr>
              <w:pStyle w:val="0"/>
              <w:jc w:val="both"/>
            </w:pPr>
            <w:r>
              <w:rPr>
                <w:sz w:val="20"/>
              </w:rPr>
              <w:t xml:space="preserve">МОНиМПНО</w:t>
            </w:r>
          </w:p>
        </w:tc>
      </w:tr>
      <w:tr>
        <w:tblPrEx>
          <w:tblBorders>
            <w:insideH w:val="nil"/>
          </w:tblBorders>
        </w:tblPrEx>
        <w:tc>
          <w:tcPr>
            <w:gridSpan w:val="3"/>
            <w:tcW w:w="9045" w:type="dxa"/>
            <w:tcBorders>
              <w:top w:val="nil"/>
            </w:tcBorders>
          </w:tcPr>
          <w:p>
            <w:pPr>
              <w:pStyle w:val="0"/>
              <w:jc w:val="both"/>
            </w:pPr>
            <w:r>
              <w:rPr>
                <w:sz w:val="20"/>
              </w:rPr>
              <w:t xml:space="preserve">(в ред. </w:t>
            </w:r>
            <w:hyperlink w:history="0" r:id="rId83" w:tooltip="Постановление Правительства Нижегородской области от 22.01.2021 N 58 &quot;О внесении изменений в постановление Правительства Нижегородской области от 1 июля 2019 г. N 412&quot; {КонсультантПлюс}">
              <w:r>
                <w:rPr>
                  <w:sz w:val="20"/>
                  <w:color w:val="0000ff"/>
                </w:rPr>
                <w:t xml:space="preserve">постановления</w:t>
              </w:r>
            </w:hyperlink>
            <w:r>
              <w:rPr>
                <w:sz w:val="20"/>
              </w:rPr>
              <w:t xml:space="preserve"> Правительства Нижегородской области от 22.01.2021 N 58)</w:t>
            </w:r>
          </w:p>
        </w:tc>
      </w:tr>
      <w:tr>
        <w:tblPrEx>
          <w:tblBorders>
            <w:insideH w:val="nil"/>
          </w:tblBorders>
        </w:tblPrEx>
        <w:tc>
          <w:tcPr>
            <w:tcW w:w="3360" w:type="dxa"/>
            <w:tcBorders>
              <w:bottom w:val="nil"/>
            </w:tcBorders>
          </w:tcPr>
          <w:p>
            <w:pPr>
              <w:pStyle w:val="0"/>
              <w:jc w:val="both"/>
            </w:pPr>
            <w:r>
              <w:rPr>
                <w:sz w:val="20"/>
              </w:rPr>
              <w:t xml:space="preserve">2.5.6. Приемка организаций отдыха и оздоровления детей в период летней оздоровительной кампании</w:t>
            </w:r>
          </w:p>
        </w:tc>
        <w:tc>
          <w:tcPr>
            <w:tcW w:w="1650" w:type="dxa"/>
            <w:tcBorders>
              <w:bottom w:val="nil"/>
            </w:tcBorders>
          </w:tcPr>
          <w:p>
            <w:pPr>
              <w:pStyle w:val="0"/>
              <w:jc w:val="center"/>
            </w:pPr>
            <w:r>
              <w:rPr>
                <w:sz w:val="20"/>
              </w:rPr>
              <w:t xml:space="preserve">До 25 мая</w:t>
            </w:r>
          </w:p>
        </w:tc>
        <w:tc>
          <w:tcPr>
            <w:tcW w:w="4035" w:type="dxa"/>
            <w:tcBorders>
              <w:bottom w:val="nil"/>
            </w:tcBorders>
          </w:tcPr>
          <w:p>
            <w:pPr>
              <w:pStyle w:val="0"/>
              <w:jc w:val="both"/>
            </w:pPr>
            <w:r>
              <w:rPr>
                <w:sz w:val="20"/>
              </w:rPr>
              <w:t xml:space="preserve">Управление Роспотребнадзора по Нижегородской области (по согласованию), ГУ МВД России по Нижегородской области (по согласованию), государственная инспекция труда по Нижегородской области (по согласованию), МОНиМПНО, МЗНО, органы местного самоуправления муниципальных районов, муниципальных округов и городских округов Нижегородской области (при условии участия в реализации мероприятий)</w:t>
            </w:r>
          </w:p>
        </w:tc>
      </w:tr>
      <w:tr>
        <w:tblPrEx>
          <w:tblBorders>
            <w:insideH w:val="nil"/>
          </w:tblBorders>
        </w:tblPrEx>
        <w:tc>
          <w:tcPr>
            <w:gridSpan w:val="3"/>
            <w:tcW w:w="9045" w:type="dxa"/>
            <w:tcBorders>
              <w:top w:val="nil"/>
            </w:tcBorders>
          </w:tcPr>
          <w:p>
            <w:pPr>
              <w:pStyle w:val="0"/>
              <w:jc w:val="both"/>
            </w:pPr>
            <w:r>
              <w:rPr>
                <w:sz w:val="20"/>
              </w:rPr>
              <w:t xml:space="preserve">(в ред. </w:t>
            </w:r>
            <w:hyperlink w:history="0" r:id="rId84" w:tooltip="Постановление Правительства Нижегородской области от 22.01.2021 N 58 &quot;О внесении изменений в постановление Правительства Нижегородской области от 1 июля 2019 г. N 412&quot; {КонсультантПлюс}">
              <w:r>
                <w:rPr>
                  <w:sz w:val="20"/>
                  <w:color w:val="0000ff"/>
                </w:rPr>
                <w:t xml:space="preserve">постановления</w:t>
              </w:r>
            </w:hyperlink>
            <w:r>
              <w:rPr>
                <w:sz w:val="20"/>
              </w:rPr>
              <w:t xml:space="preserve"> Правительства Нижегородской области от 22.01.2021 N 58)</w:t>
            </w:r>
          </w:p>
        </w:tc>
      </w:tr>
    </w:tbl>
    <w:p>
      <w:pPr>
        <w:pStyle w:val="0"/>
        <w:ind w:firstLine="540"/>
        <w:jc w:val="both"/>
      </w:pPr>
      <w:r>
        <w:rPr>
          <w:sz w:val="20"/>
        </w:rPr>
      </w:r>
    </w:p>
    <w:p>
      <w:pPr>
        <w:pStyle w:val="2"/>
        <w:outlineLvl w:val="2"/>
        <w:jc w:val="center"/>
      </w:pPr>
      <w:r>
        <w:rPr>
          <w:sz w:val="20"/>
        </w:rPr>
        <w:t xml:space="preserve">2.6. Обеспечение безопасности отдыха и оздоровления детей</w:t>
      </w:r>
    </w:p>
    <w:p>
      <w:pPr>
        <w:pStyle w:val="0"/>
        <w:ind w:firstLine="540"/>
        <w:jc w:val="both"/>
      </w:pPr>
      <w:r>
        <w:rPr>
          <w:sz w:val="20"/>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3360"/>
        <w:gridCol w:w="1650"/>
        <w:gridCol w:w="4035"/>
      </w:tblGrid>
      <w:tr>
        <w:tc>
          <w:tcPr>
            <w:tcW w:w="3360" w:type="dxa"/>
          </w:tcPr>
          <w:p>
            <w:pPr>
              <w:pStyle w:val="0"/>
              <w:jc w:val="center"/>
            </w:pPr>
            <w:r>
              <w:rPr>
                <w:sz w:val="20"/>
              </w:rPr>
              <w:t xml:space="preserve">Мероприятия</w:t>
            </w:r>
          </w:p>
        </w:tc>
        <w:tc>
          <w:tcPr>
            <w:tcW w:w="1650" w:type="dxa"/>
          </w:tcPr>
          <w:p>
            <w:pPr>
              <w:pStyle w:val="0"/>
              <w:jc w:val="center"/>
            </w:pPr>
            <w:r>
              <w:rPr>
                <w:sz w:val="20"/>
              </w:rPr>
              <w:t xml:space="preserve">Сроки исполнения</w:t>
            </w:r>
          </w:p>
        </w:tc>
        <w:tc>
          <w:tcPr>
            <w:tcW w:w="4035" w:type="dxa"/>
          </w:tcPr>
          <w:p>
            <w:pPr>
              <w:pStyle w:val="0"/>
              <w:jc w:val="center"/>
            </w:pPr>
            <w:r>
              <w:rPr>
                <w:sz w:val="20"/>
              </w:rPr>
              <w:t xml:space="preserve">Исполнитель</w:t>
            </w:r>
          </w:p>
        </w:tc>
      </w:tr>
      <w:tr>
        <w:tblPrEx>
          <w:tblBorders>
            <w:insideH w:val="nil"/>
          </w:tblBorders>
        </w:tblPrEx>
        <w:tc>
          <w:tcPr>
            <w:tcW w:w="3360" w:type="dxa"/>
            <w:tcBorders>
              <w:bottom w:val="nil"/>
            </w:tcBorders>
          </w:tcPr>
          <w:p>
            <w:pPr>
              <w:pStyle w:val="0"/>
              <w:jc w:val="both"/>
            </w:pPr>
            <w:r>
              <w:rPr>
                <w:sz w:val="20"/>
              </w:rPr>
              <w:t xml:space="preserve">2.6.1. Обеспечить безопасность пребывания детей в организациях отдыха и оздоровления детей и молодежи (далее - организация):</w:t>
            </w:r>
          </w:p>
          <w:p>
            <w:pPr>
              <w:pStyle w:val="0"/>
              <w:jc w:val="both"/>
            </w:pPr>
            <w:r>
              <w:rPr>
                <w:sz w:val="20"/>
              </w:rPr>
              <w:t xml:space="preserve">- проведение проверки кандидатов, трудоустраивающихся в организации, на наличие судимости через базу данных информационного центра ГУ МВД России по Нижегородской области;</w:t>
            </w:r>
          </w:p>
          <w:p>
            <w:pPr>
              <w:pStyle w:val="0"/>
              <w:jc w:val="both"/>
            </w:pPr>
            <w:r>
              <w:rPr>
                <w:sz w:val="20"/>
              </w:rPr>
              <w:t xml:space="preserve">- заключение договоров с частными охранными предприятиями;</w:t>
            </w:r>
          </w:p>
          <w:p>
            <w:pPr>
              <w:pStyle w:val="0"/>
              <w:jc w:val="both"/>
            </w:pPr>
            <w:r>
              <w:rPr>
                <w:sz w:val="20"/>
              </w:rPr>
              <w:t xml:space="preserve">- проведение мероприятий, направленных на обеспечение пожарной безопасности;</w:t>
            </w:r>
          </w:p>
          <w:p>
            <w:pPr>
              <w:pStyle w:val="0"/>
              <w:jc w:val="both"/>
            </w:pPr>
            <w:r>
              <w:rPr>
                <w:sz w:val="20"/>
              </w:rPr>
              <w:t xml:space="preserve">- проведение мероприятий, направленных на обеспечение санитарно-эпидемиологического благополучия</w:t>
            </w:r>
          </w:p>
        </w:tc>
        <w:tc>
          <w:tcPr>
            <w:tcW w:w="1650" w:type="dxa"/>
            <w:tcBorders>
              <w:bottom w:val="nil"/>
            </w:tcBorders>
          </w:tcPr>
          <w:p>
            <w:pPr>
              <w:pStyle w:val="0"/>
              <w:jc w:val="center"/>
            </w:pPr>
            <w:r>
              <w:rPr>
                <w:sz w:val="20"/>
              </w:rPr>
              <w:t xml:space="preserve">Постоянно в период проведения оздоровительной кампании</w:t>
            </w:r>
          </w:p>
        </w:tc>
        <w:tc>
          <w:tcPr>
            <w:tcW w:w="4035" w:type="dxa"/>
            <w:tcBorders>
              <w:bottom w:val="nil"/>
            </w:tcBorders>
          </w:tcPr>
          <w:p>
            <w:pPr>
              <w:pStyle w:val="0"/>
              <w:jc w:val="both"/>
            </w:pPr>
            <w:r>
              <w:rPr>
                <w:sz w:val="20"/>
              </w:rPr>
              <w:t xml:space="preserve">Органы местного самоуправления муниципальных районов, муниципальных округов и городских округов Нижегородской области (при условии участия в реализации мероприятий);</w:t>
            </w:r>
          </w:p>
          <w:p>
            <w:pPr>
              <w:pStyle w:val="0"/>
              <w:jc w:val="both"/>
            </w:pPr>
            <w:r>
              <w:rPr>
                <w:sz w:val="20"/>
              </w:rPr>
              <w:t xml:space="preserve">организации, организующие отдых и оздоровление детей и молодежи (при условии участия в реализации мероприятий)</w:t>
            </w:r>
          </w:p>
        </w:tc>
      </w:tr>
      <w:tr>
        <w:tblPrEx>
          <w:tblBorders>
            <w:insideH w:val="nil"/>
          </w:tblBorders>
        </w:tblPrEx>
        <w:tc>
          <w:tcPr>
            <w:gridSpan w:val="3"/>
            <w:tcW w:w="9045" w:type="dxa"/>
            <w:tcBorders>
              <w:top w:val="nil"/>
            </w:tcBorders>
          </w:tcPr>
          <w:p>
            <w:pPr>
              <w:pStyle w:val="0"/>
              <w:jc w:val="both"/>
            </w:pPr>
            <w:r>
              <w:rPr>
                <w:sz w:val="20"/>
              </w:rPr>
              <w:t xml:space="preserve">(в ред. </w:t>
            </w:r>
            <w:hyperlink w:history="0" r:id="rId85" w:tooltip="Постановление Правительства Нижегородской области от 22.01.2021 N 58 &quot;О внесении изменений в постановление Правительства Нижегородской области от 1 июля 2019 г. N 412&quot; {КонсультантПлюс}">
              <w:r>
                <w:rPr>
                  <w:sz w:val="20"/>
                  <w:color w:val="0000ff"/>
                </w:rPr>
                <w:t xml:space="preserve">постановления</w:t>
              </w:r>
            </w:hyperlink>
            <w:r>
              <w:rPr>
                <w:sz w:val="20"/>
              </w:rPr>
              <w:t xml:space="preserve"> Правительства Нижегородской области от 22.01.2021 N 58)</w:t>
            </w:r>
          </w:p>
        </w:tc>
      </w:tr>
    </w:tbl>
    <w:p>
      <w:pPr>
        <w:pStyle w:val="0"/>
        <w:ind w:firstLine="540"/>
        <w:jc w:val="both"/>
      </w:pPr>
      <w:r>
        <w:rPr>
          <w:sz w:val="20"/>
        </w:rPr>
      </w:r>
    </w:p>
    <w:p>
      <w:pPr>
        <w:pStyle w:val="2"/>
        <w:outlineLvl w:val="1"/>
        <w:jc w:val="center"/>
      </w:pPr>
      <w:r>
        <w:rPr>
          <w:sz w:val="20"/>
        </w:rPr>
        <w:t xml:space="preserve">3. Ожидаемые результаты реализации мероприятий к 2021 году</w:t>
      </w:r>
    </w:p>
    <w:p>
      <w:pPr>
        <w:pStyle w:val="0"/>
        <w:ind w:firstLine="540"/>
        <w:jc w:val="both"/>
      </w:pPr>
      <w:r>
        <w:rPr>
          <w:sz w:val="20"/>
        </w:rPr>
      </w:r>
    </w:p>
    <w:p>
      <w:pPr>
        <w:pStyle w:val="0"/>
        <w:ind w:firstLine="540"/>
        <w:jc w:val="both"/>
      </w:pPr>
      <w:r>
        <w:rPr>
          <w:sz w:val="20"/>
        </w:rPr>
        <w:t xml:space="preserve">Реализация мероприятий позволит:</w:t>
      </w:r>
    </w:p>
    <w:p>
      <w:pPr>
        <w:pStyle w:val="0"/>
        <w:spacing w:before="200" w:line-rule="auto"/>
        <w:ind w:firstLine="540"/>
        <w:jc w:val="both"/>
      </w:pPr>
      <w:r>
        <w:rPr>
          <w:sz w:val="20"/>
        </w:rPr>
        <w:t xml:space="preserve">1. Повысить эффективность использования средств областного бюджета, выделяемых на организацию отдыха, оздоровления и занятости детей и молодежи, до 100%.</w:t>
      </w:r>
    </w:p>
    <w:p>
      <w:pPr>
        <w:pStyle w:val="0"/>
        <w:spacing w:before="200" w:line-rule="auto"/>
        <w:ind w:firstLine="540"/>
        <w:jc w:val="both"/>
      </w:pPr>
      <w:r>
        <w:rPr>
          <w:sz w:val="20"/>
        </w:rPr>
        <w:t xml:space="preserve">2. Увеличить долю детей, охваченных организованными формами отдыха и оздоровления в течение календарного года, до 85% от численности детей школьного возраста в соответствии с формами государственной статистической отчетности.</w:t>
      </w:r>
    </w:p>
    <w:p>
      <w:pPr>
        <w:pStyle w:val="0"/>
        <w:spacing w:before="200" w:line-rule="auto"/>
        <w:ind w:firstLine="540"/>
        <w:jc w:val="both"/>
      </w:pPr>
      <w:r>
        <w:rPr>
          <w:sz w:val="20"/>
        </w:rPr>
        <w:t xml:space="preserve">3. Повысить до 95,6% значение выраженного оздоровительного эффекта в учреждениях отдыха и оздоровления детей.</w:t>
      </w:r>
    </w:p>
    <w:p>
      <w:pPr>
        <w:pStyle w:val="0"/>
        <w:spacing w:before="200" w:line-rule="auto"/>
        <w:ind w:firstLine="540"/>
        <w:jc w:val="both"/>
      </w:pPr>
      <w:r>
        <w:rPr>
          <w:sz w:val="20"/>
        </w:rPr>
        <w:t xml:space="preserve">4. Обеспечить отдых, оздоровление и занятость в системе социальной защиты населения 85% детей, оказавшихся в трудной жизненной ситуации, находящихся в социально опасном положении.</w:t>
      </w:r>
    </w:p>
    <w:p>
      <w:pPr>
        <w:pStyle w:val="0"/>
        <w:spacing w:before="200" w:line-rule="auto"/>
        <w:ind w:firstLine="540"/>
        <w:jc w:val="both"/>
      </w:pPr>
      <w:r>
        <w:rPr>
          <w:sz w:val="20"/>
        </w:rPr>
        <w:t xml:space="preserve">5. Внедрять и развивать эффективные формы организации занятости, отдыха и оздоровления детей старше 14 лет.</w:t>
      </w:r>
    </w:p>
    <w:p>
      <w:pPr>
        <w:pStyle w:val="0"/>
        <w:spacing w:before="200" w:line-rule="auto"/>
        <w:ind w:firstLine="540"/>
        <w:jc w:val="both"/>
      </w:pPr>
      <w:r>
        <w:rPr>
          <w:sz w:val="20"/>
        </w:rPr>
        <w:t xml:space="preserve">6. Увеличить охват детей, состоящих на различных формах профилактического учета, организованными формами отдыха, оздоровления и занятости до 98%.</w:t>
      </w:r>
    </w:p>
    <w:p>
      <w:pPr>
        <w:pStyle w:val="0"/>
        <w:spacing w:before="200" w:line-rule="auto"/>
        <w:ind w:firstLine="540"/>
        <w:jc w:val="both"/>
      </w:pPr>
      <w:r>
        <w:rPr>
          <w:sz w:val="20"/>
        </w:rPr>
        <w:t xml:space="preserve">7. Сохранить сеть организаций отдыха и оздоровления детей.</w:t>
      </w:r>
    </w:p>
    <w:p>
      <w:pPr>
        <w:pStyle w:val="0"/>
        <w:spacing w:before="200" w:line-rule="auto"/>
        <w:ind w:firstLine="540"/>
        <w:jc w:val="both"/>
      </w:pPr>
      <w:r>
        <w:rPr>
          <w:sz w:val="20"/>
        </w:rPr>
        <w:t xml:space="preserve">8. Обеспечить безопасность при организации отдыха, оздоровления и занятости детей и молодежи.</w:t>
      </w:r>
    </w:p>
    <w:p>
      <w:pPr>
        <w:pStyle w:val="0"/>
        <w:ind w:firstLine="540"/>
        <w:jc w:val="both"/>
      </w:pPr>
      <w:r>
        <w:rPr>
          <w:sz w:val="20"/>
        </w:rPr>
      </w:r>
    </w:p>
    <w:p>
      <w:pPr>
        <w:pStyle w:val="0"/>
        <w:ind w:firstLine="540"/>
        <w:jc w:val="both"/>
      </w:pPr>
      <w:r>
        <w:rPr>
          <w:sz w:val="20"/>
        </w:rPr>
      </w:r>
    </w:p>
    <w:p>
      <w:pPr>
        <w:pStyle w:val="0"/>
        <w:ind w:firstLine="540"/>
        <w:jc w:val="both"/>
      </w:pPr>
      <w:r>
        <w:rPr>
          <w:sz w:val="20"/>
        </w:rPr>
      </w:r>
    </w:p>
    <w:p>
      <w:pPr>
        <w:pStyle w:val="0"/>
        <w:ind w:firstLine="540"/>
        <w:jc w:val="both"/>
      </w:pPr>
      <w:r>
        <w:rPr>
          <w:sz w:val="20"/>
        </w:rPr>
      </w:r>
    </w:p>
    <w:p>
      <w:pPr>
        <w:pStyle w:val="0"/>
        <w:ind w:firstLine="540"/>
        <w:jc w:val="both"/>
      </w:pPr>
      <w:r>
        <w:rPr>
          <w:sz w:val="20"/>
        </w:rPr>
      </w:r>
    </w:p>
    <w:p>
      <w:pPr>
        <w:pStyle w:val="0"/>
        <w:outlineLvl w:val="0"/>
        <w:jc w:val="right"/>
      </w:pPr>
      <w:r>
        <w:rPr>
          <w:sz w:val="20"/>
        </w:rPr>
        <w:t xml:space="preserve">Приложение 2</w:t>
      </w:r>
    </w:p>
    <w:p>
      <w:pPr>
        <w:pStyle w:val="0"/>
        <w:jc w:val="right"/>
      </w:pPr>
      <w:r>
        <w:rPr>
          <w:sz w:val="20"/>
        </w:rPr>
        <w:t xml:space="preserve">к постановлению Правительства</w:t>
      </w:r>
    </w:p>
    <w:p>
      <w:pPr>
        <w:pStyle w:val="0"/>
        <w:jc w:val="right"/>
      </w:pPr>
      <w:r>
        <w:rPr>
          <w:sz w:val="20"/>
        </w:rPr>
        <w:t xml:space="preserve">Нижегородской области</w:t>
      </w:r>
    </w:p>
    <w:p>
      <w:pPr>
        <w:pStyle w:val="0"/>
        <w:jc w:val="right"/>
      </w:pPr>
      <w:r>
        <w:rPr>
          <w:sz w:val="20"/>
        </w:rPr>
        <w:t xml:space="preserve">от 1 июля 2019 г. N 412</w:t>
      </w:r>
    </w:p>
    <w:p>
      <w:pPr>
        <w:pStyle w:val="0"/>
        <w:ind w:firstLine="540"/>
        <w:jc w:val="both"/>
      </w:pPr>
      <w:r>
        <w:rPr>
          <w:sz w:val="20"/>
        </w:rPr>
      </w:r>
    </w:p>
    <w:p>
      <w:pPr>
        <w:pStyle w:val="2"/>
        <w:jc w:val="center"/>
      </w:pPr>
      <w:r>
        <w:rPr>
          <w:sz w:val="20"/>
        </w:rPr>
        <w:t xml:space="preserve">ПОЛОЖЕНИЕ</w:t>
      </w:r>
    </w:p>
    <w:p>
      <w:pPr>
        <w:pStyle w:val="2"/>
        <w:jc w:val="center"/>
      </w:pPr>
      <w:r>
        <w:rPr>
          <w:sz w:val="20"/>
        </w:rPr>
        <w:t xml:space="preserve">ОБ ОБЛАСТНОМ КООРДИНАЦИОННОМ СОВЕТЕ ПО ОРГАНИЗАЦИИ ОТДЫХА,</w:t>
      </w:r>
    </w:p>
    <w:p>
      <w:pPr>
        <w:pStyle w:val="2"/>
        <w:jc w:val="center"/>
      </w:pPr>
      <w:r>
        <w:rPr>
          <w:sz w:val="20"/>
        </w:rPr>
        <w:t xml:space="preserve">ОЗДОРОВЛЕНИЯ И ЗАНЯТОСТИ ДЕТЕЙ И МОЛОДЕЖИ</w:t>
      </w:r>
    </w:p>
    <w:p>
      <w:pPr>
        <w:pStyle w:val="0"/>
        <w:ind w:firstLine="540"/>
        <w:jc w:val="both"/>
      </w:pPr>
      <w:r>
        <w:rPr>
          <w:sz w:val="20"/>
        </w:rPr>
      </w:r>
    </w:p>
    <w:p>
      <w:pPr>
        <w:pStyle w:val="0"/>
        <w:ind w:firstLine="540"/>
        <w:jc w:val="both"/>
      </w:pPr>
      <w:r>
        <w:rPr>
          <w:sz w:val="20"/>
        </w:rPr>
        <w:t xml:space="preserve">Утратило силу с 22.01.2021. - </w:t>
      </w:r>
      <w:hyperlink w:history="0" r:id="rId86" w:tooltip="Постановление Правительства Нижегородской области от 22.01.2021 N 58 &quot;О внесении изменений в постановление Правительства Нижегородской области от 1 июля 2019 г. N 412&quot; {КонсультантПлюс}">
        <w:r>
          <w:rPr>
            <w:sz w:val="20"/>
            <w:color w:val="0000ff"/>
          </w:rPr>
          <w:t xml:space="preserve">Постановление</w:t>
        </w:r>
      </w:hyperlink>
      <w:r>
        <w:rPr>
          <w:sz w:val="20"/>
        </w:rPr>
        <w:t xml:space="preserve"> Правительства Нижегородской области от 22.01.2021 N 58.</w:t>
      </w:r>
    </w:p>
    <w:p>
      <w:pPr>
        <w:pStyle w:val="0"/>
        <w:ind w:firstLine="540"/>
        <w:jc w:val="both"/>
      </w:pPr>
      <w:r>
        <w:rPr>
          <w:sz w:val="20"/>
        </w:rPr>
      </w:r>
    </w:p>
    <w:p>
      <w:pPr>
        <w:pStyle w:val="0"/>
        <w:ind w:firstLine="540"/>
        <w:jc w:val="both"/>
      </w:pPr>
      <w:r>
        <w:rPr>
          <w:sz w:val="20"/>
        </w:rPr>
      </w:r>
    </w:p>
    <w:p>
      <w:pPr>
        <w:pStyle w:val="0"/>
        <w:ind w:firstLine="540"/>
        <w:jc w:val="both"/>
      </w:pPr>
      <w:r>
        <w:rPr>
          <w:sz w:val="20"/>
        </w:rPr>
      </w:r>
    </w:p>
    <w:p>
      <w:pPr>
        <w:pStyle w:val="0"/>
        <w:ind w:firstLine="540"/>
        <w:jc w:val="both"/>
      </w:pPr>
      <w:r>
        <w:rPr>
          <w:sz w:val="20"/>
        </w:rPr>
      </w:r>
    </w:p>
    <w:p>
      <w:pPr>
        <w:pStyle w:val="0"/>
        <w:ind w:firstLine="540"/>
        <w:jc w:val="both"/>
      </w:pPr>
      <w:r>
        <w:rPr>
          <w:sz w:val="20"/>
        </w:rPr>
      </w:r>
    </w:p>
    <w:p>
      <w:pPr>
        <w:pStyle w:val="0"/>
        <w:outlineLvl w:val="0"/>
        <w:jc w:val="right"/>
      </w:pPr>
      <w:r>
        <w:rPr>
          <w:sz w:val="20"/>
        </w:rPr>
        <w:t xml:space="preserve">Приложение 3</w:t>
      </w:r>
    </w:p>
    <w:p>
      <w:pPr>
        <w:pStyle w:val="0"/>
        <w:jc w:val="right"/>
      </w:pPr>
      <w:r>
        <w:rPr>
          <w:sz w:val="20"/>
        </w:rPr>
        <w:t xml:space="preserve">к постановлению Правительства</w:t>
      </w:r>
    </w:p>
    <w:p>
      <w:pPr>
        <w:pStyle w:val="0"/>
        <w:jc w:val="right"/>
      </w:pPr>
      <w:r>
        <w:rPr>
          <w:sz w:val="20"/>
        </w:rPr>
        <w:t xml:space="preserve">Нижегородской области</w:t>
      </w:r>
    </w:p>
    <w:p>
      <w:pPr>
        <w:pStyle w:val="0"/>
        <w:jc w:val="right"/>
      </w:pPr>
      <w:r>
        <w:rPr>
          <w:sz w:val="20"/>
        </w:rPr>
        <w:t xml:space="preserve">от 1 июля 2019 г. N 412</w:t>
      </w:r>
    </w:p>
    <w:p>
      <w:pPr>
        <w:pStyle w:val="0"/>
        <w:ind w:firstLine="540"/>
        <w:jc w:val="both"/>
      </w:pPr>
      <w:r>
        <w:rPr>
          <w:sz w:val="20"/>
        </w:rPr>
      </w:r>
    </w:p>
    <w:p>
      <w:pPr>
        <w:pStyle w:val="2"/>
        <w:jc w:val="center"/>
      </w:pPr>
      <w:r>
        <w:rPr>
          <w:sz w:val="20"/>
        </w:rPr>
        <w:t xml:space="preserve">ПОЛОЖЕНИЕ</w:t>
      </w:r>
    </w:p>
    <w:p>
      <w:pPr>
        <w:pStyle w:val="2"/>
        <w:jc w:val="center"/>
      </w:pPr>
      <w:r>
        <w:rPr>
          <w:sz w:val="20"/>
        </w:rPr>
        <w:t xml:space="preserve">О РАБОЧЕЙ ГРУППЕ ОБЛАСТНОГО КООРДИНАЦИОННОГО СОВЕТА</w:t>
      </w:r>
    </w:p>
    <w:p>
      <w:pPr>
        <w:pStyle w:val="2"/>
        <w:jc w:val="center"/>
      </w:pPr>
      <w:r>
        <w:rPr>
          <w:sz w:val="20"/>
        </w:rPr>
        <w:t xml:space="preserve">ПО ОРГАНИЗАЦИИ ОТДЫХА, ОЗДОРОВЛЕНИЯ И ЗАНЯТОСТИ</w:t>
      </w:r>
    </w:p>
    <w:p>
      <w:pPr>
        <w:pStyle w:val="2"/>
        <w:jc w:val="center"/>
      </w:pPr>
      <w:r>
        <w:rPr>
          <w:sz w:val="20"/>
        </w:rPr>
        <w:t xml:space="preserve">ДЕТЕЙ И МОЛОДЕЖИ</w:t>
      </w:r>
    </w:p>
    <w:p>
      <w:pPr>
        <w:pStyle w:val="0"/>
        <w:ind w:firstLine="540"/>
        <w:jc w:val="both"/>
      </w:pPr>
      <w:r>
        <w:rPr>
          <w:sz w:val="20"/>
        </w:rPr>
      </w:r>
    </w:p>
    <w:p>
      <w:pPr>
        <w:pStyle w:val="0"/>
        <w:ind w:firstLine="540"/>
        <w:jc w:val="both"/>
      </w:pPr>
      <w:r>
        <w:rPr>
          <w:sz w:val="20"/>
        </w:rPr>
        <w:t xml:space="preserve">Утратило силу с 22.01.2021. - </w:t>
      </w:r>
      <w:hyperlink w:history="0" r:id="rId87" w:tooltip="Постановление Правительства Нижегородской области от 22.01.2021 N 58 &quot;О внесении изменений в постановление Правительства Нижегородской области от 1 июля 2019 г. N 412&quot; {КонсультантПлюс}">
        <w:r>
          <w:rPr>
            <w:sz w:val="20"/>
            <w:color w:val="0000ff"/>
          </w:rPr>
          <w:t xml:space="preserve">Постановление</w:t>
        </w:r>
      </w:hyperlink>
      <w:r>
        <w:rPr>
          <w:sz w:val="20"/>
        </w:rPr>
        <w:t xml:space="preserve"> Правительства Нижегородской области от 22.01.2021 N 58.</w:t>
      </w:r>
    </w:p>
    <w:p>
      <w:pPr>
        <w:pStyle w:val="0"/>
        <w:ind w:firstLine="540"/>
        <w:jc w:val="both"/>
      </w:pPr>
      <w:r>
        <w:rPr>
          <w:sz w:val="20"/>
        </w:rPr>
      </w:r>
    </w:p>
    <w:p>
      <w:pPr>
        <w:pStyle w:val="0"/>
        <w:ind w:firstLine="540"/>
        <w:jc w:val="both"/>
      </w:pPr>
      <w:r>
        <w:rPr>
          <w:sz w:val="20"/>
        </w:rPr>
      </w:r>
    </w:p>
    <w:p>
      <w:pPr>
        <w:pStyle w:val="0"/>
        <w:ind w:firstLine="540"/>
        <w:jc w:val="both"/>
      </w:pPr>
      <w:r>
        <w:rPr>
          <w:sz w:val="20"/>
        </w:rPr>
      </w:r>
    </w:p>
    <w:p>
      <w:pPr>
        <w:pStyle w:val="0"/>
        <w:ind w:firstLine="540"/>
        <w:jc w:val="both"/>
      </w:pPr>
      <w:r>
        <w:rPr>
          <w:sz w:val="20"/>
        </w:rPr>
      </w:r>
    </w:p>
    <w:p>
      <w:pPr>
        <w:pStyle w:val="0"/>
        <w:ind w:firstLine="540"/>
        <w:jc w:val="both"/>
      </w:pPr>
      <w:r>
        <w:rPr>
          <w:sz w:val="20"/>
        </w:rPr>
      </w:r>
    </w:p>
    <w:p>
      <w:pPr>
        <w:pStyle w:val="0"/>
        <w:outlineLvl w:val="0"/>
        <w:jc w:val="right"/>
      </w:pPr>
      <w:r>
        <w:rPr>
          <w:sz w:val="20"/>
        </w:rPr>
        <w:t xml:space="preserve">Приложение 4</w:t>
      </w:r>
    </w:p>
    <w:p>
      <w:pPr>
        <w:pStyle w:val="0"/>
        <w:jc w:val="right"/>
      </w:pPr>
      <w:r>
        <w:rPr>
          <w:sz w:val="20"/>
        </w:rPr>
        <w:t xml:space="preserve">к постановлению Правительства</w:t>
      </w:r>
    </w:p>
    <w:p>
      <w:pPr>
        <w:pStyle w:val="0"/>
        <w:jc w:val="right"/>
      </w:pPr>
      <w:r>
        <w:rPr>
          <w:sz w:val="20"/>
        </w:rPr>
        <w:t xml:space="preserve">Нижегородской области</w:t>
      </w:r>
    </w:p>
    <w:p>
      <w:pPr>
        <w:pStyle w:val="0"/>
        <w:jc w:val="right"/>
      </w:pPr>
      <w:r>
        <w:rPr>
          <w:sz w:val="20"/>
        </w:rPr>
        <w:t xml:space="preserve">от 1 июля 2019 г. N 412</w:t>
      </w:r>
    </w:p>
    <w:p>
      <w:pPr>
        <w:pStyle w:val="0"/>
        <w:ind w:firstLine="540"/>
        <w:jc w:val="both"/>
      </w:pPr>
      <w:r>
        <w:rPr>
          <w:sz w:val="20"/>
        </w:rPr>
      </w:r>
    </w:p>
    <w:p>
      <w:pPr>
        <w:pStyle w:val="2"/>
        <w:jc w:val="center"/>
      </w:pPr>
      <w:r>
        <w:rPr>
          <w:sz w:val="20"/>
        </w:rPr>
        <w:t xml:space="preserve">СОСТАВ</w:t>
      </w:r>
    </w:p>
    <w:p>
      <w:pPr>
        <w:pStyle w:val="2"/>
        <w:jc w:val="center"/>
      </w:pPr>
      <w:r>
        <w:rPr>
          <w:sz w:val="20"/>
        </w:rPr>
        <w:t xml:space="preserve">ОБЛАСТНОГО КООРДИНАЦИОННОГО СОВЕТА ПО ОРГАНИЗАЦИИ ОТДЫХА,</w:t>
      </w:r>
    </w:p>
    <w:p>
      <w:pPr>
        <w:pStyle w:val="2"/>
        <w:jc w:val="center"/>
      </w:pPr>
      <w:r>
        <w:rPr>
          <w:sz w:val="20"/>
        </w:rPr>
        <w:t xml:space="preserve">ОЗДОРОВЛЕНИЯ И ЗАНЯТОСТИ ДЕТЕЙ И МОЛОДЕЖИ</w:t>
      </w:r>
    </w:p>
    <w:p>
      <w:pPr>
        <w:pStyle w:val="0"/>
        <w:ind w:firstLine="540"/>
        <w:jc w:val="both"/>
      </w:pPr>
      <w:r>
        <w:rPr>
          <w:sz w:val="20"/>
        </w:rPr>
      </w:r>
    </w:p>
    <w:p>
      <w:pPr>
        <w:pStyle w:val="0"/>
        <w:ind w:firstLine="540"/>
        <w:jc w:val="both"/>
      </w:pPr>
      <w:r>
        <w:rPr>
          <w:sz w:val="20"/>
        </w:rPr>
        <w:t xml:space="preserve">Утратил силу с 22.01.2021. - </w:t>
      </w:r>
      <w:hyperlink w:history="0" r:id="rId88" w:tooltip="Постановление Правительства Нижегородской области от 22.01.2021 N 58 &quot;О внесении изменений в постановление Правительства Нижегородской области от 1 июля 2019 г. N 412&quot; {КонсультантПлюс}">
        <w:r>
          <w:rPr>
            <w:sz w:val="20"/>
            <w:color w:val="0000ff"/>
          </w:rPr>
          <w:t xml:space="preserve">Постановление</w:t>
        </w:r>
      </w:hyperlink>
      <w:r>
        <w:rPr>
          <w:sz w:val="20"/>
        </w:rPr>
        <w:t xml:space="preserve"> Правительства Нижегородской области от 22.01.2021 N 58.</w:t>
      </w:r>
    </w:p>
    <w:p>
      <w:pPr>
        <w:pStyle w:val="0"/>
        <w:ind w:firstLine="540"/>
        <w:jc w:val="both"/>
      </w:pPr>
      <w:r>
        <w:rPr>
          <w:sz w:val="20"/>
        </w:rPr>
      </w:r>
    </w:p>
    <w:p>
      <w:pPr>
        <w:pStyle w:val="0"/>
        <w:ind w:firstLine="540"/>
        <w:jc w:val="both"/>
      </w:pPr>
      <w:r>
        <w:rPr>
          <w:sz w:val="20"/>
        </w:rPr>
      </w:r>
    </w:p>
    <w:p>
      <w:pPr>
        <w:pStyle w:val="0"/>
        <w:ind w:firstLine="540"/>
        <w:jc w:val="both"/>
      </w:pPr>
      <w:r>
        <w:rPr>
          <w:sz w:val="20"/>
        </w:rPr>
      </w:r>
    </w:p>
    <w:p>
      <w:pPr>
        <w:pStyle w:val="0"/>
        <w:ind w:firstLine="540"/>
        <w:jc w:val="both"/>
      </w:pPr>
      <w:r>
        <w:rPr>
          <w:sz w:val="20"/>
        </w:rPr>
      </w:r>
    </w:p>
    <w:p>
      <w:pPr>
        <w:pStyle w:val="0"/>
        <w:ind w:firstLine="540"/>
        <w:jc w:val="both"/>
      </w:pPr>
      <w:r>
        <w:rPr>
          <w:sz w:val="20"/>
        </w:rPr>
      </w:r>
    </w:p>
    <w:p>
      <w:pPr>
        <w:pStyle w:val="0"/>
        <w:outlineLvl w:val="0"/>
        <w:jc w:val="right"/>
      </w:pPr>
      <w:r>
        <w:rPr>
          <w:sz w:val="20"/>
        </w:rPr>
        <w:t xml:space="preserve">Приложение 5</w:t>
      </w:r>
    </w:p>
    <w:p>
      <w:pPr>
        <w:pStyle w:val="0"/>
        <w:jc w:val="right"/>
      </w:pPr>
      <w:r>
        <w:rPr>
          <w:sz w:val="20"/>
        </w:rPr>
        <w:t xml:space="preserve">к постановлению Правительства</w:t>
      </w:r>
    </w:p>
    <w:p>
      <w:pPr>
        <w:pStyle w:val="0"/>
        <w:jc w:val="right"/>
      </w:pPr>
      <w:r>
        <w:rPr>
          <w:sz w:val="20"/>
        </w:rPr>
        <w:t xml:space="preserve">Нижегородской области</w:t>
      </w:r>
    </w:p>
    <w:p>
      <w:pPr>
        <w:pStyle w:val="0"/>
        <w:jc w:val="right"/>
      </w:pPr>
      <w:r>
        <w:rPr>
          <w:sz w:val="20"/>
        </w:rPr>
        <w:t xml:space="preserve">от 1 июля 2019 г. N 412</w:t>
      </w:r>
    </w:p>
    <w:p>
      <w:pPr>
        <w:pStyle w:val="0"/>
        <w:ind w:firstLine="540"/>
        <w:jc w:val="both"/>
      </w:pPr>
      <w:r>
        <w:rPr>
          <w:sz w:val="20"/>
        </w:rPr>
      </w:r>
    </w:p>
    <w:p>
      <w:pPr>
        <w:pStyle w:val="2"/>
        <w:jc w:val="center"/>
      </w:pPr>
      <w:r>
        <w:rPr>
          <w:sz w:val="20"/>
        </w:rPr>
        <w:t xml:space="preserve">СОСТАВ</w:t>
      </w:r>
    </w:p>
    <w:p>
      <w:pPr>
        <w:pStyle w:val="2"/>
        <w:jc w:val="center"/>
      </w:pPr>
      <w:r>
        <w:rPr>
          <w:sz w:val="20"/>
        </w:rPr>
        <w:t xml:space="preserve">РАБОЧЕЙ ГРУППЫ ОБЛАСТНОГО КООРДИНАЦИОННОГО СОВЕТА</w:t>
      </w:r>
    </w:p>
    <w:p>
      <w:pPr>
        <w:pStyle w:val="2"/>
        <w:jc w:val="center"/>
      </w:pPr>
      <w:r>
        <w:rPr>
          <w:sz w:val="20"/>
        </w:rPr>
        <w:t xml:space="preserve">ПО ОРГАНИЗАЦИИ ОТДЫХА, ОЗДОРОВЛЕНИЯ И ЗАНЯТОСТИ</w:t>
      </w:r>
    </w:p>
    <w:p>
      <w:pPr>
        <w:pStyle w:val="2"/>
        <w:jc w:val="center"/>
      </w:pPr>
      <w:r>
        <w:rPr>
          <w:sz w:val="20"/>
        </w:rPr>
        <w:t xml:space="preserve">ДЕТЕЙ И МОЛОДЕЖИ</w:t>
      </w:r>
    </w:p>
    <w:p>
      <w:pPr>
        <w:pStyle w:val="0"/>
        <w:ind w:firstLine="540"/>
        <w:jc w:val="both"/>
      </w:pPr>
      <w:r>
        <w:rPr>
          <w:sz w:val="20"/>
        </w:rPr>
      </w:r>
    </w:p>
    <w:p>
      <w:pPr>
        <w:pStyle w:val="0"/>
        <w:ind w:firstLine="540"/>
        <w:jc w:val="both"/>
      </w:pPr>
      <w:r>
        <w:rPr>
          <w:sz w:val="20"/>
        </w:rPr>
        <w:t xml:space="preserve">Утратил силу с 22.01.2021. - </w:t>
      </w:r>
      <w:hyperlink w:history="0" r:id="rId89" w:tooltip="Постановление Правительства Нижегородской области от 22.01.2021 N 58 &quot;О внесении изменений в постановление Правительства Нижегородской области от 1 июля 2019 г. N 412&quot; {КонсультантПлюс}">
        <w:r>
          <w:rPr>
            <w:sz w:val="20"/>
            <w:color w:val="0000ff"/>
          </w:rPr>
          <w:t xml:space="preserve">Постановление</w:t>
        </w:r>
      </w:hyperlink>
      <w:r>
        <w:rPr>
          <w:sz w:val="20"/>
        </w:rPr>
        <w:t xml:space="preserve"> Правительства Нижегородской области от 22.01.2021 N 58.</w:t>
      </w:r>
    </w:p>
    <w:p>
      <w:pPr>
        <w:pStyle w:val="0"/>
        <w:ind w:firstLine="540"/>
        <w:jc w:val="both"/>
      </w:pPr>
      <w:r>
        <w:rPr>
          <w:sz w:val="20"/>
        </w:rPr>
      </w:r>
    </w:p>
    <w:p>
      <w:pPr>
        <w:pStyle w:val="0"/>
        <w:ind w:firstLine="540"/>
        <w:jc w:val="both"/>
      </w:pPr>
      <w:r>
        <w:rPr>
          <w:sz w:val="20"/>
        </w:rPr>
      </w:r>
    </w:p>
    <w:p>
      <w:pPr>
        <w:pStyle w:val="0"/>
        <w:ind w:firstLine="540"/>
        <w:jc w:val="both"/>
      </w:pPr>
      <w:r>
        <w:rPr>
          <w:sz w:val="20"/>
        </w:rPr>
      </w:r>
    </w:p>
    <w:p>
      <w:pPr>
        <w:pStyle w:val="0"/>
        <w:ind w:firstLine="540"/>
        <w:jc w:val="both"/>
      </w:pPr>
      <w:r>
        <w:rPr>
          <w:sz w:val="20"/>
        </w:rPr>
      </w:r>
    </w:p>
    <w:p>
      <w:pPr>
        <w:pStyle w:val="0"/>
        <w:ind w:firstLine="540"/>
        <w:jc w:val="both"/>
      </w:pPr>
      <w:r>
        <w:rPr>
          <w:sz w:val="20"/>
        </w:rPr>
      </w:r>
    </w:p>
    <w:p>
      <w:pPr>
        <w:pStyle w:val="0"/>
        <w:outlineLvl w:val="0"/>
        <w:jc w:val="right"/>
      </w:pPr>
      <w:r>
        <w:rPr>
          <w:sz w:val="20"/>
        </w:rPr>
        <w:t xml:space="preserve">Приложение 6</w:t>
      </w:r>
    </w:p>
    <w:p>
      <w:pPr>
        <w:pStyle w:val="0"/>
        <w:jc w:val="right"/>
      </w:pPr>
      <w:r>
        <w:rPr>
          <w:sz w:val="20"/>
        </w:rPr>
        <w:t xml:space="preserve">к постановлению Правительства</w:t>
      </w:r>
    </w:p>
    <w:p>
      <w:pPr>
        <w:pStyle w:val="0"/>
        <w:jc w:val="right"/>
      </w:pPr>
      <w:r>
        <w:rPr>
          <w:sz w:val="20"/>
        </w:rPr>
        <w:t xml:space="preserve">Нижегородской области</w:t>
      </w:r>
    </w:p>
    <w:p>
      <w:pPr>
        <w:pStyle w:val="0"/>
        <w:jc w:val="right"/>
      </w:pPr>
      <w:r>
        <w:rPr>
          <w:sz w:val="20"/>
        </w:rPr>
        <w:t xml:space="preserve">от 1 июля 2019 г. N 412</w:t>
      </w:r>
    </w:p>
    <w:p>
      <w:pPr>
        <w:pStyle w:val="0"/>
        <w:ind w:firstLine="540"/>
        <w:jc w:val="both"/>
      </w:pPr>
      <w:r>
        <w:rPr>
          <w:sz w:val="20"/>
        </w:rPr>
      </w:r>
    </w:p>
    <w:bookmarkStart w:id="489" w:name="P489"/>
    <w:bookmarkEnd w:id="489"/>
    <w:p>
      <w:pPr>
        <w:pStyle w:val="2"/>
        <w:jc w:val="center"/>
      </w:pPr>
      <w:r>
        <w:rPr>
          <w:sz w:val="20"/>
        </w:rPr>
        <w:t xml:space="preserve">ПОЛОЖЕНИЕ</w:t>
      </w:r>
    </w:p>
    <w:p>
      <w:pPr>
        <w:pStyle w:val="2"/>
        <w:jc w:val="center"/>
      </w:pPr>
      <w:r>
        <w:rPr>
          <w:sz w:val="20"/>
        </w:rPr>
        <w:t xml:space="preserve">О ПОРЯДКЕ ПРЕДОСТАВЛЕНИЯ МЕР СОЦИАЛЬНОЙ ПОДДЕРЖКИ В ВИДЕ</w:t>
      </w:r>
    </w:p>
    <w:p>
      <w:pPr>
        <w:pStyle w:val="2"/>
        <w:jc w:val="center"/>
      </w:pPr>
      <w:r>
        <w:rPr>
          <w:sz w:val="20"/>
        </w:rPr>
        <w:t xml:space="preserve">ПРЕДОСТАВЛЕНИЯ ПУТЕВОК БЕСПЛАТНО, ПРЕДОСТАВЛЕНИЯ ПУТЕВОК</w:t>
      </w:r>
    </w:p>
    <w:p>
      <w:pPr>
        <w:pStyle w:val="2"/>
        <w:jc w:val="center"/>
      </w:pPr>
      <w:r>
        <w:rPr>
          <w:sz w:val="20"/>
        </w:rPr>
        <w:t xml:space="preserve">С ЧАСТИЧНОЙ ОПЛАТОЙ И КОМПЕНСАЦИИ ЧАСТИ РАСХОДОВ</w:t>
      </w:r>
    </w:p>
    <w:p>
      <w:pPr>
        <w:pStyle w:val="2"/>
        <w:jc w:val="center"/>
      </w:pPr>
      <w:r>
        <w:rPr>
          <w:sz w:val="20"/>
        </w:rPr>
        <w:t xml:space="preserve">ПО ПРИОБРЕТЕНИЮ ПУТЕВКИ В СООТВЕТСТВИИ С ЗАКОНОМ</w:t>
      </w:r>
    </w:p>
    <w:p>
      <w:pPr>
        <w:pStyle w:val="2"/>
        <w:jc w:val="center"/>
      </w:pPr>
      <w:r>
        <w:rPr>
          <w:sz w:val="20"/>
        </w:rPr>
        <w:t xml:space="preserve">НИЖЕГОРОДСКОЙ ОБЛАСТИ ОТ 24 НОЯБРЯ 2004 Г. N 130-З</w:t>
      </w:r>
    </w:p>
    <w:p>
      <w:pPr>
        <w:pStyle w:val="2"/>
        <w:jc w:val="center"/>
      </w:pPr>
      <w:r>
        <w:rPr>
          <w:sz w:val="20"/>
        </w:rPr>
        <w:t xml:space="preserve">"О МЕРАХ СОЦИАЛЬНОЙ ПОДДЕРЖКИ ГРАЖДАН, ИМЕЮЩИХ ДЕТЕЙ"</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center"/>
            </w:pPr>
            <w:r>
              <w:rPr>
                <w:sz w:val="20"/>
                <w:color w:val="392c69"/>
              </w:rPr>
              <w:t xml:space="preserve">Список изменяющих документов</w:t>
            </w:r>
          </w:p>
          <w:p>
            <w:pPr>
              <w:pStyle w:val="0"/>
              <w:jc w:val="center"/>
            </w:pPr>
            <w:r>
              <w:rPr>
                <w:sz w:val="20"/>
                <w:color w:val="392c69"/>
              </w:rPr>
              <w:t xml:space="preserve">(в ред. постановлений Правительства Нижегородской области</w:t>
            </w:r>
          </w:p>
          <w:p>
            <w:pPr>
              <w:pStyle w:val="0"/>
              <w:jc w:val="center"/>
            </w:pPr>
            <w:r>
              <w:rPr>
                <w:sz w:val="20"/>
                <w:color w:val="392c69"/>
              </w:rPr>
              <w:t xml:space="preserve">от 16.07.2020 </w:t>
            </w:r>
            <w:hyperlink w:history="0" r:id="rId90" w:tooltip="Постановление Правительства Нижегородской области от 16.07.2020 N 596 &quot;О внесении изменений в постановление Правительства Нижегородской области от 1 июля 2019 г. N 412&quot; {КонсультантПлюс}">
              <w:r>
                <w:rPr>
                  <w:sz w:val="20"/>
                  <w:color w:val="0000ff"/>
                </w:rPr>
                <w:t xml:space="preserve">N 596</w:t>
              </w:r>
            </w:hyperlink>
            <w:r>
              <w:rPr>
                <w:sz w:val="20"/>
                <w:color w:val="392c69"/>
              </w:rPr>
              <w:t xml:space="preserve">, от 22.01.2021 </w:t>
            </w:r>
            <w:hyperlink w:history="0" r:id="rId91" w:tooltip="Постановление Правительства Нижегородской области от 22.01.2021 N 58 &quot;О внесении изменений в постановление Правительства Нижегородской области от 1 июля 2019 г. N 412&quot; {КонсультантПлюс}">
              <w:r>
                <w:rPr>
                  <w:sz w:val="20"/>
                  <w:color w:val="0000ff"/>
                </w:rPr>
                <w:t xml:space="preserve">N 58</w:t>
              </w:r>
            </w:hyperlink>
            <w:r>
              <w:rPr>
                <w:sz w:val="20"/>
                <w:color w:val="392c69"/>
              </w:rPr>
              <w:t xml:space="preserve">, от 25.08.2021 </w:t>
            </w:r>
            <w:hyperlink w:history="0" r:id="rId92" w:tooltip="Постановление Правительства Нижегородской области от 25.08.2021 N 749 &quot;О внесении изменений в постановление Правительства Нижегородской области от 1 июля 2019 г. N 412&quot; {КонсультантПлюс}">
              <w:r>
                <w:rPr>
                  <w:sz w:val="20"/>
                  <w:color w:val="0000ff"/>
                </w:rPr>
                <w:t xml:space="preserve">N 749</w:t>
              </w:r>
            </w:hyperlink>
            <w:r>
              <w:rPr>
                <w:sz w:val="20"/>
                <w:color w:val="392c69"/>
              </w:rPr>
              <w:t xml:space="preserve">)</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ind w:firstLine="540"/>
        <w:jc w:val="both"/>
      </w:pPr>
      <w:r>
        <w:rPr>
          <w:sz w:val="20"/>
        </w:rPr>
      </w:r>
    </w:p>
    <w:p>
      <w:pPr>
        <w:pStyle w:val="2"/>
        <w:outlineLvl w:val="1"/>
        <w:jc w:val="center"/>
      </w:pPr>
      <w:r>
        <w:rPr>
          <w:sz w:val="20"/>
        </w:rPr>
        <w:t xml:space="preserve">1. Общие положения</w:t>
      </w:r>
    </w:p>
    <w:p>
      <w:pPr>
        <w:pStyle w:val="0"/>
        <w:ind w:firstLine="540"/>
        <w:jc w:val="both"/>
      </w:pPr>
      <w:r>
        <w:rPr>
          <w:sz w:val="20"/>
        </w:rPr>
      </w:r>
    </w:p>
    <w:p>
      <w:pPr>
        <w:pStyle w:val="0"/>
        <w:ind w:firstLine="540"/>
        <w:jc w:val="both"/>
      </w:pPr>
      <w:r>
        <w:rPr>
          <w:sz w:val="20"/>
        </w:rPr>
        <w:t xml:space="preserve">1.1. Настоящее Положение определяет порядок предоставления гражданам мер социальной поддержки в соответствии с </w:t>
      </w:r>
      <w:hyperlink w:history="0" r:id="rId93" w:tooltip="Закон Нижегородской области от 24.11.2004 N 130-З (ред. от 05.08.2020) &quot;О мерах социальной поддержки граждан, имеющих детей&quot; (принят постановлением ЗС НО от 18.11.2004 N 1194-III) {КонсультантПлюс}">
        <w:r>
          <w:rPr>
            <w:sz w:val="20"/>
            <w:color w:val="0000ff"/>
          </w:rPr>
          <w:t xml:space="preserve">Законом</w:t>
        </w:r>
      </w:hyperlink>
      <w:r>
        <w:rPr>
          <w:sz w:val="20"/>
        </w:rPr>
        <w:t xml:space="preserve"> Нижегородской области от 24 ноября 2004 г. N 130-З "О мерах социальной поддержки граждан, имеющих детей" (далее - Закон N 130) в виде:</w:t>
      </w:r>
    </w:p>
    <w:p>
      <w:pPr>
        <w:pStyle w:val="0"/>
        <w:spacing w:before="200" w:line-rule="auto"/>
        <w:ind w:firstLine="540"/>
        <w:jc w:val="both"/>
      </w:pPr>
      <w:r>
        <w:rPr>
          <w:sz w:val="20"/>
        </w:rPr>
        <w:t xml:space="preserve">1) предоставления путевок бесплатно в детские санатории и санаторно-оздоровительные центры (лагеря) круглогодичного действия и иные организации, осуществляющие санаторно-курортное лечение детей в соответствии с имеющейся лицензией, и организации, осуществляющие санаторно-курортную помощь детям в соответствии с имеющейся лицензией (далее - организации отдыха и оздоровления детей), расположенные на территории Нижегородской области (далее - предоставление путевки бесплатно);</w:t>
      </w:r>
    </w:p>
    <w:p>
      <w:pPr>
        <w:pStyle w:val="0"/>
        <w:spacing w:before="200" w:line-rule="auto"/>
        <w:ind w:firstLine="540"/>
        <w:jc w:val="both"/>
      </w:pPr>
      <w:r>
        <w:rPr>
          <w:sz w:val="20"/>
        </w:rPr>
        <w:t xml:space="preserve">2) предоставления путевок с частичной оплатой и компенсации части расходов по приобретению путевки в организации отдыха и оздоровления детей, расположенные на территории Российской Федерации (далее - предоставление путевок с частичной оплатой и компенсация части расходов по приобретению путевки).</w:t>
      </w:r>
    </w:p>
    <w:p>
      <w:pPr>
        <w:pStyle w:val="0"/>
        <w:spacing w:before="200" w:line-rule="auto"/>
        <w:ind w:firstLine="540"/>
        <w:jc w:val="both"/>
      </w:pPr>
      <w:r>
        <w:rPr>
          <w:sz w:val="20"/>
        </w:rPr>
        <w:t xml:space="preserve">1.2. Право на предоставление мер социальной поддержки в виде предоставления путевок бесплатно, предоставления путевок с частичной оплатой и компенсации части расходов по приобретению путевки предоставляется гражданам (далее - получатели) не более 1 раза в год при продолжительности пребывания детей в организации отдыха и оздоровления детей от 21 до 24 дней.</w:t>
      </w:r>
    </w:p>
    <w:p>
      <w:pPr>
        <w:pStyle w:val="0"/>
        <w:jc w:val="both"/>
      </w:pPr>
      <w:r>
        <w:rPr>
          <w:sz w:val="20"/>
        </w:rPr>
        <w:t xml:space="preserve">(в ред. постановлений Правительства Нижегородской области от 16.07.2020 </w:t>
      </w:r>
      <w:hyperlink w:history="0" r:id="rId94" w:tooltip="Постановление Правительства Нижегородской области от 16.07.2020 N 596 &quot;О внесении изменений в постановление Правительства Нижегородской области от 1 июля 2019 г. N 412&quot; {КонсультантПлюс}">
        <w:r>
          <w:rPr>
            <w:sz w:val="20"/>
            <w:color w:val="0000ff"/>
          </w:rPr>
          <w:t xml:space="preserve">N 596</w:t>
        </w:r>
      </w:hyperlink>
      <w:r>
        <w:rPr>
          <w:sz w:val="20"/>
        </w:rPr>
        <w:t xml:space="preserve">, от 22.01.2021 </w:t>
      </w:r>
      <w:hyperlink w:history="0" r:id="rId95" w:tooltip="Постановление Правительства Нижегородской области от 22.01.2021 N 58 &quot;О внесении изменений в постановление Правительства Нижегородской области от 1 июля 2019 г. N 412&quot; {КонсультантПлюс}">
        <w:r>
          <w:rPr>
            <w:sz w:val="20"/>
            <w:color w:val="0000ff"/>
          </w:rPr>
          <w:t xml:space="preserve">N 58</w:t>
        </w:r>
      </w:hyperlink>
      <w:r>
        <w:rPr>
          <w:sz w:val="20"/>
        </w:rPr>
        <w:t xml:space="preserve">)</w:t>
      </w:r>
    </w:p>
    <w:p>
      <w:pPr>
        <w:pStyle w:val="0"/>
        <w:spacing w:before="200" w:line-rule="auto"/>
        <w:ind w:firstLine="540"/>
        <w:jc w:val="both"/>
      </w:pPr>
      <w:r>
        <w:rPr>
          <w:sz w:val="20"/>
        </w:rPr>
        <w:t xml:space="preserve">1.3. В целях организации распределения путевок и предложений по распределению субвенций между органами местного самоуправления муниципальных районов, муниципальных округов и городских округов Нижегородской области (далее - органы местного самоуправления) министерство здравоохранения Нижегородской области и министерство образования, науки и молодежной политики Нижегородской области (далее - органы исполнительной власти) создают комиссии, состав которых утверждается приказами соответствующих органов.</w:t>
      </w:r>
    </w:p>
    <w:p>
      <w:pPr>
        <w:pStyle w:val="0"/>
        <w:jc w:val="both"/>
      </w:pPr>
      <w:r>
        <w:rPr>
          <w:sz w:val="20"/>
        </w:rPr>
        <w:t xml:space="preserve">(в ред. </w:t>
      </w:r>
      <w:hyperlink w:history="0" r:id="rId96" w:tooltip="Постановление Правительства Нижегородской области от 22.01.2021 N 58 &quot;О внесении изменений в постановление Правительства Нижегородской области от 1 июля 2019 г. N 412&quot; {КонсультантПлюс}">
        <w:r>
          <w:rPr>
            <w:sz w:val="20"/>
            <w:color w:val="0000ff"/>
          </w:rPr>
          <w:t xml:space="preserve">постановления</w:t>
        </w:r>
      </w:hyperlink>
      <w:r>
        <w:rPr>
          <w:sz w:val="20"/>
        </w:rPr>
        <w:t xml:space="preserve"> Правительства Нижегородской области от 22.01.2021 N 58)</w:t>
      </w:r>
    </w:p>
    <w:p>
      <w:pPr>
        <w:pStyle w:val="0"/>
        <w:spacing w:before="200" w:line-rule="auto"/>
        <w:ind w:firstLine="540"/>
        <w:jc w:val="both"/>
      </w:pPr>
      <w:r>
        <w:rPr>
          <w:sz w:val="20"/>
        </w:rPr>
        <w:t xml:space="preserve">1.4. В целях распределения и предоставления путевок в организации отдыха и оздоровления детей, расположенные на территории Нижегородской области, организации работы по предоставлению путевки с частичной оплатой и компенсации расходов по приобретению путевок в данные организации в муниципальных районах, муниципальных округах и городских округах Нижегородской области определяется уполномоченный орган (далее - уполномоченный орган местного самоуправления), создается коллегиальный орган и назначается ответственное лицо для работы с путевками.</w:t>
      </w:r>
    </w:p>
    <w:p>
      <w:pPr>
        <w:pStyle w:val="0"/>
        <w:jc w:val="both"/>
      </w:pPr>
      <w:r>
        <w:rPr>
          <w:sz w:val="20"/>
        </w:rPr>
        <w:t xml:space="preserve">(в ред. </w:t>
      </w:r>
      <w:hyperlink w:history="0" r:id="rId97" w:tooltip="Постановление Правительства Нижегородской области от 22.01.2021 N 58 &quot;О внесении изменений в постановление Правительства Нижегородской области от 1 июля 2019 г. N 412&quot; {КонсультантПлюс}">
        <w:r>
          <w:rPr>
            <w:sz w:val="20"/>
            <w:color w:val="0000ff"/>
          </w:rPr>
          <w:t xml:space="preserve">постановления</w:t>
        </w:r>
      </w:hyperlink>
      <w:r>
        <w:rPr>
          <w:sz w:val="20"/>
        </w:rPr>
        <w:t xml:space="preserve"> Правительства Нижегородской области от 22.01.2021 N 58)</w:t>
      </w:r>
    </w:p>
    <w:p>
      <w:pPr>
        <w:pStyle w:val="0"/>
        <w:spacing w:before="200" w:line-rule="auto"/>
        <w:ind w:firstLine="540"/>
        <w:jc w:val="both"/>
      </w:pPr>
      <w:r>
        <w:rPr>
          <w:sz w:val="20"/>
        </w:rPr>
        <w:t xml:space="preserve">1.5. Органы местного самоуправления муниципальных районов, муниципальных округов и городских округов Нижегородской области заключают с организациями договоры о взаимодействии по вопросам организации отдыха и оздоровления детей, которыми предусматриваются следующие условия:</w:t>
      </w:r>
    </w:p>
    <w:p>
      <w:pPr>
        <w:pStyle w:val="0"/>
        <w:jc w:val="both"/>
      </w:pPr>
      <w:r>
        <w:rPr>
          <w:sz w:val="20"/>
        </w:rPr>
        <w:t xml:space="preserve">(в ред. </w:t>
      </w:r>
      <w:hyperlink w:history="0" r:id="rId98" w:tooltip="Постановление Правительства Нижегородской области от 22.01.2021 N 58 &quot;О внесении изменений в постановление Правительства Нижегородской области от 1 июля 2019 г. N 412&quot; {КонсультантПлюс}">
        <w:r>
          <w:rPr>
            <w:sz w:val="20"/>
            <w:color w:val="0000ff"/>
          </w:rPr>
          <w:t xml:space="preserve">постановления</w:t>
        </w:r>
      </w:hyperlink>
      <w:r>
        <w:rPr>
          <w:sz w:val="20"/>
        </w:rPr>
        <w:t xml:space="preserve"> Правительства Нижегородской области от 22.01.2021 N 58)</w:t>
      </w:r>
    </w:p>
    <w:p>
      <w:pPr>
        <w:pStyle w:val="0"/>
        <w:spacing w:before="200" w:line-rule="auto"/>
        <w:ind w:firstLine="540"/>
        <w:jc w:val="both"/>
      </w:pPr>
      <w:r>
        <w:rPr>
          <w:sz w:val="20"/>
        </w:rPr>
        <w:t xml:space="preserve">1.5.1. В организациях приказом руководителя организации создаются комиссии (далее - комиссия организации) и назначаются ответственные лица для организации отдыха и оздоровления детей работников.</w:t>
      </w:r>
    </w:p>
    <w:p>
      <w:pPr>
        <w:pStyle w:val="0"/>
        <w:spacing w:before="200" w:line-rule="auto"/>
        <w:ind w:firstLine="540"/>
        <w:jc w:val="both"/>
      </w:pPr>
      <w:r>
        <w:rPr>
          <w:sz w:val="20"/>
        </w:rPr>
        <w:t xml:space="preserve">1.5.2. Комиссии организаций направляют в уполномоченный орган местного самоуправления заявку на предоставление мер социальной поддержки в виде предоставления путевок бесплатно, предоставления путевок с частичной оплатой и компенсации части расходов по приобретению путевки, уточненные списки получателей в сроки, установленные органами местного самоуправления.</w:t>
      </w:r>
    </w:p>
    <w:p>
      <w:pPr>
        <w:pStyle w:val="0"/>
        <w:jc w:val="both"/>
      </w:pPr>
      <w:r>
        <w:rPr>
          <w:sz w:val="20"/>
        </w:rPr>
        <w:t xml:space="preserve">(подп. 1.5.2 в ред. </w:t>
      </w:r>
      <w:hyperlink w:history="0" r:id="rId99" w:tooltip="Постановление Правительства Нижегородской области от 22.01.2021 N 58 &quot;О внесении изменений в постановление Правительства Нижегородской области от 1 июля 2019 г. N 412&quot; {КонсультантПлюс}">
        <w:r>
          <w:rPr>
            <w:sz w:val="20"/>
            <w:color w:val="0000ff"/>
          </w:rPr>
          <w:t xml:space="preserve">постановления</w:t>
        </w:r>
      </w:hyperlink>
      <w:r>
        <w:rPr>
          <w:sz w:val="20"/>
        </w:rPr>
        <w:t xml:space="preserve"> Правительства Нижегородской области от 22.01.2021 N 58)</w:t>
      </w:r>
    </w:p>
    <w:p>
      <w:pPr>
        <w:pStyle w:val="0"/>
        <w:spacing w:before="200" w:line-rule="auto"/>
        <w:ind w:firstLine="540"/>
        <w:jc w:val="both"/>
      </w:pPr>
      <w:r>
        <w:rPr>
          <w:sz w:val="20"/>
        </w:rPr>
        <w:t xml:space="preserve">1.5.3. Функции комиссий организаций:</w:t>
      </w:r>
    </w:p>
    <w:p>
      <w:pPr>
        <w:pStyle w:val="0"/>
        <w:spacing w:before="200" w:line-rule="auto"/>
        <w:ind w:firstLine="540"/>
        <w:jc w:val="both"/>
      </w:pPr>
      <w:r>
        <w:rPr>
          <w:sz w:val="20"/>
        </w:rPr>
        <w:t xml:space="preserve">- прием заявлений и документов работников организации;</w:t>
      </w:r>
    </w:p>
    <w:p>
      <w:pPr>
        <w:pStyle w:val="0"/>
        <w:spacing w:before="200" w:line-rule="auto"/>
        <w:ind w:firstLine="540"/>
        <w:jc w:val="both"/>
      </w:pPr>
      <w:r>
        <w:rPr>
          <w:sz w:val="20"/>
        </w:rPr>
        <w:t xml:space="preserve">- определение очередности в соответствии с датой поступления документов;</w:t>
      </w:r>
    </w:p>
    <w:p>
      <w:pPr>
        <w:pStyle w:val="0"/>
        <w:spacing w:before="200" w:line-rule="auto"/>
        <w:ind w:firstLine="540"/>
        <w:jc w:val="both"/>
      </w:pPr>
      <w:r>
        <w:rPr>
          <w:sz w:val="20"/>
        </w:rPr>
        <w:t xml:space="preserve">- формирование заявки в уполномоченный орган местного самоуправления;</w:t>
      </w:r>
    </w:p>
    <w:p>
      <w:pPr>
        <w:pStyle w:val="0"/>
        <w:spacing w:before="200" w:line-rule="auto"/>
        <w:ind w:firstLine="540"/>
        <w:jc w:val="both"/>
      </w:pPr>
      <w:r>
        <w:rPr>
          <w:sz w:val="20"/>
        </w:rPr>
        <w:t xml:space="preserve">- распределение путевок, предоставляемых бесплатно, между получателями организации в соответствии с очередностью и приказами органов исполнительной власти;</w:t>
      </w:r>
    </w:p>
    <w:p>
      <w:pPr>
        <w:pStyle w:val="0"/>
        <w:spacing w:before="200" w:line-rule="auto"/>
        <w:ind w:firstLine="540"/>
        <w:jc w:val="both"/>
      </w:pPr>
      <w:r>
        <w:rPr>
          <w:sz w:val="20"/>
        </w:rPr>
        <w:t xml:space="preserve">- принятие решения о предоставлении путевки с частичной оплатой, компенсации части расходов по приобретению путевок для получателей организации;</w:t>
      </w:r>
    </w:p>
    <w:p>
      <w:pPr>
        <w:pStyle w:val="0"/>
        <w:spacing w:before="200" w:line-rule="auto"/>
        <w:ind w:firstLine="540"/>
        <w:jc w:val="both"/>
      </w:pPr>
      <w:r>
        <w:rPr>
          <w:sz w:val="20"/>
        </w:rPr>
        <w:t xml:space="preserve">- выдача путевок получателям организации;</w:t>
      </w:r>
    </w:p>
    <w:p>
      <w:pPr>
        <w:pStyle w:val="0"/>
        <w:spacing w:before="200" w:line-rule="auto"/>
        <w:ind w:firstLine="540"/>
        <w:jc w:val="both"/>
      </w:pPr>
      <w:r>
        <w:rPr>
          <w:sz w:val="20"/>
        </w:rPr>
        <w:t xml:space="preserve">- отчетность за предоставленные бесплатно путевки и средства на предоставление путевок с частичной оплатой и компенсацию части расходов по приобретению путевок.</w:t>
      </w:r>
    </w:p>
    <w:p>
      <w:pPr>
        <w:pStyle w:val="0"/>
        <w:spacing w:before="200" w:line-rule="auto"/>
        <w:ind w:firstLine="540"/>
        <w:jc w:val="both"/>
      </w:pPr>
      <w:r>
        <w:rPr>
          <w:sz w:val="20"/>
        </w:rPr>
        <w:t xml:space="preserve">1.6. Органом местного самоуправления ежегодно в срок до 1 октября в министерство образования, науки и молодежной политики Нижегородской области подается сводная на предоставление мер социальной поддержки в виде предоставления путевок бесплатно, предоставления путевок с частичной оплатой и компенсации части расходов по приобретению путевки, сформированная на основании заявок комиссий организаций и заявлений получателей, не состоящих в трудовых отношениях с организациями, а также, в случае отсутствия комиссии (далее - иные получатели), поданных в уполномоченный орган местного самоуправления, согласно </w:t>
      </w:r>
      <w:hyperlink w:history="0" w:anchor="P639" w:tooltip="Сводная заявка">
        <w:r>
          <w:rPr>
            <w:sz w:val="20"/>
            <w:color w:val="0000ff"/>
          </w:rPr>
          <w:t xml:space="preserve">приложению 1</w:t>
        </w:r>
      </w:hyperlink>
      <w:r>
        <w:rPr>
          <w:sz w:val="20"/>
        </w:rPr>
        <w:t xml:space="preserve"> к настоящему Положению.</w:t>
      </w:r>
    </w:p>
    <w:p>
      <w:pPr>
        <w:pStyle w:val="0"/>
        <w:spacing w:before="200" w:line-rule="auto"/>
        <w:ind w:firstLine="540"/>
        <w:jc w:val="both"/>
      </w:pPr>
      <w:r>
        <w:rPr>
          <w:sz w:val="20"/>
        </w:rPr>
        <w:t xml:space="preserve">1.7. Функции уполномоченного органа местного самоуправления:</w:t>
      </w:r>
    </w:p>
    <w:p>
      <w:pPr>
        <w:pStyle w:val="0"/>
        <w:spacing w:before="200" w:line-rule="auto"/>
        <w:ind w:firstLine="540"/>
        <w:jc w:val="both"/>
      </w:pPr>
      <w:r>
        <w:rPr>
          <w:sz w:val="20"/>
        </w:rPr>
        <w:t xml:space="preserve">- прием заявок комиссий организаций и заявлений, документов иных получателей;</w:t>
      </w:r>
    </w:p>
    <w:p>
      <w:pPr>
        <w:pStyle w:val="0"/>
        <w:spacing w:before="200" w:line-rule="auto"/>
        <w:ind w:firstLine="540"/>
        <w:jc w:val="both"/>
      </w:pPr>
      <w:r>
        <w:rPr>
          <w:sz w:val="20"/>
        </w:rPr>
        <w:t xml:space="preserve">- определение очередности в соответствии с датой поступления документов;</w:t>
      </w:r>
    </w:p>
    <w:p>
      <w:pPr>
        <w:pStyle w:val="0"/>
        <w:spacing w:before="200" w:line-rule="auto"/>
        <w:ind w:firstLine="540"/>
        <w:jc w:val="both"/>
      </w:pPr>
      <w:r>
        <w:rPr>
          <w:sz w:val="20"/>
        </w:rPr>
        <w:t xml:space="preserve">- принятие решения о распределении путевок, предоставляемых бесплатно, между иными получателями и комиссиями организаций в соответствии с очередностью и приказами органов исполнительной власти;</w:t>
      </w:r>
    </w:p>
    <w:p>
      <w:pPr>
        <w:pStyle w:val="0"/>
        <w:spacing w:before="200" w:line-rule="auto"/>
        <w:ind w:firstLine="540"/>
        <w:jc w:val="both"/>
      </w:pPr>
      <w:r>
        <w:rPr>
          <w:sz w:val="20"/>
        </w:rPr>
        <w:t xml:space="preserve">- принятие решения о предоставлении путевки с частичной оплатой и компенсации части расходов по приобретению путевок организациям и иным получателям;</w:t>
      </w:r>
    </w:p>
    <w:p>
      <w:pPr>
        <w:pStyle w:val="0"/>
        <w:spacing w:before="200" w:line-rule="auto"/>
        <w:ind w:firstLine="540"/>
        <w:jc w:val="both"/>
      </w:pPr>
      <w:r>
        <w:rPr>
          <w:sz w:val="20"/>
        </w:rPr>
        <w:t xml:space="preserve">- выдача путевок;</w:t>
      </w:r>
    </w:p>
    <w:p>
      <w:pPr>
        <w:pStyle w:val="0"/>
        <w:spacing w:before="200" w:line-rule="auto"/>
        <w:ind w:firstLine="540"/>
        <w:jc w:val="both"/>
      </w:pPr>
      <w:r>
        <w:rPr>
          <w:sz w:val="20"/>
        </w:rPr>
        <w:t xml:space="preserve">- предоставление отчета за предоставленные путевки и средства, выделенные из областного бюджета в виде субвенции.</w:t>
      </w:r>
    </w:p>
    <w:p>
      <w:pPr>
        <w:pStyle w:val="0"/>
        <w:spacing w:before="200" w:line-rule="auto"/>
        <w:ind w:firstLine="540"/>
        <w:jc w:val="both"/>
      </w:pPr>
      <w:r>
        <w:rPr>
          <w:sz w:val="20"/>
        </w:rPr>
        <w:t xml:space="preserve">1.8. Решения комиссий организаций, комиссий уполномоченного органа местного самоуправления оформляются протоколом.</w:t>
      </w:r>
    </w:p>
    <w:p>
      <w:pPr>
        <w:pStyle w:val="0"/>
        <w:spacing w:before="200" w:line-rule="auto"/>
        <w:ind w:firstLine="540"/>
        <w:jc w:val="both"/>
      </w:pPr>
      <w:r>
        <w:rPr>
          <w:sz w:val="20"/>
        </w:rPr>
        <w:t xml:space="preserve">1.9. Уполномоченный орган местного самоуправления в письменной форме уведомляет либо комиссию организации, либо непосредственно иного получателя о предоставлении меры социальной поддержки или об отказе в предоставлении меры социальной поддержки с обоснованием причин отказа по форме согласно </w:t>
      </w:r>
      <w:hyperlink w:history="0" w:anchor="P802" w:tooltip="                                Уведомление">
        <w:r>
          <w:rPr>
            <w:sz w:val="20"/>
            <w:color w:val="0000ff"/>
          </w:rPr>
          <w:t xml:space="preserve">приложениям 2</w:t>
        </w:r>
      </w:hyperlink>
      <w:r>
        <w:rPr>
          <w:sz w:val="20"/>
        </w:rPr>
        <w:t xml:space="preserve">, </w:t>
      </w:r>
      <w:hyperlink w:history="0" w:anchor="P847" w:tooltip="                                Уведомление">
        <w:r>
          <w:rPr>
            <w:sz w:val="20"/>
            <w:color w:val="0000ff"/>
          </w:rPr>
          <w:t xml:space="preserve">3</w:t>
        </w:r>
      </w:hyperlink>
      <w:r>
        <w:rPr>
          <w:sz w:val="20"/>
        </w:rPr>
        <w:t xml:space="preserve"> к настоящему Положению.</w:t>
      </w:r>
    </w:p>
    <w:p>
      <w:pPr>
        <w:pStyle w:val="0"/>
        <w:ind w:firstLine="540"/>
        <w:jc w:val="both"/>
      </w:pPr>
      <w:r>
        <w:rPr>
          <w:sz w:val="20"/>
        </w:rPr>
      </w:r>
    </w:p>
    <w:p>
      <w:pPr>
        <w:pStyle w:val="2"/>
        <w:outlineLvl w:val="1"/>
        <w:jc w:val="center"/>
      </w:pPr>
      <w:r>
        <w:rPr>
          <w:sz w:val="20"/>
        </w:rPr>
        <w:t xml:space="preserve">2. Предоставление путевок бесплатно в организации отдыха</w:t>
      </w:r>
    </w:p>
    <w:p>
      <w:pPr>
        <w:pStyle w:val="2"/>
        <w:jc w:val="center"/>
      </w:pPr>
      <w:r>
        <w:rPr>
          <w:sz w:val="20"/>
        </w:rPr>
        <w:t xml:space="preserve">и оздоровления, расположенные на территории</w:t>
      </w:r>
    </w:p>
    <w:p>
      <w:pPr>
        <w:pStyle w:val="2"/>
        <w:jc w:val="center"/>
      </w:pPr>
      <w:r>
        <w:rPr>
          <w:sz w:val="20"/>
        </w:rPr>
        <w:t xml:space="preserve">Нижегородской области</w:t>
      </w:r>
    </w:p>
    <w:p>
      <w:pPr>
        <w:pStyle w:val="0"/>
        <w:ind w:firstLine="540"/>
        <w:jc w:val="both"/>
      </w:pPr>
      <w:r>
        <w:rPr>
          <w:sz w:val="20"/>
        </w:rPr>
      </w:r>
    </w:p>
    <w:p>
      <w:pPr>
        <w:pStyle w:val="0"/>
        <w:ind w:firstLine="540"/>
        <w:jc w:val="both"/>
      </w:pPr>
      <w:r>
        <w:rPr>
          <w:sz w:val="20"/>
        </w:rPr>
        <w:t xml:space="preserve">2.1. Путевки в организации отдыха и оздоровления детей, расположенные на территории Нижегородской области, гражданам, имеющим право на предоставление мер социальной поддержки, предусмотренных </w:t>
      </w:r>
      <w:hyperlink w:history="0" r:id="rId100" w:tooltip="Закон Нижегородской области от 24.11.2004 N 130-З (ред. от 05.08.2020) &quot;О мерах социальной поддержки граждан, имеющих детей&quot; (принят постановлением ЗС НО от 18.11.2004 N 1194-III) {КонсультантПлюс}">
        <w:r>
          <w:rPr>
            <w:sz w:val="20"/>
            <w:color w:val="0000ff"/>
          </w:rPr>
          <w:t xml:space="preserve">Законом</w:t>
        </w:r>
      </w:hyperlink>
      <w:r>
        <w:rPr>
          <w:sz w:val="20"/>
        </w:rPr>
        <w:t xml:space="preserve"> N 130-З, предоставляются бесплатно.</w:t>
      </w:r>
    </w:p>
    <w:p>
      <w:pPr>
        <w:pStyle w:val="0"/>
        <w:spacing w:before="200" w:line-rule="auto"/>
        <w:ind w:firstLine="540"/>
        <w:jc w:val="both"/>
      </w:pPr>
      <w:r>
        <w:rPr>
          <w:sz w:val="20"/>
        </w:rPr>
        <w:t xml:space="preserve">2.2. Органами исполнительной власти осуществляется закупка путевок в организации отдыха и оздоровления детей, расположенные на территории Нижегородской области, кроме государственных образовательных организаций, подведомственных министерству образования, науки и молодежной политики Нижегородской области, в порядке, установленном законодательством Российской Федерации и законодательством Нижегородской области.</w:t>
      </w:r>
    </w:p>
    <w:p>
      <w:pPr>
        <w:pStyle w:val="0"/>
        <w:spacing w:before="200" w:line-rule="auto"/>
        <w:ind w:firstLine="540"/>
        <w:jc w:val="both"/>
      </w:pPr>
      <w:r>
        <w:rPr>
          <w:sz w:val="20"/>
        </w:rPr>
        <w:t xml:space="preserve">2.3. Распределение путевок в организации отдыха и оздоровления детей, расположенные на территории Нижегородской области, между муниципальными районами, муниципальными округами и городскими округами Нижегородской области осуществляется на основании приказов органов исполнительной власти.</w:t>
      </w:r>
    </w:p>
    <w:p>
      <w:pPr>
        <w:pStyle w:val="0"/>
        <w:jc w:val="both"/>
      </w:pPr>
      <w:r>
        <w:rPr>
          <w:sz w:val="20"/>
        </w:rPr>
        <w:t xml:space="preserve">(в ред. </w:t>
      </w:r>
      <w:hyperlink w:history="0" r:id="rId101" w:tooltip="Постановление Правительства Нижегородской области от 22.01.2021 N 58 &quot;О внесении изменений в постановление Правительства Нижегородской области от 1 июля 2019 г. N 412&quot; {КонсультантПлюс}">
        <w:r>
          <w:rPr>
            <w:sz w:val="20"/>
            <w:color w:val="0000ff"/>
          </w:rPr>
          <w:t xml:space="preserve">постановления</w:t>
        </w:r>
      </w:hyperlink>
      <w:r>
        <w:rPr>
          <w:sz w:val="20"/>
        </w:rPr>
        <w:t xml:space="preserve"> Правительства Нижегородской области от 22.01.2021 N 58)</w:t>
      </w:r>
    </w:p>
    <w:p>
      <w:pPr>
        <w:pStyle w:val="0"/>
        <w:spacing w:before="200" w:line-rule="auto"/>
        <w:ind w:firstLine="540"/>
        <w:jc w:val="both"/>
      </w:pPr>
      <w:r>
        <w:rPr>
          <w:sz w:val="20"/>
        </w:rPr>
        <w:t xml:space="preserve">2.4. Органами исполнительной власти осуществляется выдача путевок в организации отдыха и оздоровления детей, расположенные на территории Нижегородской области, кроме государственных образовательных организаций, подведомственных министерству образования, науки и молодежной политики Нижегородской области, ответственным лицам органов местного самоуправления Нижегородской области не позднее чем за 15 дней до начала смены.</w:t>
      </w:r>
    </w:p>
    <w:p>
      <w:pPr>
        <w:pStyle w:val="0"/>
        <w:spacing w:before="200" w:line-rule="auto"/>
        <w:ind w:firstLine="540"/>
        <w:jc w:val="both"/>
      </w:pPr>
      <w:r>
        <w:rPr>
          <w:sz w:val="20"/>
        </w:rPr>
        <w:t xml:space="preserve">2.5. Путевки в детские санатории, расположенные на территории Нижегородской области, предоставляются гражданам, имеющим детей, нуждающихся в санаторно-курортном лечении по медицинским показаниям, в возрасте от 4 до 15 лет.</w:t>
      </w:r>
    </w:p>
    <w:bookmarkStart w:id="545" w:name="P545"/>
    <w:bookmarkEnd w:id="545"/>
    <w:p>
      <w:pPr>
        <w:pStyle w:val="0"/>
        <w:spacing w:before="200" w:line-rule="auto"/>
        <w:ind w:firstLine="540"/>
        <w:jc w:val="both"/>
      </w:pPr>
      <w:r>
        <w:rPr>
          <w:sz w:val="20"/>
        </w:rPr>
        <w:t xml:space="preserve">2.6. Путевки в санаторно-оздоровительные центры (лагеря) круглогодичного действия и иные организации отдыха и оздоровления детей, расположенные на территории Нижегородской области, предоставляются гражданам, имеющим детей, нуждающихся в санаторно-курортном лечении по медицинским показаниям, в возрасте от 6 лет 6 месяцев до 15 лет включительно (на день заезда), относящимся к следующим категориям:</w:t>
      </w:r>
    </w:p>
    <w:p>
      <w:pPr>
        <w:pStyle w:val="0"/>
        <w:spacing w:before="200" w:line-rule="auto"/>
        <w:ind w:firstLine="540"/>
        <w:jc w:val="both"/>
      </w:pPr>
      <w:r>
        <w:rPr>
          <w:sz w:val="20"/>
        </w:rPr>
        <w:t xml:space="preserve">1) граждане, имеющие детей, добившихся успехов в учебе, общественной деятельности, являющихся победителями и призерами:</w:t>
      </w:r>
    </w:p>
    <w:p>
      <w:pPr>
        <w:pStyle w:val="0"/>
        <w:spacing w:before="200" w:line-rule="auto"/>
        <w:ind w:firstLine="540"/>
        <w:jc w:val="both"/>
      </w:pPr>
      <w:r>
        <w:rPr>
          <w:sz w:val="20"/>
        </w:rPr>
        <w:t xml:space="preserve">а) областных олимпиад, смотров, конкурсов, фестивалей, соревнований и других мероприятий регионального уровня;</w:t>
      </w:r>
    </w:p>
    <w:p>
      <w:pPr>
        <w:pStyle w:val="0"/>
        <w:spacing w:before="200" w:line-rule="auto"/>
        <w:ind w:firstLine="540"/>
        <w:jc w:val="both"/>
      </w:pPr>
      <w:r>
        <w:rPr>
          <w:sz w:val="20"/>
        </w:rPr>
        <w:t xml:space="preserve">б) региональных этапов всероссийских олимпиад, смотров, конкурсов, фестивалей, соревнований и других мероприятий всероссийского уровня;</w:t>
      </w:r>
    </w:p>
    <w:p>
      <w:pPr>
        <w:pStyle w:val="0"/>
        <w:spacing w:before="200" w:line-rule="auto"/>
        <w:ind w:firstLine="540"/>
        <w:jc w:val="both"/>
      </w:pPr>
      <w:r>
        <w:rPr>
          <w:sz w:val="20"/>
        </w:rPr>
        <w:t xml:space="preserve">2) граждане, имеющие детей, обучающихся в образовательных организациях, направляемых в санаторно-оздоровительные центры (лагеря) круглогодичного действия и иные организации, осуществляющие санаторно-курортную помощь детям в соответствии с имеющейся лицензией, для участия в профильных или тематических сменах, соответствующих профилю или направлению обучения;</w:t>
      </w:r>
    </w:p>
    <w:p>
      <w:pPr>
        <w:pStyle w:val="0"/>
        <w:spacing w:before="200" w:line-rule="auto"/>
        <w:ind w:firstLine="540"/>
        <w:jc w:val="both"/>
      </w:pPr>
      <w:r>
        <w:rPr>
          <w:sz w:val="20"/>
        </w:rPr>
        <w:t xml:space="preserve">3) одинокие матери (отцы);</w:t>
      </w:r>
    </w:p>
    <w:p>
      <w:pPr>
        <w:pStyle w:val="0"/>
        <w:spacing w:before="200" w:line-rule="auto"/>
        <w:ind w:firstLine="540"/>
        <w:jc w:val="both"/>
      </w:pPr>
      <w:r>
        <w:rPr>
          <w:sz w:val="20"/>
        </w:rPr>
        <w:t xml:space="preserve">4) ветераны боевых действий;</w:t>
      </w:r>
    </w:p>
    <w:p>
      <w:pPr>
        <w:pStyle w:val="0"/>
        <w:spacing w:before="200" w:line-rule="auto"/>
        <w:ind w:firstLine="540"/>
        <w:jc w:val="both"/>
      </w:pPr>
      <w:r>
        <w:rPr>
          <w:sz w:val="20"/>
        </w:rPr>
        <w:t xml:space="preserve">5) законные представители детей-сирот и детей, оставшихся без попечения родителей;</w:t>
      </w:r>
    </w:p>
    <w:p>
      <w:pPr>
        <w:pStyle w:val="0"/>
        <w:spacing w:before="200" w:line-rule="auto"/>
        <w:ind w:firstLine="540"/>
        <w:jc w:val="both"/>
      </w:pPr>
      <w:r>
        <w:rPr>
          <w:sz w:val="20"/>
        </w:rPr>
        <w:t xml:space="preserve">6) многодетные родители;</w:t>
      </w:r>
    </w:p>
    <w:p>
      <w:pPr>
        <w:pStyle w:val="0"/>
        <w:spacing w:before="200" w:line-rule="auto"/>
        <w:ind w:firstLine="540"/>
        <w:jc w:val="both"/>
      </w:pPr>
      <w:r>
        <w:rPr>
          <w:sz w:val="20"/>
        </w:rPr>
        <w:t xml:space="preserve">7) граждане, работающие в муниципальных и государственных бюджетных учреждениях (оба родителя);</w:t>
      </w:r>
    </w:p>
    <w:p>
      <w:pPr>
        <w:pStyle w:val="0"/>
        <w:spacing w:before="200" w:line-rule="auto"/>
        <w:ind w:firstLine="540"/>
        <w:jc w:val="both"/>
      </w:pPr>
      <w:r>
        <w:rPr>
          <w:sz w:val="20"/>
        </w:rPr>
        <w:t xml:space="preserve">8) граждане, обучающиеся в государственных и муниципальных образовательных организациях;</w:t>
      </w:r>
    </w:p>
    <w:p>
      <w:pPr>
        <w:pStyle w:val="0"/>
        <w:spacing w:before="200" w:line-rule="auto"/>
        <w:ind w:firstLine="540"/>
        <w:jc w:val="both"/>
      </w:pPr>
      <w:r>
        <w:rPr>
          <w:sz w:val="20"/>
        </w:rPr>
        <w:t xml:space="preserve">9) граждане, являющиеся инвалидами;</w:t>
      </w:r>
    </w:p>
    <w:p>
      <w:pPr>
        <w:pStyle w:val="0"/>
        <w:spacing w:before="200" w:line-rule="auto"/>
        <w:ind w:firstLine="540"/>
        <w:jc w:val="both"/>
      </w:pPr>
      <w:r>
        <w:rPr>
          <w:sz w:val="20"/>
        </w:rPr>
        <w:t xml:space="preserve">10) граждане, проходящие военную службу по призыву.</w:t>
      </w:r>
    </w:p>
    <w:bookmarkStart w:id="558" w:name="P558"/>
    <w:bookmarkEnd w:id="558"/>
    <w:p>
      <w:pPr>
        <w:pStyle w:val="0"/>
        <w:spacing w:before="200" w:line-rule="auto"/>
        <w:ind w:firstLine="540"/>
        <w:jc w:val="both"/>
      </w:pPr>
      <w:r>
        <w:rPr>
          <w:sz w:val="20"/>
        </w:rPr>
        <w:t xml:space="preserve">2.7. Для предоставления путевки в детские санатории, расположенные на территории Нижегородской области, в срок до 1 сентября получателям, состоящим в трудовых отношениях с организациями, в комиссию организации по месту работы получателя либо в уполномоченный орган местного самоуправления, иным получателям (не состоящим в трудовых отношениях с организациями, а также в случае отсутствия комиссии организации) - в уполномоченный орган местного самоуправления необходимо представить следующие документы:</w:t>
      </w:r>
    </w:p>
    <w:p>
      <w:pPr>
        <w:pStyle w:val="0"/>
        <w:spacing w:before="200" w:line-rule="auto"/>
        <w:ind w:firstLine="540"/>
        <w:jc w:val="both"/>
      </w:pPr>
      <w:r>
        <w:rPr>
          <w:sz w:val="20"/>
        </w:rPr>
        <w:t xml:space="preserve">1) </w:t>
      </w:r>
      <w:hyperlink w:history="0" w:anchor="P902" w:tooltip="                                 ЗАЯВЛЕНИЕ">
        <w:r>
          <w:rPr>
            <w:sz w:val="20"/>
            <w:color w:val="0000ff"/>
          </w:rPr>
          <w:t xml:space="preserve">заявление</w:t>
        </w:r>
      </w:hyperlink>
      <w:r>
        <w:rPr>
          <w:sz w:val="20"/>
        </w:rPr>
        <w:t xml:space="preserve"> по форме согласно приложению 4 к настоящему Положению;</w:t>
      </w:r>
    </w:p>
    <w:p>
      <w:pPr>
        <w:pStyle w:val="0"/>
        <w:spacing w:before="200" w:line-rule="auto"/>
        <w:ind w:firstLine="540"/>
        <w:jc w:val="both"/>
      </w:pPr>
      <w:r>
        <w:rPr>
          <w:sz w:val="20"/>
        </w:rPr>
        <w:t xml:space="preserve">2) паспорт получателя и копию всех заполненных страниц паспорта;</w:t>
      </w:r>
    </w:p>
    <w:p>
      <w:pPr>
        <w:pStyle w:val="0"/>
        <w:spacing w:before="200" w:line-rule="auto"/>
        <w:ind w:firstLine="540"/>
        <w:jc w:val="both"/>
      </w:pPr>
      <w:r>
        <w:rPr>
          <w:sz w:val="20"/>
        </w:rPr>
        <w:t xml:space="preserve">3) копию паспорта ребенка (если ребенок достиг 14-летнего возраста);</w:t>
      </w:r>
    </w:p>
    <w:p>
      <w:pPr>
        <w:pStyle w:val="0"/>
        <w:jc w:val="both"/>
      </w:pPr>
      <w:r>
        <w:rPr>
          <w:sz w:val="20"/>
        </w:rPr>
        <w:t xml:space="preserve">(подп. 3 в ред. </w:t>
      </w:r>
      <w:hyperlink w:history="0" r:id="rId102" w:tooltip="Постановление Правительства Нижегородской области от 25.08.2021 N 749 &quot;О внесении изменений в постановление Правительства Нижегородской области от 1 июля 2019 г. N 412&quot; {КонсультантПлюс}">
        <w:r>
          <w:rPr>
            <w:sz w:val="20"/>
            <w:color w:val="0000ff"/>
          </w:rPr>
          <w:t xml:space="preserve">постановления</w:t>
        </w:r>
      </w:hyperlink>
      <w:r>
        <w:rPr>
          <w:sz w:val="20"/>
        </w:rPr>
        <w:t xml:space="preserve"> Правительства Нижегородской области от 25.08.2021 N 749)</w:t>
      </w:r>
    </w:p>
    <w:p>
      <w:pPr>
        <w:pStyle w:val="0"/>
        <w:spacing w:before="200" w:line-rule="auto"/>
        <w:ind w:firstLine="540"/>
        <w:jc w:val="both"/>
      </w:pPr>
      <w:r>
        <w:rPr>
          <w:sz w:val="20"/>
        </w:rPr>
        <w:t xml:space="preserve">4) </w:t>
      </w:r>
      <w:hyperlink w:history="0" r:id="rId103" w:tooltip="Приказ Минздрава России от 15.12.2014 N 834н (ред. от 02.11.2020) &quot;Об утверждении унифицированных форм медицинской документации, используемых в медицинских организациях, оказывающих медицинскую помощь в амбулаторных условиях, и порядков по их заполнению&quot; (вместе с &quot;Порядком заполнения учетной формы N 025/у &quot;Медицинская карта пациента, получающего медицинскую помощь в амбулаторных условиях&quot;, &quot;Порядком заполнения учетной формы 025-1/у &quot;Талон пациента, получающего медицинскую помощь в амбулаторных условиях&quot;, &quot; {КонсультантПлюс}">
        <w:r>
          <w:rPr>
            <w:sz w:val="20"/>
            <w:color w:val="0000ff"/>
          </w:rPr>
          <w:t xml:space="preserve">справку</w:t>
        </w:r>
      </w:hyperlink>
      <w:r>
        <w:rPr>
          <w:sz w:val="20"/>
        </w:rPr>
        <w:t xml:space="preserve"> для получения путевки по форме 070/у-04 "Справка для получения путевки", утвержденной приказом Минздрава России от 15 декабря 2014 года N 834н;</w:t>
      </w:r>
    </w:p>
    <w:p>
      <w:pPr>
        <w:pStyle w:val="0"/>
        <w:spacing w:before="200" w:line-rule="auto"/>
        <w:ind w:firstLine="540"/>
        <w:jc w:val="both"/>
      </w:pPr>
      <w:r>
        <w:rPr>
          <w:sz w:val="20"/>
        </w:rPr>
        <w:t xml:space="preserve">5) справку с места учебы ребенка.</w:t>
      </w:r>
    </w:p>
    <w:p>
      <w:pPr>
        <w:pStyle w:val="0"/>
        <w:spacing w:before="200" w:line-rule="auto"/>
        <w:ind w:firstLine="540"/>
        <w:jc w:val="both"/>
      </w:pPr>
      <w:r>
        <w:rPr>
          <w:sz w:val="20"/>
        </w:rPr>
        <w:t xml:space="preserve">2.8. Для получения путевки в санаторно-оздоровительные центры (лагеря) круглогодичного действия и иные организации отдыха и оздоровления детей, расположенные на территории Нижегородской области, дополнительно к документам, указанным в </w:t>
      </w:r>
      <w:hyperlink w:history="0" w:anchor="P558" w:tooltip="2.7. Для предоставления путевки в детские санатории, расположенные на территории Нижегородской области, в срок до 1 сентября получателям, состоящим в трудовых отношениях с организациями, в комиссию организации по месту работы получателя либо в уполномоченный орган местного самоуправления, иным получателям (не состоящим в трудовых отношениях с организациями, а также в случае отсутствия комиссии организации) - в уполномоченный орган местного самоуправления необходимо представить следующие документы:">
        <w:r>
          <w:rPr>
            <w:sz w:val="20"/>
            <w:color w:val="0000ff"/>
          </w:rPr>
          <w:t xml:space="preserve">пункте 2.7</w:t>
        </w:r>
      </w:hyperlink>
      <w:r>
        <w:rPr>
          <w:sz w:val="20"/>
        </w:rPr>
        <w:t xml:space="preserve"> настоящего Положения, получатели представляют следующие документы, подтверждающие принадлежность к категории, которой предоставляется данная мера социальной поддержки:</w:t>
      </w:r>
    </w:p>
    <w:p>
      <w:pPr>
        <w:pStyle w:val="0"/>
        <w:spacing w:before="200" w:line-rule="auto"/>
        <w:ind w:firstLine="540"/>
        <w:jc w:val="both"/>
      </w:pPr>
      <w:r>
        <w:rPr>
          <w:sz w:val="20"/>
        </w:rPr>
        <w:t xml:space="preserve">1) граждане, имеющие детей, добившихся успехов в учебе, общественной деятельности, являющихся победителями и призерами областных олимпиад, смотров, конкурсов, фестивалей, соревнований и других мероприятий регионального уровня, региональных этапов всероссийских олимпиад, смотров, конкурсов, фестивалей, соревнований и других мероприятий всероссийского уровня, - дипломы, грамоты, благодарственные письма и т.д.;</w:t>
      </w:r>
    </w:p>
    <w:p>
      <w:pPr>
        <w:pStyle w:val="0"/>
        <w:spacing w:before="200" w:line-rule="auto"/>
        <w:ind w:firstLine="540"/>
        <w:jc w:val="both"/>
      </w:pPr>
      <w:r>
        <w:rPr>
          <w:sz w:val="20"/>
        </w:rPr>
        <w:t xml:space="preserve">2) граждане, имеющие детей, обучающихся в государственных и муниципальных образовательных организациях и направляемых в санаторно-оздоровительные лагеря (центры) круглогодичного действия и иные организации, осуществляющие санаторно-курортную помощь детям в соответствии с имеющейся лицензией, для участия в профильных сменах, соответствующих профилю обучения, - справку за подписью руководителя образовательной организации о том, что ребенок является обучающимся данного учреждения, с указанием профиля;</w:t>
      </w:r>
    </w:p>
    <w:p>
      <w:pPr>
        <w:pStyle w:val="0"/>
        <w:spacing w:before="200" w:line-rule="auto"/>
        <w:ind w:firstLine="540"/>
        <w:jc w:val="both"/>
      </w:pPr>
      <w:r>
        <w:rPr>
          <w:sz w:val="20"/>
        </w:rPr>
        <w:t xml:space="preserve">3) граждане, проходящие военную службу по призыву, - справку из военного комиссариата о прохождении отцом ребенка военной службы по призыву;</w:t>
      </w:r>
    </w:p>
    <w:p>
      <w:pPr>
        <w:pStyle w:val="0"/>
        <w:spacing w:before="200" w:line-rule="auto"/>
        <w:ind w:firstLine="540"/>
        <w:jc w:val="both"/>
      </w:pPr>
      <w:r>
        <w:rPr>
          <w:sz w:val="20"/>
        </w:rPr>
        <w:t xml:space="preserve">4) исключен с 25.08.2021. - </w:t>
      </w:r>
      <w:hyperlink w:history="0" r:id="rId104" w:tooltip="Постановление Правительства Нижегородской области от 25.08.2021 N 749 &quot;О внесении изменений в постановление Правительства Нижегородской области от 1 июля 2019 г. N 412&quot; {КонсультантПлюс}">
        <w:r>
          <w:rPr>
            <w:sz w:val="20"/>
            <w:color w:val="0000ff"/>
          </w:rPr>
          <w:t xml:space="preserve">Постановление</w:t>
        </w:r>
      </w:hyperlink>
      <w:r>
        <w:rPr>
          <w:sz w:val="20"/>
        </w:rPr>
        <w:t xml:space="preserve"> Правительства Нижегородской области от 25.08.2021 N 749;</w:t>
      </w:r>
    </w:p>
    <w:p>
      <w:pPr>
        <w:pStyle w:val="0"/>
        <w:spacing w:before="200" w:line-rule="auto"/>
        <w:ind w:firstLine="540"/>
        <w:jc w:val="both"/>
      </w:pPr>
      <w:r>
        <w:rPr>
          <w:sz w:val="20"/>
        </w:rPr>
        <w:t xml:space="preserve">5) граждане, обучающиеся в государственных и муниципальных образовательных организациях, - справку за подписью руководителя образовательной организации о том, что гражданин обучается в данной образовательной организации;</w:t>
      </w:r>
    </w:p>
    <w:p>
      <w:pPr>
        <w:pStyle w:val="0"/>
        <w:spacing w:before="200" w:line-rule="auto"/>
        <w:ind w:firstLine="540"/>
        <w:jc w:val="both"/>
      </w:pPr>
      <w:r>
        <w:rPr>
          <w:sz w:val="20"/>
        </w:rPr>
        <w:t xml:space="preserve">6) одинокие матери (отцы):</w:t>
      </w:r>
    </w:p>
    <w:p>
      <w:pPr>
        <w:pStyle w:val="0"/>
        <w:spacing w:before="200" w:line-rule="auto"/>
        <w:ind w:firstLine="540"/>
        <w:jc w:val="both"/>
      </w:pPr>
      <w:r>
        <w:rPr>
          <w:sz w:val="20"/>
        </w:rPr>
        <w:t xml:space="preserve">- абзацы второй - третий исключены с 25.08.2021. - </w:t>
      </w:r>
      <w:hyperlink w:history="0" r:id="rId105" w:tooltip="Постановление Правительства Нижегородской области от 25.08.2021 N 749 &quot;О внесении изменений в постановление Правительства Нижегородской области от 1 июля 2019 г. N 412&quot; {КонсультантПлюс}">
        <w:r>
          <w:rPr>
            <w:sz w:val="20"/>
            <w:color w:val="0000ff"/>
          </w:rPr>
          <w:t xml:space="preserve">Постановление</w:t>
        </w:r>
      </w:hyperlink>
      <w:r>
        <w:rPr>
          <w:sz w:val="20"/>
        </w:rPr>
        <w:t xml:space="preserve"> Правительства Нижегородской области от 25.08.2021 N 749;</w:t>
      </w:r>
    </w:p>
    <w:p>
      <w:pPr>
        <w:pStyle w:val="0"/>
        <w:spacing w:before="200" w:line-rule="auto"/>
        <w:ind w:firstLine="540"/>
        <w:jc w:val="both"/>
      </w:pPr>
      <w:r>
        <w:rPr>
          <w:sz w:val="20"/>
        </w:rPr>
        <w:t xml:space="preserve">- выписку из вступившего в силу решения суда о признании родителя умершим или безвестно отсутствующим;</w:t>
      </w:r>
    </w:p>
    <w:p>
      <w:pPr>
        <w:pStyle w:val="0"/>
        <w:spacing w:before="200" w:line-rule="auto"/>
        <w:ind w:firstLine="540"/>
        <w:jc w:val="both"/>
      </w:pPr>
      <w:r>
        <w:rPr>
          <w:sz w:val="20"/>
        </w:rPr>
        <w:t xml:space="preserve">7) ветераны боевых действий - копию удостоверения ветерана боевых действий;</w:t>
      </w:r>
    </w:p>
    <w:p>
      <w:pPr>
        <w:pStyle w:val="0"/>
        <w:spacing w:before="200" w:line-rule="auto"/>
        <w:ind w:firstLine="540"/>
        <w:jc w:val="both"/>
      </w:pPr>
      <w:r>
        <w:rPr>
          <w:sz w:val="20"/>
        </w:rPr>
        <w:t xml:space="preserve">8) законные представители детей-сирот и детей, оставшихся без попечения родителей, - справку органа опеки и попечительства, подтверждающую наличие статуса ребенка-сироты, ребенка, оставшегося без попечения родителей;</w:t>
      </w:r>
    </w:p>
    <w:p>
      <w:pPr>
        <w:pStyle w:val="0"/>
        <w:spacing w:before="200" w:line-rule="auto"/>
        <w:ind w:firstLine="540"/>
        <w:jc w:val="both"/>
      </w:pPr>
      <w:r>
        <w:rPr>
          <w:sz w:val="20"/>
        </w:rPr>
        <w:t xml:space="preserve">9) утратил силу с 22.01.2021. - </w:t>
      </w:r>
      <w:hyperlink w:history="0" r:id="rId106" w:tooltip="Постановление Правительства Нижегородской области от 22.01.2021 N 58 &quot;О внесении изменений в постановление Правительства Нижегородской области от 1 июля 2019 г. N 412&quot; {КонсультантПлюс}">
        <w:r>
          <w:rPr>
            <w:sz w:val="20"/>
            <w:color w:val="0000ff"/>
          </w:rPr>
          <w:t xml:space="preserve">Постановление</w:t>
        </w:r>
      </w:hyperlink>
      <w:r>
        <w:rPr>
          <w:sz w:val="20"/>
        </w:rPr>
        <w:t xml:space="preserve"> Правительства Нижегородской области от 22.01.2021 N 58;</w:t>
      </w:r>
    </w:p>
    <w:p>
      <w:pPr>
        <w:pStyle w:val="0"/>
        <w:spacing w:before="200" w:line-rule="auto"/>
        <w:ind w:firstLine="540"/>
        <w:jc w:val="both"/>
      </w:pPr>
      <w:r>
        <w:rPr>
          <w:sz w:val="20"/>
        </w:rPr>
        <w:t xml:space="preserve">10) родители, которые являются работниками государственных и муниципальных бюджетных учреждений, - справки с места работы обоих родителей.</w:t>
      </w:r>
    </w:p>
    <w:p>
      <w:pPr>
        <w:pStyle w:val="0"/>
        <w:spacing w:before="200" w:line-rule="auto"/>
        <w:ind w:firstLine="540"/>
        <w:jc w:val="both"/>
      </w:pPr>
      <w:r>
        <w:rPr>
          <w:sz w:val="20"/>
        </w:rPr>
        <w:t xml:space="preserve">2.9. В целях регистрации поступающих заявлений и документов от граждан ответственным лицом комиссии организации, уполномоченного органа местного самоуправления ведется </w:t>
      </w:r>
      <w:hyperlink w:history="0" w:anchor="P943" w:tooltip="Журнал">
        <w:r>
          <w:rPr>
            <w:sz w:val="20"/>
            <w:color w:val="0000ff"/>
          </w:rPr>
          <w:t xml:space="preserve">журнал</w:t>
        </w:r>
      </w:hyperlink>
      <w:r>
        <w:rPr>
          <w:sz w:val="20"/>
        </w:rPr>
        <w:t xml:space="preserve"> учета заявлений на предоставление путевок в организации отдыха и оздоровления детей, расположенные на территории Нижегородской области, по форме согласно приложению 5 к настоящему Положению. Журнал должен быть пронумерован, прошнурован, скреплен подписью ответственного лица и печатью организации.</w:t>
      </w:r>
    </w:p>
    <w:p>
      <w:pPr>
        <w:pStyle w:val="0"/>
        <w:spacing w:before="200" w:line-rule="auto"/>
        <w:ind w:firstLine="540"/>
        <w:jc w:val="both"/>
      </w:pPr>
      <w:r>
        <w:rPr>
          <w:sz w:val="20"/>
        </w:rPr>
        <w:t xml:space="preserve">Гражданам выдается </w:t>
      </w:r>
      <w:hyperlink w:history="0" w:anchor="P1023" w:tooltip="                           РАСПИСКА-УВЕДОМЛЕНИЕ">
        <w:r>
          <w:rPr>
            <w:sz w:val="20"/>
            <w:color w:val="0000ff"/>
          </w:rPr>
          <w:t xml:space="preserve">расписка-уведомление</w:t>
        </w:r>
      </w:hyperlink>
      <w:r>
        <w:rPr>
          <w:sz w:val="20"/>
        </w:rPr>
        <w:t xml:space="preserve"> о приеме документов по форме согласно приложению 6 к настоящему Положению.</w:t>
      </w:r>
    </w:p>
    <w:p>
      <w:pPr>
        <w:pStyle w:val="0"/>
        <w:spacing w:before="200" w:line-rule="auto"/>
        <w:ind w:firstLine="540"/>
        <w:jc w:val="both"/>
      </w:pPr>
      <w:r>
        <w:rPr>
          <w:sz w:val="20"/>
        </w:rPr>
        <w:t xml:space="preserve">Сведения о государственной регистрации рождения ребенка, содержащихся в Едином государственном реестре записей актов гражданского состояния, сведения о государственной регистрации смерти родителя, содержащиеся в Едином государственном реестре записей актов гражданского состояния, запрашивается уполномоченным органом местного самоуправления в порядке межведомственного информационного взаимодействия, сведения об инвалидности гражданина уполномоченный орган местного самоуправления получает самостоятельно посредством защищенного доступа в федеральную государственную информационную систему "Федеральный реестр инвалидов" (далее - федеральный реестр инвалидов), а в случае отсутствия соответствующих сведений в федеральном реестре инвалидов уполномоченный орган дополнительно запрашивает у получателя копию справки, подтверждающей факт установления инвалидности, выдаваемой федеральными государственными учреждениями медико-социальной экспертизы.</w:t>
      </w:r>
    </w:p>
    <w:p>
      <w:pPr>
        <w:pStyle w:val="0"/>
        <w:jc w:val="both"/>
      </w:pPr>
      <w:r>
        <w:rPr>
          <w:sz w:val="20"/>
        </w:rPr>
        <w:t xml:space="preserve">(абзац введен </w:t>
      </w:r>
      <w:hyperlink w:history="0" r:id="rId107" w:tooltip="Постановление Правительства Нижегородской области от 25.08.2021 N 749 &quot;О внесении изменений в постановление Правительства Нижегородской области от 1 июля 2019 г. N 412&quot; {КонсультантПлюс}">
        <w:r>
          <w:rPr>
            <w:sz w:val="20"/>
            <w:color w:val="0000ff"/>
          </w:rPr>
          <w:t xml:space="preserve">постановлением</w:t>
        </w:r>
      </w:hyperlink>
      <w:r>
        <w:rPr>
          <w:sz w:val="20"/>
        </w:rPr>
        <w:t xml:space="preserve"> Правительства Нижегородской области от 25.08.2021 N 749)</w:t>
      </w:r>
    </w:p>
    <w:p>
      <w:pPr>
        <w:pStyle w:val="0"/>
        <w:spacing w:before="200" w:line-rule="auto"/>
        <w:ind w:firstLine="540"/>
        <w:jc w:val="both"/>
      </w:pPr>
      <w:r>
        <w:rPr>
          <w:sz w:val="20"/>
        </w:rPr>
        <w:t xml:space="preserve">2.10. Органом местного самоуправления Нижегородской области путевки выдаются получателям не позднее чем за 10 дней до даты заезда. В отдельных случаях с согласия получателя путевка может быть выдана в более поздний срок, но не позднее срока, необходимого для своевременного прибытия к месту лечения.</w:t>
      </w:r>
    </w:p>
    <w:p>
      <w:pPr>
        <w:pStyle w:val="0"/>
        <w:spacing w:before="200" w:line-rule="auto"/>
        <w:ind w:firstLine="540"/>
        <w:jc w:val="both"/>
      </w:pPr>
      <w:r>
        <w:rPr>
          <w:sz w:val="20"/>
        </w:rPr>
        <w:t xml:space="preserve">2.11. Путевки выдаются в заполненном виде (с указанием фамилии, имени и отчества ребенка, фамилии, имени и отчества получателя путевки, места его работы и должности) с подписью руководителя организации отдыха и оздоровления детей. Выдача незаполненных чистых бланков путевок не допускается.</w:t>
      </w:r>
    </w:p>
    <w:p>
      <w:pPr>
        <w:pStyle w:val="0"/>
        <w:spacing w:before="200" w:line-rule="auto"/>
        <w:ind w:firstLine="540"/>
        <w:jc w:val="both"/>
      </w:pPr>
      <w:r>
        <w:rPr>
          <w:sz w:val="20"/>
        </w:rPr>
        <w:t xml:space="preserve">2.12. Спорные вопросы решаются уполномоченным органом местного самоуправления.</w:t>
      </w:r>
    </w:p>
    <w:p>
      <w:pPr>
        <w:pStyle w:val="0"/>
        <w:spacing w:before="200" w:line-rule="auto"/>
        <w:ind w:firstLine="540"/>
        <w:jc w:val="both"/>
      </w:pPr>
      <w:r>
        <w:rPr>
          <w:sz w:val="20"/>
        </w:rPr>
        <w:t xml:space="preserve">2.13. Решение уполномоченного органа местного самоуправления или комиссии организации по вопросам предоставления или отказа в предоставлении мер социальной поддержки может быть обжаловано в министерство образования, науки и молодежной политики Нижегородской области или министерство здравоохранения Нижегородской области либо в судебном порядке.</w:t>
      </w:r>
    </w:p>
    <w:p>
      <w:pPr>
        <w:pStyle w:val="0"/>
        <w:spacing w:before="200" w:line-rule="auto"/>
        <w:ind w:firstLine="540"/>
        <w:jc w:val="both"/>
      </w:pPr>
      <w:r>
        <w:rPr>
          <w:sz w:val="20"/>
        </w:rPr>
        <w:t xml:space="preserve">2.14. Путевки являются бланками строгой отчетности и подлежат хранению и учету наравне с денежными документами и средствами.</w:t>
      </w:r>
    </w:p>
    <w:p>
      <w:pPr>
        <w:pStyle w:val="0"/>
        <w:spacing w:before="200" w:line-rule="auto"/>
        <w:ind w:firstLine="540"/>
        <w:jc w:val="both"/>
      </w:pPr>
      <w:r>
        <w:rPr>
          <w:sz w:val="20"/>
        </w:rPr>
        <w:t xml:space="preserve">2.15. Приходные и расходные документы по путевкам, государственные контракты, договоры, накладные, счета, документы, подтверждающие использование путевок, книги (журналы) учета хранятся в порядке, установленном для хранения документов строгой отчетности и денежных документов.</w:t>
      </w:r>
    </w:p>
    <w:p>
      <w:pPr>
        <w:pStyle w:val="0"/>
        <w:spacing w:before="200" w:line-rule="auto"/>
        <w:ind w:firstLine="540"/>
        <w:jc w:val="both"/>
      </w:pPr>
      <w:r>
        <w:rPr>
          <w:sz w:val="20"/>
        </w:rPr>
        <w:t xml:space="preserve">2.16. В случае возникновения причин, по которым ребенок не имеет возможности воспользоваться путевкой, получатель обязан незамедлительно проинформировать уполномоченный орган местного самоуправления и возвратить путевку в уполномоченный орган местного самоуправления не позднее чем за 10 дней до заезда либо согласовать с организацией отдыха и оздоровления детей перенос срока заезда с извещением уполномоченного органа местного самоуправления не позднее чем за 10 дней до первоначального срока заезда.</w:t>
      </w:r>
    </w:p>
    <w:p>
      <w:pPr>
        <w:pStyle w:val="0"/>
        <w:spacing w:before="200" w:line-rule="auto"/>
        <w:ind w:firstLine="540"/>
        <w:jc w:val="both"/>
      </w:pPr>
      <w:r>
        <w:rPr>
          <w:sz w:val="20"/>
        </w:rPr>
        <w:t xml:space="preserve">2.17. Ежеквартально в срок до 5 числа первого месяца квартала, следующего за отчетным, органы местного самоуправления представляют в органы исполнительной власти </w:t>
      </w:r>
      <w:hyperlink w:history="0" w:anchor="P1065" w:tooltip="Информация">
        <w:r>
          <w:rPr>
            <w:sz w:val="20"/>
            <w:color w:val="0000ff"/>
          </w:rPr>
          <w:t xml:space="preserve">информацию</w:t>
        </w:r>
      </w:hyperlink>
      <w:r>
        <w:rPr>
          <w:sz w:val="20"/>
        </w:rPr>
        <w:t xml:space="preserve"> о количестве предоставленных путевок в детские санатории и санаторно-оздоровительные центры (лагеря) круглогодичного действия, иные организации, осуществляющие санаторно-курортное лечение детей в соответствии с имеющейся лицензией, или организации, осуществляющие санаторно-курортную помощь детям в соответствии с имеющейся лицензией, расположенные на территории Нижегородской области, по форме согласно приложению 7 к настоящему Положению, с подтверждающими документами (обратный (отрывной) талон к путевке).</w:t>
      </w:r>
    </w:p>
    <w:p>
      <w:pPr>
        <w:pStyle w:val="0"/>
        <w:ind w:firstLine="540"/>
        <w:jc w:val="both"/>
      </w:pPr>
      <w:r>
        <w:rPr>
          <w:sz w:val="20"/>
        </w:rPr>
      </w:r>
    </w:p>
    <w:p>
      <w:pPr>
        <w:pStyle w:val="2"/>
        <w:outlineLvl w:val="1"/>
        <w:jc w:val="center"/>
      </w:pPr>
      <w:r>
        <w:rPr>
          <w:sz w:val="20"/>
        </w:rPr>
        <w:t xml:space="preserve">3. Предоставление путевок с частичной оплатой</w:t>
      </w:r>
    </w:p>
    <w:p>
      <w:pPr>
        <w:pStyle w:val="2"/>
        <w:jc w:val="center"/>
      </w:pPr>
      <w:r>
        <w:rPr>
          <w:sz w:val="20"/>
        </w:rPr>
        <w:t xml:space="preserve">и компенсация части расходов по приобретению путевки</w:t>
      </w:r>
    </w:p>
    <w:p>
      <w:pPr>
        <w:pStyle w:val="0"/>
        <w:ind w:firstLine="540"/>
        <w:jc w:val="both"/>
      </w:pPr>
      <w:r>
        <w:rPr>
          <w:sz w:val="20"/>
        </w:rPr>
      </w:r>
    </w:p>
    <w:p>
      <w:pPr>
        <w:pStyle w:val="0"/>
        <w:ind w:firstLine="540"/>
        <w:jc w:val="both"/>
      </w:pPr>
      <w:r>
        <w:rPr>
          <w:sz w:val="20"/>
        </w:rPr>
        <w:t xml:space="preserve">3.1. Компенсация части расходов по приобретению путевки в организации отдыха и оздоровления детей, расположенные на территории Российской Федерации, предоставляется гражданам, имеющим детей, нуждающихся в санаторно-курортном лечении по медицинским показаниям, в возрасте от 4 до 15 лет включительно, не относящимся к категориям граждан, указанным в </w:t>
      </w:r>
      <w:hyperlink w:history="0" w:anchor="P545" w:tooltip="2.6. Путевки в санаторно-оздоровительные центры (лагеря) круглогодичного действия и иные организации отдыха и оздоровления детей, расположенные на территории Нижегородской области, предоставляются гражданам, имеющим детей, нуждающихся в санаторно-курортном лечении по медицинским показаниям, в возрасте от 6 лет 6 месяцев до 15 лет включительно (на день заезда), относящимся к следующим категориям:">
        <w:r>
          <w:rPr>
            <w:sz w:val="20"/>
            <w:color w:val="0000ff"/>
          </w:rPr>
          <w:t xml:space="preserve">пункте 2.6</w:t>
        </w:r>
      </w:hyperlink>
      <w:r>
        <w:rPr>
          <w:sz w:val="20"/>
        </w:rPr>
        <w:t xml:space="preserve"> настоящего Положения.</w:t>
      </w:r>
    </w:p>
    <w:p>
      <w:pPr>
        <w:pStyle w:val="0"/>
        <w:spacing w:before="200" w:line-rule="auto"/>
        <w:ind w:firstLine="540"/>
        <w:jc w:val="both"/>
      </w:pPr>
      <w:r>
        <w:rPr>
          <w:sz w:val="20"/>
        </w:rPr>
        <w:t xml:space="preserve">3.2. Предоставление путевки с частичной оплатой в организации отдыха и оздоровления детей, расположенные на территории Российской Федерации, осуществляется гражданам, имеющим детей, нуждающихся в санаторно-курортном лечении по медицинским показаниям, в возрасте от 4 до 15 лет включительно, не относящимся к категориям граждан, указанным в пункте 2.6 настоящего Положения.</w:t>
      </w:r>
    </w:p>
    <w:p>
      <w:pPr>
        <w:pStyle w:val="0"/>
        <w:spacing w:before="200" w:line-rule="auto"/>
        <w:ind w:firstLine="540"/>
        <w:jc w:val="both"/>
      </w:pPr>
      <w:r>
        <w:rPr>
          <w:sz w:val="20"/>
        </w:rPr>
        <w:t xml:space="preserve">3.3. В целях предоставления путевки с частичной оплатой и компенсации расходов по приобретению путевки граждане, указанные в пунктах 3.1 и 3.2 настоящего Положения, представляют в срок до 1 сентября заявление на предоставление путевки с частичной оплатой или компенсацию части расходов по приобретению путевки на следующий год в комиссию организации по месту работы получателя либо в уполномоченный орган местного самоуправления (для получателей, состоящих в трудовых отношениях с организациями), в случае ее отсутствия - в уполномоченный орган местного самоуправления (для получателей, не состоящих в трудовых отношениях с организациями).</w:t>
      </w:r>
    </w:p>
    <w:p>
      <w:pPr>
        <w:pStyle w:val="0"/>
        <w:jc w:val="both"/>
      </w:pPr>
      <w:r>
        <w:rPr>
          <w:sz w:val="20"/>
        </w:rPr>
        <w:t xml:space="preserve">(в ред. </w:t>
      </w:r>
      <w:hyperlink w:history="0" r:id="rId108" w:tooltip="Постановление Правительства Нижегородской области от 25.08.2021 N 749 &quot;О внесении изменений в постановление Правительства Нижегородской области от 1 июля 2019 г. N 412&quot; {КонсультантПлюс}">
        <w:r>
          <w:rPr>
            <w:sz w:val="20"/>
            <w:color w:val="0000ff"/>
          </w:rPr>
          <w:t xml:space="preserve">постановления</w:t>
        </w:r>
      </w:hyperlink>
      <w:r>
        <w:rPr>
          <w:sz w:val="20"/>
        </w:rPr>
        <w:t xml:space="preserve"> Правительства Нижегородской области от 25.08.2021 N 749)</w:t>
      </w:r>
    </w:p>
    <w:p>
      <w:pPr>
        <w:pStyle w:val="0"/>
        <w:spacing w:before="200" w:line-rule="auto"/>
        <w:ind w:firstLine="540"/>
        <w:jc w:val="both"/>
      </w:pPr>
      <w:r>
        <w:rPr>
          <w:sz w:val="20"/>
        </w:rPr>
        <w:t xml:space="preserve">Заявление регистрируется в </w:t>
      </w:r>
      <w:hyperlink w:history="0" w:anchor="P1152" w:tooltip="Журнал">
        <w:r>
          <w:rPr>
            <w:sz w:val="20"/>
            <w:color w:val="0000ff"/>
          </w:rPr>
          <w:t xml:space="preserve">журнале</w:t>
        </w:r>
      </w:hyperlink>
      <w:r>
        <w:rPr>
          <w:sz w:val="20"/>
        </w:rPr>
        <w:t xml:space="preserve"> регистрации заявлений на предоставление путевки с частичной оплатой и компенсацию части расходов по приобретению путевки. Форма данного журнала приведена в приложении 8 к настоящему Положению. Журнал регистрации заявлений должен быть пронумерован, прошнурован, скреплен подписью ответственного лица и печатью организации.</w:t>
      </w:r>
    </w:p>
    <w:p>
      <w:pPr>
        <w:pStyle w:val="0"/>
        <w:spacing w:before="200" w:line-rule="auto"/>
        <w:ind w:firstLine="540"/>
        <w:jc w:val="both"/>
      </w:pPr>
      <w:r>
        <w:rPr>
          <w:sz w:val="20"/>
        </w:rPr>
        <w:t xml:space="preserve">3.4. Распределение средств на предоставление путевки с частичной оплатой и компенсацию части расходов по приобретению путевки за счет средств областного бюджета между организациями и получателями осуществляется органом местного самоуправления из расчета оплаты 60 процентов стоимости путевки, определяемой путем умножения стоимости одного дня пребывания детей в организациях отдыха и оздоровления детей, установленной Правительством Нижегородской области, на количество дней пребывания.</w:t>
      </w:r>
    </w:p>
    <w:p>
      <w:pPr>
        <w:pStyle w:val="0"/>
        <w:spacing w:before="200" w:line-rule="auto"/>
        <w:ind w:firstLine="540"/>
        <w:jc w:val="both"/>
      </w:pPr>
      <w:r>
        <w:rPr>
          <w:sz w:val="20"/>
        </w:rPr>
        <w:t xml:space="preserve">3.5. Оставшаяся часть стоимости путевки оплачивается получателем за счет собственных средств, средств работодателей, органов местного самоуправления Нижегородской области, добровольных взносов физических и юридических лиц.</w:t>
      </w:r>
    </w:p>
    <w:p>
      <w:pPr>
        <w:pStyle w:val="0"/>
        <w:spacing w:before="200" w:line-rule="auto"/>
        <w:ind w:firstLine="540"/>
        <w:jc w:val="both"/>
      </w:pPr>
      <w:r>
        <w:rPr>
          <w:sz w:val="20"/>
        </w:rPr>
        <w:t xml:space="preserve">3.6. Предоставление путевки с частичной оплатой и компенсация части расходов по приобретению путевки гражданам осуществляется путем перечисления денежных средств на счет организаций (в случае приобретения путевки для работников организацией) или лицевой счет иного получателя, открытый в кредитной организации.</w:t>
      </w:r>
    </w:p>
    <w:p>
      <w:pPr>
        <w:pStyle w:val="0"/>
        <w:spacing w:before="200" w:line-rule="auto"/>
        <w:ind w:firstLine="540"/>
        <w:jc w:val="both"/>
      </w:pPr>
      <w:r>
        <w:rPr>
          <w:sz w:val="20"/>
        </w:rPr>
        <w:t xml:space="preserve">3.7. При подаче заявления получатели представляют следующие документы:</w:t>
      </w:r>
    </w:p>
    <w:p>
      <w:pPr>
        <w:pStyle w:val="0"/>
        <w:spacing w:before="200" w:line-rule="auto"/>
        <w:ind w:firstLine="540"/>
        <w:jc w:val="both"/>
      </w:pPr>
      <w:r>
        <w:rPr>
          <w:sz w:val="20"/>
        </w:rPr>
        <w:t xml:space="preserve">- </w:t>
      </w:r>
      <w:hyperlink w:history="0" w:anchor="P1222" w:tooltip="                                 ЗАЯВЛЕНИЕ">
        <w:r>
          <w:rPr>
            <w:sz w:val="20"/>
            <w:color w:val="0000ff"/>
          </w:rPr>
          <w:t xml:space="preserve">заявление</w:t>
        </w:r>
      </w:hyperlink>
      <w:r>
        <w:rPr>
          <w:sz w:val="20"/>
        </w:rPr>
        <w:t xml:space="preserve"> по форме, установленной приложением 9 к настоящему Положению;</w:t>
      </w:r>
    </w:p>
    <w:p>
      <w:pPr>
        <w:pStyle w:val="0"/>
        <w:spacing w:before="200" w:line-rule="auto"/>
        <w:ind w:firstLine="540"/>
        <w:jc w:val="both"/>
      </w:pPr>
      <w:r>
        <w:rPr>
          <w:sz w:val="20"/>
        </w:rPr>
        <w:t xml:space="preserve">- паспорт заявителя и копию всех заполненных страниц паспорта;</w:t>
      </w:r>
    </w:p>
    <w:p>
      <w:pPr>
        <w:pStyle w:val="0"/>
        <w:spacing w:before="200" w:line-rule="auto"/>
        <w:ind w:firstLine="540"/>
        <w:jc w:val="both"/>
      </w:pPr>
      <w:r>
        <w:rPr>
          <w:sz w:val="20"/>
        </w:rPr>
        <w:t xml:space="preserve">- копию паспорта ребенка (если ребенок достиг 14-летнего возраста);</w:t>
      </w:r>
    </w:p>
    <w:p>
      <w:pPr>
        <w:pStyle w:val="0"/>
        <w:jc w:val="both"/>
      </w:pPr>
      <w:r>
        <w:rPr>
          <w:sz w:val="20"/>
        </w:rPr>
        <w:t xml:space="preserve">(в ред. </w:t>
      </w:r>
      <w:hyperlink w:history="0" r:id="rId109" w:tooltip="Постановление Правительства Нижегородской области от 25.08.2021 N 749 &quot;О внесении изменений в постановление Правительства Нижегородской области от 1 июля 2019 г. N 412&quot; {КонсультантПлюс}">
        <w:r>
          <w:rPr>
            <w:sz w:val="20"/>
            <w:color w:val="0000ff"/>
          </w:rPr>
          <w:t xml:space="preserve">постановления</w:t>
        </w:r>
      </w:hyperlink>
      <w:r>
        <w:rPr>
          <w:sz w:val="20"/>
        </w:rPr>
        <w:t xml:space="preserve"> Правительства Нижегородской области от 25.08.2021 N 749)</w:t>
      </w:r>
    </w:p>
    <w:p>
      <w:pPr>
        <w:pStyle w:val="0"/>
        <w:spacing w:before="200" w:line-rule="auto"/>
        <w:ind w:firstLine="540"/>
        <w:jc w:val="both"/>
      </w:pPr>
      <w:r>
        <w:rPr>
          <w:sz w:val="20"/>
        </w:rPr>
        <w:t xml:space="preserve">- </w:t>
      </w:r>
      <w:hyperlink w:history="0" r:id="rId110" w:tooltip="Приказ Минздрава России от 15.12.2014 N 834н (ред. от 02.11.2020) &quot;Об утверждении унифицированных форм медицинской документации, используемых в медицинских организациях, оказывающих медицинскую помощь в амбулаторных условиях, и порядков по их заполнению&quot; (вместе с &quot;Порядком заполнения учетной формы N 025/у &quot;Медицинская карта пациента, получающего медицинскую помощь в амбулаторных условиях&quot;, &quot;Порядком заполнения учетной формы 025-1/у &quot;Талон пациента, получающего медицинскую помощь в амбулаторных условиях&quot;, &quot; {КонсультантПлюс}">
        <w:r>
          <w:rPr>
            <w:sz w:val="20"/>
            <w:color w:val="0000ff"/>
          </w:rPr>
          <w:t xml:space="preserve">справку</w:t>
        </w:r>
      </w:hyperlink>
      <w:r>
        <w:rPr>
          <w:sz w:val="20"/>
        </w:rPr>
        <w:t xml:space="preserve"> для получения путевки по форме 070/у-04 "Справка для получения путевки на санаторно-курортное лечение", утвержденной приказом Минздрава России от 15 декабря 2014 г. N 834н;</w:t>
      </w:r>
    </w:p>
    <w:p>
      <w:pPr>
        <w:pStyle w:val="0"/>
        <w:spacing w:before="200" w:line-rule="auto"/>
        <w:ind w:firstLine="540"/>
        <w:jc w:val="both"/>
      </w:pPr>
      <w:r>
        <w:rPr>
          <w:sz w:val="20"/>
        </w:rPr>
        <w:t xml:space="preserve">- копию первой страницы сберегательной книжки или иного документа с указанием номера расчетного счета в банке, расположенном на территории Нижегородской области (для получателей, самостоятельно приобретающих путевку);</w:t>
      </w:r>
    </w:p>
    <w:p>
      <w:pPr>
        <w:pStyle w:val="0"/>
        <w:spacing w:before="200" w:line-rule="auto"/>
        <w:ind w:firstLine="540"/>
        <w:jc w:val="both"/>
      </w:pPr>
      <w:r>
        <w:rPr>
          <w:sz w:val="20"/>
        </w:rPr>
        <w:t xml:space="preserve">- справку с места учебы ребенка.</w:t>
      </w:r>
    </w:p>
    <w:p>
      <w:pPr>
        <w:pStyle w:val="0"/>
        <w:spacing w:before="200" w:line-rule="auto"/>
        <w:ind w:firstLine="540"/>
        <w:jc w:val="both"/>
      </w:pPr>
      <w:r>
        <w:rPr>
          <w:sz w:val="20"/>
        </w:rPr>
        <w:t xml:space="preserve">Сведения о государственной регистрации рождения ребенка, содержащихся в Едином государственном реестре записей актов гражданского состояния, запрашивается уполномоченным органом местного самоуправления в порядке межведомственного информационного взаимодействия.</w:t>
      </w:r>
    </w:p>
    <w:p>
      <w:pPr>
        <w:pStyle w:val="0"/>
        <w:jc w:val="both"/>
      </w:pPr>
      <w:r>
        <w:rPr>
          <w:sz w:val="20"/>
        </w:rPr>
        <w:t xml:space="preserve">(абзац введен </w:t>
      </w:r>
      <w:hyperlink w:history="0" r:id="rId111" w:tooltip="Постановление Правительства Нижегородской области от 25.08.2021 N 749 &quot;О внесении изменений в постановление Правительства Нижегородской области от 1 июля 2019 г. N 412&quot; {КонсультантПлюс}">
        <w:r>
          <w:rPr>
            <w:sz w:val="20"/>
            <w:color w:val="0000ff"/>
          </w:rPr>
          <w:t xml:space="preserve">постановлением</w:t>
        </w:r>
      </w:hyperlink>
      <w:r>
        <w:rPr>
          <w:sz w:val="20"/>
        </w:rPr>
        <w:t xml:space="preserve"> Правительства Нижегородской области от 25.08.2021 N 749)</w:t>
      </w:r>
    </w:p>
    <w:p>
      <w:pPr>
        <w:pStyle w:val="0"/>
        <w:spacing w:before="200" w:line-rule="auto"/>
        <w:ind w:firstLine="540"/>
        <w:jc w:val="both"/>
      </w:pPr>
      <w:r>
        <w:rPr>
          <w:sz w:val="20"/>
        </w:rPr>
        <w:t xml:space="preserve">3.8. Путевка в организации отдыха и оздоровления детей, расположенные на территории Российской Федерации, приобретается организацией, иным получателем самостоятельно.</w:t>
      </w:r>
    </w:p>
    <w:p>
      <w:pPr>
        <w:pStyle w:val="0"/>
        <w:ind w:firstLine="540"/>
        <w:jc w:val="both"/>
      </w:pPr>
      <w:r>
        <w:rPr>
          <w:sz w:val="20"/>
        </w:rPr>
      </w:r>
    </w:p>
    <w:p>
      <w:pPr>
        <w:pStyle w:val="2"/>
        <w:outlineLvl w:val="1"/>
        <w:jc w:val="center"/>
      </w:pPr>
      <w:r>
        <w:rPr>
          <w:sz w:val="20"/>
        </w:rPr>
        <w:t xml:space="preserve">4. Отчетность</w:t>
      </w:r>
    </w:p>
    <w:p>
      <w:pPr>
        <w:pStyle w:val="0"/>
        <w:ind w:firstLine="540"/>
        <w:jc w:val="both"/>
      </w:pPr>
      <w:r>
        <w:rPr>
          <w:sz w:val="20"/>
        </w:rPr>
      </w:r>
    </w:p>
    <w:p>
      <w:pPr>
        <w:pStyle w:val="0"/>
        <w:ind w:firstLine="540"/>
        <w:jc w:val="both"/>
      </w:pPr>
      <w:r>
        <w:rPr>
          <w:sz w:val="20"/>
        </w:rPr>
        <w:t xml:space="preserve">4.1. По прибытии ребенка из организации отдыха и оздоровления детей получатель в течение 5 дней представляет в комиссию организации или уполномоченный орган местного самоуправления документ, содержащий отметку о пребывании ребенка в организации (квитанция об оплате путевки, обратный (отрывной) талон к путевке).</w:t>
      </w:r>
    </w:p>
    <w:p>
      <w:pPr>
        <w:pStyle w:val="0"/>
        <w:spacing w:before="200" w:line-rule="auto"/>
        <w:ind w:firstLine="540"/>
        <w:jc w:val="both"/>
      </w:pPr>
      <w:r>
        <w:rPr>
          <w:sz w:val="20"/>
        </w:rPr>
        <w:t xml:space="preserve">Комиссии организаций и иные получатели представляют в уполномоченный орган местного самоуправления документы, подтверждающие самостоятельное приобретение путевки.</w:t>
      </w:r>
    </w:p>
    <w:p>
      <w:pPr>
        <w:pStyle w:val="0"/>
        <w:jc w:val="both"/>
      </w:pPr>
      <w:r>
        <w:rPr>
          <w:sz w:val="20"/>
        </w:rPr>
        <w:t xml:space="preserve">(в ред. </w:t>
      </w:r>
      <w:hyperlink w:history="0" r:id="rId112" w:tooltip="Постановление Правительства Нижегородской области от 25.08.2021 N 749 &quot;О внесении изменений в постановление Правительства Нижегородской области от 1 июля 2019 г. N 412&quot; {КонсультантПлюс}">
        <w:r>
          <w:rPr>
            <w:sz w:val="20"/>
            <w:color w:val="0000ff"/>
          </w:rPr>
          <w:t xml:space="preserve">постановления</w:t>
        </w:r>
      </w:hyperlink>
      <w:r>
        <w:rPr>
          <w:sz w:val="20"/>
        </w:rPr>
        <w:t xml:space="preserve"> Правительства Нижегородской области от 25.08.2021 N 749)</w:t>
      </w:r>
    </w:p>
    <w:p>
      <w:pPr>
        <w:pStyle w:val="0"/>
        <w:spacing w:before="200" w:line-rule="auto"/>
        <w:ind w:firstLine="540"/>
        <w:jc w:val="both"/>
      </w:pPr>
      <w:r>
        <w:rPr>
          <w:sz w:val="20"/>
        </w:rPr>
        <w:t xml:space="preserve">- абзацы третий - четвертый исключены с 25.08.2021. - </w:t>
      </w:r>
      <w:hyperlink w:history="0" r:id="rId113" w:tooltip="Постановление Правительства Нижегородской области от 25.08.2021 N 749 &quot;О внесении изменений в постановление Правительства Нижегородской области от 1 июля 2019 г. N 412&quot; {КонсультантПлюс}">
        <w:r>
          <w:rPr>
            <w:sz w:val="20"/>
            <w:color w:val="0000ff"/>
          </w:rPr>
          <w:t xml:space="preserve">Постановление</w:t>
        </w:r>
      </w:hyperlink>
      <w:r>
        <w:rPr>
          <w:sz w:val="20"/>
        </w:rPr>
        <w:t xml:space="preserve"> Правительства Нижегородской области от 25.08.2021 N 749.</w:t>
      </w:r>
    </w:p>
    <w:p>
      <w:pPr>
        <w:pStyle w:val="0"/>
        <w:spacing w:before="200" w:line-rule="auto"/>
        <w:ind w:firstLine="540"/>
        <w:jc w:val="both"/>
      </w:pPr>
      <w:r>
        <w:rPr>
          <w:sz w:val="20"/>
        </w:rPr>
        <w:t xml:space="preserve">4.2. Комиссия организации ежеквартально в срок до 1 числа первого месяца квартала, следующего за отчетным, направляет в уполномоченный орган местного самоуправления отчет об использовании средств, предоставленных на предоставление путевки с частичной оплатой и компенсацию части расходов по приобретению путевки.</w:t>
      </w:r>
    </w:p>
    <w:p>
      <w:pPr>
        <w:pStyle w:val="0"/>
        <w:spacing w:before="200" w:line-rule="auto"/>
        <w:ind w:firstLine="540"/>
        <w:jc w:val="both"/>
      </w:pPr>
      <w:r>
        <w:rPr>
          <w:sz w:val="20"/>
        </w:rPr>
        <w:t xml:space="preserve">4.3. Ежеквартально в срок до 5 числа первого месяца квартала, следующего за отчетным, орган местного самоуправления направляет органам исполнительной власти </w:t>
      </w:r>
      <w:hyperlink w:history="0" w:anchor="P1267" w:tooltip="Отчет">
        <w:r>
          <w:rPr>
            <w:sz w:val="20"/>
            <w:color w:val="0000ff"/>
          </w:rPr>
          <w:t xml:space="preserve">отчет</w:t>
        </w:r>
      </w:hyperlink>
      <w:r>
        <w:rPr>
          <w:sz w:val="20"/>
        </w:rPr>
        <w:t xml:space="preserve"> об использовании средств, выделенных в виде субвенции из областного бюджета (приложение 10 к настоящему Положению).</w:t>
      </w:r>
    </w:p>
    <w:p>
      <w:pPr>
        <w:pStyle w:val="0"/>
        <w:ind w:firstLine="540"/>
        <w:jc w:val="both"/>
      </w:pPr>
      <w:r>
        <w:rPr>
          <w:sz w:val="20"/>
        </w:rPr>
      </w:r>
    </w:p>
    <w:p>
      <w:pPr>
        <w:pStyle w:val="0"/>
        <w:ind w:firstLine="540"/>
        <w:jc w:val="both"/>
      </w:pPr>
      <w:r>
        <w:rPr>
          <w:sz w:val="20"/>
        </w:rPr>
      </w:r>
    </w:p>
    <w:p>
      <w:pPr>
        <w:pStyle w:val="0"/>
        <w:ind w:firstLine="540"/>
        <w:jc w:val="both"/>
      </w:pPr>
      <w:r>
        <w:rPr>
          <w:sz w:val="20"/>
        </w:rPr>
      </w:r>
    </w:p>
    <w:p>
      <w:pPr>
        <w:pStyle w:val="0"/>
        <w:ind w:firstLine="540"/>
        <w:jc w:val="both"/>
      </w:pPr>
      <w:r>
        <w:rPr>
          <w:sz w:val="20"/>
        </w:rPr>
      </w:r>
    </w:p>
    <w:p>
      <w:pPr>
        <w:pStyle w:val="0"/>
        <w:ind w:firstLine="540"/>
        <w:jc w:val="both"/>
      </w:pPr>
      <w:r>
        <w:rPr>
          <w:sz w:val="20"/>
        </w:rPr>
      </w:r>
    </w:p>
    <w:p>
      <w:pPr>
        <w:pStyle w:val="0"/>
        <w:outlineLvl w:val="1"/>
        <w:jc w:val="right"/>
      </w:pPr>
      <w:r>
        <w:rPr>
          <w:sz w:val="20"/>
        </w:rPr>
        <w:t xml:space="preserve">Приложение 1</w:t>
      </w:r>
    </w:p>
    <w:p>
      <w:pPr>
        <w:pStyle w:val="0"/>
        <w:jc w:val="right"/>
      </w:pPr>
      <w:r>
        <w:rPr>
          <w:sz w:val="20"/>
        </w:rPr>
        <w:t xml:space="preserve">к Положению о порядке предоставления мер</w:t>
      </w:r>
    </w:p>
    <w:p>
      <w:pPr>
        <w:pStyle w:val="0"/>
        <w:jc w:val="right"/>
      </w:pPr>
      <w:r>
        <w:rPr>
          <w:sz w:val="20"/>
        </w:rPr>
        <w:t xml:space="preserve">социальной поддержки в виде предоставления путевок</w:t>
      </w:r>
    </w:p>
    <w:p>
      <w:pPr>
        <w:pStyle w:val="0"/>
        <w:jc w:val="right"/>
      </w:pPr>
      <w:r>
        <w:rPr>
          <w:sz w:val="20"/>
        </w:rPr>
        <w:t xml:space="preserve">бесплатно, предоставления путевок с частичной оплатой</w:t>
      </w:r>
    </w:p>
    <w:p>
      <w:pPr>
        <w:pStyle w:val="0"/>
        <w:jc w:val="right"/>
      </w:pPr>
      <w:r>
        <w:rPr>
          <w:sz w:val="20"/>
        </w:rPr>
        <w:t xml:space="preserve">и компенсации части расходов по приобретению путевки</w:t>
      </w:r>
    </w:p>
    <w:p>
      <w:pPr>
        <w:pStyle w:val="0"/>
        <w:jc w:val="right"/>
      </w:pPr>
      <w:r>
        <w:rPr>
          <w:sz w:val="20"/>
        </w:rPr>
        <w:t xml:space="preserve">в соответствии с Законом Нижегородской области</w:t>
      </w:r>
    </w:p>
    <w:p>
      <w:pPr>
        <w:pStyle w:val="0"/>
        <w:jc w:val="right"/>
      </w:pPr>
      <w:r>
        <w:rPr>
          <w:sz w:val="20"/>
        </w:rPr>
        <w:t xml:space="preserve">от 24 ноября 2004 г. N 130-З "О мерах социальной</w:t>
      </w:r>
    </w:p>
    <w:p>
      <w:pPr>
        <w:pStyle w:val="0"/>
        <w:jc w:val="right"/>
      </w:pPr>
      <w:r>
        <w:rPr>
          <w:sz w:val="20"/>
        </w:rPr>
        <w:t xml:space="preserve">поддержки граждан, имеющих детей"</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center"/>
            </w:pPr>
            <w:r>
              <w:rPr>
                <w:sz w:val="20"/>
                <w:color w:val="392c69"/>
              </w:rPr>
              <w:t xml:space="preserve">Список изменяющих документов</w:t>
            </w:r>
          </w:p>
          <w:p>
            <w:pPr>
              <w:pStyle w:val="0"/>
              <w:jc w:val="center"/>
            </w:pPr>
            <w:r>
              <w:rPr>
                <w:sz w:val="20"/>
                <w:color w:val="392c69"/>
              </w:rPr>
              <w:t xml:space="preserve">(в ред. </w:t>
            </w:r>
            <w:hyperlink w:history="0" r:id="rId114" w:tooltip="Постановление Правительства Нижегородской области от 22.01.2021 N 58 &quot;О внесении изменений в постановление Правительства Нижегородской области от 1 июля 2019 г. N 412&quot; {КонсультантПлюс}">
              <w:r>
                <w:rPr>
                  <w:sz w:val="20"/>
                  <w:color w:val="0000ff"/>
                </w:rPr>
                <w:t xml:space="preserve">постановления</w:t>
              </w:r>
            </w:hyperlink>
            <w:r>
              <w:rPr>
                <w:sz w:val="20"/>
                <w:color w:val="392c69"/>
              </w:rPr>
              <w:t xml:space="preserve"> Правительства Нижегородской области</w:t>
            </w:r>
          </w:p>
          <w:p>
            <w:pPr>
              <w:pStyle w:val="0"/>
              <w:jc w:val="center"/>
            </w:pPr>
            <w:r>
              <w:rPr>
                <w:sz w:val="20"/>
                <w:color w:val="392c69"/>
              </w:rPr>
              <w:t xml:space="preserve">от 22.01.2021 N 58)</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ind w:firstLine="540"/>
        <w:jc w:val="both"/>
      </w:pPr>
      <w:r>
        <w:rPr>
          <w:sz w:val="20"/>
        </w:rPr>
      </w:r>
    </w:p>
    <w:bookmarkStart w:id="639" w:name="P639"/>
    <w:bookmarkEnd w:id="639"/>
    <w:p>
      <w:pPr>
        <w:pStyle w:val="0"/>
        <w:jc w:val="center"/>
      </w:pPr>
      <w:r>
        <w:rPr>
          <w:sz w:val="20"/>
          <w:b w:val="on"/>
        </w:rPr>
        <w:t xml:space="preserve">Сводная заявка</w:t>
      </w:r>
    </w:p>
    <w:p>
      <w:pPr>
        <w:pStyle w:val="0"/>
        <w:jc w:val="center"/>
      </w:pPr>
      <w:r>
        <w:rPr>
          <w:sz w:val="20"/>
          <w:b w:val="on"/>
        </w:rPr>
        <w:t xml:space="preserve">на предоставление мер социальной поддержки в виде</w:t>
      </w:r>
    </w:p>
    <w:p>
      <w:pPr>
        <w:pStyle w:val="0"/>
        <w:jc w:val="center"/>
      </w:pPr>
      <w:r>
        <w:rPr>
          <w:sz w:val="20"/>
          <w:b w:val="on"/>
        </w:rPr>
        <w:t xml:space="preserve">предоставления путевок бесплатно, предоставления путевок</w:t>
      </w:r>
    </w:p>
    <w:p>
      <w:pPr>
        <w:pStyle w:val="0"/>
        <w:jc w:val="center"/>
      </w:pPr>
      <w:r>
        <w:rPr>
          <w:sz w:val="20"/>
          <w:b w:val="on"/>
        </w:rPr>
        <w:t xml:space="preserve">с частичной оплатой и компенсации части</w:t>
      </w:r>
    </w:p>
    <w:p>
      <w:pPr>
        <w:pStyle w:val="0"/>
        <w:jc w:val="center"/>
      </w:pPr>
      <w:r>
        <w:rPr>
          <w:sz w:val="20"/>
          <w:b w:val="on"/>
        </w:rPr>
        <w:t xml:space="preserve">расходов по приобретению путевки</w:t>
      </w:r>
    </w:p>
    <w:p>
      <w:pPr>
        <w:pStyle w:val="0"/>
        <w:jc w:val="center"/>
      </w:pPr>
      <w:r>
        <w:rPr>
          <w:sz w:val="20"/>
        </w:rPr>
        <w:t xml:space="preserve">________________________________________</w:t>
      </w:r>
    </w:p>
    <w:p>
      <w:pPr>
        <w:pStyle w:val="0"/>
        <w:jc w:val="center"/>
      </w:pPr>
      <w:r>
        <w:rPr>
          <w:sz w:val="20"/>
        </w:rPr>
        <w:t xml:space="preserve">муниципальный район, муниципальный округ и городской округ</w:t>
      </w:r>
    </w:p>
    <w:p>
      <w:pPr>
        <w:pStyle w:val="0"/>
        <w:ind w:firstLine="540"/>
        <w:jc w:val="both"/>
      </w:pPr>
      <w:r>
        <w:rPr>
          <w:sz w:val="20"/>
        </w:rPr>
      </w:r>
    </w:p>
    <w:p>
      <w:pPr>
        <w:pStyle w:val="0"/>
        <w:ind w:firstLine="540"/>
        <w:jc w:val="both"/>
      </w:pPr>
      <w:r>
        <w:rPr>
          <w:sz w:val="20"/>
        </w:rPr>
        <w:t xml:space="preserve">Предоставление путевок бесплатно:</w:t>
      </w:r>
    </w:p>
    <w:p>
      <w:pPr>
        <w:pStyle w:val="0"/>
        <w:ind w:firstLine="540"/>
        <w:jc w:val="both"/>
      </w:pPr>
      <w:r>
        <w:rPr>
          <w:sz w:val="20"/>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624"/>
        <w:gridCol w:w="1200"/>
        <w:gridCol w:w="2100"/>
        <w:gridCol w:w="2715"/>
        <w:gridCol w:w="2385"/>
      </w:tblGrid>
      <w:tr>
        <w:tc>
          <w:tcPr>
            <w:tcW w:w="624" w:type="dxa"/>
          </w:tcPr>
          <w:p>
            <w:pPr>
              <w:pStyle w:val="0"/>
              <w:jc w:val="center"/>
            </w:pPr>
            <w:r>
              <w:rPr>
                <w:sz w:val="20"/>
              </w:rPr>
              <w:t xml:space="preserve">N п/п</w:t>
            </w:r>
          </w:p>
        </w:tc>
        <w:tc>
          <w:tcPr>
            <w:tcW w:w="1200" w:type="dxa"/>
          </w:tcPr>
          <w:p>
            <w:pPr>
              <w:pStyle w:val="0"/>
              <w:jc w:val="center"/>
            </w:pPr>
            <w:r>
              <w:rPr>
                <w:sz w:val="20"/>
              </w:rPr>
              <w:t xml:space="preserve">Месяц</w:t>
            </w:r>
          </w:p>
        </w:tc>
        <w:tc>
          <w:tcPr>
            <w:tcW w:w="2100" w:type="dxa"/>
          </w:tcPr>
          <w:p>
            <w:pPr>
              <w:pStyle w:val="0"/>
              <w:jc w:val="center"/>
            </w:pPr>
            <w:r>
              <w:rPr>
                <w:sz w:val="20"/>
              </w:rPr>
              <w:t xml:space="preserve">Профиль лечения</w:t>
            </w:r>
          </w:p>
        </w:tc>
        <w:tc>
          <w:tcPr>
            <w:tcW w:w="2715" w:type="dxa"/>
          </w:tcPr>
          <w:p>
            <w:pPr>
              <w:pStyle w:val="0"/>
              <w:jc w:val="center"/>
            </w:pPr>
            <w:r>
              <w:rPr>
                <w:sz w:val="20"/>
              </w:rPr>
              <w:t xml:space="preserve">Категория получателей</w:t>
            </w:r>
          </w:p>
        </w:tc>
        <w:tc>
          <w:tcPr>
            <w:tcW w:w="2385" w:type="dxa"/>
          </w:tcPr>
          <w:p>
            <w:pPr>
              <w:pStyle w:val="0"/>
              <w:jc w:val="center"/>
            </w:pPr>
            <w:r>
              <w:rPr>
                <w:sz w:val="20"/>
              </w:rPr>
              <w:t xml:space="preserve">Количество путевок</w:t>
            </w:r>
          </w:p>
        </w:tc>
      </w:tr>
      <w:tr>
        <w:tc>
          <w:tcPr>
            <w:gridSpan w:val="5"/>
            <w:tcW w:w="9024" w:type="dxa"/>
          </w:tcPr>
          <w:p>
            <w:pPr>
              <w:pStyle w:val="0"/>
              <w:ind w:firstLine="283"/>
              <w:jc w:val="both"/>
            </w:pPr>
            <w:r>
              <w:rPr>
                <w:sz w:val="20"/>
              </w:rPr>
              <w:t xml:space="preserve">Санаторно-оздоровительные центры (лагеря)</w:t>
            </w:r>
          </w:p>
        </w:tc>
      </w:tr>
      <w:tr>
        <w:tc>
          <w:tcPr>
            <w:tcW w:w="624" w:type="dxa"/>
          </w:tcPr>
          <w:p>
            <w:pPr>
              <w:pStyle w:val="0"/>
              <w:jc w:val="center"/>
            </w:pPr>
            <w:r>
              <w:rPr>
                <w:sz w:val="20"/>
              </w:rPr>
              <w:t xml:space="preserve">1.</w:t>
            </w:r>
          </w:p>
        </w:tc>
        <w:tc>
          <w:tcPr>
            <w:tcW w:w="1200" w:type="dxa"/>
          </w:tcPr>
          <w:p>
            <w:pPr>
              <w:pStyle w:val="0"/>
              <w:jc w:val="both"/>
            </w:pPr>
            <w:r>
              <w:rPr>
                <w:sz w:val="20"/>
              </w:rPr>
              <w:t xml:space="preserve">Январь</w:t>
            </w:r>
          </w:p>
        </w:tc>
        <w:tc>
          <w:tcPr>
            <w:tcW w:w="2100" w:type="dxa"/>
          </w:tcPr>
          <w:p>
            <w:pPr>
              <w:pStyle w:val="0"/>
            </w:pPr>
            <w:r>
              <w:rPr>
                <w:sz w:val="20"/>
              </w:rPr>
            </w:r>
          </w:p>
        </w:tc>
        <w:tc>
          <w:tcPr>
            <w:tcW w:w="2715" w:type="dxa"/>
          </w:tcPr>
          <w:p>
            <w:pPr>
              <w:pStyle w:val="0"/>
            </w:pPr>
            <w:r>
              <w:rPr>
                <w:sz w:val="20"/>
              </w:rPr>
            </w:r>
          </w:p>
        </w:tc>
        <w:tc>
          <w:tcPr>
            <w:tcW w:w="2385" w:type="dxa"/>
          </w:tcPr>
          <w:p>
            <w:pPr>
              <w:pStyle w:val="0"/>
            </w:pPr>
            <w:r>
              <w:rPr>
                <w:sz w:val="20"/>
              </w:rPr>
            </w:r>
          </w:p>
        </w:tc>
      </w:tr>
      <w:tr>
        <w:tc>
          <w:tcPr>
            <w:tcW w:w="624" w:type="dxa"/>
          </w:tcPr>
          <w:p>
            <w:pPr>
              <w:pStyle w:val="0"/>
              <w:jc w:val="center"/>
            </w:pPr>
            <w:r>
              <w:rPr>
                <w:sz w:val="20"/>
              </w:rPr>
              <w:t xml:space="preserve">2.</w:t>
            </w:r>
          </w:p>
        </w:tc>
        <w:tc>
          <w:tcPr>
            <w:tcW w:w="1200" w:type="dxa"/>
          </w:tcPr>
          <w:p>
            <w:pPr>
              <w:pStyle w:val="0"/>
              <w:jc w:val="both"/>
            </w:pPr>
            <w:r>
              <w:rPr>
                <w:sz w:val="20"/>
              </w:rPr>
              <w:t xml:space="preserve">Февраль</w:t>
            </w:r>
          </w:p>
        </w:tc>
        <w:tc>
          <w:tcPr>
            <w:tcW w:w="2100" w:type="dxa"/>
          </w:tcPr>
          <w:p>
            <w:pPr>
              <w:pStyle w:val="0"/>
            </w:pPr>
            <w:r>
              <w:rPr>
                <w:sz w:val="20"/>
              </w:rPr>
            </w:r>
          </w:p>
        </w:tc>
        <w:tc>
          <w:tcPr>
            <w:tcW w:w="2715" w:type="dxa"/>
          </w:tcPr>
          <w:p>
            <w:pPr>
              <w:pStyle w:val="0"/>
            </w:pPr>
            <w:r>
              <w:rPr>
                <w:sz w:val="20"/>
              </w:rPr>
            </w:r>
          </w:p>
        </w:tc>
        <w:tc>
          <w:tcPr>
            <w:tcW w:w="2385" w:type="dxa"/>
          </w:tcPr>
          <w:p>
            <w:pPr>
              <w:pStyle w:val="0"/>
            </w:pPr>
            <w:r>
              <w:rPr>
                <w:sz w:val="20"/>
              </w:rPr>
            </w:r>
          </w:p>
        </w:tc>
      </w:tr>
      <w:tr>
        <w:tc>
          <w:tcPr>
            <w:tcW w:w="624" w:type="dxa"/>
          </w:tcPr>
          <w:p>
            <w:pPr>
              <w:pStyle w:val="0"/>
            </w:pPr>
            <w:r>
              <w:rPr>
                <w:sz w:val="20"/>
              </w:rPr>
            </w:r>
          </w:p>
        </w:tc>
        <w:tc>
          <w:tcPr>
            <w:tcW w:w="1200" w:type="dxa"/>
          </w:tcPr>
          <w:p>
            <w:pPr>
              <w:pStyle w:val="0"/>
              <w:jc w:val="both"/>
            </w:pPr>
            <w:r>
              <w:rPr>
                <w:sz w:val="20"/>
              </w:rPr>
              <w:t xml:space="preserve">+</w:t>
            </w:r>
          </w:p>
        </w:tc>
        <w:tc>
          <w:tcPr>
            <w:tcW w:w="2100" w:type="dxa"/>
          </w:tcPr>
          <w:p>
            <w:pPr>
              <w:pStyle w:val="0"/>
            </w:pPr>
            <w:r>
              <w:rPr>
                <w:sz w:val="20"/>
              </w:rPr>
            </w:r>
          </w:p>
        </w:tc>
        <w:tc>
          <w:tcPr>
            <w:tcW w:w="2715" w:type="dxa"/>
          </w:tcPr>
          <w:p>
            <w:pPr>
              <w:pStyle w:val="0"/>
            </w:pPr>
            <w:r>
              <w:rPr>
                <w:sz w:val="20"/>
              </w:rPr>
            </w:r>
          </w:p>
        </w:tc>
        <w:tc>
          <w:tcPr>
            <w:tcW w:w="2385" w:type="dxa"/>
          </w:tcPr>
          <w:p>
            <w:pPr>
              <w:pStyle w:val="0"/>
            </w:pPr>
            <w:r>
              <w:rPr>
                <w:sz w:val="20"/>
              </w:rPr>
            </w:r>
          </w:p>
        </w:tc>
      </w:tr>
      <w:tr>
        <w:tc>
          <w:tcPr>
            <w:tcW w:w="624" w:type="dxa"/>
          </w:tcPr>
          <w:p>
            <w:pPr>
              <w:pStyle w:val="0"/>
              <w:jc w:val="center"/>
            </w:pPr>
            <w:r>
              <w:rPr>
                <w:sz w:val="20"/>
              </w:rPr>
              <w:t xml:space="preserve">12.</w:t>
            </w:r>
          </w:p>
        </w:tc>
        <w:tc>
          <w:tcPr>
            <w:tcW w:w="1200" w:type="dxa"/>
          </w:tcPr>
          <w:p>
            <w:pPr>
              <w:pStyle w:val="0"/>
              <w:jc w:val="both"/>
            </w:pPr>
            <w:r>
              <w:rPr>
                <w:sz w:val="20"/>
              </w:rPr>
              <w:t xml:space="preserve">Декабрь</w:t>
            </w:r>
          </w:p>
        </w:tc>
        <w:tc>
          <w:tcPr>
            <w:tcW w:w="2100" w:type="dxa"/>
          </w:tcPr>
          <w:p>
            <w:pPr>
              <w:pStyle w:val="0"/>
            </w:pPr>
            <w:r>
              <w:rPr>
                <w:sz w:val="20"/>
              </w:rPr>
            </w:r>
          </w:p>
        </w:tc>
        <w:tc>
          <w:tcPr>
            <w:tcW w:w="2715" w:type="dxa"/>
          </w:tcPr>
          <w:p>
            <w:pPr>
              <w:pStyle w:val="0"/>
            </w:pPr>
            <w:r>
              <w:rPr>
                <w:sz w:val="20"/>
              </w:rPr>
            </w:r>
          </w:p>
        </w:tc>
        <w:tc>
          <w:tcPr>
            <w:tcW w:w="2385" w:type="dxa"/>
          </w:tcPr>
          <w:p>
            <w:pPr>
              <w:pStyle w:val="0"/>
            </w:pPr>
            <w:r>
              <w:rPr>
                <w:sz w:val="20"/>
              </w:rPr>
            </w:r>
          </w:p>
        </w:tc>
      </w:tr>
      <w:tr>
        <w:tc>
          <w:tcPr>
            <w:tcW w:w="624" w:type="dxa"/>
          </w:tcPr>
          <w:p>
            <w:pPr>
              <w:pStyle w:val="0"/>
            </w:pPr>
            <w:r>
              <w:rPr>
                <w:sz w:val="20"/>
              </w:rPr>
            </w:r>
          </w:p>
        </w:tc>
        <w:tc>
          <w:tcPr>
            <w:tcW w:w="1200" w:type="dxa"/>
          </w:tcPr>
          <w:p>
            <w:pPr>
              <w:pStyle w:val="0"/>
              <w:jc w:val="both"/>
            </w:pPr>
            <w:r>
              <w:rPr>
                <w:sz w:val="20"/>
              </w:rPr>
              <w:t xml:space="preserve">Всего</w:t>
            </w:r>
          </w:p>
        </w:tc>
        <w:tc>
          <w:tcPr>
            <w:tcW w:w="2100" w:type="dxa"/>
          </w:tcPr>
          <w:p>
            <w:pPr>
              <w:pStyle w:val="0"/>
            </w:pPr>
            <w:r>
              <w:rPr>
                <w:sz w:val="20"/>
              </w:rPr>
            </w:r>
          </w:p>
        </w:tc>
        <w:tc>
          <w:tcPr>
            <w:tcW w:w="2715" w:type="dxa"/>
          </w:tcPr>
          <w:p>
            <w:pPr>
              <w:pStyle w:val="0"/>
            </w:pPr>
            <w:r>
              <w:rPr>
                <w:sz w:val="20"/>
              </w:rPr>
            </w:r>
          </w:p>
        </w:tc>
        <w:tc>
          <w:tcPr>
            <w:tcW w:w="2385" w:type="dxa"/>
          </w:tcPr>
          <w:p>
            <w:pPr>
              <w:pStyle w:val="0"/>
            </w:pPr>
            <w:r>
              <w:rPr>
                <w:sz w:val="20"/>
              </w:rPr>
            </w:r>
          </w:p>
        </w:tc>
      </w:tr>
      <w:tr>
        <w:tc>
          <w:tcPr>
            <w:gridSpan w:val="5"/>
            <w:tcW w:w="9024" w:type="dxa"/>
          </w:tcPr>
          <w:p>
            <w:pPr>
              <w:pStyle w:val="0"/>
              <w:ind w:firstLine="283"/>
              <w:jc w:val="both"/>
            </w:pPr>
            <w:r>
              <w:rPr>
                <w:sz w:val="20"/>
              </w:rPr>
              <w:t xml:space="preserve">Детские санатории (по линии министерства здравоохранения Нижегородской области)</w:t>
            </w:r>
          </w:p>
        </w:tc>
      </w:tr>
      <w:tr>
        <w:tc>
          <w:tcPr>
            <w:tcW w:w="624" w:type="dxa"/>
          </w:tcPr>
          <w:p>
            <w:pPr>
              <w:pStyle w:val="0"/>
              <w:jc w:val="center"/>
            </w:pPr>
            <w:r>
              <w:rPr>
                <w:sz w:val="20"/>
              </w:rPr>
              <w:t xml:space="preserve">1.</w:t>
            </w:r>
          </w:p>
        </w:tc>
        <w:tc>
          <w:tcPr>
            <w:tcW w:w="1200" w:type="dxa"/>
          </w:tcPr>
          <w:p>
            <w:pPr>
              <w:pStyle w:val="0"/>
              <w:jc w:val="both"/>
            </w:pPr>
            <w:r>
              <w:rPr>
                <w:sz w:val="20"/>
              </w:rPr>
              <w:t xml:space="preserve">Январь</w:t>
            </w:r>
          </w:p>
        </w:tc>
        <w:tc>
          <w:tcPr>
            <w:tcW w:w="2100" w:type="dxa"/>
          </w:tcPr>
          <w:p>
            <w:pPr>
              <w:pStyle w:val="0"/>
            </w:pPr>
            <w:r>
              <w:rPr>
                <w:sz w:val="20"/>
              </w:rPr>
            </w:r>
          </w:p>
        </w:tc>
        <w:tc>
          <w:tcPr>
            <w:tcW w:w="2715" w:type="dxa"/>
          </w:tcPr>
          <w:p>
            <w:pPr>
              <w:pStyle w:val="0"/>
            </w:pPr>
            <w:r>
              <w:rPr>
                <w:sz w:val="20"/>
              </w:rPr>
            </w:r>
          </w:p>
        </w:tc>
        <w:tc>
          <w:tcPr>
            <w:tcW w:w="2385" w:type="dxa"/>
          </w:tcPr>
          <w:p>
            <w:pPr>
              <w:pStyle w:val="0"/>
            </w:pPr>
            <w:r>
              <w:rPr>
                <w:sz w:val="20"/>
              </w:rPr>
            </w:r>
          </w:p>
        </w:tc>
      </w:tr>
      <w:tr>
        <w:tc>
          <w:tcPr>
            <w:tcW w:w="624" w:type="dxa"/>
          </w:tcPr>
          <w:p>
            <w:pPr>
              <w:pStyle w:val="0"/>
              <w:jc w:val="center"/>
            </w:pPr>
            <w:r>
              <w:rPr>
                <w:sz w:val="20"/>
              </w:rPr>
              <w:t xml:space="preserve">2.</w:t>
            </w:r>
          </w:p>
        </w:tc>
        <w:tc>
          <w:tcPr>
            <w:tcW w:w="1200" w:type="dxa"/>
          </w:tcPr>
          <w:p>
            <w:pPr>
              <w:pStyle w:val="0"/>
              <w:jc w:val="both"/>
            </w:pPr>
            <w:r>
              <w:rPr>
                <w:sz w:val="20"/>
              </w:rPr>
              <w:t xml:space="preserve">Февраль</w:t>
            </w:r>
          </w:p>
        </w:tc>
        <w:tc>
          <w:tcPr>
            <w:tcW w:w="2100" w:type="dxa"/>
          </w:tcPr>
          <w:p>
            <w:pPr>
              <w:pStyle w:val="0"/>
            </w:pPr>
            <w:r>
              <w:rPr>
                <w:sz w:val="20"/>
              </w:rPr>
            </w:r>
          </w:p>
        </w:tc>
        <w:tc>
          <w:tcPr>
            <w:tcW w:w="2715" w:type="dxa"/>
          </w:tcPr>
          <w:p>
            <w:pPr>
              <w:pStyle w:val="0"/>
            </w:pPr>
            <w:r>
              <w:rPr>
                <w:sz w:val="20"/>
              </w:rPr>
            </w:r>
          </w:p>
        </w:tc>
        <w:tc>
          <w:tcPr>
            <w:tcW w:w="2385" w:type="dxa"/>
          </w:tcPr>
          <w:p>
            <w:pPr>
              <w:pStyle w:val="0"/>
            </w:pPr>
            <w:r>
              <w:rPr>
                <w:sz w:val="20"/>
              </w:rPr>
            </w:r>
          </w:p>
        </w:tc>
      </w:tr>
      <w:tr>
        <w:tc>
          <w:tcPr>
            <w:tcW w:w="624" w:type="dxa"/>
          </w:tcPr>
          <w:p>
            <w:pPr>
              <w:pStyle w:val="0"/>
            </w:pPr>
            <w:r>
              <w:rPr>
                <w:sz w:val="20"/>
              </w:rPr>
            </w:r>
          </w:p>
        </w:tc>
        <w:tc>
          <w:tcPr>
            <w:tcW w:w="1200" w:type="dxa"/>
          </w:tcPr>
          <w:p>
            <w:pPr>
              <w:pStyle w:val="0"/>
              <w:jc w:val="both"/>
            </w:pPr>
            <w:r>
              <w:rPr>
                <w:sz w:val="20"/>
              </w:rPr>
              <w:t xml:space="preserve">+</w:t>
            </w:r>
          </w:p>
        </w:tc>
        <w:tc>
          <w:tcPr>
            <w:tcW w:w="2100" w:type="dxa"/>
          </w:tcPr>
          <w:p>
            <w:pPr>
              <w:pStyle w:val="0"/>
            </w:pPr>
            <w:r>
              <w:rPr>
                <w:sz w:val="20"/>
              </w:rPr>
            </w:r>
          </w:p>
        </w:tc>
        <w:tc>
          <w:tcPr>
            <w:tcW w:w="2715" w:type="dxa"/>
          </w:tcPr>
          <w:p>
            <w:pPr>
              <w:pStyle w:val="0"/>
            </w:pPr>
            <w:r>
              <w:rPr>
                <w:sz w:val="20"/>
              </w:rPr>
            </w:r>
          </w:p>
        </w:tc>
        <w:tc>
          <w:tcPr>
            <w:tcW w:w="2385" w:type="dxa"/>
          </w:tcPr>
          <w:p>
            <w:pPr>
              <w:pStyle w:val="0"/>
            </w:pPr>
            <w:r>
              <w:rPr>
                <w:sz w:val="20"/>
              </w:rPr>
            </w:r>
          </w:p>
        </w:tc>
      </w:tr>
      <w:tr>
        <w:tc>
          <w:tcPr>
            <w:tcW w:w="624" w:type="dxa"/>
          </w:tcPr>
          <w:p>
            <w:pPr>
              <w:pStyle w:val="0"/>
              <w:jc w:val="center"/>
            </w:pPr>
            <w:r>
              <w:rPr>
                <w:sz w:val="20"/>
              </w:rPr>
              <w:t xml:space="preserve">12.</w:t>
            </w:r>
          </w:p>
        </w:tc>
        <w:tc>
          <w:tcPr>
            <w:tcW w:w="1200" w:type="dxa"/>
          </w:tcPr>
          <w:p>
            <w:pPr>
              <w:pStyle w:val="0"/>
              <w:jc w:val="both"/>
            </w:pPr>
            <w:r>
              <w:rPr>
                <w:sz w:val="20"/>
              </w:rPr>
              <w:t xml:space="preserve">Декабрь</w:t>
            </w:r>
          </w:p>
        </w:tc>
        <w:tc>
          <w:tcPr>
            <w:tcW w:w="2100" w:type="dxa"/>
          </w:tcPr>
          <w:p>
            <w:pPr>
              <w:pStyle w:val="0"/>
            </w:pPr>
            <w:r>
              <w:rPr>
                <w:sz w:val="20"/>
              </w:rPr>
            </w:r>
          </w:p>
        </w:tc>
        <w:tc>
          <w:tcPr>
            <w:tcW w:w="2715" w:type="dxa"/>
          </w:tcPr>
          <w:p>
            <w:pPr>
              <w:pStyle w:val="0"/>
            </w:pPr>
            <w:r>
              <w:rPr>
                <w:sz w:val="20"/>
              </w:rPr>
            </w:r>
          </w:p>
        </w:tc>
        <w:tc>
          <w:tcPr>
            <w:tcW w:w="2385" w:type="dxa"/>
          </w:tcPr>
          <w:p>
            <w:pPr>
              <w:pStyle w:val="0"/>
            </w:pPr>
            <w:r>
              <w:rPr>
                <w:sz w:val="20"/>
              </w:rPr>
            </w:r>
          </w:p>
        </w:tc>
      </w:tr>
      <w:tr>
        <w:tc>
          <w:tcPr>
            <w:tcW w:w="624" w:type="dxa"/>
          </w:tcPr>
          <w:p>
            <w:pPr>
              <w:pStyle w:val="0"/>
            </w:pPr>
            <w:r>
              <w:rPr>
                <w:sz w:val="20"/>
              </w:rPr>
            </w:r>
          </w:p>
        </w:tc>
        <w:tc>
          <w:tcPr>
            <w:tcW w:w="1200" w:type="dxa"/>
          </w:tcPr>
          <w:p>
            <w:pPr>
              <w:pStyle w:val="0"/>
              <w:jc w:val="both"/>
            </w:pPr>
            <w:r>
              <w:rPr>
                <w:sz w:val="20"/>
              </w:rPr>
              <w:t xml:space="preserve">Всего</w:t>
            </w:r>
          </w:p>
        </w:tc>
        <w:tc>
          <w:tcPr>
            <w:tcW w:w="2100" w:type="dxa"/>
          </w:tcPr>
          <w:p>
            <w:pPr>
              <w:pStyle w:val="0"/>
            </w:pPr>
            <w:r>
              <w:rPr>
                <w:sz w:val="20"/>
              </w:rPr>
            </w:r>
          </w:p>
        </w:tc>
        <w:tc>
          <w:tcPr>
            <w:tcW w:w="2715" w:type="dxa"/>
          </w:tcPr>
          <w:p>
            <w:pPr>
              <w:pStyle w:val="0"/>
            </w:pPr>
            <w:r>
              <w:rPr>
                <w:sz w:val="20"/>
              </w:rPr>
            </w:r>
          </w:p>
        </w:tc>
        <w:tc>
          <w:tcPr>
            <w:tcW w:w="2385" w:type="dxa"/>
          </w:tcPr>
          <w:p>
            <w:pPr>
              <w:pStyle w:val="0"/>
            </w:pPr>
            <w:r>
              <w:rPr>
                <w:sz w:val="20"/>
              </w:rPr>
            </w:r>
          </w:p>
        </w:tc>
      </w:tr>
    </w:tbl>
    <w:p>
      <w:pPr>
        <w:pStyle w:val="0"/>
        <w:ind w:firstLine="540"/>
        <w:jc w:val="both"/>
      </w:pPr>
      <w:r>
        <w:rPr>
          <w:sz w:val="20"/>
        </w:rPr>
      </w:r>
    </w:p>
    <w:p>
      <w:pPr>
        <w:pStyle w:val="0"/>
        <w:ind w:firstLine="540"/>
        <w:jc w:val="both"/>
      </w:pPr>
      <w:r>
        <w:rPr>
          <w:sz w:val="20"/>
        </w:rPr>
        <w:t xml:space="preserve">Предоставление путевок с частичной оплатой и компенсация части стоимости путевки:</w:t>
      </w:r>
    </w:p>
    <w:p>
      <w:pPr>
        <w:pStyle w:val="0"/>
        <w:ind w:firstLine="540"/>
        <w:jc w:val="both"/>
      </w:pPr>
      <w:r>
        <w:rPr>
          <w:sz w:val="20"/>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624"/>
        <w:gridCol w:w="1304"/>
        <w:gridCol w:w="1871"/>
        <w:gridCol w:w="1725"/>
        <w:gridCol w:w="1620"/>
        <w:gridCol w:w="1920"/>
      </w:tblGrid>
      <w:tr>
        <w:tc>
          <w:tcPr>
            <w:tcW w:w="624" w:type="dxa"/>
          </w:tcPr>
          <w:p>
            <w:pPr>
              <w:pStyle w:val="0"/>
              <w:jc w:val="center"/>
            </w:pPr>
            <w:r>
              <w:rPr>
                <w:sz w:val="20"/>
              </w:rPr>
              <w:t xml:space="preserve">N п/п</w:t>
            </w:r>
          </w:p>
        </w:tc>
        <w:tc>
          <w:tcPr>
            <w:tcW w:w="1304" w:type="dxa"/>
          </w:tcPr>
          <w:p>
            <w:pPr>
              <w:pStyle w:val="0"/>
              <w:jc w:val="center"/>
            </w:pPr>
            <w:r>
              <w:rPr>
                <w:sz w:val="20"/>
              </w:rPr>
              <w:t xml:space="preserve">Месяц</w:t>
            </w:r>
          </w:p>
        </w:tc>
        <w:tc>
          <w:tcPr>
            <w:tcW w:w="1871" w:type="dxa"/>
          </w:tcPr>
          <w:p>
            <w:pPr>
              <w:pStyle w:val="0"/>
              <w:jc w:val="center"/>
            </w:pPr>
            <w:r>
              <w:rPr>
                <w:sz w:val="20"/>
              </w:rPr>
              <w:t xml:space="preserve">Профиль лечения</w:t>
            </w:r>
          </w:p>
        </w:tc>
        <w:tc>
          <w:tcPr>
            <w:tcW w:w="1725" w:type="dxa"/>
          </w:tcPr>
          <w:p>
            <w:pPr>
              <w:pStyle w:val="0"/>
              <w:jc w:val="center"/>
            </w:pPr>
            <w:r>
              <w:rPr>
                <w:sz w:val="20"/>
              </w:rPr>
              <w:t xml:space="preserve">Категория получателей</w:t>
            </w:r>
          </w:p>
        </w:tc>
        <w:tc>
          <w:tcPr>
            <w:tcW w:w="1620" w:type="dxa"/>
          </w:tcPr>
          <w:p>
            <w:pPr>
              <w:pStyle w:val="0"/>
              <w:jc w:val="center"/>
            </w:pPr>
            <w:r>
              <w:rPr>
                <w:sz w:val="20"/>
              </w:rPr>
              <w:t xml:space="preserve">Количество путевок</w:t>
            </w:r>
          </w:p>
        </w:tc>
        <w:tc>
          <w:tcPr>
            <w:tcW w:w="1920" w:type="dxa"/>
          </w:tcPr>
          <w:p>
            <w:pPr>
              <w:pStyle w:val="0"/>
              <w:jc w:val="center"/>
            </w:pPr>
            <w:r>
              <w:rPr>
                <w:sz w:val="20"/>
              </w:rPr>
              <w:t xml:space="preserve">Необходимый объем средств</w:t>
            </w:r>
          </w:p>
        </w:tc>
      </w:tr>
      <w:tr>
        <w:tc>
          <w:tcPr>
            <w:gridSpan w:val="6"/>
            <w:tcW w:w="9064" w:type="dxa"/>
          </w:tcPr>
          <w:p>
            <w:pPr>
              <w:pStyle w:val="0"/>
              <w:ind w:firstLine="283"/>
              <w:jc w:val="both"/>
            </w:pPr>
            <w:r>
              <w:rPr>
                <w:sz w:val="20"/>
              </w:rPr>
              <w:t xml:space="preserve">1. Санаторно-оздоровительные центры (лагеря):</w:t>
            </w:r>
          </w:p>
        </w:tc>
      </w:tr>
      <w:tr>
        <w:tc>
          <w:tcPr>
            <w:tcW w:w="624" w:type="dxa"/>
          </w:tcPr>
          <w:p>
            <w:pPr>
              <w:pStyle w:val="0"/>
              <w:jc w:val="center"/>
            </w:pPr>
            <w:r>
              <w:rPr>
                <w:sz w:val="20"/>
              </w:rPr>
              <w:t xml:space="preserve">1.</w:t>
            </w:r>
          </w:p>
        </w:tc>
        <w:tc>
          <w:tcPr>
            <w:tcW w:w="1304" w:type="dxa"/>
          </w:tcPr>
          <w:p>
            <w:pPr>
              <w:pStyle w:val="0"/>
              <w:jc w:val="both"/>
            </w:pPr>
            <w:r>
              <w:rPr>
                <w:sz w:val="20"/>
              </w:rPr>
              <w:t xml:space="preserve">Январь</w:t>
            </w:r>
          </w:p>
        </w:tc>
        <w:tc>
          <w:tcPr>
            <w:tcW w:w="1871" w:type="dxa"/>
          </w:tcPr>
          <w:p>
            <w:pPr>
              <w:pStyle w:val="0"/>
            </w:pPr>
            <w:r>
              <w:rPr>
                <w:sz w:val="20"/>
              </w:rPr>
            </w:r>
          </w:p>
        </w:tc>
        <w:tc>
          <w:tcPr>
            <w:tcW w:w="1725" w:type="dxa"/>
          </w:tcPr>
          <w:p>
            <w:pPr>
              <w:pStyle w:val="0"/>
            </w:pPr>
            <w:r>
              <w:rPr>
                <w:sz w:val="20"/>
              </w:rPr>
            </w:r>
          </w:p>
        </w:tc>
        <w:tc>
          <w:tcPr>
            <w:tcW w:w="1620" w:type="dxa"/>
          </w:tcPr>
          <w:p>
            <w:pPr>
              <w:pStyle w:val="0"/>
            </w:pPr>
            <w:r>
              <w:rPr>
                <w:sz w:val="20"/>
              </w:rPr>
            </w:r>
          </w:p>
        </w:tc>
        <w:tc>
          <w:tcPr>
            <w:tcW w:w="1920" w:type="dxa"/>
          </w:tcPr>
          <w:p>
            <w:pPr>
              <w:pStyle w:val="0"/>
            </w:pPr>
            <w:r>
              <w:rPr>
                <w:sz w:val="20"/>
              </w:rPr>
            </w:r>
          </w:p>
        </w:tc>
      </w:tr>
      <w:tr>
        <w:tc>
          <w:tcPr>
            <w:tcW w:w="624" w:type="dxa"/>
          </w:tcPr>
          <w:p>
            <w:pPr>
              <w:pStyle w:val="0"/>
              <w:jc w:val="center"/>
            </w:pPr>
            <w:r>
              <w:rPr>
                <w:sz w:val="20"/>
              </w:rPr>
              <w:t xml:space="preserve">2.</w:t>
            </w:r>
          </w:p>
        </w:tc>
        <w:tc>
          <w:tcPr>
            <w:tcW w:w="1304" w:type="dxa"/>
          </w:tcPr>
          <w:p>
            <w:pPr>
              <w:pStyle w:val="0"/>
              <w:jc w:val="both"/>
            </w:pPr>
            <w:r>
              <w:rPr>
                <w:sz w:val="20"/>
              </w:rPr>
              <w:t xml:space="preserve">Февраль</w:t>
            </w:r>
          </w:p>
        </w:tc>
        <w:tc>
          <w:tcPr>
            <w:tcW w:w="1871" w:type="dxa"/>
          </w:tcPr>
          <w:p>
            <w:pPr>
              <w:pStyle w:val="0"/>
            </w:pPr>
            <w:r>
              <w:rPr>
                <w:sz w:val="20"/>
              </w:rPr>
            </w:r>
          </w:p>
        </w:tc>
        <w:tc>
          <w:tcPr>
            <w:tcW w:w="1725" w:type="dxa"/>
          </w:tcPr>
          <w:p>
            <w:pPr>
              <w:pStyle w:val="0"/>
            </w:pPr>
            <w:r>
              <w:rPr>
                <w:sz w:val="20"/>
              </w:rPr>
            </w:r>
          </w:p>
        </w:tc>
        <w:tc>
          <w:tcPr>
            <w:tcW w:w="1620" w:type="dxa"/>
          </w:tcPr>
          <w:p>
            <w:pPr>
              <w:pStyle w:val="0"/>
            </w:pPr>
            <w:r>
              <w:rPr>
                <w:sz w:val="20"/>
              </w:rPr>
            </w:r>
          </w:p>
        </w:tc>
        <w:tc>
          <w:tcPr>
            <w:tcW w:w="1920" w:type="dxa"/>
          </w:tcPr>
          <w:p>
            <w:pPr>
              <w:pStyle w:val="0"/>
            </w:pPr>
            <w:r>
              <w:rPr>
                <w:sz w:val="20"/>
              </w:rPr>
            </w:r>
          </w:p>
        </w:tc>
      </w:tr>
      <w:tr>
        <w:tblPrEx>
          <w:tblBorders>
            <w:insideH w:val="nil"/>
          </w:tblBorders>
        </w:tblPrEx>
        <w:tc>
          <w:tcPr>
            <w:gridSpan w:val="6"/>
            <w:tcW w:w="9064" w:type="dxa"/>
            <w:tcBorders>
              <w:bottom w:val="nil"/>
            </w:tcBorders>
          </w:tcPr>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КонсультантПлюс: примечание.</w:t>
                  </w:r>
                </w:p>
                <w:p>
                  <w:pPr>
                    <w:pStyle w:val="0"/>
                    <w:jc w:val="both"/>
                  </w:pPr>
                  <w:r>
                    <w:rPr>
                      <w:sz w:val="20"/>
                      <w:color w:val="392c69"/>
                    </w:rPr>
                    <w:t xml:space="preserve">Нумерация пунктов дана в соответствии с официальным текстом документа.</w:t>
                  </w:r>
                </w:p>
              </w:tc>
              <w:tc>
                <w:tcPr>
                  <w:tcW w:w="113" w:type="dxa"/>
                  <w:tcMar>
                    <w:top w:w="0" w:type="dxa"/>
                    <w:left w:w="0" w:type="dxa"/>
                    <w:bottom w:w="0" w:type="dxa"/>
                    <w:right w:w="0" w:type="dxa"/>
                  </w:tcMar>
                  <w:shd w:val="clear" w:fill="f4f3f8"/>
                  <w:tcBorders>
                    <w:top w:val="nil"/>
                    <w:left w:val="nil"/>
                    <w:bottom w:val="nil"/>
                    <w:right w:val="nil"/>
                  </w:tcBorders>
                </w:tcPr>
                <w:p/>
              </w:tc>
            </w:tr>
          </w:tbl>
          <w:p/>
        </w:tc>
      </w:tr>
      <w:tr>
        <w:tblPrEx>
          <w:tblBorders>
            <w:insideH w:val="nil"/>
          </w:tblBorders>
        </w:tblPrEx>
        <w:tc>
          <w:tcPr>
            <w:tcW w:w="624" w:type="dxa"/>
            <w:tcBorders>
              <w:top w:val="nil"/>
            </w:tcBorders>
          </w:tcPr>
          <w:p>
            <w:pPr>
              <w:pStyle w:val="0"/>
              <w:jc w:val="center"/>
            </w:pPr>
            <w:r>
              <w:rPr>
                <w:sz w:val="20"/>
              </w:rPr>
              <w:t xml:space="preserve">4.</w:t>
            </w:r>
          </w:p>
        </w:tc>
        <w:tc>
          <w:tcPr>
            <w:tcW w:w="1304" w:type="dxa"/>
            <w:tcBorders>
              <w:top w:val="nil"/>
            </w:tcBorders>
          </w:tcPr>
          <w:p>
            <w:pPr>
              <w:pStyle w:val="0"/>
            </w:pPr>
            <w:r>
              <w:rPr>
                <w:sz w:val="20"/>
              </w:rPr>
              <w:t xml:space="preserve">...</w:t>
            </w:r>
          </w:p>
        </w:tc>
        <w:tc>
          <w:tcPr>
            <w:tcW w:w="1871" w:type="dxa"/>
            <w:tcBorders>
              <w:top w:val="nil"/>
            </w:tcBorders>
          </w:tcPr>
          <w:p>
            <w:pPr>
              <w:pStyle w:val="0"/>
            </w:pPr>
            <w:r>
              <w:rPr>
                <w:sz w:val="20"/>
              </w:rPr>
            </w:r>
          </w:p>
        </w:tc>
        <w:tc>
          <w:tcPr>
            <w:tcW w:w="1725" w:type="dxa"/>
            <w:tcBorders>
              <w:top w:val="nil"/>
            </w:tcBorders>
          </w:tcPr>
          <w:p>
            <w:pPr>
              <w:pStyle w:val="0"/>
            </w:pPr>
            <w:r>
              <w:rPr>
                <w:sz w:val="20"/>
              </w:rPr>
            </w:r>
          </w:p>
        </w:tc>
        <w:tc>
          <w:tcPr>
            <w:tcW w:w="1620" w:type="dxa"/>
            <w:tcBorders>
              <w:top w:val="nil"/>
            </w:tcBorders>
          </w:tcPr>
          <w:p>
            <w:pPr>
              <w:pStyle w:val="0"/>
            </w:pPr>
            <w:r>
              <w:rPr>
                <w:sz w:val="20"/>
              </w:rPr>
            </w:r>
          </w:p>
        </w:tc>
        <w:tc>
          <w:tcPr>
            <w:tcW w:w="1920" w:type="dxa"/>
            <w:tcBorders>
              <w:top w:val="nil"/>
            </w:tcBorders>
          </w:tcPr>
          <w:p>
            <w:pPr>
              <w:pStyle w:val="0"/>
            </w:pPr>
            <w:r>
              <w:rPr>
                <w:sz w:val="20"/>
              </w:rPr>
            </w:r>
          </w:p>
        </w:tc>
      </w:tr>
      <w:tr>
        <w:tc>
          <w:tcPr>
            <w:tcW w:w="624" w:type="dxa"/>
          </w:tcPr>
          <w:p>
            <w:pPr>
              <w:pStyle w:val="0"/>
              <w:jc w:val="center"/>
            </w:pPr>
            <w:r>
              <w:rPr>
                <w:sz w:val="20"/>
              </w:rPr>
              <w:t xml:space="preserve">12.</w:t>
            </w:r>
          </w:p>
        </w:tc>
        <w:tc>
          <w:tcPr>
            <w:tcW w:w="1304" w:type="dxa"/>
          </w:tcPr>
          <w:p>
            <w:pPr>
              <w:pStyle w:val="0"/>
              <w:jc w:val="both"/>
            </w:pPr>
            <w:r>
              <w:rPr>
                <w:sz w:val="20"/>
              </w:rPr>
              <w:t xml:space="preserve">Декабрь</w:t>
            </w:r>
          </w:p>
        </w:tc>
        <w:tc>
          <w:tcPr>
            <w:tcW w:w="1871" w:type="dxa"/>
          </w:tcPr>
          <w:p>
            <w:pPr>
              <w:pStyle w:val="0"/>
            </w:pPr>
            <w:r>
              <w:rPr>
                <w:sz w:val="20"/>
              </w:rPr>
            </w:r>
          </w:p>
        </w:tc>
        <w:tc>
          <w:tcPr>
            <w:tcW w:w="1725" w:type="dxa"/>
          </w:tcPr>
          <w:p>
            <w:pPr>
              <w:pStyle w:val="0"/>
            </w:pPr>
            <w:r>
              <w:rPr>
                <w:sz w:val="20"/>
              </w:rPr>
            </w:r>
          </w:p>
        </w:tc>
        <w:tc>
          <w:tcPr>
            <w:tcW w:w="1620" w:type="dxa"/>
          </w:tcPr>
          <w:p>
            <w:pPr>
              <w:pStyle w:val="0"/>
            </w:pPr>
            <w:r>
              <w:rPr>
                <w:sz w:val="20"/>
              </w:rPr>
            </w:r>
          </w:p>
        </w:tc>
        <w:tc>
          <w:tcPr>
            <w:tcW w:w="1920" w:type="dxa"/>
          </w:tcPr>
          <w:p>
            <w:pPr>
              <w:pStyle w:val="0"/>
            </w:pPr>
            <w:r>
              <w:rPr>
                <w:sz w:val="20"/>
              </w:rPr>
            </w:r>
          </w:p>
        </w:tc>
      </w:tr>
      <w:tr>
        <w:tc>
          <w:tcPr>
            <w:tcW w:w="624" w:type="dxa"/>
          </w:tcPr>
          <w:p>
            <w:pPr>
              <w:pStyle w:val="0"/>
            </w:pPr>
            <w:r>
              <w:rPr>
                <w:sz w:val="20"/>
              </w:rPr>
            </w:r>
          </w:p>
        </w:tc>
        <w:tc>
          <w:tcPr>
            <w:tcW w:w="1304" w:type="dxa"/>
          </w:tcPr>
          <w:p>
            <w:pPr>
              <w:pStyle w:val="0"/>
              <w:jc w:val="both"/>
            </w:pPr>
            <w:r>
              <w:rPr>
                <w:sz w:val="20"/>
              </w:rPr>
              <w:t xml:space="preserve">Всего</w:t>
            </w:r>
          </w:p>
        </w:tc>
        <w:tc>
          <w:tcPr>
            <w:tcW w:w="1871" w:type="dxa"/>
          </w:tcPr>
          <w:p>
            <w:pPr>
              <w:pStyle w:val="0"/>
            </w:pPr>
            <w:r>
              <w:rPr>
                <w:sz w:val="20"/>
              </w:rPr>
            </w:r>
          </w:p>
        </w:tc>
        <w:tc>
          <w:tcPr>
            <w:tcW w:w="1725" w:type="dxa"/>
          </w:tcPr>
          <w:p>
            <w:pPr>
              <w:pStyle w:val="0"/>
            </w:pPr>
            <w:r>
              <w:rPr>
                <w:sz w:val="20"/>
              </w:rPr>
            </w:r>
          </w:p>
        </w:tc>
        <w:tc>
          <w:tcPr>
            <w:tcW w:w="1620" w:type="dxa"/>
          </w:tcPr>
          <w:p>
            <w:pPr>
              <w:pStyle w:val="0"/>
            </w:pPr>
            <w:r>
              <w:rPr>
                <w:sz w:val="20"/>
              </w:rPr>
            </w:r>
          </w:p>
        </w:tc>
        <w:tc>
          <w:tcPr>
            <w:tcW w:w="1920" w:type="dxa"/>
          </w:tcPr>
          <w:p>
            <w:pPr>
              <w:pStyle w:val="0"/>
            </w:pPr>
            <w:r>
              <w:rPr>
                <w:sz w:val="20"/>
              </w:rPr>
            </w:r>
          </w:p>
        </w:tc>
      </w:tr>
      <w:tr>
        <w:tc>
          <w:tcPr>
            <w:gridSpan w:val="6"/>
            <w:tcW w:w="9064" w:type="dxa"/>
          </w:tcPr>
          <w:p>
            <w:pPr>
              <w:pStyle w:val="0"/>
              <w:ind w:firstLine="283"/>
              <w:jc w:val="both"/>
            </w:pPr>
            <w:r>
              <w:rPr>
                <w:sz w:val="20"/>
              </w:rPr>
              <w:t xml:space="preserve">2. Детские санатории</w:t>
            </w:r>
          </w:p>
        </w:tc>
      </w:tr>
      <w:tr>
        <w:tc>
          <w:tcPr>
            <w:tcW w:w="624" w:type="dxa"/>
          </w:tcPr>
          <w:p>
            <w:pPr>
              <w:pStyle w:val="0"/>
              <w:jc w:val="center"/>
            </w:pPr>
            <w:r>
              <w:rPr>
                <w:sz w:val="20"/>
              </w:rPr>
              <w:t xml:space="preserve">1.</w:t>
            </w:r>
          </w:p>
        </w:tc>
        <w:tc>
          <w:tcPr>
            <w:tcW w:w="1304" w:type="dxa"/>
          </w:tcPr>
          <w:p>
            <w:pPr>
              <w:pStyle w:val="0"/>
              <w:jc w:val="both"/>
            </w:pPr>
            <w:r>
              <w:rPr>
                <w:sz w:val="20"/>
              </w:rPr>
              <w:t xml:space="preserve">Январь</w:t>
            </w:r>
          </w:p>
        </w:tc>
        <w:tc>
          <w:tcPr>
            <w:tcW w:w="1871" w:type="dxa"/>
          </w:tcPr>
          <w:p>
            <w:pPr>
              <w:pStyle w:val="0"/>
            </w:pPr>
            <w:r>
              <w:rPr>
                <w:sz w:val="20"/>
              </w:rPr>
            </w:r>
          </w:p>
        </w:tc>
        <w:tc>
          <w:tcPr>
            <w:tcW w:w="1725" w:type="dxa"/>
          </w:tcPr>
          <w:p>
            <w:pPr>
              <w:pStyle w:val="0"/>
            </w:pPr>
            <w:r>
              <w:rPr>
                <w:sz w:val="20"/>
              </w:rPr>
            </w:r>
          </w:p>
        </w:tc>
        <w:tc>
          <w:tcPr>
            <w:tcW w:w="1620" w:type="dxa"/>
          </w:tcPr>
          <w:p>
            <w:pPr>
              <w:pStyle w:val="0"/>
            </w:pPr>
            <w:r>
              <w:rPr>
                <w:sz w:val="20"/>
              </w:rPr>
            </w:r>
          </w:p>
        </w:tc>
        <w:tc>
          <w:tcPr>
            <w:tcW w:w="1920" w:type="dxa"/>
          </w:tcPr>
          <w:p>
            <w:pPr>
              <w:pStyle w:val="0"/>
            </w:pPr>
            <w:r>
              <w:rPr>
                <w:sz w:val="20"/>
              </w:rPr>
            </w:r>
          </w:p>
        </w:tc>
      </w:tr>
      <w:tr>
        <w:tc>
          <w:tcPr>
            <w:tcW w:w="624" w:type="dxa"/>
          </w:tcPr>
          <w:p>
            <w:pPr>
              <w:pStyle w:val="0"/>
              <w:jc w:val="center"/>
            </w:pPr>
            <w:r>
              <w:rPr>
                <w:sz w:val="20"/>
              </w:rPr>
              <w:t xml:space="preserve">2.</w:t>
            </w:r>
          </w:p>
        </w:tc>
        <w:tc>
          <w:tcPr>
            <w:tcW w:w="1304" w:type="dxa"/>
          </w:tcPr>
          <w:p>
            <w:pPr>
              <w:pStyle w:val="0"/>
              <w:jc w:val="both"/>
            </w:pPr>
            <w:r>
              <w:rPr>
                <w:sz w:val="20"/>
              </w:rPr>
              <w:t xml:space="preserve">Февраль</w:t>
            </w:r>
          </w:p>
        </w:tc>
        <w:tc>
          <w:tcPr>
            <w:tcW w:w="1871" w:type="dxa"/>
          </w:tcPr>
          <w:p>
            <w:pPr>
              <w:pStyle w:val="0"/>
            </w:pPr>
            <w:r>
              <w:rPr>
                <w:sz w:val="20"/>
              </w:rPr>
            </w:r>
          </w:p>
        </w:tc>
        <w:tc>
          <w:tcPr>
            <w:tcW w:w="1725" w:type="dxa"/>
          </w:tcPr>
          <w:p>
            <w:pPr>
              <w:pStyle w:val="0"/>
            </w:pPr>
            <w:r>
              <w:rPr>
                <w:sz w:val="20"/>
              </w:rPr>
            </w:r>
          </w:p>
        </w:tc>
        <w:tc>
          <w:tcPr>
            <w:tcW w:w="1620" w:type="dxa"/>
          </w:tcPr>
          <w:p>
            <w:pPr>
              <w:pStyle w:val="0"/>
            </w:pPr>
            <w:r>
              <w:rPr>
                <w:sz w:val="20"/>
              </w:rPr>
            </w:r>
          </w:p>
        </w:tc>
        <w:tc>
          <w:tcPr>
            <w:tcW w:w="1920" w:type="dxa"/>
          </w:tcPr>
          <w:p>
            <w:pPr>
              <w:pStyle w:val="0"/>
            </w:pPr>
            <w:r>
              <w:rPr>
                <w:sz w:val="20"/>
              </w:rPr>
            </w:r>
          </w:p>
        </w:tc>
      </w:tr>
      <w:tr>
        <w:tc>
          <w:tcPr>
            <w:tcW w:w="624" w:type="dxa"/>
          </w:tcPr>
          <w:p>
            <w:pPr>
              <w:pStyle w:val="0"/>
            </w:pPr>
            <w:r>
              <w:rPr>
                <w:sz w:val="20"/>
              </w:rPr>
            </w:r>
          </w:p>
        </w:tc>
        <w:tc>
          <w:tcPr>
            <w:tcW w:w="1304" w:type="dxa"/>
          </w:tcPr>
          <w:p>
            <w:pPr>
              <w:pStyle w:val="0"/>
            </w:pPr>
            <w:r>
              <w:rPr>
                <w:sz w:val="20"/>
              </w:rPr>
              <w:t xml:space="preserve">...</w:t>
            </w:r>
          </w:p>
        </w:tc>
        <w:tc>
          <w:tcPr>
            <w:tcW w:w="1871" w:type="dxa"/>
          </w:tcPr>
          <w:p>
            <w:pPr>
              <w:pStyle w:val="0"/>
            </w:pPr>
            <w:r>
              <w:rPr>
                <w:sz w:val="20"/>
              </w:rPr>
            </w:r>
          </w:p>
        </w:tc>
        <w:tc>
          <w:tcPr>
            <w:tcW w:w="1725" w:type="dxa"/>
          </w:tcPr>
          <w:p>
            <w:pPr>
              <w:pStyle w:val="0"/>
            </w:pPr>
            <w:r>
              <w:rPr>
                <w:sz w:val="20"/>
              </w:rPr>
            </w:r>
          </w:p>
        </w:tc>
        <w:tc>
          <w:tcPr>
            <w:tcW w:w="1620" w:type="dxa"/>
          </w:tcPr>
          <w:p>
            <w:pPr>
              <w:pStyle w:val="0"/>
            </w:pPr>
            <w:r>
              <w:rPr>
                <w:sz w:val="20"/>
              </w:rPr>
            </w:r>
          </w:p>
        </w:tc>
        <w:tc>
          <w:tcPr>
            <w:tcW w:w="1920" w:type="dxa"/>
          </w:tcPr>
          <w:p>
            <w:pPr>
              <w:pStyle w:val="0"/>
            </w:pPr>
            <w:r>
              <w:rPr>
                <w:sz w:val="20"/>
              </w:rPr>
            </w:r>
          </w:p>
        </w:tc>
      </w:tr>
      <w:tr>
        <w:tc>
          <w:tcPr>
            <w:tcW w:w="624" w:type="dxa"/>
          </w:tcPr>
          <w:p>
            <w:pPr>
              <w:pStyle w:val="0"/>
              <w:jc w:val="center"/>
            </w:pPr>
            <w:r>
              <w:rPr>
                <w:sz w:val="20"/>
              </w:rPr>
              <w:t xml:space="preserve">12.</w:t>
            </w:r>
          </w:p>
        </w:tc>
        <w:tc>
          <w:tcPr>
            <w:tcW w:w="1304" w:type="dxa"/>
          </w:tcPr>
          <w:p>
            <w:pPr>
              <w:pStyle w:val="0"/>
              <w:jc w:val="both"/>
            </w:pPr>
            <w:r>
              <w:rPr>
                <w:sz w:val="20"/>
              </w:rPr>
              <w:t xml:space="preserve">Декабрь</w:t>
            </w:r>
          </w:p>
        </w:tc>
        <w:tc>
          <w:tcPr>
            <w:tcW w:w="1871" w:type="dxa"/>
          </w:tcPr>
          <w:p>
            <w:pPr>
              <w:pStyle w:val="0"/>
            </w:pPr>
            <w:r>
              <w:rPr>
                <w:sz w:val="20"/>
              </w:rPr>
            </w:r>
          </w:p>
        </w:tc>
        <w:tc>
          <w:tcPr>
            <w:tcW w:w="1725" w:type="dxa"/>
          </w:tcPr>
          <w:p>
            <w:pPr>
              <w:pStyle w:val="0"/>
            </w:pPr>
            <w:r>
              <w:rPr>
                <w:sz w:val="20"/>
              </w:rPr>
            </w:r>
          </w:p>
        </w:tc>
        <w:tc>
          <w:tcPr>
            <w:tcW w:w="1620" w:type="dxa"/>
          </w:tcPr>
          <w:p>
            <w:pPr>
              <w:pStyle w:val="0"/>
            </w:pPr>
            <w:r>
              <w:rPr>
                <w:sz w:val="20"/>
              </w:rPr>
            </w:r>
          </w:p>
        </w:tc>
        <w:tc>
          <w:tcPr>
            <w:tcW w:w="1920" w:type="dxa"/>
          </w:tcPr>
          <w:p>
            <w:pPr>
              <w:pStyle w:val="0"/>
            </w:pPr>
            <w:r>
              <w:rPr>
                <w:sz w:val="20"/>
              </w:rPr>
            </w:r>
          </w:p>
        </w:tc>
      </w:tr>
      <w:tr>
        <w:tc>
          <w:tcPr>
            <w:tcW w:w="624" w:type="dxa"/>
          </w:tcPr>
          <w:p>
            <w:pPr>
              <w:pStyle w:val="0"/>
            </w:pPr>
            <w:r>
              <w:rPr>
                <w:sz w:val="20"/>
              </w:rPr>
            </w:r>
          </w:p>
        </w:tc>
        <w:tc>
          <w:tcPr>
            <w:tcW w:w="1304" w:type="dxa"/>
          </w:tcPr>
          <w:p>
            <w:pPr>
              <w:pStyle w:val="0"/>
              <w:jc w:val="both"/>
            </w:pPr>
            <w:r>
              <w:rPr>
                <w:sz w:val="20"/>
              </w:rPr>
              <w:t xml:space="preserve">Всего</w:t>
            </w:r>
          </w:p>
        </w:tc>
        <w:tc>
          <w:tcPr>
            <w:tcW w:w="1871" w:type="dxa"/>
          </w:tcPr>
          <w:p>
            <w:pPr>
              <w:pStyle w:val="0"/>
            </w:pPr>
            <w:r>
              <w:rPr>
                <w:sz w:val="20"/>
              </w:rPr>
            </w:r>
          </w:p>
        </w:tc>
        <w:tc>
          <w:tcPr>
            <w:tcW w:w="1725" w:type="dxa"/>
          </w:tcPr>
          <w:p>
            <w:pPr>
              <w:pStyle w:val="0"/>
            </w:pPr>
            <w:r>
              <w:rPr>
                <w:sz w:val="20"/>
              </w:rPr>
            </w:r>
          </w:p>
        </w:tc>
        <w:tc>
          <w:tcPr>
            <w:tcW w:w="1620" w:type="dxa"/>
          </w:tcPr>
          <w:p>
            <w:pPr>
              <w:pStyle w:val="0"/>
            </w:pPr>
            <w:r>
              <w:rPr>
                <w:sz w:val="20"/>
              </w:rPr>
            </w:r>
          </w:p>
        </w:tc>
        <w:tc>
          <w:tcPr>
            <w:tcW w:w="1920" w:type="dxa"/>
          </w:tcPr>
          <w:p>
            <w:pPr>
              <w:pStyle w:val="0"/>
            </w:pPr>
            <w:r>
              <w:rPr>
                <w:sz w:val="20"/>
              </w:rPr>
            </w:r>
          </w:p>
        </w:tc>
      </w:tr>
    </w:tbl>
    <w:p>
      <w:pPr>
        <w:pStyle w:val="0"/>
        <w:ind w:firstLine="540"/>
        <w:jc w:val="both"/>
      </w:pPr>
      <w:r>
        <w:rPr>
          <w:sz w:val="20"/>
        </w:rPr>
      </w:r>
    </w:p>
    <w:p>
      <w:pPr>
        <w:pStyle w:val="0"/>
      </w:pPr>
      <w:r>
        <w:rPr>
          <w:sz w:val="20"/>
        </w:rPr>
        <w:t xml:space="preserve">Глава администрации</w:t>
      </w:r>
    </w:p>
    <w:p>
      <w:pPr>
        <w:pStyle w:val="0"/>
        <w:spacing w:before="200" w:line-rule="auto"/>
      </w:pPr>
      <w:r>
        <w:rPr>
          <w:sz w:val="20"/>
        </w:rPr>
        <w:t xml:space="preserve">муниципального района,</w:t>
      </w:r>
    </w:p>
    <w:p>
      <w:pPr>
        <w:pStyle w:val="0"/>
        <w:spacing w:before="200" w:line-rule="auto"/>
      </w:pPr>
      <w:r>
        <w:rPr>
          <w:sz w:val="20"/>
        </w:rPr>
        <w:t xml:space="preserve">муниципального округа и</w:t>
      </w:r>
    </w:p>
    <w:p>
      <w:pPr>
        <w:pStyle w:val="0"/>
        <w:spacing w:before="200" w:line-rule="auto"/>
      </w:pPr>
      <w:r>
        <w:rPr>
          <w:sz w:val="20"/>
        </w:rPr>
        <w:t xml:space="preserve">городского округа _____________________________</w:t>
      </w:r>
    </w:p>
    <w:p>
      <w:pPr>
        <w:pStyle w:val="0"/>
        <w:spacing w:before="200" w:line-rule="auto"/>
      </w:pPr>
      <w:r>
        <w:rPr>
          <w:sz w:val="20"/>
        </w:rPr>
        <w:t xml:space="preserve">М.П.</w:t>
      </w:r>
    </w:p>
    <w:p>
      <w:pPr>
        <w:pStyle w:val="0"/>
        <w:ind w:firstLine="540"/>
        <w:jc w:val="both"/>
      </w:pPr>
      <w:r>
        <w:rPr>
          <w:sz w:val="20"/>
        </w:rPr>
      </w:r>
    </w:p>
    <w:p>
      <w:pPr>
        <w:pStyle w:val="0"/>
        <w:ind w:firstLine="540"/>
        <w:jc w:val="both"/>
      </w:pPr>
      <w:r>
        <w:rPr>
          <w:sz w:val="20"/>
        </w:rPr>
      </w:r>
    </w:p>
    <w:p>
      <w:pPr>
        <w:pStyle w:val="0"/>
        <w:ind w:firstLine="540"/>
        <w:jc w:val="both"/>
      </w:pPr>
      <w:r>
        <w:rPr>
          <w:sz w:val="20"/>
        </w:rPr>
      </w:r>
    </w:p>
    <w:p>
      <w:pPr>
        <w:pStyle w:val="0"/>
        <w:ind w:firstLine="540"/>
        <w:jc w:val="both"/>
      </w:pPr>
      <w:r>
        <w:rPr>
          <w:sz w:val="20"/>
        </w:rPr>
      </w:r>
    </w:p>
    <w:p>
      <w:pPr>
        <w:pStyle w:val="0"/>
        <w:ind w:firstLine="540"/>
        <w:jc w:val="both"/>
      </w:pPr>
      <w:r>
        <w:rPr>
          <w:sz w:val="20"/>
        </w:rPr>
      </w:r>
    </w:p>
    <w:p>
      <w:pPr>
        <w:pStyle w:val="0"/>
        <w:outlineLvl w:val="1"/>
        <w:jc w:val="right"/>
      </w:pPr>
      <w:r>
        <w:rPr>
          <w:sz w:val="20"/>
        </w:rPr>
        <w:t xml:space="preserve">Приложение 2</w:t>
      </w:r>
    </w:p>
    <w:p>
      <w:pPr>
        <w:pStyle w:val="0"/>
        <w:jc w:val="right"/>
      </w:pPr>
      <w:r>
        <w:rPr>
          <w:sz w:val="20"/>
        </w:rPr>
        <w:t xml:space="preserve">к Положению о порядке предоставления мер</w:t>
      </w:r>
    </w:p>
    <w:p>
      <w:pPr>
        <w:pStyle w:val="0"/>
        <w:jc w:val="right"/>
      </w:pPr>
      <w:r>
        <w:rPr>
          <w:sz w:val="20"/>
        </w:rPr>
        <w:t xml:space="preserve">социальной поддержки в виде предоставления путевок</w:t>
      </w:r>
    </w:p>
    <w:p>
      <w:pPr>
        <w:pStyle w:val="0"/>
        <w:jc w:val="right"/>
      </w:pPr>
      <w:r>
        <w:rPr>
          <w:sz w:val="20"/>
        </w:rPr>
        <w:t xml:space="preserve">бесплатно, предоставления путевок с частичной оплатой</w:t>
      </w:r>
    </w:p>
    <w:p>
      <w:pPr>
        <w:pStyle w:val="0"/>
        <w:jc w:val="right"/>
      </w:pPr>
      <w:r>
        <w:rPr>
          <w:sz w:val="20"/>
        </w:rPr>
        <w:t xml:space="preserve">и компенсации части расходов по приобретению путевки</w:t>
      </w:r>
    </w:p>
    <w:p>
      <w:pPr>
        <w:pStyle w:val="0"/>
        <w:jc w:val="right"/>
      </w:pPr>
      <w:r>
        <w:rPr>
          <w:sz w:val="20"/>
        </w:rPr>
        <w:t xml:space="preserve">в соответствии с Законом Нижегородской области</w:t>
      </w:r>
    </w:p>
    <w:p>
      <w:pPr>
        <w:pStyle w:val="0"/>
        <w:jc w:val="right"/>
      </w:pPr>
      <w:r>
        <w:rPr>
          <w:sz w:val="20"/>
        </w:rPr>
        <w:t xml:space="preserve">от 24 ноября 2004 г. N 130-З "О мерах социальной</w:t>
      </w:r>
    </w:p>
    <w:p>
      <w:pPr>
        <w:pStyle w:val="0"/>
        <w:jc w:val="right"/>
      </w:pPr>
      <w:r>
        <w:rPr>
          <w:sz w:val="20"/>
        </w:rPr>
        <w:t xml:space="preserve">поддержки граждан, имеющих детей"</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center"/>
            </w:pPr>
            <w:r>
              <w:rPr>
                <w:sz w:val="20"/>
                <w:color w:val="392c69"/>
              </w:rPr>
              <w:t xml:space="preserve">Список изменяющих документов</w:t>
            </w:r>
          </w:p>
          <w:p>
            <w:pPr>
              <w:pStyle w:val="0"/>
              <w:jc w:val="center"/>
            </w:pPr>
            <w:r>
              <w:rPr>
                <w:sz w:val="20"/>
                <w:color w:val="392c69"/>
              </w:rPr>
              <w:t xml:space="preserve">(в ред. </w:t>
            </w:r>
            <w:hyperlink w:history="0" r:id="rId115" w:tooltip="Постановление Правительства Нижегородской области от 25.08.2021 N 749 &quot;О внесении изменений в постановление Правительства Нижегородской области от 1 июля 2019 г. N 412&quot; {КонсультантПлюс}">
              <w:r>
                <w:rPr>
                  <w:sz w:val="20"/>
                  <w:color w:val="0000ff"/>
                </w:rPr>
                <w:t xml:space="preserve">постановления</w:t>
              </w:r>
            </w:hyperlink>
            <w:r>
              <w:rPr>
                <w:sz w:val="20"/>
                <w:color w:val="392c69"/>
              </w:rPr>
              <w:t xml:space="preserve"> Правительства Нижегородской области</w:t>
            </w:r>
          </w:p>
          <w:p>
            <w:pPr>
              <w:pStyle w:val="0"/>
              <w:jc w:val="center"/>
            </w:pPr>
            <w:r>
              <w:rPr>
                <w:sz w:val="20"/>
                <w:color w:val="392c69"/>
              </w:rPr>
              <w:t xml:space="preserve">от 25.08.2021 N 749)</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ind w:firstLine="540"/>
        <w:jc w:val="both"/>
      </w:pPr>
      <w:r>
        <w:rPr>
          <w:sz w:val="20"/>
        </w:rPr>
      </w:r>
    </w:p>
    <w:bookmarkStart w:id="802" w:name="P802"/>
    <w:bookmarkEnd w:id="802"/>
    <w:p>
      <w:pPr>
        <w:pStyle w:val="1"/>
        <w:jc w:val="both"/>
      </w:pPr>
      <w:r>
        <w:rPr>
          <w:sz w:val="20"/>
        </w:rPr>
        <w:t xml:space="preserve">                                </w:t>
      </w:r>
      <w:r>
        <w:rPr>
          <w:sz w:val="20"/>
          <w:b w:val="on"/>
        </w:rPr>
        <w:t xml:space="preserve">Уведомление</w:t>
      </w:r>
    </w:p>
    <w:p>
      <w:pPr>
        <w:pStyle w:val="1"/>
        <w:jc w:val="both"/>
      </w:pPr>
      <w:r>
        <w:rPr>
          <w:sz w:val="20"/>
        </w:rPr>
        <w:t xml:space="preserve">                </w:t>
      </w:r>
      <w:r>
        <w:rPr>
          <w:sz w:val="20"/>
          <w:b w:val="on"/>
        </w:rPr>
        <w:t xml:space="preserve">о предоставлении меры социальной поддержки</w:t>
      </w:r>
    </w:p>
    <w:p>
      <w:pPr>
        <w:pStyle w:val="1"/>
        <w:jc w:val="both"/>
      </w:pPr>
      <w:r>
        <w:rPr>
          <w:sz w:val="20"/>
        </w:rPr>
      </w:r>
    </w:p>
    <w:p>
      <w:pPr>
        <w:pStyle w:val="1"/>
        <w:jc w:val="both"/>
      </w:pPr>
      <w:r>
        <w:rPr>
          <w:sz w:val="20"/>
        </w:rPr>
        <w:t xml:space="preserve">В соответствии с решением</w:t>
      </w:r>
    </w:p>
    <w:p>
      <w:pPr>
        <w:pStyle w:val="1"/>
        <w:jc w:val="both"/>
      </w:pPr>
      <w:r>
        <w:rPr>
          <w:sz w:val="20"/>
        </w:rPr>
        <w:t xml:space="preserve">___________________________________________________________________________</w:t>
      </w:r>
    </w:p>
    <w:p>
      <w:pPr>
        <w:pStyle w:val="1"/>
        <w:jc w:val="both"/>
      </w:pPr>
      <w:r>
        <w:rPr>
          <w:sz w:val="20"/>
        </w:rPr>
        <w:t xml:space="preserve">       (наименование уполномоченного органа местного самоуправления)</w:t>
      </w:r>
    </w:p>
    <w:p>
      <w:pPr>
        <w:pStyle w:val="1"/>
        <w:jc w:val="both"/>
      </w:pPr>
      <w:r>
        <w:rPr>
          <w:sz w:val="20"/>
        </w:rPr>
        <w:t xml:space="preserve">от ________________ N __________</w:t>
      </w:r>
    </w:p>
    <w:p>
      <w:pPr>
        <w:pStyle w:val="1"/>
        <w:jc w:val="both"/>
      </w:pPr>
      <w:r>
        <w:rPr>
          <w:sz w:val="20"/>
        </w:rPr>
        <w:t xml:space="preserve">гр.</w:t>
      </w:r>
    </w:p>
    <w:p>
      <w:pPr>
        <w:pStyle w:val="1"/>
        <w:jc w:val="both"/>
      </w:pPr>
      <w:r>
        <w:rPr>
          <w:sz w:val="20"/>
        </w:rPr>
        <w:t xml:space="preserve">__________________________________________________________________________,</w:t>
      </w:r>
    </w:p>
    <w:p>
      <w:pPr>
        <w:pStyle w:val="1"/>
        <w:jc w:val="both"/>
      </w:pPr>
      <w:r>
        <w:rPr>
          <w:sz w:val="20"/>
        </w:rPr>
        <w:t xml:space="preserve">                                 (Ф.И.О.)</w:t>
      </w:r>
    </w:p>
    <w:p>
      <w:pPr>
        <w:pStyle w:val="1"/>
        <w:jc w:val="both"/>
      </w:pPr>
      <w:r>
        <w:rPr>
          <w:sz w:val="20"/>
        </w:rPr>
        <w:t xml:space="preserve">проживающему по адресу:</w:t>
      </w:r>
    </w:p>
    <w:p>
      <w:pPr>
        <w:pStyle w:val="1"/>
        <w:jc w:val="both"/>
      </w:pPr>
      <w:r>
        <w:rPr>
          <w:sz w:val="20"/>
        </w:rPr>
        <w:t xml:space="preserve">__________________________________________________________________________,</w:t>
      </w:r>
    </w:p>
    <w:p>
      <w:pPr>
        <w:pStyle w:val="1"/>
        <w:jc w:val="both"/>
      </w:pPr>
      <w:r>
        <w:rPr>
          <w:sz w:val="20"/>
        </w:rPr>
        <w:t xml:space="preserve">предоставлена   мера  социальной  поддержки  в  виде  (нужное  подчеркнуть)</w:t>
      </w:r>
    </w:p>
    <w:p>
      <w:pPr>
        <w:pStyle w:val="1"/>
        <w:jc w:val="both"/>
      </w:pPr>
      <w:r>
        <w:rPr>
          <w:sz w:val="20"/>
        </w:rPr>
        <w:t xml:space="preserve">предоставления      путевки/предоставления      путевки     с     частичной</w:t>
      </w:r>
    </w:p>
    <w:p>
      <w:pPr>
        <w:pStyle w:val="1"/>
        <w:jc w:val="both"/>
      </w:pPr>
      <w:r>
        <w:rPr>
          <w:sz w:val="20"/>
        </w:rPr>
        <w:t xml:space="preserve">оплатой/компенсации части расходов по приобретению путевки в</w:t>
      </w:r>
    </w:p>
    <w:p>
      <w:pPr>
        <w:pStyle w:val="1"/>
        <w:jc w:val="both"/>
      </w:pPr>
      <w:r>
        <w:rPr>
          <w:sz w:val="20"/>
        </w:rPr>
        <w:t xml:space="preserve">___________________________________________________________________________</w:t>
      </w:r>
    </w:p>
    <w:p>
      <w:pPr>
        <w:pStyle w:val="1"/>
        <w:jc w:val="both"/>
      </w:pPr>
      <w:r>
        <w:rPr>
          <w:sz w:val="20"/>
        </w:rPr>
        <w:t xml:space="preserve">(наименование организации, осуществляющей санаторно-курортную помощь и/или</w:t>
      </w:r>
    </w:p>
    <w:p>
      <w:pPr>
        <w:pStyle w:val="1"/>
        <w:jc w:val="both"/>
      </w:pPr>
      <w:r>
        <w:rPr>
          <w:sz w:val="20"/>
        </w:rPr>
        <w:t xml:space="preserve">  санаторно-курортное лечение детей в соответствии с имеющейся лицензией)</w:t>
      </w:r>
    </w:p>
    <w:p>
      <w:pPr>
        <w:pStyle w:val="1"/>
        <w:jc w:val="both"/>
      </w:pPr>
      <w:r>
        <w:rPr>
          <w:sz w:val="20"/>
        </w:rPr>
      </w:r>
    </w:p>
    <w:p>
      <w:pPr>
        <w:pStyle w:val="1"/>
        <w:jc w:val="both"/>
      </w:pPr>
      <w:r>
        <w:rPr>
          <w:sz w:val="20"/>
        </w:rPr>
        <w:t xml:space="preserve">с ____________ по ____________ 20__ года.</w:t>
      </w:r>
    </w:p>
    <w:p>
      <w:pPr>
        <w:pStyle w:val="1"/>
        <w:jc w:val="both"/>
      </w:pPr>
      <w:r>
        <w:rPr>
          <w:sz w:val="20"/>
        </w:rPr>
        <w:t xml:space="preserve">Стоимость путевки составляет</w:t>
      </w:r>
    </w:p>
    <w:p>
      <w:pPr>
        <w:pStyle w:val="1"/>
        <w:jc w:val="both"/>
      </w:pPr>
      <w:r>
        <w:rPr>
          <w:sz w:val="20"/>
        </w:rPr>
      </w:r>
    </w:p>
    <w:p>
      <w:pPr>
        <w:pStyle w:val="1"/>
        <w:jc w:val="both"/>
      </w:pPr>
      <w:r>
        <w:rPr>
          <w:sz w:val="20"/>
        </w:rPr>
        <w:t xml:space="preserve">Для получения путевки представить квитанцию об оплате.</w:t>
      </w:r>
    </w:p>
    <w:p>
      <w:pPr>
        <w:pStyle w:val="1"/>
        <w:jc w:val="both"/>
      </w:pPr>
      <w:r>
        <w:rPr>
          <w:sz w:val="20"/>
        </w:rPr>
      </w:r>
    </w:p>
    <w:p>
      <w:pPr>
        <w:pStyle w:val="1"/>
        <w:jc w:val="both"/>
      </w:pPr>
      <w:r>
        <w:rPr>
          <w:sz w:val="20"/>
        </w:rPr>
        <w:t xml:space="preserve">____________________________________ (должность, Ф.И.О.)</w:t>
      </w:r>
    </w:p>
    <w:p>
      <w:pPr>
        <w:pStyle w:val="1"/>
        <w:jc w:val="both"/>
      </w:pPr>
      <w:r>
        <w:rPr>
          <w:sz w:val="20"/>
        </w:rPr>
        <w:t xml:space="preserve">   (подпись уполномоченного лица)</w:t>
      </w:r>
    </w:p>
    <w:p>
      <w:pPr>
        <w:pStyle w:val="1"/>
        <w:jc w:val="both"/>
      </w:pPr>
      <w:r>
        <w:rPr>
          <w:sz w:val="20"/>
        </w:rPr>
      </w:r>
    </w:p>
    <w:p>
      <w:pPr>
        <w:pStyle w:val="1"/>
        <w:jc w:val="both"/>
      </w:pPr>
      <w:r>
        <w:rPr>
          <w:sz w:val="20"/>
        </w:rPr>
        <w:t xml:space="preserve">Дата</w:t>
      </w:r>
    </w:p>
    <w:p>
      <w:pPr>
        <w:pStyle w:val="0"/>
        <w:ind w:firstLine="540"/>
        <w:jc w:val="both"/>
      </w:pPr>
      <w:r>
        <w:rPr>
          <w:sz w:val="20"/>
        </w:rPr>
      </w:r>
    </w:p>
    <w:p>
      <w:pPr>
        <w:pStyle w:val="0"/>
        <w:ind w:firstLine="540"/>
        <w:jc w:val="both"/>
      </w:pPr>
      <w:r>
        <w:rPr>
          <w:sz w:val="20"/>
        </w:rPr>
      </w:r>
    </w:p>
    <w:p>
      <w:pPr>
        <w:pStyle w:val="0"/>
        <w:ind w:firstLine="540"/>
        <w:jc w:val="both"/>
      </w:pPr>
      <w:r>
        <w:rPr>
          <w:sz w:val="20"/>
        </w:rPr>
      </w:r>
    </w:p>
    <w:p>
      <w:pPr>
        <w:pStyle w:val="0"/>
        <w:ind w:firstLine="540"/>
        <w:jc w:val="both"/>
      </w:pPr>
      <w:r>
        <w:rPr>
          <w:sz w:val="20"/>
        </w:rPr>
      </w:r>
    </w:p>
    <w:p>
      <w:pPr>
        <w:pStyle w:val="0"/>
        <w:ind w:firstLine="540"/>
        <w:jc w:val="both"/>
      </w:pPr>
      <w:r>
        <w:rPr>
          <w:sz w:val="20"/>
        </w:rPr>
      </w:r>
    </w:p>
    <w:p>
      <w:pPr>
        <w:pStyle w:val="0"/>
        <w:outlineLvl w:val="1"/>
        <w:jc w:val="right"/>
      </w:pPr>
      <w:r>
        <w:rPr>
          <w:sz w:val="20"/>
        </w:rPr>
        <w:t xml:space="preserve">Приложение 3</w:t>
      </w:r>
    </w:p>
    <w:p>
      <w:pPr>
        <w:pStyle w:val="0"/>
        <w:jc w:val="right"/>
      </w:pPr>
      <w:r>
        <w:rPr>
          <w:sz w:val="20"/>
        </w:rPr>
        <w:t xml:space="preserve">к Положению о порядке предоставления мер</w:t>
      </w:r>
    </w:p>
    <w:p>
      <w:pPr>
        <w:pStyle w:val="0"/>
        <w:jc w:val="right"/>
      </w:pPr>
      <w:r>
        <w:rPr>
          <w:sz w:val="20"/>
        </w:rPr>
        <w:t xml:space="preserve">социальной поддержки в виде предоставления путевок</w:t>
      </w:r>
    </w:p>
    <w:p>
      <w:pPr>
        <w:pStyle w:val="0"/>
        <w:jc w:val="right"/>
      </w:pPr>
      <w:r>
        <w:rPr>
          <w:sz w:val="20"/>
        </w:rPr>
        <w:t xml:space="preserve">бесплатно, предоставления путевок с частичной оплатой</w:t>
      </w:r>
    </w:p>
    <w:p>
      <w:pPr>
        <w:pStyle w:val="0"/>
        <w:jc w:val="right"/>
      </w:pPr>
      <w:r>
        <w:rPr>
          <w:sz w:val="20"/>
        </w:rPr>
        <w:t xml:space="preserve">и компенсации части расходов по приобретению путевки</w:t>
      </w:r>
    </w:p>
    <w:p>
      <w:pPr>
        <w:pStyle w:val="0"/>
        <w:jc w:val="right"/>
      </w:pPr>
      <w:r>
        <w:rPr>
          <w:sz w:val="20"/>
        </w:rPr>
        <w:t xml:space="preserve">в соответствии с Законом Нижегородской области</w:t>
      </w:r>
    </w:p>
    <w:p>
      <w:pPr>
        <w:pStyle w:val="0"/>
        <w:jc w:val="right"/>
      </w:pPr>
      <w:r>
        <w:rPr>
          <w:sz w:val="20"/>
        </w:rPr>
        <w:t xml:space="preserve">от 24 ноября 2004 г. N 130-З "О мерах социальной</w:t>
      </w:r>
    </w:p>
    <w:p>
      <w:pPr>
        <w:pStyle w:val="0"/>
        <w:jc w:val="right"/>
      </w:pPr>
      <w:r>
        <w:rPr>
          <w:sz w:val="20"/>
        </w:rPr>
        <w:t xml:space="preserve">поддержки граждан, имеющих детей"</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center"/>
            </w:pPr>
            <w:r>
              <w:rPr>
                <w:sz w:val="20"/>
                <w:color w:val="392c69"/>
              </w:rPr>
              <w:t xml:space="preserve">Список изменяющих документов</w:t>
            </w:r>
          </w:p>
          <w:p>
            <w:pPr>
              <w:pStyle w:val="0"/>
              <w:jc w:val="center"/>
            </w:pPr>
            <w:r>
              <w:rPr>
                <w:sz w:val="20"/>
                <w:color w:val="392c69"/>
              </w:rPr>
              <w:t xml:space="preserve">(в ред. </w:t>
            </w:r>
            <w:hyperlink w:history="0" r:id="rId116" w:tooltip="Постановление Правительства Нижегородской области от 25.08.2021 N 749 &quot;О внесении изменений в постановление Правительства Нижегородской области от 1 июля 2019 г. N 412&quot; {КонсультантПлюс}">
              <w:r>
                <w:rPr>
                  <w:sz w:val="20"/>
                  <w:color w:val="0000ff"/>
                </w:rPr>
                <w:t xml:space="preserve">постановления</w:t>
              </w:r>
            </w:hyperlink>
            <w:r>
              <w:rPr>
                <w:sz w:val="20"/>
                <w:color w:val="392c69"/>
              </w:rPr>
              <w:t xml:space="preserve"> Правительства Нижегородской области</w:t>
            </w:r>
          </w:p>
          <w:p>
            <w:pPr>
              <w:pStyle w:val="0"/>
              <w:jc w:val="center"/>
            </w:pPr>
            <w:r>
              <w:rPr>
                <w:sz w:val="20"/>
                <w:color w:val="392c69"/>
              </w:rPr>
              <w:t xml:space="preserve">от 25.08.2021 N 749)</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ind w:firstLine="540"/>
        <w:jc w:val="both"/>
      </w:pPr>
      <w:r>
        <w:rPr>
          <w:sz w:val="20"/>
        </w:rPr>
      </w:r>
    </w:p>
    <w:bookmarkStart w:id="847" w:name="P847"/>
    <w:bookmarkEnd w:id="847"/>
    <w:p>
      <w:pPr>
        <w:pStyle w:val="1"/>
        <w:jc w:val="both"/>
      </w:pPr>
      <w:r>
        <w:rPr>
          <w:sz w:val="20"/>
        </w:rPr>
        <w:t xml:space="preserve">                                </w:t>
      </w:r>
      <w:r>
        <w:rPr>
          <w:sz w:val="20"/>
          <w:b w:val="on"/>
        </w:rPr>
        <w:t xml:space="preserve">Уведомление</w:t>
      </w:r>
    </w:p>
    <w:p>
      <w:pPr>
        <w:pStyle w:val="1"/>
        <w:jc w:val="both"/>
      </w:pPr>
      <w:r>
        <w:rPr>
          <w:sz w:val="20"/>
        </w:rPr>
        <w:t xml:space="preserve">           </w:t>
      </w:r>
      <w:r>
        <w:rPr>
          <w:sz w:val="20"/>
          <w:b w:val="on"/>
        </w:rPr>
        <w:t xml:space="preserve">об отказе в предоставлении меры социальной поддержки</w:t>
      </w:r>
    </w:p>
    <w:p>
      <w:pPr>
        <w:pStyle w:val="1"/>
        <w:jc w:val="both"/>
      </w:pPr>
      <w:r>
        <w:rPr>
          <w:sz w:val="20"/>
        </w:rPr>
      </w:r>
    </w:p>
    <w:p>
      <w:pPr>
        <w:pStyle w:val="1"/>
        <w:jc w:val="both"/>
      </w:pPr>
      <w:r>
        <w:rPr>
          <w:sz w:val="20"/>
        </w:rPr>
        <w:t xml:space="preserve">В соответствии с решением _________________________________________________</w:t>
      </w:r>
    </w:p>
    <w:p>
      <w:pPr>
        <w:pStyle w:val="1"/>
        <w:jc w:val="both"/>
      </w:pPr>
      <w:r>
        <w:rPr>
          <w:sz w:val="20"/>
        </w:rPr>
        <w:t xml:space="preserve">                            (наименование уполномоченного органа местного</w:t>
      </w:r>
    </w:p>
    <w:p>
      <w:pPr>
        <w:pStyle w:val="1"/>
        <w:jc w:val="both"/>
      </w:pPr>
      <w:r>
        <w:rPr>
          <w:sz w:val="20"/>
        </w:rPr>
        <w:t xml:space="preserve">                                          самоуправления)</w:t>
      </w:r>
    </w:p>
    <w:p>
      <w:pPr>
        <w:pStyle w:val="1"/>
        <w:jc w:val="both"/>
      </w:pPr>
      <w:r>
        <w:rPr>
          <w:sz w:val="20"/>
        </w:rPr>
        <w:t xml:space="preserve">от _______ N _________</w:t>
      </w:r>
    </w:p>
    <w:p>
      <w:pPr>
        <w:pStyle w:val="1"/>
        <w:jc w:val="both"/>
      </w:pPr>
      <w:r>
        <w:rPr>
          <w:sz w:val="20"/>
        </w:rPr>
        <w:t xml:space="preserve">гр.</w:t>
      </w:r>
    </w:p>
    <w:p>
      <w:pPr>
        <w:pStyle w:val="1"/>
        <w:jc w:val="both"/>
      </w:pPr>
      <w:r>
        <w:rPr>
          <w:sz w:val="20"/>
        </w:rPr>
        <w:t xml:space="preserve">__________________________________________________________________________,</w:t>
      </w:r>
    </w:p>
    <w:p>
      <w:pPr>
        <w:pStyle w:val="1"/>
        <w:jc w:val="both"/>
      </w:pPr>
      <w:r>
        <w:rPr>
          <w:sz w:val="20"/>
        </w:rPr>
        <w:t xml:space="preserve">                                 (Ф.И.О.)</w:t>
      </w:r>
    </w:p>
    <w:p>
      <w:pPr>
        <w:pStyle w:val="1"/>
        <w:jc w:val="both"/>
      </w:pPr>
      <w:r>
        <w:rPr>
          <w:sz w:val="20"/>
        </w:rPr>
        <w:t xml:space="preserve">проживающему по адресу: __________________________________________________,</w:t>
      </w:r>
    </w:p>
    <w:p>
      <w:pPr>
        <w:pStyle w:val="1"/>
        <w:jc w:val="both"/>
      </w:pPr>
      <w:r>
        <w:rPr>
          <w:sz w:val="20"/>
        </w:rPr>
        <w:t xml:space="preserve">отказано   в  предоставлении  меры  социальной  поддержки  в  виде  (нужное</w:t>
      </w:r>
    </w:p>
    <w:p>
      <w:pPr>
        <w:pStyle w:val="1"/>
        <w:jc w:val="both"/>
      </w:pPr>
      <w:r>
        <w:rPr>
          <w:sz w:val="20"/>
        </w:rPr>
        <w:t xml:space="preserve">подчеркнуть)  предоставления  путевки/предоставления  путевки  с  частичной</w:t>
      </w:r>
    </w:p>
    <w:p>
      <w:pPr>
        <w:pStyle w:val="1"/>
        <w:jc w:val="both"/>
      </w:pPr>
      <w:r>
        <w:rPr>
          <w:sz w:val="20"/>
        </w:rPr>
        <w:t xml:space="preserve">оплатой/компенсации части расходов по приобретению путевки в</w:t>
      </w:r>
    </w:p>
    <w:p>
      <w:pPr>
        <w:pStyle w:val="1"/>
        <w:jc w:val="both"/>
      </w:pPr>
      <w:r>
        <w:rPr>
          <w:sz w:val="20"/>
        </w:rPr>
        <w:t xml:space="preserve">___________________________________________________________________________</w:t>
      </w:r>
    </w:p>
    <w:p>
      <w:pPr>
        <w:pStyle w:val="1"/>
        <w:jc w:val="both"/>
      </w:pPr>
      <w:r>
        <w:rPr>
          <w:sz w:val="20"/>
        </w:rPr>
        <w:t xml:space="preserve">(наименование организации, осуществляющей санаторно-курортную помощь и/или</w:t>
      </w:r>
    </w:p>
    <w:p>
      <w:pPr>
        <w:pStyle w:val="1"/>
        <w:jc w:val="both"/>
      </w:pPr>
      <w:r>
        <w:rPr>
          <w:sz w:val="20"/>
        </w:rPr>
        <w:t xml:space="preserve">  санаторно-курортное лечение детей в соответствии с имеющейся лицензией)</w:t>
      </w:r>
    </w:p>
    <w:p>
      <w:pPr>
        <w:pStyle w:val="1"/>
        <w:jc w:val="both"/>
      </w:pPr>
      <w:r>
        <w:rPr>
          <w:sz w:val="20"/>
        </w:rPr>
      </w:r>
    </w:p>
    <w:p>
      <w:pPr>
        <w:pStyle w:val="1"/>
        <w:jc w:val="both"/>
      </w:pPr>
      <w:r>
        <w:rPr>
          <w:sz w:val="20"/>
        </w:rPr>
        <w:t xml:space="preserve">в 20__ году.</w:t>
      </w:r>
    </w:p>
    <w:p>
      <w:pPr>
        <w:pStyle w:val="1"/>
        <w:jc w:val="both"/>
      </w:pPr>
      <w:r>
        <w:rPr>
          <w:sz w:val="20"/>
        </w:rPr>
      </w:r>
    </w:p>
    <w:p>
      <w:pPr>
        <w:pStyle w:val="1"/>
        <w:jc w:val="both"/>
      </w:pPr>
      <w:r>
        <w:rPr>
          <w:sz w:val="20"/>
        </w:rPr>
        <w:t xml:space="preserve">Основанием для отказа в предоставлении меры социальной поддержки является</w:t>
      </w:r>
    </w:p>
    <w:p>
      <w:pPr>
        <w:pStyle w:val="1"/>
        <w:jc w:val="both"/>
      </w:pPr>
      <w:r>
        <w:rPr>
          <w:sz w:val="20"/>
        </w:rPr>
        <w:t xml:space="preserve">___________________________________________________________________________</w:t>
      </w:r>
    </w:p>
    <w:p>
      <w:pPr>
        <w:pStyle w:val="1"/>
        <w:jc w:val="both"/>
      </w:pPr>
      <w:r>
        <w:rPr>
          <w:sz w:val="20"/>
        </w:rPr>
        <w:t xml:space="preserve">___________________________________________________________________________</w:t>
      </w:r>
    </w:p>
    <w:p>
      <w:pPr>
        <w:pStyle w:val="1"/>
        <w:jc w:val="both"/>
      </w:pPr>
      <w:r>
        <w:rPr>
          <w:sz w:val="20"/>
        </w:rPr>
        <w:t xml:space="preserve">                       (указываются причины отказа)</w:t>
      </w:r>
    </w:p>
    <w:p>
      <w:pPr>
        <w:pStyle w:val="1"/>
        <w:jc w:val="both"/>
      </w:pPr>
      <w:r>
        <w:rPr>
          <w:sz w:val="20"/>
        </w:rPr>
      </w:r>
    </w:p>
    <w:p>
      <w:pPr>
        <w:pStyle w:val="1"/>
        <w:jc w:val="both"/>
      </w:pPr>
      <w:r>
        <w:rPr>
          <w:sz w:val="20"/>
        </w:rPr>
        <w:t xml:space="preserve">_________________________________ (должность, Ф.И.О.)</w:t>
      </w:r>
    </w:p>
    <w:p>
      <w:pPr>
        <w:pStyle w:val="1"/>
        <w:jc w:val="both"/>
      </w:pPr>
      <w:r>
        <w:rPr>
          <w:sz w:val="20"/>
        </w:rPr>
        <w:t xml:space="preserve">  (подпись уполномоченного лица)</w:t>
      </w:r>
    </w:p>
    <w:p>
      <w:pPr>
        <w:pStyle w:val="1"/>
        <w:jc w:val="both"/>
      </w:pPr>
      <w:r>
        <w:rPr>
          <w:sz w:val="20"/>
        </w:rPr>
      </w:r>
    </w:p>
    <w:p>
      <w:pPr>
        <w:pStyle w:val="1"/>
        <w:jc w:val="both"/>
      </w:pPr>
      <w:r>
        <w:rPr>
          <w:sz w:val="20"/>
        </w:rPr>
        <w:t xml:space="preserve">Дата</w:t>
      </w:r>
    </w:p>
    <w:p>
      <w:pPr>
        <w:pStyle w:val="0"/>
        <w:ind w:firstLine="540"/>
        <w:jc w:val="both"/>
      </w:pPr>
      <w:r>
        <w:rPr>
          <w:sz w:val="20"/>
        </w:rPr>
      </w:r>
    </w:p>
    <w:p>
      <w:pPr>
        <w:pStyle w:val="0"/>
        <w:ind w:firstLine="540"/>
        <w:jc w:val="both"/>
      </w:pPr>
      <w:r>
        <w:rPr>
          <w:sz w:val="20"/>
        </w:rPr>
      </w:r>
    </w:p>
    <w:p>
      <w:pPr>
        <w:pStyle w:val="0"/>
        <w:ind w:firstLine="540"/>
        <w:jc w:val="both"/>
      </w:pPr>
      <w:r>
        <w:rPr>
          <w:sz w:val="20"/>
        </w:rPr>
      </w:r>
    </w:p>
    <w:p>
      <w:pPr>
        <w:pStyle w:val="0"/>
        <w:ind w:firstLine="540"/>
        <w:jc w:val="both"/>
      </w:pPr>
      <w:r>
        <w:rPr>
          <w:sz w:val="20"/>
        </w:rPr>
      </w:r>
    </w:p>
    <w:p>
      <w:pPr>
        <w:pStyle w:val="0"/>
        <w:ind w:firstLine="540"/>
        <w:jc w:val="both"/>
      </w:pPr>
      <w:r>
        <w:rPr>
          <w:sz w:val="20"/>
        </w:rPr>
      </w:r>
    </w:p>
    <w:p>
      <w:pPr>
        <w:pStyle w:val="0"/>
        <w:outlineLvl w:val="1"/>
        <w:jc w:val="right"/>
      </w:pPr>
      <w:r>
        <w:rPr>
          <w:sz w:val="20"/>
        </w:rPr>
        <w:t xml:space="preserve">Приложение 4</w:t>
      </w:r>
    </w:p>
    <w:p>
      <w:pPr>
        <w:pStyle w:val="0"/>
        <w:jc w:val="right"/>
      </w:pPr>
      <w:r>
        <w:rPr>
          <w:sz w:val="20"/>
        </w:rPr>
        <w:t xml:space="preserve">к Положению о порядке предоставления мер</w:t>
      </w:r>
    </w:p>
    <w:p>
      <w:pPr>
        <w:pStyle w:val="0"/>
        <w:jc w:val="right"/>
      </w:pPr>
      <w:r>
        <w:rPr>
          <w:sz w:val="20"/>
        </w:rPr>
        <w:t xml:space="preserve">социальной поддержки в виде предоставления путевок</w:t>
      </w:r>
    </w:p>
    <w:p>
      <w:pPr>
        <w:pStyle w:val="0"/>
        <w:jc w:val="right"/>
      </w:pPr>
      <w:r>
        <w:rPr>
          <w:sz w:val="20"/>
        </w:rPr>
        <w:t xml:space="preserve">бесплатно, предоставления путевок с частичной оплатой</w:t>
      </w:r>
    </w:p>
    <w:p>
      <w:pPr>
        <w:pStyle w:val="0"/>
        <w:jc w:val="right"/>
      </w:pPr>
      <w:r>
        <w:rPr>
          <w:sz w:val="20"/>
        </w:rPr>
        <w:t xml:space="preserve">и компенсации части расходов по приобретению путевки</w:t>
      </w:r>
    </w:p>
    <w:p>
      <w:pPr>
        <w:pStyle w:val="0"/>
        <w:jc w:val="right"/>
      </w:pPr>
      <w:r>
        <w:rPr>
          <w:sz w:val="20"/>
        </w:rPr>
        <w:t xml:space="preserve">в соответствии с Законом Нижегородской области</w:t>
      </w:r>
    </w:p>
    <w:p>
      <w:pPr>
        <w:pStyle w:val="0"/>
        <w:jc w:val="right"/>
      </w:pPr>
      <w:r>
        <w:rPr>
          <w:sz w:val="20"/>
        </w:rPr>
        <w:t xml:space="preserve">от 24 ноября 2004 г. N 130-З "О мерах социальной</w:t>
      </w:r>
    </w:p>
    <w:p>
      <w:pPr>
        <w:pStyle w:val="0"/>
        <w:jc w:val="right"/>
      </w:pPr>
      <w:r>
        <w:rPr>
          <w:sz w:val="20"/>
        </w:rPr>
        <w:t xml:space="preserve">поддержки граждан, имеющих детей"</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center"/>
            </w:pPr>
            <w:r>
              <w:rPr>
                <w:sz w:val="20"/>
                <w:color w:val="392c69"/>
              </w:rPr>
              <w:t xml:space="preserve">Список изменяющих документов</w:t>
            </w:r>
          </w:p>
          <w:p>
            <w:pPr>
              <w:pStyle w:val="0"/>
              <w:jc w:val="center"/>
            </w:pPr>
            <w:r>
              <w:rPr>
                <w:sz w:val="20"/>
                <w:color w:val="392c69"/>
              </w:rPr>
              <w:t xml:space="preserve">(в ред. </w:t>
            </w:r>
            <w:hyperlink w:history="0" r:id="rId117" w:tooltip="Постановление Правительства Нижегородской области от 25.08.2021 N 749 &quot;О внесении изменений в постановление Правительства Нижегородской области от 1 июля 2019 г. N 412&quot; {КонсультантПлюс}">
              <w:r>
                <w:rPr>
                  <w:sz w:val="20"/>
                  <w:color w:val="0000ff"/>
                </w:rPr>
                <w:t xml:space="preserve">постановления</w:t>
              </w:r>
            </w:hyperlink>
            <w:r>
              <w:rPr>
                <w:sz w:val="20"/>
                <w:color w:val="392c69"/>
              </w:rPr>
              <w:t xml:space="preserve"> Правительства Нижегородской области</w:t>
            </w:r>
          </w:p>
          <w:p>
            <w:pPr>
              <w:pStyle w:val="0"/>
              <w:jc w:val="center"/>
            </w:pPr>
            <w:r>
              <w:rPr>
                <w:sz w:val="20"/>
                <w:color w:val="392c69"/>
              </w:rPr>
              <w:t xml:space="preserve">от 25.08.2021 N 749)</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ind w:firstLine="540"/>
        <w:jc w:val="both"/>
      </w:pPr>
      <w:r>
        <w:rPr>
          <w:sz w:val="20"/>
        </w:rPr>
      </w:r>
    </w:p>
    <w:p>
      <w:pPr>
        <w:pStyle w:val="1"/>
        <w:jc w:val="both"/>
      </w:pPr>
      <w:r>
        <w:rPr>
          <w:sz w:val="20"/>
        </w:rPr>
        <w:t xml:space="preserve">                                     В комиссию организации/уполномоченного</w:t>
      </w:r>
    </w:p>
    <w:p>
      <w:pPr>
        <w:pStyle w:val="1"/>
        <w:jc w:val="both"/>
      </w:pPr>
      <w:r>
        <w:rPr>
          <w:sz w:val="20"/>
        </w:rPr>
        <w:t xml:space="preserve">                                             органа местного самоуправления</w:t>
      </w:r>
    </w:p>
    <w:p>
      <w:pPr>
        <w:pStyle w:val="1"/>
        <w:jc w:val="both"/>
      </w:pPr>
      <w:r>
        <w:rPr>
          <w:sz w:val="20"/>
        </w:rPr>
        <w:t xml:space="preserve">                                     гр. __________________________________</w:t>
      </w:r>
    </w:p>
    <w:p>
      <w:pPr>
        <w:pStyle w:val="1"/>
        <w:jc w:val="both"/>
      </w:pPr>
      <w:r>
        <w:rPr>
          <w:sz w:val="20"/>
        </w:rPr>
        <w:t xml:space="preserve">                                                     (Ф.И.О.)</w:t>
      </w:r>
    </w:p>
    <w:p>
      <w:pPr>
        <w:pStyle w:val="1"/>
        <w:jc w:val="both"/>
      </w:pPr>
      <w:r>
        <w:rPr>
          <w:sz w:val="20"/>
        </w:rPr>
        <w:t xml:space="preserve">                                     паспорт _____________ N ______________</w:t>
      </w:r>
    </w:p>
    <w:p>
      <w:pPr>
        <w:pStyle w:val="1"/>
        <w:jc w:val="both"/>
      </w:pPr>
      <w:r>
        <w:rPr>
          <w:sz w:val="20"/>
        </w:rPr>
        <w:t xml:space="preserve">                                     _____________________________________,</w:t>
      </w:r>
    </w:p>
    <w:p>
      <w:pPr>
        <w:pStyle w:val="1"/>
        <w:jc w:val="both"/>
      </w:pPr>
      <w:r>
        <w:rPr>
          <w:sz w:val="20"/>
        </w:rPr>
        <w:t xml:space="preserve">                                                проживающего(ей) по адресу:</w:t>
      </w:r>
    </w:p>
    <w:p>
      <w:pPr>
        <w:pStyle w:val="1"/>
        <w:jc w:val="both"/>
      </w:pPr>
      <w:r>
        <w:rPr>
          <w:sz w:val="20"/>
        </w:rPr>
        <w:t xml:space="preserve">                                     ______________________________________</w:t>
      </w:r>
    </w:p>
    <w:p>
      <w:pPr>
        <w:pStyle w:val="1"/>
        <w:jc w:val="both"/>
      </w:pPr>
      <w:r>
        <w:rPr>
          <w:sz w:val="20"/>
        </w:rPr>
      </w:r>
    </w:p>
    <w:bookmarkStart w:id="902" w:name="P902"/>
    <w:bookmarkEnd w:id="902"/>
    <w:p>
      <w:pPr>
        <w:pStyle w:val="1"/>
        <w:jc w:val="both"/>
      </w:pPr>
      <w:r>
        <w:rPr>
          <w:sz w:val="20"/>
        </w:rPr>
        <w:t xml:space="preserve">                                 </w:t>
      </w:r>
      <w:r>
        <w:rPr>
          <w:sz w:val="20"/>
          <w:b w:val="on"/>
        </w:rPr>
        <w:t xml:space="preserve">ЗАЯВЛЕНИЕ</w:t>
      </w:r>
    </w:p>
    <w:p>
      <w:pPr>
        <w:pStyle w:val="1"/>
        <w:jc w:val="both"/>
      </w:pPr>
      <w:r>
        <w:rPr>
          <w:sz w:val="20"/>
        </w:rPr>
      </w:r>
    </w:p>
    <w:p>
      <w:pPr>
        <w:pStyle w:val="1"/>
        <w:jc w:val="both"/>
      </w:pPr>
      <w:r>
        <w:rPr>
          <w:sz w:val="20"/>
        </w:rPr>
        <w:t xml:space="preserve">    Прошу предоставить путевку в __________________________________________</w:t>
      </w:r>
    </w:p>
    <w:p>
      <w:pPr>
        <w:pStyle w:val="1"/>
        <w:jc w:val="both"/>
      </w:pPr>
      <w:r>
        <w:rPr>
          <w:sz w:val="20"/>
        </w:rPr>
        <w:t xml:space="preserve">(наименование  организации, осуществляющей санаторно-курортную помощь и/или</w:t>
      </w:r>
    </w:p>
    <w:p>
      <w:pPr>
        <w:pStyle w:val="1"/>
        <w:jc w:val="both"/>
      </w:pPr>
      <w:r>
        <w:rPr>
          <w:sz w:val="20"/>
        </w:rPr>
        <w:t xml:space="preserve">санаторно-курортное  лечение  детей в соответствии с имеющейся лицензией) в</w:t>
      </w:r>
    </w:p>
    <w:p>
      <w:pPr>
        <w:pStyle w:val="1"/>
        <w:jc w:val="both"/>
      </w:pPr>
      <w:r>
        <w:rPr>
          <w:sz w:val="20"/>
        </w:rPr>
        <w:t xml:space="preserve">период с _________________ по _________________ 20__ года</w:t>
      </w:r>
    </w:p>
    <w:p>
      <w:pPr>
        <w:pStyle w:val="1"/>
        <w:jc w:val="both"/>
      </w:pPr>
      <w:r>
        <w:rPr>
          <w:sz w:val="20"/>
        </w:rPr>
        <w:t xml:space="preserve">моему ребенку ____________________________________________________________,</w:t>
      </w:r>
    </w:p>
    <w:p>
      <w:pPr>
        <w:pStyle w:val="1"/>
        <w:jc w:val="both"/>
      </w:pPr>
      <w:r>
        <w:rPr>
          <w:sz w:val="20"/>
        </w:rPr>
        <w:t xml:space="preserve">                                  (Ф.И.О. ребенка)</w:t>
      </w:r>
    </w:p>
    <w:p>
      <w:pPr>
        <w:pStyle w:val="1"/>
        <w:jc w:val="both"/>
      </w:pPr>
      <w:r>
        <w:rPr>
          <w:sz w:val="20"/>
        </w:rPr>
        <w:t xml:space="preserve">обучающемуся в ____________________________________________________________</w:t>
      </w:r>
    </w:p>
    <w:p>
      <w:pPr>
        <w:pStyle w:val="1"/>
        <w:jc w:val="both"/>
      </w:pPr>
      <w:r>
        <w:rPr>
          <w:sz w:val="20"/>
        </w:rPr>
        <w:t xml:space="preserve">                         (общеобразовательная организация, класс)</w:t>
      </w:r>
    </w:p>
    <w:p>
      <w:pPr>
        <w:pStyle w:val="1"/>
        <w:jc w:val="both"/>
      </w:pPr>
      <w:r>
        <w:rPr>
          <w:sz w:val="20"/>
        </w:rPr>
      </w:r>
    </w:p>
    <w:p>
      <w:pPr>
        <w:pStyle w:val="1"/>
        <w:jc w:val="both"/>
      </w:pPr>
      <w:r>
        <w:rPr>
          <w:sz w:val="20"/>
        </w:rPr>
        <w:t xml:space="preserve">К заявлению прилагаю следующие документы:</w:t>
      </w:r>
    </w:p>
    <w:p>
      <w:pPr>
        <w:pStyle w:val="1"/>
        <w:jc w:val="both"/>
      </w:pPr>
      <w:r>
        <w:rPr>
          <w:sz w:val="20"/>
        </w:rPr>
        <w:t xml:space="preserve">1. __________________________________________</w:t>
      </w:r>
    </w:p>
    <w:p>
      <w:pPr>
        <w:pStyle w:val="1"/>
        <w:jc w:val="both"/>
      </w:pPr>
      <w:r>
        <w:rPr>
          <w:sz w:val="20"/>
        </w:rPr>
        <w:t xml:space="preserve">2. __________________________________________</w:t>
      </w:r>
    </w:p>
    <w:p>
      <w:pPr>
        <w:pStyle w:val="1"/>
        <w:jc w:val="both"/>
      </w:pPr>
      <w:r>
        <w:rPr>
          <w:sz w:val="20"/>
        </w:rPr>
        <w:t xml:space="preserve">3. __________________________________________</w:t>
      </w:r>
    </w:p>
    <w:p>
      <w:pPr>
        <w:pStyle w:val="1"/>
        <w:jc w:val="both"/>
      </w:pPr>
      <w:r>
        <w:rPr>
          <w:sz w:val="20"/>
        </w:rPr>
        <w:t xml:space="preserve">4. __________________________________________</w:t>
      </w:r>
    </w:p>
    <w:p>
      <w:pPr>
        <w:pStyle w:val="1"/>
        <w:jc w:val="both"/>
      </w:pPr>
      <w:r>
        <w:rPr>
          <w:sz w:val="20"/>
        </w:rPr>
        <w:t xml:space="preserve">5. __________________________________________</w:t>
      </w:r>
    </w:p>
    <w:p>
      <w:pPr>
        <w:pStyle w:val="1"/>
        <w:jc w:val="both"/>
      </w:pPr>
      <w:r>
        <w:rPr>
          <w:sz w:val="20"/>
        </w:rPr>
        <w:t xml:space="preserve">6. __________________________________________</w:t>
      </w:r>
    </w:p>
    <w:p>
      <w:pPr>
        <w:pStyle w:val="1"/>
        <w:jc w:val="both"/>
      </w:pPr>
      <w:r>
        <w:rPr>
          <w:sz w:val="20"/>
        </w:rPr>
      </w:r>
    </w:p>
    <w:p>
      <w:pPr>
        <w:pStyle w:val="1"/>
        <w:jc w:val="both"/>
      </w:pPr>
      <w:r>
        <w:rPr>
          <w:sz w:val="20"/>
        </w:rPr>
        <w:t xml:space="preserve">             Подпись заявителя</w:t>
      </w:r>
    </w:p>
    <w:p>
      <w:pPr>
        <w:pStyle w:val="1"/>
        <w:jc w:val="both"/>
      </w:pPr>
      <w:r>
        <w:rPr>
          <w:sz w:val="20"/>
        </w:rPr>
      </w:r>
    </w:p>
    <w:p>
      <w:pPr>
        <w:pStyle w:val="1"/>
        <w:jc w:val="both"/>
      </w:pPr>
      <w:r>
        <w:rPr>
          <w:sz w:val="20"/>
        </w:rPr>
        <w:t xml:space="preserve">                   Дата</w:t>
      </w:r>
    </w:p>
    <w:p>
      <w:pPr>
        <w:pStyle w:val="1"/>
        <w:jc w:val="both"/>
      </w:pPr>
      <w:r>
        <w:rPr>
          <w:sz w:val="20"/>
        </w:rPr>
      </w:r>
    </w:p>
    <w:p>
      <w:pPr>
        <w:pStyle w:val="1"/>
        <w:jc w:val="both"/>
      </w:pPr>
      <w:r>
        <w:rPr>
          <w:sz w:val="20"/>
        </w:rPr>
        <w:t xml:space="preserve">Заявление принято "___" __________ 20__ г. в _______ час.</w:t>
      </w:r>
    </w:p>
    <w:p>
      <w:pPr>
        <w:pStyle w:val="1"/>
        <w:jc w:val="both"/>
      </w:pPr>
      <w:r>
        <w:rPr>
          <w:sz w:val="20"/>
        </w:rPr>
      </w:r>
    </w:p>
    <w:p>
      <w:pPr>
        <w:pStyle w:val="1"/>
        <w:jc w:val="both"/>
      </w:pPr>
      <w:r>
        <w:rPr>
          <w:sz w:val="20"/>
        </w:rPr>
        <w:t xml:space="preserve">____________________________________ (должность, Ф.И.О.)</w:t>
      </w:r>
    </w:p>
    <w:p>
      <w:pPr>
        <w:pStyle w:val="1"/>
        <w:jc w:val="both"/>
      </w:pPr>
      <w:r>
        <w:rPr>
          <w:sz w:val="20"/>
        </w:rPr>
        <w:t xml:space="preserve">(подпись лица, принявшего заявление)</w:t>
      </w:r>
    </w:p>
    <w:p>
      <w:pPr>
        <w:pStyle w:val="0"/>
        <w:ind w:firstLine="540"/>
        <w:jc w:val="both"/>
      </w:pPr>
      <w:r>
        <w:rPr>
          <w:sz w:val="20"/>
        </w:rPr>
      </w:r>
    </w:p>
    <w:p>
      <w:pPr>
        <w:pStyle w:val="0"/>
        <w:ind w:firstLine="540"/>
        <w:jc w:val="both"/>
      </w:pPr>
      <w:r>
        <w:rPr>
          <w:sz w:val="20"/>
        </w:rPr>
      </w:r>
    </w:p>
    <w:p>
      <w:pPr>
        <w:pStyle w:val="0"/>
        <w:ind w:firstLine="540"/>
        <w:jc w:val="both"/>
      </w:pPr>
      <w:r>
        <w:rPr>
          <w:sz w:val="20"/>
        </w:rPr>
      </w:r>
    </w:p>
    <w:p>
      <w:pPr>
        <w:pStyle w:val="0"/>
        <w:ind w:firstLine="540"/>
        <w:jc w:val="both"/>
      </w:pPr>
      <w:r>
        <w:rPr>
          <w:sz w:val="20"/>
        </w:rPr>
      </w:r>
    </w:p>
    <w:p>
      <w:pPr>
        <w:pStyle w:val="0"/>
        <w:ind w:firstLine="540"/>
        <w:jc w:val="both"/>
      </w:pPr>
      <w:r>
        <w:rPr>
          <w:sz w:val="20"/>
        </w:rPr>
      </w:r>
    </w:p>
    <w:p>
      <w:pPr>
        <w:pStyle w:val="0"/>
        <w:outlineLvl w:val="1"/>
        <w:jc w:val="right"/>
      </w:pPr>
      <w:r>
        <w:rPr>
          <w:sz w:val="20"/>
        </w:rPr>
        <w:t xml:space="preserve">Приложение 5</w:t>
      </w:r>
    </w:p>
    <w:p>
      <w:pPr>
        <w:pStyle w:val="0"/>
        <w:jc w:val="right"/>
      </w:pPr>
      <w:r>
        <w:rPr>
          <w:sz w:val="20"/>
        </w:rPr>
        <w:t xml:space="preserve">к Положению о порядке предоставления мер</w:t>
      </w:r>
    </w:p>
    <w:p>
      <w:pPr>
        <w:pStyle w:val="0"/>
        <w:jc w:val="right"/>
      </w:pPr>
      <w:r>
        <w:rPr>
          <w:sz w:val="20"/>
        </w:rPr>
        <w:t xml:space="preserve">социальной поддержки в виде предоставления путевок</w:t>
      </w:r>
    </w:p>
    <w:p>
      <w:pPr>
        <w:pStyle w:val="0"/>
        <w:jc w:val="right"/>
      </w:pPr>
      <w:r>
        <w:rPr>
          <w:sz w:val="20"/>
        </w:rPr>
        <w:t xml:space="preserve">бесплатно, предоставления путевок с частичной оплатой</w:t>
      </w:r>
    </w:p>
    <w:p>
      <w:pPr>
        <w:pStyle w:val="0"/>
        <w:jc w:val="right"/>
      </w:pPr>
      <w:r>
        <w:rPr>
          <w:sz w:val="20"/>
        </w:rPr>
        <w:t xml:space="preserve">и компенсации части расходов по приобретению путевки</w:t>
      </w:r>
    </w:p>
    <w:p>
      <w:pPr>
        <w:pStyle w:val="0"/>
        <w:jc w:val="right"/>
      </w:pPr>
      <w:r>
        <w:rPr>
          <w:sz w:val="20"/>
        </w:rPr>
        <w:t xml:space="preserve">в соответствии с Законом Нижегородской области</w:t>
      </w:r>
    </w:p>
    <w:p>
      <w:pPr>
        <w:pStyle w:val="0"/>
        <w:jc w:val="right"/>
      </w:pPr>
      <w:r>
        <w:rPr>
          <w:sz w:val="20"/>
        </w:rPr>
        <w:t xml:space="preserve">от 24 ноября 2004 г. N 130-З "О мерах социальной</w:t>
      </w:r>
    </w:p>
    <w:p>
      <w:pPr>
        <w:pStyle w:val="0"/>
        <w:jc w:val="right"/>
      </w:pPr>
      <w:r>
        <w:rPr>
          <w:sz w:val="20"/>
        </w:rPr>
        <w:t xml:space="preserve">поддержки граждан, имеющих детей"</w:t>
      </w:r>
    </w:p>
    <w:p>
      <w:pPr>
        <w:pStyle w:val="0"/>
        <w:ind w:firstLine="540"/>
        <w:jc w:val="both"/>
      </w:pPr>
      <w:r>
        <w:rPr>
          <w:sz w:val="20"/>
        </w:rPr>
      </w:r>
    </w:p>
    <w:bookmarkStart w:id="943" w:name="P943"/>
    <w:bookmarkEnd w:id="943"/>
    <w:p>
      <w:pPr>
        <w:pStyle w:val="0"/>
        <w:jc w:val="center"/>
      </w:pPr>
      <w:r>
        <w:rPr>
          <w:sz w:val="20"/>
          <w:b w:val="on"/>
        </w:rPr>
        <w:t xml:space="preserve">Журнал</w:t>
      </w:r>
    </w:p>
    <w:p>
      <w:pPr>
        <w:pStyle w:val="0"/>
        <w:jc w:val="center"/>
      </w:pPr>
      <w:r>
        <w:rPr>
          <w:sz w:val="20"/>
          <w:b w:val="on"/>
        </w:rPr>
        <w:t xml:space="preserve">учета заявлений на предоставление путевок в организации</w:t>
      </w:r>
    </w:p>
    <w:p>
      <w:pPr>
        <w:pStyle w:val="0"/>
        <w:jc w:val="center"/>
      </w:pPr>
      <w:r>
        <w:rPr>
          <w:sz w:val="20"/>
          <w:b w:val="on"/>
        </w:rPr>
        <w:t xml:space="preserve">отдыха и оздоровления детей, расположенные</w:t>
      </w:r>
    </w:p>
    <w:p>
      <w:pPr>
        <w:pStyle w:val="0"/>
        <w:jc w:val="center"/>
      </w:pPr>
      <w:r>
        <w:rPr>
          <w:sz w:val="20"/>
          <w:b w:val="on"/>
        </w:rPr>
        <w:t xml:space="preserve">на территории Нижегородской области</w:t>
      </w:r>
    </w:p>
    <w:p>
      <w:pPr>
        <w:pStyle w:val="0"/>
        <w:ind w:firstLine="540"/>
        <w:jc w:val="both"/>
      </w:pPr>
      <w:r>
        <w:rPr>
          <w:sz w:val="20"/>
        </w:rPr>
      </w:r>
    </w:p>
    <w:p>
      <w:pPr>
        <w:sectPr>
          <w:headerReference w:type="default" r:id="rId5"/>
          <w:headerReference w:type="first" r:id="rId5"/>
          <w:footerReference w:type="default" r:id="rId6"/>
          <w:footerReference w:type="first" r:id="rId6"/>
          <w:pgSz w:w="11906" w:h="16838"/>
          <w:pgMar w:top="1440" w:right="566" w:bottom="1440" w:left="1133" w:header="0" w:footer="0" w:gutter="0"/>
          <w:titlePg/>
        </w:sectPr>
      </w:pP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540"/>
        <w:gridCol w:w="907"/>
        <w:gridCol w:w="1191"/>
        <w:gridCol w:w="1134"/>
        <w:gridCol w:w="1474"/>
        <w:gridCol w:w="794"/>
        <w:gridCol w:w="850"/>
        <w:gridCol w:w="624"/>
        <w:gridCol w:w="1191"/>
        <w:gridCol w:w="3231"/>
        <w:gridCol w:w="1665"/>
      </w:tblGrid>
      <w:tr>
        <w:tc>
          <w:tcPr>
            <w:tcW w:w="540" w:type="dxa"/>
          </w:tcPr>
          <w:p>
            <w:pPr>
              <w:pStyle w:val="0"/>
              <w:jc w:val="center"/>
            </w:pPr>
            <w:r>
              <w:rPr>
                <w:sz w:val="20"/>
              </w:rPr>
              <w:t xml:space="preserve">N п/п</w:t>
            </w:r>
          </w:p>
        </w:tc>
        <w:tc>
          <w:tcPr>
            <w:tcW w:w="907" w:type="dxa"/>
          </w:tcPr>
          <w:p>
            <w:pPr>
              <w:pStyle w:val="0"/>
              <w:jc w:val="center"/>
            </w:pPr>
            <w:r>
              <w:rPr>
                <w:sz w:val="20"/>
              </w:rPr>
              <w:t xml:space="preserve">Дата приема документов</w:t>
            </w:r>
          </w:p>
        </w:tc>
        <w:tc>
          <w:tcPr>
            <w:tcW w:w="1191" w:type="dxa"/>
          </w:tcPr>
          <w:p>
            <w:pPr>
              <w:pStyle w:val="0"/>
              <w:jc w:val="center"/>
            </w:pPr>
            <w:r>
              <w:rPr>
                <w:sz w:val="20"/>
              </w:rPr>
              <w:t xml:space="preserve">Время поступления документов (час., мин.)</w:t>
            </w:r>
          </w:p>
        </w:tc>
        <w:tc>
          <w:tcPr>
            <w:tcW w:w="1134" w:type="dxa"/>
          </w:tcPr>
          <w:p>
            <w:pPr>
              <w:pStyle w:val="0"/>
              <w:jc w:val="center"/>
            </w:pPr>
            <w:r>
              <w:rPr>
                <w:sz w:val="20"/>
              </w:rPr>
              <w:t xml:space="preserve">Ф.И.О. заявителя</w:t>
            </w:r>
          </w:p>
        </w:tc>
        <w:tc>
          <w:tcPr>
            <w:tcW w:w="1474" w:type="dxa"/>
          </w:tcPr>
          <w:p>
            <w:pPr>
              <w:pStyle w:val="0"/>
              <w:jc w:val="center"/>
            </w:pPr>
            <w:r>
              <w:rPr>
                <w:sz w:val="20"/>
              </w:rPr>
              <w:t xml:space="preserve">Реквизиты документа, удостоверяющего личность заявителя</w:t>
            </w:r>
          </w:p>
        </w:tc>
        <w:tc>
          <w:tcPr>
            <w:tcW w:w="794" w:type="dxa"/>
          </w:tcPr>
          <w:p>
            <w:pPr>
              <w:pStyle w:val="0"/>
              <w:jc w:val="center"/>
            </w:pPr>
            <w:r>
              <w:rPr>
                <w:sz w:val="20"/>
              </w:rPr>
              <w:t xml:space="preserve">Категория</w:t>
            </w:r>
          </w:p>
        </w:tc>
        <w:tc>
          <w:tcPr>
            <w:tcW w:w="850" w:type="dxa"/>
          </w:tcPr>
          <w:p>
            <w:pPr>
              <w:pStyle w:val="0"/>
              <w:jc w:val="center"/>
            </w:pPr>
            <w:r>
              <w:rPr>
                <w:sz w:val="20"/>
              </w:rPr>
              <w:t xml:space="preserve">Заявленный профиль лечения</w:t>
            </w:r>
          </w:p>
        </w:tc>
        <w:tc>
          <w:tcPr>
            <w:tcW w:w="624" w:type="dxa"/>
          </w:tcPr>
          <w:p>
            <w:pPr>
              <w:pStyle w:val="0"/>
              <w:jc w:val="center"/>
            </w:pPr>
            <w:r>
              <w:rPr>
                <w:sz w:val="20"/>
              </w:rPr>
              <w:t xml:space="preserve">Сроки</w:t>
            </w:r>
          </w:p>
        </w:tc>
        <w:tc>
          <w:tcPr>
            <w:tcW w:w="1191" w:type="dxa"/>
          </w:tcPr>
          <w:p>
            <w:pPr>
              <w:pStyle w:val="0"/>
              <w:jc w:val="center"/>
            </w:pPr>
            <w:r>
              <w:rPr>
                <w:sz w:val="20"/>
              </w:rPr>
              <w:t xml:space="preserve">Дата уведомления о выделении путевки, N протокола комиссии</w:t>
            </w:r>
          </w:p>
        </w:tc>
        <w:tc>
          <w:tcPr>
            <w:tcW w:w="3231" w:type="dxa"/>
          </w:tcPr>
          <w:p>
            <w:pPr>
              <w:pStyle w:val="0"/>
              <w:jc w:val="center"/>
            </w:pPr>
            <w:r>
              <w:rPr>
                <w:sz w:val="20"/>
              </w:rPr>
              <w:t xml:space="preserve">N путевки, название санатория/лагеря, иной организации, осуществляющей санаторно-курортное лечение детей в соответствии с имеющейся лицензией, или организации, осуществляющей санаторно-курортную помощь детям в соответствии с имеющейся лицензией</w:t>
            </w:r>
          </w:p>
        </w:tc>
        <w:tc>
          <w:tcPr>
            <w:tcW w:w="1665" w:type="dxa"/>
          </w:tcPr>
          <w:p>
            <w:pPr>
              <w:pStyle w:val="0"/>
              <w:jc w:val="center"/>
            </w:pPr>
            <w:r>
              <w:rPr>
                <w:sz w:val="20"/>
              </w:rPr>
              <w:t xml:space="preserve">Отметка о получении путевки (дата, подпись получателя)</w:t>
            </w:r>
          </w:p>
        </w:tc>
      </w:tr>
      <w:tr>
        <w:tc>
          <w:tcPr>
            <w:tcW w:w="540" w:type="dxa"/>
          </w:tcPr>
          <w:p>
            <w:pPr>
              <w:pStyle w:val="0"/>
              <w:jc w:val="center"/>
            </w:pPr>
            <w:r>
              <w:rPr>
                <w:sz w:val="20"/>
              </w:rPr>
              <w:t xml:space="preserve">1</w:t>
            </w:r>
          </w:p>
        </w:tc>
        <w:tc>
          <w:tcPr>
            <w:tcW w:w="907" w:type="dxa"/>
          </w:tcPr>
          <w:p>
            <w:pPr>
              <w:pStyle w:val="0"/>
              <w:jc w:val="center"/>
            </w:pPr>
            <w:r>
              <w:rPr>
                <w:sz w:val="20"/>
              </w:rPr>
              <w:t xml:space="preserve">2</w:t>
            </w:r>
          </w:p>
        </w:tc>
        <w:tc>
          <w:tcPr>
            <w:tcW w:w="1191" w:type="dxa"/>
          </w:tcPr>
          <w:p>
            <w:pPr>
              <w:pStyle w:val="0"/>
              <w:jc w:val="center"/>
            </w:pPr>
            <w:r>
              <w:rPr>
                <w:sz w:val="20"/>
              </w:rPr>
              <w:t xml:space="preserve">3</w:t>
            </w:r>
          </w:p>
        </w:tc>
        <w:tc>
          <w:tcPr>
            <w:tcW w:w="1134" w:type="dxa"/>
          </w:tcPr>
          <w:p>
            <w:pPr>
              <w:pStyle w:val="0"/>
              <w:jc w:val="center"/>
            </w:pPr>
            <w:r>
              <w:rPr>
                <w:sz w:val="20"/>
              </w:rPr>
              <w:t xml:space="preserve">4</w:t>
            </w:r>
          </w:p>
        </w:tc>
        <w:tc>
          <w:tcPr>
            <w:tcW w:w="1474" w:type="dxa"/>
          </w:tcPr>
          <w:p>
            <w:pPr>
              <w:pStyle w:val="0"/>
              <w:jc w:val="center"/>
            </w:pPr>
            <w:r>
              <w:rPr>
                <w:sz w:val="20"/>
              </w:rPr>
              <w:t xml:space="preserve">5</w:t>
            </w:r>
          </w:p>
        </w:tc>
        <w:tc>
          <w:tcPr>
            <w:tcW w:w="794" w:type="dxa"/>
          </w:tcPr>
          <w:p>
            <w:pPr>
              <w:pStyle w:val="0"/>
              <w:jc w:val="center"/>
            </w:pPr>
            <w:r>
              <w:rPr>
                <w:sz w:val="20"/>
              </w:rPr>
              <w:t xml:space="preserve">6</w:t>
            </w:r>
          </w:p>
        </w:tc>
        <w:tc>
          <w:tcPr>
            <w:tcW w:w="850" w:type="dxa"/>
          </w:tcPr>
          <w:p>
            <w:pPr>
              <w:pStyle w:val="0"/>
              <w:jc w:val="center"/>
            </w:pPr>
            <w:r>
              <w:rPr>
                <w:sz w:val="20"/>
              </w:rPr>
              <w:t xml:space="preserve">7</w:t>
            </w:r>
          </w:p>
        </w:tc>
        <w:tc>
          <w:tcPr>
            <w:tcW w:w="624" w:type="dxa"/>
          </w:tcPr>
          <w:p>
            <w:pPr>
              <w:pStyle w:val="0"/>
              <w:jc w:val="center"/>
            </w:pPr>
            <w:r>
              <w:rPr>
                <w:sz w:val="20"/>
              </w:rPr>
              <w:t xml:space="preserve">8</w:t>
            </w:r>
          </w:p>
        </w:tc>
        <w:tc>
          <w:tcPr>
            <w:tcW w:w="1191" w:type="dxa"/>
          </w:tcPr>
          <w:p>
            <w:pPr>
              <w:pStyle w:val="0"/>
              <w:jc w:val="center"/>
            </w:pPr>
            <w:r>
              <w:rPr>
                <w:sz w:val="20"/>
              </w:rPr>
              <w:t xml:space="preserve">9</w:t>
            </w:r>
          </w:p>
        </w:tc>
        <w:tc>
          <w:tcPr>
            <w:tcW w:w="3231" w:type="dxa"/>
          </w:tcPr>
          <w:p>
            <w:pPr>
              <w:pStyle w:val="0"/>
              <w:jc w:val="center"/>
            </w:pPr>
            <w:r>
              <w:rPr>
                <w:sz w:val="20"/>
              </w:rPr>
              <w:t xml:space="preserve">10</w:t>
            </w:r>
          </w:p>
        </w:tc>
        <w:tc>
          <w:tcPr>
            <w:tcW w:w="1665" w:type="dxa"/>
          </w:tcPr>
          <w:p>
            <w:pPr>
              <w:pStyle w:val="0"/>
              <w:jc w:val="center"/>
            </w:pPr>
            <w:r>
              <w:rPr>
                <w:sz w:val="20"/>
              </w:rPr>
              <w:t xml:space="preserve">11</w:t>
            </w:r>
          </w:p>
        </w:tc>
      </w:tr>
      <w:tr>
        <w:tc>
          <w:tcPr>
            <w:tcW w:w="540" w:type="dxa"/>
          </w:tcPr>
          <w:p>
            <w:pPr>
              <w:pStyle w:val="0"/>
            </w:pPr>
            <w:r>
              <w:rPr>
                <w:sz w:val="20"/>
              </w:rPr>
            </w:r>
          </w:p>
        </w:tc>
        <w:tc>
          <w:tcPr>
            <w:tcW w:w="907" w:type="dxa"/>
          </w:tcPr>
          <w:p>
            <w:pPr>
              <w:pStyle w:val="0"/>
            </w:pPr>
            <w:r>
              <w:rPr>
                <w:sz w:val="20"/>
              </w:rPr>
            </w:r>
          </w:p>
        </w:tc>
        <w:tc>
          <w:tcPr>
            <w:tcW w:w="1191" w:type="dxa"/>
          </w:tcPr>
          <w:p>
            <w:pPr>
              <w:pStyle w:val="0"/>
            </w:pPr>
            <w:r>
              <w:rPr>
                <w:sz w:val="20"/>
              </w:rPr>
            </w:r>
          </w:p>
        </w:tc>
        <w:tc>
          <w:tcPr>
            <w:tcW w:w="1134" w:type="dxa"/>
          </w:tcPr>
          <w:p>
            <w:pPr>
              <w:pStyle w:val="0"/>
            </w:pPr>
            <w:r>
              <w:rPr>
                <w:sz w:val="20"/>
              </w:rPr>
            </w:r>
          </w:p>
        </w:tc>
        <w:tc>
          <w:tcPr>
            <w:tcW w:w="1474" w:type="dxa"/>
          </w:tcPr>
          <w:p>
            <w:pPr>
              <w:pStyle w:val="0"/>
            </w:pPr>
            <w:r>
              <w:rPr>
                <w:sz w:val="20"/>
              </w:rPr>
            </w:r>
          </w:p>
        </w:tc>
        <w:tc>
          <w:tcPr>
            <w:tcW w:w="794" w:type="dxa"/>
          </w:tcPr>
          <w:p>
            <w:pPr>
              <w:pStyle w:val="0"/>
            </w:pPr>
            <w:r>
              <w:rPr>
                <w:sz w:val="20"/>
              </w:rPr>
            </w:r>
          </w:p>
        </w:tc>
        <w:tc>
          <w:tcPr>
            <w:tcW w:w="850" w:type="dxa"/>
          </w:tcPr>
          <w:p>
            <w:pPr>
              <w:pStyle w:val="0"/>
            </w:pPr>
            <w:r>
              <w:rPr>
                <w:sz w:val="20"/>
              </w:rPr>
            </w:r>
          </w:p>
        </w:tc>
        <w:tc>
          <w:tcPr>
            <w:tcW w:w="624" w:type="dxa"/>
          </w:tcPr>
          <w:p>
            <w:pPr>
              <w:pStyle w:val="0"/>
            </w:pPr>
            <w:r>
              <w:rPr>
                <w:sz w:val="20"/>
              </w:rPr>
            </w:r>
          </w:p>
        </w:tc>
        <w:tc>
          <w:tcPr>
            <w:tcW w:w="1191" w:type="dxa"/>
          </w:tcPr>
          <w:p>
            <w:pPr>
              <w:pStyle w:val="0"/>
            </w:pPr>
            <w:r>
              <w:rPr>
                <w:sz w:val="20"/>
              </w:rPr>
            </w:r>
          </w:p>
        </w:tc>
        <w:tc>
          <w:tcPr>
            <w:tcW w:w="3231" w:type="dxa"/>
          </w:tcPr>
          <w:p>
            <w:pPr>
              <w:pStyle w:val="0"/>
            </w:pPr>
            <w:r>
              <w:rPr>
                <w:sz w:val="20"/>
              </w:rPr>
            </w:r>
          </w:p>
        </w:tc>
        <w:tc>
          <w:tcPr>
            <w:tcW w:w="1665" w:type="dxa"/>
          </w:tcPr>
          <w:p>
            <w:pPr>
              <w:pStyle w:val="0"/>
            </w:pPr>
            <w:r>
              <w:rPr>
                <w:sz w:val="20"/>
              </w:rPr>
            </w:r>
          </w:p>
        </w:tc>
      </w:tr>
      <w:tr>
        <w:tc>
          <w:tcPr>
            <w:tcW w:w="540" w:type="dxa"/>
          </w:tcPr>
          <w:p>
            <w:pPr>
              <w:pStyle w:val="0"/>
            </w:pPr>
            <w:r>
              <w:rPr>
                <w:sz w:val="20"/>
              </w:rPr>
            </w:r>
          </w:p>
        </w:tc>
        <w:tc>
          <w:tcPr>
            <w:tcW w:w="907" w:type="dxa"/>
          </w:tcPr>
          <w:p>
            <w:pPr>
              <w:pStyle w:val="0"/>
            </w:pPr>
            <w:r>
              <w:rPr>
                <w:sz w:val="20"/>
              </w:rPr>
            </w:r>
          </w:p>
        </w:tc>
        <w:tc>
          <w:tcPr>
            <w:tcW w:w="1191" w:type="dxa"/>
          </w:tcPr>
          <w:p>
            <w:pPr>
              <w:pStyle w:val="0"/>
            </w:pPr>
            <w:r>
              <w:rPr>
                <w:sz w:val="20"/>
              </w:rPr>
            </w:r>
          </w:p>
        </w:tc>
        <w:tc>
          <w:tcPr>
            <w:tcW w:w="1134" w:type="dxa"/>
          </w:tcPr>
          <w:p>
            <w:pPr>
              <w:pStyle w:val="0"/>
            </w:pPr>
            <w:r>
              <w:rPr>
                <w:sz w:val="20"/>
              </w:rPr>
            </w:r>
          </w:p>
        </w:tc>
        <w:tc>
          <w:tcPr>
            <w:tcW w:w="1474" w:type="dxa"/>
          </w:tcPr>
          <w:p>
            <w:pPr>
              <w:pStyle w:val="0"/>
            </w:pPr>
            <w:r>
              <w:rPr>
                <w:sz w:val="20"/>
              </w:rPr>
            </w:r>
          </w:p>
        </w:tc>
        <w:tc>
          <w:tcPr>
            <w:tcW w:w="794" w:type="dxa"/>
          </w:tcPr>
          <w:p>
            <w:pPr>
              <w:pStyle w:val="0"/>
            </w:pPr>
            <w:r>
              <w:rPr>
                <w:sz w:val="20"/>
              </w:rPr>
            </w:r>
          </w:p>
        </w:tc>
        <w:tc>
          <w:tcPr>
            <w:tcW w:w="850" w:type="dxa"/>
          </w:tcPr>
          <w:p>
            <w:pPr>
              <w:pStyle w:val="0"/>
            </w:pPr>
            <w:r>
              <w:rPr>
                <w:sz w:val="20"/>
              </w:rPr>
            </w:r>
          </w:p>
        </w:tc>
        <w:tc>
          <w:tcPr>
            <w:tcW w:w="624" w:type="dxa"/>
          </w:tcPr>
          <w:p>
            <w:pPr>
              <w:pStyle w:val="0"/>
            </w:pPr>
            <w:r>
              <w:rPr>
                <w:sz w:val="20"/>
              </w:rPr>
            </w:r>
          </w:p>
        </w:tc>
        <w:tc>
          <w:tcPr>
            <w:tcW w:w="1191" w:type="dxa"/>
          </w:tcPr>
          <w:p>
            <w:pPr>
              <w:pStyle w:val="0"/>
            </w:pPr>
            <w:r>
              <w:rPr>
                <w:sz w:val="20"/>
              </w:rPr>
            </w:r>
          </w:p>
        </w:tc>
        <w:tc>
          <w:tcPr>
            <w:tcW w:w="3231" w:type="dxa"/>
          </w:tcPr>
          <w:p>
            <w:pPr>
              <w:pStyle w:val="0"/>
            </w:pPr>
            <w:r>
              <w:rPr>
                <w:sz w:val="20"/>
              </w:rPr>
            </w:r>
          </w:p>
        </w:tc>
        <w:tc>
          <w:tcPr>
            <w:tcW w:w="1665" w:type="dxa"/>
          </w:tcPr>
          <w:p>
            <w:pPr>
              <w:pStyle w:val="0"/>
            </w:pPr>
            <w:r>
              <w:rPr>
                <w:sz w:val="20"/>
              </w:rPr>
            </w:r>
          </w:p>
        </w:tc>
      </w:tr>
      <w:tr>
        <w:tc>
          <w:tcPr>
            <w:tcW w:w="540" w:type="dxa"/>
          </w:tcPr>
          <w:p>
            <w:pPr>
              <w:pStyle w:val="0"/>
            </w:pPr>
            <w:r>
              <w:rPr>
                <w:sz w:val="20"/>
              </w:rPr>
            </w:r>
          </w:p>
        </w:tc>
        <w:tc>
          <w:tcPr>
            <w:tcW w:w="907" w:type="dxa"/>
          </w:tcPr>
          <w:p>
            <w:pPr>
              <w:pStyle w:val="0"/>
            </w:pPr>
            <w:r>
              <w:rPr>
                <w:sz w:val="20"/>
              </w:rPr>
            </w:r>
          </w:p>
        </w:tc>
        <w:tc>
          <w:tcPr>
            <w:tcW w:w="1191" w:type="dxa"/>
          </w:tcPr>
          <w:p>
            <w:pPr>
              <w:pStyle w:val="0"/>
            </w:pPr>
            <w:r>
              <w:rPr>
                <w:sz w:val="20"/>
              </w:rPr>
            </w:r>
          </w:p>
        </w:tc>
        <w:tc>
          <w:tcPr>
            <w:tcW w:w="1134" w:type="dxa"/>
          </w:tcPr>
          <w:p>
            <w:pPr>
              <w:pStyle w:val="0"/>
            </w:pPr>
            <w:r>
              <w:rPr>
                <w:sz w:val="20"/>
              </w:rPr>
            </w:r>
          </w:p>
        </w:tc>
        <w:tc>
          <w:tcPr>
            <w:tcW w:w="1474" w:type="dxa"/>
          </w:tcPr>
          <w:p>
            <w:pPr>
              <w:pStyle w:val="0"/>
            </w:pPr>
            <w:r>
              <w:rPr>
                <w:sz w:val="20"/>
              </w:rPr>
            </w:r>
          </w:p>
        </w:tc>
        <w:tc>
          <w:tcPr>
            <w:tcW w:w="794" w:type="dxa"/>
          </w:tcPr>
          <w:p>
            <w:pPr>
              <w:pStyle w:val="0"/>
            </w:pPr>
            <w:r>
              <w:rPr>
                <w:sz w:val="20"/>
              </w:rPr>
            </w:r>
          </w:p>
        </w:tc>
        <w:tc>
          <w:tcPr>
            <w:tcW w:w="850" w:type="dxa"/>
          </w:tcPr>
          <w:p>
            <w:pPr>
              <w:pStyle w:val="0"/>
            </w:pPr>
            <w:r>
              <w:rPr>
                <w:sz w:val="20"/>
              </w:rPr>
            </w:r>
          </w:p>
        </w:tc>
        <w:tc>
          <w:tcPr>
            <w:tcW w:w="624" w:type="dxa"/>
          </w:tcPr>
          <w:p>
            <w:pPr>
              <w:pStyle w:val="0"/>
            </w:pPr>
            <w:r>
              <w:rPr>
                <w:sz w:val="20"/>
              </w:rPr>
            </w:r>
          </w:p>
        </w:tc>
        <w:tc>
          <w:tcPr>
            <w:tcW w:w="1191" w:type="dxa"/>
          </w:tcPr>
          <w:p>
            <w:pPr>
              <w:pStyle w:val="0"/>
            </w:pPr>
            <w:r>
              <w:rPr>
                <w:sz w:val="20"/>
              </w:rPr>
            </w:r>
          </w:p>
        </w:tc>
        <w:tc>
          <w:tcPr>
            <w:tcW w:w="3231" w:type="dxa"/>
          </w:tcPr>
          <w:p>
            <w:pPr>
              <w:pStyle w:val="0"/>
            </w:pPr>
            <w:r>
              <w:rPr>
                <w:sz w:val="20"/>
              </w:rPr>
            </w:r>
          </w:p>
        </w:tc>
        <w:tc>
          <w:tcPr>
            <w:tcW w:w="1665" w:type="dxa"/>
          </w:tcPr>
          <w:p>
            <w:pPr>
              <w:pStyle w:val="0"/>
            </w:pPr>
            <w:r>
              <w:rPr>
                <w:sz w:val="20"/>
              </w:rPr>
            </w:r>
          </w:p>
        </w:tc>
      </w:tr>
    </w:tbl>
    <w:p>
      <w:pPr>
        <w:sectPr>
          <w:headerReference w:type="default" r:id="rId118"/>
          <w:headerReference w:type="first" r:id="rId118"/>
          <w:footerReference w:type="default" r:id="rId119"/>
          <w:footerReference w:type="first" r:id="rId119"/>
          <w:pgSz w:w="16838" w:h="11906" w:orient="landscape"/>
          <w:pgMar w:top="1133" w:right="1440" w:bottom="566" w:left="1440" w:header="0" w:footer="0" w:gutter="0"/>
          <w:titlePg/>
        </w:sectPr>
      </w:pPr>
    </w:p>
    <w:p>
      <w:pPr>
        <w:pStyle w:val="0"/>
        <w:ind w:firstLine="540"/>
        <w:jc w:val="both"/>
      </w:pPr>
      <w:r>
        <w:rPr>
          <w:sz w:val="20"/>
        </w:rPr>
      </w:r>
    </w:p>
    <w:p>
      <w:pPr>
        <w:pStyle w:val="0"/>
        <w:ind w:firstLine="540"/>
        <w:jc w:val="both"/>
      </w:pPr>
      <w:r>
        <w:rPr>
          <w:sz w:val="20"/>
        </w:rPr>
      </w:r>
    </w:p>
    <w:p>
      <w:pPr>
        <w:pStyle w:val="0"/>
        <w:ind w:firstLine="540"/>
        <w:jc w:val="both"/>
      </w:pPr>
      <w:r>
        <w:rPr>
          <w:sz w:val="20"/>
        </w:rPr>
      </w:r>
    </w:p>
    <w:p>
      <w:pPr>
        <w:pStyle w:val="0"/>
        <w:ind w:firstLine="540"/>
        <w:jc w:val="both"/>
      </w:pPr>
      <w:r>
        <w:rPr>
          <w:sz w:val="20"/>
        </w:rPr>
      </w:r>
    </w:p>
    <w:p>
      <w:pPr>
        <w:pStyle w:val="0"/>
        <w:ind w:firstLine="540"/>
        <w:jc w:val="both"/>
      </w:pPr>
      <w:r>
        <w:rPr>
          <w:sz w:val="20"/>
        </w:rPr>
      </w:r>
    </w:p>
    <w:p>
      <w:pPr>
        <w:pStyle w:val="0"/>
        <w:outlineLvl w:val="1"/>
        <w:jc w:val="right"/>
      </w:pPr>
      <w:r>
        <w:rPr>
          <w:sz w:val="20"/>
        </w:rPr>
        <w:t xml:space="preserve">Приложение 6</w:t>
      </w:r>
    </w:p>
    <w:p>
      <w:pPr>
        <w:pStyle w:val="0"/>
        <w:jc w:val="right"/>
      </w:pPr>
      <w:r>
        <w:rPr>
          <w:sz w:val="20"/>
        </w:rPr>
        <w:t xml:space="preserve">к Положению о порядке предоставления мер</w:t>
      </w:r>
    </w:p>
    <w:p>
      <w:pPr>
        <w:pStyle w:val="0"/>
        <w:jc w:val="right"/>
      </w:pPr>
      <w:r>
        <w:rPr>
          <w:sz w:val="20"/>
        </w:rPr>
        <w:t xml:space="preserve">социальной поддержки в виде предоставления путевок</w:t>
      </w:r>
    </w:p>
    <w:p>
      <w:pPr>
        <w:pStyle w:val="0"/>
        <w:jc w:val="right"/>
      </w:pPr>
      <w:r>
        <w:rPr>
          <w:sz w:val="20"/>
        </w:rPr>
        <w:t xml:space="preserve">бесплатно, предоставления путевок с частичной оплатой</w:t>
      </w:r>
    </w:p>
    <w:p>
      <w:pPr>
        <w:pStyle w:val="0"/>
        <w:jc w:val="right"/>
      </w:pPr>
      <w:r>
        <w:rPr>
          <w:sz w:val="20"/>
        </w:rPr>
        <w:t xml:space="preserve">и компенсации части расходов по приобретению путевки</w:t>
      </w:r>
    </w:p>
    <w:p>
      <w:pPr>
        <w:pStyle w:val="0"/>
        <w:jc w:val="right"/>
      </w:pPr>
      <w:r>
        <w:rPr>
          <w:sz w:val="20"/>
        </w:rPr>
        <w:t xml:space="preserve">в соответствии с Законом Нижегородской области</w:t>
      </w:r>
    </w:p>
    <w:p>
      <w:pPr>
        <w:pStyle w:val="0"/>
        <w:jc w:val="right"/>
      </w:pPr>
      <w:r>
        <w:rPr>
          <w:sz w:val="20"/>
        </w:rPr>
        <w:t xml:space="preserve">от 24 ноября 2004 г. N 130-З "О мерах социальной</w:t>
      </w:r>
    </w:p>
    <w:p>
      <w:pPr>
        <w:pStyle w:val="0"/>
        <w:jc w:val="right"/>
      </w:pPr>
      <w:r>
        <w:rPr>
          <w:sz w:val="20"/>
        </w:rPr>
        <w:t xml:space="preserve">поддержки граждан, имеющих детей"</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center"/>
            </w:pPr>
            <w:r>
              <w:rPr>
                <w:sz w:val="20"/>
                <w:color w:val="392c69"/>
              </w:rPr>
              <w:t xml:space="preserve">Список изменяющих документов</w:t>
            </w:r>
          </w:p>
          <w:p>
            <w:pPr>
              <w:pStyle w:val="0"/>
              <w:jc w:val="center"/>
            </w:pPr>
            <w:r>
              <w:rPr>
                <w:sz w:val="20"/>
                <w:color w:val="392c69"/>
              </w:rPr>
              <w:t xml:space="preserve">(в ред. </w:t>
            </w:r>
            <w:hyperlink w:history="0" r:id="rId120" w:tooltip="Постановление Правительства Нижегородской области от 25.08.2021 N 749 &quot;О внесении изменений в постановление Правительства Нижегородской области от 1 июля 2019 г. N 412&quot; {КонсультантПлюс}">
              <w:r>
                <w:rPr>
                  <w:sz w:val="20"/>
                  <w:color w:val="0000ff"/>
                </w:rPr>
                <w:t xml:space="preserve">постановления</w:t>
              </w:r>
            </w:hyperlink>
            <w:r>
              <w:rPr>
                <w:sz w:val="20"/>
                <w:color w:val="392c69"/>
              </w:rPr>
              <w:t xml:space="preserve"> Правительства Нижегородской области</w:t>
            </w:r>
          </w:p>
          <w:p>
            <w:pPr>
              <w:pStyle w:val="0"/>
              <w:jc w:val="center"/>
            </w:pPr>
            <w:r>
              <w:rPr>
                <w:sz w:val="20"/>
                <w:color w:val="392c69"/>
              </w:rPr>
              <w:t xml:space="preserve">от 25.08.2021 N 749)</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ind w:firstLine="540"/>
        <w:jc w:val="both"/>
      </w:pPr>
      <w:r>
        <w:rPr>
          <w:sz w:val="20"/>
        </w:rPr>
      </w:r>
    </w:p>
    <w:p>
      <w:pPr>
        <w:pStyle w:val="1"/>
        <w:jc w:val="both"/>
      </w:pPr>
      <w:r>
        <w:rPr>
          <w:sz w:val="20"/>
        </w:rPr>
        <w:t xml:space="preserve">Комиссия организации/уполномоченного</w:t>
      </w:r>
    </w:p>
    <w:p>
      <w:pPr>
        <w:pStyle w:val="1"/>
        <w:jc w:val="both"/>
      </w:pPr>
      <w:r>
        <w:rPr>
          <w:sz w:val="20"/>
        </w:rPr>
        <w:t xml:space="preserve">органа местного самоуправления</w:t>
      </w:r>
    </w:p>
    <w:p>
      <w:pPr>
        <w:pStyle w:val="1"/>
        <w:jc w:val="both"/>
      </w:pPr>
      <w:r>
        <w:rPr>
          <w:sz w:val="20"/>
        </w:rPr>
      </w:r>
    </w:p>
    <w:bookmarkStart w:id="1023" w:name="P1023"/>
    <w:bookmarkEnd w:id="1023"/>
    <w:p>
      <w:pPr>
        <w:pStyle w:val="1"/>
        <w:jc w:val="both"/>
      </w:pPr>
      <w:r>
        <w:rPr>
          <w:sz w:val="20"/>
        </w:rPr>
        <w:t xml:space="preserve">                           </w:t>
      </w:r>
      <w:r>
        <w:rPr>
          <w:sz w:val="20"/>
          <w:b w:val="on"/>
        </w:rPr>
        <w:t xml:space="preserve">РАСПИСКА-УВЕДОМЛЕНИЕ</w:t>
      </w:r>
    </w:p>
    <w:p>
      <w:pPr>
        <w:pStyle w:val="1"/>
        <w:jc w:val="both"/>
      </w:pPr>
      <w:r>
        <w:rPr>
          <w:sz w:val="20"/>
        </w:rPr>
        <w:t xml:space="preserve">                            </w:t>
      </w:r>
      <w:r>
        <w:rPr>
          <w:sz w:val="20"/>
          <w:b w:val="on"/>
        </w:rPr>
        <w:t xml:space="preserve">О ПРИЕМЕ ДОКУМЕНТОВ</w:t>
      </w:r>
    </w:p>
    <w:p>
      <w:pPr>
        <w:pStyle w:val="1"/>
        <w:jc w:val="both"/>
      </w:pPr>
      <w:r>
        <w:rPr>
          <w:sz w:val="20"/>
        </w:rPr>
      </w:r>
    </w:p>
    <w:p>
      <w:pPr>
        <w:pStyle w:val="1"/>
        <w:jc w:val="both"/>
      </w:pPr>
      <w:r>
        <w:rPr>
          <w:sz w:val="20"/>
        </w:rPr>
        <w:t xml:space="preserve">    Настоящая расписка-уведомление подтверждает, что</w:t>
      </w:r>
    </w:p>
    <w:p>
      <w:pPr>
        <w:pStyle w:val="1"/>
        <w:jc w:val="both"/>
      </w:pPr>
      <w:r>
        <w:rPr>
          <w:sz w:val="20"/>
        </w:rPr>
        <w:t xml:space="preserve">гр. _______________________________________________________________________</w:t>
      </w:r>
    </w:p>
    <w:p>
      <w:pPr>
        <w:pStyle w:val="1"/>
        <w:jc w:val="both"/>
      </w:pPr>
      <w:r>
        <w:rPr>
          <w:sz w:val="20"/>
        </w:rPr>
        <w:t xml:space="preserve">                                 (Ф.И.О.)</w:t>
      </w:r>
    </w:p>
    <w:p>
      <w:pPr>
        <w:pStyle w:val="1"/>
        <w:jc w:val="both"/>
      </w:pPr>
      <w:r>
        <w:rPr>
          <w:sz w:val="20"/>
        </w:rPr>
        <w:t xml:space="preserve">проживающим по адресу: ___________________________________________________,</w:t>
      </w:r>
    </w:p>
    <w:p>
      <w:pPr>
        <w:pStyle w:val="1"/>
        <w:jc w:val="both"/>
      </w:pPr>
      <w:r>
        <w:rPr>
          <w:sz w:val="20"/>
        </w:rPr>
        <w:t xml:space="preserve">представлены   следующие   документы  для  предоставления  меры  социальной</w:t>
      </w:r>
    </w:p>
    <w:p>
      <w:pPr>
        <w:pStyle w:val="1"/>
        <w:jc w:val="both"/>
      </w:pPr>
      <w:r>
        <w:rPr>
          <w:sz w:val="20"/>
        </w:rPr>
        <w:t xml:space="preserve">поддержки  в виде предоставления путевки/предоставления путевки с частичной</w:t>
      </w:r>
    </w:p>
    <w:p>
      <w:pPr>
        <w:pStyle w:val="1"/>
        <w:jc w:val="both"/>
      </w:pPr>
      <w:r>
        <w:rPr>
          <w:sz w:val="20"/>
        </w:rPr>
        <w:t xml:space="preserve">оплатой/компенсации расходов по приобретению путевки:</w:t>
      </w:r>
    </w:p>
    <w:p>
      <w:pPr>
        <w:pStyle w:val="1"/>
        <w:jc w:val="both"/>
      </w:pPr>
      <w:r>
        <w:rPr>
          <w:sz w:val="20"/>
        </w:rPr>
        <w:t xml:space="preserve">1) заявление;</w:t>
      </w:r>
    </w:p>
    <w:p>
      <w:pPr>
        <w:pStyle w:val="1"/>
        <w:jc w:val="both"/>
      </w:pPr>
      <w:r>
        <w:rPr>
          <w:sz w:val="20"/>
        </w:rPr>
        <w:t xml:space="preserve">2) копии заполненных страниц паспорта;</w:t>
      </w:r>
    </w:p>
    <w:p>
      <w:pPr>
        <w:pStyle w:val="1"/>
        <w:jc w:val="both"/>
      </w:pPr>
      <w:r>
        <w:rPr>
          <w:sz w:val="20"/>
        </w:rPr>
        <w:t xml:space="preserve">3) копию паспорта ребенка, (если ребенок достиг 14-летнего возраста);</w:t>
      </w:r>
    </w:p>
    <w:p>
      <w:pPr>
        <w:pStyle w:val="1"/>
        <w:jc w:val="both"/>
      </w:pPr>
      <w:r>
        <w:rPr>
          <w:sz w:val="20"/>
        </w:rPr>
        <w:t xml:space="preserve">4) справка (по форме 070/у-04);</w:t>
      </w:r>
    </w:p>
    <w:p>
      <w:pPr>
        <w:pStyle w:val="1"/>
        <w:jc w:val="both"/>
      </w:pPr>
      <w:r>
        <w:rPr>
          <w:sz w:val="20"/>
        </w:rPr>
        <w:t xml:space="preserve">5)   документы,   подтверждающие   принадлежность   к   категории,  которой</w:t>
      </w:r>
    </w:p>
    <w:p>
      <w:pPr>
        <w:pStyle w:val="1"/>
        <w:jc w:val="both"/>
      </w:pPr>
      <w:r>
        <w:rPr>
          <w:sz w:val="20"/>
        </w:rPr>
        <w:t xml:space="preserve">предоставляется данная мера социальной поддержки.</w:t>
      </w:r>
    </w:p>
    <w:p>
      <w:pPr>
        <w:pStyle w:val="1"/>
        <w:jc w:val="both"/>
      </w:pPr>
      <w:r>
        <w:rPr>
          <w:sz w:val="20"/>
        </w:rPr>
      </w:r>
    </w:p>
    <w:p>
      <w:pPr>
        <w:pStyle w:val="1"/>
        <w:jc w:val="both"/>
      </w:pPr>
      <w:r>
        <w:rPr>
          <w:sz w:val="20"/>
        </w:rPr>
        <w:t xml:space="preserve">    Документы  приняты  и  зарегистрированы  в журнале учета предоставления</w:t>
      </w:r>
    </w:p>
    <w:p>
      <w:pPr>
        <w:pStyle w:val="1"/>
        <w:jc w:val="both"/>
      </w:pPr>
      <w:r>
        <w:rPr>
          <w:sz w:val="20"/>
        </w:rPr>
        <w:t xml:space="preserve">путевок/предоставления  путевки с частичной оплатой/компенсации расходов по</w:t>
      </w:r>
    </w:p>
    <w:p>
      <w:pPr>
        <w:pStyle w:val="1"/>
        <w:jc w:val="both"/>
      </w:pPr>
      <w:r>
        <w:rPr>
          <w:sz w:val="20"/>
        </w:rPr>
        <w:t xml:space="preserve">приобретению путевки за N _______________ от _________ 20__ г.</w:t>
      </w:r>
    </w:p>
    <w:p>
      <w:pPr>
        <w:pStyle w:val="1"/>
        <w:jc w:val="both"/>
      </w:pPr>
      <w:r>
        <w:rPr>
          <w:sz w:val="20"/>
        </w:rPr>
      </w:r>
    </w:p>
    <w:p>
      <w:pPr>
        <w:pStyle w:val="1"/>
        <w:jc w:val="both"/>
      </w:pPr>
      <w:r>
        <w:rPr>
          <w:sz w:val="20"/>
        </w:rPr>
        <w:t xml:space="preserve">Документы приняты "__" __________ 20__ г. в _______ час.</w:t>
      </w:r>
    </w:p>
    <w:p>
      <w:pPr>
        <w:pStyle w:val="1"/>
        <w:jc w:val="both"/>
      </w:pPr>
      <w:r>
        <w:rPr>
          <w:sz w:val="20"/>
        </w:rPr>
      </w:r>
    </w:p>
    <w:p>
      <w:pPr>
        <w:pStyle w:val="1"/>
        <w:jc w:val="both"/>
      </w:pPr>
      <w:r>
        <w:rPr>
          <w:sz w:val="20"/>
        </w:rPr>
        <w:t xml:space="preserve">_______________________________________ (должность, Ф.И.О.)</w:t>
      </w:r>
    </w:p>
    <w:p>
      <w:pPr>
        <w:pStyle w:val="1"/>
        <w:jc w:val="both"/>
      </w:pPr>
      <w:r>
        <w:rPr>
          <w:sz w:val="20"/>
        </w:rPr>
        <w:t xml:space="preserve">  подпись лица, принявшего документы</w:t>
      </w:r>
    </w:p>
    <w:p>
      <w:pPr>
        <w:pStyle w:val="0"/>
        <w:ind w:firstLine="540"/>
        <w:jc w:val="both"/>
      </w:pPr>
      <w:r>
        <w:rPr>
          <w:sz w:val="20"/>
        </w:rPr>
      </w:r>
    </w:p>
    <w:p>
      <w:pPr>
        <w:pStyle w:val="0"/>
        <w:ind w:firstLine="540"/>
        <w:jc w:val="both"/>
      </w:pPr>
      <w:r>
        <w:rPr>
          <w:sz w:val="20"/>
        </w:rPr>
      </w:r>
    </w:p>
    <w:p>
      <w:pPr>
        <w:pStyle w:val="0"/>
        <w:ind w:firstLine="540"/>
        <w:jc w:val="both"/>
      </w:pPr>
      <w:r>
        <w:rPr>
          <w:sz w:val="20"/>
        </w:rPr>
      </w:r>
    </w:p>
    <w:p>
      <w:pPr>
        <w:pStyle w:val="0"/>
        <w:ind w:firstLine="540"/>
        <w:jc w:val="both"/>
      </w:pPr>
      <w:r>
        <w:rPr>
          <w:sz w:val="20"/>
        </w:rPr>
      </w:r>
    </w:p>
    <w:p>
      <w:pPr>
        <w:pStyle w:val="0"/>
        <w:ind w:firstLine="540"/>
        <w:jc w:val="both"/>
      </w:pPr>
      <w:r>
        <w:rPr>
          <w:sz w:val="20"/>
        </w:rPr>
      </w:r>
    </w:p>
    <w:p>
      <w:pPr>
        <w:pStyle w:val="0"/>
        <w:outlineLvl w:val="1"/>
        <w:jc w:val="right"/>
      </w:pPr>
      <w:r>
        <w:rPr>
          <w:sz w:val="20"/>
        </w:rPr>
        <w:t xml:space="preserve">Приложение 7</w:t>
      </w:r>
    </w:p>
    <w:p>
      <w:pPr>
        <w:pStyle w:val="0"/>
        <w:jc w:val="right"/>
      </w:pPr>
      <w:r>
        <w:rPr>
          <w:sz w:val="20"/>
        </w:rPr>
        <w:t xml:space="preserve">к Положению о порядке предоставления мер</w:t>
      </w:r>
    </w:p>
    <w:p>
      <w:pPr>
        <w:pStyle w:val="0"/>
        <w:jc w:val="right"/>
      </w:pPr>
      <w:r>
        <w:rPr>
          <w:sz w:val="20"/>
        </w:rPr>
        <w:t xml:space="preserve">социальной поддержки в виде предоставления путевок</w:t>
      </w:r>
    </w:p>
    <w:p>
      <w:pPr>
        <w:pStyle w:val="0"/>
        <w:jc w:val="right"/>
      </w:pPr>
      <w:r>
        <w:rPr>
          <w:sz w:val="20"/>
        </w:rPr>
        <w:t xml:space="preserve">бесплатно, предоставления путевок с частичной оплатой</w:t>
      </w:r>
    </w:p>
    <w:p>
      <w:pPr>
        <w:pStyle w:val="0"/>
        <w:jc w:val="right"/>
      </w:pPr>
      <w:r>
        <w:rPr>
          <w:sz w:val="20"/>
        </w:rPr>
        <w:t xml:space="preserve">и компенсации части расходов по приобретению путевки</w:t>
      </w:r>
    </w:p>
    <w:p>
      <w:pPr>
        <w:pStyle w:val="0"/>
        <w:jc w:val="right"/>
      </w:pPr>
      <w:r>
        <w:rPr>
          <w:sz w:val="20"/>
        </w:rPr>
        <w:t xml:space="preserve">в соответствии с Законом Нижегородской области</w:t>
      </w:r>
    </w:p>
    <w:p>
      <w:pPr>
        <w:pStyle w:val="0"/>
        <w:jc w:val="right"/>
      </w:pPr>
      <w:r>
        <w:rPr>
          <w:sz w:val="20"/>
        </w:rPr>
        <w:t xml:space="preserve">от 24 ноября 2004 г. N 130-З "О мерах социальной</w:t>
      </w:r>
    </w:p>
    <w:p>
      <w:pPr>
        <w:pStyle w:val="0"/>
        <w:jc w:val="right"/>
      </w:pPr>
      <w:r>
        <w:rPr>
          <w:sz w:val="20"/>
        </w:rPr>
        <w:t xml:space="preserve">поддержки граждан, имеющих детей"</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center"/>
            </w:pPr>
            <w:r>
              <w:rPr>
                <w:sz w:val="20"/>
                <w:color w:val="392c69"/>
              </w:rPr>
              <w:t xml:space="preserve">Список изменяющих документов</w:t>
            </w:r>
          </w:p>
          <w:p>
            <w:pPr>
              <w:pStyle w:val="0"/>
              <w:jc w:val="center"/>
            </w:pPr>
            <w:r>
              <w:rPr>
                <w:sz w:val="20"/>
                <w:color w:val="392c69"/>
              </w:rPr>
              <w:t xml:space="preserve">(в ред. </w:t>
            </w:r>
            <w:hyperlink w:history="0" r:id="rId121" w:tooltip="Постановление Правительства Нижегородской области от 22.01.2021 N 58 &quot;О внесении изменений в постановление Правительства Нижегородской области от 1 июля 2019 г. N 412&quot; {КонсультантПлюс}">
              <w:r>
                <w:rPr>
                  <w:sz w:val="20"/>
                  <w:color w:val="0000ff"/>
                </w:rPr>
                <w:t xml:space="preserve">постановления</w:t>
              </w:r>
            </w:hyperlink>
            <w:r>
              <w:rPr>
                <w:sz w:val="20"/>
                <w:color w:val="392c69"/>
              </w:rPr>
              <w:t xml:space="preserve"> Правительства Нижегородской области</w:t>
            </w:r>
          </w:p>
          <w:p>
            <w:pPr>
              <w:pStyle w:val="0"/>
              <w:jc w:val="center"/>
            </w:pPr>
            <w:r>
              <w:rPr>
                <w:sz w:val="20"/>
                <w:color w:val="392c69"/>
              </w:rPr>
              <w:t xml:space="preserve">от 22.01.2021 N 58)</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ind w:firstLine="540"/>
        <w:jc w:val="both"/>
      </w:pPr>
      <w:r>
        <w:rPr>
          <w:sz w:val="20"/>
        </w:rPr>
      </w:r>
    </w:p>
    <w:bookmarkStart w:id="1065" w:name="P1065"/>
    <w:bookmarkEnd w:id="1065"/>
    <w:p>
      <w:pPr>
        <w:pStyle w:val="0"/>
        <w:jc w:val="center"/>
      </w:pPr>
      <w:r>
        <w:rPr>
          <w:sz w:val="20"/>
          <w:b w:val="on"/>
        </w:rPr>
        <w:t xml:space="preserve">Информация</w:t>
      </w:r>
    </w:p>
    <w:p>
      <w:pPr>
        <w:pStyle w:val="0"/>
        <w:jc w:val="center"/>
      </w:pPr>
      <w:r>
        <w:rPr>
          <w:sz w:val="20"/>
          <w:b w:val="on"/>
        </w:rPr>
        <w:t xml:space="preserve">о количестве предоставленных путевок в детские</w:t>
      </w:r>
    </w:p>
    <w:p>
      <w:pPr>
        <w:pStyle w:val="0"/>
        <w:jc w:val="center"/>
      </w:pPr>
      <w:r>
        <w:rPr>
          <w:sz w:val="20"/>
          <w:b w:val="on"/>
        </w:rPr>
        <w:t xml:space="preserve">санатории и санаторно-оздоровительные центры (лагеря)</w:t>
      </w:r>
    </w:p>
    <w:p>
      <w:pPr>
        <w:pStyle w:val="0"/>
        <w:jc w:val="center"/>
      </w:pPr>
      <w:r>
        <w:rPr>
          <w:sz w:val="20"/>
          <w:b w:val="on"/>
        </w:rPr>
        <w:t xml:space="preserve">круглогодичного действия, иные организации, осуществляющие</w:t>
      </w:r>
    </w:p>
    <w:p>
      <w:pPr>
        <w:pStyle w:val="0"/>
        <w:jc w:val="center"/>
      </w:pPr>
      <w:r>
        <w:rPr>
          <w:sz w:val="20"/>
          <w:b w:val="on"/>
        </w:rPr>
        <w:t xml:space="preserve">санаторно-курортное лечение детей в соответствии</w:t>
      </w:r>
    </w:p>
    <w:p>
      <w:pPr>
        <w:pStyle w:val="0"/>
        <w:jc w:val="center"/>
      </w:pPr>
      <w:r>
        <w:rPr>
          <w:sz w:val="20"/>
          <w:b w:val="on"/>
        </w:rPr>
        <w:t xml:space="preserve">с имеющейся лицензией, или организации, осуществляющие</w:t>
      </w:r>
    </w:p>
    <w:p>
      <w:pPr>
        <w:pStyle w:val="0"/>
        <w:jc w:val="center"/>
      </w:pPr>
      <w:r>
        <w:rPr>
          <w:sz w:val="20"/>
          <w:b w:val="on"/>
        </w:rPr>
        <w:t xml:space="preserve">санаторно-курортную помощь детям в соответствии с имеющейся</w:t>
      </w:r>
    </w:p>
    <w:p>
      <w:pPr>
        <w:pStyle w:val="0"/>
        <w:jc w:val="center"/>
      </w:pPr>
      <w:r>
        <w:rPr>
          <w:sz w:val="20"/>
          <w:b w:val="on"/>
        </w:rPr>
        <w:t xml:space="preserve">лицензией, расположенные на территории Нижегородской области</w:t>
      </w:r>
    </w:p>
    <w:p>
      <w:pPr>
        <w:pStyle w:val="0"/>
        <w:ind w:firstLine="540"/>
        <w:jc w:val="both"/>
      </w:pPr>
      <w:r>
        <w:rPr>
          <w:sz w:val="20"/>
        </w:rPr>
      </w:r>
    </w:p>
    <w:p>
      <w:pPr>
        <w:pStyle w:val="0"/>
        <w:ind w:firstLine="540"/>
        <w:jc w:val="both"/>
      </w:pPr>
      <w:r>
        <w:rPr>
          <w:sz w:val="20"/>
        </w:rPr>
        <w:t xml:space="preserve">Муниципальный район, муниципальный округ и городской округ ________________________</w:t>
      </w:r>
    </w:p>
    <w:p>
      <w:pPr>
        <w:pStyle w:val="0"/>
        <w:spacing w:before="200" w:line-rule="auto"/>
        <w:ind w:firstLine="540"/>
        <w:jc w:val="both"/>
      </w:pPr>
      <w:r>
        <w:rPr>
          <w:sz w:val="20"/>
        </w:rPr>
        <w:t xml:space="preserve">Предоставленное количество путевок в детские санатории:</w:t>
      </w:r>
    </w:p>
    <w:p>
      <w:pPr>
        <w:pStyle w:val="0"/>
        <w:ind w:firstLine="540"/>
        <w:jc w:val="both"/>
      </w:pPr>
      <w:r>
        <w:rPr>
          <w:sz w:val="20"/>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570"/>
        <w:gridCol w:w="1470"/>
        <w:gridCol w:w="3285"/>
        <w:gridCol w:w="3685"/>
      </w:tblGrid>
      <w:tr>
        <w:tc>
          <w:tcPr>
            <w:tcW w:w="570" w:type="dxa"/>
          </w:tcPr>
          <w:p>
            <w:pPr>
              <w:pStyle w:val="0"/>
              <w:jc w:val="center"/>
            </w:pPr>
            <w:r>
              <w:rPr>
                <w:sz w:val="20"/>
              </w:rPr>
              <w:t xml:space="preserve">N п/п</w:t>
            </w:r>
          </w:p>
        </w:tc>
        <w:tc>
          <w:tcPr>
            <w:tcW w:w="1470" w:type="dxa"/>
          </w:tcPr>
          <w:p>
            <w:pPr>
              <w:pStyle w:val="0"/>
              <w:jc w:val="center"/>
            </w:pPr>
            <w:r>
              <w:rPr>
                <w:sz w:val="20"/>
              </w:rPr>
              <w:t xml:space="preserve">Месяц</w:t>
            </w:r>
          </w:p>
        </w:tc>
        <w:tc>
          <w:tcPr>
            <w:tcW w:w="3285" w:type="dxa"/>
          </w:tcPr>
          <w:p>
            <w:pPr>
              <w:pStyle w:val="0"/>
              <w:jc w:val="center"/>
            </w:pPr>
            <w:r>
              <w:rPr>
                <w:sz w:val="20"/>
              </w:rPr>
              <w:t xml:space="preserve">Профиль лечения</w:t>
            </w:r>
          </w:p>
        </w:tc>
        <w:tc>
          <w:tcPr>
            <w:tcW w:w="3685" w:type="dxa"/>
          </w:tcPr>
          <w:p>
            <w:pPr>
              <w:pStyle w:val="0"/>
              <w:jc w:val="center"/>
            </w:pPr>
            <w:r>
              <w:rPr>
                <w:sz w:val="20"/>
              </w:rPr>
              <w:t xml:space="preserve">Количество путевок</w:t>
            </w:r>
          </w:p>
        </w:tc>
      </w:tr>
      <w:tr>
        <w:tc>
          <w:tcPr>
            <w:tcW w:w="570" w:type="dxa"/>
          </w:tcPr>
          <w:p>
            <w:pPr>
              <w:pStyle w:val="0"/>
              <w:jc w:val="center"/>
            </w:pPr>
            <w:r>
              <w:rPr>
                <w:sz w:val="20"/>
              </w:rPr>
              <w:t xml:space="preserve">1.</w:t>
            </w:r>
          </w:p>
        </w:tc>
        <w:tc>
          <w:tcPr>
            <w:tcW w:w="1470" w:type="dxa"/>
          </w:tcPr>
          <w:p>
            <w:pPr>
              <w:pStyle w:val="0"/>
            </w:pPr>
            <w:r>
              <w:rPr>
                <w:sz w:val="20"/>
              </w:rPr>
              <w:t xml:space="preserve">Январь</w:t>
            </w:r>
          </w:p>
        </w:tc>
        <w:tc>
          <w:tcPr>
            <w:tcW w:w="3285" w:type="dxa"/>
          </w:tcPr>
          <w:p>
            <w:pPr>
              <w:pStyle w:val="0"/>
            </w:pPr>
            <w:r>
              <w:rPr>
                <w:sz w:val="20"/>
              </w:rPr>
            </w:r>
          </w:p>
        </w:tc>
        <w:tc>
          <w:tcPr>
            <w:tcW w:w="3685" w:type="dxa"/>
          </w:tcPr>
          <w:p>
            <w:pPr>
              <w:pStyle w:val="0"/>
            </w:pPr>
            <w:r>
              <w:rPr>
                <w:sz w:val="20"/>
              </w:rPr>
            </w:r>
          </w:p>
        </w:tc>
      </w:tr>
      <w:tr>
        <w:tc>
          <w:tcPr>
            <w:tcW w:w="570" w:type="dxa"/>
          </w:tcPr>
          <w:p>
            <w:pPr>
              <w:pStyle w:val="0"/>
              <w:jc w:val="center"/>
            </w:pPr>
            <w:r>
              <w:rPr>
                <w:sz w:val="20"/>
              </w:rPr>
              <w:t xml:space="preserve">2.</w:t>
            </w:r>
          </w:p>
        </w:tc>
        <w:tc>
          <w:tcPr>
            <w:tcW w:w="1470" w:type="dxa"/>
          </w:tcPr>
          <w:p>
            <w:pPr>
              <w:pStyle w:val="0"/>
            </w:pPr>
            <w:r>
              <w:rPr>
                <w:sz w:val="20"/>
              </w:rPr>
              <w:t xml:space="preserve">Февраль</w:t>
            </w:r>
          </w:p>
        </w:tc>
        <w:tc>
          <w:tcPr>
            <w:tcW w:w="3285" w:type="dxa"/>
          </w:tcPr>
          <w:p>
            <w:pPr>
              <w:pStyle w:val="0"/>
            </w:pPr>
            <w:r>
              <w:rPr>
                <w:sz w:val="20"/>
              </w:rPr>
            </w:r>
          </w:p>
        </w:tc>
        <w:tc>
          <w:tcPr>
            <w:tcW w:w="3685" w:type="dxa"/>
          </w:tcPr>
          <w:p>
            <w:pPr>
              <w:pStyle w:val="0"/>
            </w:pPr>
            <w:r>
              <w:rPr>
                <w:sz w:val="20"/>
              </w:rPr>
            </w:r>
          </w:p>
        </w:tc>
      </w:tr>
      <w:tr>
        <w:tc>
          <w:tcPr>
            <w:tcW w:w="570" w:type="dxa"/>
          </w:tcPr>
          <w:p>
            <w:pPr>
              <w:pStyle w:val="0"/>
              <w:jc w:val="center"/>
            </w:pPr>
            <w:r>
              <w:rPr>
                <w:sz w:val="20"/>
              </w:rPr>
              <w:t xml:space="preserve">3.</w:t>
            </w:r>
          </w:p>
        </w:tc>
        <w:tc>
          <w:tcPr>
            <w:tcW w:w="1470" w:type="dxa"/>
          </w:tcPr>
          <w:p>
            <w:pPr>
              <w:pStyle w:val="0"/>
            </w:pPr>
            <w:r>
              <w:rPr>
                <w:sz w:val="20"/>
              </w:rPr>
              <w:t xml:space="preserve">Март</w:t>
            </w:r>
          </w:p>
        </w:tc>
        <w:tc>
          <w:tcPr>
            <w:tcW w:w="3285" w:type="dxa"/>
          </w:tcPr>
          <w:p>
            <w:pPr>
              <w:pStyle w:val="0"/>
            </w:pPr>
            <w:r>
              <w:rPr>
                <w:sz w:val="20"/>
              </w:rPr>
            </w:r>
          </w:p>
        </w:tc>
        <w:tc>
          <w:tcPr>
            <w:tcW w:w="3685" w:type="dxa"/>
          </w:tcPr>
          <w:p>
            <w:pPr>
              <w:pStyle w:val="0"/>
            </w:pPr>
            <w:r>
              <w:rPr>
                <w:sz w:val="20"/>
              </w:rPr>
            </w:r>
          </w:p>
        </w:tc>
      </w:tr>
      <w:tr>
        <w:tc>
          <w:tcPr>
            <w:tcW w:w="570" w:type="dxa"/>
          </w:tcPr>
          <w:p>
            <w:pPr>
              <w:pStyle w:val="0"/>
            </w:pPr>
            <w:r>
              <w:rPr>
                <w:sz w:val="20"/>
              </w:rPr>
            </w:r>
          </w:p>
        </w:tc>
        <w:tc>
          <w:tcPr>
            <w:tcW w:w="1470" w:type="dxa"/>
          </w:tcPr>
          <w:p>
            <w:pPr>
              <w:pStyle w:val="0"/>
            </w:pPr>
            <w:r>
              <w:rPr>
                <w:sz w:val="20"/>
              </w:rPr>
              <w:t xml:space="preserve">...</w:t>
            </w:r>
          </w:p>
        </w:tc>
        <w:tc>
          <w:tcPr>
            <w:tcW w:w="3285" w:type="dxa"/>
          </w:tcPr>
          <w:p>
            <w:pPr>
              <w:pStyle w:val="0"/>
            </w:pPr>
            <w:r>
              <w:rPr>
                <w:sz w:val="20"/>
              </w:rPr>
            </w:r>
          </w:p>
        </w:tc>
        <w:tc>
          <w:tcPr>
            <w:tcW w:w="3685" w:type="dxa"/>
          </w:tcPr>
          <w:p>
            <w:pPr>
              <w:pStyle w:val="0"/>
            </w:pPr>
            <w:r>
              <w:rPr>
                <w:sz w:val="20"/>
              </w:rPr>
            </w:r>
          </w:p>
        </w:tc>
      </w:tr>
      <w:tr>
        <w:tc>
          <w:tcPr>
            <w:tcW w:w="570" w:type="dxa"/>
          </w:tcPr>
          <w:p>
            <w:pPr>
              <w:pStyle w:val="0"/>
            </w:pPr>
            <w:r>
              <w:rPr>
                <w:sz w:val="20"/>
              </w:rPr>
            </w:r>
          </w:p>
        </w:tc>
        <w:tc>
          <w:tcPr>
            <w:tcW w:w="1470" w:type="dxa"/>
          </w:tcPr>
          <w:p>
            <w:pPr>
              <w:pStyle w:val="0"/>
            </w:pPr>
            <w:r>
              <w:rPr>
                <w:sz w:val="20"/>
              </w:rPr>
              <w:t xml:space="preserve">Всего</w:t>
            </w:r>
          </w:p>
        </w:tc>
        <w:tc>
          <w:tcPr>
            <w:tcW w:w="3285" w:type="dxa"/>
          </w:tcPr>
          <w:p>
            <w:pPr>
              <w:pStyle w:val="0"/>
            </w:pPr>
            <w:r>
              <w:rPr>
                <w:sz w:val="20"/>
              </w:rPr>
            </w:r>
          </w:p>
        </w:tc>
        <w:tc>
          <w:tcPr>
            <w:tcW w:w="3685" w:type="dxa"/>
          </w:tcPr>
          <w:p>
            <w:pPr>
              <w:pStyle w:val="0"/>
            </w:pPr>
            <w:r>
              <w:rPr>
                <w:sz w:val="20"/>
              </w:rPr>
            </w:r>
          </w:p>
        </w:tc>
      </w:tr>
    </w:tbl>
    <w:p>
      <w:pPr>
        <w:pStyle w:val="0"/>
        <w:ind w:firstLine="540"/>
        <w:jc w:val="both"/>
      </w:pPr>
      <w:r>
        <w:rPr>
          <w:sz w:val="20"/>
        </w:rPr>
      </w:r>
    </w:p>
    <w:p>
      <w:pPr>
        <w:pStyle w:val="0"/>
        <w:ind w:firstLine="540"/>
        <w:jc w:val="both"/>
      </w:pPr>
      <w:r>
        <w:rPr>
          <w:sz w:val="20"/>
        </w:rPr>
        <w:t xml:space="preserve">Предоставленное количество путевок в санаторно-оздоровительные центры (лагеря) круглогодичного действия, иные организации, осуществляющие санаторно-курортное лечение детей в соответствии с имеющейся лицензией, или организации, осуществляющие санаторно-курортную помощь детям в соответствии с имеющейся лицензией:</w:t>
      </w:r>
    </w:p>
    <w:p>
      <w:pPr>
        <w:pStyle w:val="0"/>
        <w:ind w:firstLine="540"/>
        <w:jc w:val="both"/>
      </w:pPr>
      <w:r>
        <w:rPr>
          <w:sz w:val="20"/>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567"/>
        <w:gridCol w:w="1200"/>
        <w:gridCol w:w="2100"/>
        <w:gridCol w:w="2715"/>
        <w:gridCol w:w="2438"/>
      </w:tblGrid>
      <w:tr>
        <w:tc>
          <w:tcPr>
            <w:tcW w:w="567" w:type="dxa"/>
          </w:tcPr>
          <w:p>
            <w:pPr>
              <w:pStyle w:val="0"/>
              <w:jc w:val="center"/>
            </w:pPr>
            <w:r>
              <w:rPr>
                <w:sz w:val="20"/>
              </w:rPr>
              <w:t xml:space="preserve">N п/п</w:t>
            </w:r>
          </w:p>
        </w:tc>
        <w:tc>
          <w:tcPr>
            <w:tcW w:w="1200" w:type="dxa"/>
          </w:tcPr>
          <w:p>
            <w:pPr>
              <w:pStyle w:val="0"/>
              <w:jc w:val="center"/>
            </w:pPr>
            <w:r>
              <w:rPr>
                <w:sz w:val="20"/>
              </w:rPr>
              <w:t xml:space="preserve">Месяц</w:t>
            </w:r>
          </w:p>
        </w:tc>
        <w:tc>
          <w:tcPr>
            <w:tcW w:w="2100" w:type="dxa"/>
          </w:tcPr>
          <w:p>
            <w:pPr>
              <w:pStyle w:val="0"/>
              <w:jc w:val="center"/>
            </w:pPr>
            <w:r>
              <w:rPr>
                <w:sz w:val="20"/>
              </w:rPr>
              <w:t xml:space="preserve">Профиль лечения</w:t>
            </w:r>
          </w:p>
        </w:tc>
        <w:tc>
          <w:tcPr>
            <w:tcW w:w="2715" w:type="dxa"/>
          </w:tcPr>
          <w:p>
            <w:pPr>
              <w:pStyle w:val="0"/>
              <w:jc w:val="center"/>
            </w:pPr>
            <w:r>
              <w:rPr>
                <w:sz w:val="20"/>
              </w:rPr>
              <w:t xml:space="preserve">Категория получателей</w:t>
            </w:r>
          </w:p>
        </w:tc>
        <w:tc>
          <w:tcPr>
            <w:tcW w:w="2438" w:type="dxa"/>
          </w:tcPr>
          <w:p>
            <w:pPr>
              <w:pStyle w:val="0"/>
              <w:jc w:val="center"/>
            </w:pPr>
            <w:r>
              <w:rPr>
                <w:sz w:val="20"/>
              </w:rPr>
              <w:t xml:space="preserve">Количество путевок</w:t>
            </w:r>
          </w:p>
        </w:tc>
      </w:tr>
      <w:tr>
        <w:tc>
          <w:tcPr>
            <w:tcW w:w="567" w:type="dxa"/>
          </w:tcPr>
          <w:p>
            <w:pPr>
              <w:pStyle w:val="0"/>
              <w:jc w:val="center"/>
            </w:pPr>
            <w:r>
              <w:rPr>
                <w:sz w:val="20"/>
              </w:rPr>
              <w:t xml:space="preserve">1.</w:t>
            </w:r>
          </w:p>
        </w:tc>
        <w:tc>
          <w:tcPr>
            <w:tcW w:w="1200" w:type="dxa"/>
          </w:tcPr>
          <w:p>
            <w:pPr>
              <w:pStyle w:val="0"/>
              <w:jc w:val="both"/>
            </w:pPr>
            <w:r>
              <w:rPr>
                <w:sz w:val="20"/>
              </w:rPr>
              <w:t xml:space="preserve">Январь</w:t>
            </w:r>
          </w:p>
        </w:tc>
        <w:tc>
          <w:tcPr>
            <w:tcW w:w="2100" w:type="dxa"/>
          </w:tcPr>
          <w:p>
            <w:pPr>
              <w:pStyle w:val="0"/>
            </w:pPr>
            <w:r>
              <w:rPr>
                <w:sz w:val="20"/>
              </w:rPr>
            </w:r>
          </w:p>
        </w:tc>
        <w:tc>
          <w:tcPr>
            <w:tcW w:w="2715" w:type="dxa"/>
          </w:tcPr>
          <w:p>
            <w:pPr>
              <w:pStyle w:val="0"/>
            </w:pPr>
            <w:r>
              <w:rPr>
                <w:sz w:val="20"/>
              </w:rPr>
            </w:r>
          </w:p>
        </w:tc>
        <w:tc>
          <w:tcPr>
            <w:tcW w:w="2438" w:type="dxa"/>
          </w:tcPr>
          <w:p>
            <w:pPr>
              <w:pStyle w:val="0"/>
            </w:pPr>
            <w:r>
              <w:rPr>
                <w:sz w:val="20"/>
              </w:rPr>
            </w:r>
          </w:p>
        </w:tc>
      </w:tr>
      <w:tr>
        <w:tc>
          <w:tcPr>
            <w:tcW w:w="567" w:type="dxa"/>
          </w:tcPr>
          <w:p>
            <w:pPr>
              <w:pStyle w:val="0"/>
              <w:jc w:val="center"/>
            </w:pPr>
            <w:r>
              <w:rPr>
                <w:sz w:val="20"/>
              </w:rPr>
              <w:t xml:space="preserve">2.</w:t>
            </w:r>
          </w:p>
        </w:tc>
        <w:tc>
          <w:tcPr>
            <w:tcW w:w="1200" w:type="dxa"/>
          </w:tcPr>
          <w:p>
            <w:pPr>
              <w:pStyle w:val="0"/>
              <w:jc w:val="both"/>
            </w:pPr>
            <w:r>
              <w:rPr>
                <w:sz w:val="20"/>
              </w:rPr>
              <w:t xml:space="preserve">Февраль</w:t>
            </w:r>
          </w:p>
        </w:tc>
        <w:tc>
          <w:tcPr>
            <w:tcW w:w="2100" w:type="dxa"/>
          </w:tcPr>
          <w:p>
            <w:pPr>
              <w:pStyle w:val="0"/>
            </w:pPr>
            <w:r>
              <w:rPr>
                <w:sz w:val="20"/>
              </w:rPr>
            </w:r>
          </w:p>
        </w:tc>
        <w:tc>
          <w:tcPr>
            <w:tcW w:w="2715" w:type="dxa"/>
          </w:tcPr>
          <w:p>
            <w:pPr>
              <w:pStyle w:val="0"/>
            </w:pPr>
            <w:r>
              <w:rPr>
                <w:sz w:val="20"/>
              </w:rPr>
            </w:r>
          </w:p>
        </w:tc>
        <w:tc>
          <w:tcPr>
            <w:tcW w:w="2438" w:type="dxa"/>
          </w:tcPr>
          <w:p>
            <w:pPr>
              <w:pStyle w:val="0"/>
            </w:pPr>
            <w:r>
              <w:rPr>
                <w:sz w:val="20"/>
              </w:rPr>
            </w:r>
          </w:p>
        </w:tc>
      </w:tr>
      <w:tr>
        <w:tc>
          <w:tcPr>
            <w:tcW w:w="567" w:type="dxa"/>
          </w:tcPr>
          <w:p>
            <w:pPr>
              <w:pStyle w:val="0"/>
              <w:jc w:val="center"/>
            </w:pPr>
            <w:r>
              <w:rPr>
                <w:sz w:val="20"/>
              </w:rPr>
              <w:t xml:space="preserve">3.</w:t>
            </w:r>
          </w:p>
        </w:tc>
        <w:tc>
          <w:tcPr>
            <w:tcW w:w="1200" w:type="dxa"/>
          </w:tcPr>
          <w:p>
            <w:pPr>
              <w:pStyle w:val="0"/>
              <w:jc w:val="both"/>
            </w:pPr>
            <w:r>
              <w:rPr>
                <w:sz w:val="20"/>
              </w:rPr>
              <w:t xml:space="preserve">Март</w:t>
            </w:r>
          </w:p>
        </w:tc>
        <w:tc>
          <w:tcPr>
            <w:tcW w:w="2100" w:type="dxa"/>
          </w:tcPr>
          <w:p>
            <w:pPr>
              <w:pStyle w:val="0"/>
            </w:pPr>
            <w:r>
              <w:rPr>
                <w:sz w:val="20"/>
              </w:rPr>
            </w:r>
          </w:p>
        </w:tc>
        <w:tc>
          <w:tcPr>
            <w:tcW w:w="2715" w:type="dxa"/>
          </w:tcPr>
          <w:p>
            <w:pPr>
              <w:pStyle w:val="0"/>
            </w:pPr>
            <w:r>
              <w:rPr>
                <w:sz w:val="20"/>
              </w:rPr>
            </w:r>
          </w:p>
        </w:tc>
        <w:tc>
          <w:tcPr>
            <w:tcW w:w="2438" w:type="dxa"/>
          </w:tcPr>
          <w:p>
            <w:pPr>
              <w:pStyle w:val="0"/>
            </w:pPr>
            <w:r>
              <w:rPr>
                <w:sz w:val="20"/>
              </w:rPr>
            </w:r>
          </w:p>
        </w:tc>
      </w:tr>
      <w:tr>
        <w:tc>
          <w:tcPr>
            <w:tcW w:w="567" w:type="dxa"/>
          </w:tcPr>
          <w:p>
            <w:pPr>
              <w:pStyle w:val="0"/>
            </w:pPr>
            <w:r>
              <w:rPr>
                <w:sz w:val="20"/>
              </w:rPr>
            </w:r>
          </w:p>
        </w:tc>
        <w:tc>
          <w:tcPr>
            <w:tcW w:w="1200" w:type="dxa"/>
          </w:tcPr>
          <w:p>
            <w:pPr>
              <w:pStyle w:val="0"/>
              <w:jc w:val="both"/>
            </w:pPr>
            <w:r>
              <w:rPr>
                <w:sz w:val="20"/>
              </w:rPr>
              <w:t xml:space="preserve">...</w:t>
            </w:r>
          </w:p>
        </w:tc>
        <w:tc>
          <w:tcPr>
            <w:tcW w:w="2100" w:type="dxa"/>
          </w:tcPr>
          <w:p>
            <w:pPr>
              <w:pStyle w:val="0"/>
            </w:pPr>
            <w:r>
              <w:rPr>
                <w:sz w:val="20"/>
              </w:rPr>
            </w:r>
          </w:p>
        </w:tc>
        <w:tc>
          <w:tcPr>
            <w:tcW w:w="2715" w:type="dxa"/>
          </w:tcPr>
          <w:p>
            <w:pPr>
              <w:pStyle w:val="0"/>
            </w:pPr>
            <w:r>
              <w:rPr>
                <w:sz w:val="20"/>
              </w:rPr>
            </w:r>
          </w:p>
        </w:tc>
        <w:tc>
          <w:tcPr>
            <w:tcW w:w="2438" w:type="dxa"/>
          </w:tcPr>
          <w:p>
            <w:pPr>
              <w:pStyle w:val="0"/>
            </w:pPr>
            <w:r>
              <w:rPr>
                <w:sz w:val="20"/>
              </w:rPr>
            </w:r>
          </w:p>
        </w:tc>
      </w:tr>
      <w:tr>
        <w:tc>
          <w:tcPr>
            <w:tcW w:w="567" w:type="dxa"/>
          </w:tcPr>
          <w:p>
            <w:pPr>
              <w:pStyle w:val="0"/>
            </w:pPr>
            <w:r>
              <w:rPr>
                <w:sz w:val="20"/>
              </w:rPr>
            </w:r>
          </w:p>
        </w:tc>
        <w:tc>
          <w:tcPr>
            <w:tcW w:w="1200" w:type="dxa"/>
          </w:tcPr>
          <w:p>
            <w:pPr>
              <w:pStyle w:val="0"/>
              <w:jc w:val="both"/>
            </w:pPr>
            <w:r>
              <w:rPr>
                <w:sz w:val="20"/>
              </w:rPr>
              <w:t xml:space="preserve">Всего</w:t>
            </w:r>
          </w:p>
        </w:tc>
        <w:tc>
          <w:tcPr>
            <w:tcW w:w="2100" w:type="dxa"/>
          </w:tcPr>
          <w:p>
            <w:pPr>
              <w:pStyle w:val="0"/>
            </w:pPr>
            <w:r>
              <w:rPr>
                <w:sz w:val="20"/>
              </w:rPr>
            </w:r>
          </w:p>
        </w:tc>
        <w:tc>
          <w:tcPr>
            <w:tcW w:w="2715" w:type="dxa"/>
          </w:tcPr>
          <w:p>
            <w:pPr>
              <w:pStyle w:val="0"/>
            </w:pPr>
            <w:r>
              <w:rPr>
                <w:sz w:val="20"/>
              </w:rPr>
            </w:r>
          </w:p>
        </w:tc>
        <w:tc>
          <w:tcPr>
            <w:tcW w:w="2438" w:type="dxa"/>
          </w:tcPr>
          <w:p>
            <w:pPr>
              <w:pStyle w:val="0"/>
            </w:pPr>
            <w:r>
              <w:rPr>
                <w:sz w:val="20"/>
              </w:rPr>
            </w:r>
          </w:p>
        </w:tc>
      </w:tr>
    </w:tbl>
    <w:p>
      <w:pPr>
        <w:pStyle w:val="0"/>
        <w:ind w:firstLine="540"/>
        <w:jc w:val="both"/>
      </w:pPr>
      <w:r>
        <w:rPr>
          <w:sz w:val="20"/>
        </w:rPr>
      </w:r>
    </w:p>
    <w:p>
      <w:pPr>
        <w:pStyle w:val="0"/>
        <w:ind w:firstLine="540"/>
        <w:jc w:val="both"/>
      </w:pPr>
      <w:r>
        <w:rPr>
          <w:sz w:val="20"/>
        </w:rPr>
        <w:t xml:space="preserve">Глава администрации</w:t>
      </w:r>
    </w:p>
    <w:p>
      <w:pPr>
        <w:pStyle w:val="0"/>
        <w:spacing w:before="200" w:line-rule="auto"/>
        <w:ind w:firstLine="540"/>
        <w:jc w:val="both"/>
      </w:pPr>
      <w:r>
        <w:rPr>
          <w:sz w:val="20"/>
        </w:rPr>
        <w:t xml:space="preserve">муниципального района, муниципального округа и городского округа ___________________</w:t>
      </w:r>
    </w:p>
    <w:p>
      <w:pPr>
        <w:pStyle w:val="0"/>
        <w:spacing w:before="200" w:line-rule="auto"/>
        <w:ind w:firstLine="540"/>
        <w:jc w:val="both"/>
      </w:pPr>
      <w:r>
        <w:rPr>
          <w:sz w:val="20"/>
        </w:rPr>
        <w:t xml:space="preserve">М.П.</w:t>
      </w:r>
    </w:p>
    <w:p>
      <w:pPr>
        <w:pStyle w:val="0"/>
        <w:ind w:firstLine="540"/>
        <w:jc w:val="both"/>
      </w:pPr>
      <w:r>
        <w:rPr>
          <w:sz w:val="20"/>
        </w:rPr>
      </w:r>
    </w:p>
    <w:p>
      <w:pPr>
        <w:pStyle w:val="0"/>
        <w:ind w:firstLine="540"/>
        <w:jc w:val="both"/>
      </w:pPr>
      <w:r>
        <w:rPr>
          <w:sz w:val="20"/>
        </w:rPr>
      </w:r>
    </w:p>
    <w:p>
      <w:pPr>
        <w:pStyle w:val="0"/>
        <w:ind w:firstLine="540"/>
        <w:jc w:val="both"/>
      </w:pPr>
      <w:r>
        <w:rPr>
          <w:sz w:val="20"/>
        </w:rPr>
      </w:r>
    </w:p>
    <w:p>
      <w:pPr>
        <w:pStyle w:val="0"/>
        <w:ind w:firstLine="540"/>
        <w:jc w:val="both"/>
      </w:pPr>
      <w:r>
        <w:rPr>
          <w:sz w:val="20"/>
        </w:rPr>
      </w:r>
    </w:p>
    <w:p>
      <w:pPr>
        <w:pStyle w:val="0"/>
        <w:ind w:firstLine="540"/>
        <w:jc w:val="both"/>
      </w:pPr>
      <w:r>
        <w:rPr>
          <w:sz w:val="20"/>
        </w:rPr>
      </w:r>
    </w:p>
    <w:p>
      <w:pPr>
        <w:pStyle w:val="0"/>
        <w:outlineLvl w:val="1"/>
        <w:jc w:val="right"/>
      </w:pPr>
      <w:r>
        <w:rPr>
          <w:sz w:val="20"/>
        </w:rPr>
        <w:t xml:space="preserve">Приложение 8</w:t>
      </w:r>
    </w:p>
    <w:p>
      <w:pPr>
        <w:pStyle w:val="0"/>
        <w:jc w:val="right"/>
      </w:pPr>
      <w:r>
        <w:rPr>
          <w:sz w:val="20"/>
        </w:rPr>
        <w:t xml:space="preserve">к Положению о порядке предоставления мер</w:t>
      </w:r>
    </w:p>
    <w:p>
      <w:pPr>
        <w:pStyle w:val="0"/>
        <w:jc w:val="right"/>
      </w:pPr>
      <w:r>
        <w:rPr>
          <w:sz w:val="20"/>
        </w:rPr>
        <w:t xml:space="preserve">социальной поддержки в виде предоставления путевок</w:t>
      </w:r>
    </w:p>
    <w:p>
      <w:pPr>
        <w:pStyle w:val="0"/>
        <w:jc w:val="right"/>
      </w:pPr>
      <w:r>
        <w:rPr>
          <w:sz w:val="20"/>
        </w:rPr>
        <w:t xml:space="preserve">бесплатно, предоставления путевок с частичной оплатой</w:t>
      </w:r>
    </w:p>
    <w:p>
      <w:pPr>
        <w:pStyle w:val="0"/>
        <w:jc w:val="right"/>
      </w:pPr>
      <w:r>
        <w:rPr>
          <w:sz w:val="20"/>
        </w:rPr>
        <w:t xml:space="preserve">и компенсации части расходов по приобретению путевки</w:t>
      </w:r>
    </w:p>
    <w:p>
      <w:pPr>
        <w:pStyle w:val="0"/>
        <w:jc w:val="right"/>
      </w:pPr>
      <w:r>
        <w:rPr>
          <w:sz w:val="20"/>
        </w:rPr>
        <w:t xml:space="preserve">в соответствии с Законом Нижегородской области</w:t>
      </w:r>
    </w:p>
    <w:p>
      <w:pPr>
        <w:pStyle w:val="0"/>
        <w:jc w:val="right"/>
      </w:pPr>
      <w:r>
        <w:rPr>
          <w:sz w:val="20"/>
        </w:rPr>
        <w:t xml:space="preserve">от 24 ноября 2004 г. N 130-З "О мерах социальной</w:t>
      </w:r>
    </w:p>
    <w:p>
      <w:pPr>
        <w:pStyle w:val="0"/>
        <w:jc w:val="right"/>
      </w:pPr>
      <w:r>
        <w:rPr>
          <w:sz w:val="20"/>
        </w:rPr>
        <w:t xml:space="preserve">поддержки граждан, имеющих детей"</w:t>
      </w:r>
    </w:p>
    <w:p>
      <w:pPr>
        <w:pStyle w:val="0"/>
        <w:ind w:firstLine="540"/>
        <w:jc w:val="both"/>
      </w:pPr>
      <w:r>
        <w:rPr>
          <w:sz w:val="20"/>
        </w:rPr>
      </w:r>
    </w:p>
    <w:bookmarkStart w:id="1152" w:name="P1152"/>
    <w:bookmarkEnd w:id="1152"/>
    <w:p>
      <w:pPr>
        <w:pStyle w:val="0"/>
        <w:jc w:val="center"/>
      </w:pPr>
      <w:r>
        <w:rPr>
          <w:sz w:val="20"/>
          <w:b w:val="on"/>
        </w:rPr>
        <w:t xml:space="preserve">Журнал</w:t>
      </w:r>
    </w:p>
    <w:p>
      <w:pPr>
        <w:pStyle w:val="0"/>
        <w:jc w:val="center"/>
      </w:pPr>
      <w:r>
        <w:rPr>
          <w:sz w:val="20"/>
          <w:b w:val="on"/>
        </w:rPr>
        <w:t xml:space="preserve">регистрации заявлений на предоставление путевки с частичной</w:t>
      </w:r>
    </w:p>
    <w:p>
      <w:pPr>
        <w:pStyle w:val="0"/>
        <w:jc w:val="center"/>
      </w:pPr>
      <w:r>
        <w:rPr>
          <w:sz w:val="20"/>
          <w:b w:val="on"/>
        </w:rPr>
        <w:t xml:space="preserve">оплатой и компенсацию части расходов по приобретению путевки</w:t>
      </w:r>
    </w:p>
    <w:p>
      <w:pPr>
        <w:pStyle w:val="0"/>
        <w:ind w:firstLine="540"/>
        <w:jc w:val="both"/>
      </w:pPr>
      <w:r>
        <w:rPr>
          <w:sz w:val="20"/>
        </w:rPr>
      </w:r>
    </w:p>
    <w:p>
      <w:pPr>
        <w:sectPr>
          <w:headerReference w:type="default" r:id="rId5"/>
          <w:headerReference w:type="first" r:id="rId5"/>
          <w:footerReference w:type="default" r:id="rId6"/>
          <w:footerReference w:type="first" r:id="rId6"/>
          <w:pgSz w:w="11906" w:h="16838"/>
          <w:pgMar w:top="1440" w:right="566" w:bottom="1440" w:left="1133" w:header="0" w:footer="0" w:gutter="0"/>
          <w:titlePg/>
        </w:sectPr>
      </w:pP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540"/>
        <w:gridCol w:w="964"/>
        <w:gridCol w:w="1134"/>
        <w:gridCol w:w="1134"/>
        <w:gridCol w:w="1191"/>
        <w:gridCol w:w="1134"/>
        <w:gridCol w:w="624"/>
        <w:gridCol w:w="1644"/>
        <w:gridCol w:w="3231"/>
        <w:gridCol w:w="2010"/>
      </w:tblGrid>
      <w:tr>
        <w:tc>
          <w:tcPr>
            <w:tcW w:w="540" w:type="dxa"/>
          </w:tcPr>
          <w:p>
            <w:pPr>
              <w:pStyle w:val="0"/>
              <w:jc w:val="center"/>
            </w:pPr>
            <w:r>
              <w:rPr>
                <w:sz w:val="20"/>
              </w:rPr>
              <w:t xml:space="preserve">N п/п</w:t>
            </w:r>
          </w:p>
        </w:tc>
        <w:tc>
          <w:tcPr>
            <w:tcW w:w="964" w:type="dxa"/>
          </w:tcPr>
          <w:p>
            <w:pPr>
              <w:pStyle w:val="0"/>
              <w:jc w:val="center"/>
            </w:pPr>
            <w:r>
              <w:rPr>
                <w:sz w:val="20"/>
              </w:rPr>
              <w:t xml:space="preserve">Дата приема документов</w:t>
            </w:r>
          </w:p>
        </w:tc>
        <w:tc>
          <w:tcPr>
            <w:tcW w:w="1134" w:type="dxa"/>
          </w:tcPr>
          <w:p>
            <w:pPr>
              <w:pStyle w:val="0"/>
              <w:jc w:val="center"/>
            </w:pPr>
            <w:r>
              <w:rPr>
                <w:sz w:val="20"/>
              </w:rPr>
              <w:t xml:space="preserve">Время поступления документов (час., мин.)</w:t>
            </w:r>
          </w:p>
        </w:tc>
        <w:tc>
          <w:tcPr>
            <w:tcW w:w="1134" w:type="dxa"/>
          </w:tcPr>
          <w:p>
            <w:pPr>
              <w:pStyle w:val="0"/>
              <w:jc w:val="center"/>
            </w:pPr>
            <w:r>
              <w:rPr>
                <w:sz w:val="20"/>
              </w:rPr>
              <w:t xml:space="preserve">Ф.И.О. заявителя</w:t>
            </w:r>
          </w:p>
        </w:tc>
        <w:tc>
          <w:tcPr>
            <w:tcW w:w="1191" w:type="dxa"/>
          </w:tcPr>
          <w:p>
            <w:pPr>
              <w:pStyle w:val="0"/>
              <w:jc w:val="center"/>
            </w:pPr>
            <w:r>
              <w:rPr>
                <w:sz w:val="20"/>
              </w:rPr>
              <w:t xml:space="preserve">Реквизиты документа, удостоверяющего личность заявителя</w:t>
            </w:r>
          </w:p>
        </w:tc>
        <w:tc>
          <w:tcPr>
            <w:tcW w:w="1134" w:type="dxa"/>
          </w:tcPr>
          <w:p>
            <w:pPr>
              <w:pStyle w:val="0"/>
              <w:jc w:val="center"/>
            </w:pPr>
            <w:r>
              <w:rPr>
                <w:sz w:val="20"/>
              </w:rPr>
              <w:t xml:space="preserve">Заявленный профиль лечения</w:t>
            </w:r>
          </w:p>
        </w:tc>
        <w:tc>
          <w:tcPr>
            <w:tcW w:w="624" w:type="dxa"/>
          </w:tcPr>
          <w:p>
            <w:pPr>
              <w:pStyle w:val="0"/>
              <w:jc w:val="center"/>
            </w:pPr>
            <w:r>
              <w:rPr>
                <w:sz w:val="20"/>
              </w:rPr>
              <w:t xml:space="preserve">Сроки</w:t>
            </w:r>
          </w:p>
        </w:tc>
        <w:tc>
          <w:tcPr>
            <w:tcW w:w="1644" w:type="dxa"/>
          </w:tcPr>
          <w:p>
            <w:pPr>
              <w:pStyle w:val="0"/>
              <w:jc w:val="center"/>
            </w:pPr>
            <w:r>
              <w:rPr>
                <w:sz w:val="20"/>
              </w:rPr>
              <w:t xml:space="preserve">Дата уведомления о предоставлении возмещения расходов, N протокола комиссии</w:t>
            </w:r>
          </w:p>
        </w:tc>
        <w:tc>
          <w:tcPr>
            <w:tcW w:w="3231" w:type="dxa"/>
          </w:tcPr>
          <w:p>
            <w:pPr>
              <w:pStyle w:val="0"/>
              <w:jc w:val="center"/>
            </w:pPr>
            <w:r>
              <w:rPr>
                <w:sz w:val="20"/>
              </w:rPr>
              <w:t xml:space="preserve">N путевки, название санатория/лагеря, иной организации, осуществляющей санаторно-курортное лечение детей в соответствии с имеющейся лицензией, или организации, осуществляющей санаторно-курортную помощь детям в соответствии с имеющейся лицензией</w:t>
            </w:r>
          </w:p>
        </w:tc>
        <w:tc>
          <w:tcPr>
            <w:tcW w:w="2010" w:type="dxa"/>
          </w:tcPr>
          <w:p>
            <w:pPr>
              <w:pStyle w:val="0"/>
              <w:jc w:val="center"/>
            </w:pPr>
            <w:r>
              <w:rPr>
                <w:sz w:val="20"/>
              </w:rPr>
              <w:t xml:space="preserve">Отметка о получении частичной оплаты путевки (компенсации части расходов по приобретению путевки) (дата, подпись получателя)</w:t>
            </w:r>
          </w:p>
        </w:tc>
      </w:tr>
      <w:tr>
        <w:tc>
          <w:tcPr>
            <w:tcW w:w="540" w:type="dxa"/>
          </w:tcPr>
          <w:p>
            <w:pPr>
              <w:pStyle w:val="0"/>
              <w:jc w:val="center"/>
            </w:pPr>
            <w:r>
              <w:rPr>
                <w:sz w:val="20"/>
              </w:rPr>
              <w:t xml:space="preserve">1</w:t>
            </w:r>
          </w:p>
        </w:tc>
        <w:tc>
          <w:tcPr>
            <w:tcW w:w="964" w:type="dxa"/>
          </w:tcPr>
          <w:p>
            <w:pPr>
              <w:pStyle w:val="0"/>
              <w:jc w:val="center"/>
            </w:pPr>
            <w:r>
              <w:rPr>
                <w:sz w:val="20"/>
              </w:rPr>
              <w:t xml:space="preserve">2</w:t>
            </w:r>
          </w:p>
        </w:tc>
        <w:tc>
          <w:tcPr>
            <w:tcW w:w="1134" w:type="dxa"/>
          </w:tcPr>
          <w:p>
            <w:pPr>
              <w:pStyle w:val="0"/>
              <w:jc w:val="center"/>
            </w:pPr>
            <w:r>
              <w:rPr>
                <w:sz w:val="20"/>
              </w:rPr>
              <w:t xml:space="preserve">3</w:t>
            </w:r>
          </w:p>
        </w:tc>
        <w:tc>
          <w:tcPr>
            <w:tcW w:w="1134" w:type="dxa"/>
          </w:tcPr>
          <w:p>
            <w:pPr>
              <w:pStyle w:val="0"/>
              <w:jc w:val="center"/>
            </w:pPr>
            <w:r>
              <w:rPr>
                <w:sz w:val="20"/>
              </w:rPr>
              <w:t xml:space="preserve">4</w:t>
            </w:r>
          </w:p>
        </w:tc>
        <w:tc>
          <w:tcPr>
            <w:tcW w:w="1191" w:type="dxa"/>
          </w:tcPr>
          <w:p>
            <w:pPr>
              <w:pStyle w:val="0"/>
              <w:jc w:val="center"/>
            </w:pPr>
            <w:r>
              <w:rPr>
                <w:sz w:val="20"/>
              </w:rPr>
              <w:t xml:space="preserve">5</w:t>
            </w:r>
          </w:p>
        </w:tc>
        <w:tc>
          <w:tcPr>
            <w:tcW w:w="1134" w:type="dxa"/>
          </w:tcPr>
          <w:p>
            <w:pPr>
              <w:pStyle w:val="0"/>
              <w:jc w:val="center"/>
            </w:pPr>
            <w:r>
              <w:rPr>
                <w:sz w:val="20"/>
              </w:rPr>
              <w:t xml:space="preserve">6</w:t>
            </w:r>
          </w:p>
        </w:tc>
        <w:tc>
          <w:tcPr>
            <w:tcW w:w="624" w:type="dxa"/>
          </w:tcPr>
          <w:p>
            <w:pPr>
              <w:pStyle w:val="0"/>
              <w:jc w:val="center"/>
            </w:pPr>
            <w:r>
              <w:rPr>
                <w:sz w:val="20"/>
              </w:rPr>
              <w:t xml:space="preserve">7</w:t>
            </w:r>
          </w:p>
        </w:tc>
        <w:tc>
          <w:tcPr>
            <w:tcW w:w="1644" w:type="dxa"/>
          </w:tcPr>
          <w:p>
            <w:pPr>
              <w:pStyle w:val="0"/>
              <w:jc w:val="center"/>
            </w:pPr>
            <w:r>
              <w:rPr>
                <w:sz w:val="20"/>
              </w:rPr>
              <w:t xml:space="preserve">8</w:t>
            </w:r>
          </w:p>
        </w:tc>
        <w:tc>
          <w:tcPr>
            <w:tcW w:w="3231" w:type="dxa"/>
          </w:tcPr>
          <w:p>
            <w:pPr>
              <w:pStyle w:val="0"/>
              <w:jc w:val="center"/>
            </w:pPr>
            <w:r>
              <w:rPr>
                <w:sz w:val="20"/>
              </w:rPr>
              <w:t xml:space="preserve">9</w:t>
            </w:r>
          </w:p>
        </w:tc>
        <w:tc>
          <w:tcPr>
            <w:tcW w:w="2010" w:type="dxa"/>
          </w:tcPr>
          <w:p>
            <w:pPr>
              <w:pStyle w:val="0"/>
              <w:jc w:val="center"/>
            </w:pPr>
            <w:r>
              <w:rPr>
                <w:sz w:val="20"/>
              </w:rPr>
              <w:t xml:space="preserve">10</w:t>
            </w:r>
          </w:p>
        </w:tc>
      </w:tr>
      <w:tr>
        <w:tc>
          <w:tcPr>
            <w:tcW w:w="540" w:type="dxa"/>
          </w:tcPr>
          <w:p>
            <w:pPr>
              <w:pStyle w:val="0"/>
            </w:pPr>
            <w:r>
              <w:rPr>
                <w:sz w:val="20"/>
              </w:rPr>
            </w:r>
          </w:p>
        </w:tc>
        <w:tc>
          <w:tcPr>
            <w:tcW w:w="964" w:type="dxa"/>
          </w:tcPr>
          <w:p>
            <w:pPr>
              <w:pStyle w:val="0"/>
            </w:pPr>
            <w:r>
              <w:rPr>
                <w:sz w:val="20"/>
              </w:rPr>
            </w:r>
          </w:p>
        </w:tc>
        <w:tc>
          <w:tcPr>
            <w:tcW w:w="1134" w:type="dxa"/>
          </w:tcPr>
          <w:p>
            <w:pPr>
              <w:pStyle w:val="0"/>
            </w:pPr>
            <w:r>
              <w:rPr>
                <w:sz w:val="20"/>
              </w:rPr>
            </w:r>
          </w:p>
        </w:tc>
        <w:tc>
          <w:tcPr>
            <w:tcW w:w="1134" w:type="dxa"/>
          </w:tcPr>
          <w:p>
            <w:pPr>
              <w:pStyle w:val="0"/>
            </w:pPr>
            <w:r>
              <w:rPr>
                <w:sz w:val="20"/>
              </w:rPr>
            </w:r>
          </w:p>
        </w:tc>
        <w:tc>
          <w:tcPr>
            <w:tcW w:w="1191" w:type="dxa"/>
          </w:tcPr>
          <w:p>
            <w:pPr>
              <w:pStyle w:val="0"/>
            </w:pPr>
            <w:r>
              <w:rPr>
                <w:sz w:val="20"/>
              </w:rPr>
            </w:r>
          </w:p>
        </w:tc>
        <w:tc>
          <w:tcPr>
            <w:tcW w:w="1134" w:type="dxa"/>
          </w:tcPr>
          <w:p>
            <w:pPr>
              <w:pStyle w:val="0"/>
            </w:pPr>
            <w:r>
              <w:rPr>
                <w:sz w:val="20"/>
              </w:rPr>
            </w:r>
          </w:p>
        </w:tc>
        <w:tc>
          <w:tcPr>
            <w:tcW w:w="624" w:type="dxa"/>
          </w:tcPr>
          <w:p>
            <w:pPr>
              <w:pStyle w:val="0"/>
            </w:pPr>
            <w:r>
              <w:rPr>
                <w:sz w:val="20"/>
              </w:rPr>
            </w:r>
          </w:p>
        </w:tc>
        <w:tc>
          <w:tcPr>
            <w:tcW w:w="1644" w:type="dxa"/>
          </w:tcPr>
          <w:p>
            <w:pPr>
              <w:pStyle w:val="0"/>
            </w:pPr>
            <w:r>
              <w:rPr>
                <w:sz w:val="20"/>
              </w:rPr>
            </w:r>
          </w:p>
        </w:tc>
        <w:tc>
          <w:tcPr>
            <w:tcW w:w="3231" w:type="dxa"/>
          </w:tcPr>
          <w:p>
            <w:pPr>
              <w:pStyle w:val="0"/>
            </w:pPr>
            <w:r>
              <w:rPr>
                <w:sz w:val="20"/>
              </w:rPr>
            </w:r>
          </w:p>
        </w:tc>
        <w:tc>
          <w:tcPr>
            <w:tcW w:w="2010" w:type="dxa"/>
          </w:tcPr>
          <w:p>
            <w:pPr>
              <w:pStyle w:val="0"/>
            </w:pPr>
            <w:r>
              <w:rPr>
                <w:sz w:val="20"/>
              </w:rPr>
            </w:r>
          </w:p>
        </w:tc>
      </w:tr>
      <w:tr>
        <w:tc>
          <w:tcPr>
            <w:tcW w:w="540" w:type="dxa"/>
          </w:tcPr>
          <w:p>
            <w:pPr>
              <w:pStyle w:val="0"/>
            </w:pPr>
            <w:r>
              <w:rPr>
                <w:sz w:val="20"/>
              </w:rPr>
            </w:r>
          </w:p>
        </w:tc>
        <w:tc>
          <w:tcPr>
            <w:tcW w:w="964" w:type="dxa"/>
          </w:tcPr>
          <w:p>
            <w:pPr>
              <w:pStyle w:val="0"/>
            </w:pPr>
            <w:r>
              <w:rPr>
                <w:sz w:val="20"/>
              </w:rPr>
            </w:r>
          </w:p>
        </w:tc>
        <w:tc>
          <w:tcPr>
            <w:tcW w:w="1134" w:type="dxa"/>
          </w:tcPr>
          <w:p>
            <w:pPr>
              <w:pStyle w:val="0"/>
            </w:pPr>
            <w:r>
              <w:rPr>
                <w:sz w:val="20"/>
              </w:rPr>
            </w:r>
          </w:p>
        </w:tc>
        <w:tc>
          <w:tcPr>
            <w:tcW w:w="1134" w:type="dxa"/>
          </w:tcPr>
          <w:p>
            <w:pPr>
              <w:pStyle w:val="0"/>
            </w:pPr>
            <w:r>
              <w:rPr>
                <w:sz w:val="20"/>
              </w:rPr>
            </w:r>
          </w:p>
        </w:tc>
        <w:tc>
          <w:tcPr>
            <w:tcW w:w="1191" w:type="dxa"/>
          </w:tcPr>
          <w:p>
            <w:pPr>
              <w:pStyle w:val="0"/>
            </w:pPr>
            <w:r>
              <w:rPr>
                <w:sz w:val="20"/>
              </w:rPr>
            </w:r>
          </w:p>
        </w:tc>
        <w:tc>
          <w:tcPr>
            <w:tcW w:w="1134" w:type="dxa"/>
          </w:tcPr>
          <w:p>
            <w:pPr>
              <w:pStyle w:val="0"/>
            </w:pPr>
            <w:r>
              <w:rPr>
                <w:sz w:val="20"/>
              </w:rPr>
            </w:r>
          </w:p>
        </w:tc>
        <w:tc>
          <w:tcPr>
            <w:tcW w:w="624" w:type="dxa"/>
          </w:tcPr>
          <w:p>
            <w:pPr>
              <w:pStyle w:val="0"/>
            </w:pPr>
            <w:r>
              <w:rPr>
                <w:sz w:val="20"/>
              </w:rPr>
            </w:r>
          </w:p>
        </w:tc>
        <w:tc>
          <w:tcPr>
            <w:tcW w:w="1644" w:type="dxa"/>
          </w:tcPr>
          <w:p>
            <w:pPr>
              <w:pStyle w:val="0"/>
            </w:pPr>
            <w:r>
              <w:rPr>
                <w:sz w:val="20"/>
              </w:rPr>
            </w:r>
          </w:p>
        </w:tc>
        <w:tc>
          <w:tcPr>
            <w:tcW w:w="3231" w:type="dxa"/>
          </w:tcPr>
          <w:p>
            <w:pPr>
              <w:pStyle w:val="0"/>
            </w:pPr>
            <w:r>
              <w:rPr>
                <w:sz w:val="20"/>
              </w:rPr>
            </w:r>
          </w:p>
        </w:tc>
        <w:tc>
          <w:tcPr>
            <w:tcW w:w="2010" w:type="dxa"/>
          </w:tcPr>
          <w:p>
            <w:pPr>
              <w:pStyle w:val="0"/>
            </w:pPr>
            <w:r>
              <w:rPr>
                <w:sz w:val="20"/>
              </w:rPr>
            </w:r>
          </w:p>
        </w:tc>
      </w:tr>
    </w:tbl>
    <w:p>
      <w:pPr>
        <w:sectPr>
          <w:headerReference w:type="default" r:id="rId118"/>
          <w:headerReference w:type="first" r:id="rId118"/>
          <w:footerReference w:type="default" r:id="rId119"/>
          <w:footerReference w:type="first" r:id="rId119"/>
          <w:pgSz w:w="16838" w:h="11906" w:orient="landscape"/>
          <w:pgMar w:top="1133" w:right="1440" w:bottom="566" w:left="1440" w:header="0" w:footer="0" w:gutter="0"/>
          <w:titlePg/>
        </w:sectPr>
      </w:pPr>
    </w:p>
    <w:p>
      <w:pPr>
        <w:pStyle w:val="0"/>
        <w:ind w:firstLine="540"/>
        <w:jc w:val="both"/>
      </w:pPr>
      <w:r>
        <w:rPr>
          <w:sz w:val="20"/>
        </w:rPr>
      </w:r>
    </w:p>
    <w:p>
      <w:pPr>
        <w:pStyle w:val="0"/>
        <w:ind w:firstLine="540"/>
        <w:jc w:val="both"/>
      </w:pPr>
      <w:r>
        <w:rPr>
          <w:sz w:val="20"/>
        </w:rPr>
      </w:r>
    </w:p>
    <w:p>
      <w:pPr>
        <w:pStyle w:val="0"/>
        <w:ind w:firstLine="540"/>
        <w:jc w:val="both"/>
      </w:pPr>
      <w:r>
        <w:rPr>
          <w:sz w:val="20"/>
        </w:rPr>
      </w:r>
    </w:p>
    <w:p>
      <w:pPr>
        <w:pStyle w:val="0"/>
        <w:ind w:firstLine="540"/>
        <w:jc w:val="both"/>
      </w:pPr>
      <w:r>
        <w:rPr>
          <w:sz w:val="20"/>
        </w:rPr>
      </w:r>
    </w:p>
    <w:p>
      <w:pPr>
        <w:pStyle w:val="0"/>
        <w:ind w:firstLine="540"/>
        <w:jc w:val="both"/>
      </w:pPr>
      <w:r>
        <w:rPr>
          <w:sz w:val="20"/>
        </w:rPr>
      </w:r>
    </w:p>
    <w:p>
      <w:pPr>
        <w:pStyle w:val="0"/>
        <w:outlineLvl w:val="1"/>
        <w:jc w:val="right"/>
      </w:pPr>
      <w:r>
        <w:rPr>
          <w:sz w:val="20"/>
        </w:rPr>
        <w:t xml:space="preserve">Приложение 9</w:t>
      </w:r>
    </w:p>
    <w:p>
      <w:pPr>
        <w:pStyle w:val="0"/>
        <w:jc w:val="right"/>
      </w:pPr>
      <w:r>
        <w:rPr>
          <w:sz w:val="20"/>
        </w:rPr>
        <w:t xml:space="preserve">к Положению о порядке предоставления мер</w:t>
      </w:r>
    </w:p>
    <w:p>
      <w:pPr>
        <w:pStyle w:val="0"/>
        <w:jc w:val="right"/>
      </w:pPr>
      <w:r>
        <w:rPr>
          <w:sz w:val="20"/>
        </w:rPr>
        <w:t xml:space="preserve">социальной поддержки в виде предоставления путевок</w:t>
      </w:r>
    </w:p>
    <w:p>
      <w:pPr>
        <w:pStyle w:val="0"/>
        <w:jc w:val="right"/>
      </w:pPr>
      <w:r>
        <w:rPr>
          <w:sz w:val="20"/>
        </w:rPr>
        <w:t xml:space="preserve">бесплатно, предоставления путевок с частичной оплатой</w:t>
      </w:r>
    </w:p>
    <w:p>
      <w:pPr>
        <w:pStyle w:val="0"/>
        <w:jc w:val="right"/>
      </w:pPr>
      <w:r>
        <w:rPr>
          <w:sz w:val="20"/>
        </w:rPr>
        <w:t xml:space="preserve">и компенсации части расходов по приобретению путевки</w:t>
      </w:r>
    </w:p>
    <w:p>
      <w:pPr>
        <w:pStyle w:val="0"/>
        <w:jc w:val="right"/>
      </w:pPr>
      <w:r>
        <w:rPr>
          <w:sz w:val="20"/>
        </w:rPr>
        <w:t xml:space="preserve">в соответствии с Законом Нижегородской области</w:t>
      </w:r>
    </w:p>
    <w:p>
      <w:pPr>
        <w:pStyle w:val="0"/>
        <w:jc w:val="right"/>
      </w:pPr>
      <w:r>
        <w:rPr>
          <w:sz w:val="20"/>
        </w:rPr>
        <w:t xml:space="preserve">от 24 ноября 2004 г. N 130-З "О мерах социальной</w:t>
      </w:r>
    </w:p>
    <w:p>
      <w:pPr>
        <w:pStyle w:val="0"/>
        <w:jc w:val="right"/>
      </w:pPr>
      <w:r>
        <w:rPr>
          <w:sz w:val="20"/>
        </w:rPr>
        <w:t xml:space="preserve">поддержки граждан, имеющих детей"</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center"/>
            </w:pPr>
            <w:r>
              <w:rPr>
                <w:sz w:val="20"/>
                <w:color w:val="392c69"/>
              </w:rPr>
              <w:t xml:space="preserve">Список изменяющих документов</w:t>
            </w:r>
          </w:p>
          <w:p>
            <w:pPr>
              <w:pStyle w:val="0"/>
              <w:jc w:val="center"/>
            </w:pPr>
            <w:r>
              <w:rPr>
                <w:sz w:val="20"/>
                <w:color w:val="392c69"/>
              </w:rPr>
              <w:t xml:space="preserve">(в ред. </w:t>
            </w:r>
            <w:hyperlink w:history="0" r:id="rId122" w:tooltip="Постановление Правительства Нижегородской области от 25.08.2021 N 749 &quot;О внесении изменений в постановление Правительства Нижегородской области от 1 июля 2019 г. N 412&quot; {КонсультантПлюс}">
              <w:r>
                <w:rPr>
                  <w:sz w:val="20"/>
                  <w:color w:val="0000ff"/>
                </w:rPr>
                <w:t xml:space="preserve">постановления</w:t>
              </w:r>
            </w:hyperlink>
            <w:r>
              <w:rPr>
                <w:sz w:val="20"/>
                <w:color w:val="392c69"/>
              </w:rPr>
              <w:t xml:space="preserve"> Правительства Нижегородской области</w:t>
            </w:r>
          </w:p>
          <w:p>
            <w:pPr>
              <w:pStyle w:val="0"/>
              <w:jc w:val="center"/>
            </w:pPr>
            <w:r>
              <w:rPr>
                <w:sz w:val="20"/>
                <w:color w:val="392c69"/>
              </w:rPr>
              <w:t xml:space="preserve">от 25.08.2021 N 749)</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ind w:firstLine="540"/>
        <w:jc w:val="both"/>
      </w:pPr>
      <w:r>
        <w:rPr>
          <w:sz w:val="20"/>
        </w:rPr>
      </w:r>
    </w:p>
    <w:p>
      <w:pPr>
        <w:pStyle w:val="1"/>
        <w:jc w:val="both"/>
      </w:pPr>
      <w:r>
        <w:rPr>
          <w:sz w:val="20"/>
        </w:rPr>
        <w:t xml:space="preserve">                                     В комиссию организации/уполномоченного</w:t>
      </w:r>
    </w:p>
    <w:p>
      <w:pPr>
        <w:pStyle w:val="1"/>
        <w:jc w:val="both"/>
      </w:pPr>
      <w:r>
        <w:rPr>
          <w:sz w:val="20"/>
        </w:rPr>
        <w:t xml:space="preserve">                                             органа местного самоуправления</w:t>
      </w:r>
    </w:p>
    <w:p>
      <w:pPr>
        <w:pStyle w:val="1"/>
        <w:jc w:val="both"/>
      </w:pPr>
      <w:r>
        <w:rPr>
          <w:sz w:val="20"/>
        </w:rPr>
        <w:t xml:space="preserve">                                     гр. __________________________________</w:t>
      </w:r>
    </w:p>
    <w:p>
      <w:pPr>
        <w:pStyle w:val="1"/>
        <w:jc w:val="both"/>
      </w:pPr>
      <w:r>
        <w:rPr>
          <w:sz w:val="20"/>
        </w:rPr>
        <w:t xml:space="preserve">                                                      (Ф.И.О.)</w:t>
      </w:r>
    </w:p>
    <w:p>
      <w:pPr>
        <w:pStyle w:val="1"/>
        <w:jc w:val="both"/>
      </w:pPr>
      <w:r>
        <w:rPr>
          <w:sz w:val="20"/>
        </w:rPr>
        <w:t xml:space="preserve">                                     паспорт ____________ N _______________</w:t>
      </w:r>
    </w:p>
    <w:p>
      <w:pPr>
        <w:pStyle w:val="1"/>
        <w:jc w:val="both"/>
      </w:pPr>
      <w:r>
        <w:rPr>
          <w:sz w:val="20"/>
        </w:rPr>
        <w:t xml:space="preserve">                                     _____________________________________,</w:t>
      </w:r>
    </w:p>
    <w:p>
      <w:pPr>
        <w:pStyle w:val="1"/>
        <w:jc w:val="both"/>
      </w:pPr>
      <w:r>
        <w:rPr>
          <w:sz w:val="20"/>
        </w:rPr>
        <w:t xml:space="preserve">                                     проживающего(ей) по адресу: __________</w:t>
      </w:r>
    </w:p>
    <w:p>
      <w:pPr>
        <w:pStyle w:val="1"/>
        <w:jc w:val="both"/>
      </w:pPr>
      <w:r>
        <w:rPr>
          <w:sz w:val="20"/>
        </w:rPr>
        <w:t xml:space="preserve">                                     ______________________________________</w:t>
      </w:r>
    </w:p>
    <w:p>
      <w:pPr>
        <w:pStyle w:val="1"/>
        <w:jc w:val="both"/>
      </w:pPr>
      <w:r>
        <w:rPr>
          <w:sz w:val="20"/>
        </w:rPr>
      </w:r>
    </w:p>
    <w:bookmarkStart w:id="1222" w:name="P1222"/>
    <w:bookmarkEnd w:id="1222"/>
    <w:p>
      <w:pPr>
        <w:pStyle w:val="1"/>
        <w:jc w:val="both"/>
      </w:pPr>
      <w:r>
        <w:rPr>
          <w:sz w:val="20"/>
        </w:rPr>
        <w:t xml:space="preserve">                                 </w:t>
      </w:r>
      <w:r>
        <w:rPr>
          <w:sz w:val="20"/>
          <w:b w:val="on"/>
        </w:rPr>
        <w:t xml:space="preserve">ЗАЯВЛЕНИЕ</w:t>
      </w:r>
    </w:p>
    <w:p>
      <w:pPr>
        <w:pStyle w:val="1"/>
        <w:jc w:val="both"/>
      </w:pPr>
      <w:r>
        <w:rPr>
          <w:sz w:val="20"/>
        </w:rPr>
      </w:r>
    </w:p>
    <w:p>
      <w:pPr>
        <w:pStyle w:val="1"/>
        <w:jc w:val="both"/>
      </w:pPr>
      <w:r>
        <w:rPr>
          <w:sz w:val="20"/>
        </w:rPr>
        <w:t xml:space="preserve">    Прошу  предоставить  путевку с частичной оплатой/компенсировать расходы</w:t>
      </w:r>
    </w:p>
    <w:p>
      <w:pPr>
        <w:pStyle w:val="1"/>
        <w:jc w:val="both"/>
      </w:pPr>
      <w:r>
        <w:rPr>
          <w:sz w:val="20"/>
        </w:rPr>
        <w:t xml:space="preserve">по приобретению путевки в _________________________________________________</w:t>
      </w:r>
    </w:p>
    <w:p>
      <w:pPr>
        <w:pStyle w:val="1"/>
        <w:jc w:val="both"/>
      </w:pPr>
      <w:r>
        <w:rPr>
          <w:sz w:val="20"/>
        </w:rPr>
        <w:t xml:space="preserve">(наименование  организации, осуществляющей санаторно-курортную помощь и/или</w:t>
      </w:r>
    </w:p>
    <w:p>
      <w:pPr>
        <w:pStyle w:val="1"/>
        <w:jc w:val="both"/>
      </w:pPr>
      <w:r>
        <w:rPr>
          <w:sz w:val="20"/>
        </w:rPr>
        <w:t xml:space="preserve">санаторно-курортное  лечение детей в соответствии с имеющейся лицензией) на</w:t>
      </w:r>
    </w:p>
    <w:p>
      <w:pPr>
        <w:pStyle w:val="1"/>
        <w:jc w:val="both"/>
      </w:pPr>
      <w:r>
        <w:rPr>
          <w:sz w:val="20"/>
        </w:rPr>
        <w:t xml:space="preserve">_______ год моему ребенку</w:t>
      </w:r>
    </w:p>
    <w:p>
      <w:pPr>
        <w:pStyle w:val="1"/>
        <w:jc w:val="both"/>
      </w:pPr>
      <w:r>
        <w:rPr>
          <w:sz w:val="20"/>
        </w:rPr>
        <w:t xml:space="preserve">__________________________________________________________________________,</w:t>
      </w:r>
    </w:p>
    <w:p>
      <w:pPr>
        <w:pStyle w:val="1"/>
        <w:jc w:val="both"/>
      </w:pPr>
      <w:r>
        <w:rPr>
          <w:sz w:val="20"/>
        </w:rPr>
        <w:t xml:space="preserve">                             (Ф.И.О. ребенка)</w:t>
      </w:r>
    </w:p>
    <w:p>
      <w:pPr>
        <w:pStyle w:val="1"/>
        <w:jc w:val="both"/>
      </w:pPr>
      <w:r>
        <w:rPr>
          <w:sz w:val="20"/>
        </w:rPr>
        <w:t xml:space="preserve">обучающемуся в ____________________________________________________________</w:t>
      </w:r>
    </w:p>
    <w:p>
      <w:pPr>
        <w:pStyle w:val="1"/>
        <w:jc w:val="both"/>
      </w:pPr>
      <w:r>
        <w:rPr>
          <w:sz w:val="20"/>
        </w:rPr>
        <w:t xml:space="preserve">                         (общеобразовательная организация, класс)</w:t>
      </w:r>
    </w:p>
    <w:p>
      <w:pPr>
        <w:pStyle w:val="1"/>
        <w:jc w:val="both"/>
      </w:pPr>
      <w:r>
        <w:rPr>
          <w:sz w:val="20"/>
        </w:rPr>
      </w:r>
    </w:p>
    <w:p>
      <w:pPr>
        <w:pStyle w:val="1"/>
        <w:jc w:val="both"/>
      </w:pPr>
      <w:r>
        <w:rPr>
          <w:sz w:val="20"/>
        </w:rPr>
        <w:t xml:space="preserve">К заявлению прилагаю следующие документы:</w:t>
      </w:r>
    </w:p>
    <w:p>
      <w:pPr>
        <w:pStyle w:val="1"/>
        <w:jc w:val="both"/>
      </w:pPr>
      <w:r>
        <w:rPr>
          <w:sz w:val="20"/>
        </w:rPr>
        <w:t xml:space="preserve">1. __________________________________________</w:t>
      </w:r>
    </w:p>
    <w:p>
      <w:pPr>
        <w:pStyle w:val="1"/>
        <w:jc w:val="both"/>
      </w:pPr>
      <w:r>
        <w:rPr>
          <w:sz w:val="20"/>
        </w:rPr>
        <w:t xml:space="preserve">2. __________________________________________</w:t>
      </w:r>
    </w:p>
    <w:p>
      <w:pPr>
        <w:pStyle w:val="1"/>
        <w:jc w:val="both"/>
      </w:pPr>
      <w:r>
        <w:rPr>
          <w:sz w:val="20"/>
        </w:rPr>
        <w:t xml:space="preserve">3. __________________________________________</w:t>
      </w:r>
    </w:p>
    <w:p>
      <w:pPr>
        <w:pStyle w:val="1"/>
        <w:jc w:val="both"/>
      </w:pPr>
      <w:r>
        <w:rPr>
          <w:sz w:val="20"/>
        </w:rPr>
        <w:t xml:space="preserve">4. __________________________________________</w:t>
      </w:r>
    </w:p>
    <w:p>
      <w:pPr>
        <w:pStyle w:val="1"/>
        <w:jc w:val="both"/>
      </w:pPr>
      <w:r>
        <w:rPr>
          <w:sz w:val="20"/>
        </w:rPr>
        <w:t xml:space="preserve">5. __________________________________________</w:t>
      </w:r>
    </w:p>
    <w:p>
      <w:pPr>
        <w:pStyle w:val="1"/>
        <w:jc w:val="both"/>
      </w:pPr>
      <w:r>
        <w:rPr>
          <w:sz w:val="20"/>
        </w:rPr>
        <w:t xml:space="preserve">6. __________________________________________</w:t>
      </w:r>
    </w:p>
    <w:p>
      <w:pPr>
        <w:pStyle w:val="1"/>
        <w:jc w:val="both"/>
      </w:pPr>
      <w:r>
        <w:rPr>
          <w:sz w:val="20"/>
        </w:rPr>
      </w:r>
    </w:p>
    <w:p>
      <w:pPr>
        <w:pStyle w:val="1"/>
        <w:jc w:val="both"/>
      </w:pPr>
      <w:r>
        <w:rPr>
          <w:sz w:val="20"/>
        </w:rPr>
        <w:t xml:space="preserve">              Подпись заявителя</w:t>
      </w:r>
    </w:p>
    <w:p>
      <w:pPr>
        <w:pStyle w:val="1"/>
        <w:jc w:val="both"/>
      </w:pPr>
      <w:r>
        <w:rPr>
          <w:sz w:val="20"/>
        </w:rPr>
      </w:r>
    </w:p>
    <w:p>
      <w:pPr>
        <w:pStyle w:val="1"/>
        <w:jc w:val="both"/>
      </w:pPr>
      <w:r>
        <w:rPr>
          <w:sz w:val="20"/>
        </w:rPr>
        <w:t xml:space="preserve">                    Дата</w:t>
      </w:r>
    </w:p>
    <w:p>
      <w:pPr>
        <w:pStyle w:val="1"/>
        <w:jc w:val="both"/>
      </w:pPr>
      <w:r>
        <w:rPr>
          <w:sz w:val="20"/>
        </w:rPr>
      </w:r>
    </w:p>
    <w:p>
      <w:pPr>
        <w:pStyle w:val="1"/>
        <w:jc w:val="both"/>
      </w:pPr>
      <w:r>
        <w:rPr>
          <w:sz w:val="20"/>
        </w:rPr>
        <w:t xml:space="preserve">Заявление принято "___" __________ 20__ г. в _______ час.</w:t>
      </w:r>
    </w:p>
    <w:p>
      <w:pPr>
        <w:pStyle w:val="1"/>
        <w:jc w:val="both"/>
      </w:pPr>
      <w:r>
        <w:rPr>
          <w:sz w:val="20"/>
        </w:rPr>
      </w:r>
    </w:p>
    <w:p>
      <w:pPr>
        <w:pStyle w:val="1"/>
        <w:jc w:val="both"/>
      </w:pPr>
      <w:r>
        <w:rPr>
          <w:sz w:val="20"/>
        </w:rPr>
        <w:t xml:space="preserve">__________________________________________ (должность, Ф.И.О.)</w:t>
      </w:r>
    </w:p>
    <w:p>
      <w:pPr>
        <w:pStyle w:val="1"/>
        <w:jc w:val="both"/>
      </w:pPr>
      <w:r>
        <w:rPr>
          <w:sz w:val="20"/>
        </w:rPr>
        <w:t xml:space="preserve">   (подпись лица, принявшего заявление)</w:t>
      </w:r>
    </w:p>
    <w:p>
      <w:pPr>
        <w:pStyle w:val="0"/>
        <w:ind w:firstLine="540"/>
        <w:jc w:val="both"/>
      </w:pPr>
      <w:r>
        <w:rPr>
          <w:sz w:val="20"/>
        </w:rPr>
      </w:r>
    </w:p>
    <w:p>
      <w:pPr>
        <w:pStyle w:val="0"/>
        <w:ind w:firstLine="540"/>
        <w:jc w:val="both"/>
      </w:pPr>
      <w:r>
        <w:rPr>
          <w:sz w:val="20"/>
        </w:rPr>
      </w:r>
    </w:p>
    <w:p>
      <w:pPr>
        <w:pStyle w:val="0"/>
        <w:ind w:firstLine="540"/>
        <w:jc w:val="both"/>
      </w:pPr>
      <w:r>
        <w:rPr>
          <w:sz w:val="20"/>
        </w:rPr>
      </w:r>
    </w:p>
    <w:p>
      <w:pPr>
        <w:pStyle w:val="0"/>
        <w:ind w:firstLine="540"/>
        <w:jc w:val="both"/>
      </w:pPr>
      <w:r>
        <w:rPr>
          <w:sz w:val="20"/>
        </w:rPr>
      </w:r>
    </w:p>
    <w:p>
      <w:pPr>
        <w:pStyle w:val="0"/>
        <w:ind w:firstLine="540"/>
        <w:jc w:val="both"/>
      </w:pPr>
      <w:r>
        <w:rPr>
          <w:sz w:val="20"/>
        </w:rPr>
      </w:r>
    </w:p>
    <w:p>
      <w:pPr>
        <w:pStyle w:val="0"/>
        <w:outlineLvl w:val="1"/>
        <w:jc w:val="right"/>
      </w:pPr>
      <w:r>
        <w:rPr>
          <w:sz w:val="20"/>
        </w:rPr>
        <w:t xml:space="preserve">Приложение 10</w:t>
      </w:r>
    </w:p>
    <w:p>
      <w:pPr>
        <w:pStyle w:val="0"/>
        <w:jc w:val="right"/>
      </w:pPr>
      <w:r>
        <w:rPr>
          <w:sz w:val="20"/>
        </w:rPr>
        <w:t xml:space="preserve">к Положению о порядке предоставления мер</w:t>
      </w:r>
    </w:p>
    <w:p>
      <w:pPr>
        <w:pStyle w:val="0"/>
        <w:jc w:val="right"/>
      </w:pPr>
      <w:r>
        <w:rPr>
          <w:sz w:val="20"/>
        </w:rPr>
        <w:t xml:space="preserve">социальной поддержки в виде предоставления путевок</w:t>
      </w:r>
    </w:p>
    <w:p>
      <w:pPr>
        <w:pStyle w:val="0"/>
        <w:jc w:val="right"/>
      </w:pPr>
      <w:r>
        <w:rPr>
          <w:sz w:val="20"/>
        </w:rPr>
        <w:t xml:space="preserve">бесплатно, предоставления путевок с частичной оплатой</w:t>
      </w:r>
    </w:p>
    <w:p>
      <w:pPr>
        <w:pStyle w:val="0"/>
        <w:jc w:val="right"/>
      </w:pPr>
      <w:r>
        <w:rPr>
          <w:sz w:val="20"/>
        </w:rPr>
        <w:t xml:space="preserve">и компенсации части расходов по приобретению путевки</w:t>
      </w:r>
    </w:p>
    <w:p>
      <w:pPr>
        <w:pStyle w:val="0"/>
        <w:jc w:val="right"/>
      </w:pPr>
      <w:r>
        <w:rPr>
          <w:sz w:val="20"/>
        </w:rPr>
        <w:t xml:space="preserve">в соответствии с Законом Нижегородской области</w:t>
      </w:r>
    </w:p>
    <w:p>
      <w:pPr>
        <w:pStyle w:val="0"/>
        <w:jc w:val="right"/>
      </w:pPr>
      <w:r>
        <w:rPr>
          <w:sz w:val="20"/>
        </w:rPr>
        <w:t xml:space="preserve">от 24 ноября 2004 г. N 130-З "О мерах социальной</w:t>
      </w:r>
    </w:p>
    <w:p>
      <w:pPr>
        <w:pStyle w:val="0"/>
        <w:jc w:val="right"/>
      </w:pPr>
      <w:r>
        <w:rPr>
          <w:sz w:val="20"/>
        </w:rPr>
        <w:t xml:space="preserve">поддержки граждан, имеющих детей"</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center"/>
            </w:pPr>
            <w:r>
              <w:rPr>
                <w:sz w:val="20"/>
                <w:color w:val="392c69"/>
              </w:rPr>
              <w:t xml:space="preserve">Список изменяющих документов</w:t>
            </w:r>
          </w:p>
          <w:p>
            <w:pPr>
              <w:pStyle w:val="0"/>
              <w:jc w:val="center"/>
            </w:pPr>
            <w:r>
              <w:rPr>
                <w:sz w:val="20"/>
                <w:color w:val="392c69"/>
              </w:rPr>
              <w:t xml:space="preserve">(в ред. </w:t>
            </w:r>
            <w:hyperlink w:history="0" r:id="rId123" w:tooltip="Постановление Правительства Нижегородской области от 22.01.2021 N 58 &quot;О внесении изменений в постановление Правительства Нижегородской области от 1 июля 2019 г. N 412&quot; {КонсультантПлюс}">
              <w:r>
                <w:rPr>
                  <w:sz w:val="20"/>
                  <w:color w:val="0000ff"/>
                </w:rPr>
                <w:t xml:space="preserve">постановления</w:t>
              </w:r>
            </w:hyperlink>
            <w:r>
              <w:rPr>
                <w:sz w:val="20"/>
                <w:color w:val="392c69"/>
              </w:rPr>
              <w:t xml:space="preserve"> Правительства Нижегородской области</w:t>
            </w:r>
          </w:p>
          <w:p>
            <w:pPr>
              <w:pStyle w:val="0"/>
              <w:jc w:val="center"/>
            </w:pPr>
            <w:r>
              <w:rPr>
                <w:sz w:val="20"/>
                <w:color w:val="392c69"/>
              </w:rPr>
              <w:t xml:space="preserve">от 22.01.2021 N 58)</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ind w:firstLine="540"/>
        <w:jc w:val="both"/>
      </w:pPr>
      <w:r>
        <w:rPr>
          <w:sz w:val="20"/>
        </w:rPr>
      </w:r>
    </w:p>
    <w:bookmarkStart w:id="1267" w:name="P1267"/>
    <w:bookmarkEnd w:id="1267"/>
    <w:p>
      <w:pPr>
        <w:pStyle w:val="0"/>
        <w:jc w:val="center"/>
      </w:pPr>
      <w:r>
        <w:rPr>
          <w:sz w:val="20"/>
        </w:rPr>
        <w:t xml:space="preserve">Отчет</w:t>
      </w:r>
    </w:p>
    <w:p>
      <w:pPr>
        <w:pStyle w:val="0"/>
        <w:jc w:val="center"/>
      </w:pPr>
      <w:r>
        <w:rPr>
          <w:sz w:val="20"/>
        </w:rPr>
        <w:t xml:space="preserve">об использовании средств, выделенных</w:t>
      </w:r>
    </w:p>
    <w:p>
      <w:pPr>
        <w:pStyle w:val="0"/>
        <w:jc w:val="center"/>
      </w:pPr>
      <w:r>
        <w:rPr>
          <w:sz w:val="20"/>
        </w:rPr>
        <w:t xml:space="preserve">в виде субвенции из областного бюджета</w:t>
      </w:r>
    </w:p>
    <w:p>
      <w:pPr>
        <w:pStyle w:val="0"/>
        <w:ind w:firstLine="540"/>
        <w:jc w:val="both"/>
      </w:pPr>
      <w:r>
        <w:rPr>
          <w:sz w:val="20"/>
        </w:rPr>
      </w:r>
    </w:p>
    <w:p>
      <w:pPr>
        <w:pStyle w:val="0"/>
        <w:jc w:val="center"/>
      </w:pPr>
      <w:r>
        <w:rPr>
          <w:sz w:val="20"/>
        </w:rPr>
        <w:t xml:space="preserve">по состоянию на 1 ___________ 20__ года</w:t>
      </w:r>
    </w:p>
    <w:p>
      <w:pPr>
        <w:pStyle w:val="0"/>
        <w:ind w:firstLine="540"/>
        <w:jc w:val="both"/>
      </w:pPr>
      <w:r>
        <w:rPr>
          <w:sz w:val="20"/>
        </w:rPr>
      </w:r>
    </w:p>
    <w:p>
      <w:pPr>
        <w:pStyle w:val="0"/>
        <w:ind w:firstLine="540"/>
        <w:jc w:val="both"/>
      </w:pPr>
      <w:r>
        <w:rPr>
          <w:sz w:val="20"/>
        </w:rPr>
        <w:t xml:space="preserve">Распорядитель - министерство образования Нижегородской области</w:t>
      </w:r>
    </w:p>
    <w:p>
      <w:pPr>
        <w:pStyle w:val="0"/>
        <w:spacing w:before="200" w:line-rule="auto"/>
        <w:ind w:firstLine="540"/>
        <w:jc w:val="both"/>
      </w:pPr>
      <w:r>
        <w:rPr>
          <w:sz w:val="20"/>
        </w:rPr>
        <w:t xml:space="preserve">Получатель бюджетных средств _______________________________</w:t>
      </w:r>
    </w:p>
    <w:p>
      <w:pPr>
        <w:pStyle w:val="0"/>
        <w:spacing w:before="200" w:line-rule="auto"/>
        <w:ind w:firstLine="540"/>
        <w:jc w:val="both"/>
      </w:pPr>
      <w:r>
        <w:rPr>
          <w:sz w:val="20"/>
        </w:rPr>
        <w:t xml:space="preserve">Единица измерения __________________________________________</w:t>
      </w:r>
    </w:p>
    <w:p>
      <w:pPr>
        <w:pStyle w:val="0"/>
        <w:spacing w:before="200" w:line-rule="auto"/>
        <w:ind w:firstLine="540"/>
        <w:jc w:val="both"/>
      </w:pPr>
      <w:r>
        <w:rPr>
          <w:sz w:val="20"/>
        </w:rPr>
        <w:t xml:space="preserve">Периодичность месячная</w:t>
      </w:r>
    </w:p>
    <w:p>
      <w:pPr>
        <w:pStyle w:val="0"/>
        <w:ind w:firstLine="540"/>
        <w:jc w:val="both"/>
      </w:pPr>
      <w:r>
        <w:rPr>
          <w:sz w:val="20"/>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2295"/>
        <w:gridCol w:w="907"/>
        <w:gridCol w:w="794"/>
        <w:gridCol w:w="850"/>
        <w:gridCol w:w="1020"/>
        <w:gridCol w:w="1020"/>
        <w:gridCol w:w="964"/>
        <w:gridCol w:w="1191"/>
      </w:tblGrid>
      <w:tr>
        <w:tc>
          <w:tcPr>
            <w:tcW w:w="2295" w:type="dxa"/>
            <w:vMerge w:val="restart"/>
          </w:tcPr>
          <w:p>
            <w:pPr>
              <w:pStyle w:val="0"/>
              <w:jc w:val="center"/>
            </w:pPr>
            <w:r>
              <w:rPr>
                <w:sz w:val="20"/>
              </w:rPr>
              <w:t xml:space="preserve">Наименование показателя</w:t>
            </w:r>
          </w:p>
        </w:tc>
        <w:tc>
          <w:tcPr>
            <w:gridSpan w:val="2"/>
            <w:tcW w:w="1701" w:type="dxa"/>
          </w:tcPr>
          <w:p>
            <w:pPr>
              <w:pStyle w:val="0"/>
              <w:jc w:val="center"/>
            </w:pPr>
            <w:r>
              <w:rPr>
                <w:sz w:val="20"/>
              </w:rPr>
              <w:t xml:space="preserve">Остатки субвенции</w:t>
            </w:r>
          </w:p>
        </w:tc>
        <w:tc>
          <w:tcPr>
            <w:gridSpan w:val="2"/>
            <w:tcW w:w="1870" w:type="dxa"/>
          </w:tcPr>
          <w:p>
            <w:pPr>
              <w:pStyle w:val="0"/>
              <w:jc w:val="center"/>
            </w:pPr>
            <w:r>
              <w:rPr>
                <w:sz w:val="20"/>
              </w:rPr>
              <w:t xml:space="preserve">Объем средств, поступивших из областного бюджета</w:t>
            </w:r>
          </w:p>
        </w:tc>
        <w:tc>
          <w:tcPr>
            <w:gridSpan w:val="2"/>
            <w:tcW w:w="1984" w:type="dxa"/>
          </w:tcPr>
          <w:p>
            <w:pPr>
              <w:pStyle w:val="0"/>
              <w:jc w:val="center"/>
            </w:pPr>
            <w:r>
              <w:rPr>
                <w:sz w:val="20"/>
              </w:rPr>
              <w:t xml:space="preserve">Кассовые расходы</w:t>
            </w:r>
          </w:p>
        </w:tc>
        <w:tc>
          <w:tcPr>
            <w:tcW w:w="1191" w:type="dxa"/>
            <w:vMerge w:val="restart"/>
          </w:tcPr>
          <w:p>
            <w:pPr>
              <w:pStyle w:val="0"/>
              <w:jc w:val="center"/>
            </w:pPr>
            <w:r>
              <w:rPr>
                <w:sz w:val="20"/>
              </w:rPr>
              <w:t xml:space="preserve">Остатки субвенции на 01 ____ ____ года - конец отчетного периода</w:t>
            </w:r>
          </w:p>
        </w:tc>
      </w:tr>
      <w:tr>
        <w:tc>
          <w:tcPr>
            <w:vMerge w:val="continue"/>
          </w:tcPr>
          <w:p/>
        </w:tc>
        <w:tc>
          <w:tcPr>
            <w:tcW w:w="907" w:type="dxa"/>
          </w:tcPr>
          <w:p>
            <w:pPr>
              <w:pStyle w:val="0"/>
              <w:jc w:val="center"/>
            </w:pPr>
            <w:r>
              <w:rPr>
                <w:sz w:val="20"/>
              </w:rPr>
              <w:t xml:space="preserve">на 01.01 ____ года</w:t>
            </w:r>
          </w:p>
        </w:tc>
        <w:tc>
          <w:tcPr>
            <w:tcW w:w="794" w:type="dxa"/>
          </w:tcPr>
          <w:p>
            <w:pPr>
              <w:pStyle w:val="0"/>
              <w:jc w:val="center"/>
            </w:pPr>
            <w:r>
              <w:rPr>
                <w:sz w:val="20"/>
              </w:rPr>
              <w:t xml:space="preserve">на 1.12 ____ года</w:t>
            </w:r>
          </w:p>
        </w:tc>
        <w:tc>
          <w:tcPr>
            <w:tcW w:w="850" w:type="dxa"/>
          </w:tcPr>
          <w:p>
            <w:pPr>
              <w:pStyle w:val="0"/>
              <w:jc w:val="center"/>
            </w:pPr>
            <w:r>
              <w:rPr>
                <w:sz w:val="20"/>
              </w:rPr>
              <w:t xml:space="preserve">нарастающим итогом за ____ год</w:t>
            </w:r>
          </w:p>
        </w:tc>
        <w:tc>
          <w:tcPr>
            <w:tcW w:w="1020" w:type="dxa"/>
          </w:tcPr>
          <w:p>
            <w:pPr>
              <w:pStyle w:val="0"/>
              <w:jc w:val="center"/>
            </w:pPr>
            <w:r>
              <w:rPr>
                <w:sz w:val="20"/>
              </w:rPr>
              <w:t xml:space="preserve">в том числе за текущий месяц</w:t>
            </w:r>
          </w:p>
        </w:tc>
        <w:tc>
          <w:tcPr>
            <w:tcW w:w="1020" w:type="dxa"/>
          </w:tcPr>
          <w:p>
            <w:pPr>
              <w:pStyle w:val="0"/>
              <w:jc w:val="center"/>
            </w:pPr>
            <w:r>
              <w:rPr>
                <w:sz w:val="20"/>
              </w:rPr>
              <w:t xml:space="preserve">нарастающим итогом за ____ год</w:t>
            </w:r>
          </w:p>
        </w:tc>
        <w:tc>
          <w:tcPr>
            <w:tcW w:w="964" w:type="dxa"/>
          </w:tcPr>
          <w:p>
            <w:pPr>
              <w:pStyle w:val="0"/>
              <w:jc w:val="center"/>
            </w:pPr>
            <w:r>
              <w:rPr>
                <w:sz w:val="20"/>
              </w:rPr>
              <w:t xml:space="preserve">в том числе за текущий месяц</w:t>
            </w:r>
          </w:p>
        </w:tc>
        <w:tc>
          <w:tcPr>
            <w:vMerge w:val="continue"/>
          </w:tcPr>
          <w:p/>
        </w:tc>
      </w:tr>
      <w:tr>
        <w:tc>
          <w:tcPr>
            <w:tcW w:w="2295" w:type="dxa"/>
          </w:tcPr>
          <w:p>
            <w:pPr>
              <w:pStyle w:val="0"/>
              <w:jc w:val="both"/>
            </w:pPr>
            <w:r>
              <w:rPr>
                <w:sz w:val="20"/>
              </w:rPr>
              <w:t xml:space="preserve">Субвенция для финансового обеспечения государственных полномочий по компенсации части расходов по приобретению путевки и предоставлению путевки с частичной оплатой</w:t>
            </w:r>
          </w:p>
        </w:tc>
        <w:tc>
          <w:tcPr>
            <w:tcW w:w="907" w:type="dxa"/>
          </w:tcPr>
          <w:p>
            <w:pPr>
              <w:pStyle w:val="0"/>
            </w:pPr>
            <w:r>
              <w:rPr>
                <w:sz w:val="20"/>
              </w:rPr>
            </w:r>
          </w:p>
        </w:tc>
        <w:tc>
          <w:tcPr>
            <w:tcW w:w="794" w:type="dxa"/>
          </w:tcPr>
          <w:p>
            <w:pPr>
              <w:pStyle w:val="0"/>
            </w:pPr>
            <w:r>
              <w:rPr>
                <w:sz w:val="20"/>
              </w:rPr>
            </w:r>
          </w:p>
        </w:tc>
        <w:tc>
          <w:tcPr>
            <w:tcW w:w="850" w:type="dxa"/>
          </w:tcPr>
          <w:p>
            <w:pPr>
              <w:pStyle w:val="0"/>
            </w:pPr>
            <w:r>
              <w:rPr>
                <w:sz w:val="20"/>
              </w:rPr>
            </w:r>
          </w:p>
        </w:tc>
        <w:tc>
          <w:tcPr>
            <w:tcW w:w="1020" w:type="dxa"/>
          </w:tcPr>
          <w:p>
            <w:pPr>
              <w:pStyle w:val="0"/>
            </w:pPr>
            <w:r>
              <w:rPr>
                <w:sz w:val="20"/>
              </w:rPr>
            </w:r>
          </w:p>
        </w:tc>
        <w:tc>
          <w:tcPr>
            <w:tcW w:w="1020" w:type="dxa"/>
          </w:tcPr>
          <w:p>
            <w:pPr>
              <w:pStyle w:val="0"/>
            </w:pPr>
            <w:r>
              <w:rPr>
                <w:sz w:val="20"/>
              </w:rPr>
            </w:r>
          </w:p>
        </w:tc>
        <w:tc>
          <w:tcPr>
            <w:tcW w:w="964" w:type="dxa"/>
          </w:tcPr>
          <w:p>
            <w:pPr>
              <w:pStyle w:val="0"/>
            </w:pPr>
            <w:r>
              <w:rPr>
                <w:sz w:val="20"/>
              </w:rPr>
            </w:r>
          </w:p>
        </w:tc>
        <w:tc>
          <w:tcPr>
            <w:tcW w:w="1191" w:type="dxa"/>
          </w:tcPr>
          <w:p>
            <w:pPr>
              <w:pStyle w:val="0"/>
            </w:pPr>
            <w:r>
              <w:rPr>
                <w:sz w:val="20"/>
              </w:rPr>
            </w:r>
          </w:p>
        </w:tc>
      </w:tr>
    </w:tbl>
    <w:p>
      <w:pPr>
        <w:pStyle w:val="0"/>
        <w:ind w:firstLine="540"/>
        <w:jc w:val="both"/>
      </w:pPr>
      <w:r>
        <w:rPr>
          <w:sz w:val="20"/>
        </w:rPr>
      </w:r>
    </w:p>
    <w:p>
      <w:pPr>
        <w:pStyle w:val="1"/>
        <w:jc w:val="both"/>
      </w:pPr>
      <w:r>
        <w:rPr>
          <w:sz w:val="20"/>
        </w:rPr>
        <w:t xml:space="preserve">Руководитель         ____________________    ____________________</w:t>
      </w:r>
    </w:p>
    <w:p>
      <w:pPr>
        <w:pStyle w:val="1"/>
        <w:jc w:val="both"/>
      </w:pPr>
      <w:r>
        <w:rPr>
          <w:sz w:val="20"/>
        </w:rPr>
        <w:t xml:space="preserve">                           (подпись)</w:t>
      </w:r>
    </w:p>
    <w:p>
      <w:pPr>
        <w:pStyle w:val="1"/>
        <w:jc w:val="both"/>
      </w:pPr>
      <w:r>
        <w:rPr>
          <w:sz w:val="20"/>
        </w:rPr>
      </w:r>
    </w:p>
    <w:p>
      <w:pPr>
        <w:pStyle w:val="1"/>
        <w:jc w:val="both"/>
      </w:pPr>
      <w:r>
        <w:rPr>
          <w:sz w:val="20"/>
        </w:rPr>
        <w:t xml:space="preserve">Главный бухгалтер    ____________________    ____________________</w:t>
      </w:r>
    </w:p>
    <w:p>
      <w:pPr>
        <w:pStyle w:val="1"/>
        <w:jc w:val="both"/>
      </w:pPr>
      <w:r>
        <w:rPr>
          <w:sz w:val="20"/>
        </w:rPr>
        <w:t xml:space="preserve">                           (подпись)</w:t>
      </w:r>
    </w:p>
    <w:p>
      <w:pPr>
        <w:pStyle w:val="1"/>
        <w:jc w:val="both"/>
      </w:pPr>
      <w:r>
        <w:rPr>
          <w:sz w:val="20"/>
        </w:rPr>
      </w:r>
    </w:p>
    <w:p>
      <w:pPr>
        <w:pStyle w:val="1"/>
        <w:jc w:val="both"/>
      </w:pPr>
      <w:r>
        <w:rPr>
          <w:sz w:val="20"/>
        </w:rPr>
        <w:t xml:space="preserve">СОГЛАСОВАНО</w:t>
      </w:r>
    </w:p>
    <w:p>
      <w:pPr>
        <w:pStyle w:val="1"/>
        <w:jc w:val="both"/>
      </w:pPr>
      <w:r>
        <w:rPr>
          <w:sz w:val="20"/>
        </w:rPr>
      </w:r>
    </w:p>
    <w:p>
      <w:pPr>
        <w:pStyle w:val="1"/>
        <w:jc w:val="both"/>
      </w:pPr>
      <w:r>
        <w:rPr>
          <w:sz w:val="20"/>
        </w:rPr>
        <w:t xml:space="preserve">Финансовый  орган муниципального района, муниципального округа и городского</w:t>
      </w:r>
    </w:p>
    <w:p>
      <w:pPr>
        <w:pStyle w:val="1"/>
        <w:jc w:val="both"/>
      </w:pPr>
      <w:r>
        <w:rPr>
          <w:sz w:val="20"/>
        </w:rPr>
        <w:t xml:space="preserve">округа</w:t>
      </w:r>
    </w:p>
    <w:p>
      <w:pPr>
        <w:pStyle w:val="0"/>
        <w:ind w:firstLine="540"/>
        <w:jc w:val="both"/>
      </w:pPr>
      <w:r>
        <w:rPr>
          <w:sz w:val="20"/>
        </w:rPr>
      </w:r>
    </w:p>
    <w:p>
      <w:pPr>
        <w:pStyle w:val="0"/>
        <w:ind w:firstLine="540"/>
        <w:jc w:val="both"/>
      </w:pPr>
      <w:r>
        <w:rPr>
          <w:sz w:val="20"/>
        </w:rPr>
      </w:r>
    </w:p>
    <w:p>
      <w:pPr>
        <w:pStyle w:val="0"/>
        <w:ind w:firstLine="540"/>
        <w:jc w:val="both"/>
      </w:pPr>
      <w:r>
        <w:rPr>
          <w:sz w:val="20"/>
        </w:rPr>
      </w:r>
    </w:p>
    <w:p>
      <w:pPr>
        <w:pStyle w:val="0"/>
        <w:ind w:firstLine="540"/>
        <w:jc w:val="both"/>
      </w:pPr>
      <w:r>
        <w:rPr>
          <w:sz w:val="20"/>
        </w:rPr>
      </w:r>
    </w:p>
    <w:p>
      <w:pPr>
        <w:pStyle w:val="0"/>
        <w:ind w:firstLine="540"/>
        <w:jc w:val="both"/>
      </w:pPr>
      <w:r>
        <w:rPr>
          <w:sz w:val="20"/>
        </w:rPr>
      </w:r>
    </w:p>
    <w:p>
      <w:pPr>
        <w:pStyle w:val="0"/>
        <w:outlineLvl w:val="0"/>
        <w:jc w:val="right"/>
      </w:pPr>
      <w:r>
        <w:rPr>
          <w:sz w:val="20"/>
        </w:rPr>
        <w:t xml:space="preserve">Приложение 7</w:t>
      </w:r>
    </w:p>
    <w:p>
      <w:pPr>
        <w:pStyle w:val="0"/>
        <w:jc w:val="right"/>
      </w:pPr>
      <w:r>
        <w:rPr>
          <w:sz w:val="20"/>
        </w:rPr>
        <w:t xml:space="preserve">к постановлению Правительства</w:t>
      </w:r>
    </w:p>
    <w:p>
      <w:pPr>
        <w:pStyle w:val="0"/>
        <w:jc w:val="right"/>
      </w:pPr>
      <w:r>
        <w:rPr>
          <w:sz w:val="20"/>
        </w:rPr>
        <w:t xml:space="preserve">Нижегородской области</w:t>
      </w:r>
    </w:p>
    <w:p>
      <w:pPr>
        <w:pStyle w:val="0"/>
        <w:jc w:val="right"/>
      </w:pPr>
      <w:r>
        <w:rPr>
          <w:sz w:val="20"/>
        </w:rPr>
        <w:t xml:space="preserve">от 1 июля 2019 г. N 412</w:t>
      </w:r>
    </w:p>
    <w:p>
      <w:pPr>
        <w:pStyle w:val="0"/>
        <w:ind w:firstLine="540"/>
        <w:jc w:val="both"/>
      </w:pPr>
      <w:r>
        <w:rPr>
          <w:sz w:val="20"/>
        </w:rPr>
      </w:r>
    </w:p>
    <w:p>
      <w:pPr>
        <w:pStyle w:val="2"/>
        <w:jc w:val="center"/>
      </w:pPr>
      <w:r>
        <w:rPr>
          <w:sz w:val="20"/>
        </w:rPr>
        <w:t xml:space="preserve">ПОРЯДОК</w:t>
      </w:r>
    </w:p>
    <w:p>
      <w:pPr>
        <w:pStyle w:val="2"/>
        <w:jc w:val="center"/>
      </w:pPr>
      <w:r>
        <w:rPr>
          <w:sz w:val="20"/>
        </w:rPr>
        <w:t xml:space="preserve">ФОРМИРОВАНИЯ И ВЕДЕНИЯ РЕЕСТРА ОРГАНИЗАЦИЙ</w:t>
      </w:r>
    </w:p>
    <w:p>
      <w:pPr>
        <w:pStyle w:val="2"/>
        <w:jc w:val="center"/>
      </w:pPr>
      <w:r>
        <w:rPr>
          <w:sz w:val="20"/>
        </w:rPr>
        <w:t xml:space="preserve">ОТДЫХА И ОЗДОРОВЛЕНИЯ ДЕТЕЙ И МОЛОДЕЖИ</w:t>
      </w:r>
    </w:p>
    <w:p>
      <w:pPr>
        <w:pStyle w:val="2"/>
        <w:jc w:val="center"/>
      </w:pPr>
      <w:r>
        <w:rPr>
          <w:sz w:val="20"/>
        </w:rPr>
        <w:t xml:space="preserve">НИЖЕГОРОДСКОЙ ОБЛАСТИ</w:t>
      </w:r>
    </w:p>
    <w:p>
      <w:pPr>
        <w:pStyle w:val="0"/>
        <w:ind w:firstLine="540"/>
        <w:jc w:val="both"/>
      </w:pPr>
      <w:r>
        <w:rPr>
          <w:sz w:val="20"/>
        </w:rPr>
      </w:r>
    </w:p>
    <w:p>
      <w:pPr>
        <w:pStyle w:val="0"/>
        <w:ind w:firstLine="540"/>
        <w:jc w:val="both"/>
      </w:pPr>
      <w:r>
        <w:rPr>
          <w:sz w:val="20"/>
        </w:rPr>
        <w:t xml:space="preserve">Утратил силу с 22.01.2021. - </w:t>
      </w:r>
      <w:hyperlink w:history="0" r:id="rId124" w:tooltip="Постановление Правительства Нижегородской области от 22.01.2021 N 58 &quot;О внесении изменений в постановление Правительства Нижегородской области от 1 июля 2019 г. N 412&quot; {КонсультантПлюс}">
        <w:r>
          <w:rPr>
            <w:sz w:val="20"/>
            <w:color w:val="0000ff"/>
          </w:rPr>
          <w:t xml:space="preserve">Постановление</w:t>
        </w:r>
      </w:hyperlink>
      <w:r>
        <w:rPr>
          <w:sz w:val="20"/>
        </w:rPr>
        <w:t xml:space="preserve"> Правительства Нижегородской области от 22.01.2021 N 58.</w:t>
      </w:r>
    </w:p>
    <w:p>
      <w:pPr>
        <w:pStyle w:val="0"/>
        <w:ind w:firstLine="540"/>
        <w:jc w:val="both"/>
      </w:pPr>
      <w:r>
        <w:rPr>
          <w:sz w:val="20"/>
        </w:rPr>
      </w:r>
    </w:p>
    <w:p>
      <w:pPr>
        <w:pStyle w:val="0"/>
        <w:ind w:firstLine="540"/>
        <w:jc w:val="both"/>
      </w:pPr>
      <w:r>
        <w:rPr>
          <w:sz w:val="20"/>
        </w:rPr>
      </w:r>
    </w:p>
    <w:p>
      <w:pPr>
        <w:pStyle w:val="0"/>
        <w:ind w:firstLine="540"/>
        <w:jc w:val="both"/>
      </w:pPr>
      <w:r>
        <w:rPr>
          <w:sz w:val="20"/>
        </w:rPr>
      </w:r>
    </w:p>
    <w:p>
      <w:pPr>
        <w:pStyle w:val="0"/>
        <w:ind w:firstLine="540"/>
        <w:jc w:val="both"/>
      </w:pPr>
      <w:r>
        <w:rPr>
          <w:sz w:val="20"/>
        </w:rPr>
      </w:r>
    </w:p>
    <w:p>
      <w:pPr>
        <w:pStyle w:val="0"/>
        <w:ind w:firstLine="540"/>
        <w:jc w:val="both"/>
      </w:pPr>
      <w:r>
        <w:rPr>
          <w:sz w:val="20"/>
        </w:rPr>
      </w:r>
    </w:p>
    <w:p>
      <w:pPr>
        <w:pStyle w:val="0"/>
        <w:outlineLvl w:val="0"/>
        <w:jc w:val="right"/>
      </w:pPr>
      <w:r>
        <w:rPr>
          <w:sz w:val="20"/>
        </w:rPr>
        <w:t xml:space="preserve">Приложение 8</w:t>
      </w:r>
    </w:p>
    <w:p>
      <w:pPr>
        <w:pStyle w:val="0"/>
        <w:jc w:val="right"/>
      </w:pPr>
      <w:r>
        <w:rPr>
          <w:sz w:val="20"/>
        </w:rPr>
        <w:t xml:space="preserve">к постановлению Правительства</w:t>
      </w:r>
    </w:p>
    <w:p>
      <w:pPr>
        <w:pStyle w:val="0"/>
        <w:jc w:val="right"/>
      </w:pPr>
      <w:r>
        <w:rPr>
          <w:sz w:val="20"/>
        </w:rPr>
        <w:t xml:space="preserve">Нижегородской области</w:t>
      </w:r>
    </w:p>
    <w:p>
      <w:pPr>
        <w:pStyle w:val="0"/>
        <w:jc w:val="right"/>
      </w:pPr>
      <w:r>
        <w:rPr>
          <w:sz w:val="20"/>
        </w:rPr>
        <w:t xml:space="preserve">от 1 июля 2019 г. N 412</w:t>
      </w:r>
    </w:p>
    <w:p>
      <w:pPr>
        <w:pStyle w:val="0"/>
        <w:ind w:firstLine="540"/>
        <w:jc w:val="both"/>
      </w:pPr>
      <w:r>
        <w:rPr>
          <w:sz w:val="20"/>
        </w:rPr>
      </w:r>
    </w:p>
    <w:p>
      <w:pPr>
        <w:pStyle w:val="0"/>
        <w:jc w:val="center"/>
      </w:pPr>
      <w:r>
        <w:rPr>
          <w:sz w:val="20"/>
          <w:b w:val="on"/>
        </w:rPr>
        <w:t xml:space="preserve">ФОРМА ПАСПОРТА</w:t>
      </w:r>
    </w:p>
    <w:p>
      <w:pPr>
        <w:pStyle w:val="0"/>
        <w:jc w:val="center"/>
      </w:pPr>
      <w:r>
        <w:rPr>
          <w:sz w:val="20"/>
          <w:b w:val="on"/>
        </w:rPr>
        <w:t xml:space="preserve">организации отдыха детей и их оздоровления</w:t>
      </w:r>
    </w:p>
    <w:p>
      <w:pPr>
        <w:pStyle w:val="0"/>
        <w:jc w:val="center"/>
      </w:pPr>
      <w:r>
        <w:rPr>
          <w:sz w:val="20"/>
        </w:rPr>
        <w:t xml:space="preserve">(загородные оздоровительно-образовательные центры (лагеря),</w:t>
      </w:r>
    </w:p>
    <w:p>
      <w:pPr>
        <w:pStyle w:val="0"/>
        <w:jc w:val="center"/>
      </w:pPr>
      <w:r>
        <w:rPr>
          <w:sz w:val="20"/>
        </w:rPr>
        <w:t xml:space="preserve">санаторно-оздоровительные лагеря круглогодичного</w:t>
      </w:r>
    </w:p>
    <w:p>
      <w:pPr>
        <w:pStyle w:val="0"/>
        <w:jc w:val="center"/>
      </w:pPr>
      <w:r>
        <w:rPr>
          <w:sz w:val="20"/>
        </w:rPr>
        <w:t xml:space="preserve">действия, санатории)</w:t>
      </w:r>
    </w:p>
    <w:p>
      <w:pPr>
        <w:pStyle w:val="0"/>
        <w:ind w:firstLine="540"/>
        <w:jc w:val="both"/>
      </w:pPr>
      <w:r>
        <w:rPr>
          <w:sz w:val="20"/>
        </w:rPr>
      </w:r>
    </w:p>
    <w:p>
      <w:pPr>
        <w:pStyle w:val="0"/>
        <w:ind w:firstLine="540"/>
        <w:jc w:val="both"/>
      </w:pPr>
      <w:r>
        <w:rPr>
          <w:sz w:val="20"/>
        </w:rPr>
        <w:t xml:space="preserve">Утратила силу с 22.01.2021. - </w:t>
      </w:r>
      <w:hyperlink w:history="0" r:id="rId125" w:tooltip="Постановление Правительства Нижегородской области от 22.01.2021 N 58 &quot;О внесении изменений в постановление Правительства Нижегородской области от 1 июля 2019 г. N 412&quot; {КонсультантПлюс}">
        <w:r>
          <w:rPr>
            <w:sz w:val="20"/>
            <w:color w:val="0000ff"/>
          </w:rPr>
          <w:t xml:space="preserve">Постановление</w:t>
        </w:r>
      </w:hyperlink>
      <w:r>
        <w:rPr>
          <w:sz w:val="20"/>
        </w:rPr>
        <w:t xml:space="preserve"> Правительства Нижегородской области от 22.01.2021 N 58.</w:t>
      </w:r>
    </w:p>
    <w:p>
      <w:pPr>
        <w:pStyle w:val="0"/>
        <w:ind w:firstLine="540"/>
        <w:jc w:val="both"/>
      </w:pPr>
      <w:r>
        <w:rPr>
          <w:sz w:val="20"/>
        </w:rPr>
      </w:r>
    </w:p>
    <w:p>
      <w:pPr>
        <w:pStyle w:val="0"/>
        <w:ind w:firstLine="540"/>
        <w:jc w:val="both"/>
      </w:pPr>
      <w:r>
        <w:rPr>
          <w:sz w:val="20"/>
        </w:rPr>
      </w:r>
    </w:p>
    <w:p>
      <w:pPr>
        <w:pStyle w:val="0"/>
        <w:ind w:firstLine="540"/>
        <w:jc w:val="both"/>
      </w:pPr>
      <w:r>
        <w:rPr>
          <w:sz w:val="20"/>
        </w:rPr>
      </w:r>
    </w:p>
    <w:p>
      <w:pPr>
        <w:pStyle w:val="0"/>
        <w:ind w:firstLine="540"/>
        <w:jc w:val="both"/>
      </w:pPr>
      <w:r>
        <w:rPr>
          <w:sz w:val="20"/>
        </w:rPr>
      </w:r>
    </w:p>
    <w:p>
      <w:pPr>
        <w:pStyle w:val="0"/>
        <w:ind w:firstLine="540"/>
        <w:jc w:val="both"/>
      </w:pPr>
      <w:r>
        <w:rPr>
          <w:sz w:val="20"/>
        </w:rPr>
      </w:r>
    </w:p>
    <w:p>
      <w:pPr>
        <w:pStyle w:val="0"/>
        <w:outlineLvl w:val="0"/>
        <w:jc w:val="right"/>
      </w:pPr>
      <w:r>
        <w:rPr>
          <w:sz w:val="20"/>
        </w:rPr>
        <w:t xml:space="preserve">Приложение 9</w:t>
      </w:r>
    </w:p>
    <w:p>
      <w:pPr>
        <w:pStyle w:val="0"/>
        <w:jc w:val="right"/>
      </w:pPr>
      <w:r>
        <w:rPr>
          <w:sz w:val="20"/>
        </w:rPr>
        <w:t xml:space="preserve">к постановлению Правительства</w:t>
      </w:r>
    </w:p>
    <w:p>
      <w:pPr>
        <w:pStyle w:val="0"/>
        <w:jc w:val="right"/>
      </w:pPr>
      <w:r>
        <w:rPr>
          <w:sz w:val="20"/>
        </w:rPr>
        <w:t xml:space="preserve">Нижегородской области</w:t>
      </w:r>
    </w:p>
    <w:p>
      <w:pPr>
        <w:pStyle w:val="0"/>
        <w:jc w:val="right"/>
      </w:pPr>
      <w:r>
        <w:rPr>
          <w:sz w:val="20"/>
        </w:rPr>
        <w:t xml:space="preserve">от 1 июля 2019 г. N 412</w:t>
      </w:r>
    </w:p>
    <w:p>
      <w:pPr>
        <w:pStyle w:val="0"/>
        <w:ind w:firstLine="540"/>
        <w:jc w:val="both"/>
      </w:pPr>
      <w:r>
        <w:rPr>
          <w:sz w:val="20"/>
        </w:rPr>
      </w:r>
    </w:p>
    <w:p>
      <w:pPr>
        <w:pStyle w:val="0"/>
        <w:jc w:val="center"/>
      </w:pPr>
      <w:r>
        <w:rPr>
          <w:sz w:val="20"/>
          <w:b w:val="on"/>
        </w:rPr>
        <w:t xml:space="preserve">Типовая форма акта приемки</w:t>
      </w:r>
    </w:p>
    <w:p>
      <w:pPr>
        <w:pStyle w:val="0"/>
        <w:jc w:val="center"/>
      </w:pPr>
      <w:r>
        <w:rPr>
          <w:sz w:val="20"/>
        </w:rPr>
        <w:t xml:space="preserve">организации отдыха детей и их оздоровления</w:t>
      </w:r>
    </w:p>
    <w:p>
      <w:pPr>
        <w:pStyle w:val="0"/>
        <w:ind w:firstLine="540"/>
        <w:jc w:val="both"/>
      </w:pPr>
      <w:r>
        <w:rPr>
          <w:sz w:val="20"/>
        </w:rPr>
      </w:r>
    </w:p>
    <w:p>
      <w:pPr>
        <w:pStyle w:val="0"/>
        <w:ind w:firstLine="540"/>
        <w:jc w:val="both"/>
      </w:pPr>
      <w:r>
        <w:rPr>
          <w:sz w:val="20"/>
        </w:rPr>
        <w:t xml:space="preserve">Утратила силу с 22.01.2021. - </w:t>
      </w:r>
      <w:hyperlink w:history="0" r:id="rId126" w:tooltip="Постановление Правительства Нижегородской области от 22.01.2021 N 58 &quot;О внесении изменений в постановление Правительства Нижегородской области от 1 июля 2019 г. N 412&quot; {КонсультантПлюс}">
        <w:r>
          <w:rPr>
            <w:sz w:val="20"/>
            <w:color w:val="0000ff"/>
          </w:rPr>
          <w:t xml:space="preserve">Постановление</w:t>
        </w:r>
      </w:hyperlink>
      <w:r>
        <w:rPr>
          <w:sz w:val="20"/>
        </w:rPr>
        <w:t xml:space="preserve"> Правительства Нижегородской области от 22.01.2021 N 58.</w:t>
      </w:r>
    </w:p>
    <w:p>
      <w:pPr>
        <w:pStyle w:val="0"/>
        <w:ind w:firstLine="540"/>
        <w:jc w:val="both"/>
      </w:pPr>
      <w:r>
        <w:rPr>
          <w:sz w:val="20"/>
        </w:rPr>
      </w:r>
    </w:p>
    <w:p>
      <w:pPr>
        <w:pStyle w:val="0"/>
        <w:ind w:firstLine="540"/>
        <w:jc w:val="both"/>
      </w:pPr>
      <w:r>
        <w:rPr>
          <w:sz w:val="20"/>
        </w:rPr>
      </w:r>
    </w:p>
    <w:p>
      <w:pPr>
        <w:pStyle w:val="0"/>
        <w:ind w:firstLine="540"/>
        <w:jc w:val="both"/>
      </w:pPr>
      <w:r>
        <w:rPr>
          <w:sz w:val="20"/>
        </w:rPr>
      </w:r>
    </w:p>
    <w:p>
      <w:pPr>
        <w:pStyle w:val="0"/>
        <w:ind w:firstLine="540"/>
        <w:jc w:val="both"/>
      </w:pPr>
      <w:r>
        <w:rPr>
          <w:sz w:val="20"/>
        </w:rPr>
      </w:r>
    </w:p>
    <w:p>
      <w:pPr>
        <w:pStyle w:val="0"/>
        <w:ind w:firstLine="540"/>
        <w:jc w:val="both"/>
      </w:pPr>
      <w:r>
        <w:rPr>
          <w:sz w:val="20"/>
        </w:rPr>
      </w:r>
    </w:p>
    <w:p>
      <w:pPr>
        <w:pStyle w:val="0"/>
        <w:outlineLvl w:val="0"/>
        <w:jc w:val="right"/>
      </w:pPr>
      <w:r>
        <w:rPr>
          <w:sz w:val="20"/>
        </w:rPr>
        <w:t xml:space="preserve">Приложение 10</w:t>
      </w:r>
    </w:p>
    <w:p>
      <w:pPr>
        <w:pStyle w:val="0"/>
        <w:jc w:val="right"/>
      </w:pPr>
      <w:r>
        <w:rPr>
          <w:sz w:val="20"/>
        </w:rPr>
        <w:t xml:space="preserve">к постановлению Правительства</w:t>
      </w:r>
    </w:p>
    <w:p>
      <w:pPr>
        <w:pStyle w:val="0"/>
        <w:jc w:val="right"/>
      </w:pPr>
      <w:r>
        <w:rPr>
          <w:sz w:val="20"/>
        </w:rPr>
        <w:t xml:space="preserve">Нижегородской области</w:t>
      </w:r>
    </w:p>
    <w:p>
      <w:pPr>
        <w:pStyle w:val="0"/>
        <w:jc w:val="right"/>
      </w:pPr>
      <w:r>
        <w:rPr>
          <w:sz w:val="20"/>
        </w:rPr>
        <w:t xml:space="preserve">от 1 июля 2019 г. N 412</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center"/>
            </w:pPr>
            <w:r>
              <w:rPr>
                <w:sz w:val="20"/>
                <w:color w:val="392c69"/>
              </w:rPr>
              <w:t xml:space="preserve">Список изменяющих документов</w:t>
            </w:r>
          </w:p>
          <w:p>
            <w:pPr>
              <w:pStyle w:val="0"/>
              <w:jc w:val="center"/>
            </w:pPr>
            <w:r>
              <w:rPr>
                <w:sz w:val="20"/>
                <w:color w:val="392c69"/>
              </w:rPr>
              <w:t xml:space="preserve">(в ред. </w:t>
            </w:r>
            <w:hyperlink w:history="0" r:id="rId127" w:tooltip="Постановление Правительства Нижегородской области от 22.01.2021 N 58 &quot;О внесении изменений в постановление Правительства Нижегородской области от 1 июля 2019 г. N 412&quot; {КонсультантПлюс}">
              <w:r>
                <w:rPr>
                  <w:sz w:val="20"/>
                  <w:color w:val="0000ff"/>
                </w:rPr>
                <w:t xml:space="preserve">постановления</w:t>
              </w:r>
            </w:hyperlink>
            <w:r>
              <w:rPr>
                <w:sz w:val="20"/>
                <w:color w:val="392c69"/>
              </w:rPr>
              <w:t xml:space="preserve"> Правительства Нижегородской области</w:t>
            </w:r>
          </w:p>
          <w:p>
            <w:pPr>
              <w:pStyle w:val="0"/>
              <w:jc w:val="center"/>
            </w:pPr>
            <w:r>
              <w:rPr>
                <w:sz w:val="20"/>
                <w:color w:val="392c69"/>
              </w:rPr>
              <w:t xml:space="preserve">от 22.01.2021 N 58)</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ind w:firstLine="540"/>
        <w:jc w:val="both"/>
      </w:pPr>
      <w:r>
        <w:rPr>
          <w:sz w:val="20"/>
        </w:rPr>
      </w:r>
    </w:p>
    <w:bookmarkStart w:id="1368" w:name="P1368"/>
    <w:bookmarkEnd w:id="1368"/>
    <w:p>
      <w:pPr>
        <w:pStyle w:val="1"/>
        <w:jc w:val="both"/>
      </w:pPr>
      <w:r>
        <w:rPr>
          <w:sz w:val="20"/>
        </w:rPr>
        <w:t xml:space="preserve">                                </w:t>
      </w:r>
      <w:r>
        <w:rPr>
          <w:sz w:val="20"/>
          <w:b w:val="on"/>
        </w:rPr>
        <w:t xml:space="preserve">Информация</w:t>
      </w:r>
    </w:p>
    <w:p>
      <w:pPr>
        <w:pStyle w:val="1"/>
        <w:jc w:val="both"/>
      </w:pPr>
      <w:r>
        <w:rPr>
          <w:sz w:val="20"/>
        </w:rPr>
        <w:t xml:space="preserve">           </w:t>
      </w:r>
      <w:r>
        <w:rPr>
          <w:sz w:val="20"/>
          <w:b w:val="on"/>
        </w:rPr>
        <w:t xml:space="preserve">об организации отдыха, оздоровления и занятости детей</w:t>
      </w:r>
    </w:p>
    <w:p>
      <w:pPr>
        <w:pStyle w:val="1"/>
        <w:jc w:val="both"/>
      </w:pPr>
      <w:r>
        <w:rPr>
          <w:sz w:val="20"/>
        </w:rPr>
        <w:t xml:space="preserve">           </w:t>
      </w:r>
      <w:r>
        <w:rPr>
          <w:sz w:val="20"/>
          <w:b w:val="on"/>
        </w:rPr>
        <w:t xml:space="preserve">и молодежи в _______________________________________</w:t>
      </w:r>
    </w:p>
    <w:p>
      <w:pPr>
        <w:pStyle w:val="1"/>
        <w:jc w:val="both"/>
      </w:pPr>
      <w:r>
        <w:rPr>
          <w:sz w:val="20"/>
        </w:rPr>
        <w:t xml:space="preserve">                         муниципальном районе, муниципальном</w:t>
      </w:r>
    </w:p>
    <w:p>
      <w:pPr>
        <w:pStyle w:val="1"/>
        <w:jc w:val="both"/>
      </w:pPr>
      <w:r>
        <w:rPr>
          <w:sz w:val="20"/>
        </w:rPr>
        <w:t xml:space="preserve">                               округе и городском округе</w:t>
      </w:r>
    </w:p>
    <w:p>
      <w:pPr>
        <w:pStyle w:val="1"/>
        <w:jc w:val="both"/>
      </w:pPr>
      <w:r>
        <w:rPr>
          <w:sz w:val="20"/>
        </w:rPr>
        <w:t xml:space="preserve">                                 Нижегородской области</w:t>
      </w:r>
    </w:p>
    <w:p>
      <w:pPr>
        <w:pStyle w:val="1"/>
        <w:jc w:val="both"/>
      </w:pPr>
      <w:r>
        <w:rPr>
          <w:sz w:val="20"/>
        </w:rPr>
      </w:r>
    </w:p>
    <w:p>
      <w:pPr>
        <w:pStyle w:val="1"/>
        <w:jc w:val="both"/>
      </w:pPr>
      <w:r>
        <w:rPr>
          <w:sz w:val="20"/>
        </w:rPr>
        <w:t xml:space="preserve">                   на "___" ________________ 20___ года</w:t>
      </w:r>
    </w:p>
    <w:p>
      <w:pPr>
        <w:pStyle w:val="1"/>
        <w:jc w:val="both"/>
      </w:pPr>
      <w:r>
        <w:rPr>
          <w:sz w:val="20"/>
        </w:rPr>
      </w:r>
    </w:p>
    <w:p>
      <w:pPr>
        <w:pStyle w:val="1"/>
        <w:jc w:val="both"/>
      </w:pPr>
      <w:r>
        <w:rPr>
          <w:sz w:val="20"/>
        </w:rPr>
        <w:t xml:space="preserve">                                 Таблица 1</w:t>
      </w:r>
    </w:p>
    <w:p>
      <w:pPr>
        <w:pStyle w:val="1"/>
        <w:jc w:val="both"/>
      </w:pPr>
      <w:r>
        <w:rPr>
          <w:sz w:val="20"/>
        </w:rPr>
        <w:t xml:space="preserve">                         ФОРМЫ ОРГАНИЗАЦИИ ОТДЫХА,</w:t>
      </w:r>
    </w:p>
    <w:p>
      <w:pPr>
        <w:pStyle w:val="1"/>
        <w:jc w:val="both"/>
      </w:pPr>
      <w:r>
        <w:rPr>
          <w:sz w:val="20"/>
        </w:rPr>
        <w:t xml:space="preserve">                 ОЗДОРОВЛЕНИЯ И ЗАНЯТОСТИ ДЕТЕЙ И МОЛОДЕЖИ</w:t>
      </w:r>
    </w:p>
    <w:p>
      <w:pPr>
        <w:pStyle w:val="0"/>
        <w:ind w:firstLine="540"/>
        <w:jc w:val="both"/>
      </w:pPr>
      <w:r>
        <w:rPr>
          <w:sz w:val="20"/>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2211"/>
        <w:gridCol w:w="795"/>
        <w:gridCol w:w="680"/>
        <w:gridCol w:w="624"/>
        <w:gridCol w:w="680"/>
        <w:gridCol w:w="795"/>
        <w:gridCol w:w="810"/>
        <w:gridCol w:w="750"/>
        <w:gridCol w:w="737"/>
        <w:gridCol w:w="964"/>
      </w:tblGrid>
      <w:tr>
        <w:tc>
          <w:tcPr>
            <w:tcW w:w="2211" w:type="dxa"/>
            <w:vMerge w:val="restart"/>
          </w:tcPr>
          <w:p>
            <w:pPr>
              <w:pStyle w:val="0"/>
            </w:pPr>
            <w:r>
              <w:rPr>
                <w:sz w:val="20"/>
              </w:rPr>
              <w:t xml:space="preserve">Сеть оздоровительных учреждений, формы организации отдыха и оздоровления детей</w:t>
            </w:r>
          </w:p>
        </w:tc>
        <w:tc>
          <w:tcPr>
            <w:gridSpan w:val="6"/>
            <w:tcW w:w="4384" w:type="dxa"/>
          </w:tcPr>
          <w:p>
            <w:pPr>
              <w:pStyle w:val="0"/>
              <w:jc w:val="center"/>
            </w:pPr>
            <w:r>
              <w:rPr>
                <w:sz w:val="20"/>
              </w:rPr>
              <w:t xml:space="preserve">Количество смен</w:t>
            </w:r>
          </w:p>
        </w:tc>
        <w:tc>
          <w:tcPr>
            <w:gridSpan w:val="3"/>
            <w:tcW w:w="2451" w:type="dxa"/>
          </w:tcPr>
          <w:p>
            <w:pPr>
              <w:pStyle w:val="0"/>
              <w:jc w:val="center"/>
            </w:pPr>
            <w:r>
              <w:rPr>
                <w:sz w:val="20"/>
              </w:rPr>
              <w:t xml:space="preserve">Всего</w:t>
            </w:r>
          </w:p>
        </w:tc>
      </w:tr>
      <w:tr>
        <w:tc>
          <w:tcPr>
            <w:vMerge w:val="continue"/>
          </w:tcPr>
          <w:p/>
        </w:tc>
        <w:tc>
          <w:tcPr>
            <w:tcW w:w="795" w:type="dxa"/>
          </w:tcPr>
          <w:p>
            <w:pPr>
              <w:pStyle w:val="0"/>
              <w:jc w:val="center"/>
            </w:pPr>
            <w:r>
              <w:rPr>
                <w:sz w:val="20"/>
              </w:rPr>
              <w:t xml:space="preserve">01.01 - 01.06</w:t>
            </w:r>
          </w:p>
        </w:tc>
        <w:tc>
          <w:tcPr>
            <w:tcW w:w="680" w:type="dxa"/>
          </w:tcPr>
          <w:p>
            <w:pPr>
              <w:pStyle w:val="0"/>
              <w:jc w:val="center"/>
            </w:pPr>
            <w:r>
              <w:rPr>
                <w:sz w:val="20"/>
              </w:rPr>
              <w:t xml:space="preserve">Июнь</w:t>
            </w:r>
          </w:p>
        </w:tc>
        <w:tc>
          <w:tcPr>
            <w:tcW w:w="624" w:type="dxa"/>
          </w:tcPr>
          <w:p>
            <w:pPr>
              <w:pStyle w:val="0"/>
              <w:jc w:val="center"/>
            </w:pPr>
            <w:r>
              <w:rPr>
                <w:sz w:val="20"/>
              </w:rPr>
              <w:t xml:space="preserve">Июль</w:t>
            </w:r>
          </w:p>
        </w:tc>
        <w:tc>
          <w:tcPr>
            <w:tcW w:w="680" w:type="dxa"/>
          </w:tcPr>
          <w:p>
            <w:pPr>
              <w:pStyle w:val="0"/>
              <w:jc w:val="center"/>
            </w:pPr>
            <w:r>
              <w:rPr>
                <w:sz w:val="20"/>
              </w:rPr>
              <w:t xml:space="preserve">Август</w:t>
            </w:r>
          </w:p>
        </w:tc>
        <w:tc>
          <w:tcPr>
            <w:tcW w:w="795" w:type="dxa"/>
          </w:tcPr>
          <w:p>
            <w:pPr>
              <w:pStyle w:val="0"/>
              <w:jc w:val="center"/>
            </w:pPr>
            <w:r>
              <w:rPr>
                <w:sz w:val="20"/>
              </w:rPr>
              <w:t xml:space="preserve">01.09 - 01.11</w:t>
            </w:r>
          </w:p>
        </w:tc>
        <w:tc>
          <w:tcPr>
            <w:tcW w:w="810" w:type="dxa"/>
          </w:tcPr>
          <w:p>
            <w:pPr>
              <w:pStyle w:val="0"/>
              <w:jc w:val="center"/>
            </w:pPr>
            <w:r>
              <w:rPr>
                <w:sz w:val="20"/>
              </w:rPr>
              <w:t xml:space="preserve">01.11 - 31.12</w:t>
            </w:r>
          </w:p>
        </w:tc>
        <w:tc>
          <w:tcPr>
            <w:tcW w:w="750" w:type="dxa"/>
          </w:tcPr>
          <w:p>
            <w:pPr>
              <w:pStyle w:val="0"/>
              <w:jc w:val="center"/>
            </w:pPr>
            <w:r>
              <w:rPr>
                <w:sz w:val="20"/>
              </w:rPr>
              <w:t xml:space="preserve">Смен</w:t>
            </w:r>
          </w:p>
        </w:tc>
        <w:tc>
          <w:tcPr>
            <w:tcW w:w="737" w:type="dxa"/>
          </w:tcPr>
          <w:p>
            <w:pPr>
              <w:pStyle w:val="0"/>
              <w:jc w:val="center"/>
            </w:pPr>
            <w:r>
              <w:rPr>
                <w:sz w:val="20"/>
              </w:rPr>
              <w:t xml:space="preserve">Лагерей</w:t>
            </w:r>
          </w:p>
        </w:tc>
        <w:tc>
          <w:tcPr>
            <w:tcW w:w="964" w:type="dxa"/>
          </w:tcPr>
          <w:p>
            <w:pPr>
              <w:pStyle w:val="0"/>
              <w:jc w:val="center"/>
            </w:pPr>
            <w:r>
              <w:rPr>
                <w:sz w:val="20"/>
              </w:rPr>
              <w:t xml:space="preserve">Учреждений</w:t>
            </w:r>
          </w:p>
        </w:tc>
      </w:tr>
      <w:tr>
        <w:tc>
          <w:tcPr>
            <w:tcW w:w="2211" w:type="dxa"/>
          </w:tcPr>
          <w:p>
            <w:pPr>
              <w:pStyle w:val="0"/>
            </w:pPr>
            <w:r>
              <w:rPr>
                <w:sz w:val="20"/>
              </w:rPr>
              <w:t xml:space="preserve">1. Количество загородных центров (лагерей), из них:</w:t>
            </w:r>
          </w:p>
        </w:tc>
        <w:tc>
          <w:tcPr>
            <w:tcW w:w="795" w:type="dxa"/>
          </w:tcPr>
          <w:p>
            <w:pPr>
              <w:pStyle w:val="0"/>
            </w:pPr>
            <w:r>
              <w:rPr>
                <w:sz w:val="20"/>
              </w:rPr>
            </w:r>
          </w:p>
        </w:tc>
        <w:tc>
          <w:tcPr>
            <w:tcW w:w="680" w:type="dxa"/>
          </w:tcPr>
          <w:p>
            <w:pPr>
              <w:pStyle w:val="0"/>
            </w:pPr>
            <w:r>
              <w:rPr>
                <w:sz w:val="20"/>
              </w:rPr>
            </w:r>
          </w:p>
        </w:tc>
        <w:tc>
          <w:tcPr>
            <w:tcW w:w="624" w:type="dxa"/>
          </w:tcPr>
          <w:p>
            <w:pPr>
              <w:pStyle w:val="0"/>
            </w:pPr>
            <w:r>
              <w:rPr>
                <w:sz w:val="20"/>
              </w:rPr>
            </w:r>
          </w:p>
        </w:tc>
        <w:tc>
          <w:tcPr>
            <w:tcW w:w="680" w:type="dxa"/>
          </w:tcPr>
          <w:p>
            <w:pPr>
              <w:pStyle w:val="0"/>
            </w:pPr>
            <w:r>
              <w:rPr>
                <w:sz w:val="20"/>
              </w:rPr>
            </w:r>
          </w:p>
        </w:tc>
        <w:tc>
          <w:tcPr>
            <w:tcW w:w="795" w:type="dxa"/>
          </w:tcPr>
          <w:p>
            <w:pPr>
              <w:pStyle w:val="0"/>
            </w:pPr>
            <w:r>
              <w:rPr>
                <w:sz w:val="20"/>
              </w:rPr>
            </w:r>
          </w:p>
        </w:tc>
        <w:tc>
          <w:tcPr>
            <w:tcW w:w="810" w:type="dxa"/>
          </w:tcPr>
          <w:p>
            <w:pPr>
              <w:pStyle w:val="0"/>
            </w:pPr>
            <w:r>
              <w:rPr>
                <w:sz w:val="20"/>
              </w:rPr>
            </w:r>
          </w:p>
        </w:tc>
        <w:tc>
          <w:tcPr>
            <w:tcW w:w="750" w:type="dxa"/>
          </w:tcPr>
          <w:p>
            <w:pPr>
              <w:pStyle w:val="0"/>
            </w:pPr>
            <w:r>
              <w:rPr>
                <w:sz w:val="20"/>
              </w:rPr>
            </w:r>
          </w:p>
        </w:tc>
        <w:tc>
          <w:tcPr>
            <w:gridSpan w:val="2"/>
            <w:tcW w:w="1701" w:type="dxa"/>
          </w:tcPr>
          <w:p>
            <w:pPr>
              <w:pStyle w:val="0"/>
            </w:pPr>
            <w:r>
              <w:rPr>
                <w:sz w:val="20"/>
              </w:rPr>
            </w:r>
          </w:p>
        </w:tc>
      </w:tr>
      <w:tr>
        <w:tc>
          <w:tcPr>
            <w:tcW w:w="2211" w:type="dxa"/>
          </w:tcPr>
          <w:p>
            <w:pPr>
              <w:pStyle w:val="0"/>
            </w:pPr>
            <w:r>
              <w:rPr>
                <w:sz w:val="20"/>
              </w:rPr>
              <w:t xml:space="preserve">муниципальные</w:t>
            </w:r>
          </w:p>
        </w:tc>
        <w:tc>
          <w:tcPr>
            <w:tcW w:w="795" w:type="dxa"/>
          </w:tcPr>
          <w:p>
            <w:pPr>
              <w:pStyle w:val="0"/>
            </w:pPr>
            <w:r>
              <w:rPr>
                <w:sz w:val="20"/>
              </w:rPr>
            </w:r>
          </w:p>
        </w:tc>
        <w:tc>
          <w:tcPr>
            <w:tcW w:w="680" w:type="dxa"/>
          </w:tcPr>
          <w:p>
            <w:pPr>
              <w:pStyle w:val="0"/>
            </w:pPr>
            <w:r>
              <w:rPr>
                <w:sz w:val="20"/>
              </w:rPr>
            </w:r>
          </w:p>
        </w:tc>
        <w:tc>
          <w:tcPr>
            <w:tcW w:w="624" w:type="dxa"/>
          </w:tcPr>
          <w:p>
            <w:pPr>
              <w:pStyle w:val="0"/>
            </w:pPr>
            <w:r>
              <w:rPr>
                <w:sz w:val="20"/>
              </w:rPr>
            </w:r>
          </w:p>
        </w:tc>
        <w:tc>
          <w:tcPr>
            <w:tcW w:w="680" w:type="dxa"/>
          </w:tcPr>
          <w:p>
            <w:pPr>
              <w:pStyle w:val="0"/>
            </w:pPr>
            <w:r>
              <w:rPr>
                <w:sz w:val="20"/>
              </w:rPr>
            </w:r>
          </w:p>
        </w:tc>
        <w:tc>
          <w:tcPr>
            <w:tcW w:w="795" w:type="dxa"/>
          </w:tcPr>
          <w:p>
            <w:pPr>
              <w:pStyle w:val="0"/>
            </w:pPr>
            <w:r>
              <w:rPr>
                <w:sz w:val="20"/>
              </w:rPr>
            </w:r>
          </w:p>
        </w:tc>
        <w:tc>
          <w:tcPr>
            <w:tcW w:w="810" w:type="dxa"/>
          </w:tcPr>
          <w:p>
            <w:pPr>
              <w:pStyle w:val="0"/>
            </w:pPr>
            <w:r>
              <w:rPr>
                <w:sz w:val="20"/>
              </w:rPr>
            </w:r>
          </w:p>
        </w:tc>
        <w:tc>
          <w:tcPr>
            <w:tcW w:w="750" w:type="dxa"/>
          </w:tcPr>
          <w:p>
            <w:pPr>
              <w:pStyle w:val="0"/>
            </w:pPr>
            <w:r>
              <w:rPr>
                <w:sz w:val="20"/>
              </w:rPr>
            </w:r>
          </w:p>
        </w:tc>
        <w:tc>
          <w:tcPr>
            <w:gridSpan w:val="2"/>
            <w:tcW w:w="1701" w:type="dxa"/>
          </w:tcPr>
          <w:p>
            <w:pPr>
              <w:pStyle w:val="0"/>
            </w:pPr>
            <w:r>
              <w:rPr>
                <w:sz w:val="20"/>
              </w:rPr>
            </w:r>
          </w:p>
        </w:tc>
      </w:tr>
      <w:tr>
        <w:tc>
          <w:tcPr>
            <w:tcW w:w="2211" w:type="dxa"/>
          </w:tcPr>
          <w:p>
            <w:pPr>
              <w:pStyle w:val="0"/>
            </w:pPr>
            <w:r>
              <w:rPr>
                <w:sz w:val="20"/>
              </w:rPr>
              <w:t xml:space="preserve">ведомственные</w:t>
            </w:r>
          </w:p>
        </w:tc>
        <w:tc>
          <w:tcPr>
            <w:tcW w:w="795" w:type="dxa"/>
          </w:tcPr>
          <w:p>
            <w:pPr>
              <w:pStyle w:val="0"/>
            </w:pPr>
            <w:r>
              <w:rPr>
                <w:sz w:val="20"/>
              </w:rPr>
            </w:r>
          </w:p>
        </w:tc>
        <w:tc>
          <w:tcPr>
            <w:tcW w:w="680" w:type="dxa"/>
          </w:tcPr>
          <w:p>
            <w:pPr>
              <w:pStyle w:val="0"/>
            </w:pPr>
            <w:r>
              <w:rPr>
                <w:sz w:val="20"/>
              </w:rPr>
            </w:r>
          </w:p>
        </w:tc>
        <w:tc>
          <w:tcPr>
            <w:tcW w:w="624" w:type="dxa"/>
          </w:tcPr>
          <w:p>
            <w:pPr>
              <w:pStyle w:val="0"/>
            </w:pPr>
            <w:r>
              <w:rPr>
                <w:sz w:val="20"/>
              </w:rPr>
            </w:r>
          </w:p>
        </w:tc>
        <w:tc>
          <w:tcPr>
            <w:tcW w:w="680" w:type="dxa"/>
          </w:tcPr>
          <w:p>
            <w:pPr>
              <w:pStyle w:val="0"/>
            </w:pPr>
            <w:r>
              <w:rPr>
                <w:sz w:val="20"/>
              </w:rPr>
            </w:r>
          </w:p>
        </w:tc>
        <w:tc>
          <w:tcPr>
            <w:tcW w:w="795" w:type="dxa"/>
          </w:tcPr>
          <w:p>
            <w:pPr>
              <w:pStyle w:val="0"/>
            </w:pPr>
            <w:r>
              <w:rPr>
                <w:sz w:val="20"/>
              </w:rPr>
            </w:r>
          </w:p>
        </w:tc>
        <w:tc>
          <w:tcPr>
            <w:tcW w:w="810" w:type="dxa"/>
          </w:tcPr>
          <w:p>
            <w:pPr>
              <w:pStyle w:val="0"/>
            </w:pPr>
            <w:r>
              <w:rPr>
                <w:sz w:val="20"/>
              </w:rPr>
            </w:r>
          </w:p>
        </w:tc>
        <w:tc>
          <w:tcPr>
            <w:tcW w:w="750" w:type="dxa"/>
          </w:tcPr>
          <w:p>
            <w:pPr>
              <w:pStyle w:val="0"/>
            </w:pPr>
            <w:r>
              <w:rPr>
                <w:sz w:val="20"/>
              </w:rPr>
            </w:r>
          </w:p>
        </w:tc>
        <w:tc>
          <w:tcPr>
            <w:gridSpan w:val="2"/>
            <w:tcW w:w="1701" w:type="dxa"/>
          </w:tcPr>
          <w:p>
            <w:pPr>
              <w:pStyle w:val="0"/>
            </w:pPr>
            <w:r>
              <w:rPr>
                <w:sz w:val="20"/>
              </w:rPr>
            </w:r>
          </w:p>
        </w:tc>
      </w:tr>
      <w:tr>
        <w:tc>
          <w:tcPr>
            <w:tcW w:w="2211" w:type="dxa"/>
          </w:tcPr>
          <w:p>
            <w:pPr>
              <w:pStyle w:val="0"/>
            </w:pPr>
            <w:r>
              <w:rPr>
                <w:sz w:val="20"/>
              </w:rPr>
              <w:t xml:space="preserve">2. Санаторно-оздоровительные лагеря круглогодичного действия</w:t>
            </w:r>
          </w:p>
        </w:tc>
        <w:tc>
          <w:tcPr>
            <w:tcW w:w="795" w:type="dxa"/>
          </w:tcPr>
          <w:p>
            <w:pPr>
              <w:pStyle w:val="0"/>
            </w:pPr>
            <w:r>
              <w:rPr>
                <w:sz w:val="20"/>
              </w:rPr>
            </w:r>
          </w:p>
        </w:tc>
        <w:tc>
          <w:tcPr>
            <w:tcW w:w="680" w:type="dxa"/>
          </w:tcPr>
          <w:p>
            <w:pPr>
              <w:pStyle w:val="0"/>
            </w:pPr>
            <w:r>
              <w:rPr>
                <w:sz w:val="20"/>
              </w:rPr>
            </w:r>
          </w:p>
        </w:tc>
        <w:tc>
          <w:tcPr>
            <w:tcW w:w="624" w:type="dxa"/>
          </w:tcPr>
          <w:p>
            <w:pPr>
              <w:pStyle w:val="0"/>
            </w:pPr>
            <w:r>
              <w:rPr>
                <w:sz w:val="20"/>
              </w:rPr>
            </w:r>
          </w:p>
        </w:tc>
        <w:tc>
          <w:tcPr>
            <w:tcW w:w="680" w:type="dxa"/>
          </w:tcPr>
          <w:p>
            <w:pPr>
              <w:pStyle w:val="0"/>
            </w:pPr>
            <w:r>
              <w:rPr>
                <w:sz w:val="20"/>
              </w:rPr>
            </w:r>
          </w:p>
        </w:tc>
        <w:tc>
          <w:tcPr>
            <w:tcW w:w="795" w:type="dxa"/>
          </w:tcPr>
          <w:p>
            <w:pPr>
              <w:pStyle w:val="0"/>
            </w:pPr>
            <w:r>
              <w:rPr>
                <w:sz w:val="20"/>
              </w:rPr>
            </w:r>
          </w:p>
        </w:tc>
        <w:tc>
          <w:tcPr>
            <w:tcW w:w="810" w:type="dxa"/>
          </w:tcPr>
          <w:p>
            <w:pPr>
              <w:pStyle w:val="0"/>
            </w:pPr>
            <w:r>
              <w:rPr>
                <w:sz w:val="20"/>
              </w:rPr>
            </w:r>
          </w:p>
        </w:tc>
        <w:tc>
          <w:tcPr>
            <w:tcW w:w="750" w:type="dxa"/>
          </w:tcPr>
          <w:p>
            <w:pPr>
              <w:pStyle w:val="0"/>
            </w:pPr>
            <w:r>
              <w:rPr>
                <w:sz w:val="20"/>
              </w:rPr>
            </w:r>
          </w:p>
        </w:tc>
        <w:tc>
          <w:tcPr>
            <w:gridSpan w:val="2"/>
            <w:tcW w:w="1701" w:type="dxa"/>
          </w:tcPr>
          <w:p>
            <w:pPr>
              <w:pStyle w:val="0"/>
            </w:pPr>
            <w:r>
              <w:rPr>
                <w:sz w:val="20"/>
              </w:rPr>
            </w:r>
          </w:p>
        </w:tc>
      </w:tr>
      <w:tr>
        <w:tc>
          <w:tcPr>
            <w:tcW w:w="2211" w:type="dxa"/>
          </w:tcPr>
          <w:p>
            <w:pPr>
              <w:pStyle w:val="0"/>
            </w:pPr>
            <w:r>
              <w:rPr>
                <w:sz w:val="20"/>
              </w:rPr>
              <w:t xml:space="preserve">3. Количество лагерей с дневным пребыванием на базах:</w:t>
            </w:r>
          </w:p>
        </w:tc>
        <w:tc>
          <w:tcPr>
            <w:tcW w:w="795" w:type="dxa"/>
          </w:tcPr>
          <w:p>
            <w:pPr>
              <w:pStyle w:val="0"/>
            </w:pPr>
            <w:r>
              <w:rPr>
                <w:sz w:val="20"/>
              </w:rPr>
            </w:r>
          </w:p>
        </w:tc>
        <w:tc>
          <w:tcPr>
            <w:tcW w:w="680" w:type="dxa"/>
          </w:tcPr>
          <w:p>
            <w:pPr>
              <w:pStyle w:val="0"/>
            </w:pPr>
            <w:r>
              <w:rPr>
                <w:sz w:val="20"/>
              </w:rPr>
            </w:r>
          </w:p>
        </w:tc>
        <w:tc>
          <w:tcPr>
            <w:tcW w:w="624" w:type="dxa"/>
          </w:tcPr>
          <w:p>
            <w:pPr>
              <w:pStyle w:val="0"/>
            </w:pPr>
            <w:r>
              <w:rPr>
                <w:sz w:val="20"/>
              </w:rPr>
            </w:r>
          </w:p>
        </w:tc>
        <w:tc>
          <w:tcPr>
            <w:tcW w:w="680" w:type="dxa"/>
          </w:tcPr>
          <w:p>
            <w:pPr>
              <w:pStyle w:val="0"/>
            </w:pPr>
            <w:r>
              <w:rPr>
                <w:sz w:val="20"/>
              </w:rPr>
            </w:r>
          </w:p>
        </w:tc>
        <w:tc>
          <w:tcPr>
            <w:tcW w:w="795" w:type="dxa"/>
          </w:tcPr>
          <w:p>
            <w:pPr>
              <w:pStyle w:val="0"/>
            </w:pPr>
            <w:r>
              <w:rPr>
                <w:sz w:val="20"/>
              </w:rPr>
            </w:r>
          </w:p>
        </w:tc>
        <w:tc>
          <w:tcPr>
            <w:tcW w:w="810" w:type="dxa"/>
          </w:tcPr>
          <w:p>
            <w:pPr>
              <w:pStyle w:val="0"/>
            </w:pPr>
            <w:r>
              <w:rPr>
                <w:sz w:val="20"/>
              </w:rPr>
            </w:r>
          </w:p>
        </w:tc>
        <w:tc>
          <w:tcPr>
            <w:tcW w:w="750" w:type="dxa"/>
          </w:tcPr>
          <w:p>
            <w:pPr>
              <w:pStyle w:val="0"/>
            </w:pPr>
            <w:r>
              <w:rPr>
                <w:sz w:val="20"/>
              </w:rPr>
            </w:r>
          </w:p>
        </w:tc>
        <w:tc>
          <w:tcPr>
            <w:tcW w:w="737" w:type="dxa"/>
          </w:tcPr>
          <w:p>
            <w:pPr>
              <w:pStyle w:val="0"/>
            </w:pPr>
            <w:r>
              <w:rPr>
                <w:sz w:val="20"/>
              </w:rPr>
            </w:r>
          </w:p>
        </w:tc>
        <w:tc>
          <w:tcPr>
            <w:tcW w:w="964" w:type="dxa"/>
          </w:tcPr>
          <w:p>
            <w:pPr>
              <w:pStyle w:val="0"/>
            </w:pPr>
            <w:r>
              <w:rPr>
                <w:sz w:val="20"/>
              </w:rPr>
            </w:r>
          </w:p>
        </w:tc>
      </w:tr>
      <w:tr>
        <w:tc>
          <w:tcPr>
            <w:tcW w:w="2211" w:type="dxa"/>
          </w:tcPr>
          <w:p>
            <w:pPr>
              <w:pStyle w:val="0"/>
            </w:pPr>
            <w:r>
              <w:rPr>
                <w:sz w:val="20"/>
              </w:rPr>
              <w:t xml:space="preserve">общеобразовательных учреждений</w:t>
            </w:r>
          </w:p>
        </w:tc>
        <w:tc>
          <w:tcPr>
            <w:tcW w:w="795" w:type="dxa"/>
          </w:tcPr>
          <w:p>
            <w:pPr>
              <w:pStyle w:val="0"/>
            </w:pPr>
            <w:r>
              <w:rPr>
                <w:sz w:val="20"/>
              </w:rPr>
            </w:r>
          </w:p>
        </w:tc>
        <w:tc>
          <w:tcPr>
            <w:tcW w:w="680" w:type="dxa"/>
          </w:tcPr>
          <w:p>
            <w:pPr>
              <w:pStyle w:val="0"/>
            </w:pPr>
            <w:r>
              <w:rPr>
                <w:sz w:val="20"/>
              </w:rPr>
            </w:r>
          </w:p>
        </w:tc>
        <w:tc>
          <w:tcPr>
            <w:tcW w:w="624" w:type="dxa"/>
          </w:tcPr>
          <w:p>
            <w:pPr>
              <w:pStyle w:val="0"/>
            </w:pPr>
            <w:r>
              <w:rPr>
                <w:sz w:val="20"/>
              </w:rPr>
            </w:r>
          </w:p>
        </w:tc>
        <w:tc>
          <w:tcPr>
            <w:tcW w:w="680" w:type="dxa"/>
          </w:tcPr>
          <w:p>
            <w:pPr>
              <w:pStyle w:val="0"/>
            </w:pPr>
            <w:r>
              <w:rPr>
                <w:sz w:val="20"/>
              </w:rPr>
            </w:r>
          </w:p>
        </w:tc>
        <w:tc>
          <w:tcPr>
            <w:tcW w:w="795" w:type="dxa"/>
          </w:tcPr>
          <w:p>
            <w:pPr>
              <w:pStyle w:val="0"/>
            </w:pPr>
            <w:r>
              <w:rPr>
                <w:sz w:val="20"/>
              </w:rPr>
            </w:r>
          </w:p>
        </w:tc>
        <w:tc>
          <w:tcPr>
            <w:tcW w:w="810" w:type="dxa"/>
          </w:tcPr>
          <w:p>
            <w:pPr>
              <w:pStyle w:val="0"/>
            </w:pPr>
            <w:r>
              <w:rPr>
                <w:sz w:val="20"/>
              </w:rPr>
            </w:r>
          </w:p>
        </w:tc>
        <w:tc>
          <w:tcPr>
            <w:tcW w:w="750" w:type="dxa"/>
          </w:tcPr>
          <w:p>
            <w:pPr>
              <w:pStyle w:val="0"/>
            </w:pPr>
            <w:r>
              <w:rPr>
                <w:sz w:val="20"/>
              </w:rPr>
            </w:r>
          </w:p>
        </w:tc>
        <w:tc>
          <w:tcPr>
            <w:tcW w:w="737" w:type="dxa"/>
          </w:tcPr>
          <w:p>
            <w:pPr>
              <w:pStyle w:val="0"/>
            </w:pPr>
            <w:r>
              <w:rPr>
                <w:sz w:val="20"/>
              </w:rPr>
            </w:r>
          </w:p>
        </w:tc>
        <w:tc>
          <w:tcPr>
            <w:tcW w:w="964" w:type="dxa"/>
          </w:tcPr>
          <w:p>
            <w:pPr>
              <w:pStyle w:val="0"/>
            </w:pPr>
            <w:r>
              <w:rPr>
                <w:sz w:val="20"/>
              </w:rPr>
            </w:r>
          </w:p>
        </w:tc>
      </w:tr>
      <w:tr>
        <w:tc>
          <w:tcPr>
            <w:tcW w:w="2211" w:type="dxa"/>
          </w:tcPr>
          <w:p>
            <w:pPr>
              <w:pStyle w:val="0"/>
            </w:pPr>
            <w:r>
              <w:rPr>
                <w:sz w:val="20"/>
              </w:rPr>
              <w:t xml:space="preserve">учреждений дополнительного образования</w:t>
            </w:r>
          </w:p>
        </w:tc>
        <w:tc>
          <w:tcPr>
            <w:tcW w:w="795" w:type="dxa"/>
          </w:tcPr>
          <w:p>
            <w:pPr>
              <w:pStyle w:val="0"/>
            </w:pPr>
            <w:r>
              <w:rPr>
                <w:sz w:val="20"/>
              </w:rPr>
            </w:r>
          </w:p>
        </w:tc>
        <w:tc>
          <w:tcPr>
            <w:tcW w:w="680" w:type="dxa"/>
          </w:tcPr>
          <w:p>
            <w:pPr>
              <w:pStyle w:val="0"/>
            </w:pPr>
            <w:r>
              <w:rPr>
                <w:sz w:val="20"/>
              </w:rPr>
            </w:r>
          </w:p>
        </w:tc>
        <w:tc>
          <w:tcPr>
            <w:tcW w:w="624" w:type="dxa"/>
          </w:tcPr>
          <w:p>
            <w:pPr>
              <w:pStyle w:val="0"/>
            </w:pPr>
            <w:r>
              <w:rPr>
                <w:sz w:val="20"/>
              </w:rPr>
            </w:r>
          </w:p>
        </w:tc>
        <w:tc>
          <w:tcPr>
            <w:tcW w:w="680" w:type="dxa"/>
          </w:tcPr>
          <w:p>
            <w:pPr>
              <w:pStyle w:val="0"/>
            </w:pPr>
            <w:r>
              <w:rPr>
                <w:sz w:val="20"/>
              </w:rPr>
            </w:r>
          </w:p>
        </w:tc>
        <w:tc>
          <w:tcPr>
            <w:tcW w:w="795" w:type="dxa"/>
          </w:tcPr>
          <w:p>
            <w:pPr>
              <w:pStyle w:val="0"/>
            </w:pPr>
            <w:r>
              <w:rPr>
                <w:sz w:val="20"/>
              </w:rPr>
            </w:r>
          </w:p>
        </w:tc>
        <w:tc>
          <w:tcPr>
            <w:tcW w:w="810" w:type="dxa"/>
          </w:tcPr>
          <w:p>
            <w:pPr>
              <w:pStyle w:val="0"/>
            </w:pPr>
            <w:r>
              <w:rPr>
                <w:sz w:val="20"/>
              </w:rPr>
            </w:r>
          </w:p>
        </w:tc>
        <w:tc>
          <w:tcPr>
            <w:tcW w:w="750" w:type="dxa"/>
          </w:tcPr>
          <w:p>
            <w:pPr>
              <w:pStyle w:val="0"/>
            </w:pPr>
            <w:r>
              <w:rPr>
                <w:sz w:val="20"/>
              </w:rPr>
            </w:r>
          </w:p>
        </w:tc>
        <w:tc>
          <w:tcPr>
            <w:tcW w:w="737" w:type="dxa"/>
          </w:tcPr>
          <w:p>
            <w:pPr>
              <w:pStyle w:val="0"/>
            </w:pPr>
            <w:r>
              <w:rPr>
                <w:sz w:val="20"/>
              </w:rPr>
            </w:r>
          </w:p>
        </w:tc>
        <w:tc>
          <w:tcPr>
            <w:tcW w:w="964" w:type="dxa"/>
          </w:tcPr>
          <w:p>
            <w:pPr>
              <w:pStyle w:val="0"/>
            </w:pPr>
            <w:r>
              <w:rPr>
                <w:sz w:val="20"/>
              </w:rPr>
            </w:r>
          </w:p>
        </w:tc>
      </w:tr>
      <w:tr>
        <w:tc>
          <w:tcPr>
            <w:tcW w:w="2211" w:type="dxa"/>
          </w:tcPr>
          <w:p>
            <w:pPr>
              <w:pStyle w:val="0"/>
            </w:pPr>
            <w:r>
              <w:rPr>
                <w:sz w:val="20"/>
              </w:rPr>
              <w:t xml:space="preserve">учреждений социального обслуживания населения</w:t>
            </w:r>
          </w:p>
        </w:tc>
        <w:tc>
          <w:tcPr>
            <w:tcW w:w="795" w:type="dxa"/>
          </w:tcPr>
          <w:p>
            <w:pPr>
              <w:pStyle w:val="0"/>
            </w:pPr>
            <w:r>
              <w:rPr>
                <w:sz w:val="20"/>
              </w:rPr>
            </w:r>
          </w:p>
        </w:tc>
        <w:tc>
          <w:tcPr>
            <w:tcW w:w="680" w:type="dxa"/>
          </w:tcPr>
          <w:p>
            <w:pPr>
              <w:pStyle w:val="0"/>
            </w:pPr>
            <w:r>
              <w:rPr>
                <w:sz w:val="20"/>
              </w:rPr>
            </w:r>
          </w:p>
        </w:tc>
        <w:tc>
          <w:tcPr>
            <w:tcW w:w="624" w:type="dxa"/>
          </w:tcPr>
          <w:p>
            <w:pPr>
              <w:pStyle w:val="0"/>
            </w:pPr>
            <w:r>
              <w:rPr>
                <w:sz w:val="20"/>
              </w:rPr>
            </w:r>
          </w:p>
        </w:tc>
        <w:tc>
          <w:tcPr>
            <w:tcW w:w="680" w:type="dxa"/>
          </w:tcPr>
          <w:p>
            <w:pPr>
              <w:pStyle w:val="0"/>
            </w:pPr>
            <w:r>
              <w:rPr>
                <w:sz w:val="20"/>
              </w:rPr>
            </w:r>
          </w:p>
        </w:tc>
        <w:tc>
          <w:tcPr>
            <w:tcW w:w="795" w:type="dxa"/>
          </w:tcPr>
          <w:p>
            <w:pPr>
              <w:pStyle w:val="0"/>
            </w:pPr>
            <w:r>
              <w:rPr>
                <w:sz w:val="20"/>
              </w:rPr>
            </w:r>
          </w:p>
        </w:tc>
        <w:tc>
          <w:tcPr>
            <w:tcW w:w="810" w:type="dxa"/>
          </w:tcPr>
          <w:p>
            <w:pPr>
              <w:pStyle w:val="0"/>
            </w:pPr>
            <w:r>
              <w:rPr>
                <w:sz w:val="20"/>
              </w:rPr>
            </w:r>
          </w:p>
        </w:tc>
        <w:tc>
          <w:tcPr>
            <w:tcW w:w="750" w:type="dxa"/>
          </w:tcPr>
          <w:p>
            <w:pPr>
              <w:pStyle w:val="0"/>
            </w:pPr>
            <w:r>
              <w:rPr>
                <w:sz w:val="20"/>
              </w:rPr>
            </w:r>
          </w:p>
        </w:tc>
        <w:tc>
          <w:tcPr>
            <w:tcW w:w="737" w:type="dxa"/>
          </w:tcPr>
          <w:p>
            <w:pPr>
              <w:pStyle w:val="0"/>
            </w:pPr>
            <w:r>
              <w:rPr>
                <w:sz w:val="20"/>
              </w:rPr>
            </w:r>
          </w:p>
        </w:tc>
        <w:tc>
          <w:tcPr>
            <w:tcW w:w="964" w:type="dxa"/>
          </w:tcPr>
          <w:p>
            <w:pPr>
              <w:pStyle w:val="0"/>
            </w:pPr>
            <w:r>
              <w:rPr>
                <w:sz w:val="20"/>
              </w:rPr>
            </w:r>
          </w:p>
        </w:tc>
      </w:tr>
      <w:tr>
        <w:tc>
          <w:tcPr>
            <w:tcW w:w="2211" w:type="dxa"/>
          </w:tcPr>
          <w:p>
            <w:pPr>
              <w:pStyle w:val="0"/>
            </w:pPr>
            <w:r>
              <w:rPr>
                <w:sz w:val="20"/>
              </w:rPr>
              <w:t xml:space="preserve">учреждений культуры</w:t>
            </w:r>
          </w:p>
        </w:tc>
        <w:tc>
          <w:tcPr>
            <w:tcW w:w="795" w:type="dxa"/>
          </w:tcPr>
          <w:p>
            <w:pPr>
              <w:pStyle w:val="0"/>
            </w:pPr>
            <w:r>
              <w:rPr>
                <w:sz w:val="20"/>
              </w:rPr>
            </w:r>
          </w:p>
        </w:tc>
        <w:tc>
          <w:tcPr>
            <w:tcW w:w="680" w:type="dxa"/>
          </w:tcPr>
          <w:p>
            <w:pPr>
              <w:pStyle w:val="0"/>
            </w:pPr>
            <w:r>
              <w:rPr>
                <w:sz w:val="20"/>
              </w:rPr>
            </w:r>
          </w:p>
        </w:tc>
        <w:tc>
          <w:tcPr>
            <w:tcW w:w="624" w:type="dxa"/>
          </w:tcPr>
          <w:p>
            <w:pPr>
              <w:pStyle w:val="0"/>
            </w:pPr>
            <w:r>
              <w:rPr>
                <w:sz w:val="20"/>
              </w:rPr>
            </w:r>
          </w:p>
        </w:tc>
        <w:tc>
          <w:tcPr>
            <w:tcW w:w="680" w:type="dxa"/>
          </w:tcPr>
          <w:p>
            <w:pPr>
              <w:pStyle w:val="0"/>
            </w:pPr>
            <w:r>
              <w:rPr>
                <w:sz w:val="20"/>
              </w:rPr>
            </w:r>
          </w:p>
        </w:tc>
        <w:tc>
          <w:tcPr>
            <w:tcW w:w="795" w:type="dxa"/>
          </w:tcPr>
          <w:p>
            <w:pPr>
              <w:pStyle w:val="0"/>
            </w:pPr>
            <w:r>
              <w:rPr>
                <w:sz w:val="20"/>
              </w:rPr>
            </w:r>
          </w:p>
        </w:tc>
        <w:tc>
          <w:tcPr>
            <w:tcW w:w="810" w:type="dxa"/>
          </w:tcPr>
          <w:p>
            <w:pPr>
              <w:pStyle w:val="0"/>
            </w:pPr>
            <w:r>
              <w:rPr>
                <w:sz w:val="20"/>
              </w:rPr>
            </w:r>
          </w:p>
        </w:tc>
        <w:tc>
          <w:tcPr>
            <w:tcW w:w="750" w:type="dxa"/>
          </w:tcPr>
          <w:p>
            <w:pPr>
              <w:pStyle w:val="0"/>
            </w:pPr>
            <w:r>
              <w:rPr>
                <w:sz w:val="20"/>
              </w:rPr>
            </w:r>
          </w:p>
        </w:tc>
        <w:tc>
          <w:tcPr>
            <w:tcW w:w="737" w:type="dxa"/>
          </w:tcPr>
          <w:p>
            <w:pPr>
              <w:pStyle w:val="0"/>
            </w:pPr>
            <w:r>
              <w:rPr>
                <w:sz w:val="20"/>
              </w:rPr>
            </w:r>
          </w:p>
        </w:tc>
        <w:tc>
          <w:tcPr>
            <w:tcW w:w="964" w:type="dxa"/>
          </w:tcPr>
          <w:p>
            <w:pPr>
              <w:pStyle w:val="0"/>
            </w:pPr>
            <w:r>
              <w:rPr>
                <w:sz w:val="20"/>
              </w:rPr>
            </w:r>
          </w:p>
        </w:tc>
      </w:tr>
      <w:tr>
        <w:tc>
          <w:tcPr>
            <w:tcW w:w="2211" w:type="dxa"/>
          </w:tcPr>
          <w:p>
            <w:pPr>
              <w:pStyle w:val="0"/>
            </w:pPr>
            <w:r>
              <w:rPr>
                <w:sz w:val="20"/>
              </w:rPr>
              <w:t xml:space="preserve">учреждений спорта, в том числе</w:t>
            </w:r>
          </w:p>
        </w:tc>
        <w:tc>
          <w:tcPr>
            <w:tcW w:w="795" w:type="dxa"/>
          </w:tcPr>
          <w:p>
            <w:pPr>
              <w:pStyle w:val="0"/>
            </w:pPr>
            <w:r>
              <w:rPr>
                <w:sz w:val="20"/>
              </w:rPr>
            </w:r>
          </w:p>
        </w:tc>
        <w:tc>
          <w:tcPr>
            <w:tcW w:w="680" w:type="dxa"/>
          </w:tcPr>
          <w:p>
            <w:pPr>
              <w:pStyle w:val="0"/>
            </w:pPr>
            <w:r>
              <w:rPr>
                <w:sz w:val="20"/>
              </w:rPr>
            </w:r>
          </w:p>
        </w:tc>
        <w:tc>
          <w:tcPr>
            <w:tcW w:w="624" w:type="dxa"/>
          </w:tcPr>
          <w:p>
            <w:pPr>
              <w:pStyle w:val="0"/>
            </w:pPr>
            <w:r>
              <w:rPr>
                <w:sz w:val="20"/>
              </w:rPr>
            </w:r>
          </w:p>
        </w:tc>
        <w:tc>
          <w:tcPr>
            <w:tcW w:w="680" w:type="dxa"/>
          </w:tcPr>
          <w:p>
            <w:pPr>
              <w:pStyle w:val="0"/>
            </w:pPr>
            <w:r>
              <w:rPr>
                <w:sz w:val="20"/>
              </w:rPr>
            </w:r>
          </w:p>
        </w:tc>
        <w:tc>
          <w:tcPr>
            <w:tcW w:w="795" w:type="dxa"/>
          </w:tcPr>
          <w:p>
            <w:pPr>
              <w:pStyle w:val="0"/>
            </w:pPr>
            <w:r>
              <w:rPr>
                <w:sz w:val="20"/>
              </w:rPr>
            </w:r>
          </w:p>
        </w:tc>
        <w:tc>
          <w:tcPr>
            <w:tcW w:w="810" w:type="dxa"/>
          </w:tcPr>
          <w:p>
            <w:pPr>
              <w:pStyle w:val="0"/>
            </w:pPr>
            <w:r>
              <w:rPr>
                <w:sz w:val="20"/>
              </w:rPr>
            </w:r>
          </w:p>
        </w:tc>
        <w:tc>
          <w:tcPr>
            <w:tcW w:w="750" w:type="dxa"/>
          </w:tcPr>
          <w:p>
            <w:pPr>
              <w:pStyle w:val="0"/>
            </w:pPr>
            <w:r>
              <w:rPr>
                <w:sz w:val="20"/>
              </w:rPr>
            </w:r>
          </w:p>
        </w:tc>
        <w:tc>
          <w:tcPr>
            <w:tcW w:w="737" w:type="dxa"/>
          </w:tcPr>
          <w:p>
            <w:pPr>
              <w:pStyle w:val="0"/>
            </w:pPr>
            <w:r>
              <w:rPr>
                <w:sz w:val="20"/>
              </w:rPr>
            </w:r>
          </w:p>
        </w:tc>
        <w:tc>
          <w:tcPr>
            <w:tcW w:w="964" w:type="dxa"/>
          </w:tcPr>
          <w:p>
            <w:pPr>
              <w:pStyle w:val="0"/>
            </w:pPr>
            <w:r>
              <w:rPr>
                <w:sz w:val="20"/>
              </w:rPr>
            </w:r>
          </w:p>
        </w:tc>
      </w:tr>
      <w:tr>
        <w:tc>
          <w:tcPr>
            <w:tcW w:w="2211" w:type="dxa"/>
          </w:tcPr>
          <w:p>
            <w:pPr>
              <w:pStyle w:val="0"/>
            </w:pPr>
            <w:r>
              <w:rPr>
                <w:sz w:val="20"/>
              </w:rPr>
              <w:t xml:space="preserve">физкультурно-оздоровительного комплекса</w:t>
            </w:r>
          </w:p>
        </w:tc>
        <w:tc>
          <w:tcPr>
            <w:tcW w:w="795" w:type="dxa"/>
          </w:tcPr>
          <w:p>
            <w:pPr>
              <w:pStyle w:val="0"/>
            </w:pPr>
            <w:r>
              <w:rPr>
                <w:sz w:val="20"/>
              </w:rPr>
            </w:r>
          </w:p>
        </w:tc>
        <w:tc>
          <w:tcPr>
            <w:tcW w:w="680" w:type="dxa"/>
          </w:tcPr>
          <w:p>
            <w:pPr>
              <w:pStyle w:val="0"/>
            </w:pPr>
            <w:r>
              <w:rPr>
                <w:sz w:val="20"/>
              </w:rPr>
            </w:r>
          </w:p>
        </w:tc>
        <w:tc>
          <w:tcPr>
            <w:tcW w:w="624" w:type="dxa"/>
          </w:tcPr>
          <w:p>
            <w:pPr>
              <w:pStyle w:val="0"/>
            </w:pPr>
            <w:r>
              <w:rPr>
                <w:sz w:val="20"/>
              </w:rPr>
            </w:r>
          </w:p>
        </w:tc>
        <w:tc>
          <w:tcPr>
            <w:tcW w:w="680" w:type="dxa"/>
          </w:tcPr>
          <w:p>
            <w:pPr>
              <w:pStyle w:val="0"/>
            </w:pPr>
            <w:r>
              <w:rPr>
                <w:sz w:val="20"/>
              </w:rPr>
            </w:r>
          </w:p>
        </w:tc>
        <w:tc>
          <w:tcPr>
            <w:tcW w:w="795" w:type="dxa"/>
          </w:tcPr>
          <w:p>
            <w:pPr>
              <w:pStyle w:val="0"/>
            </w:pPr>
            <w:r>
              <w:rPr>
                <w:sz w:val="20"/>
              </w:rPr>
            </w:r>
          </w:p>
        </w:tc>
        <w:tc>
          <w:tcPr>
            <w:tcW w:w="810" w:type="dxa"/>
          </w:tcPr>
          <w:p>
            <w:pPr>
              <w:pStyle w:val="0"/>
            </w:pPr>
            <w:r>
              <w:rPr>
                <w:sz w:val="20"/>
              </w:rPr>
            </w:r>
          </w:p>
        </w:tc>
        <w:tc>
          <w:tcPr>
            <w:tcW w:w="750" w:type="dxa"/>
          </w:tcPr>
          <w:p>
            <w:pPr>
              <w:pStyle w:val="0"/>
            </w:pPr>
            <w:r>
              <w:rPr>
                <w:sz w:val="20"/>
              </w:rPr>
            </w:r>
          </w:p>
        </w:tc>
        <w:tc>
          <w:tcPr>
            <w:tcW w:w="737" w:type="dxa"/>
          </w:tcPr>
          <w:p>
            <w:pPr>
              <w:pStyle w:val="0"/>
            </w:pPr>
            <w:r>
              <w:rPr>
                <w:sz w:val="20"/>
              </w:rPr>
            </w:r>
          </w:p>
        </w:tc>
        <w:tc>
          <w:tcPr>
            <w:tcW w:w="964" w:type="dxa"/>
          </w:tcPr>
          <w:p>
            <w:pPr>
              <w:pStyle w:val="0"/>
            </w:pPr>
            <w:r>
              <w:rPr>
                <w:sz w:val="20"/>
              </w:rPr>
            </w:r>
          </w:p>
        </w:tc>
      </w:tr>
      <w:tr>
        <w:tc>
          <w:tcPr>
            <w:tcW w:w="2211" w:type="dxa"/>
          </w:tcPr>
          <w:p>
            <w:pPr>
              <w:pStyle w:val="0"/>
            </w:pPr>
            <w:r>
              <w:rPr>
                <w:sz w:val="20"/>
              </w:rPr>
              <w:t xml:space="preserve">на базах религиозных учреждений</w:t>
            </w:r>
          </w:p>
        </w:tc>
        <w:tc>
          <w:tcPr>
            <w:tcW w:w="795" w:type="dxa"/>
          </w:tcPr>
          <w:p>
            <w:pPr>
              <w:pStyle w:val="0"/>
            </w:pPr>
            <w:r>
              <w:rPr>
                <w:sz w:val="20"/>
              </w:rPr>
            </w:r>
          </w:p>
        </w:tc>
        <w:tc>
          <w:tcPr>
            <w:tcW w:w="680" w:type="dxa"/>
          </w:tcPr>
          <w:p>
            <w:pPr>
              <w:pStyle w:val="0"/>
            </w:pPr>
            <w:r>
              <w:rPr>
                <w:sz w:val="20"/>
              </w:rPr>
            </w:r>
          </w:p>
        </w:tc>
        <w:tc>
          <w:tcPr>
            <w:tcW w:w="624" w:type="dxa"/>
          </w:tcPr>
          <w:p>
            <w:pPr>
              <w:pStyle w:val="0"/>
            </w:pPr>
            <w:r>
              <w:rPr>
                <w:sz w:val="20"/>
              </w:rPr>
            </w:r>
          </w:p>
        </w:tc>
        <w:tc>
          <w:tcPr>
            <w:tcW w:w="680" w:type="dxa"/>
          </w:tcPr>
          <w:p>
            <w:pPr>
              <w:pStyle w:val="0"/>
            </w:pPr>
            <w:r>
              <w:rPr>
                <w:sz w:val="20"/>
              </w:rPr>
            </w:r>
          </w:p>
        </w:tc>
        <w:tc>
          <w:tcPr>
            <w:tcW w:w="795" w:type="dxa"/>
          </w:tcPr>
          <w:p>
            <w:pPr>
              <w:pStyle w:val="0"/>
            </w:pPr>
            <w:r>
              <w:rPr>
                <w:sz w:val="20"/>
              </w:rPr>
            </w:r>
          </w:p>
        </w:tc>
        <w:tc>
          <w:tcPr>
            <w:tcW w:w="810" w:type="dxa"/>
          </w:tcPr>
          <w:p>
            <w:pPr>
              <w:pStyle w:val="0"/>
            </w:pPr>
            <w:r>
              <w:rPr>
                <w:sz w:val="20"/>
              </w:rPr>
            </w:r>
          </w:p>
        </w:tc>
        <w:tc>
          <w:tcPr>
            <w:tcW w:w="750" w:type="dxa"/>
          </w:tcPr>
          <w:p>
            <w:pPr>
              <w:pStyle w:val="0"/>
            </w:pPr>
            <w:r>
              <w:rPr>
                <w:sz w:val="20"/>
              </w:rPr>
            </w:r>
          </w:p>
        </w:tc>
        <w:tc>
          <w:tcPr>
            <w:tcW w:w="737" w:type="dxa"/>
          </w:tcPr>
          <w:p>
            <w:pPr>
              <w:pStyle w:val="0"/>
            </w:pPr>
            <w:r>
              <w:rPr>
                <w:sz w:val="20"/>
              </w:rPr>
            </w:r>
          </w:p>
        </w:tc>
        <w:tc>
          <w:tcPr>
            <w:tcW w:w="964" w:type="dxa"/>
          </w:tcPr>
          <w:p>
            <w:pPr>
              <w:pStyle w:val="0"/>
            </w:pPr>
            <w:r>
              <w:rPr>
                <w:sz w:val="20"/>
              </w:rPr>
            </w:r>
          </w:p>
        </w:tc>
      </w:tr>
      <w:tr>
        <w:tc>
          <w:tcPr>
            <w:tcW w:w="2211" w:type="dxa"/>
          </w:tcPr>
          <w:p>
            <w:pPr>
              <w:pStyle w:val="0"/>
            </w:pPr>
            <w:r>
              <w:rPr>
                <w:sz w:val="20"/>
              </w:rPr>
              <w:t xml:space="preserve">на базах других учреждений (указать название учреждения)</w:t>
            </w:r>
          </w:p>
        </w:tc>
        <w:tc>
          <w:tcPr>
            <w:tcW w:w="795" w:type="dxa"/>
          </w:tcPr>
          <w:p>
            <w:pPr>
              <w:pStyle w:val="0"/>
            </w:pPr>
            <w:r>
              <w:rPr>
                <w:sz w:val="20"/>
              </w:rPr>
            </w:r>
          </w:p>
        </w:tc>
        <w:tc>
          <w:tcPr>
            <w:tcW w:w="680" w:type="dxa"/>
          </w:tcPr>
          <w:p>
            <w:pPr>
              <w:pStyle w:val="0"/>
            </w:pPr>
            <w:r>
              <w:rPr>
                <w:sz w:val="20"/>
              </w:rPr>
            </w:r>
          </w:p>
        </w:tc>
        <w:tc>
          <w:tcPr>
            <w:tcW w:w="624" w:type="dxa"/>
          </w:tcPr>
          <w:p>
            <w:pPr>
              <w:pStyle w:val="0"/>
            </w:pPr>
            <w:r>
              <w:rPr>
                <w:sz w:val="20"/>
              </w:rPr>
            </w:r>
          </w:p>
        </w:tc>
        <w:tc>
          <w:tcPr>
            <w:tcW w:w="680" w:type="dxa"/>
          </w:tcPr>
          <w:p>
            <w:pPr>
              <w:pStyle w:val="0"/>
            </w:pPr>
            <w:r>
              <w:rPr>
                <w:sz w:val="20"/>
              </w:rPr>
            </w:r>
          </w:p>
        </w:tc>
        <w:tc>
          <w:tcPr>
            <w:tcW w:w="795" w:type="dxa"/>
          </w:tcPr>
          <w:p>
            <w:pPr>
              <w:pStyle w:val="0"/>
            </w:pPr>
            <w:r>
              <w:rPr>
                <w:sz w:val="20"/>
              </w:rPr>
            </w:r>
          </w:p>
        </w:tc>
        <w:tc>
          <w:tcPr>
            <w:tcW w:w="810" w:type="dxa"/>
          </w:tcPr>
          <w:p>
            <w:pPr>
              <w:pStyle w:val="0"/>
            </w:pPr>
            <w:r>
              <w:rPr>
                <w:sz w:val="20"/>
              </w:rPr>
            </w:r>
          </w:p>
        </w:tc>
        <w:tc>
          <w:tcPr>
            <w:tcW w:w="750" w:type="dxa"/>
          </w:tcPr>
          <w:p>
            <w:pPr>
              <w:pStyle w:val="0"/>
            </w:pPr>
            <w:r>
              <w:rPr>
                <w:sz w:val="20"/>
              </w:rPr>
            </w:r>
          </w:p>
        </w:tc>
        <w:tc>
          <w:tcPr>
            <w:tcW w:w="737" w:type="dxa"/>
          </w:tcPr>
          <w:p>
            <w:pPr>
              <w:pStyle w:val="0"/>
            </w:pPr>
            <w:r>
              <w:rPr>
                <w:sz w:val="20"/>
              </w:rPr>
            </w:r>
          </w:p>
        </w:tc>
        <w:tc>
          <w:tcPr>
            <w:tcW w:w="964" w:type="dxa"/>
          </w:tcPr>
          <w:p>
            <w:pPr>
              <w:pStyle w:val="0"/>
            </w:pPr>
            <w:r>
              <w:rPr>
                <w:sz w:val="20"/>
              </w:rPr>
            </w:r>
          </w:p>
        </w:tc>
      </w:tr>
      <w:tr>
        <w:tc>
          <w:tcPr>
            <w:tcW w:w="2211" w:type="dxa"/>
          </w:tcPr>
          <w:p>
            <w:pPr>
              <w:pStyle w:val="0"/>
            </w:pPr>
            <w:r>
              <w:rPr>
                <w:sz w:val="20"/>
              </w:rPr>
              <w:t xml:space="preserve">4. Количество лагерей труда и отдыха на базах:</w:t>
            </w:r>
          </w:p>
        </w:tc>
        <w:tc>
          <w:tcPr>
            <w:tcW w:w="795" w:type="dxa"/>
          </w:tcPr>
          <w:p>
            <w:pPr>
              <w:pStyle w:val="0"/>
            </w:pPr>
            <w:r>
              <w:rPr>
                <w:sz w:val="20"/>
              </w:rPr>
            </w:r>
          </w:p>
        </w:tc>
        <w:tc>
          <w:tcPr>
            <w:tcW w:w="680" w:type="dxa"/>
          </w:tcPr>
          <w:p>
            <w:pPr>
              <w:pStyle w:val="0"/>
            </w:pPr>
            <w:r>
              <w:rPr>
                <w:sz w:val="20"/>
              </w:rPr>
            </w:r>
          </w:p>
        </w:tc>
        <w:tc>
          <w:tcPr>
            <w:tcW w:w="624" w:type="dxa"/>
          </w:tcPr>
          <w:p>
            <w:pPr>
              <w:pStyle w:val="0"/>
            </w:pPr>
            <w:r>
              <w:rPr>
                <w:sz w:val="20"/>
              </w:rPr>
            </w:r>
          </w:p>
        </w:tc>
        <w:tc>
          <w:tcPr>
            <w:tcW w:w="680" w:type="dxa"/>
          </w:tcPr>
          <w:p>
            <w:pPr>
              <w:pStyle w:val="0"/>
            </w:pPr>
            <w:r>
              <w:rPr>
                <w:sz w:val="20"/>
              </w:rPr>
            </w:r>
          </w:p>
        </w:tc>
        <w:tc>
          <w:tcPr>
            <w:tcW w:w="795" w:type="dxa"/>
          </w:tcPr>
          <w:p>
            <w:pPr>
              <w:pStyle w:val="0"/>
            </w:pPr>
            <w:r>
              <w:rPr>
                <w:sz w:val="20"/>
              </w:rPr>
            </w:r>
          </w:p>
        </w:tc>
        <w:tc>
          <w:tcPr>
            <w:tcW w:w="810" w:type="dxa"/>
          </w:tcPr>
          <w:p>
            <w:pPr>
              <w:pStyle w:val="0"/>
            </w:pPr>
            <w:r>
              <w:rPr>
                <w:sz w:val="20"/>
              </w:rPr>
            </w:r>
          </w:p>
        </w:tc>
        <w:tc>
          <w:tcPr>
            <w:tcW w:w="750" w:type="dxa"/>
          </w:tcPr>
          <w:p>
            <w:pPr>
              <w:pStyle w:val="0"/>
            </w:pPr>
            <w:r>
              <w:rPr>
                <w:sz w:val="20"/>
              </w:rPr>
            </w:r>
          </w:p>
        </w:tc>
        <w:tc>
          <w:tcPr>
            <w:tcW w:w="737" w:type="dxa"/>
          </w:tcPr>
          <w:p>
            <w:pPr>
              <w:pStyle w:val="0"/>
            </w:pPr>
            <w:r>
              <w:rPr>
                <w:sz w:val="20"/>
              </w:rPr>
            </w:r>
          </w:p>
        </w:tc>
        <w:tc>
          <w:tcPr>
            <w:tcW w:w="964" w:type="dxa"/>
          </w:tcPr>
          <w:p>
            <w:pPr>
              <w:pStyle w:val="0"/>
            </w:pPr>
            <w:r>
              <w:rPr>
                <w:sz w:val="20"/>
              </w:rPr>
            </w:r>
          </w:p>
        </w:tc>
      </w:tr>
      <w:tr>
        <w:tc>
          <w:tcPr>
            <w:tcW w:w="2211" w:type="dxa"/>
          </w:tcPr>
          <w:p>
            <w:pPr>
              <w:pStyle w:val="0"/>
            </w:pPr>
            <w:r>
              <w:rPr>
                <w:sz w:val="20"/>
              </w:rPr>
              <w:t xml:space="preserve">общеобразовательных учреждений</w:t>
            </w:r>
          </w:p>
        </w:tc>
        <w:tc>
          <w:tcPr>
            <w:tcW w:w="795" w:type="dxa"/>
          </w:tcPr>
          <w:p>
            <w:pPr>
              <w:pStyle w:val="0"/>
            </w:pPr>
            <w:r>
              <w:rPr>
                <w:sz w:val="20"/>
              </w:rPr>
            </w:r>
          </w:p>
        </w:tc>
        <w:tc>
          <w:tcPr>
            <w:tcW w:w="680" w:type="dxa"/>
          </w:tcPr>
          <w:p>
            <w:pPr>
              <w:pStyle w:val="0"/>
            </w:pPr>
            <w:r>
              <w:rPr>
                <w:sz w:val="20"/>
              </w:rPr>
            </w:r>
          </w:p>
        </w:tc>
        <w:tc>
          <w:tcPr>
            <w:tcW w:w="624" w:type="dxa"/>
          </w:tcPr>
          <w:p>
            <w:pPr>
              <w:pStyle w:val="0"/>
            </w:pPr>
            <w:r>
              <w:rPr>
                <w:sz w:val="20"/>
              </w:rPr>
            </w:r>
          </w:p>
        </w:tc>
        <w:tc>
          <w:tcPr>
            <w:tcW w:w="680" w:type="dxa"/>
          </w:tcPr>
          <w:p>
            <w:pPr>
              <w:pStyle w:val="0"/>
            </w:pPr>
            <w:r>
              <w:rPr>
                <w:sz w:val="20"/>
              </w:rPr>
            </w:r>
          </w:p>
        </w:tc>
        <w:tc>
          <w:tcPr>
            <w:tcW w:w="795" w:type="dxa"/>
          </w:tcPr>
          <w:p>
            <w:pPr>
              <w:pStyle w:val="0"/>
            </w:pPr>
            <w:r>
              <w:rPr>
                <w:sz w:val="20"/>
              </w:rPr>
            </w:r>
          </w:p>
        </w:tc>
        <w:tc>
          <w:tcPr>
            <w:tcW w:w="810" w:type="dxa"/>
          </w:tcPr>
          <w:p>
            <w:pPr>
              <w:pStyle w:val="0"/>
            </w:pPr>
            <w:r>
              <w:rPr>
                <w:sz w:val="20"/>
              </w:rPr>
            </w:r>
          </w:p>
        </w:tc>
        <w:tc>
          <w:tcPr>
            <w:tcW w:w="750" w:type="dxa"/>
          </w:tcPr>
          <w:p>
            <w:pPr>
              <w:pStyle w:val="0"/>
            </w:pPr>
            <w:r>
              <w:rPr>
                <w:sz w:val="20"/>
              </w:rPr>
            </w:r>
          </w:p>
        </w:tc>
        <w:tc>
          <w:tcPr>
            <w:tcW w:w="737" w:type="dxa"/>
          </w:tcPr>
          <w:p>
            <w:pPr>
              <w:pStyle w:val="0"/>
            </w:pPr>
            <w:r>
              <w:rPr>
                <w:sz w:val="20"/>
              </w:rPr>
            </w:r>
          </w:p>
        </w:tc>
        <w:tc>
          <w:tcPr>
            <w:tcW w:w="964" w:type="dxa"/>
          </w:tcPr>
          <w:p>
            <w:pPr>
              <w:pStyle w:val="0"/>
            </w:pPr>
            <w:r>
              <w:rPr>
                <w:sz w:val="20"/>
              </w:rPr>
            </w:r>
          </w:p>
        </w:tc>
      </w:tr>
      <w:tr>
        <w:tc>
          <w:tcPr>
            <w:tcW w:w="2211" w:type="dxa"/>
          </w:tcPr>
          <w:p>
            <w:pPr>
              <w:pStyle w:val="0"/>
            </w:pPr>
            <w:r>
              <w:rPr>
                <w:sz w:val="20"/>
              </w:rPr>
              <w:t xml:space="preserve">учреждений дополнительного образования</w:t>
            </w:r>
          </w:p>
        </w:tc>
        <w:tc>
          <w:tcPr>
            <w:tcW w:w="795" w:type="dxa"/>
          </w:tcPr>
          <w:p>
            <w:pPr>
              <w:pStyle w:val="0"/>
            </w:pPr>
            <w:r>
              <w:rPr>
                <w:sz w:val="20"/>
              </w:rPr>
            </w:r>
          </w:p>
        </w:tc>
        <w:tc>
          <w:tcPr>
            <w:tcW w:w="680" w:type="dxa"/>
          </w:tcPr>
          <w:p>
            <w:pPr>
              <w:pStyle w:val="0"/>
            </w:pPr>
            <w:r>
              <w:rPr>
                <w:sz w:val="20"/>
              </w:rPr>
            </w:r>
          </w:p>
        </w:tc>
        <w:tc>
          <w:tcPr>
            <w:tcW w:w="624" w:type="dxa"/>
          </w:tcPr>
          <w:p>
            <w:pPr>
              <w:pStyle w:val="0"/>
            </w:pPr>
            <w:r>
              <w:rPr>
                <w:sz w:val="20"/>
              </w:rPr>
            </w:r>
          </w:p>
        </w:tc>
        <w:tc>
          <w:tcPr>
            <w:tcW w:w="680" w:type="dxa"/>
          </w:tcPr>
          <w:p>
            <w:pPr>
              <w:pStyle w:val="0"/>
            </w:pPr>
            <w:r>
              <w:rPr>
                <w:sz w:val="20"/>
              </w:rPr>
            </w:r>
          </w:p>
        </w:tc>
        <w:tc>
          <w:tcPr>
            <w:tcW w:w="795" w:type="dxa"/>
          </w:tcPr>
          <w:p>
            <w:pPr>
              <w:pStyle w:val="0"/>
            </w:pPr>
            <w:r>
              <w:rPr>
                <w:sz w:val="20"/>
              </w:rPr>
            </w:r>
          </w:p>
        </w:tc>
        <w:tc>
          <w:tcPr>
            <w:tcW w:w="810" w:type="dxa"/>
          </w:tcPr>
          <w:p>
            <w:pPr>
              <w:pStyle w:val="0"/>
            </w:pPr>
            <w:r>
              <w:rPr>
                <w:sz w:val="20"/>
              </w:rPr>
            </w:r>
          </w:p>
        </w:tc>
        <w:tc>
          <w:tcPr>
            <w:tcW w:w="750" w:type="dxa"/>
          </w:tcPr>
          <w:p>
            <w:pPr>
              <w:pStyle w:val="0"/>
            </w:pPr>
            <w:r>
              <w:rPr>
                <w:sz w:val="20"/>
              </w:rPr>
            </w:r>
          </w:p>
        </w:tc>
        <w:tc>
          <w:tcPr>
            <w:tcW w:w="737" w:type="dxa"/>
          </w:tcPr>
          <w:p>
            <w:pPr>
              <w:pStyle w:val="0"/>
            </w:pPr>
            <w:r>
              <w:rPr>
                <w:sz w:val="20"/>
              </w:rPr>
            </w:r>
          </w:p>
        </w:tc>
        <w:tc>
          <w:tcPr>
            <w:tcW w:w="964" w:type="dxa"/>
          </w:tcPr>
          <w:p>
            <w:pPr>
              <w:pStyle w:val="0"/>
            </w:pPr>
            <w:r>
              <w:rPr>
                <w:sz w:val="20"/>
              </w:rPr>
            </w:r>
          </w:p>
        </w:tc>
      </w:tr>
      <w:tr>
        <w:tc>
          <w:tcPr>
            <w:tcW w:w="2211" w:type="dxa"/>
          </w:tcPr>
          <w:p>
            <w:pPr>
              <w:pStyle w:val="0"/>
            </w:pPr>
            <w:r>
              <w:rPr>
                <w:sz w:val="20"/>
              </w:rPr>
              <w:t xml:space="preserve">учреждений социального обслуживания населения</w:t>
            </w:r>
          </w:p>
        </w:tc>
        <w:tc>
          <w:tcPr>
            <w:tcW w:w="795" w:type="dxa"/>
          </w:tcPr>
          <w:p>
            <w:pPr>
              <w:pStyle w:val="0"/>
            </w:pPr>
            <w:r>
              <w:rPr>
                <w:sz w:val="20"/>
              </w:rPr>
            </w:r>
          </w:p>
        </w:tc>
        <w:tc>
          <w:tcPr>
            <w:tcW w:w="680" w:type="dxa"/>
          </w:tcPr>
          <w:p>
            <w:pPr>
              <w:pStyle w:val="0"/>
            </w:pPr>
            <w:r>
              <w:rPr>
                <w:sz w:val="20"/>
              </w:rPr>
            </w:r>
          </w:p>
        </w:tc>
        <w:tc>
          <w:tcPr>
            <w:tcW w:w="624" w:type="dxa"/>
          </w:tcPr>
          <w:p>
            <w:pPr>
              <w:pStyle w:val="0"/>
            </w:pPr>
            <w:r>
              <w:rPr>
                <w:sz w:val="20"/>
              </w:rPr>
            </w:r>
          </w:p>
        </w:tc>
        <w:tc>
          <w:tcPr>
            <w:tcW w:w="680" w:type="dxa"/>
          </w:tcPr>
          <w:p>
            <w:pPr>
              <w:pStyle w:val="0"/>
            </w:pPr>
            <w:r>
              <w:rPr>
                <w:sz w:val="20"/>
              </w:rPr>
            </w:r>
          </w:p>
        </w:tc>
        <w:tc>
          <w:tcPr>
            <w:tcW w:w="795" w:type="dxa"/>
          </w:tcPr>
          <w:p>
            <w:pPr>
              <w:pStyle w:val="0"/>
            </w:pPr>
            <w:r>
              <w:rPr>
                <w:sz w:val="20"/>
              </w:rPr>
            </w:r>
          </w:p>
        </w:tc>
        <w:tc>
          <w:tcPr>
            <w:tcW w:w="810" w:type="dxa"/>
          </w:tcPr>
          <w:p>
            <w:pPr>
              <w:pStyle w:val="0"/>
            </w:pPr>
            <w:r>
              <w:rPr>
                <w:sz w:val="20"/>
              </w:rPr>
            </w:r>
          </w:p>
        </w:tc>
        <w:tc>
          <w:tcPr>
            <w:tcW w:w="750" w:type="dxa"/>
          </w:tcPr>
          <w:p>
            <w:pPr>
              <w:pStyle w:val="0"/>
            </w:pPr>
            <w:r>
              <w:rPr>
                <w:sz w:val="20"/>
              </w:rPr>
            </w:r>
          </w:p>
        </w:tc>
        <w:tc>
          <w:tcPr>
            <w:tcW w:w="737" w:type="dxa"/>
          </w:tcPr>
          <w:p>
            <w:pPr>
              <w:pStyle w:val="0"/>
            </w:pPr>
            <w:r>
              <w:rPr>
                <w:sz w:val="20"/>
              </w:rPr>
            </w:r>
          </w:p>
        </w:tc>
        <w:tc>
          <w:tcPr>
            <w:tcW w:w="964" w:type="dxa"/>
          </w:tcPr>
          <w:p>
            <w:pPr>
              <w:pStyle w:val="0"/>
            </w:pPr>
            <w:r>
              <w:rPr>
                <w:sz w:val="20"/>
              </w:rPr>
            </w:r>
          </w:p>
        </w:tc>
      </w:tr>
      <w:tr>
        <w:tc>
          <w:tcPr>
            <w:tcW w:w="2211" w:type="dxa"/>
          </w:tcPr>
          <w:p>
            <w:pPr>
              <w:pStyle w:val="0"/>
            </w:pPr>
            <w:r>
              <w:rPr>
                <w:sz w:val="20"/>
              </w:rPr>
              <w:t xml:space="preserve">учреждений культуры и спорта</w:t>
            </w:r>
          </w:p>
        </w:tc>
        <w:tc>
          <w:tcPr>
            <w:tcW w:w="795" w:type="dxa"/>
          </w:tcPr>
          <w:p>
            <w:pPr>
              <w:pStyle w:val="0"/>
            </w:pPr>
            <w:r>
              <w:rPr>
                <w:sz w:val="20"/>
              </w:rPr>
            </w:r>
          </w:p>
        </w:tc>
        <w:tc>
          <w:tcPr>
            <w:tcW w:w="680" w:type="dxa"/>
          </w:tcPr>
          <w:p>
            <w:pPr>
              <w:pStyle w:val="0"/>
            </w:pPr>
            <w:r>
              <w:rPr>
                <w:sz w:val="20"/>
              </w:rPr>
            </w:r>
          </w:p>
        </w:tc>
        <w:tc>
          <w:tcPr>
            <w:tcW w:w="624" w:type="dxa"/>
          </w:tcPr>
          <w:p>
            <w:pPr>
              <w:pStyle w:val="0"/>
            </w:pPr>
            <w:r>
              <w:rPr>
                <w:sz w:val="20"/>
              </w:rPr>
            </w:r>
          </w:p>
        </w:tc>
        <w:tc>
          <w:tcPr>
            <w:tcW w:w="680" w:type="dxa"/>
          </w:tcPr>
          <w:p>
            <w:pPr>
              <w:pStyle w:val="0"/>
            </w:pPr>
            <w:r>
              <w:rPr>
                <w:sz w:val="20"/>
              </w:rPr>
            </w:r>
          </w:p>
        </w:tc>
        <w:tc>
          <w:tcPr>
            <w:tcW w:w="795" w:type="dxa"/>
          </w:tcPr>
          <w:p>
            <w:pPr>
              <w:pStyle w:val="0"/>
            </w:pPr>
            <w:r>
              <w:rPr>
                <w:sz w:val="20"/>
              </w:rPr>
            </w:r>
          </w:p>
        </w:tc>
        <w:tc>
          <w:tcPr>
            <w:tcW w:w="810" w:type="dxa"/>
          </w:tcPr>
          <w:p>
            <w:pPr>
              <w:pStyle w:val="0"/>
            </w:pPr>
            <w:r>
              <w:rPr>
                <w:sz w:val="20"/>
              </w:rPr>
            </w:r>
          </w:p>
        </w:tc>
        <w:tc>
          <w:tcPr>
            <w:tcW w:w="750" w:type="dxa"/>
          </w:tcPr>
          <w:p>
            <w:pPr>
              <w:pStyle w:val="0"/>
            </w:pPr>
            <w:r>
              <w:rPr>
                <w:sz w:val="20"/>
              </w:rPr>
            </w:r>
          </w:p>
        </w:tc>
        <w:tc>
          <w:tcPr>
            <w:tcW w:w="737" w:type="dxa"/>
          </w:tcPr>
          <w:p>
            <w:pPr>
              <w:pStyle w:val="0"/>
            </w:pPr>
            <w:r>
              <w:rPr>
                <w:sz w:val="20"/>
              </w:rPr>
            </w:r>
          </w:p>
        </w:tc>
        <w:tc>
          <w:tcPr>
            <w:tcW w:w="964" w:type="dxa"/>
          </w:tcPr>
          <w:p>
            <w:pPr>
              <w:pStyle w:val="0"/>
            </w:pPr>
            <w:r>
              <w:rPr>
                <w:sz w:val="20"/>
              </w:rPr>
            </w:r>
          </w:p>
        </w:tc>
      </w:tr>
      <w:tr>
        <w:tc>
          <w:tcPr>
            <w:tcW w:w="2211" w:type="dxa"/>
          </w:tcPr>
          <w:p>
            <w:pPr>
              <w:pStyle w:val="0"/>
            </w:pPr>
            <w:r>
              <w:rPr>
                <w:sz w:val="20"/>
              </w:rPr>
              <w:t xml:space="preserve">на базах других учреждений (указать название учреждения)</w:t>
            </w:r>
          </w:p>
        </w:tc>
        <w:tc>
          <w:tcPr>
            <w:tcW w:w="795" w:type="dxa"/>
          </w:tcPr>
          <w:p>
            <w:pPr>
              <w:pStyle w:val="0"/>
            </w:pPr>
            <w:r>
              <w:rPr>
                <w:sz w:val="20"/>
              </w:rPr>
            </w:r>
          </w:p>
        </w:tc>
        <w:tc>
          <w:tcPr>
            <w:tcW w:w="680" w:type="dxa"/>
          </w:tcPr>
          <w:p>
            <w:pPr>
              <w:pStyle w:val="0"/>
            </w:pPr>
            <w:r>
              <w:rPr>
                <w:sz w:val="20"/>
              </w:rPr>
            </w:r>
          </w:p>
        </w:tc>
        <w:tc>
          <w:tcPr>
            <w:tcW w:w="624" w:type="dxa"/>
          </w:tcPr>
          <w:p>
            <w:pPr>
              <w:pStyle w:val="0"/>
            </w:pPr>
            <w:r>
              <w:rPr>
                <w:sz w:val="20"/>
              </w:rPr>
            </w:r>
          </w:p>
        </w:tc>
        <w:tc>
          <w:tcPr>
            <w:tcW w:w="680" w:type="dxa"/>
          </w:tcPr>
          <w:p>
            <w:pPr>
              <w:pStyle w:val="0"/>
            </w:pPr>
            <w:r>
              <w:rPr>
                <w:sz w:val="20"/>
              </w:rPr>
            </w:r>
          </w:p>
        </w:tc>
        <w:tc>
          <w:tcPr>
            <w:tcW w:w="795" w:type="dxa"/>
          </w:tcPr>
          <w:p>
            <w:pPr>
              <w:pStyle w:val="0"/>
            </w:pPr>
            <w:r>
              <w:rPr>
                <w:sz w:val="20"/>
              </w:rPr>
            </w:r>
          </w:p>
        </w:tc>
        <w:tc>
          <w:tcPr>
            <w:tcW w:w="810" w:type="dxa"/>
          </w:tcPr>
          <w:p>
            <w:pPr>
              <w:pStyle w:val="0"/>
            </w:pPr>
            <w:r>
              <w:rPr>
                <w:sz w:val="20"/>
              </w:rPr>
            </w:r>
          </w:p>
        </w:tc>
        <w:tc>
          <w:tcPr>
            <w:tcW w:w="750" w:type="dxa"/>
          </w:tcPr>
          <w:p>
            <w:pPr>
              <w:pStyle w:val="0"/>
            </w:pPr>
            <w:r>
              <w:rPr>
                <w:sz w:val="20"/>
              </w:rPr>
            </w:r>
          </w:p>
        </w:tc>
        <w:tc>
          <w:tcPr>
            <w:tcW w:w="737" w:type="dxa"/>
          </w:tcPr>
          <w:p>
            <w:pPr>
              <w:pStyle w:val="0"/>
            </w:pPr>
            <w:r>
              <w:rPr>
                <w:sz w:val="20"/>
              </w:rPr>
            </w:r>
          </w:p>
        </w:tc>
        <w:tc>
          <w:tcPr>
            <w:tcW w:w="964" w:type="dxa"/>
          </w:tcPr>
          <w:p>
            <w:pPr>
              <w:pStyle w:val="0"/>
            </w:pPr>
            <w:r>
              <w:rPr>
                <w:sz w:val="20"/>
              </w:rPr>
            </w:r>
          </w:p>
        </w:tc>
      </w:tr>
      <w:tr>
        <w:tc>
          <w:tcPr>
            <w:tcW w:w="2211" w:type="dxa"/>
          </w:tcPr>
          <w:p>
            <w:pPr>
              <w:pStyle w:val="0"/>
            </w:pPr>
            <w:r>
              <w:rPr>
                <w:sz w:val="20"/>
              </w:rPr>
              <w:t xml:space="preserve">5. Лагеря с круглосуточным пребыванием, из них на базе:</w:t>
            </w:r>
          </w:p>
        </w:tc>
        <w:tc>
          <w:tcPr>
            <w:tcW w:w="795" w:type="dxa"/>
          </w:tcPr>
          <w:p>
            <w:pPr>
              <w:pStyle w:val="0"/>
            </w:pPr>
            <w:r>
              <w:rPr>
                <w:sz w:val="20"/>
              </w:rPr>
            </w:r>
          </w:p>
        </w:tc>
        <w:tc>
          <w:tcPr>
            <w:tcW w:w="680" w:type="dxa"/>
          </w:tcPr>
          <w:p>
            <w:pPr>
              <w:pStyle w:val="0"/>
            </w:pPr>
            <w:r>
              <w:rPr>
                <w:sz w:val="20"/>
              </w:rPr>
            </w:r>
          </w:p>
        </w:tc>
        <w:tc>
          <w:tcPr>
            <w:tcW w:w="624" w:type="dxa"/>
          </w:tcPr>
          <w:p>
            <w:pPr>
              <w:pStyle w:val="0"/>
            </w:pPr>
            <w:r>
              <w:rPr>
                <w:sz w:val="20"/>
              </w:rPr>
            </w:r>
          </w:p>
        </w:tc>
        <w:tc>
          <w:tcPr>
            <w:tcW w:w="680" w:type="dxa"/>
          </w:tcPr>
          <w:p>
            <w:pPr>
              <w:pStyle w:val="0"/>
            </w:pPr>
            <w:r>
              <w:rPr>
                <w:sz w:val="20"/>
              </w:rPr>
            </w:r>
          </w:p>
        </w:tc>
        <w:tc>
          <w:tcPr>
            <w:tcW w:w="795" w:type="dxa"/>
          </w:tcPr>
          <w:p>
            <w:pPr>
              <w:pStyle w:val="0"/>
            </w:pPr>
            <w:r>
              <w:rPr>
                <w:sz w:val="20"/>
              </w:rPr>
            </w:r>
          </w:p>
        </w:tc>
        <w:tc>
          <w:tcPr>
            <w:tcW w:w="810" w:type="dxa"/>
          </w:tcPr>
          <w:p>
            <w:pPr>
              <w:pStyle w:val="0"/>
            </w:pPr>
            <w:r>
              <w:rPr>
                <w:sz w:val="20"/>
              </w:rPr>
            </w:r>
          </w:p>
        </w:tc>
        <w:tc>
          <w:tcPr>
            <w:tcW w:w="750" w:type="dxa"/>
          </w:tcPr>
          <w:p>
            <w:pPr>
              <w:pStyle w:val="0"/>
            </w:pPr>
            <w:r>
              <w:rPr>
                <w:sz w:val="20"/>
              </w:rPr>
            </w:r>
          </w:p>
        </w:tc>
        <w:tc>
          <w:tcPr>
            <w:tcW w:w="737" w:type="dxa"/>
          </w:tcPr>
          <w:p>
            <w:pPr>
              <w:pStyle w:val="0"/>
            </w:pPr>
            <w:r>
              <w:rPr>
                <w:sz w:val="20"/>
              </w:rPr>
            </w:r>
          </w:p>
        </w:tc>
        <w:tc>
          <w:tcPr>
            <w:tcW w:w="964" w:type="dxa"/>
          </w:tcPr>
          <w:p>
            <w:pPr>
              <w:pStyle w:val="0"/>
            </w:pPr>
            <w:r>
              <w:rPr>
                <w:sz w:val="20"/>
              </w:rPr>
            </w:r>
          </w:p>
        </w:tc>
      </w:tr>
      <w:tr>
        <w:tc>
          <w:tcPr>
            <w:tcW w:w="2211" w:type="dxa"/>
          </w:tcPr>
          <w:p>
            <w:pPr>
              <w:pStyle w:val="0"/>
            </w:pPr>
            <w:r>
              <w:rPr>
                <w:sz w:val="20"/>
              </w:rPr>
              <w:t xml:space="preserve">загородных учреждений (указать название учреждения)</w:t>
            </w:r>
          </w:p>
        </w:tc>
        <w:tc>
          <w:tcPr>
            <w:tcW w:w="795" w:type="dxa"/>
          </w:tcPr>
          <w:p>
            <w:pPr>
              <w:pStyle w:val="0"/>
            </w:pPr>
            <w:r>
              <w:rPr>
                <w:sz w:val="20"/>
              </w:rPr>
            </w:r>
          </w:p>
        </w:tc>
        <w:tc>
          <w:tcPr>
            <w:tcW w:w="680" w:type="dxa"/>
          </w:tcPr>
          <w:p>
            <w:pPr>
              <w:pStyle w:val="0"/>
            </w:pPr>
            <w:r>
              <w:rPr>
                <w:sz w:val="20"/>
              </w:rPr>
            </w:r>
          </w:p>
        </w:tc>
        <w:tc>
          <w:tcPr>
            <w:tcW w:w="624" w:type="dxa"/>
          </w:tcPr>
          <w:p>
            <w:pPr>
              <w:pStyle w:val="0"/>
            </w:pPr>
            <w:r>
              <w:rPr>
                <w:sz w:val="20"/>
              </w:rPr>
            </w:r>
          </w:p>
        </w:tc>
        <w:tc>
          <w:tcPr>
            <w:tcW w:w="680" w:type="dxa"/>
          </w:tcPr>
          <w:p>
            <w:pPr>
              <w:pStyle w:val="0"/>
            </w:pPr>
            <w:r>
              <w:rPr>
                <w:sz w:val="20"/>
              </w:rPr>
            </w:r>
          </w:p>
        </w:tc>
        <w:tc>
          <w:tcPr>
            <w:tcW w:w="795" w:type="dxa"/>
          </w:tcPr>
          <w:p>
            <w:pPr>
              <w:pStyle w:val="0"/>
            </w:pPr>
            <w:r>
              <w:rPr>
                <w:sz w:val="20"/>
              </w:rPr>
            </w:r>
          </w:p>
        </w:tc>
        <w:tc>
          <w:tcPr>
            <w:tcW w:w="810" w:type="dxa"/>
          </w:tcPr>
          <w:p>
            <w:pPr>
              <w:pStyle w:val="0"/>
            </w:pPr>
            <w:r>
              <w:rPr>
                <w:sz w:val="20"/>
              </w:rPr>
            </w:r>
          </w:p>
        </w:tc>
        <w:tc>
          <w:tcPr>
            <w:tcW w:w="750" w:type="dxa"/>
          </w:tcPr>
          <w:p>
            <w:pPr>
              <w:pStyle w:val="0"/>
            </w:pPr>
            <w:r>
              <w:rPr>
                <w:sz w:val="20"/>
              </w:rPr>
            </w:r>
          </w:p>
        </w:tc>
        <w:tc>
          <w:tcPr>
            <w:tcW w:w="737" w:type="dxa"/>
          </w:tcPr>
          <w:p>
            <w:pPr>
              <w:pStyle w:val="0"/>
            </w:pPr>
            <w:r>
              <w:rPr>
                <w:sz w:val="20"/>
              </w:rPr>
            </w:r>
          </w:p>
        </w:tc>
        <w:tc>
          <w:tcPr>
            <w:tcW w:w="964" w:type="dxa"/>
          </w:tcPr>
          <w:p>
            <w:pPr>
              <w:pStyle w:val="0"/>
            </w:pPr>
            <w:r>
              <w:rPr>
                <w:sz w:val="20"/>
              </w:rPr>
            </w:r>
          </w:p>
        </w:tc>
      </w:tr>
      <w:tr>
        <w:tc>
          <w:tcPr>
            <w:tcW w:w="2211" w:type="dxa"/>
          </w:tcPr>
          <w:p>
            <w:pPr>
              <w:pStyle w:val="0"/>
            </w:pPr>
            <w:r>
              <w:rPr>
                <w:sz w:val="20"/>
              </w:rPr>
              <w:t xml:space="preserve">общеобразовательных учреждений</w:t>
            </w:r>
          </w:p>
        </w:tc>
        <w:tc>
          <w:tcPr>
            <w:tcW w:w="795" w:type="dxa"/>
          </w:tcPr>
          <w:p>
            <w:pPr>
              <w:pStyle w:val="0"/>
            </w:pPr>
            <w:r>
              <w:rPr>
                <w:sz w:val="20"/>
              </w:rPr>
            </w:r>
          </w:p>
        </w:tc>
        <w:tc>
          <w:tcPr>
            <w:tcW w:w="680" w:type="dxa"/>
          </w:tcPr>
          <w:p>
            <w:pPr>
              <w:pStyle w:val="0"/>
            </w:pPr>
            <w:r>
              <w:rPr>
                <w:sz w:val="20"/>
              </w:rPr>
            </w:r>
          </w:p>
        </w:tc>
        <w:tc>
          <w:tcPr>
            <w:tcW w:w="624" w:type="dxa"/>
          </w:tcPr>
          <w:p>
            <w:pPr>
              <w:pStyle w:val="0"/>
            </w:pPr>
            <w:r>
              <w:rPr>
                <w:sz w:val="20"/>
              </w:rPr>
            </w:r>
          </w:p>
        </w:tc>
        <w:tc>
          <w:tcPr>
            <w:tcW w:w="680" w:type="dxa"/>
          </w:tcPr>
          <w:p>
            <w:pPr>
              <w:pStyle w:val="0"/>
            </w:pPr>
            <w:r>
              <w:rPr>
                <w:sz w:val="20"/>
              </w:rPr>
            </w:r>
          </w:p>
        </w:tc>
        <w:tc>
          <w:tcPr>
            <w:tcW w:w="795" w:type="dxa"/>
          </w:tcPr>
          <w:p>
            <w:pPr>
              <w:pStyle w:val="0"/>
            </w:pPr>
            <w:r>
              <w:rPr>
                <w:sz w:val="20"/>
              </w:rPr>
            </w:r>
          </w:p>
        </w:tc>
        <w:tc>
          <w:tcPr>
            <w:tcW w:w="810" w:type="dxa"/>
          </w:tcPr>
          <w:p>
            <w:pPr>
              <w:pStyle w:val="0"/>
            </w:pPr>
            <w:r>
              <w:rPr>
                <w:sz w:val="20"/>
              </w:rPr>
            </w:r>
          </w:p>
        </w:tc>
        <w:tc>
          <w:tcPr>
            <w:tcW w:w="750" w:type="dxa"/>
          </w:tcPr>
          <w:p>
            <w:pPr>
              <w:pStyle w:val="0"/>
            </w:pPr>
            <w:r>
              <w:rPr>
                <w:sz w:val="20"/>
              </w:rPr>
            </w:r>
          </w:p>
        </w:tc>
        <w:tc>
          <w:tcPr>
            <w:tcW w:w="737" w:type="dxa"/>
          </w:tcPr>
          <w:p>
            <w:pPr>
              <w:pStyle w:val="0"/>
            </w:pPr>
            <w:r>
              <w:rPr>
                <w:sz w:val="20"/>
              </w:rPr>
            </w:r>
          </w:p>
        </w:tc>
        <w:tc>
          <w:tcPr>
            <w:tcW w:w="964" w:type="dxa"/>
          </w:tcPr>
          <w:p>
            <w:pPr>
              <w:pStyle w:val="0"/>
            </w:pPr>
            <w:r>
              <w:rPr>
                <w:sz w:val="20"/>
              </w:rPr>
            </w:r>
          </w:p>
        </w:tc>
      </w:tr>
      <w:tr>
        <w:tc>
          <w:tcPr>
            <w:tcW w:w="2211" w:type="dxa"/>
          </w:tcPr>
          <w:p>
            <w:pPr>
              <w:pStyle w:val="0"/>
            </w:pPr>
            <w:r>
              <w:rPr>
                <w:sz w:val="20"/>
              </w:rPr>
              <w:t xml:space="preserve">учреждений социального обслуживания населения</w:t>
            </w:r>
          </w:p>
        </w:tc>
        <w:tc>
          <w:tcPr>
            <w:tcW w:w="795" w:type="dxa"/>
          </w:tcPr>
          <w:p>
            <w:pPr>
              <w:pStyle w:val="0"/>
            </w:pPr>
            <w:r>
              <w:rPr>
                <w:sz w:val="20"/>
              </w:rPr>
            </w:r>
          </w:p>
        </w:tc>
        <w:tc>
          <w:tcPr>
            <w:tcW w:w="680" w:type="dxa"/>
          </w:tcPr>
          <w:p>
            <w:pPr>
              <w:pStyle w:val="0"/>
            </w:pPr>
            <w:r>
              <w:rPr>
                <w:sz w:val="20"/>
              </w:rPr>
            </w:r>
          </w:p>
        </w:tc>
        <w:tc>
          <w:tcPr>
            <w:tcW w:w="624" w:type="dxa"/>
          </w:tcPr>
          <w:p>
            <w:pPr>
              <w:pStyle w:val="0"/>
            </w:pPr>
            <w:r>
              <w:rPr>
                <w:sz w:val="20"/>
              </w:rPr>
            </w:r>
          </w:p>
        </w:tc>
        <w:tc>
          <w:tcPr>
            <w:tcW w:w="680" w:type="dxa"/>
          </w:tcPr>
          <w:p>
            <w:pPr>
              <w:pStyle w:val="0"/>
            </w:pPr>
            <w:r>
              <w:rPr>
                <w:sz w:val="20"/>
              </w:rPr>
            </w:r>
          </w:p>
        </w:tc>
        <w:tc>
          <w:tcPr>
            <w:tcW w:w="795" w:type="dxa"/>
          </w:tcPr>
          <w:p>
            <w:pPr>
              <w:pStyle w:val="0"/>
            </w:pPr>
            <w:r>
              <w:rPr>
                <w:sz w:val="20"/>
              </w:rPr>
            </w:r>
          </w:p>
        </w:tc>
        <w:tc>
          <w:tcPr>
            <w:tcW w:w="810" w:type="dxa"/>
          </w:tcPr>
          <w:p>
            <w:pPr>
              <w:pStyle w:val="0"/>
            </w:pPr>
            <w:r>
              <w:rPr>
                <w:sz w:val="20"/>
              </w:rPr>
            </w:r>
          </w:p>
        </w:tc>
        <w:tc>
          <w:tcPr>
            <w:tcW w:w="750" w:type="dxa"/>
          </w:tcPr>
          <w:p>
            <w:pPr>
              <w:pStyle w:val="0"/>
            </w:pPr>
            <w:r>
              <w:rPr>
                <w:sz w:val="20"/>
              </w:rPr>
            </w:r>
          </w:p>
        </w:tc>
        <w:tc>
          <w:tcPr>
            <w:tcW w:w="737" w:type="dxa"/>
          </w:tcPr>
          <w:p>
            <w:pPr>
              <w:pStyle w:val="0"/>
            </w:pPr>
            <w:r>
              <w:rPr>
                <w:sz w:val="20"/>
              </w:rPr>
            </w:r>
          </w:p>
        </w:tc>
        <w:tc>
          <w:tcPr>
            <w:tcW w:w="964" w:type="dxa"/>
          </w:tcPr>
          <w:p>
            <w:pPr>
              <w:pStyle w:val="0"/>
            </w:pPr>
            <w:r>
              <w:rPr>
                <w:sz w:val="20"/>
              </w:rPr>
            </w:r>
          </w:p>
        </w:tc>
      </w:tr>
      <w:tr>
        <w:tc>
          <w:tcPr>
            <w:tcW w:w="2211" w:type="dxa"/>
          </w:tcPr>
          <w:p>
            <w:pPr>
              <w:pStyle w:val="0"/>
            </w:pPr>
            <w:r>
              <w:rPr>
                <w:sz w:val="20"/>
              </w:rPr>
              <w:t xml:space="preserve">на базах других учреждений (указать название учреждения)</w:t>
            </w:r>
          </w:p>
        </w:tc>
        <w:tc>
          <w:tcPr>
            <w:tcW w:w="795" w:type="dxa"/>
          </w:tcPr>
          <w:p>
            <w:pPr>
              <w:pStyle w:val="0"/>
            </w:pPr>
            <w:r>
              <w:rPr>
                <w:sz w:val="20"/>
              </w:rPr>
            </w:r>
          </w:p>
        </w:tc>
        <w:tc>
          <w:tcPr>
            <w:tcW w:w="680" w:type="dxa"/>
          </w:tcPr>
          <w:p>
            <w:pPr>
              <w:pStyle w:val="0"/>
            </w:pPr>
            <w:r>
              <w:rPr>
                <w:sz w:val="20"/>
              </w:rPr>
            </w:r>
          </w:p>
        </w:tc>
        <w:tc>
          <w:tcPr>
            <w:tcW w:w="624" w:type="dxa"/>
          </w:tcPr>
          <w:p>
            <w:pPr>
              <w:pStyle w:val="0"/>
            </w:pPr>
            <w:r>
              <w:rPr>
                <w:sz w:val="20"/>
              </w:rPr>
            </w:r>
          </w:p>
        </w:tc>
        <w:tc>
          <w:tcPr>
            <w:tcW w:w="680" w:type="dxa"/>
          </w:tcPr>
          <w:p>
            <w:pPr>
              <w:pStyle w:val="0"/>
            </w:pPr>
            <w:r>
              <w:rPr>
                <w:sz w:val="20"/>
              </w:rPr>
            </w:r>
          </w:p>
        </w:tc>
        <w:tc>
          <w:tcPr>
            <w:tcW w:w="795" w:type="dxa"/>
          </w:tcPr>
          <w:p>
            <w:pPr>
              <w:pStyle w:val="0"/>
            </w:pPr>
            <w:r>
              <w:rPr>
                <w:sz w:val="20"/>
              </w:rPr>
            </w:r>
          </w:p>
        </w:tc>
        <w:tc>
          <w:tcPr>
            <w:tcW w:w="810" w:type="dxa"/>
          </w:tcPr>
          <w:p>
            <w:pPr>
              <w:pStyle w:val="0"/>
            </w:pPr>
            <w:r>
              <w:rPr>
                <w:sz w:val="20"/>
              </w:rPr>
            </w:r>
          </w:p>
        </w:tc>
        <w:tc>
          <w:tcPr>
            <w:tcW w:w="750" w:type="dxa"/>
          </w:tcPr>
          <w:p>
            <w:pPr>
              <w:pStyle w:val="0"/>
            </w:pPr>
            <w:r>
              <w:rPr>
                <w:sz w:val="20"/>
              </w:rPr>
            </w:r>
          </w:p>
        </w:tc>
        <w:tc>
          <w:tcPr>
            <w:tcW w:w="737" w:type="dxa"/>
          </w:tcPr>
          <w:p>
            <w:pPr>
              <w:pStyle w:val="0"/>
            </w:pPr>
            <w:r>
              <w:rPr>
                <w:sz w:val="20"/>
              </w:rPr>
            </w:r>
          </w:p>
        </w:tc>
        <w:tc>
          <w:tcPr>
            <w:tcW w:w="964" w:type="dxa"/>
          </w:tcPr>
          <w:p>
            <w:pPr>
              <w:pStyle w:val="0"/>
            </w:pPr>
            <w:r>
              <w:rPr>
                <w:sz w:val="20"/>
              </w:rPr>
            </w:r>
          </w:p>
        </w:tc>
      </w:tr>
      <w:tr>
        <w:tc>
          <w:tcPr>
            <w:tcW w:w="2211" w:type="dxa"/>
          </w:tcPr>
          <w:p>
            <w:pPr>
              <w:pStyle w:val="0"/>
            </w:pPr>
            <w:r>
              <w:rPr>
                <w:sz w:val="20"/>
              </w:rPr>
              <w:t xml:space="preserve">6. Палаточные лагеря, из них:</w:t>
            </w:r>
          </w:p>
        </w:tc>
        <w:tc>
          <w:tcPr>
            <w:tcW w:w="795" w:type="dxa"/>
          </w:tcPr>
          <w:p>
            <w:pPr>
              <w:pStyle w:val="0"/>
            </w:pPr>
            <w:r>
              <w:rPr>
                <w:sz w:val="20"/>
              </w:rPr>
            </w:r>
          </w:p>
        </w:tc>
        <w:tc>
          <w:tcPr>
            <w:tcW w:w="680" w:type="dxa"/>
          </w:tcPr>
          <w:p>
            <w:pPr>
              <w:pStyle w:val="0"/>
            </w:pPr>
            <w:r>
              <w:rPr>
                <w:sz w:val="20"/>
              </w:rPr>
            </w:r>
          </w:p>
        </w:tc>
        <w:tc>
          <w:tcPr>
            <w:tcW w:w="624" w:type="dxa"/>
          </w:tcPr>
          <w:p>
            <w:pPr>
              <w:pStyle w:val="0"/>
            </w:pPr>
            <w:r>
              <w:rPr>
                <w:sz w:val="20"/>
              </w:rPr>
            </w:r>
          </w:p>
        </w:tc>
        <w:tc>
          <w:tcPr>
            <w:tcW w:w="680" w:type="dxa"/>
          </w:tcPr>
          <w:p>
            <w:pPr>
              <w:pStyle w:val="0"/>
            </w:pPr>
            <w:r>
              <w:rPr>
                <w:sz w:val="20"/>
              </w:rPr>
            </w:r>
          </w:p>
        </w:tc>
        <w:tc>
          <w:tcPr>
            <w:tcW w:w="795" w:type="dxa"/>
          </w:tcPr>
          <w:p>
            <w:pPr>
              <w:pStyle w:val="0"/>
            </w:pPr>
            <w:r>
              <w:rPr>
                <w:sz w:val="20"/>
              </w:rPr>
            </w:r>
          </w:p>
        </w:tc>
        <w:tc>
          <w:tcPr>
            <w:tcW w:w="810" w:type="dxa"/>
          </w:tcPr>
          <w:p>
            <w:pPr>
              <w:pStyle w:val="0"/>
            </w:pPr>
            <w:r>
              <w:rPr>
                <w:sz w:val="20"/>
              </w:rPr>
            </w:r>
          </w:p>
        </w:tc>
        <w:tc>
          <w:tcPr>
            <w:tcW w:w="750" w:type="dxa"/>
          </w:tcPr>
          <w:p>
            <w:pPr>
              <w:pStyle w:val="0"/>
            </w:pPr>
            <w:r>
              <w:rPr>
                <w:sz w:val="20"/>
              </w:rPr>
            </w:r>
          </w:p>
        </w:tc>
        <w:tc>
          <w:tcPr>
            <w:tcW w:w="737" w:type="dxa"/>
          </w:tcPr>
          <w:p>
            <w:pPr>
              <w:pStyle w:val="0"/>
            </w:pPr>
            <w:r>
              <w:rPr>
                <w:sz w:val="20"/>
              </w:rPr>
            </w:r>
          </w:p>
        </w:tc>
        <w:tc>
          <w:tcPr>
            <w:tcW w:w="964" w:type="dxa"/>
          </w:tcPr>
          <w:p>
            <w:pPr>
              <w:pStyle w:val="0"/>
            </w:pPr>
            <w:r>
              <w:rPr>
                <w:sz w:val="20"/>
              </w:rPr>
            </w:r>
          </w:p>
        </w:tc>
      </w:tr>
      <w:tr>
        <w:tc>
          <w:tcPr>
            <w:tcW w:w="2211" w:type="dxa"/>
          </w:tcPr>
          <w:p>
            <w:pPr>
              <w:pStyle w:val="0"/>
            </w:pPr>
            <w:r>
              <w:rPr>
                <w:sz w:val="20"/>
              </w:rPr>
              <w:t xml:space="preserve">палаточные передвижные лагеря</w:t>
            </w:r>
          </w:p>
        </w:tc>
        <w:tc>
          <w:tcPr>
            <w:tcW w:w="795" w:type="dxa"/>
          </w:tcPr>
          <w:p>
            <w:pPr>
              <w:pStyle w:val="0"/>
            </w:pPr>
            <w:r>
              <w:rPr>
                <w:sz w:val="20"/>
              </w:rPr>
            </w:r>
          </w:p>
        </w:tc>
        <w:tc>
          <w:tcPr>
            <w:tcW w:w="680" w:type="dxa"/>
          </w:tcPr>
          <w:p>
            <w:pPr>
              <w:pStyle w:val="0"/>
            </w:pPr>
            <w:r>
              <w:rPr>
                <w:sz w:val="20"/>
              </w:rPr>
            </w:r>
          </w:p>
        </w:tc>
        <w:tc>
          <w:tcPr>
            <w:tcW w:w="624" w:type="dxa"/>
          </w:tcPr>
          <w:p>
            <w:pPr>
              <w:pStyle w:val="0"/>
            </w:pPr>
            <w:r>
              <w:rPr>
                <w:sz w:val="20"/>
              </w:rPr>
            </w:r>
          </w:p>
        </w:tc>
        <w:tc>
          <w:tcPr>
            <w:tcW w:w="680" w:type="dxa"/>
          </w:tcPr>
          <w:p>
            <w:pPr>
              <w:pStyle w:val="0"/>
            </w:pPr>
            <w:r>
              <w:rPr>
                <w:sz w:val="20"/>
              </w:rPr>
            </w:r>
          </w:p>
        </w:tc>
        <w:tc>
          <w:tcPr>
            <w:tcW w:w="795" w:type="dxa"/>
          </w:tcPr>
          <w:p>
            <w:pPr>
              <w:pStyle w:val="0"/>
            </w:pPr>
            <w:r>
              <w:rPr>
                <w:sz w:val="20"/>
              </w:rPr>
            </w:r>
          </w:p>
        </w:tc>
        <w:tc>
          <w:tcPr>
            <w:tcW w:w="810" w:type="dxa"/>
          </w:tcPr>
          <w:p>
            <w:pPr>
              <w:pStyle w:val="0"/>
            </w:pPr>
            <w:r>
              <w:rPr>
                <w:sz w:val="20"/>
              </w:rPr>
            </w:r>
          </w:p>
        </w:tc>
        <w:tc>
          <w:tcPr>
            <w:tcW w:w="750" w:type="dxa"/>
          </w:tcPr>
          <w:p>
            <w:pPr>
              <w:pStyle w:val="0"/>
            </w:pPr>
            <w:r>
              <w:rPr>
                <w:sz w:val="20"/>
              </w:rPr>
            </w:r>
          </w:p>
        </w:tc>
        <w:tc>
          <w:tcPr>
            <w:tcW w:w="737" w:type="dxa"/>
          </w:tcPr>
          <w:p>
            <w:pPr>
              <w:pStyle w:val="0"/>
            </w:pPr>
            <w:r>
              <w:rPr>
                <w:sz w:val="20"/>
              </w:rPr>
            </w:r>
          </w:p>
        </w:tc>
        <w:tc>
          <w:tcPr>
            <w:tcW w:w="964" w:type="dxa"/>
          </w:tcPr>
          <w:p>
            <w:pPr>
              <w:pStyle w:val="0"/>
            </w:pPr>
            <w:r>
              <w:rPr>
                <w:sz w:val="20"/>
              </w:rPr>
            </w:r>
          </w:p>
        </w:tc>
      </w:tr>
      <w:tr>
        <w:tc>
          <w:tcPr>
            <w:tcW w:w="2211" w:type="dxa"/>
          </w:tcPr>
          <w:p>
            <w:pPr>
              <w:pStyle w:val="0"/>
            </w:pPr>
            <w:r>
              <w:rPr>
                <w:sz w:val="20"/>
              </w:rPr>
              <w:t xml:space="preserve">палаточные стационарные лагеря</w:t>
            </w:r>
          </w:p>
        </w:tc>
        <w:tc>
          <w:tcPr>
            <w:tcW w:w="795" w:type="dxa"/>
          </w:tcPr>
          <w:p>
            <w:pPr>
              <w:pStyle w:val="0"/>
            </w:pPr>
            <w:r>
              <w:rPr>
                <w:sz w:val="20"/>
              </w:rPr>
            </w:r>
          </w:p>
        </w:tc>
        <w:tc>
          <w:tcPr>
            <w:tcW w:w="680" w:type="dxa"/>
          </w:tcPr>
          <w:p>
            <w:pPr>
              <w:pStyle w:val="0"/>
            </w:pPr>
            <w:r>
              <w:rPr>
                <w:sz w:val="20"/>
              </w:rPr>
            </w:r>
          </w:p>
        </w:tc>
        <w:tc>
          <w:tcPr>
            <w:tcW w:w="624" w:type="dxa"/>
          </w:tcPr>
          <w:p>
            <w:pPr>
              <w:pStyle w:val="0"/>
            </w:pPr>
            <w:r>
              <w:rPr>
                <w:sz w:val="20"/>
              </w:rPr>
            </w:r>
          </w:p>
        </w:tc>
        <w:tc>
          <w:tcPr>
            <w:tcW w:w="680" w:type="dxa"/>
          </w:tcPr>
          <w:p>
            <w:pPr>
              <w:pStyle w:val="0"/>
            </w:pPr>
            <w:r>
              <w:rPr>
                <w:sz w:val="20"/>
              </w:rPr>
            </w:r>
          </w:p>
        </w:tc>
        <w:tc>
          <w:tcPr>
            <w:tcW w:w="795" w:type="dxa"/>
          </w:tcPr>
          <w:p>
            <w:pPr>
              <w:pStyle w:val="0"/>
            </w:pPr>
            <w:r>
              <w:rPr>
                <w:sz w:val="20"/>
              </w:rPr>
            </w:r>
          </w:p>
        </w:tc>
        <w:tc>
          <w:tcPr>
            <w:tcW w:w="810" w:type="dxa"/>
          </w:tcPr>
          <w:p>
            <w:pPr>
              <w:pStyle w:val="0"/>
            </w:pPr>
            <w:r>
              <w:rPr>
                <w:sz w:val="20"/>
              </w:rPr>
            </w:r>
          </w:p>
        </w:tc>
        <w:tc>
          <w:tcPr>
            <w:tcW w:w="750" w:type="dxa"/>
          </w:tcPr>
          <w:p>
            <w:pPr>
              <w:pStyle w:val="0"/>
            </w:pPr>
            <w:r>
              <w:rPr>
                <w:sz w:val="20"/>
              </w:rPr>
            </w:r>
          </w:p>
        </w:tc>
        <w:tc>
          <w:tcPr>
            <w:tcW w:w="737" w:type="dxa"/>
          </w:tcPr>
          <w:p>
            <w:pPr>
              <w:pStyle w:val="0"/>
            </w:pPr>
            <w:r>
              <w:rPr>
                <w:sz w:val="20"/>
              </w:rPr>
            </w:r>
          </w:p>
        </w:tc>
        <w:tc>
          <w:tcPr>
            <w:tcW w:w="964" w:type="dxa"/>
          </w:tcPr>
          <w:p>
            <w:pPr>
              <w:pStyle w:val="0"/>
            </w:pPr>
            <w:r>
              <w:rPr>
                <w:sz w:val="20"/>
              </w:rPr>
            </w:r>
          </w:p>
        </w:tc>
      </w:tr>
      <w:tr>
        <w:tc>
          <w:tcPr>
            <w:tcW w:w="2211" w:type="dxa"/>
          </w:tcPr>
          <w:p>
            <w:pPr>
              <w:pStyle w:val="0"/>
            </w:pPr>
            <w:r>
              <w:rPr>
                <w:sz w:val="20"/>
              </w:rPr>
              <w:t xml:space="preserve">7. Отдых и оздоровление за пределами Российской Федерации (количество организованных групп)</w:t>
            </w:r>
          </w:p>
        </w:tc>
        <w:tc>
          <w:tcPr>
            <w:tcW w:w="795" w:type="dxa"/>
          </w:tcPr>
          <w:p>
            <w:pPr>
              <w:pStyle w:val="0"/>
            </w:pPr>
            <w:r>
              <w:rPr>
                <w:sz w:val="20"/>
              </w:rPr>
            </w:r>
          </w:p>
        </w:tc>
        <w:tc>
          <w:tcPr>
            <w:tcW w:w="680" w:type="dxa"/>
          </w:tcPr>
          <w:p>
            <w:pPr>
              <w:pStyle w:val="0"/>
            </w:pPr>
            <w:r>
              <w:rPr>
                <w:sz w:val="20"/>
              </w:rPr>
            </w:r>
          </w:p>
        </w:tc>
        <w:tc>
          <w:tcPr>
            <w:tcW w:w="624" w:type="dxa"/>
          </w:tcPr>
          <w:p>
            <w:pPr>
              <w:pStyle w:val="0"/>
            </w:pPr>
            <w:r>
              <w:rPr>
                <w:sz w:val="20"/>
              </w:rPr>
            </w:r>
          </w:p>
        </w:tc>
        <w:tc>
          <w:tcPr>
            <w:tcW w:w="680" w:type="dxa"/>
          </w:tcPr>
          <w:p>
            <w:pPr>
              <w:pStyle w:val="0"/>
            </w:pPr>
            <w:r>
              <w:rPr>
                <w:sz w:val="20"/>
              </w:rPr>
            </w:r>
          </w:p>
        </w:tc>
        <w:tc>
          <w:tcPr>
            <w:tcW w:w="795" w:type="dxa"/>
          </w:tcPr>
          <w:p>
            <w:pPr>
              <w:pStyle w:val="0"/>
            </w:pPr>
            <w:r>
              <w:rPr>
                <w:sz w:val="20"/>
              </w:rPr>
            </w:r>
          </w:p>
        </w:tc>
        <w:tc>
          <w:tcPr>
            <w:tcW w:w="810" w:type="dxa"/>
          </w:tcPr>
          <w:p>
            <w:pPr>
              <w:pStyle w:val="0"/>
            </w:pPr>
            <w:r>
              <w:rPr>
                <w:sz w:val="20"/>
              </w:rPr>
            </w:r>
          </w:p>
        </w:tc>
        <w:tc>
          <w:tcPr>
            <w:tcW w:w="750" w:type="dxa"/>
          </w:tcPr>
          <w:p>
            <w:pPr>
              <w:pStyle w:val="0"/>
            </w:pPr>
            <w:r>
              <w:rPr>
                <w:sz w:val="20"/>
              </w:rPr>
            </w:r>
          </w:p>
        </w:tc>
        <w:tc>
          <w:tcPr>
            <w:tcW w:w="737" w:type="dxa"/>
          </w:tcPr>
          <w:p>
            <w:pPr>
              <w:pStyle w:val="0"/>
            </w:pPr>
            <w:r>
              <w:rPr>
                <w:sz w:val="20"/>
              </w:rPr>
            </w:r>
          </w:p>
        </w:tc>
        <w:tc>
          <w:tcPr>
            <w:tcW w:w="964" w:type="dxa"/>
          </w:tcPr>
          <w:p>
            <w:pPr>
              <w:pStyle w:val="0"/>
            </w:pPr>
            <w:r>
              <w:rPr>
                <w:sz w:val="20"/>
              </w:rPr>
            </w:r>
          </w:p>
        </w:tc>
      </w:tr>
    </w:tbl>
    <w:p>
      <w:pPr>
        <w:pStyle w:val="0"/>
        <w:ind w:firstLine="540"/>
        <w:jc w:val="both"/>
      </w:pPr>
      <w:r>
        <w:rPr>
          <w:sz w:val="20"/>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2665"/>
        <w:gridCol w:w="795"/>
        <w:gridCol w:w="680"/>
        <w:gridCol w:w="624"/>
        <w:gridCol w:w="680"/>
        <w:gridCol w:w="795"/>
        <w:gridCol w:w="795"/>
        <w:gridCol w:w="964"/>
        <w:gridCol w:w="1020"/>
      </w:tblGrid>
      <w:tr>
        <w:tc>
          <w:tcPr>
            <w:tcW w:w="2665" w:type="dxa"/>
            <w:vMerge w:val="restart"/>
          </w:tcPr>
          <w:p>
            <w:pPr>
              <w:pStyle w:val="0"/>
              <w:jc w:val="center"/>
            </w:pPr>
            <w:r>
              <w:rPr>
                <w:sz w:val="20"/>
              </w:rPr>
              <w:t xml:space="preserve">Формы организации занятости детей</w:t>
            </w:r>
          </w:p>
        </w:tc>
        <w:tc>
          <w:tcPr>
            <w:gridSpan w:val="6"/>
            <w:tcW w:w="4369" w:type="dxa"/>
          </w:tcPr>
          <w:p>
            <w:pPr>
              <w:pStyle w:val="0"/>
              <w:jc w:val="center"/>
            </w:pPr>
            <w:r>
              <w:rPr>
                <w:sz w:val="20"/>
              </w:rPr>
              <w:t xml:space="preserve">Количество объединений, мероприятий</w:t>
            </w:r>
          </w:p>
        </w:tc>
        <w:tc>
          <w:tcPr>
            <w:gridSpan w:val="2"/>
            <w:tcW w:w="1984" w:type="dxa"/>
          </w:tcPr>
          <w:p>
            <w:pPr>
              <w:pStyle w:val="0"/>
              <w:jc w:val="center"/>
            </w:pPr>
            <w:r>
              <w:rPr>
                <w:sz w:val="20"/>
              </w:rPr>
              <w:t xml:space="preserve">Всего</w:t>
            </w:r>
          </w:p>
        </w:tc>
      </w:tr>
      <w:tr>
        <w:tc>
          <w:tcPr>
            <w:vMerge w:val="continue"/>
          </w:tcPr>
          <w:p/>
        </w:tc>
        <w:tc>
          <w:tcPr>
            <w:tcW w:w="795" w:type="dxa"/>
          </w:tcPr>
          <w:p>
            <w:pPr>
              <w:pStyle w:val="0"/>
              <w:jc w:val="center"/>
            </w:pPr>
            <w:r>
              <w:rPr>
                <w:sz w:val="20"/>
              </w:rPr>
              <w:t xml:space="preserve">01.01 - 01.06</w:t>
            </w:r>
          </w:p>
        </w:tc>
        <w:tc>
          <w:tcPr>
            <w:tcW w:w="680" w:type="dxa"/>
          </w:tcPr>
          <w:p>
            <w:pPr>
              <w:pStyle w:val="0"/>
              <w:jc w:val="center"/>
            </w:pPr>
            <w:r>
              <w:rPr>
                <w:sz w:val="20"/>
              </w:rPr>
              <w:t xml:space="preserve">Июнь</w:t>
            </w:r>
          </w:p>
        </w:tc>
        <w:tc>
          <w:tcPr>
            <w:tcW w:w="624" w:type="dxa"/>
          </w:tcPr>
          <w:p>
            <w:pPr>
              <w:pStyle w:val="0"/>
              <w:jc w:val="center"/>
            </w:pPr>
            <w:r>
              <w:rPr>
                <w:sz w:val="20"/>
              </w:rPr>
              <w:t xml:space="preserve">Июль</w:t>
            </w:r>
          </w:p>
        </w:tc>
        <w:tc>
          <w:tcPr>
            <w:tcW w:w="680" w:type="dxa"/>
          </w:tcPr>
          <w:p>
            <w:pPr>
              <w:pStyle w:val="0"/>
              <w:jc w:val="center"/>
            </w:pPr>
            <w:r>
              <w:rPr>
                <w:sz w:val="20"/>
              </w:rPr>
              <w:t xml:space="preserve">Август</w:t>
            </w:r>
          </w:p>
        </w:tc>
        <w:tc>
          <w:tcPr>
            <w:tcW w:w="795" w:type="dxa"/>
          </w:tcPr>
          <w:p>
            <w:pPr>
              <w:pStyle w:val="0"/>
              <w:jc w:val="center"/>
            </w:pPr>
            <w:r>
              <w:rPr>
                <w:sz w:val="20"/>
              </w:rPr>
              <w:t xml:space="preserve">01.09 - 01.11</w:t>
            </w:r>
          </w:p>
        </w:tc>
        <w:tc>
          <w:tcPr>
            <w:tcW w:w="795" w:type="dxa"/>
          </w:tcPr>
          <w:p>
            <w:pPr>
              <w:pStyle w:val="0"/>
              <w:jc w:val="center"/>
            </w:pPr>
            <w:r>
              <w:rPr>
                <w:sz w:val="20"/>
              </w:rPr>
              <w:t xml:space="preserve">01.11 - 31.12</w:t>
            </w:r>
          </w:p>
        </w:tc>
        <w:tc>
          <w:tcPr>
            <w:tcW w:w="964" w:type="dxa"/>
          </w:tcPr>
          <w:p>
            <w:pPr>
              <w:pStyle w:val="0"/>
              <w:jc w:val="center"/>
            </w:pPr>
            <w:r>
              <w:rPr>
                <w:sz w:val="20"/>
              </w:rPr>
              <w:t xml:space="preserve">Объединений, мероприятий</w:t>
            </w:r>
          </w:p>
        </w:tc>
        <w:tc>
          <w:tcPr>
            <w:tcW w:w="1020" w:type="dxa"/>
          </w:tcPr>
          <w:p>
            <w:pPr>
              <w:pStyle w:val="0"/>
              <w:jc w:val="center"/>
            </w:pPr>
            <w:r>
              <w:rPr>
                <w:sz w:val="20"/>
              </w:rPr>
              <w:t xml:space="preserve">Учреждений-организаторов</w:t>
            </w:r>
          </w:p>
        </w:tc>
      </w:tr>
      <w:tr>
        <w:tc>
          <w:tcPr>
            <w:tcW w:w="2665" w:type="dxa"/>
          </w:tcPr>
          <w:p>
            <w:pPr>
              <w:pStyle w:val="0"/>
            </w:pPr>
            <w:r>
              <w:rPr>
                <w:sz w:val="20"/>
              </w:rPr>
              <w:t xml:space="preserve">1. Трудовые объединения (сельскохозяйственные звенья, трудовые бригады и другие)</w:t>
            </w:r>
          </w:p>
        </w:tc>
        <w:tc>
          <w:tcPr>
            <w:tcW w:w="795" w:type="dxa"/>
          </w:tcPr>
          <w:p>
            <w:pPr>
              <w:pStyle w:val="0"/>
            </w:pPr>
            <w:r>
              <w:rPr>
                <w:sz w:val="20"/>
              </w:rPr>
            </w:r>
          </w:p>
        </w:tc>
        <w:tc>
          <w:tcPr>
            <w:tcW w:w="680" w:type="dxa"/>
          </w:tcPr>
          <w:p>
            <w:pPr>
              <w:pStyle w:val="0"/>
            </w:pPr>
            <w:r>
              <w:rPr>
                <w:sz w:val="20"/>
              </w:rPr>
            </w:r>
          </w:p>
        </w:tc>
        <w:tc>
          <w:tcPr>
            <w:tcW w:w="624" w:type="dxa"/>
          </w:tcPr>
          <w:p>
            <w:pPr>
              <w:pStyle w:val="0"/>
            </w:pPr>
            <w:r>
              <w:rPr>
                <w:sz w:val="20"/>
              </w:rPr>
            </w:r>
          </w:p>
        </w:tc>
        <w:tc>
          <w:tcPr>
            <w:tcW w:w="680" w:type="dxa"/>
          </w:tcPr>
          <w:p>
            <w:pPr>
              <w:pStyle w:val="0"/>
            </w:pPr>
            <w:r>
              <w:rPr>
                <w:sz w:val="20"/>
              </w:rPr>
            </w:r>
          </w:p>
        </w:tc>
        <w:tc>
          <w:tcPr>
            <w:tcW w:w="795" w:type="dxa"/>
          </w:tcPr>
          <w:p>
            <w:pPr>
              <w:pStyle w:val="0"/>
            </w:pPr>
            <w:r>
              <w:rPr>
                <w:sz w:val="20"/>
              </w:rPr>
            </w:r>
          </w:p>
        </w:tc>
        <w:tc>
          <w:tcPr>
            <w:tcW w:w="795" w:type="dxa"/>
          </w:tcPr>
          <w:p>
            <w:pPr>
              <w:pStyle w:val="0"/>
            </w:pPr>
            <w:r>
              <w:rPr>
                <w:sz w:val="20"/>
              </w:rPr>
            </w:r>
          </w:p>
        </w:tc>
        <w:tc>
          <w:tcPr>
            <w:tcW w:w="964" w:type="dxa"/>
          </w:tcPr>
          <w:p>
            <w:pPr>
              <w:pStyle w:val="0"/>
            </w:pPr>
            <w:r>
              <w:rPr>
                <w:sz w:val="20"/>
              </w:rPr>
            </w:r>
          </w:p>
        </w:tc>
        <w:tc>
          <w:tcPr>
            <w:tcW w:w="1020" w:type="dxa"/>
          </w:tcPr>
          <w:p>
            <w:pPr>
              <w:pStyle w:val="0"/>
            </w:pPr>
            <w:r>
              <w:rPr>
                <w:sz w:val="20"/>
              </w:rPr>
            </w:r>
          </w:p>
        </w:tc>
      </w:tr>
      <w:tr>
        <w:tc>
          <w:tcPr>
            <w:tcW w:w="2665" w:type="dxa"/>
          </w:tcPr>
          <w:p>
            <w:pPr>
              <w:pStyle w:val="0"/>
            </w:pPr>
            <w:r>
              <w:rPr>
                <w:sz w:val="20"/>
              </w:rPr>
              <w:t xml:space="preserve">2. Прогулочные группы</w:t>
            </w:r>
          </w:p>
        </w:tc>
        <w:tc>
          <w:tcPr>
            <w:tcW w:w="795" w:type="dxa"/>
          </w:tcPr>
          <w:p>
            <w:pPr>
              <w:pStyle w:val="0"/>
            </w:pPr>
            <w:r>
              <w:rPr>
                <w:sz w:val="20"/>
              </w:rPr>
            </w:r>
          </w:p>
        </w:tc>
        <w:tc>
          <w:tcPr>
            <w:tcW w:w="680" w:type="dxa"/>
          </w:tcPr>
          <w:p>
            <w:pPr>
              <w:pStyle w:val="0"/>
            </w:pPr>
            <w:r>
              <w:rPr>
                <w:sz w:val="20"/>
              </w:rPr>
            </w:r>
          </w:p>
        </w:tc>
        <w:tc>
          <w:tcPr>
            <w:tcW w:w="624" w:type="dxa"/>
          </w:tcPr>
          <w:p>
            <w:pPr>
              <w:pStyle w:val="0"/>
            </w:pPr>
            <w:r>
              <w:rPr>
                <w:sz w:val="20"/>
              </w:rPr>
            </w:r>
          </w:p>
        </w:tc>
        <w:tc>
          <w:tcPr>
            <w:tcW w:w="680" w:type="dxa"/>
          </w:tcPr>
          <w:p>
            <w:pPr>
              <w:pStyle w:val="0"/>
            </w:pPr>
            <w:r>
              <w:rPr>
                <w:sz w:val="20"/>
              </w:rPr>
            </w:r>
          </w:p>
        </w:tc>
        <w:tc>
          <w:tcPr>
            <w:tcW w:w="795" w:type="dxa"/>
          </w:tcPr>
          <w:p>
            <w:pPr>
              <w:pStyle w:val="0"/>
            </w:pPr>
            <w:r>
              <w:rPr>
                <w:sz w:val="20"/>
              </w:rPr>
            </w:r>
          </w:p>
        </w:tc>
        <w:tc>
          <w:tcPr>
            <w:tcW w:w="795" w:type="dxa"/>
          </w:tcPr>
          <w:p>
            <w:pPr>
              <w:pStyle w:val="0"/>
            </w:pPr>
            <w:r>
              <w:rPr>
                <w:sz w:val="20"/>
              </w:rPr>
            </w:r>
          </w:p>
        </w:tc>
        <w:tc>
          <w:tcPr>
            <w:tcW w:w="964" w:type="dxa"/>
          </w:tcPr>
          <w:p>
            <w:pPr>
              <w:pStyle w:val="0"/>
            </w:pPr>
            <w:r>
              <w:rPr>
                <w:sz w:val="20"/>
              </w:rPr>
            </w:r>
          </w:p>
        </w:tc>
        <w:tc>
          <w:tcPr>
            <w:tcW w:w="1020" w:type="dxa"/>
          </w:tcPr>
          <w:p>
            <w:pPr>
              <w:pStyle w:val="0"/>
            </w:pPr>
            <w:r>
              <w:rPr>
                <w:sz w:val="20"/>
              </w:rPr>
            </w:r>
          </w:p>
        </w:tc>
      </w:tr>
      <w:tr>
        <w:tc>
          <w:tcPr>
            <w:tcW w:w="2665" w:type="dxa"/>
          </w:tcPr>
          <w:p>
            <w:pPr>
              <w:pStyle w:val="0"/>
            </w:pPr>
            <w:r>
              <w:rPr>
                <w:sz w:val="20"/>
              </w:rPr>
              <w:t xml:space="preserve">3. 1 - 2-дневные походы</w:t>
            </w:r>
          </w:p>
        </w:tc>
        <w:tc>
          <w:tcPr>
            <w:tcW w:w="795" w:type="dxa"/>
          </w:tcPr>
          <w:p>
            <w:pPr>
              <w:pStyle w:val="0"/>
            </w:pPr>
            <w:r>
              <w:rPr>
                <w:sz w:val="20"/>
              </w:rPr>
            </w:r>
          </w:p>
        </w:tc>
        <w:tc>
          <w:tcPr>
            <w:tcW w:w="680" w:type="dxa"/>
          </w:tcPr>
          <w:p>
            <w:pPr>
              <w:pStyle w:val="0"/>
            </w:pPr>
            <w:r>
              <w:rPr>
                <w:sz w:val="20"/>
              </w:rPr>
            </w:r>
          </w:p>
        </w:tc>
        <w:tc>
          <w:tcPr>
            <w:tcW w:w="624" w:type="dxa"/>
          </w:tcPr>
          <w:p>
            <w:pPr>
              <w:pStyle w:val="0"/>
            </w:pPr>
            <w:r>
              <w:rPr>
                <w:sz w:val="20"/>
              </w:rPr>
            </w:r>
          </w:p>
        </w:tc>
        <w:tc>
          <w:tcPr>
            <w:tcW w:w="680" w:type="dxa"/>
          </w:tcPr>
          <w:p>
            <w:pPr>
              <w:pStyle w:val="0"/>
            </w:pPr>
            <w:r>
              <w:rPr>
                <w:sz w:val="20"/>
              </w:rPr>
            </w:r>
          </w:p>
        </w:tc>
        <w:tc>
          <w:tcPr>
            <w:tcW w:w="795" w:type="dxa"/>
          </w:tcPr>
          <w:p>
            <w:pPr>
              <w:pStyle w:val="0"/>
            </w:pPr>
            <w:r>
              <w:rPr>
                <w:sz w:val="20"/>
              </w:rPr>
            </w:r>
          </w:p>
        </w:tc>
        <w:tc>
          <w:tcPr>
            <w:tcW w:w="795" w:type="dxa"/>
          </w:tcPr>
          <w:p>
            <w:pPr>
              <w:pStyle w:val="0"/>
            </w:pPr>
            <w:r>
              <w:rPr>
                <w:sz w:val="20"/>
              </w:rPr>
            </w:r>
          </w:p>
        </w:tc>
        <w:tc>
          <w:tcPr>
            <w:tcW w:w="964" w:type="dxa"/>
          </w:tcPr>
          <w:p>
            <w:pPr>
              <w:pStyle w:val="0"/>
            </w:pPr>
            <w:r>
              <w:rPr>
                <w:sz w:val="20"/>
              </w:rPr>
            </w:r>
          </w:p>
        </w:tc>
        <w:tc>
          <w:tcPr>
            <w:tcW w:w="1020" w:type="dxa"/>
          </w:tcPr>
          <w:p>
            <w:pPr>
              <w:pStyle w:val="0"/>
            </w:pPr>
            <w:r>
              <w:rPr>
                <w:sz w:val="20"/>
              </w:rPr>
            </w:r>
          </w:p>
        </w:tc>
      </w:tr>
      <w:tr>
        <w:tc>
          <w:tcPr>
            <w:tcW w:w="2665" w:type="dxa"/>
          </w:tcPr>
          <w:p>
            <w:pPr>
              <w:pStyle w:val="0"/>
            </w:pPr>
            <w:r>
              <w:rPr>
                <w:sz w:val="20"/>
              </w:rPr>
              <w:t xml:space="preserve">4. Многодневные походы</w:t>
            </w:r>
          </w:p>
        </w:tc>
        <w:tc>
          <w:tcPr>
            <w:tcW w:w="795" w:type="dxa"/>
          </w:tcPr>
          <w:p>
            <w:pPr>
              <w:pStyle w:val="0"/>
            </w:pPr>
            <w:r>
              <w:rPr>
                <w:sz w:val="20"/>
              </w:rPr>
            </w:r>
          </w:p>
        </w:tc>
        <w:tc>
          <w:tcPr>
            <w:tcW w:w="680" w:type="dxa"/>
          </w:tcPr>
          <w:p>
            <w:pPr>
              <w:pStyle w:val="0"/>
            </w:pPr>
            <w:r>
              <w:rPr>
                <w:sz w:val="20"/>
              </w:rPr>
            </w:r>
          </w:p>
        </w:tc>
        <w:tc>
          <w:tcPr>
            <w:tcW w:w="624" w:type="dxa"/>
          </w:tcPr>
          <w:p>
            <w:pPr>
              <w:pStyle w:val="0"/>
            </w:pPr>
            <w:r>
              <w:rPr>
                <w:sz w:val="20"/>
              </w:rPr>
            </w:r>
          </w:p>
        </w:tc>
        <w:tc>
          <w:tcPr>
            <w:tcW w:w="680" w:type="dxa"/>
          </w:tcPr>
          <w:p>
            <w:pPr>
              <w:pStyle w:val="0"/>
            </w:pPr>
            <w:r>
              <w:rPr>
                <w:sz w:val="20"/>
              </w:rPr>
            </w:r>
          </w:p>
        </w:tc>
        <w:tc>
          <w:tcPr>
            <w:tcW w:w="795" w:type="dxa"/>
          </w:tcPr>
          <w:p>
            <w:pPr>
              <w:pStyle w:val="0"/>
            </w:pPr>
            <w:r>
              <w:rPr>
                <w:sz w:val="20"/>
              </w:rPr>
            </w:r>
          </w:p>
        </w:tc>
        <w:tc>
          <w:tcPr>
            <w:tcW w:w="795" w:type="dxa"/>
          </w:tcPr>
          <w:p>
            <w:pPr>
              <w:pStyle w:val="0"/>
            </w:pPr>
            <w:r>
              <w:rPr>
                <w:sz w:val="20"/>
              </w:rPr>
            </w:r>
          </w:p>
        </w:tc>
        <w:tc>
          <w:tcPr>
            <w:tcW w:w="964" w:type="dxa"/>
          </w:tcPr>
          <w:p>
            <w:pPr>
              <w:pStyle w:val="0"/>
            </w:pPr>
            <w:r>
              <w:rPr>
                <w:sz w:val="20"/>
              </w:rPr>
            </w:r>
          </w:p>
        </w:tc>
        <w:tc>
          <w:tcPr>
            <w:tcW w:w="1020" w:type="dxa"/>
          </w:tcPr>
          <w:p>
            <w:pPr>
              <w:pStyle w:val="0"/>
            </w:pPr>
            <w:r>
              <w:rPr>
                <w:sz w:val="20"/>
              </w:rPr>
            </w:r>
          </w:p>
        </w:tc>
      </w:tr>
      <w:tr>
        <w:tc>
          <w:tcPr>
            <w:tcW w:w="2665" w:type="dxa"/>
          </w:tcPr>
          <w:p>
            <w:pPr>
              <w:pStyle w:val="0"/>
            </w:pPr>
            <w:r>
              <w:rPr>
                <w:sz w:val="20"/>
              </w:rPr>
              <w:t xml:space="preserve">5. Турслеты</w:t>
            </w:r>
          </w:p>
        </w:tc>
        <w:tc>
          <w:tcPr>
            <w:tcW w:w="795" w:type="dxa"/>
          </w:tcPr>
          <w:p>
            <w:pPr>
              <w:pStyle w:val="0"/>
            </w:pPr>
            <w:r>
              <w:rPr>
                <w:sz w:val="20"/>
              </w:rPr>
            </w:r>
          </w:p>
        </w:tc>
        <w:tc>
          <w:tcPr>
            <w:tcW w:w="680" w:type="dxa"/>
          </w:tcPr>
          <w:p>
            <w:pPr>
              <w:pStyle w:val="0"/>
            </w:pPr>
            <w:r>
              <w:rPr>
                <w:sz w:val="20"/>
              </w:rPr>
            </w:r>
          </w:p>
        </w:tc>
        <w:tc>
          <w:tcPr>
            <w:tcW w:w="624" w:type="dxa"/>
          </w:tcPr>
          <w:p>
            <w:pPr>
              <w:pStyle w:val="0"/>
            </w:pPr>
            <w:r>
              <w:rPr>
                <w:sz w:val="20"/>
              </w:rPr>
            </w:r>
          </w:p>
        </w:tc>
        <w:tc>
          <w:tcPr>
            <w:tcW w:w="680" w:type="dxa"/>
          </w:tcPr>
          <w:p>
            <w:pPr>
              <w:pStyle w:val="0"/>
            </w:pPr>
            <w:r>
              <w:rPr>
                <w:sz w:val="20"/>
              </w:rPr>
            </w:r>
          </w:p>
        </w:tc>
        <w:tc>
          <w:tcPr>
            <w:tcW w:w="795" w:type="dxa"/>
          </w:tcPr>
          <w:p>
            <w:pPr>
              <w:pStyle w:val="0"/>
            </w:pPr>
            <w:r>
              <w:rPr>
                <w:sz w:val="20"/>
              </w:rPr>
            </w:r>
          </w:p>
        </w:tc>
        <w:tc>
          <w:tcPr>
            <w:tcW w:w="795" w:type="dxa"/>
          </w:tcPr>
          <w:p>
            <w:pPr>
              <w:pStyle w:val="0"/>
            </w:pPr>
            <w:r>
              <w:rPr>
                <w:sz w:val="20"/>
              </w:rPr>
            </w:r>
          </w:p>
        </w:tc>
        <w:tc>
          <w:tcPr>
            <w:tcW w:w="964" w:type="dxa"/>
          </w:tcPr>
          <w:p>
            <w:pPr>
              <w:pStyle w:val="0"/>
            </w:pPr>
            <w:r>
              <w:rPr>
                <w:sz w:val="20"/>
              </w:rPr>
            </w:r>
          </w:p>
        </w:tc>
        <w:tc>
          <w:tcPr>
            <w:tcW w:w="1020" w:type="dxa"/>
          </w:tcPr>
          <w:p>
            <w:pPr>
              <w:pStyle w:val="0"/>
            </w:pPr>
            <w:r>
              <w:rPr>
                <w:sz w:val="20"/>
              </w:rPr>
            </w:r>
          </w:p>
        </w:tc>
      </w:tr>
      <w:tr>
        <w:tc>
          <w:tcPr>
            <w:tcW w:w="2665" w:type="dxa"/>
          </w:tcPr>
          <w:p>
            <w:pPr>
              <w:pStyle w:val="0"/>
            </w:pPr>
            <w:r>
              <w:rPr>
                <w:sz w:val="20"/>
              </w:rPr>
              <w:t xml:space="preserve">6. 1 - 2-дневные экскурсии</w:t>
            </w:r>
          </w:p>
        </w:tc>
        <w:tc>
          <w:tcPr>
            <w:tcW w:w="795" w:type="dxa"/>
          </w:tcPr>
          <w:p>
            <w:pPr>
              <w:pStyle w:val="0"/>
            </w:pPr>
            <w:r>
              <w:rPr>
                <w:sz w:val="20"/>
              </w:rPr>
            </w:r>
          </w:p>
        </w:tc>
        <w:tc>
          <w:tcPr>
            <w:tcW w:w="680" w:type="dxa"/>
          </w:tcPr>
          <w:p>
            <w:pPr>
              <w:pStyle w:val="0"/>
            </w:pPr>
            <w:r>
              <w:rPr>
                <w:sz w:val="20"/>
              </w:rPr>
            </w:r>
          </w:p>
        </w:tc>
        <w:tc>
          <w:tcPr>
            <w:tcW w:w="624" w:type="dxa"/>
          </w:tcPr>
          <w:p>
            <w:pPr>
              <w:pStyle w:val="0"/>
            </w:pPr>
            <w:r>
              <w:rPr>
                <w:sz w:val="20"/>
              </w:rPr>
            </w:r>
          </w:p>
        </w:tc>
        <w:tc>
          <w:tcPr>
            <w:tcW w:w="680" w:type="dxa"/>
          </w:tcPr>
          <w:p>
            <w:pPr>
              <w:pStyle w:val="0"/>
            </w:pPr>
            <w:r>
              <w:rPr>
                <w:sz w:val="20"/>
              </w:rPr>
            </w:r>
          </w:p>
        </w:tc>
        <w:tc>
          <w:tcPr>
            <w:tcW w:w="795" w:type="dxa"/>
          </w:tcPr>
          <w:p>
            <w:pPr>
              <w:pStyle w:val="0"/>
            </w:pPr>
            <w:r>
              <w:rPr>
                <w:sz w:val="20"/>
              </w:rPr>
            </w:r>
          </w:p>
        </w:tc>
        <w:tc>
          <w:tcPr>
            <w:tcW w:w="795" w:type="dxa"/>
          </w:tcPr>
          <w:p>
            <w:pPr>
              <w:pStyle w:val="0"/>
            </w:pPr>
            <w:r>
              <w:rPr>
                <w:sz w:val="20"/>
              </w:rPr>
            </w:r>
          </w:p>
        </w:tc>
        <w:tc>
          <w:tcPr>
            <w:tcW w:w="964" w:type="dxa"/>
          </w:tcPr>
          <w:p>
            <w:pPr>
              <w:pStyle w:val="0"/>
            </w:pPr>
            <w:r>
              <w:rPr>
                <w:sz w:val="20"/>
              </w:rPr>
            </w:r>
          </w:p>
        </w:tc>
        <w:tc>
          <w:tcPr>
            <w:tcW w:w="1020" w:type="dxa"/>
          </w:tcPr>
          <w:p>
            <w:pPr>
              <w:pStyle w:val="0"/>
            </w:pPr>
            <w:r>
              <w:rPr>
                <w:sz w:val="20"/>
              </w:rPr>
            </w:r>
          </w:p>
        </w:tc>
      </w:tr>
      <w:tr>
        <w:tc>
          <w:tcPr>
            <w:tcW w:w="2665" w:type="dxa"/>
          </w:tcPr>
          <w:p>
            <w:pPr>
              <w:pStyle w:val="0"/>
            </w:pPr>
            <w:r>
              <w:rPr>
                <w:sz w:val="20"/>
              </w:rPr>
              <w:t xml:space="preserve">7. Многодневные экскурсии (не менее 3-х дней)</w:t>
            </w:r>
          </w:p>
        </w:tc>
        <w:tc>
          <w:tcPr>
            <w:tcW w:w="795" w:type="dxa"/>
          </w:tcPr>
          <w:p>
            <w:pPr>
              <w:pStyle w:val="0"/>
            </w:pPr>
            <w:r>
              <w:rPr>
                <w:sz w:val="20"/>
              </w:rPr>
            </w:r>
          </w:p>
        </w:tc>
        <w:tc>
          <w:tcPr>
            <w:tcW w:w="680" w:type="dxa"/>
          </w:tcPr>
          <w:p>
            <w:pPr>
              <w:pStyle w:val="0"/>
            </w:pPr>
            <w:r>
              <w:rPr>
                <w:sz w:val="20"/>
              </w:rPr>
            </w:r>
          </w:p>
        </w:tc>
        <w:tc>
          <w:tcPr>
            <w:tcW w:w="624" w:type="dxa"/>
          </w:tcPr>
          <w:p>
            <w:pPr>
              <w:pStyle w:val="0"/>
            </w:pPr>
            <w:r>
              <w:rPr>
                <w:sz w:val="20"/>
              </w:rPr>
            </w:r>
          </w:p>
        </w:tc>
        <w:tc>
          <w:tcPr>
            <w:tcW w:w="680" w:type="dxa"/>
          </w:tcPr>
          <w:p>
            <w:pPr>
              <w:pStyle w:val="0"/>
            </w:pPr>
            <w:r>
              <w:rPr>
                <w:sz w:val="20"/>
              </w:rPr>
            </w:r>
          </w:p>
        </w:tc>
        <w:tc>
          <w:tcPr>
            <w:tcW w:w="795" w:type="dxa"/>
          </w:tcPr>
          <w:p>
            <w:pPr>
              <w:pStyle w:val="0"/>
            </w:pPr>
            <w:r>
              <w:rPr>
                <w:sz w:val="20"/>
              </w:rPr>
            </w:r>
          </w:p>
        </w:tc>
        <w:tc>
          <w:tcPr>
            <w:tcW w:w="795" w:type="dxa"/>
          </w:tcPr>
          <w:p>
            <w:pPr>
              <w:pStyle w:val="0"/>
            </w:pPr>
            <w:r>
              <w:rPr>
                <w:sz w:val="20"/>
              </w:rPr>
            </w:r>
          </w:p>
        </w:tc>
        <w:tc>
          <w:tcPr>
            <w:tcW w:w="964" w:type="dxa"/>
          </w:tcPr>
          <w:p>
            <w:pPr>
              <w:pStyle w:val="0"/>
            </w:pPr>
            <w:r>
              <w:rPr>
                <w:sz w:val="20"/>
              </w:rPr>
            </w:r>
          </w:p>
        </w:tc>
        <w:tc>
          <w:tcPr>
            <w:tcW w:w="1020" w:type="dxa"/>
          </w:tcPr>
          <w:p>
            <w:pPr>
              <w:pStyle w:val="0"/>
            </w:pPr>
            <w:r>
              <w:rPr>
                <w:sz w:val="20"/>
              </w:rPr>
            </w:r>
          </w:p>
        </w:tc>
      </w:tr>
      <w:tr>
        <w:tc>
          <w:tcPr>
            <w:tcW w:w="2665" w:type="dxa"/>
          </w:tcPr>
          <w:p>
            <w:pPr>
              <w:pStyle w:val="0"/>
            </w:pPr>
            <w:r>
              <w:rPr>
                <w:sz w:val="20"/>
              </w:rPr>
              <w:t xml:space="preserve">8. "Дворовая практика"</w:t>
            </w:r>
          </w:p>
        </w:tc>
        <w:tc>
          <w:tcPr>
            <w:tcW w:w="795" w:type="dxa"/>
          </w:tcPr>
          <w:p>
            <w:pPr>
              <w:pStyle w:val="0"/>
            </w:pPr>
            <w:r>
              <w:rPr>
                <w:sz w:val="20"/>
              </w:rPr>
            </w:r>
          </w:p>
        </w:tc>
        <w:tc>
          <w:tcPr>
            <w:tcW w:w="680" w:type="dxa"/>
          </w:tcPr>
          <w:p>
            <w:pPr>
              <w:pStyle w:val="0"/>
            </w:pPr>
            <w:r>
              <w:rPr>
                <w:sz w:val="20"/>
              </w:rPr>
            </w:r>
          </w:p>
        </w:tc>
        <w:tc>
          <w:tcPr>
            <w:tcW w:w="624" w:type="dxa"/>
          </w:tcPr>
          <w:p>
            <w:pPr>
              <w:pStyle w:val="0"/>
            </w:pPr>
            <w:r>
              <w:rPr>
                <w:sz w:val="20"/>
              </w:rPr>
            </w:r>
          </w:p>
        </w:tc>
        <w:tc>
          <w:tcPr>
            <w:tcW w:w="680" w:type="dxa"/>
          </w:tcPr>
          <w:p>
            <w:pPr>
              <w:pStyle w:val="0"/>
            </w:pPr>
            <w:r>
              <w:rPr>
                <w:sz w:val="20"/>
              </w:rPr>
            </w:r>
          </w:p>
        </w:tc>
        <w:tc>
          <w:tcPr>
            <w:tcW w:w="795" w:type="dxa"/>
          </w:tcPr>
          <w:p>
            <w:pPr>
              <w:pStyle w:val="0"/>
            </w:pPr>
            <w:r>
              <w:rPr>
                <w:sz w:val="20"/>
              </w:rPr>
            </w:r>
          </w:p>
        </w:tc>
        <w:tc>
          <w:tcPr>
            <w:tcW w:w="795" w:type="dxa"/>
          </w:tcPr>
          <w:p>
            <w:pPr>
              <w:pStyle w:val="0"/>
            </w:pPr>
            <w:r>
              <w:rPr>
                <w:sz w:val="20"/>
              </w:rPr>
            </w:r>
          </w:p>
        </w:tc>
        <w:tc>
          <w:tcPr>
            <w:tcW w:w="964" w:type="dxa"/>
          </w:tcPr>
          <w:p>
            <w:pPr>
              <w:pStyle w:val="0"/>
            </w:pPr>
            <w:r>
              <w:rPr>
                <w:sz w:val="20"/>
              </w:rPr>
            </w:r>
          </w:p>
        </w:tc>
        <w:tc>
          <w:tcPr>
            <w:tcW w:w="1020" w:type="dxa"/>
          </w:tcPr>
          <w:p>
            <w:pPr>
              <w:pStyle w:val="0"/>
            </w:pPr>
            <w:r>
              <w:rPr>
                <w:sz w:val="20"/>
              </w:rPr>
            </w:r>
          </w:p>
        </w:tc>
      </w:tr>
      <w:tr>
        <w:tc>
          <w:tcPr>
            <w:tcW w:w="2665" w:type="dxa"/>
          </w:tcPr>
          <w:p>
            <w:pPr>
              <w:pStyle w:val="0"/>
            </w:pPr>
            <w:r>
              <w:rPr>
                <w:sz w:val="20"/>
              </w:rPr>
              <w:t xml:space="preserve">9. Прочие (указать)</w:t>
            </w:r>
          </w:p>
        </w:tc>
        <w:tc>
          <w:tcPr>
            <w:tcW w:w="795" w:type="dxa"/>
          </w:tcPr>
          <w:p>
            <w:pPr>
              <w:pStyle w:val="0"/>
            </w:pPr>
            <w:r>
              <w:rPr>
                <w:sz w:val="20"/>
              </w:rPr>
            </w:r>
          </w:p>
        </w:tc>
        <w:tc>
          <w:tcPr>
            <w:tcW w:w="680" w:type="dxa"/>
          </w:tcPr>
          <w:p>
            <w:pPr>
              <w:pStyle w:val="0"/>
            </w:pPr>
            <w:r>
              <w:rPr>
                <w:sz w:val="20"/>
              </w:rPr>
            </w:r>
          </w:p>
        </w:tc>
        <w:tc>
          <w:tcPr>
            <w:tcW w:w="624" w:type="dxa"/>
          </w:tcPr>
          <w:p>
            <w:pPr>
              <w:pStyle w:val="0"/>
            </w:pPr>
            <w:r>
              <w:rPr>
                <w:sz w:val="20"/>
              </w:rPr>
            </w:r>
          </w:p>
        </w:tc>
        <w:tc>
          <w:tcPr>
            <w:tcW w:w="680" w:type="dxa"/>
          </w:tcPr>
          <w:p>
            <w:pPr>
              <w:pStyle w:val="0"/>
            </w:pPr>
            <w:r>
              <w:rPr>
                <w:sz w:val="20"/>
              </w:rPr>
            </w:r>
          </w:p>
        </w:tc>
        <w:tc>
          <w:tcPr>
            <w:tcW w:w="795" w:type="dxa"/>
          </w:tcPr>
          <w:p>
            <w:pPr>
              <w:pStyle w:val="0"/>
            </w:pPr>
            <w:r>
              <w:rPr>
                <w:sz w:val="20"/>
              </w:rPr>
            </w:r>
          </w:p>
        </w:tc>
        <w:tc>
          <w:tcPr>
            <w:tcW w:w="795" w:type="dxa"/>
          </w:tcPr>
          <w:p>
            <w:pPr>
              <w:pStyle w:val="0"/>
            </w:pPr>
            <w:r>
              <w:rPr>
                <w:sz w:val="20"/>
              </w:rPr>
            </w:r>
          </w:p>
        </w:tc>
        <w:tc>
          <w:tcPr>
            <w:tcW w:w="964" w:type="dxa"/>
          </w:tcPr>
          <w:p>
            <w:pPr>
              <w:pStyle w:val="0"/>
            </w:pPr>
            <w:r>
              <w:rPr>
                <w:sz w:val="20"/>
              </w:rPr>
            </w:r>
          </w:p>
        </w:tc>
        <w:tc>
          <w:tcPr>
            <w:tcW w:w="1020" w:type="dxa"/>
          </w:tcPr>
          <w:p>
            <w:pPr>
              <w:pStyle w:val="0"/>
            </w:pPr>
            <w:r>
              <w:rPr>
                <w:sz w:val="20"/>
              </w:rPr>
            </w:r>
          </w:p>
        </w:tc>
      </w:tr>
    </w:tbl>
    <w:p>
      <w:pPr>
        <w:pStyle w:val="0"/>
        <w:ind w:firstLine="540"/>
        <w:jc w:val="both"/>
      </w:pPr>
      <w:r>
        <w:rPr>
          <w:sz w:val="20"/>
        </w:rPr>
      </w:r>
    </w:p>
    <w:p>
      <w:pPr>
        <w:pStyle w:val="0"/>
        <w:outlineLvl w:val="1"/>
        <w:jc w:val="center"/>
      </w:pPr>
      <w:r>
        <w:rPr>
          <w:sz w:val="20"/>
        </w:rPr>
        <w:t xml:space="preserve">Таблица 1.1</w:t>
      </w:r>
    </w:p>
    <w:p>
      <w:pPr>
        <w:pStyle w:val="0"/>
        <w:jc w:val="center"/>
      </w:pPr>
      <w:r>
        <w:rPr>
          <w:sz w:val="20"/>
        </w:rPr>
        <w:t xml:space="preserve">НАПРАВЛЕНИЯ ДЕЯТЕЛЬНОСТИ ПРОФИЛЬНЫХ ЛАГЕРЕЙ/СМЕН/ОТРЯДОВ</w:t>
      </w:r>
    </w:p>
    <w:p>
      <w:pPr>
        <w:pStyle w:val="0"/>
        <w:jc w:val="center"/>
      </w:pPr>
      <w:r>
        <w:rPr>
          <w:sz w:val="20"/>
        </w:rPr>
        <w:t xml:space="preserve">(за 20___ год)</w:t>
      </w:r>
    </w:p>
    <w:p>
      <w:pPr>
        <w:pStyle w:val="0"/>
        <w:ind w:firstLine="540"/>
        <w:jc w:val="both"/>
      </w:pPr>
      <w:r>
        <w:rPr>
          <w:sz w:val="20"/>
        </w:rPr>
      </w:r>
    </w:p>
    <w:p>
      <w:pPr>
        <w:sectPr>
          <w:headerReference w:type="default" r:id="rId5"/>
          <w:headerReference w:type="first" r:id="rId5"/>
          <w:footerReference w:type="default" r:id="rId6"/>
          <w:footerReference w:type="first" r:id="rId6"/>
          <w:pgSz w:w="11906" w:h="16838"/>
          <w:pgMar w:top="1440" w:right="566" w:bottom="1440" w:left="1133" w:header="0" w:footer="0" w:gutter="0"/>
          <w:titlePg/>
        </w:sectPr>
      </w:pP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2324"/>
        <w:gridCol w:w="907"/>
        <w:gridCol w:w="850"/>
        <w:gridCol w:w="907"/>
        <w:gridCol w:w="907"/>
        <w:gridCol w:w="850"/>
        <w:gridCol w:w="850"/>
        <w:gridCol w:w="850"/>
        <w:gridCol w:w="850"/>
        <w:gridCol w:w="850"/>
        <w:gridCol w:w="850"/>
        <w:gridCol w:w="850"/>
        <w:gridCol w:w="850"/>
      </w:tblGrid>
      <w:tr>
        <w:tc>
          <w:tcPr>
            <w:tcW w:w="2324" w:type="dxa"/>
            <w:vMerge w:val="restart"/>
          </w:tcPr>
          <w:p>
            <w:pPr>
              <w:pStyle w:val="0"/>
              <w:jc w:val="center"/>
            </w:pPr>
            <w:r>
              <w:rPr>
                <w:sz w:val="20"/>
              </w:rPr>
              <w:t xml:space="preserve">Направление деятельности лагерей</w:t>
            </w:r>
          </w:p>
        </w:tc>
        <w:tc>
          <w:tcPr>
            <w:gridSpan w:val="4"/>
            <w:tcW w:w="3571" w:type="dxa"/>
          </w:tcPr>
          <w:p>
            <w:pPr>
              <w:pStyle w:val="0"/>
              <w:jc w:val="center"/>
            </w:pPr>
            <w:r>
              <w:rPr>
                <w:sz w:val="20"/>
              </w:rPr>
              <w:t xml:space="preserve">Лагеря с дневным пребыванием детей</w:t>
            </w:r>
          </w:p>
        </w:tc>
        <w:tc>
          <w:tcPr>
            <w:gridSpan w:val="4"/>
            <w:tcW w:w="3400" w:type="dxa"/>
          </w:tcPr>
          <w:p>
            <w:pPr>
              <w:pStyle w:val="0"/>
              <w:jc w:val="center"/>
            </w:pPr>
            <w:r>
              <w:rPr>
                <w:sz w:val="20"/>
              </w:rPr>
              <w:t xml:space="preserve">Лагеря с круглосуточным пребыванием детей</w:t>
            </w:r>
          </w:p>
        </w:tc>
        <w:tc>
          <w:tcPr>
            <w:gridSpan w:val="4"/>
            <w:tcW w:w="3400" w:type="dxa"/>
          </w:tcPr>
          <w:p>
            <w:pPr>
              <w:pStyle w:val="0"/>
              <w:jc w:val="center"/>
            </w:pPr>
            <w:r>
              <w:rPr>
                <w:sz w:val="20"/>
              </w:rPr>
              <w:t xml:space="preserve">Палаточные лагеря</w:t>
            </w:r>
          </w:p>
        </w:tc>
      </w:tr>
      <w:tr>
        <w:tc>
          <w:tcPr>
            <w:vMerge w:val="continue"/>
          </w:tcPr>
          <w:p/>
        </w:tc>
        <w:tc>
          <w:tcPr>
            <w:tcW w:w="907" w:type="dxa"/>
          </w:tcPr>
          <w:p>
            <w:pPr>
              <w:pStyle w:val="0"/>
              <w:jc w:val="center"/>
            </w:pPr>
            <w:r>
              <w:rPr>
                <w:sz w:val="20"/>
              </w:rPr>
              <w:t xml:space="preserve">Количество отрядов</w:t>
            </w:r>
          </w:p>
        </w:tc>
        <w:tc>
          <w:tcPr>
            <w:tcW w:w="850" w:type="dxa"/>
          </w:tcPr>
          <w:p>
            <w:pPr>
              <w:pStyle w:val="0"/>
              <w:jc w:val="center"/>
            </w:pPr>
            <w:r>
              <w:rPr>
                <w:sz w:val="20"/>
              </w:rPr>
              <w:t xml:space="preserve">Количество смен</w:t>
            </w:r>
          </w:p>
        </w:tc>
        <w:tc>
          <w:tcPr>
            <w:tcW w:w="907" w:type="dxa"/>
          </w:tcPr>
          <w:p>
            <w:pPr>
              <w:pStyle w:val="0"/>
              <w:jc w:val="center"/>
            </w:pPr>
            <w:r>
              <w:rPr>
                <w:sz w:val="20"/>
              </w:rPr>
              <w:t xml:space="preserve">Количество лагерей</w:t>
            </w:r>
          </w:p>
        </w:tc>
        <w:tc>
          <w:tcPr>
            <w:tcW w:w="907" w:type="dxa"/>
          </w:tcPr>
          <w:p>
            <w:pPr>
              <w:pStyle w:val="0"/>
              <w:jc w:val="center"/>
            </w:pPr>
            <w:r>
              <w:rPr>
                <w:sz w:val="20"/>
              </w:rPr>
              <w:t xml:space="preserve">Количество детей</w:t>
            </w:r>
          </w:p>
        </w:tc>
        <w:tc>
          <w:tcPr>
            <w:tcW w:w="850" w:type="dxa"/>
          </w:tcPr>
          <w:p>
            <w:pPr>
              <w:pStyle w:val="0"/>
              <w:jc w:val="center"/>
            </w:pPr>
            <w:r>
              <w:rPr>
                <w:sz w:val="20"/>
              </w:rPr>
              <w:t xml:space="preserve">Количество отрядов</w:t>
            </w:r>
          </w:p>
        </w:tc>
        <w:tc>
          <w:tcPr>
            <w:tcW w:w="850" w:type="dxa"/>
          </w:tcPr>
          <w:p>
            <w:pPr>
              <w:pStyle w:val="0"/>
              <w:jc w:val="center"/>
            </w:pPr>
            <w:r>
              <w:rPr>
                <w:sz w:val="20"/>
              </w:rPr>
              <w:t xml:space="preserve">Количество смен</w:t>
            </w:r>
          </w:p>
        </w:tc>
        <w:tc>
          <w:tcPr>
            <w:tcW w:w="850" w:type="dxa"/>
          </w:tcPr>
          <w:p>
            <w:pPr>
              <w:pStyle w:val="0"/>
              <w:jc w:val="center"/>
            </w:pPr>
            <w:r>
              <w:rPr>
                <w:sz w:val="20"/>
              </w:rPr>
              <w:t xml:space="preserve">Количество лагерей</w:t>
            </w:r>
          </w:p>
        </w:tc>
        <w:tc>
          <w:tcPr>
            <w:tcW w:w="850" w:type="dxa"/>
          </w:tcPr>
          <w:p>
            <w:pPr>
              <w:pStyle w:val="0"/>
              <w:jc w:val="center"/>
            </w:pPr>
            <w:r>
              <w:rPr>
                <w:sz w:val="20"/>
              </w:rPr>
              <w:t xml:space="preserve">Количество детей</w:t>
            </w:r>
          </w:p>
        </w:tc>
        <w:tc>
          <w:tcPr>
            <w:tcW w:w="850" w:type="dxa"/>
          </w:tcPr>
          <w:p>
            <w:pPr>
              <w:pStyle w:val="0"/>
              <w:jc w:val="center"/>
            </w:pPr>
            <w:r>
              <w:rPr>
                <w:sz w:val="20"/>
              </w:rPr>
              <w:t xml:space="preserve">Количество отрядов</w:t>
            </w:r>
          </w:p>
        </w:tc>
        <w:tc>
          <w:tcPr>
            <w:tcW w:w="850" w:type="dxa"/>
          </w:tcPr>
          <w:p>
            <w:pPr>
              <w:pStyle w:val="0"/>
              <w:jc w:val="center"/>
            </w:pPr>
            <w:r>
              <w:rPr>
                <w:sz w:val="20"/>
              </w:rPr>
              <w:t xml:space="preserve">Количество смен</w:t>
            </w:r>
          </w:p>
        </w:tc>
        <w:tc>
          <w:tcPr>
            <w:tcW w:w="850" w:type="dxa"/>
          </w:tcPr>
          <w:p>
            <w:pPr>
              <w:pStyle w:val="0"/>
              <w:jc w:val="center"/>
            </w:pPr>
            <w:r>
              <w:rPr>
                <w:sz w:val="20"/>
              </w:rPr>
              <w:t xml:space="preserve">Количество лагерей</w:t>
            </w:r>
          </w:p>
        </w:tc>
        <w:tc>
          <w:tcPr>
            <w:tcW w:w="850" w:type="dxa"/>
          </w:tcPr>
          <w:p>
            <w:pPr>
              <w:pStyle w:val="0"/>
              <w:jc w:val="center"/>
            </w:pPr>
            <w:r>
              <w:rPr>
                <w:sz w:val="20"/>
              </w:rPr>
              <w:t xml:space="preserve">Количество детей</w:t>
            </w:r>
          </w:p>
        </w:tc>
      </w:tr>
      <w:tr>
        <w:tc>
          <w:tcPr>
            <w:tcW w:w="2324" w:type="dxa"/>
          </w:tcPr>
          <w:p>
            <w:pPr>
              <w:pStyle w:val="0"/>
            </w:pPr>
            <w:r>
              <w:rPr>
                <w:sz w:val="20"/>
              </w:rPr>
              <w:t xml:space="preserve">Спортивное</w:t>
            </w:r>
          </w:p>
        </w:tc>
        <w:tc>
          <w:tcPr>
            <w:tcW w:w="907" w:type="dxa"/>
          </w:tcPr>
          <w:p>
            <w:pPr>
              <w:pStyle w:val="0"/>
            </w:pPr>
            <w:r>
              <w:rPr>
                <w:sz w:val="20"/>
              </w:rPr>
            </w:r>
          </w:p>
        </w:tc>
        <w:tc>
          <w:tcPr>
            <w:tcW w:w="850" w:type="dxa"/>
          </w:tcPr>
          <w:p>
            <w:pPr>
              <w:pStyle w:val="0"/>
            </w:pPr>
            <w:r>
              <w:rPr>
                <w:sz w:val="20"/>
              </w:rPr>
            </w:r>
          </w:p>
        </w:tc>
        <w:tc>
          <w:tcPr>
            <w:tcW w:w="907" w:type="dxa"/>
          </w:tcPr>
          <w:p>
            <w:pPr>
              <w:pStyle w:val="0"/>
            </w:pPr>
            <w:r>
              <w:rPr>
                <w:sz w:val="20"/>
              </w:rPr>
            </w:r>
          </w:p>
        </w:tc>
        <w:tc>
          <w:tcPr>
            <w:tcW w:w="907" w:type="dxa"/>
          </w:tcPr>
          <w:p>
            <w:pPr>
              <w:pStyle w:val="0"/>
            </w:pPr>
            <w:r>
              <w:rPr>
                <w:sz w:val="20"/>
              </w:rPr>
            </w:r>
          </w:p>
        </w:tc>
        <w:tc>
          <w:tcPr>
            <w:tcW w:w="850" w:type="dxa"/>
          </w:tcPr>
          <w:p>
            <w:pPr>
              <w:pStyle w:val="0"/>
            </w:pPr>
            <w:r>
              <w:rPr>
                <w:sz w:val="20"/>
              </w:rPr>
            </w:r>
          </w:p>
        </w:tc>
        <w:tc>
          <w:tcPr>
            <w:tcW w:w="850" w:type="dxa"/>
          </w:tcPr>
          <w:p>
            <w:pPr>
              <w:pStyle w:val="0"/>
            </w:pPr>
            <w:r>
              <w:rPr>
                <w:sz w:val="20"/>
              </w:rPr>
            </w:r>
          </w:p>
        </w:tc>
        <w:tc>
          <w:tcPr>
            <w:tcW w:w="850" w:type="dxa"/>
          </w:tcPr>
          <w:p>
            <w:pPr>
              <w:pStyle w:val="0"/>
            </w:pPr>
            <w:r>
              <w:rPr>
                <w:sz w:val="20"/>
              </w:rPr>
            </w:r>
          </w:p>
        </w:tc>
        <w:tc>
          <w:tcPr>
            <w:tcW w:w="850" w:type="dxa"/>
          </w:tcPr>
          <w:p>
            <w:pPr>
              <w:pStyle w:val="0"/>
            </w:pPr>
            <w:r>
              <w:rPr>
                <w:sz w:val="20"/>
              </w:rPr>
            </w:r>
          </w:p>
        </w:tc>
        <w:tc>
          <w:tcPr>
            <w:tcW w:w="850" w:type="dxa"/>
          </w:tcPr>
          <w:p>
            <w:pPr>
              <w:pStyle w:val="0"/>
            </w:pPr>
            <w:r>
              <w:rPr>
                <w:sz w:val="20"/>
              </w:rPr>
            </w:r>
          </w:p>
        </w:tc>
        <w:tc>
          <w:tcPr>
            <w:tcW w:w="850" w:type="dxa"/>
          </w:tcPr>
          <w:p>
            <w:pPr>
              <w:pStyle w:val="0"/>
            </w:pPr>
            <w:r>
              <w:rPr>
                <w:sz w:val="20"/>
              </w:rPr>
            </w:r>
          </w:p>
        </w:tc>
        <w:tc>
          <w:tcPr>
            <w:tcW w:w="850" w:type="dxa"/>
          </w:tcPr>
          <w:p>
            <w:pPr>
              <w:pStyle w:val="0"/>
            </w:pPr>
            <w:r>
              <w:rPr>
                <w:sz w:val="20"/>
              </w:rPr>
            </w:r>
          </w:p>
        </w:tc>
        <w:tc>
          <w:tcPr>
            <w:tcW w:w="850" w:type="dxa"/>
          </w:tcPr>
          <w:p>
            <w:pPr>
              <w:pStyle w:val="0"/>
            </w:pPr>
            <w:r>
              <w:rPr>
                <w:sz w:val="20"/>
              </w:rPr>
            </w:r>
          </w:p>
        </w:tc>
      </w:tr>
      <w:tr>
        <w:tc>
          <w:tcPr>
            <w:tcW w:w="2324" w:type="dxa"/>
          </w:tcPr>
          <w:p>
            <w:pPr>
              <w:pStyle w:val="0"/>
            </w:pPr>
            <w:r>
              <w:rPr>
                <w:sz w:val="20"/>
              </w:rPr>
              <w:t xml:space="preserve">Гражданско-патриотическое</w:t>
            </w:r>
          </w:p>
        </w:tc>
        <w:tc>
          <w:tcPr>
            <w:tcW w:w="907" w:type="dxa"/>
          </w:tcPr>
          <w:p>
            <w:pPr>
              <w:pStyle w:val="0"/>
            </w:pPr>
            <w:r>
              <w:rPr>
                <w:sz w:val="20"/>
              </w:rPr>
            </w:r>
          </w:p>
        </w:tc>
        <w:tc>
          <w:tcPr>
            <w:tcW w:w="850" w:type="dxa"/>
          </w:tcPr>
          <w:p>
            <w:pPr>
              <w:pStyle w:val="0"/>
            </w:pPr>
            <w:r>
              <w:rPr>
                <w:sz w:val="20"/>
              </w:rPr>
            </w:r>
          </w:p>
        </w:tc>
        <w:tc>
          <w:tcPr>
            <w:tcW w:w="907" w:type="dxa"/>
          </w:tcPr>
          <w:p>
            <w:pPr>
              <w:pStyle w:val="0"/>
            </w:pPr>
            <w:r>
              <w:rPr>
                <w:sz w:val="20"/>
              </w:rPr>
            </w:r>
          </w:p>
        </w:tc>
        <w:tc>
          <w:tcPr>
            <w:tcW w:w="907" w:type="dxa"/>
          </w:tcPr>
          <w:p>
            <w:pPr>
              <w:pStyle w:val="0"/>
            </w:pPr>
            <w:r>
              <w:rPr>
                <w:sz w:val="20"/>
              </w:rPr>
            </w:r>
          </w:p>
        </w:tc>
        <w:tc>
          <w:tcPr>
            <w:tcW w:w="850" w:type="dxa"/>
          </w:tcPr>
          <w:p>
            <w:pPr>
              <w:pStyle w:val="0"/>
            </w:pPr>
            <w:r>
              <w:rPr>
                <w:sz w:val="20"/>
              </w:rPr>
            </w:r>
          </w:p>
        </w:tc>
        <w:tc>
          <w:tcPr>
            <w:tcW w:w="850" w:type="dxa"/>
          </w:tcPr>
          <w:p>
            <w:pPr>
              <w:pStyle w:val="0"/>
            </w:pPr>
            <w:r>
              <w:rPr>
                <w:sz w:val="20"/>
              </w:rPr>
            </w:r>
          </w:p>
        </w:tc>
        <w:tc>
          <w:tcPr>
            <w:tcW w:w="850" w:type="dxa"/>
          </w:tcPr>
          <w:p>
            <w:pPr>
              <w:pStyle w:val="0"/>
            </w:pPr>
            <w:r>
              <w:rPr>
                <w:sz w:val="20"/>
              </w:rPr>
            </w:r>
          </w:p>
        </w:tc>
        <w:tc>
          <w:tcPr>
            <w:tcW w:w="850" w:type="dxa"/>
          </w:tcPr>
          <w:p>
            <w:pPr>
              <w:pStyle w:val="0"/>
            </w:pPr>
            <w:r>
              <w:rPr>
                <w:sz w:val="20"/>
              </w:rPr>
            </w:r>
          </w:p>
        </w:tc>
        <w:tc>
          <w:tcPr>
            <w:tcW w:w="850" w:type="dxa"/>
          </w:tcPr>
          <w:p>
            <w:pPr>
              <w:pStyle w:val="0"/>
            </w:pPr>
            <w:r>
              <w:rPr>
                <w:sz w:val="20"/>
              </w:rPr>
            </w:r>
          </w:p>
        </w:tc>
        <w:tc>
          <w:tcPr>
            <w:tcW w:w="850" w:type="dxa"/>
          </w:tcPr>
          <w:p>
            <w:pPr>
              <w:pStyle w:val="0"/>
            </w:pPr>
            <w:r>
              <w:rPr>
                <w:sz w:val="20"/>
              </w:rPr>
            </w:r>
          </w:p>
        </w:tc>
        <w:tc>
          <w:tcPr>
            <w:tcW w:w="850" w:type="dxa"/>
          </w:tcPr>
          <w:p>
            <w:pPr>
              <w:pStyle w:val="0"/>
            </w:pPr>
            <w:r>
              <w:rPr>
                <w:sz w:val="20"/>
              </w:rPr>
            </w:r>
          </w:p>
        </w:tc>
        <w:tc>
          <w:tcPr>
            <w:tcW w:w="850" w:type="dxa"/>
          </w:tcPr>
          <w:p>
            <w:pPr>
              <w:pStyle w:val="0"/>
            </w:pPr>
            <w:r>
              <w:rPr>
                <w:sz w:val="20"/>
              </w:rPr>
            </w:r>
          </w:p>
        </w:tc>
      </w:tr>
      <w:tr>
        <w:tc>
          <w:tcPr>
            <w:tcW w:w="2324" w:type="dxa"/>
          </w:tcPr>
          <w:p>
            <w:pPr>
              <w:pStyle w:val="0"/>
            </w:pPr>
            <w:r>
              <w:rPr>
                <w:sz w:val="20"/>
              </w:rPr>
              <w:t xml:space="preserve">Оборонно-спортивное</w:t>
            </w:r>
          </w:p>
        </w:tc>
        <w:tc>
          <w:tcPr>
            <w:tcW w:w="907" w:type="dxa"/>
          </w:tcPr>
          <w:p>
            <w:pPr>
              <w:pStyle w:val="0"/>
            </w:pPr>
            <w:r>
              <w:rPr>
                <w:sz w:val="20"/>
              </w:rPr>
            </w:r>
          </w:p>
        </w:tc>
        <w:tc>
          <w:tcPr>
            <w:tcW w:w="850" w:type="dxa"/>
          </w:tcPr>
          <w:p>
            <w:pPr>
              <w:pStyle w:val="0"/>
            </w:pPr>
            <w:r>
              <w:rPr>
                <w:sz w:val="20"/>
              </w:rPr>
            </w:r>
          </w:p>
        </w:tc>
        <w:tc>
          <w:tcPr>
            <w:tcW w:w="907" w:type="dxa"/>
          </w:tcPr>
          <w:p>
            <w:pPr>
              <w:pStyle w:val="0"/>
            </w:pPr>
            <w:r>
              <w:rPr>
                <w:sz w:val="20"/>
              </w:rPr>
            </w:r>
          </w:p>
        </w:tc>
        <w:tc>
          <w:tcPr>
            <w:tcW w:w="907" w:type="dxa"/>
          </w:tcPr>
          <w:p>
            <w:pPr>
              <w:pStyle w:val="0"/>
            </w:pPr>
            <w:r>
              <w:rPr>
                <w:sz w:val="20"/>
              </w:rPr>
            </w:r>
          </w:p>
        </w:tc>
        <w:tc>
          <w:tcPr>
            <w:tcW w:w="850" w:type="dxa"/>
          </w:tcPr>
          <w:p>
            <w:pPr>
              <w:pStyle w:val="0"/>
            </w:pPr>
            <w:r>
              <w:rPr>
                <w:sz w:val="20"/>
              </w:rPr>
            </w:r>
          </w:p>
        </w:tc>
        <w:tc>
          <w:tcPr>
            <w:tcW w:w="850" w:type="dxa"/>
          </w:tcPr>
          <w:p>
            <w:pPr>
              <w:pStyle w:val="0"/>
            </w:pPr>
            <w:r>
              <w:rPr>
                <w:sz w:val="20"/>
              </w:rPr>
            </w:r>
          </w:p>
        </w:tc>
        <w:tc>
          <w:tcPr>
            <w:tcW w:w="850" w:type="dxa"/>
          </w:tcPr>
          <w:p>
            <w:pPr>
              <w:pStyle w:val="0"/>
            </w:pPr>
            <w:r>
              <w:rPr>
                <w:sz w:val="20"/>
              </w:rPr>
            </w:r>
          </w:p>
        </w:tc>
        <w:tc>
          <w:tcPr>
            <w:tcW w:w="850" w:type="dxa"/>
          </w:tcPr>
          <w:p>
            <w:pPr>
              <w:pStyle w:val="0"/>
            </w:pPr>
            <w:r>
              <w:rPr>
                <w:sz w:val="20"/>
              </w:rPr>
            </w:r>
          </w:p>
        </w:tc>
        <w:tc>
          <w:tcPr>
            <w:tcW w:w="850" w:type="dxa"/>
          </w:tcPr>
          <w:p>
            <w:pPr>
              <w:pStyle w:val="0"/>
            </w:pPr>
            <w:r>
              <w:rPr>
                <w:sz w:val="20"/>
              </w:rPr>
            </w:r>
          </w:p>
        </w:tc>
        <w:tc>
          <w:tcPr>
            <w:tcW w:w="850" w:type="dxa"/>
          </w:tcPr>
          <w:p>
            <w:pPr>
              <w:pStyle w:val="0"/>
            </w:pPr>
            <w:r>
              <w:rPr>
                <w:sz w:val="20"/>
              </w:rPr>
            </w:r>
          </w:p>
        </w:tc>
        <w:tc>
          <w:tcPr>
            <w:tcW w:w="850" w:type="dxa"/>
          </w:tcPr>
          <w:p>
            <w:pPr>
              <w:pStyle w:val="0"/>
            </w:pPr>
            <w:r>
              <w:rPr>
                <w:sz w:val="20"/>
              </w:rPr>
            </w:r>
          </w:p>
        </w:tc>
        <w:tc>
          <w:tcPr>
            <w:tcW w:w="850" w:type="dxa"/>
          </w:tcPr>
          <w:p>
            <w:pPr>
              <w:pStyle w:val="0"/>
            </w:pPr>
            <w:r>
              <w:rPr>
                <w:sz w:val="20"/>
              </w:rPr>
            </w:r>
          </w:p>
        </w:tc>
      </w:tr>
      <w:tr>
        <w:tc>
          <w:tcPr>
            <w:tcW w:w="2324" w:type="dxa"/>
          </w:tcPr>
          <w:p>
            <w:pPr>
              <w:pStyle w:val="0"/>
            </w:pPr>
            <w:r>
              <w:rPr>
                <w:sz w:val="20"/>
              </w:rPr>
              <w:t xml:space="preserve">Экологическое</w:t>
            </w:r>
          </w:p>
        </w:tc>
        <w:tc>
          <w:tcPr>
            <w:tcW w:w="907" w:type="dxa"/>
          </w:tcPr>
          <w:p>
            <w:pPr>
              <w:pStyle w:val="0"/>
            </w:pPr>
            <w:r>
              <w:rPr>
                <w:sz w:val="20"/>
              </w:rPr>
            </w:r>
          </w:p>
        </w:tc>
        <w:tc>
          <w:tcPr>
            <w:tcW w:w="850" w:type="dxa"/>
          </w:tcPr>
          <w:p>
            <w:pPr>
              <w:pStyle w:val="0"/>
            </w:pPr>
            <w:r>
              <w:rPr>
                <w:sz w:val="20"/>
              </w:rPr>
            </w:r>
          </w:p>
        </w:tc>
        <w:tc>
          <w:tcPr>
            <w:tcW w:w="907" w:type="dxa"/>
          </w:tcPr>
          <w:p>
            <w:pPr>
              <w:pStyle w:val="0"/>
            </w:pPr>
            <w:r>
              <w:rPr>
                <w:sz w:val="20"/>
              </w:rPr>
            </w:r>
          </w:p>
        </w:tc>
        <w:tc>
          <w:tcPr>
            <w:tcW w:w="907" w:type="dxa"/>
          </w:tcPr>
          <w:p>
            <w:pPr>
              <w:pStyle w:val="0"/>
            </w:pPr>
            <w:r>
              <w:rPr>
                <w:sz w:val="20"/>
              </w:rPr>
            </w:r>
          </w:p>
        </w:tc>
        <w:tc>
          <w:tcPr>
            <w:tcW w:w="850" w:type="dxa"/>
          </w:tcPr>
          <w:p>
            <w:pPr>
              <w:pStyle w:val="0"/>
            </w:pPr>
            <w:r>
              <w:rPr>
                <w:sz w:val="20"/>
              </w:rPr>
            </w:r>
          </w:p>
        </w:tc>
        <w:tc>
          <w:tcPr>
            <w:tcW w:w="850" w:type="dxa"/>
          </w:tcPr>
          <w:p>
            <w:pPr>
              <w:pStyle w:val="0"/>
            </w:pPr>
            <w:r>
              <w:rPr>
                <w:sz w:val="20"/>
              </w:rPr>
            </w:r>
          </w:p>
        </w:tc>
        <w:tc>
          <w:tcPr>
            <w:tcW w:w="850" w:type="dxa"/>
          </w:tcPr>
          <w:p>
            <w:pPr>
              <w:pStyle w:val="0"/>
            </w:pPr>
            <w:r>
              <w:rPr>
                <w:sz w:val="20"/>
              </w:rPr>
            </w:r>
          </w:p>
        </w:tc>
        <w:tc>
          <w:tcPr>
            <w:tcW w:w="850" w:type="dxa"/>
          </w:tcPr>
          <w:p>
            <w:pPr>
              <w:pStyle w:val="0"/>
            </w:pPr>
            <w:r>
              <w:rPr>
                <w:sz w:val="20"/>
              </w:rPr>
            </w:r>
          </w:p>
        </w:tc>
        <w:tc>
          <w:tcPr>
            <w:tcW w:w="850" w:type="dxa"/>
          </w:tcPr>
          <w:p>
            <w:pPr>
              <w:pStyle w:val="0"/>
            </w:pPr>
            <w:r>
              <w:rPr>
                <w:sz w:val="20"/>
              </w:rPr>
            </w:r>
          </w:p>
        </w:tc>
        <w:tc>
          <w:tcPr>
            <w:tcW w:w="850" w:type="dxa"/>
          </w:tcPr>
          <w:p>
            <w:pPr>
              <w:pStyle w:val="0"/>
            </w:pPr>
            <w:r>
              <w:rPr>
                <w:sz w:val="20"/>
              </w:rPr>
            </w:r>
          </w:p>
        </w:tc>
        <w:tc>
          <w:tcPr>
            <w:tcW w:w="850" w:type="dxa"/>
          </w:tcPr>
          <w:p>
            <w:pPr>
              <w:pStyle w:val="0"/>
            </w:pPr>
            <w:r>
              <w:rPr>
                <w:sz w:val="20"/>
              </w:rPr>
            </w:r>
          </w:p>
        </w:tc>
        <w:tc>
          <w:tcPr>
            <w:tcW w:w="850" w:type="dxa"/>
          </w:tcPr>
          <w:p>
            <w:pPr>
              <w:pStyle w:val="0"/>
            </w:pPr>
            <w:r>
              <w:rPr>
                <w:sz w:val="20"/>
              </w:rPr>
            </w:r>
          </w:p>
        </w:tc>
      </w:tr>
      <w:tr>
        <w:tc>
          <w:tcPr>
            <w:tcW w:w="2324" w:type="dxa"/>
          </w:tcPr>
          <w:p>
            <w:pPr>
              <w:pStyle w:val="0"/>
            </w:pPr>
            <w:r>
              <w:rPr>
                <w:sz w:val="20"/>
              </w:rPr>
              <w:t xml:space="preserve">Художественное</w:t>
            </w:r>
          </w:p>
        </w:tc>
        <w:tc>
          <w:tcPr>
            <w:tcW w:w="907" w:type="dxa"/>
          </w:tcPr>
          <w:p>
            <w:pPr>
              <w:pStyle w:val="0"/>
            </w:pPr>
            <w:r>
              <w:rPr>
                <w:sz w:val="20"/>
              </w:rPr>
            </w:r>
          </w:p>
        </w:tc>
        <w:tc>
          <w:tcPr>
            <w:tcW w:w="850" w:type="dxa"/>
          </w:tcPr>
          <w:p>
            <w:pPr>
              <w:pStyle w:val="0"/>
            </w:pPr>
            <w:r>
              <w:rPr>
                <w:sz w:val="20"/>
              </w:rPr>
            </w:r>
          </w:p>
        </w:tc>
        <w:tc>
          <w:tcPr>
            <w:tcW w:w="907" w:type="dxa"/>
          </w:tcPr>
          <w:p>
            <w:pPr>
              <w:pStyle w:val="0"/>
            </w:pPr>
            <w:r>
              <w:rPr>
                <w:sz w:val="20"/>
              </w:rPr>
            </w:r>
          </w:p>
        </w:tc>
        <w:tc>
          <w:tcPr>
            <w:tcW w:w="907" w:type="dxa"/>
          </w:tcPr>
          <w:p>
            <w:pPr>
              <w:pStyle w:val="0"/>
            </w:pPr>
            <w:r>
              <w:rPr>
                <w:sz w:val="20"/>
              </w:rPr>
            </w:r>
          </w:p>
        </w:tc>
        <w:tc>
          <w:tcPr>
            <w:tcW w:w="850" w:type="dxa"/>
          </w:tcPr>
          <w:p>
            <w:pPr>
              <w:pStyle w:val="0"/>
            </w:pPr>
            <w:r>
              <w:rPr>
                <w:sz w:val="20"/>
              </w:rPr>
            </w:r>
          </w:p>
        </w:tc>
        <w:tc>
          <w:tcPr>
            <w:tcW w:w="850" w:type="dxa"/>
          </w:tcPr>
          <w:p>
            <w:pPr>
              <w:pStyle w:val="0"/>
            </w:pPr>
            <w:r>
              <w:rPr>
                <w:sz w:val="20"/>
              </w:rPr>
            </w:r>
          </w:p>
        </w:tc>
        <w:tc>
          <w:tcPr>
            <w:tcW w:w="850" w:type="dxa"/>
          </w:tcPr>
          <w:p>
            <w:pPr>
              <w:pStyle w:val="0"/>
            </w:pPr>
            <w:r>
              <w:rPr>
                <w:sz w:val="20"/>
              </w:rPr>
            </w:r>
          </w:p>
        </w:tc>
        <w:tc>
          <w:tcPr>
            <w:tcW w:w="850" w:type="dxa"/>
          </w:tcPr>
          <w:p>
            <w:pPr>
              <w:pStyle w:val="0"/>
            </w:pPr>
            <w:r>
              <w:rPr>
                <w:sz w:val="20"/>
              </w:rPr>
            </w:r>
          </w:p>
        </w:tc>
        <w:tc>
          <w:tcPr>
            <w:tcW w:w="850" w:type="dxa"/>
          </w:tcPr>
          <w:p>
            <w:pPr>
              <w:pStyle w:val="0"/>
            </w:pPr>
            <w:r>
              <w:rPr>
                <w:sz w:val="20"/>
              </w:rPr>
            </w:r>
          </w:p>
        </w:tc>
        <w:tc>
          <w:tcPr>
            <w:tcW w:w="850" w:type="dxa"/>
          </w:tcPr>
          <w:p>
            <w:pPr>
              <w:pStyle w:val="0"/>
            </w:pPr>
            <w:r>
              <w:rPr>
                <w:sz w:val="20"/>
              </w:rPr>
            </w:r>
          </w:p>
        </w:tc>
        <w:tc>
          <w:tcPr>
            <w:tcW w:w="850" w:type="dxa"/>
          </w:tcPr>
          <w:p>
            <w:pPr>
              <w:pStyle w:val="0"/>
            </w:pPr>
            <w:r>
              <w:rPr>
                <w:sz w:val="20"/>
              </w:rPr>
            </w:r>
          </w:p>
        </w:tc>
        <w:tc>
          <w:tcPr>
            <w:tcW w:w="850" w:type="dxa"/>
          </w:tcPr>
          <w:p>
            <w:pPr>
              <w:pStyle w:val="0"/>
            </w:pPr>
            <w:r>
              <w:rPr>
                <w:sz w:val="20"/>
              </w:rPr>
            </w:r>
          </w:p>
        </w:tc>
      </w:tr>
      <w:tr>
        <w:tc>
          <w:tcPr>
            <w:tcW w:w="2324" w:type="dxa"/>
          </w:tcPr>
          <w:p>
            <w:pPr>
              <w:pStyle w:val="0"/>
            </w:pPr>
            <w:r>
              <w:rPr>
                <w:sz w:val="20"/>
              </w:rPr>
              <w:t xml:space="preserve">Лидерское</w:t>
            </w:r>
          </w:p>
        </w:tc>
        <w:tc>
          <w:tcPr>
            <w:tcW w:w="907" w:type="dxa"/>
          </w:tcPr>
          <w:p>
            <w:pPr>
              <w:pStyle w:val="0"/>
            </w:pPr>
            <w:r>
              <w:rPr>
                <w:sz w:val="20"/>
              </w:rPr>
            </w:r>
          </w:p>
        </w:tc>
        <w:tc>
          <w:tcPr>
            <w:tcW w:w="850" w:type="dxa"/>
          </w:tcPr>
          <w:p>
            <w:pPr>
              <w:pStyle w:val="0"/>
            </w:pPr>
            <w:r>
              <w:rPr>
                <w:sz w:val="20"/>
              </w:rPr>
            </w:r>
          </w:p>
        </w:tc>
        <w:tc>
          <w:tcPr>
            <w:tcW w:w="907" w:type="dxa"/>
          </w:tcPr>
          <w:p>
            <w:pPr>
              <w:pStyle w:val="0"/>
            </w:pPr>
            <w:r>
              <w:rPr>
                <w:sz w:val="20"/>
              </w:rPr>
            </w:r>
          </w:p>
        </w:tc>
        <w:tc>
          <w:tcPr>
            <w:tcW w:w="907" w:type="dxa"/>
          </w:tcPr>
          <w:p>
            <w:pPr>
              <w:pStyle w:val="0"/>
            </w:pPr>
            <w:r>
              <w:rPr>
                <w:sz w:val="20"/>
              </w:rPr>
            </w:r>
          </w:p>
        </w:tc>
        <w:tc>
          <w:tcPr>
            <w:tcW w:w="850" w:type="dxa"/>
          </w:tcPr>
          <w:p>
            <w:pPr>
              <w:pStyle w:val="0"/>
            </w:pPr>
            <w:r>
              <w:rPr>
                <w:sz w:val="20"/>
              </w:rPr>
            </w:r>
          </w:p>
        </w:tc>
        <w:tc>
          <w:tcPr>
            <w:tcW w:w="850" w:type="dxa"/>
          </w:tcPr>
          <w:p>
            <w:pPr>
              <w:pStyle w:val="0"/>
            </w:pPr>
            <w:r>
              <w:rPr>
                <w:sz w:val="20"/>
              </w:rPr>
            </w:r>
          </w:p>
        </w:tc>
        <w:tc>
          <w:tcPr>
            <w:tcW w:w="850" w:type="dxa"/>
          </w:tcPr>
          <w:p>
            <w:pPr>
              <w:pStyle w:val="0"/>
            </w:pPr>
            <w:r>
              <w:rPr>
                <w:sz w:val="20"/>
              </w:rPr>
            </w:r>
          </w:p>
        </w:tc>
        <w:tc>
          <w:tcPr>
            <w:tcW w:w="850" w:type="dxa"/>
          </w:tcPr>
          <w:p>
            <w:pPr>
              <w:pStyle w:val="0"/>
            </w:pPr>
            <w:r>
              <w:rPr>
                <w:sz w:val="20"/>
              </w:rPr>
            </w:r>
          </w:p>
        </w:tc>
        <w:tc>
          <w:tcPr>
            <w:tcW w:w="850" w:type="dxa"/>
          </w:tcPr>
          <w:p>
            <w:pPr>
              <w:pStyle w:val="0"/>
            </w:pPr>
            <w:r>
              <w:rPr>
                <w:sz w:val="20"/>
              </w:rPr>
            </w:r>
          </w:p>
        </w:tc>
        <w:tc>
          <w:tcPr>
            <w:tcW w:w="850" w:type="dxa"/>
          </w:tcPr>
          <w:p>
            <w:pPr>
              <w:pStyle w:val="0"/>
            </w:pPr>
            <w:r>
              <w:rPr>
                <w:sz w:val="20"/>
              </w:rPr>
            </w:r>
          </w:p>
        </w:tc>
        <w:tc>
          <w:tcPr>
            <w:tcW w:w="850" w:type="dxa"/>
          </w:tcPr>
          <w:p>
            <w:pPr>
              <w:pStyle w:val="0"/>
            </w:pPr>
            <w:r>
              <w:rPr>
                <w:sz w:val="20"/>
              </w:rPr>
            </w:r>
          </w:p>
        </w:tc>
        <w:tc>
          <w:tcPr>
            <w:tcW w:w="850" w:type="dxa"/>
          </w:tcPr>
          <w:p>
            <w:pPr>
              <w:pStyle w:val="0"/>
            </w:pPr>
            <w:r>
              <w:rPr>
                <w:sz w:val="20"/>
              </w:rPr>
            </w:r>
          </w:p>
        </w:tc>
      </w:tr>
      <w:tr>
        <w:tc>
          <w:tcPr>
            <w:tcW w:w="2324" w:type="dxa"/>
          </w:tcPr>
          <w:p>
            <w:pPr>
              <w:pStyle w:val="0"/>
            </w:pPr>
            <w:r>
              <w:rPr>
                <w:sz w:val="20"/>
              </w:rPr>
              <w:t xml:space="preserve">Волонтерское</w:t>
            </w:r>
          </w:p>
        </w:tc>
        <w:tc>
          <w:tcPr>
            <w:tcW w:w="907" w:type="dxa"/>
          </w:tcPr>
          <w:p>
            <w:pPr>
              <w:pStyle w:val="0"/>
            </w:pPr>
            <w:r>
              <w:rPr>
                <w:sz w:val="20"/>
              </w:rPr>
            </w:r>
          </w:p>
        </w:tc>
        <w:tc>
          <w:tcPr>
            <w:tcW w:w="850" w:type="dxa"/>
          </w:tcPr>
          <w:p>
            <w:pPr>
              <w:pStyle w:val="0"/>
            </w:pPr>
            <w:r>
              <w:rPr>
                <w:sz w:val="20"/>
              </w:rPr>
            </w:r>
          </w:p>
        </w:tc>
        <w:tc>
          <w:tcPr>
            <w:tcW w:w="907" w:type="dxa"/>
          </w:tcPr>
          <w:p>
            <w:pPr>
              <w:pStyle w:val="0"/>
            </w:pPr>
            <w:r>
              <w:rPr>
                <w:sz w:val="20"/>
              </w:rPr>
            </w:r>
          </w:p>
        </w:tc>
        <w:tc>
          <w:tcPr>
            <w:tcW w:w="907" w:type="dxa"/>
          </w:tcPr>
          <w:p>
            <w:pPr>
              <w:pStyle w:val="0"/>
            </w:pPr>
            <w:r>
              <w:rPr>
                <w:sz w:val="20"/>
              </w:rPr>
            </w:r>
          </w:p>
        </w:tc>
        <w:tc>
          <w:tcPr>
            <w:tcW w:w="850" w:type="dxa"/>
          </w:tcPr>
          <w:p>
            <w:pPr>
              <w:pStyle w:val="0"/>
            </w:pPr>
            <w:r>
              <w:rPr>
                <w:sz w:val="20"/>
              </w:rPr>
            </w:r>
          </w:p>
        </w:tc>
        <w:tc>
          <w:tcPr>
            <w:tcW w:w="850" w:type="dxa"/>
          </w:tcPr>
          <w:p>
            <w:pPr>
              <w:pStyle w:val="0"/>
            </w:pPr>
            <w:r>
              <w:rPr>
                <w:sz w:val="20"/>
              </w:rPr>
            </w:r>
          </w:p>
        </w:tc>
        <w:tc>
          <w:tcPr>
            <w:tcW w:w="850" w:type="dxa"/>
          </w:tcPr>
          <w:p>
            <w:pPr>
              <w:pStyle w:val="0"/>
            </w:pPr>
            <w:r>
              <w:rPr>
                <w:sz w:val="20"/>
              </w:rPr>
            </w:r>
          </w:p>
        </w:tc>
        <w:tc>
          <w:tcPr>
            <w:tcW w:w="850" w:type="dxa"/>
          </w:tcPr>
          <w:p>
            <w:pPr>
              <w:pStyle w:val="0"/>
            </w:pPr>
            <w:r>
              <w:rPr>
                <w:sz w:val="20"/>
              </w:rPr>
            </w:r>
          </w:p>
        </w:tc>
        <w:tc>
          <w:tcPr>
            <w:tcW w:w="850" w:type="dxa"/>
          </w:tcPr>
          <w:p>
            <w:pPr>
              <w:pStyle w:val="0"/>
            </w:pPr>
            <w:r>
              <w:rPr>
                <w:sz w:val="20"/>
              </w:rPr>
            </w:r>
          </w:p>
        </w:tc>
        <w:tc>
          <w:tcPr>
            <w:tcW w:w="850" w:type="dxa"/>
          </w:tcPr>
          <w:p>
            <w:pPr>
              <w:pStyle w:val="0"/>
            </w:pPr>
            <w:r>
              <w:rPr>
                <w:sz w:val="20"/>
              </w:rPr>
            </w:r>
          </w:p>
        </w:tc>
        <w:tc>
          <w:tcPr>
            <w:tcW w:w="850" w:type="dxa"/>
          </w:tcPr>
          <w:p>
            <w:pPr>
              <w:pStyle w:val="0"/>
            </w:pPr>
            <w:r>
              <w:rPr>
                <w:sz w:val="20"/>
              </w:rPr>
            </w:r>
          </w:p>
        </w:tc>
        <w:tc>
          <w:tcPr>
            <w:tcW w:w="850" w:type="dxa"/>
          </w:tcPr>
          <w:p>
            <w:pPr>
              <w:pStyle w:val="0"/>
            </w:pPr>
            <w:r>
              <w:rPr>
                <w:sz w:val="20"/>
              </w:rPr>
            </w:r>
          </w:p>
        </w:tc>
      </w:tr>
      <w:tr>
        <w:tc>
          <w:tcPr>
            <w:tcW w:w="2324" w:type="dxa"/>
          </w:tcPr>
          <w:p>
            <w:pPr>
              <w:pStyle w:val="0"/>
            </w:pPr>
            <w:r>
              <w:rPr>
                <w:sz w:val="20"/>
              </w:rPr>
              <w:t xml:space="preserve">Туристическое</w:t>
            </w:r>
          </w:p>
        </w:tc>
        <w:tc>
          <w:tcPr>
            <w:tcW w:w="907" w:type="dxa"/>
          </w:tcPr>
          <w:p>
            <w:pPr>
              <w:pStyle w:val="0"/>
            </w:pPr>
            <w:r>
              <w:rPr>
                <w:sz w:val="20"/>
              </w:rPr>
            </w:r>
          </w:p>
        </w:tc>
        <w:tc>
          <w:tcPr>
            <w:tcW w:w="850" w:type="dxa"/>
          </w:tcPr>
          <w:p>
            <w:pPr>
              <w:pStyle w:val="0"/>
            </w:pPr>
            <w:r>
              <w:rPr>
                <w:sz w:val="20"/>
              </w:rPr>
            </w:r>
          </w:p>
        </w:tc>
        <w:tc>
          <w:tcPr>
            <w:tcW w:w="907" w:type="dxa"/>
          </w:tcPr>
          <w:p>
            <w:pPr>
              <w:pStyle w:val="0"/>
            </w:pPr>
            <w:r>
              <w:rPr>
                <w:sz w:val="20"/>
              </w:rPr>
            </w:r>
          </w:p>
        </w:tc>
        <w:tc>
          <w:tcPr>
            <w:tcW w:w="907" w:type="dxa"/>
          </w:tcPr>
          <w:p>
            <w:pPr>
              <w:pStyle w:val="0"/>
            </w:pPr>
            <w:r>
              <w:rPr>
                <w:sz w:val="20"/>
              </w:rPr>
            </w:r>
          </w:p>
        </w:tc>
        <w:tc>
          <w:tcPr>
            <w:tcW w:w="850" w:type="dxa"/>
          </w:tcPr>
          <w:p>
            <w:pPr>
              <w:pStyle w:val="0"/>
            </w:pPr>
            <w:r>
              <w:rPr>
                <w:sz w:val="20"/>
              </w:rPr>
            </w:r>
          </w:p>
        </w:tc>
        <w:tc>
          <w:tcPr>
            <w:tcW w:w="850" w:type="dxa"/>
          </w:tcPr>
          <w:p>
            <w:pPr>
              <w:pStyle w:val="0"/>
            </w:pPr>
            <w:r>
              <w:rPr>
                <w:sz w:val="20"/>
              </w:rPr>
            </w:r>
          </w:p>
        </w:tc>
        <w:tc>
          <w:tcPr>
            <w:tcW w:w="850" w:type="dxa"/>
          </w:tcPr>
          <w:p>
            <w:pPr>
              <w:pStyle w:val="0"/>
            </w:pPr>
            <w:r>
              <w:rPr>
                <w:sz w:val="20"/>
              </w:rPr>
            </w:r>
          </w:p>
        </w:tc>
        <w:tc>
          <w:tcPr>
            <w:tcW w:w="850" w:type="dxa"/>
          </w:tcPr>
          <w:p>
            <w:pPr>
              <w:pStyle w:val="0"/>
            </w:pPr>
            <w:r>
              <w:rPr>
                <w:sz w:val="20"/>
              </w:rPr>
            </w:r>
          </w:p>
        </w:tc>
        <w:tc>
          <w:tcPr>
            <w:tcW w:w="850" w:type="dxa"/>
          </w:tcPr>
          <w:p>
            <w:pPr>
              <w:pStyle w:val="0"/>
            </w:pPr>
            <w:r>
              <w:rPr>
                <w:sz w:val="20"/>
              </w:rPr>
            </w:r>
          </w:p>
        </w:tc>
        <w:tc>
          <w:tcPr>
            <w:tcW w:w="850" w:type="dxa"/>
          </w:tcPr>
          <w:p>
            <w:pPr>
              <w:pStyle w:val="0"/>
            </w:pPr>
            <w:r>
              <w:rPr>
                <w:sz w:val="20"/>
              </w:rPr>
            </w:r>
          </w:p>
        </w:tc>
        <w:tc>
          <w:tcPr>
            <w:tcW w:w="850" w:type="dxa"/>
          </w:tcPr>
          <w:p>
            <w:pPr>
              <w:pStyle w:val="0"/>
            </w:pPr>
            <w:r>
              <w:rPr>
                <w:sz w:val="20"/>
              </w:rPr>
            </w:r>
          </w:p>
        </w:tc>
        <w:tc>
          <w:tcPr>
            <w:tcW w:w="850" w:type="dxa"/>
          </w:tcPr>
          <w:p>
            <w:pPr>
              <w:pStyle w:val="0"/>
            </w:pPr>
            <w:r>
              <w:rPr>
                <w:sz w:val="20"/>
              </w:rPr>
            </w:r>
          </w:p>
        </w:tc>
      </w:tr>
      <w:tr>
        <w:tc>
          <w:tcPr>
            <w:tcW w:w="2324" w:type="dxa"/>
          </w:tcPr>
          <w:p>
            <w:pPr>
              <w:pStyle w:val="0"/>
            </w:pPr>
            <w:r>
              <w:rPr>
                <w:sz w:val="20"/>
              </w:rPr>
              <w:t xml:space="preserve">Краеведческое</w:t>
            </w:r>
          </w:p>
        </w:tc>
        <w:tc>
          <w:tcPr>
            <w:tcW w:w="907" w:type="dxa"/>
          </w:tcPr>
          <w:p>
            <w:pPr>
              <w:pStyle w:val="0"/>
            </w:pPr>
            <w:r>
              <w:rPr>
                <w:sz w:val="20"/>
              </w:rPr>
            </w:r>
          </w:p>
        </w:tc>
        <w:tc>
          <w:tcPr>
            <w:tcW w:w="850" w:type="dxa"/>
          </w:tcPr>
          <w:p>
            <w:pPr>
              <w:pStyle w:val="0"/>
            </w:pPr>
            <w:r>
              <w:rPr>
                <w:sz w:val="20"/>
              </w:rPr>
            </w:r>
          </w:p>
        </w:tc>
        <w:tc>
          <w:tcPr>
            <w:tcW w:w="907" w:type="dxa"/>
          </w:tcPr>
          <w:p>
            <w:pPr>
              <w:pStyle w:val="0"/>
            </w:pPr>
            <w:r>
              <w:rPr>
                <w:sz w:val="20"/>
              </w:rPr>
            </w:r>
          </w:p>
        </w:tc>
        <w:tc>
          <w:tcPr>
            <w:tcW w:w="907" w:type="dxa"/>
          </w:tcPr>
          <w:p>
            <w:pPr>
              <w:pStyle w:val="0"/>
            </w:pPr>
            <w:r>
              <w:rPr>
                <w:sz w:val="20"/>
              </w:rPr>
            </w:r>
          </w:p>
        </w:tc>
        <w:tc>
          <w:tcPr>
            <w:tcW w:w="850" w:type="dxa"/>
          </w:tcPr>
          <w:p>
            <w:pPr>
              <w:pStyle w:val="0"/>
            </w:pPr>
            <w:r>
              <w:rPr>
                <w:sz w:val="20"/>
              </w:rPr>
            </w:r>
          </w:p>
        </w:tc>
        <w:tc>
          <w:tcPr>
            <w:tcW w:w="850" w:type="dxa"/>
          </w:tcPr>
          <w:p>
            <w:pPr>
              <w:pStyle w:val="0"/>
            </w:pPr>
            <w:r>
              <w:rPr>
                <w:sz w:val="20"/>
              </w:rPr>
            </w:r>
          </w:p>
        </w:tc>
        <w:tc>
          <w:tcPr>
            <w:tcW w:w="850" w:type="dxa"/>
          </w:tcPr>
          <w:p>
            <w:pPr>
              <w:pStyle w:val="0"/>
            </w:pPr>
            <w:r>
              <w:rPr>
                <w:sz w:val="20"/>
              </w:rPr>
            </w:r>
          </w:p>
        </w:tc>
        <w:tc>
          <w:tcPr>
            <w:tcW w:w="850" w:type="dxa"/>
          </w:tcPr>
          <w:p>
            <w:pPr>
              <w:pStyle w:val="0"/>
            </w:pPr>
            <w:r>
              <w:rPr>
                <w:sz w:val="20"/>
              </w:rPr>
            </w:r>
          </w:p>
        </w:tc>
        <w:tc>
          <w:tcPr>
            <w:tcW w:w="850" w:type="dxa"/>
          </w:tcPr>
          <w:p>
            <w:pPr>
              <w:pStyle w:val="0"/>
            </w:pPr>
            <w:r>
              <w:rPr>
                <w:sz w:val="20"/>
              </w:rPr>
            </w:r>
          </w:p>
        </w:tc>
        <w:tc>
          <w:tcPr>
            <w:tcW w:w="850" w:type="dxa"/>
          </w:tcPr>
          <w:p>
            <w:pPr>
              <w:pStyle w:val="0"/>
            </w:pPr>
            <w:r>
              <w:rPr>
                <w:sz w:val="20"/>
              </w:rPr>
            </w:r>
          </w:p>
        </w:tc>
        <w:tc>
          <w:tcPr>
            <w:tcW w:w="850" w:type="dxa"/>
          </w:tcPr>
          <w:p>
            <w:pPr>
              <w:pStyle w:val="0"/>
            </w:pPr>
            <w:r>
              <w:rPr>
                <w:sz w:val="20"/>
              </w:rPr>
            </w:r>
          </w:p>
        </w:tc>
        <w:tc>
          <w:tcPr>
            <w:tcW w:w="850" w:type="dxa"/>
          </w:tcPr>
          <w:p>
            <w:pPr>
              <w:pStyle w:val="0"/>
            </w:pPr>
            <w:r>
              <w:rPr>
                <w:sz w:val="20"/>
              </w:rPr>
            </w:r>
          </w:p>
        </w:tc>
      </w:tr>
      <w:tr>
        <w:tc>
          <w:tcPr>
            <w:tcW w:w="2324" w:type="dxa"/>
          </w:tcPr>
          <w:p>
            <w:pPr>
              <w:pStyle w:val="0"/>
            </w:pPr>
            <w:r>
              <w:rPr>
                <w:sz w:val="20"/>
              </w:rPr>
              <w:t xml:space="preserve">Техническое</w:t>
            </w:r>
          </w:p>
        </w:tc>
        <w:tc>
          <w:tcPr>
            <w:tcW w:w="907" w:type="dxa"/>
          </w:tcPr>
          <w:p>
            <w:pPr>
              <w:pStyle w:val="0"/>
            </w:pPr>
            <w:r>
              <w:rPr>
                <w:sz w:val="20"/>
              </w:rPr>
            </w:r>
          </w:p>
        </w:tc>
        <w:tc>
          <w:tcPr>
            <w:tcW w:w="850" w:type="dxa"/>
          </w:tcPr>
          <w:p>
            <w:pPr>
              <w:pStyle w:val="0"/>
            </w:pPr>
            <w:r>
              <w:rPr>
                <w:sz w:val="20"/>
              </w:rPr>
            </w:r>
          </w:p>
        </w:tc>
        <w:tc>
          <w:tcPr>
            <w:tcW w:w="907" w:type="dxa"/>
          </w:tcPr>
          <w:p>
            <w:pPr>
              <w:pStyle w:val="0"/>
            </w:pPr>
            <w:r>
              <w:rPr>
                <w:sz w:val="20"/>
              </w:rPr>
            </w:r>
          </w:p>
        </w:tc>
        <w:tc>
          <w:tcPr>
            <w:tcW w:w="907" w:type="dxa"/>
          </w:tcPr>
          <w:p>
            <w:pPr>
              <w:pStyle w:val="0"/>
            </w:pPr>
            <w:r>
              <w:rPr>
                <w:sz w:val="20"/>
              </w:rPr>
            </w:r>
          </w:p>
        </w:tc>
        <w:tc>
          <w:tcPr>
            <w:tcW w:w="850" w:type="dxa"/>
          </w:tcPr>
          <w:p>
            <w:pPr>
              <w:pStyle w:val="0"/>
            </w:pPr>
            <w:r>
              <w:rPr>
                <w:sz w:val="20"/>
              </w:rPr>
            </w:r>
          </w:p>
        </w:tc>
        <w:tc>
          <w:tcPr>
            <w:tcW w:w="850" w:type="dxa"/>
          </w:tcPr>
          <w:p>
            <w:pPr>
              <w:pStyle w:val="0"/>
            </w:pPr>
            <w:r>
              <w:rPr>
                <w:sz w:val="20"/>
              </w:rPr>
            </w:r>
          </w:p>
        </w:tc>
        <w:tc>
          <w:tcPr>
            <w:tcW w:w="850" w:type="dxa"/>
          </w:tcPr>
          <w:p>
            <w:pPr>
              <w:pStyle w:val="0"/>
            </w:pPr>
            <w:r>
              <w:rPr>
                <w:sz w:val="20"/>
              </w:rPr>
            </w:r>
          </w:p>
        </w:tc>
        <w:tc>
          <w:tcPr>
            <w:tcW w:w="850" w:type="dxa"/>
          </w:tcPr>
          <w:p>
            <w:pPr>
              <w:pStyle w:val="0"/>
            </w:pPr>
            <w:r>
              <w:rPr>
                <w:sz w:val="20"/>
              </w:rPr>
            </w:r>
          </w:p>
        </w:tc>
        <w:tc>
          <w:tcPr>
            <w:tcW w:w="850" w:type="dxa"/>
          </w:tcPr>
          <w:p>
            <w:pPr>
              <w:pStyle w:val="0"/>
            </w:pPr>
            <w:r>
              <w:rPr>
                <w:sz w:val="20"/>
              </w:rPr>
            </w:r>
          </w:p>
        </w:tc>
        <w:tc>
          <w:tcPr>
            <w:tcW w:w="850" w:type="dxa"/>
          </w:tcPr>
          <w:p>
            <w:pPr>
              <w:pStyle w:val="0"/>
            </w:pPr>
            <w:r>
              <w:rPr>
                <w:sz w:val="20"/>
              </w:rPr>
            </w:r>
          </w:p>
        </w:tc>
        <w:tc>
          <w:tcPr>
            <w:tcW w:w="850" w:type="dxa"/>
          </w:tcPr>
          <w:p>
            <w:pPr>
              <w:pStyle w:val="0"/>
            </w:pPr>
            <w:r>
              <w:rPr>
                <w:sz w:val="20"/>
              </w:rPr>
            </w:r>
          </w:p>
        </w:tc>
        <w:tc>
          <w:tcPr>
            <w:tcW w:w="850" w:type="dxa"/>
          </w:tcPr>
          <w:p>
            <w:pPr>
              <w:pStyle w:val="0"/>
            </w:pPr>
            <w:r>
              <w:rPr>
                <w:sz w:val="20"/>
              </w:rPr>
            </w:r>
          </w:p>
        </w:tc>
      </w:tr>
      <w:tr>
        <w:tc>
          <w:tcPr>
            <w:tcW w:w="2324" w:type="dxa"/>
          </w:tcPr>
          <w:p>
            <w:pPr>
              <w:pStyle w:val="0"/>
            </w:pPr>
            <w:r>
              <w:rPr>
                <w:sz w:val="20"/>
              </w:rPr>
              <w:t xml:space="preserve">Профориентационное</w:t>
            </w:r>
          </w:p>
        </w:tc>
        <w:tc>
          <w:tcPr>
            <w:tcW w:w="907" w:type="dxa"/>
          </w:tcPr>
          <w:p>
            <w:pPr>
              <w:pStyle w:val="0"/>
            </w:pPr>
            <w:r>
              <w:rPr>
                <w:sz w:val="20"/>
              </w:rPr>
            </w:r>
          </w:p>
        </w:tc>
        <w:tc>
          <w:tcPr>
            <w:tcW w:w="850" w:type="dxa"/>
          </w:tcPr>
          <w:p>
            <w:pPr>
              <w:pStyle w:val="0"/>
            </w:pPr>
            <w:r>
              <w:rPr>
                <w:sz w:val="20"/>
              </w:rPr>
            </w:r>
          </w:p>
        </w:tc>
        <w:tc>
          <w:tcPr>
            <w:tcW w:w="907" w:type="dxa"/>
          </w:tcPr>
          <w:p>
            <w:pPr>
              <w:pStyle w:val="0"/>
            </w:pPr>
            <w:r>
              <w:rPr>
                <w:sz w:val="20"/>
              </w:rPr>
            </w:r>
          </w:p>
        </w:tc>
        <w:tc>
          <w:tcPr>
            <w:tcW w:w="907" w:type="dxa"/>
          </w:tcPr>
          <w:p>
            <w:pPr>
              <w:pStyle w:val="0"/>
            </w:pPr>
            <w:r>
              <w:rPr>
                <w:sz w:val="20"/>
              </w:rPr>
            </w:r>
          </w:p>
        </w:tc>
        <w:tc>
          <w:tcPr>
            <w:tcW w:w="850" w:type="dxa"/>
          </w:tcPr>
          <w:p>
            <w:pPr>
              <w:pStyle w:val="0"/>
            </w:pPr>
            <w:r>
              <w:rPr>
                <w:sz w:val="20"/>
              </w:rPr>
            </w:r>
          </w:p>
        </w:tc>
        <w:tc>
          <w:tcPr>
            <w:tcW w:w="850" w:type="dxa"/>
          </w:tcPr>
          <w:p>
            <w:pPr>
              <w:pStyle w:val="0"/>
            </w:pPr>
            <w:r>
              <w:rPr>
                <w:sz w:val="20"/>
              </w:rPr>
            </w:r>
          </w:p>
        </w:tc>
        <w:tc>
          <w:tcPr>
            <w:tcW w:w="850" w:type="dxa"/>
          </w:tcPr>
          <w:p>
            <w:pPr>
              <w:pStyle w:val="0"/>
            </w:pPr>
            <w:r>
              <w:rPr>
                <w:sz w:val="20"/>
              </w:rPr>
            </w:r>
          </w:p>
        </w:tc>
        <w:tc>
          <w:tcPr>
            <w:tcW w:w="850" w:type="dxa"/>
          </w:tcPr>
          <w:p>
            <w:pPr>
              <w:pStyle w:val="0"/>
            </w:pPr>
            <w:r>
              <w:rPr>
                <w:sz w:val="20"/>
              </w:rPr>
            </w:r>
          </w:p>
        </w:tc>
        <w:tc>
          <w:tcPr>
            <w:tcW w:w="850" w:type="dxa"/>
          </w:tcPr>
          <w:p>
            <w:pPr>
              <w:pStyle w:val="0"/>
            </w:pPr>
            <w:r>
              <w:rPr>
                <w:sz w:val="20"/>
              </w:rPr>
            </w:r>
          </w:p>
        </w:tc>
        <w:tc>
          <w:tcPr>
            <w:tcW w:w="850" w:type="dxa"/>
          </w:tcPr>
          <w:p>
            <w:pPr>
              <w:pStyle w:val="0"/>
            </w:pPr>
            <w:r>
              <w:rPr>
                <w:sz w:val="20"/>
              </w:rPr>
            </w:r>
          </w:p>
        </w:tc>
        <w:tc>
          <w:tcPr>
            <w:tcW w:w="850" w:type="dxa"/>
          </w:tcPr>
          <w:p>
            <w:pPr>
              <w:pStyle w:val="0"/>
            </w:pPr>
            <w:r>
              <w:rPr>
                <w:sz w:val="20"/>
              </w:rPr>
            </w:r>
          </w:p>
        </w:tc>
        <w:tc>
          <w:tcPr>
            <w:tcW w:w="850" w:type="dxa"/>
          </w:tcPr>
          <w:p>
            <w:pPr>
              <w:pStyle w:val="0"/>
            </w:pPr>
            <w:r>
              <w:rPr>
                <w:sz w:val="20"/>
              </w:rPr>
            </w:r>
          </w:p>
        </w:tc>
      </w:tr>
      <w:tr>
        <w:tc>
          <w:tcPr>
            <w:tcW w:w="2324" w:type="dxa"/>
          </w:tcPr>
          <w:p>
            <w:pPr>
              <w:pStyle w:val="0"/>
            </w:pPr>
            <w:r>
              <w:rPr>
                <w:sz w:val="20"/>
              </w:rPr>
              <w:t xml:space="preserve">Духовно-нравственное</w:t>
            </w:r>
          </w:p>
        </w:tc>
        <w:tc>
          <w:tcPr>
            <w:tcW w:w="907" w:type="dxa"/>
          </w:tcPr>
          <w:p>
            <w:pPr>
              <w:pStyle w:val="0"/>
            </w:pPr>
            <w:r>
              <w:rPr>
                <w:sz w:val="20"/>
              </w:rPr>
            </w:r>
          </w:p>
        </w:tc>
        <w:tc>
          <w:tcPr>
            <w:tcW w:w="850" w:type="dxa"/>
          </w:tcPr>
          <w:p>
            <w:pPr>
              <w:pStyle w:val="0"/>
            </w:pPr>
            <w:r>
              <w:rPr>
                <w:sz w:val="20"/>
              </w:rPr>
            </w:r>
          </w:p>
        </w:tc>
        <w:tc>
          <w:tcPr>
            <w:tcW w:w="907" w:type="dxa"/>
          </w:tcPr>
          <w:p>
            <w:pPr>
              <w:pStyle w:val="0"/>
            </w:pPr>
            <w:r>
              <w:rPr>
                <w:sz w:val="20"/>
              </w:rPr>
            </w:r>
          </w:p>
        </w:tc>
        <w:tc>
          <w:tcPr>
            <w:tcW w:w="907" w:type="dxa"/>
          </w:tcPr>
          <w:p>
            <w:pPr>
              <w:pStyle w:val="0"/>
            </w:pPr>
            <w:r>
              <w:rPr>
                <w:sz w:val="20"/>
              </w:rPr>
            </w:r>
          </w:p>
        </w:tc>
        <w:tc>
          <w:tcPr>
            <w:tcW w:w="850" w:type="dxa"/>
          </w:tcPr>
          <w:p>
            <w:pPr>
              <w:pStyle w:val="0"/>
            </w:pPr>
            <w:r>
              <w:rPr>
                <w:sz w:val="20"/>
              </w:rPr>
            </w:r>
          </w:p>
        </w:tc>
        <w:tc>
          <w:tcPr>
            <w:tcW w:w="850" w:type="dxa"/>
          </w:tcPr>
          <w:p>
            <w:pPr>
              <w:pStyle w:val="0"/>
            </w:pPr>
            <w:r>
              <w:rPr>
                <w:sz w:val="20"/>
              </w:rPr>
            </w:r>
          </w:p>
        </w:tc>
        <w:tc>
          <w:tcPr>
            <w:tcW w:w="850" w:type="dxa"/>
          </w:tcPr>
          <w:p>
            <w:pPr>
              <w:pStyle w:val="0"/>
            </w:pPr>
            <w:r>
              <w:rPr>
                <w:sz w:val="20"/>
              </w:rPr>
            </w:r>
          </w:p>
        </w:tc>
        <w:tc>
          <w:tcPr>
            <w:tcW w:w="850" w:type="dxa"/>
          </w:tcPr>
          <w:p>
            <w:pPr>
              <w:pStyle w:val="0"/>
            </w:pPr>
            <w:r>
              <w:rPr>
                <w:sz w:val="20"/>
              </w:rPr>
            </w:r>
          </w:p>
        </w:tc>
        <w:tc>
          <w:tcPr>
            <w:tcW w:w="850" w:type="dxa"/>
          </w:tcPr>
          <w:p>
            <w:pPr>
              <w:pStyle w:val="0"/>
            </w:pPr>
            <w:r>
              <w:rPr>
                <w:sz w:val="20"/>
              </w:rPr>
            </w:r>
          </w:p>
        </w:tc>
        <w:tc>
          <w:tcPr>
            <w:tcW w:w="850" w:type="dxa"/>
          </w:tcPr>
          <w:p>
            <w:pPr>
              <w:pStyle w:val="0"/>
            </w:pPr>
            <w:r>
              <w:rPr>
                <w:sz w:val="20"/>
              </w:rPr>
            </w:r>
          </w:p>
        </w:tc>
        <w:tc>
          <w:tcPr>
            <w:tcW w:w="850" w:type="dxa"/>
          </w:tcPr>
          <w:p>
            <w:pPr>
              <w:pStyle w:val="0"/>
            </w:pPr>
            <w:r>
              <w:rPr>
                <w:sz w:val="20"/>
              </w:rPr>
            </w:r>
          </w:p>
        </w:tc>
        <w:tc>
          <w:tcPr>
            <w:tcW w:w="850" w:type="dxa"/>
          </w:tcPr>
          <w:p>
            <w:pPr>
              <w:pStyle w:val="0"/>
            </w:pPr>
            <w:r>
              <w:rPr>
                <w:sz w:val="20"/>
              </w:rPr>
            </w:r>
          </w:p>
        </w:tc>
      </w:tr>
      <w:tr>
        <w:tc>
          <w:tcPr>
            <w:tcW w:w="2324" w:type="dxa"/>
          </w:tcPr>
          <w:p>
            <w:pPr>
              <w:pStyle w:val="0"/>
            </w:pPr>
            <w:r>
              <w:rPr>
                <w:sz w:val="20"/>
              </w:rPr>
              <w:t xml:space="preserve">Социально-реабилитационное</w:t>
            </w:r>
          </w:p>
        </w:tc>
        <w:tc>
          <w:tcPr>
            <w:tcW w:w="907" w:type="dxa"/>
          </w:tcPr>
          <w:p>
            <w:pPr>
              <w:pStyle w:val="0"/>
            </w:pPr>
            <w:r>
              <w:rPr>
                <w:sz w:val="20"/>
              </w:rPr>
            </w:r>
          </w:p>
        </w:tc>
        <w:tc>
          <w:tcPr>
            <w:tcW w:w="850" w:type="dxa"/>
          </w:tcPr>
          <w:p>
            <w:pPr>
              <w:pStyle w:val="0"/>
            </w:pPr>
            <w:r>
              <w:rPr>
                <w:sz w:val="20"/>
              </w:rPr>
            </w:r>
          </w:p>
        </w:tc>
        <w:tc>
          <w:tcPr>
            <w:tcW w:w="907" w:type="dxa"/>
          </w:tcPr>
          <w:p>
            <w:pPr>
              <w:pStyle w:val="0"/>
            </w:pPr>
            <w:r>
              <w:rPr>
                <w:sz w:val="20"/>
              </w:rPr>
            </w:r>
          </w:p>
        </w:tc>
        <w:tc>
          <w:tcPr>
            <w:tcW w:w="907" w:type="dxa"/>
          </w:tcPr>
          <w:p>
            <w:pPr>
              <w:pStyle w:val="0"/>
            </w:pPr>
            <w:r>
              <w:rPr>
                <w:sz w:val="20"/>
              </w:rPr>
            </w:r>
          </w:p>
        </w:tc>
        <w:tc>
          <w:tcPr>
            <w:tcW w:w="850" w:type="dxa"/>
          </w:tcPr>
          <w:p>
            <w:pPr>
              <w:pStyle w:val="0"/>
            </w:pPr>
            <w:r>
              <w:rPr>
                <w:sz w:val="20"/>
              </w:rPr>
            </w:r>
          </w:p>
        </w:tc>
        <w:tc>
          <w:tcPr>
            <w:tcW w:w="850" w:type="dxa"/>
          </w:tcPr>
          <w:p>
            <w:pPr>
              <w:pStyle w:val="0"/>
            </w:pPr>
            <w:r>
              <w:rPr>
                <w:sz w:val="20"/>
              </w:rPr>
            </w:r>
          </w:p>
        </w:tc>
        <w:tc>
          <w:tcPr>
            <w:tcW w:w="850" w:type="dxa"/>
          </w:tcPr>
          <w:p>
            <w:pPr>
              <w:pStyle w:val="0"/>
            </w:pPr>
            <w:r>
              <w:rPr>
                <w:sz w:val="20"/>
              </w:rPr>
            </w:r>
          </w:p>
        </w:tc>
        <w:tc>
          <w:tcPr>
            <w:tcW w:w="850" w:type="dxa"/>
          </w:tcPr>
          <w:p>
            <w:pPr>
              <w:pStyle w:val="0"/>
            </w:pPr>
            <w:r>
              <w:rPr>
                <w:sz w:val="20"/>
              </w:rPr>
            </w:r>
          </w:p>
        </w:tc>
        <w:tc>
          <w:tcPr>
            <w:tcW w:w="850" w:type="dxa"/>
          </w:tcPr>
          <w:p>
            <w:pPr>
              <w:pStyle w:val="0"/>
            </w:pPr>
            <w:r>
              <w:rPr>
                <w:sz w:val="20"/>
              </w:rPr>
            </w:r>
          </w:p>
        </w:tc>
        <w:tc>
          <w:tcPr>
            <w:tcW w:w="850" w:type="dxa"/>
          </w:tcPr>
          <w:p>
            <w:pPr>
              <w:pStyle w:val="0"/>
            </w:pPr>
            <w:r>
              <w:rPr>
                <w:sz w:val="20"/>
              </w:rPr>
            </w:r>
          </w:p>
        </w:tc>
        <w:tc>
          <w:tcPr>
            <w:tcW w:w="850" w:type="dxa"/>
          </w:tcPr>
          <w:p>
            <w:pPr>
              <w:pStyle w:val="0"/>
            </w:pPr>
            <w:r>
              <w:rPr>
                <w:sz w:val="20"/>
              </w:rPr>
            </w:r>
          </w:p>
        </w:tc>
        <w:tc>
          <w:tcPr>
            <w:tcW w:w="850" w:type="dxa"/>
          </w:tcPr>
          <w:p>
            <w:pPr>
              <w:pStyle w:val="0"/>
            </w:pPr>
            <w:r>
              <w:rPr>
                <w:sz w:val="20"/>
              </w:rPr>
            </w:r>
          </w:p>
        </w:tc>
      </w:tr>
      <w:tr>
        <w:tc>
          <w:tcPr>
            <w:tcW w:w="2324" w:type="dxa"/>
          </w:tcPr>
          <w:p>
            <w:pPr>
              <w:pStyle w:val="0"/>
            </w:pPr>
            <w:r>
              <w:rPr>
                <w:sz w:val="20"/>
              </w:rPr>
              <w:t xml:space="preserve">Другое (указать)</w:t>
            </w:r>
          </w:p>
        </w:tc>
        <w:tc>
          <w:tcPr>
            <w:tcW w:w="907" w:type="dxa"/>
          </w:tcPr>
          <w:p>
            <w:pPr>
              <w:pStyle w:val="0"/>
            </w:pPr>
            <w:r>
              <w:rPr>
                <w:sz w:val="20"/>
              </w:rPr>
            </w:r>
          </w:p>
        </w:tc>
        <w:tc>
          <w:tcPr>
            <w:tcW w:w="850" w:type="dxa"/>
          </w:tcPr>
          <w:p>
            <w:pPr>
              <w:pStyle w:val="0"/>
            </w:pPr>
            <w:r>
              <w:rPr>
                <w:sz w:val="20"/>
              </w:rPr>
            </w:r>
          </w:p>
        </w:tc>
        <w:tc>
          <w:tcPr>
            <w:tcW w:w="907" w:type="dxa"/>
          </w:tcPr>
          <w:p>
            <w:pPr>
              <w:pStyle w:val="0"/>
            </w:pPr>
            <w:r>
              <w:rPr>
                <w:sz w:val="20"/>
              </w:rPr>
            </w:r>
          </w:p>
        </w:tc>
        <w:tc>
          <w:tcPr>
            <w:tcW w:w="907" w:type="dxa"/>
          </w:tcPr>
          <w:p>
            <w:pPr>
              <w:pStyle w:val="0"/>
            </w:pPr>
            <w:r>
              <w:rPr>
                <w:sz w:val="20"/>
              </w:rPr>
            </w:r>
          </w:p>
        </w:tc>
        <w:tc>
          <w:tcPr>
            <w:tcW w:w="850" w:type="dxa"/>
          </w:tcPr>
          <w:p>
            <w:pPr>
              <w:pStyle w:val="0"/>
            </w:pPr>
            <w:r>
              <w:rPr>
                <w:sz w:val="20"/>
              </w:rPr>
            </w:r>
          </w:p>
        </w:tc>
        <w:tc>
          <w:tcPr>
            <w:tcW w:w="850" w:type="dxa"/>
          </w:tcPr>
          <w:p>
            <w:pPr>
              <w:pStyle w:val="0"/>
            </w:pPr>
            <w:r>
              <w:rPr>
                <w:sz w:val="20"/>
              </w:rPr>
            </w:r>
          </w:p>
        </w:tc>
        <w:tc>
          <w:tcPr>
            <w:tcW w:w="850" w:type="dxa"/>
          </w:tcPr>
          <w:p>
            <w:pPr>
              <w:pStyle w:val="0"/>
            </w:pPr>
            <w:r>
              <w:rPr>
                <w:sz w:val="20"/>
              </w:rPr>
            </w:r>
          </w:p>
        </w:tc>
        <w:tc>
          <w:tcPr>
            <w:tcW w:w="850" w:type="dxa"/>
          </w:tcPr>
          <w:p>
            <w:pPr>
              <w:pStyle w:val="0"/>
            </w:pPr>
            <w:r>
              <w:rPr>
                <w:sz w:val="20"/>
              </w:rPr>
            </w:r>
          </w:p>
        </w:tc>
        <w:tc>
          <w:tcPr>
            <w:tcW w:w="850" w:type="dxa"/>
          </w:tcPr>
          <w:p>
            <w:pPr>
              <w:pStyle w:val="0"/>
            </w:pPr>
            <w:r>
              <w:rPr>
                <w:sz w:val="20"/>
              </w:rPr>
            </w:r>
          </w:p>
        </w:tc>
        <w:tc>
          <w:tcPr>
            <w:tcW w:w="850" w:type="dxa"/>
          </w:tcPr>
          <w:p>
            <w:pPr>
              <w:pStyle w:val="0"/>
            </w:pPr>
            <w:r>
              <w:rPr>
                <w:sz w:val="20"/>
              </w:rPr>
            </w:r>
          </w:p>
        </w:tc>
        <w:tc>
          <w:tcPr>
            <w:tcW w:w="850" w:type="dxa"/>
          </w:tcPr>
          <w:p>
            <w:pPr>
              <w:pStyle w:val="0"/>
            </w:pPr>
            <w:r>
              <w:rPr>
                <w:sz w:val="20"/>
              </w:rPr>
            </w:r>
          </w:p>
        </w:tc>
        <w:tc>
          <w:tcPr>
            <w:tcW w:w="850" w:type="dxa"/>
          </w:tcPr>
          <w:p>
            <w:pPr>
              <w:pStyle w:val="0"/>
            </w:pPr>
            <w:r>
              <w:rPr>
                <w:sz w:val="20"/>
              </w:rPr>
            </w:r>
          </w:p>
        </w:tc>
      </w:tr>
    </w:tbl>
    <w:p>
      <w:pPr>
        <w:pStyle w:val="0"/>
        <w:ind w:firstLine="540"/>
        <w:jc w:val="both"/>
      </w:pPr>
      <w:r>
        <w:rPr>
          <w:sz w:val="20"/>
        </w:rPr>
      </w:r>
    </w:p>
    <w:p>
      <w:pPr>
        <w:pStyle w:val="0"/>
        <w:outlineLvl w:val="1"/>
        <w:jc w:val="center"/>
      </w:pPr>
      <w:r>
        <w:rPr>
          <w:sz w:val="20"/>
        </w:rPr>
        <w:t xml:space="preserve">Таблица 1.2</w:t>
      </w:r>
    </w:p>
    <w:p>
      <w:pPr>
        <w:pStyle w:val="0"/>
        <w:jc w:val="center"/>
      </w:pPr>
      <w:r>
        <w:rPr>
          <w:sz w:val="20"/>
        </w:rPr>
        <w:t xml:space="preserve">НАПРАВЛЕНИЯ ДЕЯТЕЛЬНОСТИ ПРОФИЛЬНЫХ ЛАГЕРЕЙ/СМЕН/ОТРЯДОВ</w:t>
      </w:r>
    </w:p>
    <w:p>
      <w:pPr>
        <w:pStyle w:val="0"/>
        <w:jc w:val="center"/>
      </w:pPr>
      <w:r>
        <w:rPr>
          <w:sz w:val="20"/>
        </w:rPr>
        <w:t xml:space="preserve">(в летний период)</w:t>
      </w:r>
    </w:p>
    <w:p>
      <w:pPr>
        <w:pStyle w:val="0"/>
        <w:ind w:firstLine="540"/>
        <w:jc w:val="both"/>
      </w:pPr>
      <w:r>
        <w:rPr>
          <w:sz w:val="20"/>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2324"/>
        <w:gridCol w:w="907"/>
        <w:gridCol w:w="850"/>
        <w:gridCol w:w="907"/>
        <w:gridCol w:w="907"/>
        <w:gridCol w:w="850"/>
        <w:gridCol w:w="850"/>
        <w:gridCol w:w="850"/>
        <w:gridCol w:w="850"/>
        <w:gridCol w:w="850"/>
        <w:gridCol w:w="850"/>
        <w:gridCol w:w="850"/>
        <w:gridCol w:w="850"/>
      </w:tblGrid>
      <w:tr>
        <w:tc>
          <w:tcPr>
            <w:tcW w:w="2324" w:type="dxa"/>
            <w:vMerge w:val="restart"/>
          </w:tcPr>
          <w:p>
            <w:pPr>
              <w:pStyle w:val="0"/>
              <w:jc w:val="center"/>
            </w:pPr>
            <w:r>
              <w:rPr>
                <w:sz w:val="20"/>
              </w:rPr>
              <w:t xml:space="preserve">Направление деятельности лагерей</w:t>
            </w:r>
          </w:p>
        </w:tc>
        <w:tc>
          <w:tcPr>
            <w:gridSpan w:val="4"/>
            <w:tcW w:w="3571" w:type="dxa"/>
          </w:tcPr>
          <w:p>
            <w:pPr>
              <w:pStyle w:val="0"/>
              <w:jc w:val="center"/>
            </w:pPr>
            <w:r>
              <w:rPr>
                <w:sz w:val="20"/>
              </w:rPr>
              <w:t xml:space="preserve">Лагеря с дневным пребыванием детей</w:t>
            </w:r>
          </w:p>
        </w:tc>
        <w:tc>
          <w:tcPr>
            <w:gridSpan w:val="4"/>
            <w:tcW w:w="3400" w:type="dxa"/>
          </w:tcPr>
          <w:p>
            <w:pPr>
              <w:pStyle w:val="0"/>
              <w:jc w:val="center"/>
            </w:pPr>
            <w:r>
              <w:rPr>
                <w:sz w:val="20"/>
              </w:rPr>
              <w:t xml:space="preserve">Лагеря с круглосуточным пребыванием детей</w:t>
            </w:r>
          </w:p>
        </w:tc>
        <w:tc>
          <w:tcPr>
            <w:gridSpan w:val="4"/>
            <w:tcW w:w="3400" w:type="dxa"/>
          </w:tcPr>
          <w:p>
            <w:pPr>
              <w:pStyle w:val="0"/>
              <w:jc w:val="center"/>
            </w:pPr>
            <w:r>
              <w:rPr>
                <w:sz w:val="20"/>
              </w:rPr>
              <w:t xml:space="preserve">Палаточные лагеря</w:t>
            </w:r>
          </w:p>
        </w:tc>
      </w:tr>
      <w:tr>
        <w:tc>
          <w:tcPr>
            <w:vMerge w:val="continue"/>
          </w:tcPr>
          <w:p/>
        </w:tc>
        <w:tc>
          <w:tcPr>
            <w:tcW w:w="907" w:type="dxa"/>
          </w:tcPr>
          <w:p>
            <w:pPr>
              <w:pStyle w:val="0"/>
              <w:jc w:val="center"/>
            </w:pPr>
            <w:r>
              <w:rPr>
                <w:sz w:val="20"/>
              </w:rPr>
              <w:t xml:space="preserve">Количество отрядов</w:t>
            </w:r>
          </w:p>
        </w:tc>
        <w:tc>
          <w:tcPr>
            <w:tcW w:w="850" w:type="dxa"/>
          </w:tcPr>
          <w:p>
            <w:pPr>
              <w:pStyle w:val="0"/>
              <w:jc w:val="center"/>
            </w:pPr>
            <w:r>
              <w:rPr>
                <w:sz w:val="20"/>
              </w:rPr>
              <w:t xml:space="preserve">Количество смен</w:t>
            </w:r>
          </w:p>
        </w:tc>
        <w:tc>
          <w:tcPr>
            <w:tcW w:w="907" w:type="dxa"/>
          </w:tcPr>
          <w:p>
            <w:pPr>
              <w:pStyle w:val="0"/>
              <w:jc w:val="center"/>
            </w:pPr>
            <w:r>
              <w:rPr>
                <w:sz w:val="20"/>
              </w:rPr>
              <w:t xml:space="preserve">Количество лагерей</w:t>
            </w:r>
          </w:p>
        </w:tc>
        <w:tc>
          <w:tcPr>
            <w:tcW w:w="907" w:type="dxa"/>
          </w:tcPr>
          <w:p>
            <w:pPr>
              <w:pStyle w:val="0"/>
              <w:jc w:val="center"/>
            </w:pPr>
            <w:r>
              <w:rPr>
                <w:sz w:val="20"/>
              </w:rPr>
              <w:t xml:space="preserve">Количество детей</w:t>
            </w:r>
          </w:p>
        </w:tc>
        <w:tc>
          <w:tcPr>
            <w:tcW w:w="850" w:type="dxa"/>
          </w:tcPr>
          <w:p>
            <w:pPr>
              <w:pStyle w:val="0"/>
              <w:jc w:val="center"/>
            </w:pPr>
            <w:r>
              <w:rPr>
                <w:sz w:val="20"/>
              </w:rPr>
              <w:t xml:space="preserve">Количество отрядов</w:t>
            </w:r>
          </w:p>
        </w:tc>
        <w:tc>
          <w:tcPr>
            <w:tcW w:w="850" w:type="dxa"/>
          </w:tcPr>
          <w:p>
            <w:pPr>
              <w:pStyle w:val="0"/>
              <w:jc w:val="center"/>
            </w:pPr>
            <w:r>
              <w:rPr>
                <w:sz w:val="20"/>
              </w:rPr>
              <w:t xml:space="preserve">Количество смен</w:t>
            </w:r>
          </w:p>
        </w:tc>
        <w:tc>
          <w:tcPr>
            <w:tcW w:w="850" w:type="dxa"/>
          </w:tcPr>
          <w:p>
            <w:pPr>
              <w:pStyle w:val="0"/>
              <w:jc w:val="center"/>
            </w:pPr>
            <w:r>
              <w:rPr>
                <w:sz w:val="20"/>
              </w:rPr>
              <w:t xml:space="preserve">Количество лагерей</w:t>
            </w:r>
          </w:p>
        </w:tc>
        <w:tc>
          <w:tcPr>
            <w:tcW w:w="850" w:type="dxa"/>
          </w:tcPr>
          <w:p>
            <w:pPr>
              <w:pStyle w:val="0"/>
              <w:jc w:val="center"/>
            </w:pPr>
            <w:r>
              <w:rPr>
                <w:sz w:val="20"/>
              </w:rPr>
              <w:t xml:space="preserve">Количество детей</w:t>
            </w:r>
          </w:p>
        </w:tc>
        <w:tc>
          <w:tcPr>
            <w:tcW w:w="850" w:type="dxa"/>
          </w:tcPr>
          <w:p>
            <w:pPr>
              <w:pStyle w:val="0"/>
              <w:jc w:val="center"/>
            </w:pPr>
            <w:r>
              <w:rPr>
                <w:sz w:val="20"/>
              </w:rPr>
              <w:t xml:space="preserve">Количество отрядов</w:t>
            </w:r>
          </w:p>
        </w:tc>
        <w:tc>
          <w:tcPr>
            <w:tcW w:w="850" w:type="dxa"/>
          </w:tcPr>
          <w:p>
            <w:pPr>
              <w:pStyle w:val="0"/>
              <w:jc w:val="center"/>
            </w:pPr>
            <w:r>
              <w:rPr>
                <w:sz w:val="20"/>
              </w:rPr>
              <w:t xml:space="preserve">Количество смен</w:t>
            </w:r>
          </w:p>
        </w:tc>
        <w:tc>
          <w:tcPr>
            <w:tcW w:w="850" w:type="dxa"/>
          </w:tcPr>
          <w:p>
            <w:pPr>
              <w:pStyle w:val="0"/>
              <w:jc w:val="center"/>
            </w:pPr>
            <w:r>
              <w:rPr>
                <w:sz w:val="20"/>
              </w:rPr>
              <w:t xml:space="preserve">Количество лагерей</w:t>
            </w:r>
          </w:p>
        </w:tc>
        <w:tc>
          <w:tcPr>
            <w:tcW w:w="850" w:type="dxa"/>
          </w:tcPr>
          <w:p>
            <w:pPr>
              <w:pStyle w:val="0"/>
              <w:jc w:val="center"/>
            </w:pPr>
            <w:r>
              <w:rPr>
                <w:sz w:val="20"/>
              </w:rPr>
              <w:t xml:space="preserve">Количество детей</w:t>
            </w:r>
          </w:p>
        </w:tc>
      </w:tr>
      <w:tr>
        <w:tc>
          <w:tcPr>
            <w:tcW w:w="2324" w:type="dxa"/>
          </w:tcPr>
          <w:p>
            <w:pPr>
              <w:pStyle w:val="0"/>
            </w:pPr>
            <w:r>
              <w:rPr>
                <w:sz w:val="20"/>
              </w:rPr>
              <w:t xml:space="preserve">Спортивное</w:t>
            </w:r>
          </w:p>
        </w:tc>
        <w:tc>
          <w:tcPr>
            <w:tcW w:w="907" w:type="dxa"/>
          </w:tcPr>
          <w:p>
            <w:pPr>
              <w:pStyle w:val="0"/>
            </w:pPr>
            <w:r>
              <w:rPr>
                <w:sz w:val="20"/>
              </w:rPr>
            </w:r>
          </w:p>
        </w:tc>
        <w:tc>
          <w:tcPr>
            <w:tcW w:w="850" w:type="dxa"/>
          </w:tcPr>
          <w:p>
            <w:pPr>
              <w:pStyle w:val="0"/>
            </w:pPr>
            <w:r>
              <w:rPr>
                <w:sz w:val="20"/>
              </w:rPr>
            </w:r>
          </w:p>
        </w:tc>
        <w:tc>
          <w:tcPr>
            <w:tcW w:w="907" w:type="dxa"/>
          </w:tcPr>
          <w:p>
            <w:pPr>
              <w:pStyle w:val="0"/>
            </w:pPr>
            <w:r>
              <w:rPr>
                <w:sz w:val="20"/>
              </w:rPr>
            </w:r>
          </w:p>
        </w:tc>
        <w:tc>
          <w:tcPr>
            <w:tcW w:w="907" w:type="dxa"/>
          </w:tcPr>
          <w:p>
            <w:pPr>
              <w:pStyle w:val="0"/>
            </w:pPr>
            <w:r>
              <w:rPr>
                <w:sz w:val="20"/>
              </w:rPr>
            </w:r>
          </w:p>
        </w:tc>
        <w:tc>
          <w:tcPr>
            <w:tcW w:w="850" w:type="dxa"/>
          </w:tcPr>
          <w:p>
            <w:pPr>
              <w:pStyle w:val="0"/>
            </w:pPr>
            <w:r>
              <w:rPr>
                <w:sz w:val="20"/>
              </w:rPr>
            </w:r>
          </w:p>
        </w:tc>
        <w:tc>
          <w:tcPr>
            <w:tcW w:w="850" w:type="dxa"/>
          </w:tcPr>
          <w:p>
            <w:pPr>
              <w:pStyle w:val="0"/>
            </w:pPr>
            <w:r>
              <w:rPr>
                <w:sz w:val="20"/>
              </w:rPr>
            </w:r>
          </w:p>
        </w:tc>
        <w:tc>
          <w:tcPr>
            <w:tcW w:w="850" w:type="dxa"/>
          </w:tcPr>
          <w:p>
            <w:pPr>
              <w:pStyle w:val="0"/>
            </w:pPr>
            <w:r>
              <w:rPr>
                <w:sz w:val="20"/>
              </w:rPr>
            </w:r>
          </w:p>
        </w:tc>
        <w:tc>
          <w:tcPr>
            <w:tcW w:w="850" w:type="dxa"/>
          </w:tcPr>
          <w:p>
            <w:pPr>
              <w:pStyle w:val="0"/>
            </w:pPr>
            <w:r>
              <w:rPr>
                <w:sz w:val="20"/>
              </w:rPr>
            </w:r>
          </w:p>
        </w:tc>
        <w:tc>
          <w:tcPr>
            <w:tcW w:w="850" w:type="dxa"/>
          </w:tcPr>
          <w:p>
            <w:pPr>
              <w:pStyle w:val="0"/>
            </w:pPr>
            <w:r>
              <w:rPr>
                <w:sz w:val="20"/>
              </w:rPr>
            </w:r>
          </w:p>
        </w:tc>
        <w:tc>
          <w:tcPr>
            <w:tcW w:w="850" w:type="dxa"/>
          </w:tcPr>
          <w:p>
            <w:pPr>
              <w:pStyle w:val="0"/>
            </w:pPr>
            <w:r>
              <w:rPr>
                <w:sz w:val="20"/>
              </w:rPr>
            </w:r>
          </w:p>
        </w:tc>
        <w:tc>
          <w:tcPr>
            <w:tcW w:w="850" w:type="dxa"/>
          </w:tcPr>
          <w:p>
            <w:pPr>
              <w:pStyle w:val="0"/>
            </w:pPr>
            <w:r>
              <w:rPr>
                <w:sz w:val="20"/>
              </w:rPr>
            </w:r>
          </w:p>
        </w:tc>
        <w:tc>
          <w:tcPr>
            <w:tcW w:w="850" w:type="dxa"/>
          </w:tcPr>
          <w:p>
            <w:pPr>
              <w:pStyle w:val="0"/>
            </w:pPr>
            <w:r>
              <w:rPr>
                <w:sz w:val="20"/>
              </w:rPr>
            </w:r>
          </w:p>
        </w:tc>
      </w:tr>
      <w:tr>
        <w:tc>
          <w:tcPr>
            <w:tcW w:w="2324" w:type="dxa"/>
          </w:tcPr>
          <w:p>
            <w:pPr>
              <w:pStyle w:val="0"/>
            </w:pPr>
            <w:r>
              <w:rPr>
                <w:sz w:val="20"/>
              </w:rPr>
              <w:t xml:space="preserve">Гражданско-патриотическое</w:t>
            </w:r>
          </w:p>
        </w:tc>
        <w:tc>
          <w:tcPr>
            <w:tcW w:w="907" w:type="dxa"/>
          </w:tcPr>
          <w:p>
            <w:pPr>
              <w:pStyle w:val="0"/>
            </w:pPr>
            <w:r>
              <w:rPr>
                <w:sz w:val="20"/>
              </w:rPr>
            </w:r>
          </w:p>
        </w:tc>
        <w:tc>
          <w:tcPr>
            <w:tcW w:w="850" w:type="dxa"/>
          </w:tcPr>
          <w:p>
            <w:pPr>
              <w:pStyle w:val="0"/>
            </w:pPr>
            <w:r>
              <w:rPr>
                <w:sz w:val="20"/>
              </w:rPr>
            </w:r>
          </w:p>
        </w:tc>
        <w:tc>
          <w:tcPr>
            <w:tcW w:w="907" w:type="dxa"/>
          </w:tcPr>
          <w:p>
            <w:pPr>
              <w:pStyle w:val="0"/>
            </w:pPr>
            <w:r>
              <w:rPr>
                <w:sz w:val="20"/>
              </w:rPr>
            </w:r>
          </w:p>
        </w:tc>
        <w:tc>
          <w:tcPr>
            <w:tcW w:w="907" w:type="dxa"/>
          </w:tcPr>
          <w:p>
            <w:pPr>
              <w:pStyle w:val="0"/>
            </w:pPr>
            <w:r>
              <w:rPr>
                <w:sz w:val="20"/>
              </w:rPr>
            </w:r>
          </w:p>
        </w:tc>
        <w:tc>
          <w:tcPr>
            <w:tcW w:w="850" w:type="dxa"/>
          </w:tcPr>
          <w:p>
            <w:pPr>
              <w:pStyle w:val="0"/>
            </w:pPr>
            <w:r>
              <w:rPr>
                <w:sz w:val="20"/>
              </w:rPr>
            </w:r>
          </w:p>
        </w:tc>
        <w:tc>
          <w:tcPr>
            <w:tcW w:w="850" w:type="dxa"/>
          </w:tcPr>
          <w:p>
            <w:pPr>
              <w:pStyle w:val="0"/>
            </w:pPr>
            <w:r>
              <w:rPr>
                <w:sz w:val="20"/>
              </w:rPr>
            </w:r>
          </w:p>
        </w:tc>
        <w:tc>
          <w:tcPr>
            <w:tcW w:w="850" w:type="dxa"/>
          </w:tcPr>
          <w:p>
            <w:pPr>
              <w:pStyle w:val="0"/>
            </w:pPr>
            <w:r>
              <w:rPr>
                <w:sz w:val="20"/>
              </w:rPr>
            </w:r>
          </w:p>
        </w:tc>
        <w:tc>
          <w:tcPr>
            <w:tcW w:w="850" w:type="dxa"/>
          </w:tcPr>
          <w:p>
            <w:pPr>
              <w:pStyle w:val="0"/>
            </w:pPr>
            <w:r>
              <w:rPr>
                <w:sz w:val="20"/>
              </w:rPr>
            </w:r>
          </w:p>
        </w:tc>
        <w:tc>
          <w:tcPr>
            <w:tcW w:w="850" w:type="dxa"/>
          </w:tcPr>
          <w:p>
            <w:pPr>
              <w:pStyle w:val="0"/>
            </w:pPr>
            <w:r>
              <w:rPr>
                <w:sz w:val="20"/>
              </w:rPr>
            </w:r>
          </w:p>
        </w:tc>
        <w:tc>
          <w:tcPr>
            <w:tcW w:w="850" w:type="dxa"/>
          </w:tcPr>
          <w:p>
            <w:pPr>
              <w:pStyle w:val="0"/>
            </w:pPr>
            <w:r>
              <w:rPr>
                <w:sz w:val="20"/>
              </w:rPr>
            </w:r>
          </w:p>
        </w:tc>
        <w:tc>
          <w:tcPr>
            <w:tcW w:w="850" w:type="dxa"/>
          </w:tcPr>
          <w:p>
            <w:pPr>
              <w:pStyle w:val="0"/>
            </w:pPr>
            <w:r>
              <w:rPr>
                <w:sz w:val="20"/>
              </w:rPr>
            </w:r>
          </w:p>
        </w:tc>
        <w:tc>
          <w:tcPr>
            <w:tcW w:w="850" w:type="dxa"/>
          </w:tcPr>
          <w:p>
            <w:pPr>
              <w:pStyle w:val="0"/>
            </w:pPr>
            <w:r>
              <w:rPr>
                <w:sz w:val="20"/>
              </w:rPr>
            </w:r>
          </w:p>
        </w:tc>
      </w:tr>
      <w:tr>
        <w:tc>
          <w:tcPr>
            <w:tcW w:w="2324" w:type="dxa"/>
          </w:tcPr>
          <w:p>
            <w:pPr>
              <w:pStyle w:val="0"/>
            </w:pPr>
            <w:r>
              <w:rPr>
                <w:sz w:val="20"/>
              </w:rPr>
              <w:t xml:space="preserve">Оборонно-спортивное</w:t>
            </w:r>
          </w:p>
        </w:tc>
        <w:tc>
          <w:tcPr>
            <w:tcW w:w="907" w:type="dxa"/>
          </w:tcPr>
          <w:p>
            <w:pPr>
              <w:pStyle w:val="0"/>
            </w:pPr>
            <w:r>
              <w:rPr>
                <w:sz w:val="20"/>
              </w:rPr>
            </w:r>
          </w:p>
        </w:tc>
        <w:tc>
          <w:tcPr>
            <w:tcW w:w="850" w:type="dxa"/>
          </w:tcPr>
          <w:p>
            <w:pPr>
              <w:pStyle w:val="0"/>
            </w:pPr>
            <w:r>
              <w:rPr>
                <w:sz w:val="20"/>
              </w:rPr>
            </w:r>
          </w:p>
        </w:tc>
        <w:tc>
          <w:tcPr>
            <w:tcW w:w="907" w:type="dxa"/>
          </w:tcPr>
          <w:p>
            <w:pPr>
              <w:pStyle w:val="0"/>
            </w:pPr>
            <w:r>
              <w:rPr>
                <w:sz w:val="20"/>
              </w:rPr>
            </w:r>
          </w:p>
        </w:tc>
        <w:tc>
          <w:tcPr>
            <w:tcW w:w="907" w:type="dxa"/>
          </w:tcPr>
          <w:p>
            <w:pPr>
              <w:pStyle w:val="0"/>
            </w:pPr>
            <w:r>
              <w:rPr>
                <w:sz w:val="20"/>
              </w:rPr>
            </w:r>
          </w:p>
        </w:tc>
        <w:tc>
          <w:tcPr>
            <w:tcW w:w="850" w:type="dxa"/>
          </w:tcPr>
          <w:p>
            <w:pPr>
              <w:pStyle w:val="0"/>
            </w:pPr>
            <w:r>
              <w:rPr>
                <w:sz w:val="20"/>
              </w:rPr>
            </w:r>
          </w:p>
        </w:tc>
        <w:tc>
          <w:tcPr>
            <w:tcW w:w="850" w:type="dxa"/>
          </w:tcPr>
          <w:p>
            <w:pPr>
              <w:pStyle w:val="0"/>
            </w:pPr>
            <w:r>
              <w:rPr>
                <w:sz w:val="20"/>
              </w:rPr>
            </w:r>
          </w:p>
        </w:tc>
        <w:tc>
          <w:tcPr>
            <w:tcW w:w="850" w:type="dxa"/>
          </w:tcPr>
          <w:p>
            <w:pPr>
              <w:pStyle w:val="0"/>
            </w:pPr>
            <w:r>
              <w:rPr>
                <w:sz w:val="20"/>
              </w:rPr>
            </w:r>
          </w:p>
        </w:tc>
        <w:tc>
          <w:tcPr>
            <w:tcW w:w="850" w:type="dxa"/>
          </w:tcPr>
          <w:p>
            <w:pPr>
              <w:pStyle w:val="0"/>
            </w:pPr>
            <w:r>
              <w:rPr>
                <w:sz w:val="20"/>
              </w:rPr>
            </w:r>
          </w:p>
        </w:tc>
        <w:tc>
          <w:tcPr>
            <w:tcW w:w="850" w:type="dxa"/>
          </w:tcPr>
          <w:p>
            <w:pPr>
              <w:pStyle w:val="0"/>
            </w:pPr>
            <w:r>
              <w:rPr>
                <w:sz w:val="20"/>
              </w:rPr>
            </w:r>
          </w:p>
        </w:tc>
        <w:tc>
          <w:tcPr>
            <w:tcW w:w="850" w:type="dxa"/>
          </w:tcPr>
          <w:p>
            <w:pPr>
              <w:pStyle w:val="0"/>
            </w:pPr>
            <w:r>
              <w:rPr>
                <w:sz w:val="20"/>
              </w:rPr>
            </w:r>
          </w:p>
        </w:tc>
        <w:tc>
          <w:tcPr>
            <w:tcW w:w="850" w:type="dxa"/>
          </w:tcPr>
          <w:p>
            <w:pPr>
              <w:pStyle w:val="0"/>
            </w:pPr>
            <w:r>
              <w:rPr>
                <w:sz w:val="20"/>
              </w:rPr>
            </w:r>
          </w:p>
        </w:tc>
        <w:tc>
          <w:tcPr>
            <w:tcW w:w="850" w:type="dxa"/>
          </w:tcPr>
          <w:p>
            <w:pPr>
              <w:pStyle w:val="0"/>
            </w:pPr>
            <w:r>
              <w:rPr>
                <w:sz w:val="20"/>
              </w:rPr>
            </w:r>
          </w:p>
        </w:tc>
      </w:tr>
      <w:tr>
        <w:tc>
          <w:tcPr>
            <w:tcW w:w="2324" w:type="dxa"/>
          </w:tcPr>
          <w:p>
            <w:pPr>
              <w:pStyle w:val="0"/>
            </w:pPr>
            <w:r>
              <w:rPr>
                <w:sz w:val="20"/>
              </w:rPr>
              <w:t xml:space="preserve">Экологическое</w:t>
            </w:r>
          </w:p>
        </w:tc>
        <w:tc>
          <w:tcPr>
            <w:tcW w:w="907" w:type="dxa"/>
          </w:tcPr>
          <w:p>
            <w:pPr>
              <w:pStyle w:val="0"/>
            </w:pPr>
            <w:r>
              <w:rPr>
                <w:sz w:val="20"/>
              </w:rPr>
            </w:r>
          </w:p>
        </w:tc>
        <w:tc>
          <w:tcPr>
            <w:tcW w:w="850" w:type="dxa"/>
          </w:tcPr>
          <w:p>
            <w:pPr>
              <w:pStyle w:val="0"/>
            </w:pPr>
            <w:r>
              <w:rPr>
                <w:sz w:val="20"/>
              </w:rPr>
            </w:r>
          </w:p>
        </w:tc>
        <w:tc>
          <w:tcPr>
            <w:tcW w:w="907" w:type="dxa"/>
          </w:tcPr>
          <w:p>
            <w:pPr>
              <w:pStyle w:val="0"/>
            </w:pPr>
            <w:r>
              <w:rPr>
                <w:sz w:val="20"/>
              </w:rPr>
            </w:r>
          </w:p>
        </w:tc>
        <w:tc>
          <w:tcPr>
            <w:tcW w:w="907" w:type="dxa"/>
          </w:tcPr>
          <w:p>
            <w:pPr>
              <w:pStyle w:val="0"/>
            </w:pPr>
            <w:r>
              <w:rPr>
                <w:sz w:val="20"/>
              </w:rPr>
            </w:r>
          </w:p>
        </w:tc>
        <w:tc>
          <w:tcPr>
            <w:tcW w:w="850" w:type="dxa"/>
          </w:tcPr>
          <w:p>
            <w:pPr>
              <w:pStyle w:val="0"/>
            </w:pPr>
            <w:r>
              <w:rPr>
                <w:sz w:val="20"/>
              </w:rPr>
            </w:r>
          </w:p>
        </w:tc>
        <w:tc>
          <w:tcPr>
            <w:tcW w:w="850" w:type="dxa"/>
          </w:tcPr>
          <w:p>
            <w:pPr>
              <w:pStyle w:val="0"/>
            </w:pPr>
            <w:r>
              <w:rPr>
                <w:sz w:val="20"/>
              </w:rPr>
            </w:r>
          </w:p>
        </w:tc>
        <w:tc>
          <w:tcPr>
            <w:tcW w:w="850" w:type="dxa"/>
          </w:tcPr>
          <w:p>
            <w:pPr>
              <w:pStyle w:val="0"/>
            </w:pPr>
            <w:r>
              <w:rPr>
                <w:sz w:val="20"/>
              </w:rPr>
            </w:r>
          </w:p>
        </w:tc>
        <w:tc>
          <w:tcPr>
            <w:tcW w:w="850" w:type="dxa"/>
          </w:tcPr>
          <w:p>
            <w:pPr>
              <w:pStyle w:val="0"/>
            </w:pPr>
            <w:r>
              <w:rPr>
                <w:sz w:val="20"/>
              </w:rPr>
            </w:r>
          </w:p>
        </w:tc>
        <w:tc>
          <w:tcPr>
            <w:tcW w:w="850" w:type="dxa"/>
          </w:tcPr>
          <w:p>
            <w:pPr>
              <w:pStyle w:val="0"/>
            </w:pPr>
            <w:r>
              <w:rPr>
                <w:sz w:val="20"/>
              </w:rPr>
            </w:r>
          </w:p>
        </w:tc>
        <w:tc>
          <w:tcPr>
            <w:tcW w:w="850" w:type="dxa"/>
          </w:tcPr>
          <w:p>
            <w:pPr>
              <w:pStyle w:val="0"/>
            </w:pPr>
            <w:r>
              <w:rPr>
                <w:sz w:val="20"/>
              </w:rPr>
            </w:r>
          </w:p>
        </w:tc>
        <w:tc>
          <w:tcPr>
            <w:tcW w:w="850" w:type="dxa"/>
          </w:tcPr>
          <w:p>
            <w:pPr>
              <w:pStyle w:val="0"/>
            </w:pPr>
            <w:r>
              <w:rPr>
                <w:sz w:val="20"/>
              </w:rPr>
            </w:r>
          </w:p>
        </w:tc>
        <w:tc>
          <w:tcPr>
            <w:tcW w:w="850" w:type="dxa"/>
          </w:tcPr>
          <w:p>
            <w:pPr>
              <w:pStyle w:val="0"/>
            </w:pPr>
            <w:r>
              <w:rPr>
                <w:sz w:val="20"/>
              </w:rPr>
            </w:r>
          </w:p>
        </w:tc>
      </w:tr>
      <w:tr>
        <w:tc>
          <w:tcPr>
            <w:tcW w:w="2324" w:type="dxa"/>
          </w:tcPr>
          <w:p>
            <w:pPr>
              <w:pStyle w:val="0"/>
            </w:pPr>
            <w:r>
              <w:rPr>
                <w:sz w:val="20"/>
              </w:rPr>
              <w:t xml:space="preserve">Художественное</w:t>
            </w:r>
          </w:p>
        </w:tc>
        <w:tc>
          <w:tcPr>
            <w:tcW w:w="907" w:type="dxa"/>
          </w:tcPr>
          <w:p>
            <w:pPr>
              <w:pStyle w:val="0"/>
            </w:pPr>
            <w:r>
              <w:rPr>
                <w:sz w:val="20"/>
              </w:rPr>
            </w:r>
          </w:p>
        </w:tc>
        <w:tc>
          <w:tcPr>
            <w:tcW w:w="850" w:type="dxa"/>
          </w:tcPr>
          <w:p>
            <w:pPr>
              <w:pStyle w:val="0"/>
            </w:pPr>
            <w:r>
              <w:rPr>
                <w:sz w:val="20"/>
              </w:rPr>
            </w:r>
          </w:p>
        </w:tc>
        <w:tc>
          <w:tcPr>
            <w:tcW w:w="907" w:type="dxa"/>
          </w:tcPr>
          <w:p>
            <w:pPr>
              <w:pStyle w:val="0"/>
            </w:pPr>
            <w:r>
              <w:rPr>
                <w:sz w:val="20"/>
              </w:rPr>
            </w:r>
          </w:p>
        </w:tc>
        <w:tc>
          <w:tcPr>
            <w:tcW w:w="907" w:type="dxa"/>
          </w:tcPr>
          <w:p>
            <w:pPr>
              <w:pStyle w:val="0"/>
            </w:pPr>
            <w:r>
              <w:rPr>
                <w:sz w:val="20"/>
              </w:rPr>
            </w:r>
          </w:p>
        </w:tc>
        <w:tc>
          <w:tcPr>
            <w:tcW w:w="850" w:type="dxa"/>
          </w:tcPr>
          <w:p>
            <w:pPr>
              <w:pStyle w:val="0"/>
            </w:pPr>
            <w:r>
              <w:rPr>
                <w:sz w:val="20"/>
              </w:rPr>
            </w:r>
          </w:p>
        </w:tc>
        <w:tc>
          <w:tcPr>
            <w:tcW w:w="850" w:type="dxa"/>
          </w:tcPr>
          <w:p>
            <w:pPr>
              <w:pStyle w:val="0"/>
            </w:pPr>
            <w:r>
              <w:rPr>
                <w:sz w:val="20"/>
              </w:rPr>
            </w:r>
          </w:p>
        </w:tc>
        <w:tc>
          <w:tcPr>
            <w:tcW w:w="850" w:type="dxa"/>
          </w:tcPr>
          <w:p>
            <w:pPr>
              <w:pStyle w:val="0"/>
            </w:pPr>
            <w:r>
              <w:rPr>
                <w:sz w:val="20"/>
              </w:rPr>
            </w:r>
          </w:p>
        </w:tc>
        <w:tc>
          <w:tcPr>
            <w:tcW w:w="850" w:type="dxa"/>
          </w:tcPr>
          <w:p>
            <w:pPr>
              <w:pStyle w:val="0"/>
            </w:pPr>
            <w:r>
              <w:rPr>
                <w:sz w:val="20"/>
              </w:rPr>
            </w:r>
          </w:p>
        </w:tc>
        <w:tc>
          <w:tcPr>
            <w:tcW w:w="850" w:type="dxa"/>
          </w:tcPr>
          <w:p>
            <w:pPr>
              <w:pStyle w:val="0"/>
            </w:pPr>
            <w:r>
              <w:rPr>
                <w:sz w:val="20"/>
              </w:rPr>
            </w:r>
          </w:p>
        </w:tc>
        <w:tc>
          <w:tcPr>
            <w:tcW w:w="850" w:type="dxa"/>
          </w:tcPr>
          <w:p>
            <w:pPr>
              <w:pStyle w:val="0"/>
            </w:pPr>
            <w:r>
              <w:rPr>
                <w:sz w:val="20"/>
              </w:rPr>
            </w:r>
          </w:p>
        </w:tc>
        <w:tc>
          <w:tcPr>
            <w:tcW w:w="850" w:type="dxa"/>
          </w:tcPr>
          <w:p>
            <w:pPr>
              <w:pStyle w:val="0"/>
            </w:pPr>
            <w:r>
              <w:rPr>
                <w:sz w:val="20"/>
              </w:rPr>
            </w:r>
          </w:p>
        </w:tc>
        <w:tc>
          <w:tcPr>
            <w:tcW w:w="850" w:type="dxa"/>
          </w:tcPr>
          <w:p>
            <w:pPr>
              <w:pStyle w:val="0"/>
            </w:pPr>
            <w:r>
              <w:rPr>
                <w:sz w:val="20"/>
              </w:rPr>
            </w:r>
          </w:p>
        </w:tc>
      </w:tr>
      <w:tr>
        <w:tc>
          <w:tcPr>
            <w:tcW w:w="2324" w:type="dxa"/>
          </w:tcPr>
          <w:p>
            <w:pPr>
              <w:pStyle w:val="0"/>
            </w:pPr>
            <w:r>
              <w:rPr>
                <w:sz w:val="20"/>
              </w:rPr>
              <w:t xml:space="preserve">Лидерское</w:t>
            </w:r>
          </w:p>
        </w:tc>
        <w:tc>
          <w:tcPr>
            <w:tcW w:w="907" w:type="dxa"/>
          </w:tcPr>
          <w:p>
            <w:pPr>
              <w:pStyle w:val="0"/>
            </w:pPr>
            <w:r>
              <w:rPr>
                <w:sz w:val="20"/>
              </w:rPr>
            </w:r>
          </w:p>
        </w:tc>
        <w:tc>
          <w:tcPr>
            <w:tcW w:w="850" w:type="dxa"/>
          </w:tcPr>
          <w:p>
            <w:pPr>
              <w:pStyle w:val="0"/>
            </w:pPr>
            <w:r>
              <w:rPr>
                <w:sz w:val="20"/>
              </w:rPr>
            </w:r>
          </w:p>
        </w:tc>
        <w:tc>
          <w:tcPr>
            <w:tcW w:w="907" w:type="dxa"/>
          </w:tcPr>
          <w:p>
            <w:pPr>
              <w:pStyle w:val="0"/>
            </w:pPr>
            <w:r>
              <w:rPr>
                <w:sz w:val="20"/>
              </w:rPr>
            </w:r>
          </w:p>
        </w:tc>
        <w:tc>
          <w:tcPr>
            <w:tcW w:w="907" w:type="dxa"/>
          </w:tcPr>
          <w:p>
            <w:pPr>
              <w:pStyle w:val="0"/>
            </w:pPr>
            <w:r>
              <w:rPr>
                <w:sz w:val="20"/>
              </w:rPr>
            </w:r>
          </w:p>
        </w:tc>
        <w:tc>
          <w:tcPr>
            <w:tcW w:w="850" w:type="dxa"/>
          </w:tcPr>
          <w:p>
            <w:pPr>
              <w:pStyle w:val="0"/>
            </w:pPr>
            <w:r>
              <w:rPr>
                <w:sz w:val="20"/>
              </w:rPr>
            </w:r>
          </w:p>
        </w:tc>
        <w:tc>
          <w:tcPr>
            <w:tcW w:w="850" w:type="dxa"/>
          </w:tcPr>
          <w:p>
            <w:pPr>
              <w:pStyle w:val="0"/>
            </w:pPr>
            <w:r>
              <w:rPr>
                <w:sz w:val="20"/>
              </w:rPr>
            </w:r>
          </w:p>
        </w:tc>
        <w:tc>
          <w:tcPr>
            <w:tcW w:w="850" w:type="dxa"/>
          </w:tcPr>
          <w:p>
            <w:pPr>
              <w:pStyle w:val="0"/>
            </w:pPr>
            <w:r>
              <w:rPr>
                <w:sz w:val="20"/>
              </w:rPr>
            </w:r>
          </w:p>
        </w:tc>
        <w:tc>
          <w:tcPr>
            <w:tcW w:w="850" w:type="dxa"/>
          </w:tcPr>
          <w:p>
            <w:pPr>
              <w:pStyle w:val="0"/>
            </w:pPr>
            <w:r>
              <w:rPr>
                <w:sz w:val="20"/>
              </w:rPr>
            </w:r>
          </w:p>
        </w:tc>
        <w:tc>
          <w:tcPr>
            <w:tcW w:w="850" w:type="dxa"/>
          </w:tcPr>
          <w:p>
            <w:pPr>
              <w:pStyle w:val="0"/>
            </w:pPr>
            <w:r>
              <w:rPr>
                <w:sz w:val="20"/>
              </w:rPr>
            </w:r>
          </w:p>
        </w:tc>
        <w:tc>
          <w:tcPr>
            <w:tcW w:w="850" w:type="dxa"/>
          </w:tcPr>
          <w:p>
            <w:pPr>
              <w:pStyle w:val="0"/>
            </w:pPr>
            <w:r>
              <w:rPr>
                <w:sz w:val="20"/>
              </w:rPr>
            </w:r>
          </w:p>
        </w:tc>
        <w:tc>
          <w:tcPr>
            <w:tcW w:w="850" w:type="dxa"/>
          </w:tcPr>
          <w:p>
            <w:pPr>
              <w:pStyle w:val="0"/>
            </w:pPr>
            <w:r>
              <w:rPr>
                <w:sz w:val="20"/>
              </w:rPr>
            </w:r>
          </w:p>
        </w:tc>
        <w:tc>
          <w:tcPr>
            <w:tcW w:w="850" w:type="dxa"/>
          </w:tcPr>
          <w:p>
            <w:pPr>
              <w:pStyle w:val="0"/>
            </w:pPr>
            <w:r>
              <w:rPr>
                <w:sz w:val="20"/>
              </w:rPr>
            </w:r>
          </w:p>
        </w:tc>
      </w:tr>
      <w:tr>
        <w:tc>
          <w:tcPr>
            <w:tcW w:w="2324" w:type="dxa"/>
          </w:tcPr>
          <w:p>
            <w:pPr>
              <w:pStyle w:val="0"/>
            </w:pPr>
            <w:r>
              <w:rPr>
                <w:sz w:val="20"/>
              </w:rPr>
              <w:t xml:space="preserve">Волонтерское</w:t>
            </w:r>
          </w:p>
        </w:tc>
        <w:tc>
          <w:tcPr>
            <w:tcW w:w="907" w:type="dxa"/>
          </w:tcPr>
          <w:p>
            <w:pPr>
              <w:pStyle w:val="0"/>
            </w:pPr>
            <w:r>
              <w:rPr>
                <w:sz w:val="20"/>
              </w:rPr>
            </w:r>
          </w:p>
        </w:tc>
        <w:tc>
          <w:tcPr>
            <w:tcW w:w="850" w:type="dxa"/>
          </w:tcPr>
          <w:p>
            <w:pPr>
              <w:pStyle w:val="0"/>
            </w:pPr>
            <w:r>
              <w:rPr>
                <w:sz w:val="20"/>
              </w:rPr>
            </w:r>
          </w:p>
        </w:tc>
        <w:tc>
          <w:tcPr>
            <w:tcW w:w="907" w:type="dxa"/>
          </w:tcPr>
          <w:p>
            <w:pPr>
              <w:pStyle w:val="0"/>
            </w:pPr>
            <w:r>
              <w:rPr>
                <w:sz w:val="20"/>
              </w:rPr>
            </w:r>
          </w:p>
        </w:tc>
        <w:tc>
          <w:tcPr>
            <w:tcW w:w="907" w:type="dxa"/>
          </w:tcPr>
          <w:p>
            <w:pPr>
              <w:pStyle w:val="0"/>
            </w:pPr>
            <w:r>
              <w:rPr>
                <w:sz w:val="20"/>
              </w:rPr>
            </w:r>
          </w:p>
        </w:tc>
        <w:tc>
          <w:tcPr>
            <w:tcW w:w="850" w:type="dxa"/>
          </w:tcPr>
          <w:p>
            <w:pPr>
              <w:pStyle w:val="0"/>
            </w:pPr>
            <w:r>
              <w:rPr>
                <w:sz w:val="20"/>
              </w:rPr>
            </w:r>
          </w:p>
        </w:tc>
        <w:tc>
          <w:tcPr>
            <w:tcW w:w="850" w:type="dxa"/>
          </w:tcPr>
          <w:p>
            <w:pPr>
              <w:pStyle w:val="0"/>
            </w:pPr>
            <w:r>
              <w:rPr>
                <w:sz w:val="20"/>
              </w:rPr>
            </w:r>
          </w:p>
        </w:tc>
        <w:tc>
          <w:tcPr>
            <w:tcW w:w="850" w:type="dxa"/>
          </w:tcPr>
          <w:p>
            <w:pPr>
              <w:pStyle w:val="0"/>
            </w:pPr>
            <w:r>
              <w:rPr>
                <w:sz w:val="20"/>
              </w:rPr>
            </w:r>
          </w:p>
        </w:tc>
        <w:tc>
          <w:tcPr>
            <w:tcW w:w="850" w:type="dxa"/>
          </w:tcPr>
          <w:p>
            <w:pPr>
              <w:pStyle w:val="0"/>
            </w:pPr>
            <w:r>
              <w:rPr>
                <w:sz w:val="20"/>
              </w:rPr>
            </w:r>
          </w:p>
        </w:tc>
        <w:tc>
          <w:tcPr>
            <w:tcW w:w="850" w:type="dxa"/>
          </w:tcPr>
          <w:p>
            <w:pPr>
              <w:pStyle w:val="0"/>
            </w:pPr>
            <w:r>
              <w:rPr>
                <w:sz w:val="20"/>
              </w:rPr>
            </w:r>
          </w:p>
        </w:tc>
        <w:tc>
          <w:tcPr>
            <w:tcW w:w="850" w:type="dxa"/>
          </w:tcPr>
          <w:p>
            <w:pPr>
              <w:pStyle w:val="0"/>
            </w:pPr>
            <w:r>
              <w:rPr>
                <w:sz w:val="20"/>
              </w:rPr>
            </w:r>
          </w:p>
        </w:tc>
        <w:tc>
          <w:tcPr>
            <w:tcW w:w="850" w:type="dxa"/>
          </w:tcPr>
          <w:p>
            <w:pPr>
              <w:pStyle w:val="0"/>
            </w:pPr>
            <w:r>
              <w:rPr>
                <w:sz w:val="20"/>
              </w:rPr>
            </w:r>
          </w:p>
        </w:tc>
        <w:tc>
          <w:tcPr>
            <w:tcW w:w="850" w:type="dxa"/>
          </w:tcPr>
          <w:p>
            <w:pPr>
              <w:pStyle w:val="0"/>
            </w:pPr>
            <w:r>
              <w:rPr>
                <w:sz w:val="20"/>
              </w:rPr>
            </w:r>
          </w:p>
        </w:tc>
      </w:tr>
      <w:tr>
        <w:tc>
          <w:tcPr>
            <w:tcW w:w="2324" w:type="dxa"/>
          </w:tcPr>
          <w:p>
            <w:pPr>
              <w:pStyle w:val="0"/>
            </w:pPr>
            <w:r>
              <w:rPr>
                <w:sz w:val="20"/>
              </w:rPr>
              <w:t xml:space="preserve">Туристическое</w:t>
            </w:r>
          </w:p>
        </w:tc>
        <w:tc>
          <w:tcPr>
            <w:tcW w:w="907" w:type="dxa"/>
          </w:tcPr>
          <w:p>
            <w:pPr>
              <w:pStyle w:val="0"/>
            </w:pPr>
            <w:r>
              <w:rPr>
                <w:sz w:val="20"/>
              </w:rPr>
            </w:r>
          </w:p>
        </w:tc>
        <w:tc>
          <w:tcPr>
            <w:tcW w:w="850" w:type="dxa"/>
          </w:tcPr>
          <w:p>
            <w:pPr>
              <w:pStyle w:val="0"/>
            </w:pPr>
            <w:r>
              <w:rPr>
                <w:sz w:val="20"/>
              </w:rPr>
            </w:r>
          </w:p>
        </w:tc>
        <w:tc>
          <w:tcPr>
            <w:tcW w:w="907" w:type="dxa"/>
          </w:tcPr>
          <w:p>
            <w:pPr>
              <w:pStyle w:val="0"/>
            </w:pPr>
            <w:r>
              <w:rPr>
                <w:sz w:val="20"/>
              </w:rPr>
            </w:r>
          </w:p>
        </w:tc>
        <w:tc>
          <w:tcPr>
            <w:tcW w:w="907" w:type="dxa"/>
          </w:tcPr>
          <w:p>
            <w:pPr>
              <w:pStyle w:val="0"/>
            </w:pPr>
            <w:r>
              <w:rPr>
                <w:sz w:val="20"/>
              </w:rPr>
            </w:r>
          </w:p>
        </w:tc>
        <w:tc>
          <w:tcPr>
            <w:tcW w:w="850" w:type="dxa"/>
          </w:tcPr>
          <w:p>
            <w:pPr>
              <w:pStyle w:val="0"/>
            </w:pPr>
            <w:r>
              <w:rPr>
                <w:sz w:val="20"/>
              </w:rPr>
            </w:r>
          </w:p>
        </w:tc>
        <w:tc>
          <w:tcPr>
            <w:tcW w:w="850" w:type="dxa"/>
          </w:tcPr>
          <w:p>
            <w:pPr>
              <w:pStyle w:val="0"/>
            </w:pPr>
            <w:r>
              <w:rPr>
                <w:sz w:val="20"/>
              </w:rPr>
            </w:r>
          </w:p>
        </w:tc>
        <w:tc>
          <w:tcPr>
            <w:tcW w:w="850" w:type="dxa"/>
          </w:tcPr>
          <w:p>
            <w:pPr>
              <w:pStyle w:val="0"/>
            </w:pPr>
            <w:r>
              <w:rPr>
                <w:sz w:val="20"/>
              </w:rPr>
            </w:r>
          </w:p>
        </w:tc>
        <w:tc>
          <w:tcPr>
            <w:tcW w:w="850" w:type="dxa"/>
          </w:tcPr>
          <w:p>
            <w:pPr>
              <w:pStyle w:val="0"/>
            </w:pPr>
            <w:r>
              <w:rPr>
                <w:sz w:val="20"/>
              </w:rPr>
            </w:r>
          </w:p>
        </w:tc>
        <w:tc>
          <w:tcPr>
            <w:tcW w:w="850" w:type="dxa"/>
          </w:tcPr>
          <w:p>
            <w:pPr>
              <w:pStyle w:val="0"/>
            </w:pPr>
            <w:r>
              <w:rPr>
                <w:sz w:val="20"/>
              </w:rPr>
            </w:r>
          </w:p>
        </w:tc>
        <w:tc>
          <w:tcPr>
            <w:tcW w:w="850" w:type="dxa"/>
          </w:tcPr>
          <w:p>
            <w:pPr>
              <w:pStyle w:val="0"/>
            </w:pPr>
            <w:r>
              <w:rPr>
                <w:sz w:val="20"/>
              </w:rPr>
            </w:r>
          </w:p>
        </w:tc>
        <w:tc>
          <w:tcPr>
            <w:tcW w:w="850" w:type="dxa"/>
          </w:tcPr>
          <w:p>
            <w:pPr>
              <w:pStyle w:val="0"/>
            </w:pPr>
            <w:r>
              <w:rPr>
                <w:sz w:val="20"/>
              </w:rPr>
            </w:r>
          </w:p>
        </w:tc>
        <w:tc>
          <w:tcPr>
            <w:tcW w:w="850" w:type="dxa"/>
          </w:tcPr>
          <w:p>
            <w:pPr>
              <w:pStyle w:val="0"/>
            </w:pPr>
            <w:r>
              <w:rPr>
                <w:sz w:val="20"/>
              </w:rPr>
            </w:r>
          </w:p>
        </w:tc>
      </w:tr>
      <w:tr>
        <w:tc>
          <w:tcPr>
            <w:tcW w:w="2324" w:type="dxa"/>
          </w:tcPr>
          <w:p>
            <w:pPr>
              <w:pStyle w:val="0"/>
            </w:pPr>
            <w:r>
              <w:rPr>
                <w:sz w:val="20"/>
              </w:rPr>
              <w:t xml:space="preserve">Краеведческое</w:t>
            </w:r>
          </w:p>
        </w:tc>
        <w:tc>
          <w:tcPr>
            <w:tcW w:w="907" w:type="dxa"/>
          </w:tcPr>
          <w:p>
            <w:pPr>
              <w:pStyle w:val="0"/>
            </w:pPr>
            <w:r>
              <w:rPr>
                <w:sz w:val="20"/>
              </w:rPr>
            </w:r>
          </w:p>
        </w:tc>
        <w:tc>
          <w:tcPr>
            <w:tcW w:w="850" w:type="dxa"/>
          </w:tcPr>
          <w:p>
            <w:pPr>
              <w:pStyle w:val="0"/>
            </w:pPr>
            <w:r>
              <w:rPr>
                <w:sz w:val="20"/>
              </w:rPr>
            </w:r>
          </w:p>
        </w:tc>
        <w:tc>
          <w:tcPr>
            <w:tcW w:w="907" w:type="dxa"/>
          </w:tcPr>
          <w:p>
            <w:pPr>
              <w:pStyle w:val="0"/>
            </w:pPr>
            <w:r>
              <w:rPr>
                <w:sz w:val="20"/>
              </w:rPr>
            </w:r>
          </w:p>
        </w:tc>
        <w:tc>
          <w:tcPr>
            <w:tcW w:w="907" w:type="dxa"/>
          </w:tcPr>
          <w:p>
            <w:pPr>
              <w:pStyle w:val="0"/>
            </w:pPr>
            <w:r>
              <w:rPr>
                <w:sz w:val="20"/>
              </w:rPr>
            </w:r>
          </w:p>
        </w:tc>
        <w:tc>
          <w:tcPr>
            <w:tcW w:w="850" w:type="dxa"/>
          </w:tcPr>
          <w:p>
            <w:pPr>
              <w:pStyle w:val="0"/>
            </w:pPr>
            <w:r>
              <w:rPr>
                <w:sz w:val="20"/>
              </w:rPr>
            </w:r>
          </w:p>
        </w:tc>
        <w:tc>
          <w:tcPr>
            <w:tcW w:w="850" w:type="dxa"/>
          </w:tcPr>
          <w:p>
            <w:pPr>
              <w:pStyle w:val="0"/>
            </w:pPr>
            <w:r>
              <w:rPr>
                <w:sz w:val="20"/>
              </w:rPr>
            </w:r>
          </w:p>
        </w:tc>
        <w:tc>
          <w:tcPr>
            <w:tcW w:w="850" w:type="dxa"/>
          </w:tcPr>
          <w:p>
            <w:pPr>
              <w:pStyle w:val="0"/>
            </w:pPr>
            <w:r>
              <w:rPr>
                <w:sz w:val="20"/>
              </w:rPr>
            </w:r>
          </w:p>
        </w:tc>
        <w:tc>
          <w:tcPr>
            <w:tcW w:w="850" w:type="dxa"/>
          </w:tcPr>
          <w:p>
            <w:pPr>
              <w:pStyle w:val="0"/>
            </w:pPr>
            <w:r>
              <w:rPr>
                <w:sz w:val="20"/>
              </w:rPr>
            </w:r>
          </w:p>
        </w:tc>
        <w:tc>
          <w:tcPr>
            <w:tcW w:w="850" w:type="dxa"/>
          </w:tcPr>
          <w:p>
            <w:pPr>
              <w:pStyle w:val="0"/>
            </w:pPr>
            <w:r>
              <w:rPr>
                <w:sz w:val="20"/>
              </w:rPr>
            </w:r>
          </w:p>
        </w:tc>
        <w:tc>
          <w:tcPr>
            <w:tcW w:w="850" w:type="dxa"/>
          </w:tcPr>
          <w:p>
            <w:pPr>
              <w:pStyle w:val="0"/>
            </w:pPr>
            <w:r>
              <w:rPr>
                <w:sz w:val="20"/>
              </w:rPr>
            </w:r>
          </w:p>
        </w:tc>
        <w:tc>
          <w:tcPr>
            <w:tcW w:w="850" w:type="dxa"/>
          </w:tcPr>
          <w:p>
            <w:pPr>
              <w:pStyle w:val="0"/>
            </w:pPr>
            <w:r>
              <w:rPr>
                <w:sz w:val="20"/>
              </w:rPr>
            </w:r>
          </w:p>
        </w:tc>
        <w:tc>
          <w:tcPr>
            <w:tcW w:w="850" w:type="dxa"/>
          </w:tcPr>
          <w:p>
            <w:pPr>
              <w:pStyle w:val="0"/>
            </w:pPr>
            <w:r>
              <w:rPr>
                <w:sz w:val="20"/>
              </w:rPr>
            </w:r>
          </w:p>
        </w:tc>
      </w:tr>
      <w:tr>
        <w:tc>
          <w:tcPr>
            <w:tcW w:w="2324" w:type="dxa"/>
          </w:tcPr>
          <w:p>
            <w:pPr>
              <w:pStyle w:val="0"/>
            </w:pPr>
            <w:r>
              <w:rPr>
                <w:sz w:val="20"/>
              </w:rPr>
              <w:t xml:space="preserve">Техническое</w:t>
            </w:r>
          </w:p>
        </w:tc>
        <w:tc>
          <w:tcPr>
            <w:tcW w:w="907" w:type="dxa"/>
          </w:tcPr>
          <w:p>
            <w:pPr>
              <w:pStyle w:val="0"/>
            </w:pPr>
            <w:r>
              <w:rPr>
                <w:sz w:val="20"/>
              </w:rPr>
            </w:r>
          </w:p>
        </w:tc>
        <w:tc>
          <w:tcPr>
            <w:tcW w:w="850" w:type="dxa"/>
          </w:tcPr>
          <w:p>
            <w:pPr>
              <w:pStyle w:val="0"/>
            </w:pPr>
            <w:r>
              <w:rPr>
                <w:sz w:val="20"/>
              </w:rPr>
            </w:r>
          </w:p>
        </w:tc>
        <w:tc>
          <w:tcPr>
            <w:tcW w:w="907" w:type="dxa"/>
          </w:tcPr>
          <w:p>
            <w:pPr>
              <w:pStyle w:val="0"/>
            </w:pPr>
            <w:r>
              <w:rPr>
                <w:sz w:val="20"/>
              </w:rPr>
            </w:r>
          </w:p>
        </w:tc>
        <w:tc>
          <w:tcPr>
            <w:tcW w:w="907" w:type="dxa"/>
          </w:tcPr>
          <w:p>
            <w:pPr>
              <w:pStyle w:val="0"/>
            </w:pPr>
            <w:r>
              <w:rPr>
                <w:sz w:val="20"/>
              </w:rPr>
            </w:r>
          </w:p>
        </w:tc>
        <w:tc>
          <w:tcPr>
            <w:tcW w:w="850" w:type="dxa"/>
          </w:tcPr>
          <w:p>
            <w:pPr>
              <w:pStyle w:val="0"/>
            </w:pPr>
            <w:r>
              <w:rPr>
                <w:sz w:val="20"/>
              </w:rPr>
            </w:r>
          </w:p>
        </w:tc>
        <w:tc>
          <w:tcPr>
            <w:tcW w:w="850" w:type="dxa"/>
          </w:tcPr>
          <w:p>
            <w:pPr>
              <w:pStyle w:val="0"/>
            </w:pPr>
            <w:r>
              <w:rPr>
                <w:sz w:val="20"/>
              </w:rPr>
            </w:r>
          </w:p>
        </w:tc>
        <w:tc>
          <w:tcPr>
            <w:tcW w:w="850" w:type="dxa"/>
          </w:tcPr>
          <w:p>
            <w:pPr>
              <w:pStyle w:val="0"/>
            </w:pPr>
            <w:r>
              <w:rPr>
                <w:sz w:val="20"/>
              </w:rPr>
            </w:r>
          </w:p>
        </w:tc>
        <w:tc>
          <w:tcPr>
            <w:tcW w:w="850" w:type="dxa"/>
          </w:tcPr>
          <w:p>
            <w:pPr>
              <w:pStyle w:val="0"/>
            </w:pPr>
            <w:r>
              <w:rPr>
                <w:sz w:val="20"/>
              </w:rPr>
            </w:r>
          </w:p>
        </w:tc>
        <w:tc>
          <w:tcPr>
            <w:tcW w:w="850" w:type="dxa"/>
          </w:tcPr>
          <w:p>
            <w:pPr>
              <w:pStyle w:val="0"/>
            </w:pPr>
            <w:r>
              <w:rPr>
                <w:sz w:val="20"/>
              </w:rPr>
            </w:r>
          </w:p>
        </w:tc>
        <w:tc>
          <w:tcPr>
            <w:tcW w:w="850" w:type="dxa"/>
          </w:tcPr>
          <w:p>
            <w:pPr>
              <w:pStyle w:val="0"/>
            </w:pPr>
            <w:r>
              <w:rPr>
                <w:sz w:val="20"/>
              </w:rPr>
            </w:r>
          </w:p>
        </w:tc>
        <w:tc>
          <w:tcPr>
            <w:tcW w:w="850" w:type="dxa"/>
          </w:tcPr>
          <w:p>
            <w:pPr>
              <w:pStyle w:val="0"/>
            </w:pPr>
            <w:r>
              <w:rPr>
                <w:sz w:val="20"/>
              </w:rPr>
            </w:r>
          </w:p>
        </w:tc>
        <w:tc>
          <w:tcPr>
            <w:tcW w:w="850" w:type="dxa"/>
          </w:tcPr>
          <w:p>
            <w:pPr>
              <w:pStyle w:val="0"/>
            </w:pPr>
            <w:r>
              <w:rPr>
                <w:sz w:val="20"/>
              </w:rPr>
            </w:r>
          </w:p>
        </w:tc>
      </w:tr>
      <w:tr>
        <w:tc>
          <w:tcPr>
            <w:tcW w:w="2324" w:type="dxa"/>
          </w:tcPr>
          <w:p>
            <w:pPr>
              <w:pStyle w:val="0"/>
            </w:pPr>
            <w:r>
              <w:rPr>
                <w:sz w:val="20"/>
              </w:rPr>
              <w:t xml:space="preserve">Профориентационное</w:t>
            </w:r>
          </w:p>
        </w:tc>
        <w:tc>
          <w:tcPr>
            <w:tcW w:w="907" w:type="dxa"/>
          </w:tcPr>
          <w:p>
            <w:pPr>
              <w:pStyle w:val="0"/>
            </w:pPr>
            <w:r>
              <w:rPr>
                <w:sz w:val="20"/>
              </w:rPr>
            </w:r>
          </w:p>
        </w:tc>
        <w:tc>
          <w:tcPr>
            <w:tcW w:w="850" w:type="dxa"/>
          </w:tcPr>
          <w:p>
            <w:pPr>
              <w:pStyle w:val="0"/>
            </w:pPr>
            <w:r>
              <w:rPr>
                <w:sz w:val="20"/>
              </w:rPr>
            </w:r>
          </w:p>
        </w:tc>
        <w:tc>
          <w:tcPr>
            <w:tcW w:w="907" w:type="dxa"/>
          </w:tcPr>
          <w:p>
            <w:pPr>
              <w:pStyle w:val="0"/>
            </w:pPr>
            <w:r>
              <w:rPr>
                <w:sz w:val="20"/>
              </w:rPr>
            </w:r>
          </w:p>
        </w:tc>
        <w:tc>
          <w:tcPr>
            <w:tcW w:w="907" w:type="dxa"/>
          </w:tcPr>
          <w:p>
            <w:pPr>
              <w:pStyle w:val="0"/>
            </w:pPr>
            <w:r>
              <w:rPr>
                <w:sz w:val="20"/>
              </w:rPr>
            </w:r>
          </w:p>
        </w:tc>
        <w:tc>
          <w:tcPr>
            <w:tcW w:w="850" w:type="dxa"/>
          </w:tcPr>
          <w:p>
            <w:pPr>
              <w:pStyle w:val="0"/>
            </w:pPr>
            <w:r>
              <w:rPr>
                <w:sz w:val="20"/>
              </w:rPr>
            </w:r>
          </w:p>
        </w:tc>
        <w:tc>
          <w:tcPr>
            <w:tcW w:w="850" w:type="dxa"/>
          </w:tcPr>
          <w:p>
            <w:pPr>
              <w:pStyle w:val="0"/>
            </w:pPr>
            <w:r>
              <w:rPr>
                <w:sz w:val="20"/>
              </w:rPr>
            </w:r>
          </w:p>
        </w:tc>
        <w:tc>
          <w:tcPr>
            <w:tcW w:w="850" w:type="dxa"/>
          </w:tcPr>
          <w:p>
            <w:pPr>
              <w:pStyle w:val="0"/>
            </w:pPr>
            <w:r>
              <w:rPr>
                <w:sz w:val="20"/>
              </w:rPr>
            </w:r>
          </w:p>
        </w:tc>
        <w:tc>
          <w:tcPr>
            <w:tcW w:w="850" w:type="dxa"/>
          </w:tcPr>
          <w:p>
            <w:pPr>
              <w:pStyle w:val="0"/>
            </w:pPr>
            <w:r>
              <w:rPr>
                <w:sz w:val="20"/>
              </w:rPr>
            </w:r>
          </w:p>
        </w:tc>
        <w:tc>
          <w:tcPr>
            <w:tcW w:w="850" w:type="dxa"/>
          </w:tcPr>
          <w:p>
            <w:pPr>
              <w:pStyle w:val="0"/>
            </w:pPr>
            <w:r>
              <w:rPr>
                <w:sz w:val="20"/>
              </w:rPr>
            </w:r>
          </w:p>
        </w:tc>
        <w:tc>
          <w:tcPr>
            <w:tcW w:w="850" w:type="dxa"/>
          </w:tcPr>
          <w:p>
            <w:pPr>
              <w:pStyle w:val="0"/>
            </w:pPr>
            <w:r>
              <w:rPr>
                <w:sz w:val="20"/>
              </w:rPr>
            </w:r>
          </w:p>
        </w:tc>
        <w:tc>
          <w:tcPr>
            <w:tcW w:w="850" w:type="dxa"/>
          </w:tcPr>
          <w:p>
            <w:pPr>
              <w:pStyle w:val="0"/>
            </w:pPr>
            <w:r>
              <w:rPr>
                <w:sz w:val="20"/>
              </w:rPr>
            </w:r>
          </w:p>
        </w:tc>
        <w:tc>
          <w:tcPr>
            <w:tcW w:w="850" w:type="dxa"/>
          </w:tcPr>
          <w:p>
            <w:pPr>
              <w:pStyle w:val="0"/>
            </w:pPr>
            <w:r>
              <w:rPr>
                <w:sz w:val="20"/>
              </w:rPr>
            </w:r>
          </w:p>
        </w:tc>
      </w:tr>
      <w:tr>
        <w:tc>
          <w:tcPr>
            <w:tcW w:w="2324" w:type="dxa"/>
          </w:tcPr>
          <w:p>
            <w:pPr>
              <w:pStyle w:val="0"/>
            </w:pPr>
            <w:r>
              <w:rPr>
                <w:sz w:val="20"/>
              </w:rPr>
              <w:t xml:space="preserve">Духовно-нравственное</w:t>
            </w:r>
          </w:p>
        </w:tc>
        <w:tc>
          <w:tcPr>
            <w:tcW w:w="907" w:type="dxa"/>
          </w:tcPr>
          <w:p>
            <w:pPr>
              <w:pStyle w:val="0"/>
            </w:pPr>
            <w:r>
              <w:rPr>
                <w:sz w:val="20"/>
              </w:rPr>
            </w:r>
          </w:p>
        </w:tc>
        <w:tc>
          <w:tcPr>
            <w:tcW w:w="850" w:type="dxa"/>
          </w:tcPr>
          <w:p>
            <w:pPr>
              <w:pStyle w:val="0"/>
            </w:pPr>
            <w:r>
              <w:rPr>
                <w:sz w:val="20"/>
              </w:rPr>
            </w:r>
          </w:p>
        </w:tc>
        <w:tc>
          <w:tcPr>
            <w:tcW w:w="907" w:type="dxa"/>
          </w:tcPr>
          <w:p>
            <w:pPr>
              <w:pStyle w:val="0"/>
            </w:pPr>
            <w:r>
              <w:rPr>
                <w:sz w:val="20"/>
              </w:rPr>
            </w:r>
          </w:p>
        </w:tc>
        <w:tc>
          <w:tcPr>
            <w:tcW w:w="907" w:type="dxa"/>
          </w:tcPr>
          <w:p>
            <w:pPr>
              <w:pStyle w:val="0"/>
            </w:pPr>
            <w:r>
              <w:rPr>
                <w:sz w:val="20"/>
              </w:rPr>
            </w:r>
          </w:p>
        </w:tc>
        <w:tc>
          <w:tcPr>
            <w:tcW w:w="850" w:type="dxa"/>
          </w:tcPr>
          <w:p>
            <w:pPr>
              <w:pStyle w:val="0"/>
            </w:pPr>
            <w:r>
              <w:rPr>
                <w:sz w:val="20"/>
              </w:rPr>
            </w:r>
          </w:p>
        </w:tc>
        <w:tc>
          <w:tcPr>
            <w:tcW w:w="850" w:type="dxa"/>
          </w:tcPr>
          <w:p>
            <w:pPr>
              <w:pStyle w:val="0"/>
            </w:pPr>
            <w:r>
              <w:rPr>
                <w:sz w:val="20"/>
              </w:rPr>
            </w:r>
          </w:p>
        </w:tc>
        <w:tc>
          <w:tcPr>
            <w:tcW w:w="850" w:type="dxa"/>
          </w:tcPr>
          <w:p>
            <w:pPr>
              <w:pStyle w:val="0"/>
            </w:pPr>
            <w:r>
              <w:rPr>
                <w:sz w:val="20"/>
              </w:rPr>
            </w:r>
          </w:p>
        </w:tc>
        <w:tc>
          <w:tcPr>
            <w:tcW w:w="850" w:type="dxa"/>
          </w:tcPr>
          <w:p>
            <w:pPr>
              <w:pStyle w:val="0"/>
            </w:pPr>
            <w:r>
              <w:rPr>
                <w:sz w:val="20"/>
              </w:rPr>
            </w:r>
          </w:p>
        </w:tc>
        <w:tc>
          <w:tcPr>
            <w:tcW w:w="850" w:type="dxa"/>
          </w:tcPr>
          <w:p>
            <w:pPr>
              <w:pStyle w:val="0"/>
            </w:pPr>
            <w:r>
              <w:rPr>
                <w:sz w:val="20"/>
              </w:rPr>
            </w:r>
          </w:p>
        </w:tc>
        <w:tc>
          <w:tcPr>
            <w:tcW w:w="850" w:type="dxa"/>
          </w:tcPr>
          <w:p>
            <w:pPr>
              <w:pStyle w:val="0"/>
            </w:pPr>
            <w:r>
              <w:rPr>
                <w:sz w:val="20"/>
              </w:rPr>
            </w:r>
          </w:p>
        </w:tc>
        <w:tc>
          <w:tcPr>
            <w:tcW w:w="850" w:type="dxa"/>
          </w:tcPr>
          <w:p>
            <w:pPr>
              <w:pStyle w:val="0"/>
            </w:pPr>
            <w:r>
              <w:rPr>
                <w:sz w:val="20"/>
              </w:rPr>
            </w:r>
          </w:p>
        </w:tc>
        <w:tc>
          <w:tcPr>
            <w:tcW w:w="850" w:type="dxa"/>
          </w:tcPr>
          <w:p>
            <w:pPr>
              <w:pStyle w:val="0"/>
            </w:pPr>
            <w:r>
              <w:rPr>
                <w:sz w:val="20"/>
              </w:rPr>
            </w:r>
          </w:p>
        </w:tc>
      </w:tr>
      <w:tr>
        <w:tc>
          <w:tcPr>
            <w:tcW w:w="2324" w:type="dxa"/>
          </w:tcPr>
          <w:p>
            <w:pPr>
              <w:pStyle w:val="0"/>
            </w:pPr>
            <w:r>
              <w:rPr>
                <w:sz w:val="20"/>
              </w:rPr>
              <w:t xml:space="preserve">Социально-реабилитационное</w:t>
            </w:r>
          </w:p>
        </w:tc>
        <w:tc>
          <w:tcPr>
            <w:tcW w:w="907" w:type="dxa"/>
          </w:tcPr>
          <w:p>
            <w:pPr>
              <w:pStyle w:val="0"/>
            </w:pPr>
            <w:r>
              <w:rPr>
                <w:sz w:val="20"/>
              </w:rPr>
            </w:r>
          </w:p>
        </w:tc>
        <w:tc>
          <w:tcPr>
            <w:tcW w:w="850" w:type="dxa"/>
          </w:tcPr>
          <w:p>
            <w:pPr>
              <w:pStyle w:val="0"/>
            </w:pPr>
            <w:r>
              <w:rPr>
                <w:sz w:val="20"/>
              </w:rPr>
            </w:r>
          </w:p>
        </w:tc>
        <w:tc>
          <w:tcPr>
            <w:tcW w:w="907" w:type="dxa"/>
          </w:tcPr>
          <w:p>
            <w:pPr>
              <w:pStyle w:val="0"/>
            </w:pPr>
            <w:r>
              <w:rPr>
                <w:sz w:val="20"/>
              </w:rPr>
            </w:r>
          </w:p>
        </w:tc>
        <w:tc>
          <w:tcPr>
            <w:tcW w:w="907" w:type="dxa"/>
          </w:tcPr>
          <w:p>
            <w:pPr>
              <w:pStyle w:val="0"/>
            </w:pPr>
            <w:r>
              <w:rPr>
                <w:sz w:val="20"/>
              </w:rPr>
            </w:r>
          </w:p>
        </w:tc>
        <w:tc>
          <w:tcPr>
            <w:tcW w:w="850" w:type="dxa"/>
          </w:tcPr>
          <w:p>
            <w:pPr>
              <w:pStyle w:val="0"/>
            </w:pPr>
            <w:r>
              <w:rPr>
                <w:sz w:val="20"/>
              </w:rPr>
            </w:r>
          </w:p>
        </w:tc>
        <w:tc>
          <w:tcPr>
            <w:tcW w:w="850" w:type="dxa"/>
          </w:tcPr>
          <w:p>
            <w:pPr>
              <w:pStyle w:val="0"/>
            </w:pPr>
            <w:r>
              <w:rPr>
                <w:sz w:val="20"/>
              </w:rPr>
            </w:r>
          </w:p>
        </w:tc>
        <w:tc>
          <w:tcPr>
            <w:tcW w:w="850" w:type="dxa"/>
          </w:tcPr>
          <w:p>
            <w:pPr>
              <w:pStyle w:val="0"/>
            </w:pPr>
            <w:r>
              <w:rPr>
                <w:sz w:val="20"/>
              </w:rPr>
            </w:r>
          </w:p>
        </w:tc>
        <w:tc>
          <w:tcPr>
            <w:tcW w:w="850" w:type="dxa"/>
          </w:tcPr>
          <w:p>
            <w:pPr>
              <w:pStyle w:val="0"/>
            </w:pPr>
            <w:r>
              <w:rPr>
                <w:sz w:val="20"/>
              </w:rPr>
            </w:r>
          </w:p>
        </w:tc>
        <w:tc>
          <w:tcPr>
            <w:tcW w:w="850" w:type="dxa"/>
          </w:tcPr>
          <w:p>
            <w:pPr>
              <w:pStyle w:val="0"/>
            </w:pPr>
            <w:r>
              <w:rPr>
                <w:sz w:val="20"/>
              </w:rPr>
            </w:r>
          </w:p>
        </w:tc>
        <w:tc>
          <w:tcPr>
            <w:tcW w:w="850" w:type="dxa"/>
          </w:tcPr>
          <w:p>
            <w:pPr>
              <w:pStyle w:val="0"/>
            </w:pPr>
            <w:r>
              <w:rPr>
                <w:sz w:val="20"/>
              </w:rPr>
            </w:r>
          </w:p>
        </w:tc>
        <w:tc>
          <w:tcPr>
            <w:tcW w:w="850" w:type="dxa"/>
          </w:tcPr>
          <w:p>
            <w:pPr>
              <w:pStyle w:val="0"/>
            </w:pPr>
            <w:r>
              <w:rPr>
                <w:sz w:val="20"/>
              </w:rPr>
            </w:r>
          </w:p>
        </w:tc>
        <w:tc>
          <w:tcPr>
            <w:tcW w:w="850" w:type="dxa"/>
          </w:tcPr>
          <w:p>
            <w:pPr>
              <w:pStyle w:val="0"/>
            </w:pPr>
            <w:r>
              <w:rPr>
                <w:sz w:val="20"/>
              </w:rPr>
            </w:r>
          </w:p>
        </w:tc>
      </w:tr>
      <w:tr>
        <w:tc>
          <w:tcPr>
            <w:tcW w:w="2324" w:type="dxa"/>
          </w:tcPr>
          <w:p>
            <w:pPr>
              <w:pStyle w:val="0"/>
            </w:pPr>
            <w:r>
              <w:rPr>
                <w:sz w:val="20"/>
              </w:rPr>
              <w:t xml:space="preserve">Другое (указать)</w:t>
            </w:r>
          </w:p>
        </w:tc>
        <w:tc>
          <w:tcPr>
            <w:tcW w:w="907" w:type="dxa"/>
          </w:tcPr>
          <w:p>
            <w:pPr>
              <w:pStyle w:val="0"/>
            </w:pPr>
            <w:r>
              <w:rPr>
                <w:sz w:val="20"/>
              </w:rPr>
            </w:r>
          </w:p>
        </w:tc>
        <w:tc>
          <w:tcPr>
            <w:tcW w:w="850" w:type="dxa"/>
          </w:tcPr>
          <w:p>
            <w:pPr>
              <w:pStyle w:val="0"/>
            </w:pPr>
            <w:r>
              <w:rPr>
                <w:sz w:val="20"/>
              </w:rPr>
            </w:r>
          </w:p>
        </w:tc>
        <w:tc>
          <w:tcPr>
            <w:tcW w:w="907" w:type="dxa"/>
          </w:tcPr>
          <w:p>
            <w:pPr>
              <w:pStyle w:val="0"/>
            </w:pPr>
            <w:r>
              <w:rPr>
                <w:sz w:val="20"/>
              </w:rPr>
            </w:r>
          </w:p>
        </w:tc>
        <w:tc>
          <w:tcPr>
            <w:tcW w:w="907" w:type="dxa"/>
          </w:tcPr>
          <w:p>
            <w:pPr>
              <w:pStyle w:val="0"/>
            </w:pPr>
            <w:r>
              <w:rPr>
                <w:sz w:val="20"/>
              </w:rPr>
            </w:r>
          </w:p>
        </w:tc>
        <w:tc>
          <w:tcPr>
            <w:tcW w:w="850" w:type="dxa"/>
          </w:tcPr>
          <w:p>
            <w:pPr>
              <w:pStyle w:val="0"/>
            </w:pPr>
            <w:r>
              <w:rPr>
                <w:sz w:val="20"/>
              </w:rPr>
            </w:r>
          </w:p>
        </w:tc>
        <w:tc>
          <w:tcPr>
            <w:tcW w:w="850" w:type="dxa"/>
          </w:tcPr>
          <w:p>
            <w:pPr>
              <w:pStyle w:val="0"/>
            </w:pPr>
            <w:r>
              <w:rPr>
                <w:sz w:val="20"/>
              </w:rPr>
            </w:r>
          </w:p>
        </w:tc>
        <w:tc>
          <w:tcPr>
            <w:tcW w:w="850" w:type="dxa"/>
          </w:tcPr>
          <w:p>
            <w:pPr>
              <w:pStyle w:val="0"/>
            </w:pPr>
            <w:r>
              <w:rPr>
                <w:sz w:val="20"/>
              </w:rPr>
            </w:r>
          </w:p>
        </w:tc>
        <w:tc>
          <w:tcPr>
            <w:tcW w:w="850" w:type="dxa"/>
          </w:tcPr>
          <w:p>
            <w:pPr>
              <w:pStyle w:val="0"/>
            </w:pPr>
            <w:r>
              <w:rPr>
                <w:sz w:val="20"/>
              </w:rPr>
            </w:r>
          </w:p>
        </w:tc>
        <w:tc>
          <w:tcPr>
            <w:tcW w:w="850" w:type="dxa"/>
          </w:tcPr>
          <w:p>
            <w:pPr>
              <w:pStyle w:val="0"/>
            </w:pPr>
            <w:r>
              <w:rPr>
                <w:sz w:val="20"/>
              </w:rPr>
            </w:r>
          </w:p>
        </w:tc>
        <w:tc>
          <w:tcPr>
            <w:tcW w:w="850" w:type="dxa"/>
          </w:tcPr>
          <w:p>
            <w:pPr>
              <w:pStyle w:val="0"/>
            </w:pPr>
            <w:r>
              <w:rPr>
                <w:sz w:val="20"/>
              </w:rPr>
            </w:r>
          </w:p>
        </w:tc>
        <w:tc>
          <w:tcPr>
            <w:tcW w:w="850" w:type="dxa"/>
          </w:tcPr>
          <w:p>
            <w:pPr>
              <w:pStyle w:val="0"/>
            </w:pPr>
            <w:r>
              <w:rPr>
                <w:sz w:val="20"/>
              </w:rPr>
            </w:r>
          </w:p>
        </w:tc>
        <w:tc>
          <w:tcPr>
            <w:tcW w:w="850" w:type="dxa"/>
          </w:tcPr>
          <w:p>
            <w:pPr>
              <w:pStyle w:val="0"/>
            </w:pPr>
            <w:r>
              <w:rPr>
                <w:sz w:val="20"/>
              </w:rPr>
            </w:r>
          </w:p>
        </w:tc>
      </w:tr>
    </w:tbl>
    <w:p>
      <w:pPr>
        <w:sectPr>
          <w:headerReference w:type="default" r:id="rId118"/>
          <w:headerReference w:type="first" r:id="rId118"/>
          <w:footerReference w:type="default" r:id="rId119"/>
          <w:footerReference w:type="first" r:id="rId119"/>
          <w:pgSz w:w="16838" w:h="11906" w:orient="landscape"/>
          <w:pgMar w:top="1133" w:right="1440" w:bottom="566" w:left="1440" w:header="0" w:footer="0" w:gutter="0"/>
          <w:titlePg/>
        </w:sectPr>
      </w:pPr>
    </w:p>
    <w:p>
      <w:pPr>
        <w:pStyle w:val="0"/>
        <w:ind w:firstLine="540"/>
        <w:jc w:val="both"/>
      </w:pPr>
      <w:r>
        <w:rPr>
          <w:sz w:val="20"/>
        </w:rPr>
      </w:r>
    </w:p>
    <w:p>
      <w:pPr>
        <w:pStyle w:val="0"/>
        <w:outlineLvl w:val="1"/>
        <w:jc w:val="center"/>
      </w:pPr>
      <w:r>
        <w:rPr>
          <w:sz w:val="20"/>
        </w:rPr>
        <w:t xml:space="preserve">Таблица 2</w:t>
      </w:r>
    </w:p>
    <w:p>
      <w:pPr>
        <w:pStyle w:val="0"/>
        <w:jc w:val="center"/>
      </w:pPr>
      <w:r>
        <w:rPr>
          <w:sz w:val="20"/>
        </w:rPr>
        <w:t xml:space="preserve">ОХВАТ ДЕТЕЙ ОРГАНИЗОВАННЫМИ ФОРМАМИ ОТДЫХА,</w:t>
      </w:r>
    </w:p>
    <w:p>
      <w:pPr>
        <w:pStyle w:val="0"/>
        <w:jc w:val="center"/>
      </w:pPr>
      <w:r>
        <w:rPr>
          <w:sz w:val="20"/>
        </w:rPr>
        <w:t xml:space="preserve">ОЗДОРОВЛЕНИЯ И ЗАНЯТОСТИ</w:t>
      </w:r>
    </w:p>
    <w:p>
      <w:pPr>
        <w:pStyle w:val="0"/>
        <w:ind w:firstLine="540"/>
        <w:jc w:val="both"/>
      </w:pPr>
      <w:r>
        <w:rPr>
          <w:sz w:val="20"/>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7937"/>
        <w:gridCol w:w="1125"/>
      </w:tblGrid>
      <w:tr>
        <w:tc>
          <w:tcPr>
            <w:tcW w:w="7937" w:type="dxa"/>
          </w:tcPr>
          <w:p>
            <w:pPr>
              <w:pStyle w:val="0"/>
            </w:pPr>
            <w:r>
              <w:rPr>
                <w:sz w:val="20"/>
              </w:rPr>
              <w:t xml:space="preserve">Количество детей школьного возраста по данным Нижегородстата</w:t>
            </w:r>
          </w:p>
        </w:tc>
        <w:tc>
          <w:tcPr>
            <w:tcW w:w="1125" w:type="dxa"/>
          </w:tcPr>
          <w:p>
            <w:pPr>
              <w:pStyle w:val="0"/>
            </w:pPr>
            <w:r>
              <w:rPr>
                <w:sz w:val="20"/>
              </w:rPr>
            </w:r>
          </w:p>
        </w:tc>
      </w:tr>
      <w:tr>
        <w:tc>
          <w:tcPr>
            <w:tcW w:w="7937" w:type="dxa"/>
          </w:tcPr>
          <w:p>
            <w:pPr>
              <w:pStyle w:val="0"/>
            </w:pPr>
            <w:r>
              <w:rPr>
                <w:sz w:val="20"/>
              </w:rPr>
              <w:t xml:space="preserve">Количество учащихся в образовательных учреждениях в муниципальном районе, муниципальном округе и городском округе (без учащихся 11 классов)</w:t>
            </w:r>
          </w:p>
        </w:tc>
        <w:tc>
          <w:tcPr>
            <w:tcW w:w="1125" w:type="dxa"/>
          </w:tcPr>
          <w:p>
            <w:pPr>
              <w:pStyle w:val="0"/>
            </w:pPr>
            <w:r>
              <w:rPr>
                <w:sz w:val="20"/>
              </w:rPr>
            </w:r>
          </w:p>
        </w:tc>
      </w:tr>
      <w:tr>
        <w:tc>
          <w:tcPr>
            <w:tcW w:w="7937" w:type="dxa"/>
          </w:tcPr>
          <w:p>
            <w:pPr>
              <w:pStyle w:val="0"/>
            </w:pPr>
            <w:r>
              <w:rPr>
                <w:sz w:val="20"/>
              </w:rPr>
              <w:t xml:space="preserve">Количество учащихся в образовательных учреждениях в муниципальном районе, муниципальном округе и городском округе в возрасте от 14 до 18 лет</w:t>
            </w:r>
          </w:p>
        </w:tc>
        <w:tc>
          <w:tcPr>
            <w:tcW w:w="1125" w:type="dxa"/>
          </w:tcPr>
          <w:p>
            <w:pPr>
              <w:pStyle w:val="0"/>
            </w:pPr>
            <w:r>
              <w:rPr>
                <w:sz w:val="20"/>
              </w:rPr>
            </w:r>
          </w:p>
        </w:tc>
      </w:tr>
    </w:tbl>
    <w:p>
      <w:pPr>
        <w:pStyle w:val="0"/>
        <w:ind w:firstLine="540"/>
        <w:jc w:val="both"/>
      </w:pPr>
      <w:r>
        <w:rPr>
          <w:sz w:val="20"/>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4082"/>
        <w:gridCol w:w="795"/>
        <w:gridCol w:w="680"/>
        <w:gridCol w:w="624"/>
        <w:gridCol w:w="624"/>
        <w:gridCol w:w="795"/>
        <w:gridCol w:w="795"/>
        <w:gridCol w:w="624"/>
      </w:tblGrid>
      <w:tr>
        <w:tc>
          <w:tcPr>
            <w:tcW w:w="4082" w:type="dxa"/>
            <w:vMerge w:val="restart"/>
          </w:tcPr>
          <w:p>
            <w:pPr>
              <w:pStyle w:val="0"/>
              <w:jc w:val="center"/>
            </w:pPr>
            <w:r>
              <w:rPr>
                <w:sz w:val="20"/>
              </w:rPr>
              <w:t xml:space="preserve">Оздоровление детей</w:t>
            </w:r>
          </w:p>
        </w:tc>
        <w:tc>
          <w:tcPr>
            <w:gridSpan w:val="6"/>
            <w:tcW w:w="4313" w:type="dxa"/>
          </w:tcPr>
          <w:p>
            <w:pPr>
              <w:pStyle w:val="0"/>
              <w:jc w:val="center"/>
            </w:pPr>
            <w:r>
              <w:rPr>
                <w:sz w:val="20"/>
              </w:rPr>
              <w:t xml:space="preserve">Количество отдохнувших детей</w:t>
            </w:r>
          </w:p>
        </w:tc>
        <w:tc>
          <w:tcPr>
            <w:tcW w:w="624" w:type="dxa"/>
            <w:vMerge w:val="restart"/>
          </w:tcPr>
          <w:p>
            <w:pPr>
              <w:pStyle w:val="0"/>
              <w:jc w:val="center"/>
            </w:pPr>
            <w:r>
              <w:rPr>
                <w:sz w:val="20"/>
              </w:rPr>
              <w:t xml:space="preserve">Всего</w:t>
            </w:r>
          </w:p>
        </w:tc>
      </w:tr>
      <w:tr>
        <w:tc>
          <w:tcPr>
            <w:vMerge w:val="continue"/>
          </w:tcPr>
          <w:p/>
        </w:tc>
        <w:tc>
          <w:tcPr>
            <w:tcW w:w="795" w:type="dxa"/>
          </w:tcPr>
          <w:p>
            <w:pPr>
              <w:pStyle w:val="0"/>
              <w:jc w:val="center"/>
            </w:pPr>
            <w:r>
              <w:rPr>
                <w:sz w:val="20"/>
              </w:rPr>
              <w:t xml:space="preserve">01.01 - 01.06</w:t>
            </w:r>
          </w:p>
        </w:tc>
        <w:tc>
          <w:tcPr>
            <w:tcW w:w="680" w:type="dxa"/>
          </w:tcPr>
          <w:p>
            <w:pPr>
              <w:pStyle w:val="0"/>
              <w:jc w:val="center"/>
            </w:pPr>
            <w:r>
              <w:rPr>
                <w:sz w:val="20"/>
              </w:rPr>
              <w:t xml:space="preserve">Июнь</w:t>
            </w:r>
          </w:p>
        </w:tc>
        <w:tc>
          <w:tcPr>
            <w:tcW w:w="624" w:type="dxa"/>
          </w:tcPr>
          <w:p>
            <w:pPr>
              <w:pStyle w:val="0"/>
              <w:jc w:val="center"/>
            </w:pPr>
            <w:r>
              <w:rPr>
                <w:sz w:val="20"/>
              </w:rPr>
              <w:t xml:space="preserve">Июль</w:t>
            </w:r>
          </w:p>
        </w:tc>
        <w:tc>
          <w:tcPr>
            <w:tcW w:w="624" w:type="dxa"/>
          </w:tcPr>
          <w:p>
            <w:pPr>
              <w:pStyle w:val="0"/>
              <w:jc w:val="center"/>
            </w:pPr>
            <w:r>
              <w:rPr>
                <w:sz w:val="20"/>
              </w:rPr>
              <w:t xml:space="preserve">Август</w:t>
            </w:r>
          </w:p>
        </w:tc>
        <w:tc>
          <w:tcPr>
            <w:tcW w:w="795" w:type="dxa"/>
          </w:tcPr>
          <w:p>
            <w:pPr>
              <w:pStyle w:val="0"/>
              <w:jc w:val="center"/>
            </w:pPr>
            <w:r>
              <w:rPr>
                <w:sz w:val="20"/>
              </w:rPr>
              <w:t xml:space="preserve">01.09 - 01.11</w:t>
            </w:r>
          </w:p>
        </w:tc>
        <w:tc>
          <w:tcPr>
            <w:tcW w:w="795" w:type="dxa"/>
          </w:tcPr>
          <w:p>
            <w:pPr>
              <w:pStyle w:val="0"/>
              <w:jc w:val="center"/>
            </w:pPr>
            <w:r>
              <w:rPr>
                <w:sz w:val="20"/>
              </w:rPr>
              <w:t xml:space="preserve">01.11 - 31.12</w:t>
            </w:r>
          </w:p>
        </w:tc>
        <w:tc>
          <w:tcPr>
            <w:vMerge w:val="continue"/>
          </w:tcPr>
          <w:p/>
        </w:tc>
      </w:tr>
      <w:tr>
        <w:tc>
          <w:tcPr>
            <w:tcW w:w="4082" w:type="dxa"/>
          </w:tcPr>
          <w:p>
            <w:pPr>
              <w:pStyle w:val="0"/>
            </w:pPr>
            <w:r>
              <w:rPr>
                <w:sz w:val="20"/>
              </w:rPr>
              <w:t xml:space="preserve">1. Загородные центры (лагеря), из них:</w:t>
            </w:r>
          </w:p>
        </w:tc>
        <w:tc>
          <w:tcPr>
            <w:tcW w:w="795" w:type="dxa"/>
          </w:tcPr>
          <w:p>
            <w:pPr>
              <w:pStyle w:val="0"/>
            </w:pPr>
            <w:r>
              <w:rPr>
                <w:sz w:val="20"/>
              </w:rPr>
            </w:r>
          </w:p>
        </w:tc>
        <w:tc>
          <w:tcPr>
            <w:tcW w:w="680" w:type="dxa"/>
          </w:tcPr>
          <w:p>
            <w:pPr>
              <w:pStyle w:val="0"/>
            </w:pPr>
            <w:r>
              <w:rPr>
                <w:sz w:val="20"/>
              </w:rPr>
            </w:r>
          </w:p>
        </w:tc>
        <w:tc>
          <w:tcPr>
            <w:tcW w:w="624" w:type="dxa"/>
          </w:tcPr>
          <w:p>
            <w:pPr>
              <w:pStyle w:val="0"/>
            </w:pPr>
            <w:r>
              <w:rPr>
                <w:sz w:val="20"/>
              </w:rPr>
            </w:r>
          </w:p>
        </w:tc>
        <w:tc>
          <w:tcPr>
            <w:tcW w:w="624" w:type="dxa"/>
          </w:tcPr>
          <w:p>
            <w:pPr>
              <w:pStyle w:val="0"/>
            </w:pPr>
            <w:r>
              <w:rPr>
                <w:sz w:val="20"/>
              </w:rPr>
            </w:r>
          </w:p>
        </w:tc>
        <w:tc>
          <w:tcPr>
            <w:tcW w:w="795" w:type="dxa"/>
          </w:tcPr>
          <w:p>
            <w:pPr>
              <w:pStyle w:val="0"/>
            </w:pPr>
            <w:r>
              <w:rPr>
                <w:sz w:val="20"/>
              </w:rPr>
            </w:r>
          </w:p>
        </w:tc>
        <w:tc>
          <w:tcPr>
            <w:tcW w:w="795" w:type="dxa"/>
          </w:tcPr>
          <w:p>
            <w:pPr>
              <w:pStyle w:val="0"/>
            </w:pPr>
            <w:r>
              <w:rPr>
                <w:sz w:val="20"/>
              </w:rPr>
            </w:r>
          </w:p>
        </w:tc>
        <w:tc>
          <w:tcPr>
            <w:tcW w:w="624" w:type="dxa"/>
          </w:tcPr>
          <w:p>
            <w:pPr>
              <w:pStyle w:val="0"/>
            </w:pPr>
            <w:r>
              <w:rPr>
                <w:sz w:val="20"/>
              </w:rPr>
            </w:r>
          </w:p>
        </w:tc>
      </w:tr>
      <w:tr>
        <w:tc>
          <w:tcPr>
            <w:tcW w:w="4082" w:type="dxa"/>
          </w:tcPr>
          <w:p>
            <w:pPr>
              <w:pStyle w:val="0"/>
            </w:pPr>
            <w:r>
              <w:rPr>
                <w:sz w:val="20"/>
              </w:rPr>
              <w:t xml:space="preserve">находящиеся в ведении органов местного самоуправления Нижегородской области</w:t>
            </w:r>
          </w:p>
        </w:tc>
        <w:tc>
          <w:tcPr>
            <w:tcW w:w="795" w:type="dxa"/>
          </w:tcPr>
          <w:p>
            <w:pPr>
              <w:pStyle w:val="0"/>
            </w:pPr>
            <w:r>
              <w:rPr>
                <w:sz w:val="20"/>
              </w:rPr>
            </w:r>
          </w:p>
        </w:tc>
        <w:tc>
          <w:tcPr>
            <w:tcW w:w="680" w:type="dxa"/>
          </w:tcPr>
          <w:p>
            <w:pPr>
              <w:pStyle w:val="0"/>
            </w:pPr>
            <w:r>
              <w:rPr>
                <w:sz w:val="20"/>
              </w:rPr>
            </w:r>
          </w:p>
        </w:tc>
        <w:tc>
          <w:tcPr>
            <w:tcW w:w="624" w:type="dxa"/>
          </w:tcPr>
          <w:p>
            <w:pPr>
              <w:pStyle w:val="0"/>
            </w:pPr>
            <w:r>
              <w:rPr>
                <w:sz w:val="20"/>
              </w:rPr>
            </w:r>
          </w:p>
        </w:tc>
        <w:tc>
          <w:tcPr>
            <w:tcW w:w="624" w:type="dxa"/>
          </w:tcPr>
          <w:p>
            <w:pPr>
              <w:pStyle w:val="0"/>
            </w:pPr>
            <w:r>
              <w:rPr>
                <w:sz w:val="20"/>
              </w:rPr>
            </w:r>
          </w:p>
        </w:tc>
        <w:tc>
          <w:tcPr>
            <w:tcW w:w="795" w:type="dxa"/>
          </w:tcPr>
          <w:p>
            <w:pPr>
              <w:pStyle w:val="0"/>
            </w:pPr>
            <w:r>
              <w:rPr>
                <w:sz w:val="20"/>
              </w:rPr>
            </w:r>
          </w:p>
        </w:tc>
        <w:tc>
          <w:tcPr>
            <w:tcW w:w="795" w:type="dxa"/>
          </w:tcPr>
          <w:p>
            <w:pPr>
              <w:pStyle w:val="0"/>
            </w:pPr>
            <w:r>
              <w:rPr>
                <w:sz w:val="20"/>
              </w:rPr>
            </w:r>
          </w:p>
        </w:tc>
        <w:tc>
          <w:tcPr>
            <w:tcW w:w="624" w:type="dxa"/>
          </w:tcPr>
          <w:p>
            <w:pPr>
              <w:pStyle w:val="0"/>
            </w:pPr>
            <w:r>
              <w:rPr>
                <w:sz w:val="20"/>
              </w:rPr>
            </w:r>
          </w:p>
        </w:tc>
      </w:tr>
      <w:tr>
        <w:tc>
          <w:tcPr>
            <w:tcW w:w="4082" w:type="dxa"/>
          </w:tcPr>
          <w:p>
            <w:pPr>
              <w:pStyle w:val="0"/>
            </w:pPr>
            <w:r>
              <w:rPr>
                <w:sz w:val="20"/>
              </w:rPr>
              <w:t xml:space="preserve">лагеря Нижегородской области</w:t>
            </w:r>
          </w:p>
        </w:tc>
        <w:tc>
          <w:tcPr>
            <w:tcW w:w="795" w:type="dxa"/>
          </w:tcPr>
          <w:p>
            <w:pPr>
              <w:pStyle w:val="0"/>
            </w:pPr>
            <w:r>
              <w:rPr>
                <w:sz w:val="20"/>
              </w:rPr>
            </w:r>
          </w:p>
        </w:tc>
        <w:tc>
          <w:tcPr>
            <w:tcW w:w="680" w:type="dxa"/>
          </w:tcPr>
          <w:p>
            <w:pPr>
              <w:pStyle w:val="0"/>
            </w:pPr>
            <w:r>
              <w:rPr>
                <w:sz w:val="20"/>
              </w:rPr>
            </w:r>
          </w:p>
        </w:tc>
        <w:tc>
          <w:tcPr>
            <w:tcW w:w="624" w:type="dxa"/>
          </w:tcPr>
          <w:p>
            <w:pPr>
              <w:pStyle w:val="0"/>
            </w:pPr>
            <w:r>
              <w:rPr>
                <w:sz w:val="20"/>
              </w:rPr>
            </w:r>
          </w:p>
        </w:tc>
        <w:tc>
          <w:tcPr>
            <w:tcW w:w="624" w:type="dxa"/>
          </w:tcPr>
          <w:p>
            <w:pPr>
              <w:pStyle w:val="0"/>
            </w:pPr>
            <w:r>
              <w:rPr>
                <w:sz w:val="20"/>
              </w:rPr>
            </w:r>
          </w:p>
        </w:tc>
        <w:tc>
          <w:tcPr>
            <w:tcW w:w="795" w:type="dxa"/>
          </w:tcPr>
          <w:p>
            <w:pPr>
              <w:pStyle w:val="0"/>
            </w:pPr>
            <w:r>
              <w:rPr>
                <w:sz w:val="20"/>
              </w:rPr>
            </w:r>
          </w:p>
        </w:tc>
        <w:tc>
          <w:tcPr>
            <w:tcW w:w="795" w:type="dxa"/>
          </w:tcPr>
          <w:p>
            <w:pPr>
              <w:pStyle w:val="0"/>
            </w:pPr>
            <w:r>
              <w:rPr>
                <w:sz w:val="20"/>
              </w:rPr>
            </w:r>
          </w:p>
        </w:tc>
        <w:tc>
          <w:tcPr>
            <w:tcW w:w="624" w:type="dxa"/>
          </w:tcPr>
          <w:p>
            <w:pPr>
              <w:pStyle w:val="0"/>
            </w:pPr>
            <w:r>
              <w:rPr>
                <w:sz w:val="20"/>
              </w:rPr>
            </w:r>
          </w:p>
        </w:tc>
      </w:tr>
      <w:tr>
        <w:tc>
          <w:tcPr>
            <w:tcW w:w="4082" w:type="dxa"/>
          </w:tcPr>
          <w:p>
            <w:pPr>
              <w:pStyle w:val="0"/>
            </w:pPr>
            <w:r>
              <w:rPr>
                <w:sz w:val="20"/>
              </w:rPr>
              <w:t xml:space="preserve">лагеря за пределами Нижегородской области, в том числе:</w:t>
            </w:r>
          </w:p>
        </w:tc>
        <w:tc>
          <w:tcPr>
            <w:tcW w:w="795" w:type="dxa"/>
          </w:tcPr>
          <w:p>
            <w:pPr>
              <w:pStyle w:val="0"/>
            </w:pPr>
            <w:r>
              <w:rPr>
                <w:sz w:val="20"/>
              </w:rPr>
            </w:r>
          </w:p>
        </w:tc>
        <w:tc>
          <w:tcPr>
            <w:tcW w:w="680" w:type="dxa"/>
          </w:tcPr>
          <w:p>
            <w:pPr>
              <w:pStyle w:val="0"/>
            </w:pPr>
            <w:r>
              <w:rPr>
                <w:sz w:val="20"/>
              </w:rPr>
            </w:r>
          </w:p>
        </w:tc>
        <w:tc>
          <w:tcPr>
            <w:tcW w:w="624" w:type="dxa"/>
          </w:tcPr>
          <w:p>
            <w:pPr>
              <w:pStyle w:val="0"/>
            </w:pPr>
            <w:r>
              <w:rPr>
                <w:sz w:val="20"/>
              </w:rPr>
            </w:r>
          </w:p>
        </w:tc>
        <w:tc>
          <w:tcPr>
            <w:tcW w:w="624" w:type="dxa"/>
          </w:tcPr>
          <w:p>
            <w:pPr>
              <w:pStyle w:val="0"/>
            </w:pPr>
            <w:r>
              <w:rPr>
                <w:sz w:val="20"/>
              </w:rPr>
            </w:r>
          </w:p>
        </w:tc>
        <w:tc>
          <w:tcPr>
            <w:tcW w:w="795" w:type="dxa"/>
          </w:tcPr>
          <w:p>
            <w:pPr>
              <w:pStyle w:val="0"/>
            </w:pPr>
            <w:r>
              <w:rPr>
                <w:sz w:val="20"/>
              </w:rPr>
            </w:r>
          </w:p>
        </w:tc>
        <w:tc>
          <w:tcPr>
            <w:tcW w:w="795" w:type="dxa"/>
          </w:tcPr>
          <w:p>
            <w:pPr>
              <w:pStyle w:val="0"/>
            </w:pPr>
            <w:r>
              <w:rPr>
                <w:sz w:val="20"/>
              </w:rPr>
            </w:r>
          </w:p>
        </w:tc>
        <w:tc>
          <w:tcPr>
            <w:tcW w:w="624" w:type="dxa"/>
          </w:tcPr>
          <w:p>
            <w:pPr>
              <w:pStyle w:val="0"/>
            </w:pPr>
            <w:r>
              <w:rPr>
                <w:sz w:val="20"/>
              </w:rPr>
            </w:r>
          </w:p>
        </w:tc>
      </w:tr>
      <w:tr>
        <w:tc>
          <w:tcPr>
            <w:tcW w:w="4082" w:type="dxa"/>
          </w:tcPr>
          <w:p>
            <w:pPr>
              <w:pStyle w:val="0"/>
            </w:pPr>
            <w:r>
              <w:rPr>
                <w:sz w:val="20"/>
              </w:rPr>
              <w:t xml:space="preserve">"Зеленые дубки", "Лесная поляна" (Респ. Мордовия), ДОЛ им. Гайдара (Респ. Мордовия)</w:t>
            </w:r>
          </w:p>
        </w:tc>
        <w:tc>
          <w:tcPr>
            <w:tcW w:w="795" w:type="dxa"/>
          </w:tcPr>
          <w:p>
            <w:pPr>
              <w:pStyle w:val="0"/>
            </w:pPr>
            <w:r>
              <w:rPr>
                <w:sz w:val="20"/>
              </w:rPr>
            </w:r>
          </w:p>
        </w:tc>
        <w:tc>
          <w:tcPr>
            <w:tcW w:w="680" w:type="dxa"/>
          </w:tcPr>
          <w:p>
            <w:pPr>
              <w:pStyle w:val="0"/>
            </w:pPr>
            <w:r>
              <w:rPr>
                <w:sz w:val="20"/>
              </w:rPr>
            </w:r>
          </w:p>
        </w:tc>
        <w:tc>
          <w:tcPr>
            <w:tcW w:w="624" w:type="dxa"/>
          </w:tcPr>
          <w:p>
            <w:pPr>
              <w:pStyle w:val="0"/>
            </w:pPr>
            <w:r>
              <w:rPr>
                <w:sz w:val="20"/>
              </w:rPr>
            </w:r>
          </w:p>
        </w:tc>
        <w:tc>
          <w:tcPr>
            <w:tcW w:w="624" w:type="dxa"/>
          </w:tcPr>
          <w:p>
            <w:pPr>
              <w:pStyle w:val="0"/>
            </w:pPr>
            <w:r>
              <w:rPr>
                <w:sz w:val="20"/>
              </w:rPr>
            </w:r>
          </w:p>
        </w:tc>
        <w:tc>
          <w:tcPr>
            <w:tcW w:w="795" w:type="dxa"/>
          </w:tcPr>
          <w:p>
            <w:pPr>
              <w:pStyle w:val="0"/>
            </w:pPr>
            <w:r>
              <w:rPr>
                <w:sz w:val="20"/>
              </w:rPr>
            </w:r>
          </w:p>
        </w:tc>
        <w:tc>
          <w:tcPr>
            <w:tcW w:w="795" w:type="dxa"/>
          </w:tcPr>
          <w:p>
            <w:pPr>
              <w:pStyle w:val="0"/>
            </w:pPr>
            <w:r>
              <w:rPr>
                <w:sz w:val="20"/>
              </w:rPr>
            </w:r>
          </w:p>
        </w:tc>
        <w:tc>
          <w:tcPr>
            <w:tcW w:w="624" w:type="dxa"/>
          </w:tcPr>
          <w:p>
            <w:pPr>
              <w:pStyle w:val="0"/>
            </w:pPr>
            <w:r>
              <w:rPr>
                <w:sz w:val="20"/>
              </w:rPr>
            </w:r>
          </w:p>
        </w:tc>
      </w:tr>
      <w:tr>
        <w:tc>
          <w:tcPr>
            <w:tcW w:w="4082" w:type="dxa"/>
          </w:tcPr>
          <w:p>
            <w:pPr>
              <w:pStyle w:val="0"/>
            </w:pPr>
            <w:r>
              <w:rPr>
                <w:sz w:val="20"/>
              </w:rPr>
              <w:t xml:space="preserve">"Кавказ"</w:t>
            </w:r>
          </w:p>
        </w:tc>
        <w:tc>
          <w:tcPr>
            <w:tcW w:w="795" w:type="dxa"/>
          </w:tcPr>
          <w:p>
            <w:pPr>
              <w:pStyle w:val="0"/>
            </w:pPr>
            <w:r>
              <w:rPr>
                <w:sz w:val="20"/>
              </w:rPr>
            </w:r>
          </w:p>
        </w:tc>
        <w:tc>
          <w:tcPr>
            <w:tcW w:w="680" w:type="dxa"/>
          </w:tcPr>
          <w:p>
            <w:pPr>
              <w:pStyle w:val="0"/>
            </w:pPr>
            <w:r>
              <w:rPr>
                <w:sz w:val="20"/>
              </w:rPr>
            </w:r>
          </w:p>
        </w:tc>
        <w:tc>
          <w:tcPr>
            <w:tcW w:w="624" w:type="dxa"/>
          </w:tcPr>
          <w:p>
            <w:pPr>
              <w:pStyle w:val="0"/>
            </w:pPr>
            <w:r>
              <w:rPr>
                <w:sz w:val="20"/>
              </w:rPr>
            </w:r>
          </w:p>
        </w:tc>
        <w:tc>
          <w:tcPr>
            <w:tcW w:w="624" w:type="dxa"/>
          </w:tcPr>
          <w:p>
            <w:pPr>
              <w:pStyle w:val="0"/>
            </w:pPr>
            <w:r>
              <w:rPr>
                <w:sz w:val="20"/>
              </w:rPr>
            </w:r>
          </w:p>
        </w:tc>
        <w:tc>
          <w:tcPr>
            <w:tcW w:w="795" w:type="dxa"/>
          </w:tcPr>
          <w:p>
            <w:pPr>
              <w:pStyle w:val="0"/>
            </w:pPr>
            <w:r>
              <w:rPr>
                <w:sz w:val="20"/>
              </w:rPr>
            </w:r>
          </w:p>
        </w:tc>
        <w:tc>
          <w:tcPr>
            <w:tcW w:w="795" w:type="dxa"/>
          </w:tcPr>
          <w:p>
            <w:pPr>
              <w:pStyle w:val="0"/>
            </w:pPr>
            <w:r>
              <w:rPr>
                <w:sz w:val="20"/>
              </w:rPr>
            </w:r>
          </w:p>
        </w:tc>
        <w:tc>
          <w:tcPr>
            <w:tcW w:w="624" w:type="dxa"/>
          </w:tcPr>
          <w:p>
            <w:pPr>
              <w:pStyle w:val="0"/>
            </w:pPr>
            <w:r>
              <w:rPr>
                <w:sz w:val="20"/>
              </w:rPr>
            </w:r>
          </w:p>
        </w:tc>
      </w:tr>
      <w:tr>
        <w:tc>
          <w:tcPr>
            <w:tcW w:w="4082" w:type="dxa"/>
          </w:tcPr>
          <w:p>
            <w:pPr>
              <w:pStyle w:val="0"/>
            </w:pPr>
            <w:r>
              <w:rPr>
                <w:sz w:val="20"/>
              </w:rPr>
              <w:t xml:space="preserve">лагеря южного направления (за исключением лагерей "Артек", "Орленок", "Кавказ")</w:t>
            </w:r>
          </w:p>
        </w:tc>
        <w:tc>
          <w:tcPr>
            <w:tcW w:w="795" w:type="dxa"/>
          </w:tcPr>
          <w:p>
            <w:pPr>
              <w:pStyle w:val="0"/>
            </w:pPr>
            <w:r>
              <w:rPr>
                <w:sz w:val="20"/>
              </w:rPr>
            </w:r>
          </w:p>
        </w:tc>
        <w:tc>
          <w:tcPr>
            <w:tcW w:w="680" w:type="dxa"/>
          </w:tcPr>
          <w:p>
            <w:pPr>
              <w:pStyle w:val="0"/>
            </w:pPr>
            <w:r>
              <w:rPr>
                <w:sz w:val="20"/>
              </w:rPr>
            </w:r>
          </w:p>
        </w:tc>
        <w:tc>
          <w:tcPr>
            <w:tcW w:w="624" w:type="dxa"/>
          </w:tcPr>
          <w:p>
            <w:pPr>
              <w:pStyle w:val="0"/>
            </w:pPr>
            <w:r>
              <w:rPr>
                <w:sz w:val="20"/>
              </w:rPr>
            </w:r>
          </w:p>
        </w:tc>
        <w:tc>
          <w:tcPr>
            <w:tcW w:w="624" w:type="dxa"/>
          </w:tcPr>
          <w:p>
            <w:pPr>
              <w:pStyle w:val="0"/>
            </w:pPr>
            <w:r>
              <w:rPr>
                <w:sz w:val="20"/>
              </w:rPr>
            </w:r>
          </w:p>
        </w:tc>
        <w:tc>
          <w:tcPr>
            <w:tcW w:w="795" w:type="dxa"/>
          </w:tcPr>
          <w:p>
            <w:pPr>
              <w:pStyle w:val="0"/>
            </w:pPr>
            <w:r>
              <w:rPr>
                <w:sz w:val="20"/>
              </w:rPr>
            </w:r>
          </w:p>
        </w:tc>
        <w:tc>
          <w:tcPr>
            <w:tcW w:w="795" w:type="dxa"/>
          </w:tcPr>
          <w:p>
            <w:pPr>
              <w:pStyle w:val="0"/>
            </w:pPr>
            <w:r>
              <w:rPr>
                <w:sz w:val="20"/>
              </w:rPr>
            </w:r>
          </w:p>
        </w:tc>
        <w:tc>
          <w:tcPr>
            <w:tcW w:w="624" w:type="dxa"/>
          </w:tcPr>
          <w:p>
            <w:pPr>
              <w:pStyle w:val="0"/>
            </w:pPr>
            <w:r>
              <w:rPr>
                <w:sz w:val="20"/>
              </w:rPr>
            </w:r>
          </w:p>
        </w:tc>
      </w:tr>
      <w:tr>
        <w:tc>
          <w:tcPr>
            <w:tcW w:w="4082" w:type="dxa"/>
          </w:tcPr>
          <w:p>
            <w:pPr>
              <w:pStyle w:val="0"/>
            </w:pPr>
            <w:r>
              <w:rPr>
                <w:sz w:val="20"/>
              </w:rPr>
              <w:t xml:space="preserve">лагеря "Артек", "Орленок"</w:t>
            </w:r>
          </w:p>
        </w:tc>
        <w:tc>
          <w:tcPr>
            <w:tcW w:w="795" w:type="dxa"/>
          </w:tcPr>
          <w:p>
            <w:pPr>
              <w:pStyle w:val="0"/>
            </w:pPr>
            <w:r>
              <w:rPr>
                <w:sz w:val="20"/>
              </w:rPr>
            </w:r>
          </w:p>
        </w:tc>
        <w:tc>
          <w:tcPr>
            <w:tcW w:w="680" w:type="dxa"/>
          </w:tcPr>
          <w:p>
            <w:pPr>
              <w:pStyle w:val="0"/>
            </w:pPr>
            <w:r>
              <w:rPr>
                <w:sz w:val="20"/>
              </w:rPr>
            </w:r>
          </w:p>
        </w:tc>
        <w:tc>
          <w:tcPr>
            <w:tcW w:w="624" w:type="dxa"/>
          </w:tcPr>
          <w:p>
            <w:pPr>
              <w:pStyle w:val="0"/>
            </w:pPr>
            <w:r>
              <w:rPr>
                <w:sz w:val="20"/>
              </w:rPr>
            </w:r>
          </w:p>
        </w:tc>
        <w:tc>
          <w:tcPr>
            <w:tcW w:w="624" w:type="dxa"/>
          </w:tcPr>
          <w:p>
            <w:pPr>
              <w:pStyle w:val="0"/>
            </w:pPr>
            <w:r>
              <w:rPr>
                <w:sz w:val="20"/>
              </w:rPr>
            </w:r>
          </w:p>
        </w:tc>
        <w:tc>
          <w:tcPr>
            <w:tcW w:w="795" w:type="dxa"/>
          </w:tcPr>
          <w:p>
            <w:pPr>
              <w:pStyle w:val="0"/>
            </w:pPr>
            <w:r>
              <w:rPr>
                <w:sz w:val="20"/>
              </w:rPr>
            </w:r>
          </w:p>
        </w:tc>
        <w:tc>
          <w:tcPr>
            <w:tcW w:w="795" w:type="dxa"/>
          </w:tcPr>
          <w:p>
            <w:pPr>
              <w:pStyle w:val="0"/>
            </w:pPr>
            <w:r>
              <w:rPr>
                <w:sz w:val="20"/>
              </w:rPr>
            </w:r>
          </w:p>
        </w:tc>
        <w:tc>
          <w:tcPr>
            <w:tcW w:w="624" w:type="dxa"/>
          </w:tcPr>
          <w:p>
            <w:pPr>
              <w:pStyle w:val="0"/>
            </w:pPr>
            <w:r>
              <w:rPr>
                <w:sz w:val="20"/>
              </w:rPr>
            </w:r>
          </w:p>
        </w:tc>
      </w:tr>
      <w:tr>
        <w:tc>
          <w:tcPr>
            <w:tcW w:w="4082" w:type="dxa"/>
          </w:tcPr>
          <w:p>
            <w:pPr>
              <w:pStyle w:val="0"/>
            </w:pPr>
            <w:r>
              <w:rPr>
                <w:sz w:val="20"/>
              </w:rPr>
              <w:t xml:space="preserve">2. Лагеря с дневным пребыванием на базах:</w:t>
            </w:r>
          </w:p>
        </w:tc>
        <w:tc>
          <w:tcPr>
            <w:tcW w:w="795" w:type="dxa"/>
          </w:tcPr>
          <w:p>
            <w:pPr>
              <w:pStyle w:val="0"/>
            </w:pPr>
            <w:r>
              <w:rPr>
                <w:sz w:val="20"/>
              </w:rPr>
            </w:r>
          </w:p>
        </w:tc>
        <w:tc>
          <w:tcPr>
            <w:tcW w:w="680" w:type="dxa"/>
          </w:tcPr>
          <w:p>
            <w:pPr>
              <w:pStyle w:val="0"/>
            </w:pPr>
            <w:r>
              <w:rPr>
                <w:sz w:val="20"/>
              </w:rPr>
            </w:r>
          </w:p>
        </w:tc>
        <w:tc>
          <w:tcPr>
            <w:tcW w:w="624" w:type="dxa"/>
          </w:tcPr>
          <w:p>
            <w:pPr>
              <w:pStyle w:val="0"/>
            </w:pPr>
            <w:r>
              <w:rPr>
                <w:sz w:val="20"/>
              </w:rPr>
            </w:r>
          </w:p>
        </w:tc>
        <w:tc>
          <w:tcPr>
            <w:tcW w:w="624" w:type="dxa"/>
          </w:tcPr>
          <w:p>
            <w:pPr>
              <w:pStyle w:val="0"/>
            </w:pPr>
            <w:r>
              <w:rPr>
                <w:sz w:val="20"/>
              </w:rPr>
            </w:r>
          </w:p>
        </w:tc>
        <w:tc>
          <w:tcPr>
            <w:tcW w:w="795" w:type="dxa"/>
          </w:tcPr>
          <w:p>
            <w:pPr>
              <w:pStyle w:val="0"/>
            </w:pPr>
            <w:r>
              <w:rPr>
                <w:sz w:val="20"/>
              </w:rPr>
            </w:r>
          </w:p>
        </w:tc>
        <w:tc>
          <w:tcPr>
            <w:tcW w:w="795" w:type="dxa"/>
          </w:tcPr>
          <w:p>
            <w:pPr>
              <w:pStyle w:val="0"/>
            </w:pPr>
            <w:r>
              <w:rPr>
                <w:sz w:val="20"/>
              </w:rPr>
            </w:r>
          </w:p>
        </w:tc>
        <w:tc>
          <w:tcPr>
            <w:tcW w:w="624" w:type="dxa"/>
          </w:tcPr>
          <w:p>
            <w:pPr>
              <w:pStyle w:val="0"/>
            </w:pPr>
            <w:r>
              <w:rPr>
                <w:sz w:val="20"/>
              </w:rPr>
            </w:r>
          </w:p>
        </w:tc>
      </w:tr>
      <w:tr>
        <w:tc>
          <w:tcPr>
            <w:tcW w:w="4082" w:type="dxa"/>
          </w:tcPr>
          <w:p>
            <w:pPr>
              <w:pStyle w:val="0"/>
            </w:pPr>
            <w:r>
              <w:rPr>
                <w:sz w:val="20"/>
              </w:rPr>
              <w:t xml:space="preserve">общеобразовательных учреждений</w:t>
            </w:r>
          </w:p>
        </w:tc>
        <w:tc>
          <w:tcPr>
            <w:tcW w:w="795" w:type="dxa"/>
          </w:tcPr>
          <w:p>
            <w:pPr>
              <w:pStyle w:val="0"/>
            </w:pPr>
            <w:r>
              <w:rPr>
                <w:sz w:val="20"/>
              </w:rPr>
            </w:r>
          </w:p>
        </w:tc>
        <w:tc>
          <w:tcPr>
            <w:tcW w:w="680" w:type="dxa"/>
          </w:tcPr>
          <w:p>
            <w:pPr>
              <w:pStyle w:val="0"/>
            </w:pPr>
            <w:r>
              <w:rPr>
                <w:sz w:val="20"/>
              </w:rPr>
            </w:r>
          </w:p>
        </w:tc>
        <w:tc>
          <w:tcPr>
            <w:tcW w:w="624" w:type="dxa"/>
          </w:tcPr>
          <w:p>
            <w:pPr>
              <w:pStyle w:val="0"/>
            </w:pPr>
            <w:r>
              <w:rPr>
                <w:sz w:val="20"/>
              </w:rPr>
            </w:r>
          </w:p>
        </w:tc>
        <w:tc>
          <w:tcPr>
            <w:tcW w:w="624" w:type="dxa"/>
          </w:tcPr>
          <w:p>
            <w:pPr>
              <w:pStyle w:val="0"/>
            </w:pPr>
            <w:r>
              <w:rPr>
                <w:sz w:val="20"/>
              </w:rPr>
            </w:r>
          </w:p>
        </w:tc>
        <w:tc>
          <w:tcPr>
            <w:tcW w:w="795" w:type="dxa"/>
          </w:tcPr>
          <w:p>
            <w:pPr>
              <w:pStyle w:val="0"/>
            </w:pPr>
            <w:r>
              <w:rPr>
                <w:sz w:val="20"/>
              </w:rPr>
            </w:r>
          </w:p>
        </w:tc>
        <w:tc>
          <w:tcPr>
            <w:tcW w:w="795" w:type="dxa"/>
          </w:tcPr>
          <w:p>
            <w:pPr>
              <w:pStyle w:val="0"/>
            </w:pPr>
            <w:r>
              <w:rPr>
                <w:sz w:val="20"/>
              </w:rPr>
            </w:r>
          </w:p>
        </w:tc>
        <w:tc>
          <w:tcPr>
            <w:tcW w:w="624" w:type="dxa"/>
          </w:tcPr>
          <w:p>
            <w:pPr>
              <w:pStyle w:val="0"/>
            </w:pPr>
            <w:r>
              <w:rPr>
                <w:sz w:val="20"/>
              </w:rPr>
            </w:r>
          </w:p>
        </w:tc>
      </w:tr>
      <w:tr>
        <w:tc>
          <w:tcPr>
            <w:tcW w:w="4082" w:type="dxa"/>
          </w:tcPr>
          <w:p>
            <w:pPr>
              <w:pStyle w:val="0"/>
            </w:pPr>
            <w:r>
              <w:rPr>
                <w:sz w:val="20"/>
              </w:rPr>
              <w:t xml:space="preserve">учреждений дополнительного образования</w:t>
            </w:r>
          </w:p>
        </w:tc>
        <w:tc>
          <w:tcPr>
            <w:tcW w:w="795" w:type="dxa"/>
          </w:tcPr>
          <w:p>
            <w:pPr>
              <w:pStyle w:val="0"/>
            </w:pPr>
            <w:r>
              <w:rPr>
                <w:sz w:val="20"/>
              </w:rPr>
            </w:r>
          </w:p>
        </w:tc>
        <w:tc>
          <w:tcPr>
            <w:tcW w:w="680" w:type="dxa"/>
          </w:tcPr>
          <w:p>
            <w:pPr>
              <w:pStyle w:val="0"/>
            </w:pPr>
            <w:r>
              <w:rPr>
                <w:sz w:val="20"/>
              </w:rPr>
            </w:r>
          </w:p>
        </w:tc>
        <w:tc>
          <w:tcPr>
            <w:tcW w:w="624" w:type="dxa"/>
          </w:tcPr>
          <w:p>
            <w:pPr>
              <w:pStyle w:val="0"/>
            </w:pPr>
            <w:r>
              <w:rPr>
                <w:sz w:val="20"/>
              </w:rPr>
            </w:r>
          </w:p>
        </w:tc>
        <w:tc>
          <w:tcPr>
            <w:tcW w:w="624" w:type="dxa"/>
          </w:tcPr>
          <w:p>
            <w:pPr>
              <w:pStyle w:val="0"/>
            </w:pPr>
            <w:r>
              <w:rPr>
                <w:sz w:val="20"/>
              </w:rPr>
            </w:r>
          </w:p>
        </w:tc>
        <w:tc>
          <w:tcPr>
            <w:tcW w:w="795" w:type="dxa"/>
          </w:tcPr>
          <w:p>
            <w:pPr>
              <w:pStyle w:val="0"/>
            </w:pPr>
            <w:r>
              <w:rPr>
                <w:sz w:val="20"/>
              </w:rPr>
            </w:r>
          </w:p>
        </w:tc>
        <w:tc>
          <w:tcPr>
            <w:tcW w:w="795" w:type="dxa"/>
          </w:tcPr>
          <w:p>
            <w:pPr>
              <w:pStyle w:val="0"/>
            </w:pPr>
            <w:r>
              <w:rPr>
                <w:sz w:val="20"/>
              </w:rPr>
            </w:r>
          </w:p>
        </w:tc>
        <w:tc>
          <w:tcPr>
            <w:tcW w:w="624" w:type="dxa"/>
          </w:tcPr>
          <w:p>
            <w:pPr>
              <w:pStyle w:val="0"/>
            </w:pPr>
            <w:r>
              <w:rPr>
                <w:sz w:val="20"/>
              </w:rPr>
            </w:r>
          </w:p>
        </w:tc>
      </w:tr>
      <w:tr>
        <w:tc>
          <w:tcPr>
            <w:tcW w:w="4082" w:type="dxa"/>
          </w:tcPr>
          <w:p>
            <w:pPr>
              <w:pStyle w:val="0"/>
            </w:pPr>
            <w:r>
              <w:rPr>
                <w:sz w:val="20"/>
              </w:rPr>
              <w:t xml:space="preserve">учреждений социального обслуживания населения</w:t>
            </w:r>
          </w:p>
        </w:tc>
        <w:tc>
          <w:tcPr>
            <w:tcW w:w="795" w:type="dxa"/>
          </w:tcPr>
          <w:p>
            <w:pPr>
              <w:pStyle w:val="0"/>
            </w:pPr>
            <w:r>
              <w:rPr>
                <w:sz w:val="20"/>
              </w:rPr>
            </w:r>
          </w:p>
        </w:tc>
        <w:tc>
          <w:tcPr>
            <w:tcW w:w="680" w:type="dxa"/>
          </w:tcPr>
          <w:p>
            <w:pPr>
              <w:pStyle w:val="0"/>
            </w:pPr>
            <w:r>
              <w:rPr>
                <w:sz w:val="20"/>
              </w:rPr>
            </w:r>
          </w:p>
        </w:tc>
        <w:tc>
          <w:tcPr>
            <w:tcW w:w="624" w:type="dxa"/>
          </w:tcPr>
          <w:p>
            <w:pPr>
              <w:pStyle w:val="0"/>
            </w:pPr>
            <w:r>
              <w:rPr>
                <w:sz w:val="20"/>
              </w:rPr>
            </w:r>
          </w:p>
        </w:tc>
        <w:tc>
          <w:tcPr>
            <w:tcW w:w="624" w:type="dxa"/>
          </w:tcPr>
          <w:p>
            <w:pPr>
              <w:pStyle w:val="0"/>
            </w:pPr>
            <w:r>
              <w:rPr>
                <w:sz w:val="20"/>
              </w:rPr>
            </w:r>
          </w:p>
        </w:tc>
        <w:tc>
          <w:tcPr>
            <w:tcW w:w="795" w:type="dxa"/>
          </w:tcPr>
          <w:p>
            <w:pPr>
              <w:pStyle w:val="0"/>
            </w:pPr>
            <w:r>
              <w:rPr>
                <w:sz w:val="20"/>
              </w:rPr>
            </w:r>
          </w:p>
        </w:tc>
        <w:tc>
          <w:tcPr>
            <w:tcW w:w="795" w:type="dxa"/>
          </w:tcPr>
          <w:p>
            <w:pPr>
              <w:pStyle w:val="0"/>
            </w:pPr>
            <w:r>
              <w:rPr>
                <w:sz w:val="20"/>
              </w:rPr>
            </w:r>
          </w:p>
        </w:tc>
        <w:tc>
          <w:tcPr>
            <w:tcW w:w="624" w:type="dxa"/>
          </w:tcPr>
          <w:p>
            <w:pPr>
              <w:pStyle w:val="0"/>
            </w:pPr>
            <w:r>
              <w:rPr>
                <w:sz w:val="20"/>
              </w:rPr>
            </w:r>
          </w:p>
        </w:tc>
      </w:tr>
      <w:tr>
        <w:tc>
          <w:tcPr>
            <w:tcW w:w="4082" w:type="dxa"/>
          </w:tcPr>
          <w:p>
            <w:pPr>
              <w:pStyle w:val="0"/>
            </w:pPr>
            <w:r>
              <w:rPr>
                <w:sz w:val="20"/>
              </w:rPr>
              <w:t xml:space="preserve">учреждений культуры</w:t>
            </w:r>
          </w:p>
        </w:tc>
        <w:tc>
          <w:tcPr>
            <w:tcW w:w="795" w:type="dxa"/>
          </w:tcPr>
          <w:p>
            <w:pPr>
              <w:pStyle w:val="0"/>
            </w:pPr>
            <w:r>
              <w:rPr>
                <w:sz w:val="20"/>
              </w:rPr>
            </w:r>
          </w:p>
        </w:tc>
        <w:tc>
          <w:tcPr>
            <w:tcW w:w="680" w:type="dxa"/>
          </w:tcPr>
          <w:p>
            <w:pPr>
              <w:pStyle w:val="0"/>
            </w:pPr>
            <w:r>
              <w:rPr>
                <w:sz w:val="20"/>
              </w:rPr>
            </w:r>
          </w:p>
        </w:tc>
        <w:tc>
          <w:tcPr>
            <w:tcW w:w="624" w:type="dxa"/>
          </w:tcPr>
          <w:p>
            <w:pPr>
              <w:pStyle w:val="0"/>
            </w:pPr>
            <w:r>
              <w:rPr>
                <w:sz w:val="20"/>
              </w:rPr>
            </w:r>
          </w:p>
        </w:tc>
        <w:tc>
          <w:tcPr>
            <w:tcW w:w="624" w:type="dxa"/>
          </w:tcPr>
          <w:p>
            <w:pPr>
              <w:pStyle w:val="0"/>
            </w:pPr>
            <w:r>
              <w:rPr>
                <w:sz w:val="20"/>
              </w:rPr>
            </w:r>
          </w:p>
        </w:tc>
        <w:tc>
          <w:tcPr>
            <w:tcW w:w="795" w:type="dxa"/>
          </w:tcPr>
          <w:p>
            <w:pPr>
              <w:pStyle w:val="0"/>
            </w:pPr>
            <w:r>
              <w:rPr>
                <w:sz w:val="20"/>
              </w:rPr>
            </w:r>
          </w:p>
        </w:tc>
        <w:tc>
          <w:tcPr>
            <w:tcW w:w="795" w:type="dxa"/>
          </w:tcPr>
          <w:p>
            <w:pPr>
              <w:pStyle w:val="0"/>
            </w:pPr>
            <w:r>
              <w:rPr>
                <w:sz w:val="20"/>
              </w:rPr>
            </w:r>
          </w:p>
        </w:tc>
        <w:tc>
          <w:tcPr>
            <w:tcW w:w="624" w:type="dxa"/>
          </w:tcPr>
          <w:p>
            <w:pPr>
              <w:pStyle w:val="0"/>
            </w:pPr>
            <w:r>
              <w:rPr>
                <w:sz w:val="20"/>
              </w:rPr>
            </w:r>
          </w:p>
        </w:tc>
      </w:tr>
      <w:tr>
        <w:tc>
          <w:tcPr>
            <w:tcW w:w="4082" w:type="dxa"/>
          </w:tcPr>
          <w:p>
            <w:pPr>
              <w:pStyle w:val="0"/>
            </w:pPr>
            <w:r>
              <w:rPr>
                <w:sz w:val="20"/>
              </w:rPr>
              <w:t xml:space="preserve">учреждений спорта, в том числе:</w:t>
            </w:r>
          </w:p>
        </w:tc>
        <w:tc>
          <w:tcPr>
            <w:tcW w:w="795" w:type="dxa"/>
          </w:tcPr>
          <w:p>
            <w:pPr>
              <w:pStyle w:val="0"/>
            </w:pPr>
            <w:r>
              <w:rPr>
                <w:sz w:val="20"/>
              </w:rPr>
            </w:r>
          </w:p>
        </w:tc>
        <w:tc>
          <w:tcPr>
            <w:tcW w:w="680" w:type="dxa"/>
          </w:tcPr>
          <w:p>
            <w:pPr>
              <w:pStyle w:val="0"/>
            </w:pPr>
            <w:r>
              <w:rPr>
                <w:sz w:val="20"/>
              </w:rPr>
            </w:r>
          </w:p>
        </w:tc>
        <w:tc>
          <w:tcPr>
            <w:tcW w:w="624" w:type="dxa"/>
          </w:tcPr>
          <w:p>
            <w:pPr>
              <w:pStyle w:val="0"/>
            </w:pPr>
            <w:r>
              <w:rPr>
                <w:sz w:val="20"/>
              </w:rPr>
            </w:r>
          </w:p>
        </w:tc>
        <w:tc>
          <w:tcPr>
            <w:tcW w:w="624" w:type="dxa"/>
          </w:tcPr>
          <w:p>
            <w:pPr>
              <w:pStyle w:val="0"/>
            </w:pPr>
            <w:r>
              <w:rPr>
                <w:sz w:val="20"/>
              </w:rPr>
            </w:r>
          </w:p>
        </w:tc>
        <w:tc>
          <w:tcPr>
            <w:tcW w:w="795" w:type="dxa"/>
          </w:tcPr>
          <w:p>
            <w:pPr>
              <w:pStyle w:val="0"/>
            </w:pPr>
            <w:r>
              <w:rPr>
                <w:sz w:val="20"/>
              </w:rPr>
            </w:r>
          </w:p>
        </w:tc>
        <w:tc>
          <w:tcPr>
            <w:tcW w:w="795" w:type="dxa"/>
          </w:tcPr>
          <w:p>
            <w:pPr>
              <w:pStyle w:val="0"/>
            </w:pPr>
            <w:r>
              <w:rPr>
                <w:sz w:val="20"/>
              </w:rPr>
            </w:r>
          </w:p>
        </w:tc>
        <w:tc>
          <w:tcPr>
            <w:tcW w:w="624" w:type="dxa"/>
          </w:tcPr>
          <w:p>
            <w:pPr>
              <w:pStyle w:val="0"/>
            </w:pPr>
            <w:r>
              <w:rPr>
                <w:sz w:val="20"/>
              </w:rPr>
            </w:r>
          </w:p>
        </w:tc>
      </w:tr>
      <w:tr>
        <w:tc>
          <w:tcPr>
            <w:tcW w:w="4082" w:type="dxa"/>
          </w:tcPr>
          <w:p>
            <w:pPr>
              <w:pStyle w:val="0"/>
            </w:pPr>
            <w:r>
              <w:rPr>
                <w:sz w:val="20"/>
              </w:rPr>
              <w:t xml:space="preserve">физкультурно-оздоровительного комплекса</w:t>
            </w:r>
          </w:p>
        </w:tc>
        <w:tc>
          <w:tcPr>
            <w:tcW w:w="795" w:type="dxa"/>
          </w:tcPr>
          <w:p>
            <w:pPr>
              <w:pStyle w:val="0"/>
            </w:pPr>
            <w:r>
              <w:rPr>
                <w:sz w:val="20"/>
              </w:rPr>
            </w:r>
          </w:p>
        </w:tc>
        <w:tc>
          <w:tcPr>
            <w:tcW w:w="680" w:type="dxa"/>
          </w:tcPr>
          <w:p>
            <w:pPr>
              <w:pStyle w:val="0"/>
            </w:pPr>
            <w:r>
              <w:rPr>
                <w:sz w:val="20"/>
              </w:rPr>
            </w:r>
          </w:p>
        </w:tc>
        <w:tc>
          <w:tcPr>
            <w:tcW w:w="624" w:type="dxa"/>
          </w:tcPr>
          <w:p>
            <w:pPr>
              <w:pStyle w:val="0"/>
            </w:pPr>
            <w:r>
              <w:rPr>
                <w:sz w:val="20"/>
              </w:rPr>
            </w:r>
          </w:p>
        </w:tc>
        <w:tc>
          <w:tcPr>
            <w:tcW w:w="624" w:type="dxa"/>
          </w:tcPr>
          <w:p>
            <w:pPr>
              <w:pStyle w:val="0"/>
            </w:pPr>
            <w:r>
              <w:rPr>
                <w:sz w:val="20"/>
              </w:rPr>
            </w:r>
          </w:p>
        </w:tc>
        <w:tc>
          <w:tcPr>
            <w:tcW w:w="795" w:type="dxa"/>
          </w:tcPr>
          <w:p>
            <w:pPr>
              <w:pStyle w:val="0"/>
            </w:pPr>
            <w:r>
              <w:rPr>
                <w:sz w:val="20"/>
              </w:rPr>
            </w:r>
          </w:p>
        </w:tc>
        <w:tc>
          <w:tcPr>
            <w:tcW w:w="795" w:type="dxa"/>
          </w:tcPr>
          <w:p>
            <w:pPr>
              <w:pStyle w:val="0"/>
            </w:pPr>
            <w:r>
              <w:rPr>
                <w:sz w:val="20"/>
              </w:rPr>
            </w:r>
          </w:p>
        </w:tc>
        <w:tc>
          <w:tcPr>
            <w:tcW w:w="624" w:type="dxa"/>
          </w:tcPr>
          <w:p>
            <w:pPr>
              <w:pStyle w:val="0"/>
            </w:pPr>
            <w:r>
              <w:rPr>
                <w:sz w:val="20"/>
              </w:rPr>
            </w:r>
          </w:p>
        </w:tc>
      </w:tr>
      <w:tr>
        <w:tc>
          <w:tcPr>
            <w:tcW w:w="4082" w:type="dxa"/>
          </w:tcPr>
          <w:p>
            <w:pPr>
              <w:pStyle w:val="0"/>
            </w:pPr>
            <w:r>
              <w:rPr>
                <w:sz w:val="20"/>
              </w:rPr>
              <w:t xml:space="preserve">на базах религиозных учреждений</w:t>
            </w:r>
          </w:p>
        </w:tc>
        <w:tc>
          <w:tcPr>
            <w:tcW w:w="795" w:type="dxa"/>
          </w:tcPr>
          <w:p>
            <w:pPr>
              <w:pStyle w:val="0"/>
            </w:pPr>
            <w:r>
              <w:rPr>
                <w:sz w:val="20"/>
              </w:rPr>
            </w:r>
          </w:p>
        </w:tc>
        <w:tc>
          <w:tcPr>
            <w:tcW w:w="680" w:type="dxa"/>
          </w:tcPr>
          <w:p>
            <w:pPr>
              <w:pStyle w:val="0"/>
            </w:pPr>
            <w:r>
              <w:rPr>
                <w:sz w:val="20"/>
              </w:rPr>
            </w:r>
          </w:p>
        </w:tc>
        <w:tc>
          <w:tcPr>
            <w:tcW w:w="624" w:type="dxa"/>
          </w:tcPr>
          <w:p>
            <w:pPr>
              <w:pStyle w:val="0"/>
            </w:pPr>
            <w:r>
              <w:rPr>
                <w:sz w:val="20"/>
              </w:rPr>
            </w:r>
          </w:p>
        </w:tc>
        <w:tc>
          <w:tcPr>
            <w:tcW w:w="624" w:type="dxa"/>
          </w:tcPr>
          <w:p>
            <w:pPr>
              <w:pStyle w:val="0"/>
            </w:pPr>
            <w:r>
              <w:rPr>
                <w:sz w:val="20"/>
              </w:rPr>
            </w:r>
          </w:p>
        </w:tc>
        <w:tc>
          <w:tcPr>
            <w:tcW w:w="795" w:type="dxa"/>
          </w:tcPr>
          <w:p>
            <w:pPr>
              <w:pStyle w:val="0"/>
            </w:pPr>
            <w:r>
              <w:rPr>
                <w:sz w:val="20"/>
              </w:rPr>
            </w:r>
          </w:p>
        </w:tc>
        <w:tc>
          <w:tcPr>
            <w:tcW w:w="795" w:type="dxa"/>
          </w:tcPr>
          <w:p>
            <w:pPr>
              <w:pStyle w:val="0"/>
            </w:pPr>
            <w:r>
              <w:rPr>
                <w:sz w:val="20"/>
              </w:rPr>
            </w:r>
          </w:p>
        </w:tc>
        <w:tc>
          <w:tcPr>
            <w:tcW w:w="624" w:type="dxa"/>
          </w:tcPr>
          <w:p>
            <w:pPr>
              <w:pStyle w:val="0"/>
            </w:pPr>
            <w:r>
              <w:rPr>
                <w:sz w:val="20"/>
              </w:rPr>
            </w:r>
          </w:p>
        </w:tc>
      </w:tr>
      <w:tr>
        <w:tc>
          <w:tcPr>
            <w:tcW w:w="4082" w:type="dxa"/>
          </w:tcPr>
          <w:p>
            <w:pPr>
              <w:pStyle w:val="0"/>
            </w:pPr>
            <w:r>
              <w:rPr>
                <w:sz w:val="20"/>
              </w:rPr>
              <w:t xml:space="preserve">на базах других учреждений (указать название учреждения)</w:t>
            </w:r>
          </w:p>
        </w:tc>
        <w:tc>
          <w:tcPr>
            <w:tcW w:w="795" w:type="dxa"/>
          </w:tcPr>
          <w:p>
            <w:pPr>
              <w:pStyle w:val="0"/>
            </w:pPr>
            <w:r>
              <w:rPr>
                <w:sz w:val="20"/>
              </w:rPr>
            </w:r>
          </w:p>
        </w:tc>
        <w:tc>
          <w:tcPr>
            <w:tcW w:w="680" w:type="dxa"/>
          </w:tcPr>
          <w:p>
            <w:pPr>
              <w:pStyle w:val="0"/>
            </w:pPr>
            <w:r>
              <w:rPr>
                <w:sz w:val="20"/>
              </w:rPr>
            </w:r>
          </w:p>
        </w:tc>
        <w:tc>
          <w:tcPr>
            <w:tcW w:w="624" w:type="dxa"/>
          </w:tcPr>
          <w:p>
            <w:pPr>
              <w:pStyle w:val="0"/>
            </w:pPr>
            <w:r>
              <w:rPr>
                <w:sz w:val="20"/>
              </w:rPr>
            </w:r>
          </w:p>
        </w:tc>
        <w:tc>
          <w:tcPr>
            <w:tcW w:w="624" w:type="dxa"/>
          </w:tcPr>
          <w:p>
            <w:pPr>
              <w:pStyle w:val="0"/>
            </w:pPr>
            <w:r>
              <w:rPr>
                <w:sz w:val="20"/>
              </w:rPr>
            </w:r>
          </w:p>
        </w:tc>
        <w:tc>
          <w:tcPr>
            <w:tcW w:w="795" w:type="dxa"/>
          </w:tcPr>
          <w:p>
            <w:pPr>
              <w:pStyle w:val="0"/>
            </w:pPr>
            <w:r>
              <w:rPr>
                <w:sz w:val="20"/>
              </w:rPr>
            </w:r>
          </w:p>
        </w:tc>
        <w:tc>
          <w:tcPr>
            <w:tcW w:w="795" w:type="dxa"/>
          </w:tcPr>
          <w:p>
            <w:pPr>
              <w:pStyle w:val="0"/>
            </w:pPr>
            <w:r>
              <w:rPr>
                <w:sz w:val="20"/>
              </w:rPr>
            </w:r>
          </w:p>
        </w:tc>
        <w:tc>
          <w:tcPr>
            <w:tcW w:w="624" w:type="dxa"/>
          </w:tcPr>
          <w:p>
            <w:pPr>
              <w:pStyle w:val="0"/>
            </w:pPr>
            <w:r>
              <w:rPr>
                <w:sz w:val="20"/>
              </w:rPr>
            </w:r>
          </w:p>
        </w:tc>
      </w:tr>
      <w:tr>
        <w:tc>
          <w:tcPr>
            <w:tcW w:w="4082" w:type="dxa"/>
          </w:tcPr>
          <w:p>
            <w:pPr>
              <w:pStyle w:val="0"/>
            </w:pPr>
            <w:r>
              <w:rPr>
                <w:sz w:val="20"/>
              </w:rPr>
              <w:t xml:space="preserve">3. Лагеря труда и отдыха на базах:</w:t>
            </w:r>
          </w:p>
        </w:tc>
        <w:tc>
          <w:tcPr>
            <w:tcW w:w="795" w:type="dxa"/>
          </w:tcPr>
          <w:p>
            <w:pPr>
              <w:pStyle w:val="0"/>
            </w:pPr>
            <w:r>
              <w:rPr>
                <w:sz w:val="20"/>
              </w:rPr>
            </w:r>
          </w:p>
        </w:tc>
        <w:tc>
          <w:tcPr>
            <w:tcW w:w="680" w:type="dxa"/>
          </w:tcPr>
          <w:p>
            <w:pPr>
              <w:pStyle w:val="0"/>
            </w:pPr>
            <w:r>
              <w:rPr>
                <w:sz w:val="20"/>
              </w:rPr>
            </w:r>
          </w:p>
        </w:tc>
        <w:tc>
          <w:tcPr>
            <w:tcW w:w="624" w:type="dxa"/>
          </w:tcPr>
          <w:p>
            <w:pPr>
              <w:pStyle w:val="0"/>
            </w:pPr>
            <w:r>
              <w:rPr>
                <w:sz w:val="20"/>
              </w:rPr>
            </w:r>
          </w:p>
        </w:tc>
        <w:tc>
          <w:tcPr>
            <w:tcW w:w="624" w:type="dxa"/>
          </w:tcPr>
          <w:p>
            <w:pPr>
              <w:pStyle w:val="0"/>
            </w:pPr>
            <w:r>
              <w:rPr>
                <w:sz w:val="20"/>
              </w:rPr>
            </w:r>
          </w:p>
        </w:tc>
        <w:tc>
          <w:tcPr>
            <w:tcW w:w="795" w:type="dxa"/>
          </w:tcPr>
          <w:p>
            <w:pPr>
              <w:pStyle w:val="0"/>
            </w:pPr>
            <w:r>
              <w:rPr>
                <w:sz w:val="20"/>
              </w:rPr>
            </w:r>
          </w:p>
        </w:tc>
        <w:tc>
          <w:tcPr>
            <w:tcW w:w="795" w:type="dxa"/>
          </w:tcPr>
          <w:p>
            <w:pPr>
              <w:pStyle w:val="0"/>
            </w:pPr>
            <w:r>
              <w:rPr>
                <w:sz w:val="20"/>
              </w:rPr>
            </w:r>
          </w:p>
        </w:tc>
        <w:tc>
          <w:tcPr>
            <w:tcW w:w="624" w:type="dxa"/>
          </w:tcPr>
          <w:p>
            <w:pPr>
              <w:pStyle w:val="0"/>
            </w:pPr>
            <w:r>
              <w:rPr>
                <w:sz w:val="20"/>
              </w:rPr>
            </w:r>
          </w:p>
        </w:tc>
      </w:tr>
      <w:tr>
        <w:tc>
          <w:tcPr>
            <w:tcW w:w="4082" w:type="dxa"/>
          </w:tcPr>
          <w:p>
            <w:pPr>
              <w:pStyle w:val="0"/>
            </w:pPr>
            <w:r>
              <w:rPr>
                <w:sz w:val="20"/>
              </w:rPr>
              <w:t xml:space="preserve">общеобразовательных учреждений</w:t>
            </w:r>
          </w:p>
        </w:tc>
        <w:tc>
          <w:tcPr>
            <w:tcW w:w="795" w:type="dxa"/>
          </w:tcPr>
          <w:p>
            <w:pPr>
              <w:pStyle w:val="0"/>
            </w:pPr>
            <w:r>
              <w:rPr>
                <w:sz w:val="20"/>
              </w:rPr>
            </w:r>
          </w:p>
        </w:tc>
        <w:tc>
          <w:tcPr>
            <w:tcW w:w="680" w:type="dxa"/>
          </w:tcPr>
          <w:p>
            <w:pPr>
              <w:pStyle w:val="0"/>
            </w:pPr>
            <w:r>
              <w:rPr>
                <w:sz w:val="20"/>
              </w:rPr>
            </w:r>
          </w:p>
        </w:tc>
        <w:tc>
          <w:tcPr>
            <w:tcW w:w="624" w:type="dxa"/>
          </w:tcPr>
          <w:p>
            <w:pPr>
              <w:pStyle w:val="0"/>
            </w:pPr>
            <w:r>
              <w:rPr>
                <w:sz w:val="20"/>
              </w:rPr>
            </w:r>
          </w:p>
        </w:tc>
        <w:tc>
          <w:tcPr>
            <w:tcW w:w="624" w:type="dxa"/>
          </w:tcPr>
          <w:p>
            <w:pPr>
              <w:pStyle w:val="0"/>
            </w:pPr>
            <w:r>
              <w:rPr>
                <w:sz w:val="20"/>
              </w:rPr>
            </w:r>
          </w:p>
        </w:tc>
        <w:tc>
          <w:tcPr>
            <w:tcW w:w="795" w:type="dxa"/>
          </w:tcPr>
          <w:p>
            <w:pPr>
              <w:pStyle w:val="0"/>
            </w:pPr>
            <w:r>
              <w:rPr>
                <w:sz w:val="20"/>
              </w:rPr>
            </w:r>
          </w:p>
        </w:tc>
        <w:tc>
          <w:tcPr>
            <w:tcW w:w="795" w:type="dxa"/>
          </w:tcPr>
          <w:p>
            <w:pPr>
              <w:pStyle w:val="0"/>
            </w:pPr>
            <w:r>
              <w:rPr>
                <w:sz w:val="20"/>
              </w:rPr>
            </w:r>
          </w:p>
        </w:tc>
        <w:tc>
          <w:tcPr>
            <w:tcW w:w="624" w:type="dxa"/>
          </w:tcPr>
          <w:p>
            <w:pPr>
              <w:pStyle w:val="0"/>
            </w:pPr>
            <w:r>
              <w:rPr>
                <w:sz w:val="20"/>
              </w:rPr>
            </w:r>
          </w:p>
        </w:tc>
      </w:tr>
      <w:tr>
        <w:tc>
          <w:tcPr>
            <w:tcW w:w="4082" w:type="dxa"/>
          </w:tcPr>
          <w:p>
            <w:pPr>
              <w:pStyle w:val="0"/>
            </w:pPr>
            <w:r>
              <w:rPr>
                <w:sz w:val="20"/>
              </w:rPr>
              <w:t xml:space="preserve">учреждений дополнительного образования</w:t>
            </w:r>
          </w:p>
        </w:tc>
        <w:tc>
          <w:tcPr>
            <w:tcW w:w="795" w:type="dxa"/>
          </w:tcPr>
          <w:p>
            <w:pPr>
              <w:pStyle w:val="0"/>
            </w:pPr>
            <w:r>
              <w:rPr>
                <w:sz w:val="20"/>
              </w:rPr>
            </w:r>
          </w:p>
        </w:tc>
        <w:tc>
          <w:tcPr>
            <w:tcW w:w="680" w:type="dxa"/>
          </w:tcPr>
          <w:p>
            <w:pPr>
              <w:pStyle w:val="0"/>
            </w:pPr>
            <w:r>
              <w:rPr>
                <w:sz w:val="20"/>
              </w:rPr>
            </w:r>
          </w:p>
        </w:tc>
        <w:tc>
          <w:tcPr>
            <w:tcW w:w="624" w:type="dxa"/>
          </w:tcPr>
          <w:p>
            <w:pPr>
              <w:pStyle w:val="0"/>
            </w:pPr>
            <w:r>
              <w:rPr>
                <w:sz w:val="20"/>
              </w:rPr>
            </w:r>
          </w:p>
        </w:tc>
        <w:tc>
          <w:tcPr>
            <w:tcW w:w="624" w:type="dxa"/>
          </w:tcPr>
          <w:p>
            <w:pPr>
              <w:pStyle w:val="0"/>
            </w:pPr>
            <w:r>
              <w:rPr>
                <w:sz w:val="20"/>
              </w:rPr>
            </w:r>
          </w:p>
        </w:tc>
        <w:tc>
          <w:tcPr>
            <w:tcW w:w="795" w:type="dxa"/>
          </w:tcPr>
          <w:p>
            <w:pPr>
              <w:pStyle w:val="0"/>
            </w:pPr>
            <w:r>
              <w:rPr>
                <w:sz w:val="20"/>
              </w:rPr>
            </w:r>
          </w:p>
        </w:tc>
        <w:tc>
          <w:tcPr>
            <w:tcW w:w="795" w:type="dxa"/>
          </w:tcPr>
          <w:p>
            <w:pPr>
              <w:pStyle w:val="0"/>
            </w:pPr>
            <w:r>
              <w:rPr>
                <w:sz w:val="20"/>
              </w:rPr>
            </w:r>
          </w:p>
        </w:tc>
        <w:tc>
          <w:tcPr>
            <w:tcW w:w="624" w:type="dxa"/>
          </w:tcPr>
          <w:p>
            <w:pPr>
              <w:pStyle w:val="0"/>
            </w:pPr>
            <w:r>
              <w:rPr>
                <w:sz w:val="20"/>
              </w:rPr>
            </w:r>
          </w:p>
        </w:tc>
      </w:tr>
      <w:tr>
        <w:tc>
          <w:tcPr>
            <w:tcW w:w="4082" w:type="dxa"/>
          </w:tcPr>
          <w:p>
            <w:pPr>
              <w:pStyle w:val="0"/>
            </w:pPr>
            <w:r>
              <w:rPr>
                <w:sz w:val="20"/>
              </w:rPr>
              <w:t xml:space="preserve">учреждений социального обслуживания населения</w:t>
            </w:r>
          </w:p>
        </w:tc>
        <w:tc>
          <w:tcPr>
            <w:tcW w:w="795" w:type="dxa"/>
          </w:tcPr>
          <w:p>
            <w:pPr>
              <w:pStyle w:val="0"/>
            </w:pPr>
            <w:r>
              <w:rPr>
                <w:sz w:val="20"/>
              </w:rPr>
            </w:r>
          </w:p>
        </w:tc>
        <w:tc>
          <w:tcPr>
            <w:tcW w:w="680" w:type="dxa"/>
          </w:tcPr>
          <w:p>
            <w:pPr>
              <w:pStyle w:val="0"/>
            </w:pPr>
            <w:r>
              <w:rPr>
                <w:sz w:val="20"/>
              </w:rPr>
            </w:r>
          </w:p>
        </w:tc>
        <w:tc>
          <w:tcPr>
            <w:tcW w:w="624" w:type="dxa"/>
          </w:tcPr>
          <w:p>
            <w:pPr>
              <w:pStyle w:val="0"/>
            </w:pPr>
            <w:r>
              <w:rPr>
                <w:sz w:val="20"/>
              </w:rPr>
            </w:r>
          </w:p>
        </w:tc>
        <w:tc>
          <w:tcPr>
            <w:tcW w:w="624" w:type="dxa"/>
          </w:tcPr>
          <w:p>
            <w:pPr>
              <w:pStyle w:val="0"/>
            </w:pPr>
            <w:r>
              <w:rPr>
                <w:sz w:val="20"/>
              </w:rPr>
            </w:r>
          </w:p>
        </w:tc>
        <w:tc>
          <w:tcPr>
            <w:tcW w:w="795" w:type="dxa"/>
          </w:tcPr>
          <w:p>
            <w:pPr>
              <w:pStyle w:val="0"/>
            </w:pPr>
            <w:r>
              <w:rPr>
                <w:sz w:val="20"/>
              </w:rPr>
            </w:r>
          </w:p>
        </w:tc>
        <w:tc>
          <w:tcPr>
            <w:tcW w:w="795" w:type="dxa"/>
          </w:tcPr>
          <w:p>
            <w:pPr>
              <w:pStyle w:val="0"/>
            </w:pPr>
            <w:r>
              <w:rPr>
                <w:sz w:val="20"/>
              </w:rPr>
            </w:r>
          </w:p>
        </w:tc>
        <w:tc>
          <w:tcPr>
            <w:tcW w:w="624" w:type="dxa"/>
          </w:tcPr>
          <w:p>
            <w:pPr>
              <w:pStyle w:val="0"/>
            </w:pPr>
            <w:r>
              <w:rPr>
                <w:sz w:val="20"/>
              </w:rPr>
            </w:r>
          </w:p>
        </w:tc>
      </w:tr>
      <w:tr>
        <w:tc>
          <w:tcPr>
            <w:tcW w:w="4082" w:type="dxa"/>
          </w:tcPr>
          <w:p>
            <w:pPr>
              <w:pStyle w:val="0"/>
            </w:pPr>
            <w:r>
              <w:rPr>
                <w:sz w:val="20"/>
              </w:rPr>
              <w:t xml:space="preserve">учреждений культуры и спорта</w:t>
            </w:r>
          </w:p>
        </w:tc>
        <w:tc>
          <w:tcPr>
            <w:tcW w:w="795" w:type="dxa"/>
          </w:tcPr>
          <w:p>
            <w:pPr>
              <w:pStyle w:val="0"/>
            </w:pPr>
            <w:r>
              <w:rPr>
                <w:sz w:val="20"/>
              </w:rPr>
            </w:r>
          </w:p>
        </w:tc>
        <w:tc>
          <w:tcPr>
            <w:tcW w:w="680" w:type="dxa"/>
          </w:tcPr>
          <w:p>
            <w:pPr>
              <w:pStyle w:val="0"/>
            </w:pPr>
            <w:r>
              <w:rPr>
                <w:sz w:val="20"/>
              </w:rPr>
            </w:r>
          </w:p>
        </w:tc>
        <w:tc>
          <w:tcPr>
            <w:tcW w:w="624" w:type="dxa"/>
          </w:tcPr>
          <w:p>
            <w:pPr>
              <w:pStyle w:val="0"/>
            </w:pPr>
            <w:r>
              <w:rPr>
                <w:sz w:val="20"/>
              </w:rPr>
            </w:r>
          </w:p>
        </w:tc>
        <w:tc>
          <w:tcPr>
            <w:tcW w:w="624" w:type="dxa"/>
          </w:tcPr>
          <w:p>
            <w:pPr>
              <w:pStyle w:val="0"/>
            </w:pPr>
            <w:r>
              <w:rPr>
                <w:sz w:val="20"/>
              </w:rPr>
            </w:r>
          </w:p>
        </w:tc>
        <w:tc>
          <w:tcPr>
            <w:tcW w:w="795" w:type="dxa"/>
          </w:tcPr>
          <w:p>
            <w:pPr>
              <w:pStyle w:val="0"/>
            </w:pPr>
            <w:r>
              <w:rPr>
                <w:sz w:val="20"/>
              </w:rPr>
            </w:r>
          </w:p>
        </w:tc>
        <w:tc>
          <w:tcPr>
            <w:tcW w:w="795" w:type="dxa"/>
          </w:tcPr>
          <w:p>
            <w:pPr>
              <w:pStyle w:val="0"/>
            </w:pPr>
            <w:r>
              <w:rPr>
                <w:sz w:val="20"/>
              </w:rPr>
            </w:r>
          </w:p>
        </w:tc>
        <w:tc>
          <w:tcPr>
            <w:tcW w:w="624" w:type="dxa"/>
          </w:tcPr>
          <w:p>
            <w:pPr>
              <w:pStyle w:val="0"/>
            </w:pPr>
            <w:r>
              <w:rPr>
                <w:sz w:val="20"/>
              </w:rPr>
            </w:r>
          </w:p>
        </w:tc>
      </w:tr>
      <w:tr>
        <w:tc>
          <w:tcPr>
            <w:tcW w:w="4082" w:type="dxa"/>
          </w:tcPr>
          <w:p>
            <w:pPr>
              <w:pStyle w:val="0"/>
            </w:pPr>
            <w:r>
              <w:rPr>
                <w:sz w:val="20"/>
              </w:rPr>
              <w:t xml:space="preserve">на базах других учреждений (указать название учреждения)</w:t>
            </w:r>
          </w:p>
        </w:tc>
        <w:tc>
          <w:tcPr>
            <w:tcW w:w="795" w:type="dxa"/>
          </w:tcPr>
          <w:p>
            <w:pPr>
              <w:pStyle w:val="0"/>
            </w:pPr>
            <w:r>
              <w:rPr>
                <w:sz w:val="20"/>
              </w:rPr>
            </w:r>
          </w:p>
        </w:tc>
        <w:tc>
          <w:tcPr>
            <w:tcW w:w="680" w:type="dxa"/>
          </w:tcPr>
          <w:p>
            <w:pPr>
              <w:pStyle w:val="0"/>
            </w:pPr>
            <w:r>
              <w:rPr>
                <w:sz w:val="20"/>
              </w:rPr>
            </w:r>
          </w:p>
        </w:tc>
        <w:tc>
          <w:tcPr>
            <w:tcW w:w="624" w:type="dxa"/>
          </w:tcPr>
          <w:p>
            <w:pPr>
              <w:pStyle w:val="0"/>
            </w:pPr>
            <w:r>
              <w:rPr>
                <w:sz w:val="20"/>
              </w:rPr>
            </w:r>
          </w:p>
        </w:tc>
        <w:tc>
          <w:tcPr>
            <w:tcW w:w="624" w:type="dxa"/>
          </w:tcPr>
          <w:p>
            <w:pPr>
              <w:pStyle w:val="0"/>
            </w:pPr>
            <w:r>
              <w:rPr>
                <w:sz w:val="20"/>
              </w:rPr>
            </w:r>
          </w:p>
        </w:tc>
        <w:tc>
          <w:tcPr>
            <w:tcW w:w="795" w:type="dxa"/>
          </w:tcPr>
          <w:p>
            <w:pPr>
              <w:pStyle w:val="0"/>
            </w:pPr>
            <w:r>
              <w:rPr>
                <w:sz w:val="20"/>
              </w:rPr>
            </w:r>
          </w:p>
        </w:tc>
        <w:tc>
          <w:tcPr>
            <w:tcW w:w="795" w:type="dxa"/>
          </w:tcPr>
          <w:p>
            <w:pPr>
              <w:pStyle w:val="0"/>
            </w:pPr>
            <w:r>
              <w:rPr>
                <w:sz w:val="20"/>
              </w:rPr>
            </w:r>
          </w:p>
        </w:tc>
        <w:tc>
          <w:tcPr>
            <w:tcW w:w="624" w:type="dxa"/>
          </w:tcPr>
          <w:p>
            <w:pPr>
              <w:pStyle w:val="0"/>
            </w:pPr>
            <w:r>
              <w:rPr>
                <w:sz w:val="20"/>
              </w:rPr>
            </w:r>
          </w:p>
        </w:tc>
      </w:tr>
      <w:tr>
        <w:tc>
          <w:tcPr>
            <w:tcW w:w="4082" w:type="dxa"/>
          </w:tcPr>
          <w:p>
            <w:pPr>
              <w:pStyle w:val="0"/>
            </w:pPr>
            <w:r>
              <w:rPr>
                <w:sz w:val="20"/>
              </w:rPr>
              <w:t xml:space="preserve">4. Лагеря с круглосуточным пребыванием, из них:</w:t>
            </w:r>
          </w:p>
        </w:tc>
        <w:tc>
          <w:tcPr>
            <w:tcW w:w="795" w:type="dxa"/>
          </w:tcPr>
          <w:p>
            <w:pPr>
              <w:pStyle w:val="0"/>
            </w:pPr>
            <w:r>
              <w:rPr>
                <w:sz w:val="20"/>
              </w:rPr>
            </w:r>
          </w:p>
        </w:tc>
        <w:tc>
          <w:tcPr>
            <w:tcW w:w="680" w:type="dxa"/>
          </w:tcPr>
          <w:p>
            <w:pPr>
              <w:pStyle w:val="0"/>
            </w:pPr>
            <w:r>
              <w:rPr>
                <w:sz w:val="20"/>
              </w:rPr>
            </w:r>
          </w:p>
        </w:tc>
        <w:tc>
          <w:tcPr>
            <w:tcW w:w="624" w:type="dxa"/>
          </w:tcPr>
          <w:p>
            <w:pPr>
              <w:pStyle w:val="0"/>
            </w:pPr>
            <w:r>
              <w:rPr>
                <w:sz w:val="20"/>
              </w:rPr>
            </w:r>
          </w:p>
        </w:tc>
        <w:tc>
          <w:tcPr>
            <w:tcW w:w="624" w:type="dxa"/>
          </w:tcPr>
          <w:p>
            <w:pPr>
              <w:pStyle w:val="0"/>
            </w:pPr>
            <w:r>
              <w:rPr>
                <w:sz w:val="20"/>
              </w:rPr>
            </w:r>
          </w:p>
        </w:tc>
        <w:tc>
          <w:tcPr>
            <w:tcW w:w="795" w:type="dxa"/>
          </w:tcPr>
          <w:p>
            <w:pPr>
              <w:pStyle w:val="0"/>
            </w:pPr>
            <w:r>
              <w:rPr>
                <w:sz w:val="20"/>
              </w:rPr>
            </w:r>
          </w:p>
        </w:tc>
        <w:tc>
          <w:tcPr>
            <w:tcW w:w="795" w:type="dxa"/>
          </w:tcPr>
          <w:p>
            <w:pPr>
              <w:pStyle w:val="0"/>
            </w:pPr>
            <w:r>
              <w:rPr>
                <w:sz w:val="20"/>
              </w:rPr>
            </w:r>
          </w:p>
        </w:tc>
        <w:tc>
          <w:tcPr>
            <w:tcW w:w="624" w:type="dxa"/>
          </w:tcPr>
          <w:p>
            <w:pPr>
              <w:pStyle w:val="0"/>
            </w:pPr>
            <w:r>
              <w:rPr>
                <w:sz w:val="20"/>
              </w:rPr>
            </w:r>
          </w:p>
        </w:tc>
      </w:tr>
      <w:tr>
        <w:tc>
          <w:tcPr>
            <w:tcW w:w="4082" w:type="dxa"/>
          </w:tcPr>
          <w:p>
            <w:pPr>
              <w:pStyle w:val="0"/>
            </w:pPr>
            <w:r>
              <w:rPr>
                <w:sz w:val="20"/>
              </w:rPr>
              <w:t xml:space="preserve">на базе загородных учреждений (указать название учреждения)</w:t>
            </w:r>
          </w:p>
        </w:tc>
        <w:tc>
          <w:tcPr>
            <w:tcW w:w="795" w:type="dxa"/>
          </w:tcPr>
          <w:p>
            <w:pPr>
              <w:pStyle w:val="0"/>
            </w:pPr>
            <w:r>
              <w:rPr>
                <w:sz w:val="20"/>
              </w:rPr>
            </w:r>
          </w:p>
        </w:tc>
        <w:tc>
          <w:tcPr>
            <w:tcW w:w="680" w:type="dxa"/>
          </w:tcPr>
          <w:p>
            <w:pPr>
              <w:pStyle w:val="0"/>
            </w:pPr>
            <w:r>
              <w:rPr>
                <w:sz w:val="20"/>
              </w:rPr>
            </w:r>
          </w:p>
        </w:tc>
        <w:tc>
          <w:tcPr>
            <w:tcW w:w="624" w:type="dxa"/>
          </w:tcPr>
          <w:p>
            <w:pPr>
              <w:pStyle w:val="0"/>
            </w:pPr>
            <w:r>
              <w:rPr>
                <w:sz w:val="20"/>
              </w:rPr>
            </w:r>
          </w:p>
        </w:tc>
        <w:tc>
          <w:tcPr>
            <w:tcW w:w="624" w:type="dxa"/>
          </w:tcPr>
          <w:p>
            <w:pPr>
              <w:pStyle w:val="0"/>
            </w:pPr>
            <w:r>
              <w:rPr>
                <w:sz w:val="20"/>
              </w:rPr>
            </w:r>
          </w:p>
        </w:tc>
        <w:tc>
          <w:tcPr>
            <w:tcW w:w="795" w:type="dxa"/>
          </w:tcPr>
          <w:p>
            <w:pPr>
              <w:pStyle w:val="0"/>
            </w:pPr>
            <w:r>
              <w:rPr>
                <w:sz w:val="20"/>
              </w:rPr>
            </w:r>
          </w:p>
        </w:tc>
        <w:tc>
          <w:tcPr>
            <w:tcW w:w="795" w:type="dxa"/>
          </w:tcPr>
          <w:p>
            <w:pPr>
              <w:pStyle w:val="0"/>
            </w:pPr>
            <w:r>
              <w:rPr>
                <w:sz w:val="20"/>
              </w:rPr>
            </w:r>
          </w:p>
        </w:tc>
        <w:tc>
          <w:tcPr>
            <w:tcW w:w="624" w:type="dxa"/>
          </w:tcPr>
          <w:p>
            <w:pPr>
              <w:pStyle w:val="0"/>
            </w:pPr>
            <w:r>
              <w:rPr>
                <w:sz w:val="20"/>
              </w:rPr>
            </w:r>
          </w:p>
        </w:tc>
      </w:tr>
      <w:tr>
        <w:tc>
          <w:tcPr>
            <w:tcW w:w="4082" w:type="dxa"/>
          </w:tcPr>
          <w:p>
            <w:pPr>
              <w:pStyle w:val="0"/>
            </w:pPr>
            <w:r>
              <w:rPr>
                <w:sz w:val="20"/>
              </w:rPr>
              <w:t xml:space="preserve">на базе общеобразовательных учреждений</w:t>
            </w:r>
          </w:p>
        </w:tc>
        <w:tc>
          <w:tcPr>
            <w:tcW w:w="795" w:type="dxa"/>
          </w:tcPr>
          <w:p>
            <w:pPr>
              <w:pStyle w:val="0"/>
            </w:pPr>
            <w:r>
              <w:rPr>
                <w:sz w:val="20"/>
              </w:rPr>
            </w:r>
          </w:p>
        </w:tc>
        <w:tc>
          <w:tcPr>
            <w:tcW w:w="680" w:type="dxa"/>
          </w:tcPr>
          <w:p>
            <w:pPr>
              <w:pStyle w:val="0"/>
            </w:pPr>
            <w:r>
              <w:rPr>
                <w:sz w:val="20"/>
              </w:rPr>
            </w:r>
          </w:p>
        </w:tc>
        <w:tc>
          <w:tcPr>
            <w:tcW w:w="624" w:type="dxa"/>
          </w:tcPr>
          <w:p>
            <w:pPr>
              <w:pStyle w:val="0"/>
            </w:pPr>
            <w:r>
              <w:rPr>
                <w:sz w:val="20"/>
              </w:rPr>
            </w:r>
          </w:p>
        </w:tc>
        <w:tc>
          <w:tcPr>
            <w:tcW w:w="624" w:type="dxa"/>
          </w:tcPr>
          <w:p>
            <w:pPr>
              <w:pStyle w:val="0"/>
            </w:pPr>
            <w:r>
              <w:rPr>
                <w:sz w:val="20"/>
              </w:rPr>
            </w:r>
          </w:p>
        </w:tc>
        <w:tc>
          <w:tcPr>
            <w:tcW w:w="795" w:type="dxa"/>
          </w:tcPr>
          <w:p>
            <w:pPr>
              <w:pStyle w:val="0"/>
            </w:pPr>
            <w:r>
              <w:rPr>
                <w:sz w:val="20"/>
              </w:rPr>
            </w:r>
          </w:p>
        </w:tc>
        <w:tc>
          <w:tcPr>
            <w:tcW w:w="795" w:type="dxa"/>
          </w:tcPr>
          <w:p>
            <w:pPr>
              <w:pStyle w:val="0"/>
            </w:pPr>
            <w:r>
              <w:rPr>
                <w:sz w:val="20"/>
              </w:rPr>
            </w:r>
          </w:p>
        </w:tc>
        <w:tc>
          <w:tcPr>
            <w:tcW w:w="624" w:type="dxa"/>
          </w:tcPr>
          <w:p>
            <w:pPr>
              <w:pStyle w:val="0"/>
            </w:pPr>
            <w:r>
              <w:rPr>
                <w:sz w:val="20"/>
              </w:rPr>
            </w:r>
          </w:p>
        </w:tc>
      </w:tr>
      <w:tr>
        <w:tc>
          <w:tcPr>
            <w:tcW w:w="4082" w:type="dxa"/>
          </w:tcPr>
          <w:p>
            <w:pPr>
              <w:pStyle w:val="0"/>
            </w:pPr>
            <w:r>
              <w:rPr>
                <w:sz w:val="20"/>
              </w:rPr>
              <w:t xml:space="preserve">на базе учреждений социального обслуживания населения</w:t>
            </w:r>
          </w:p>
        </w:tc>
        <w:tc>
          <w:tcPr>
            <w:tcW w:w="795" w:type="dxa"/>
          </w:tcPr>
          <w:p>
            <w:pPr>
              <w:pStyle w:val="0"/>
            </w:pPr>
            <w:r>
              <w:rPr>
                <w:sz w:val="20"/>
              </w:rPr>
            </w:r>
          </w:p>
        </w:tc>
        <w:tc>
          <w:tcPr>
            <w:tcW w:w="680" w:type="dxa"/>
          </w:tcPr>
          <w:p>
            <w:pPr>
              <w:pStyle w:val="0"/>
            </w:pPr>
            <w:r>
              <w:rPr>
                <w:sz w:val="20"/>
              </w:rPr>
            </w:r>
          </w:p>
        </w:tc>
        <w:tc>
          <w:tcPr>
            <w:tcW w:w="624" w:type="dxa"/>
          </w:tcPr>
          <w:p>
            <w:pPr>
              <w:pStyle w:val="0"/>
            </w:pPr>
            <w:r>
              <w:rPr>
                <w:sz w:val="20"/>
              </w:rPr>
            </w:r>
          </w:p>
        </w:tc>
        <w:tc>
          <w:tcPr>
            <w:tcW w:w="624" w:type="dxa"/>
          </w:tcPr>
          <w:p>
            <w:pPr>
              <w:pStyle w:val="0"/>
            </w:pPr>
            <w:r>
              <w:rPr>
                <w:sz w:val="20"/>
              </w:rPr>
            </w:r>
          </w:p>
        </w:tc>
        <w:tc>
          <w:tcPr>
            <w:tcW w:w="795" w:type="dxa"/>
          </w:tcPr>
          <w:p>
            <w:pPr>
              <w:pStyle w:val="0"/>
            </w:pPr>
            <w:r>
              <w:rPr>
                <w:sz w:val="20"/>
              </w:rPr>
            </w:r>
          </w:p>
        </w:tc>
        <w:tc>
          <w:tcPr>
            <w:tcW w:w="795" w:type="dxa"/>
          </w:tcPr>
          <w:p>
            <w:pPr>
              <w:pStyle w:val="0"/>
            </w:pPr>
            <w:r>
              <w:rPr>
                <w:sz w:val="20"/>
              </w:rPr>
            </w:r>
          </w:p>
        </w:tc>
        <w:tc>
          <w:tcPr>
            <w:tcW w:w="624" w:type="dxa"/>
          </w:tcPr>
          <w:p>
            <w:pPr>
              <w:pStyle w:val="0"/>
            </w:pPr>
            <w:r>
              <w:rPr>
                <w:sz w:val="20"/>
              </w:rPr>
            </w:r>
          </w:p>
        </w:tc>
      </w:tr>
      <w:tr>
        <w:tc>
          <w:tcPr>
            <w:tcW w:w="4082" w:type="dxa"/>
          </w:tcPr>
          <w:p>
            <w:pPr>
              <w:pStyle w:val="0"/>
            </w:pPr>
            <w:r>
              <w:rPr>
                <w:sz w:val="20"/>
              </w:rPr>
              <w:t xml:space="preserve">"Юный нижегородец"</w:t>
            </w:r>
          </w:p>
        </w:tc>
        <w:tc>
          <w:tcPr>
            <w:tcW w:w="795" w:type="dxa"/>
          </w:tcPr>
          <w:p>
            <w:pPr>
              <w:pStyle w:val="0"/>
            </w:pPr>
            <w:r>
              <w:rPr>
                <w:sz w:val="20"/>
              </w:rPr>
            </w:r>
          </w:p>
        </w:tc>
        <w:tc>
          <w:tcPr>
            <w:tcW w:w="680" w:type="dxa"/>
          </w:tcPr>
          <w:p>
            <w:pPr>
              <w:pStyle w:val="0"/>
            </w:pPr>
            <w:r>
              <w:rPr>
                <w:sz w:val="20"/>
              </w:rPr>
            </w:r>
          </w:p>
        </w:tc>
        <w:tc>
          <w:tcPr>
            <w:tcW w:w="624" w:type="dxa"/>
          </w:tcPr>
          <w:p>
            <w:pPr>
              <w:pStyle w:val="0"/>
            </w:pPr>
            <w:r>
              <w:rPr>
                <w:sz w:val="20"/>
              </w:rPr>
            </w:r>
          </w:p>
        </w:tc>
        <w:tc>
          <w:tcPr>
            <w:tcW w:w="624" w:type="dxa"/>
          </w:tcPr>
          <w:p>
            <w:pPr>
              <w:pStyle w:val="0"/>
            </w:pPr>
            <w:r>
              <w:rPr>
                <w:sz w:val="20"/>
              </w:rPr>
            </w:r>
          </w:p>
        </w:tc>
        <w:tc>
          <w:tcPr>
            <w:tcW w:w="795" w:type="dxa"/>
          </w:tcPr>
          <w:p>
            <w:pPr>
              <w:pStyle w:val="0"/>
            </w:pPr>
            <w:r>
              <w:rPr>
                <w:sz w:val="20"/>
              </w:rPr>
            </w:r>
          </w:p>
        </w:tc>
        <w:tc>
          <w:tcPr>
            <w:tcW w:w="795" w:type="dxa"/>
          </w:tcPr>
          <w:p>
            <w:pPr>
              <w:pStyle w:val="0"/>
            </w:pPr>
            <w:r>
              <w:rPr>
                <w:sz w:val="20"/>
              </w:rPr>
            </w:r>
          </w:p>
        </w:tc>
        <w:tc>
          <w:tcPr>
            <w:tcW w:w="624" w:type="dxa"/>
          </w:tcPr>
          <w:p>
            <w:pPr>
              <w:pStyle w:val="0"/>
            </w:pPr>
            <w:r>
              <w:rPr>
                <w:sz w:val="20"/>
              </w:rPr>
            </w:r>
          </w:p>
        </w:tc>
      </w:tr>
      <w:tr>
        <w:tc>
          <w:tcPr>
            <w:tcW w:w="4082" w:type="dxa"/>
          </w:tcPr>
          <w:p>
            <w:pPr>
              <w:pStyle w:val="0"/>
            </w:pPr>
            <w:r>
              <w:rPr>
                <w:sz w:val="20"/>
              </w:rPr>
              <w:t xml:space="preserve">организованные другим муниципальным образованием (указать район, название лагеря)</w:t>
            </w:r>
          </w:p>
        </w:tc>
        <w:tc>
          <w:tcPr>
            <w:tcW w:w="795" w:type="dxa"/>
          </w:tcPr>
          <w:p>
            <w:pPr>
              <w:pStyle w:val="0"/>
            </w:pPr>
            <w:r>
              <w:rPr>
                <w:sz w:val="20"/>
              </w:rPr>
            </w:r>
          </w:p>
        </w:tc>
        <w:tc>
          <w:tcPr>
            <w:tcW w:w="680" w:type="dxa"/>
          </w:tcPr>
          <w:p>
            <w:pPr>
              <w:pStyle w:val="0"/>
            </w:pPr>
            <w:r>
              <w:rPr>
                <w:sz w:val="20"/>
              </w:rPr>
            </w:r>
          </w:p>
        </w:tc>
        <w:tc>
          <w:tcPr>
            <w:tcW w:w="624" w:type="dxa"/>
          </w:tcPr>
          <w:p>
            <w:pPr>
              <w:pStyle w:val="0"/>
            </w:pPr>
            <w:r>
              <w:rPr>
                <w:sz w:val="20"/>
              </w:rPr>
            </w:r>
          </w:p>
        </w:tc>
        <w:tc>
          <w:tcPr>
            <w:tcW w:w="624" w:type="dxa"/>
          </w:tcPr>
          <w:p>
            <w:pPr>
              <w:pStyle w:val="0"/>
            </w:pPr>
            <w:r>
              <w:rPr>
                <w:sz w:val="20"/>
              </w:rPr>
            </w:r>
          </w:p>
        </w:tc>
        <w:tc>
          <w:tcPr>
            <w:tcW w:w="795" w:type="dxa"/>
          </w:tcPr>
          <w:p>
            <w:pPr>
              <w:pStyle w:val="0"/>
            </w:pPr>
            <w:r>
              <w:rPr>
                <w:sz w:val="20"/>
              </w:rPr>
            </w:r>
          </w:p>
        </w:tc>
        <w:tc>
          <w:tcPr>
            <w:tcW w:w="795" w:type="dxa"/>
          </w:tcPr>
          <w:p>
            <w:pPr>
              <w:pStyle w:val="0"/>
            </w:pPr>
            <w:r>
              <w:rPr>
                <w:sz w:val="20"/>
              </w:rPr>
            </w:r>
          </w:p>
        </w:tc>
        <w:tc>
          <w:tcPr>
            <w:tcW w:w="624" w:type="dxa"/>
          </w:tcPr>
          <w:p>
            <w:pPr>
              <w:pStyle w:val="0"/>
            </w:pPr>
            <w:r>
              <w:rPr>
                <w:sz w:val="20"/>
              </w:rPr>
            </w:r>
          </w:p>
        </w:tc>
      </w:tr>
      <w:tr>
        <w:tc>
          <w:tcPr>
            <w:tcW w:w="4082" w:type="dxa"/>
          </w:tcPr>
          <w:p>
            <w:pPr>
              <w:pStyle w:val="0"/>
            </w:pPr>
            <w:r>
              <w:rPr>
                <w:sz w:val="20"/>
              </w:rPr>
              <w:t xml:space="preserve">5. Палаточные лагеря, из них:</w:t>
            </w:r>
          </w:p>
        </w:tc>
        <w:tc>
          <w:tcPr>
            <w:tcW w:w="795" w:type="dxa"/>
          </w:tcPr>
          <w:p>
            <w:pPr>
              <w:pStyle w:val="0"/>
            </w:pPr>
            <w:r>
              <w:rPr>
                <w:sz w:val="20"/>
              </w:rPr>
            </w:r>
          </w:p>
        </w:tc>
        <w:tc>
          <w:tcPr>
            <w:tcW w:w="680" w:type="dxa"/>
          </w:tcPr>
          <w:p>
            <w:pPr>
              <w:pStyle w:val="0"/>
            </w:pPr>
            <w:r>
              <w:rPr>
                <w:sz w:val="20"/>
              </w:rPr>
            </w:r>
          </w:p>
        </w:tc>
        <w:tc>
          <w:tcPr>
            <w:tcW w:w="624" w:type="dxa"/>
          </w:tcPr>
          <w:p>
            <w:pPr>
              <w:pStyle w:val="0"/>
            </w:pPr>
            <w:r>
              <w:rPr>
                <w:sz w:val="20"/>
              </w:rPr>
            </w:r>
          </w:p>
        </w:tc>
        <w:tc>
          <w:tcPr>
            <w:tcW w:w="624" w:type="dxa"/>
          </w:tcPr>
          <w:p>
            <w:pPr>
              <w:pStyle w:val="0"/>
            </w:pPr>
            <w:r>
              <w:rPr>
                <w:sz w:val="20"/>
              </w:rPr>
            </w:r>
          </w:p>
        </w:tc>
        <w:tc>
          <w:tcPr>
            <w:tcW w:w="795" w:type="dxa"/>
          </w:tcPr>
          <w:p>
            <w:pPr>
              <w:pStyle w:val="0"/>
            </w:pPr>
            <w:r>
              <w:rPr>
                <w:sz w:val="20"/>
              </w:rPr>
            </w:r>
          </w:p>
        </w:tc>
        <w:tc>
          <w:tcPr>
            <w:tcW w:w="795" w:type="dxa"/>
          </w:tcPr>
          <w:p>
            <w:pPr>
              <w:pStyle w:val="0"/>
            </w:pPr>
            <w:r>
              <w:rPr>
                <w:sz w:val="20"/>
              </w:rPr>
            </w:r>
          </w:p>
        </w:tc>
        <w:tc>
          <w:tcPr>
            <w:tcW w:w="624" w:type="dxa"/>
          </w:tcPr>
          <w:p>
            <w:pPr>
              <w:pStyle w:val="0"/>
            </w:pPr>
            <w:r>
              <w:rPr>
                <w:sz w:val="20"/>
              </w:rPr>
            </w:r>
          </w:p>
        </w:tc>
      </w:tr>
      <w:tr>
        <w:tc>
          <w:tcPr>
            <w:tcW w:w="4082" w:type="dxa"/>
          </w:tcPr>
          <w:p>
            <w:pPr>
              <w:pStyle w:val="0"/>
            </w:pPr>
            <w:r>
              <w:rPr>
                <w:sz w:val="20"/>
              </w:rPr>
              <w:t xml:space="preserve">палаточные передвижные лагеря</w:t>
            </w:r>
          </w:p>
        </w:tc>
        <w:tc>
          <w:tcPr>
            <w:tcW w:w="795" w:type="dxa"/>
          </w:tcPr>
          <w:p>
            <w:pPr>
              <w:pStyle w:val="0"/>
            </w:pPr>
            <w:r>
              <w:rPr>
                <w:sz w:val="20"/>
              </w:rPr>
            </w:r>
          </w:p>
        </w:tc>
        <w:tc>
          <w:tcPr>
            <w:tcW w:w="680" w:type="dxa"/>
          </w:tcPr>
          <w:p>
            <w:pPr>
              <w:pStyle w:val="0"/>
            </w:pPr>
            <w:r>
              <w:rPr>
                <w:sz w:val="20"/>
              </w:rPr>
            </w:r>
          </w:p>
        </w:tc>
        <w:tc>
          <w:tcPr>
            <w:tcW w:w="624" w:type="dxa"/>
          </w:tcPr>
          <w:p>
            <w:pPr>
              <w:pStyle w:val="0"/>
            </w:pPr>
            <w:r>
              <w:rPr>
                <w:sz w:val="20"/>
              </w:rPr>
            </w:r>
          </w:p>
        </w:tc>
        <w:tc>
          <w:tcPr>
            <w:tcW w:w="624" w:type="dxa"/>
          </w:tcPr>
          <w:p>
            <w:pPr>
              <w:pStyle w:val="0"/>
            </w:pPr>
            <w:r>
              <w:rPr>
                <w:sz w:val="20"/>
              </w:rPr>
            </w:r>
          </w:p>
        </w:tc>
        <w:tc>
          <w:tcPr>
            <w:tcW w:w="795" w:type="dxa"/>
          </w:tcPr>
          <w:p>
            <w:pPr>
              <w:pStyle w:val="0"/>
            </w:pPr>
            <w:r>
              <w:rPr>
                <w:sz w:val="20"/>
              </w:rPr>
            </w:r>
          </w:p>
        </w:tc>
        <w:tc>
          <w:tcPr>
            <w:tcW w:w="795" w:type="dxa"/>
          </w:tcPr>
          <w:p>
            <w:pPr>
              <w:pStyle w:val="0"/>
            </w:pPr>
            <w:r>
              <w:rPr>
                <w:sz w:val="20"/>
              </w:rPr>
            </w:r>
          </w:p>
        </w:tc>
        <w:tc>
          <w:tcPr>
            <w:tcW w:w="624" w:type="dxa"/>
          </w:tcPr>
          <w:p>
            <w:pPr>
              <w:pStyle w:val="0"/>
            </w:pPr>
            <w:r>
              <w:rPr>
                <w:sz w:val="20"/>
              </w:rPr>
            </w:r>
          </w:p>
        </w:tc>
      </w:tr>
      <w:tr>
        <w:tc>
          <w:tcPr>
            <w:tcW w:w="4082" w:type="dxa"/>
          </w:tcPr>
          <w:p>
            <w:pPr>
              <w:pStyle w:val="0"/>
            </w:pPr>
            <w:r>
              <w:rPr>
                <w:sz w:val="20"/>
              </w:rPr>
              <w:t xml:space="preserve">палаточные стационарные лагеря</w:t>
            </w:r>
          </w:p>
        </w:tc>
        <w:tc>
          <w:tcPr>
            <w:tcW w:w="795" w:type="dxa"/>
          </w:tcPr>
          <w:p>
            <w:pPr>
              <w:pStyle w:val="0"/>
            </w:pPr>
            <w:r>
              <w:rPr>
                <w:sz w:val="20"/>
              </w:rPr>
            </w:r>
          </w:p>
        </w:tc>
        <w:tc>
          <w:tcPr>
            <w:tcW w:w="680" w:type="dxa"/>
          </w:tcPr>
          <w:p>
            <w:pPr>
              <w:pStyle w:val="0"/>
            </w:pPr>
            <w:r>
              <w:rPr>
                <w:sz w:val="20"/>
              </w:rPr>
            </w:r>
          </w:p>
        </w:tc>
        <w:tc>
          <w:tcPr>
            <w:tcW w:w="624" w:type="dxa"/>
          </w:tcPr>
          <w:p>
            <w:pPr>
              <w:pStyle w:val="0"/>
            </w:pPr>
            <w:r>
              <w:rPr>
                <w:sz w:val="20"/>
              </w:rPr>
            </w:r>
          </w:p>
        </w:tc>
        <w:tc>
          <w:tcPr>
            <w:tcW w:w="624" w:type="dxa"/>
          </w:tcPr>
          <w:p>
            <w:pPr>
              <w:pStyle w:val="0"/>
            </w:pPr>
            <w:r>
              <w:rPr>
                <w:sz w:val="20"/>
              </w:rPr>
            </w:r>
          </w:p>
        </w:tc>
        <w:tc>
          <w:tcPr>
            <w:tcW w:w="795" w:type="dxa"/>
          </w:tcPr>
          <w:p>
            <w:pPr>
              <w:pStyle w:val="0"/>
            </w:pPr>
            <w:r>
              <w:rPr>
                <w:sz w:val="20"/>
              </w:rPr>
            </w:r>
          </w:p>
        </w:tc>
        <w:tc>
          <w:tcPr>
            <w:tcW w:w="795" w:type="dxa"/>
          </w:tcPr>
          <w:p>
            <w:pPr>
              <w:pStyle w:val="0"/>
            </w:pPr>
            <w:r>
              <w:rPr>
                <w:sz w:val="20"/>
              </w:rPr>
            </w:r>
          </w:p>
        </w:tc>
        <w:tc>
          <w:tcPr>
            <w:tcW w:w="624" w:type="dxa"/>
          </w:tcPr>
          <w:p>
            <w:pPr>
              <w:pStyle w:val="0"/>
            </w:pPr>
            <w:r>
              <w:rPr>
                <w:sz w:val="20"/>
              </w:rPr>
            </w:r>
          </w:p>
        </w:tc>
      </w:tr>
      <w:tr>
        <w:tc>
          <w:tcPr>
            <w:tcW w:w="4082" w:type="dxa"/>
          </w:tcPr>
          <w:p>
            <w:pPr>
              <w:pStyle w:val="0"/>
            </w:pPr>
            <w:r>
              <w:rPr>
                <w:sz w:val="20"/>
              </w:rPr>
              <w:t xml:space="preserve">организованные другим муниципальным образованием (указать район, название лагеря)</w:t>
            </w:r>
          </w:p>
        </w:tc>
        <w:tc>
          <w:tcPr>
            <w:tcW w:w="795" w:type="dxa"/>
          </w:tcPr>
          <w:p>
            <w:pPr>
              <w:pStyle w:val="0"/>
            </w:pPr>
            <w:r>
              <w:rPr>
                <w:sz w:val="20"/>
              </w:rPr>
            </w:r>
          </w:p>
        </w:tc>
        <w:tc>
          <w:tcPr>
            <w:tcW w:w="680" w:type="dxa"/>
          </w:tcPr>
          <w:p>
            <w:pPr>
              <w:pStyle w:val="0"/>
            </w:pPr>
            <w:r>
              <w:rPr>
                <w:sz w:val="20"/>
              </w:rPr>
            </w:r>
          </w:p>
        </w:tc>
        <w:tc>
          <w:tcPr>
            <w:tcW w:w="624" w:type="dxa"/>
          </w:tcPr>
          <w:p>
            <w:pPr>
              <w:pStyle w:val="0"/>
            </w:pPr>
            <w:r>
              <w:rPr>
                <w:sz w:val="20"/>
              </w:rPr>
            </w:r>
          </w:p>
        </w:tc>
        <w:tc>
          <w:tcPr>
            <w:tcW w:w="624" w:type="dxa"/>
          </w:tcPr>
          <w:p>
            <w:pPr>
              <w:pStyle w:val="0"/>
            </w:pPr>
            <w:r>
              <w:rPr>
                <w:sz w:val="20"/>
              </w:rPr>
            </w:r>
          </w:p>
        </w:tc>
        <w:tc>
          <w:tcPr>
            <w:tcW w:w="795" w:type="dxa"/>
          </w:tcPr>
          <w:p>
            <w:pPr>
              <w:pStyle w:val="0"/>
            </w:pPr>
            <w:r>
              <w:rPr>
                <w:sz w:val="20"/>
              </w:rPr>
            </w:r>
          </w:p>
        </w:tc>
        <w:tc>
          <w:tcPr>
            <w:tcW w:w="795" w:type="dxa"/>
          </w:tcPr>
          <w:p>
            <w:pPr>
              <w:pStyle w:val="0"/>
            </w:pPr>
            <w:r>
              <w:rPr>
                <w:sz w:val="20"/>
              </w:rPr>
            </w:r>
          </w:p>
        </w:tc>
        <w:tc>
          <w:tcPr>
            <w:tcW w:w="624" w:type="dxa"/>
          </w:tcPr>
          <w:p>
            <w:pPr>
              <w:pStyle w:val="0"/>
            </w:pPr>
            <w:r>
              <w:rPr>
                <w:sz w:val="20"/>
              </w:rPr>
            </w:r>
          </w:p>
        </w:tc>
      </w:tr>
      <w:tr>
        <w:tc>
          <w:tcPr>
            <w:tcW w:w="4082" w:type="dxa"/>
          </w:tcPr>
          <w:p>
            <w:pPr>
              <w:pStyle w:val="0"/>
            </w:pPr>
            <w:r>
              <w:rPr>
                <w:sz w:val="20"/>
              </w:rPr>
              <w:t xml:space="preserve">6. Санатории, из них:</w:t>
            </w:r>
          </w:p>
        </w:tc>
        <w:tc>
          <w:tcPr>
            <w:tcW w:w="795" w:type="dxa"/>
          </w:tcPr>
          <w:p>
            <w:pPr>
              <w:pStyle w:val="0"/>
            </w:pPr>
            <w:r>
              <w:rPr>
                <w:sz w:val="20"/>
              </w:rPr>
            </w:r>
          </w:p>
        </w:tc>
        <w:tc>
          <w:tcPr>
            <w:tcW w:w="680" w:type="dxa"/>
          </w:tcPr>
          <w:p>
            <w:pPr>
              <w:pStyle w:val="0"/>
            </w:pPr>
            <w:r>
              <w:rPr>
                <w:sz w:val="20"/>
              </w:rPr>
            </w:r>
          </w:p>
        </w:tc>
        <w:tc>
          <w:tcPr>
            <w:tcW w:w="624" w:type="dxa"/>
          </w:tcPr>
          <w:p>
            <w:pPr>
              <w:pStyle w:val="0"/>
            </w:pPr>
            <w:r>
              <w:rPr>
                <w:sz w:val="20"/>
              </w:rPr>
            </w:r>
          </w:p>
        </w:tc>
        <w:tc>
          <w:tcPr>
            <w:tcW w:w="624" w:type="dxa"/>
          </w:tcPr>
          <w:p>
            <w:pPr>
              <w:pStyle w:val="0"/>
            </w:pPr>
            <w:r>
              <w:rPr>
                <w:sz w:val="20"/>
              </w:rPr>
            </w:r>
          </w:p>
        </w:tc>
        <w:tc>
          <w:tcPr>
            <w:tcW w:w="795" w:type="dxa"/>
          </w:tcPr>
          <w:p>
            <w:pPr>
              <w:pStyle w:val="0"/>
            </w:pPr>
            <w:r>
              <w:rPr>
                <w:sz w:val="20"/>
              </w:rPr>
            </w:r>
          </w:p>
        </w:tc>
        <w:tc>
          <w:tcPr>
            <w:tcW w:w="795" w:type="dxa"/>
          </w:tcPr>
          <w:p>
            <w:pPr>
              <w:pStyle w:val="0"/>
            </w:pPr>
            <w:r>
              <w:rPr>
                <w:sz w:val="20"/>
              </w:rPr>
            </w:r>
          </w:p>
        </w:tc>
        <w:tc>
          <w:tcPr>
            <w:tcW w:w="624" w:type="dxa"/>
          </w:tcPr>
          <w:p>
            <w:pPr>
              <w:pStyle w:val="0"/>
            </w:pPr>
            <w:r>
              <w:rPr>
                <w:sz w:val="20"/>
              </w:rPr>
            </w:r>
          </w:p>
        </w:tc>
      </w:tr>
      <w:tr>
        <w:tc>
          <w:tcPr>
            <w:tcW w:w="4082" w:type="dxa"/>
          </w:tcPr>
          <w:p>
            <w:pPr>
              <w:pStyle w:val="0"/>
            </w:pPr>
            <w:r>
              <w:rPr>
                <w:sz w:val="20"/>
              </w:rPr>
              <w:t xml:space="preserve">6.1. На территории Нижегородской области:</w:t>
            </w:r>
          </w:p>
        </w:tc>
        <w:tc>
          <w:tcPr>
            <w:tcW w:w="795" w:type="dxa"/>
          </w:tcPr>
          <w:p>
            <w:pPr>
              <w:pStyle w:val="0"/>
            </w:pPr>
            <w:r>
              <w:rPr>
                <w:sz w:val="20"/>
              </w:rPr>
            </w:r>
          </w:p>
        </w:tc>
        <w:tc>
          <w:tcPr>
            <w:tcW w:w="680" w:type="dxa"/>
          </w:tcPr>
          <w:p>
            <w:pPr>
              <w:pStyle w:val="0"/>
            </w:pPr>
            <w:r>
              <w:rPr>
                <w:sz w:val="20"/>
              </w:rPr>
            </w:r>
          </w:p>
        </w:tc>
        <w:tc>
          <w:tcPr>
            <w:tcW w:w="624" w:type="dxa"/>
          </w:tcPr>
          <w:p>
            <w:pPr>
              <w:pStyle w:val="0"/>
            </w:pPr>
            <w:r>
              <w:rPr>
                <w:sz w:val="20"/>
              </w:rPr>
            </w:r>
          </w:p>
        </w:tc>
        <w:tc>
          <w:tcPr>
            <w:tcW w:w="624" w:type="dxa"/>
          </w:tcPr>
          <w:p>
            <w:pPr>
              <w:pStyle w:val="0"/>
            </w:pPr>
            <w:r>
              <w:rPr>
                <w:sz w:val="20"/>
              </w:rPr>
            </w:r>
          </w:p>
        </w:tc>
        <w:tc>
          <w:tcPr>
            <w:tcW w:w="795" w:type="dxa"/>
          </w:tcPr>
          <w:p>
            <w:pPr>
              <w:pStyle w:val="0"/>
            </w:pPr>
            <w:r>
              <w:rPr>
                <w:sz w:val="20"/>
              </w:rPr>
            </w:r>
          </w:p>
        </w:tc>
        <w:tc>
          <w:tcPr>
            <w:tcW w:w="795" w:type="dxa"/>
          </w:tcPr>
          <w:p>
            <w:pPr>
              <w:pStyle w:val="0"/>
            </w:pPr>
            <w:r>
              <w:rPr>
                <w:sz w:val="20"/>
              </w:rPr>
            </w:r>
          </w:p>
        </w:tc>
        <w:tc>
          <w:tcPr>
            <w:tcW w:w="624" w:type="dxa"/>
          </w:tcPr>
          <w:p>
            <w:pPr>
              <w:pStyle w:val="0"/>
            </w:pPr>
            <w:r>
              <w:rPr>
                <w:sz w:val="20"/>
              </w:rPr>
            </w:r>
          </w:p>
        </w:tc>
      </w:tr>
      <w:tr>
        <w:tc>
          <w:tcPr>
            <w:tcW w:w="4082" w:type="dxa"/>
          </w:tcPr>
          <w:p>
            <w:pPr>
              <w:pStyle w:val="0"/>
            </w:pPr>
            <w:r>
              <w:rPr>
                <w:sz w:val="20"/>
              </w:rPr>
              <w:t xml:space="preserve">с предоставлением бесплатной путевки</w:t>
            </w:r>
          </w:p>
        </w:tc>
        <w:tc>
          <w:tcPr>
            <w:tcW w:w="795" w:type="dxa"/>
          </w:tcPr>
          <w:p>
            <w:pPr>
              <w:pStyle w:val="0"/>
            </w:pPr>
            <w:r>
              <w:rPr>
                <w:sz w:val="20"/>
              </w:rPr>
            </w:r>
          </w:p>
        </w:tc>
        <w:tc>
          <w:tcPr>
            <w:tcW w:w="680" w:type="dxa"/>
          </w:tcPr>
          <w:p>
            <w:pPr>
              <w:pStyle w:val="0"/>
            </w:pPr>
            <w:r>
              <w:rPr>
                <w:sz w:val="20"/>
              </w:rPr>
            </w:r>
          </w:p>
        </w:tc>
        <w:tc>
          <w:tcPr>
            <w:tcW w:w="624" w:type="dxa"/>
          </w:tcPr>
          <w:p>
            <w:pPr>
              <w:pStyle w:val="0"/>
            </w:pPr>
            <w:r>
              <w:rPr>
                <w:sz w:val="20"/>
              </w:rPr>
            </w:r>
          </w:p>
        </w:tc>
        <w:tc>
          <w:tcPr>
            <w:tcW w:w="624" w:type="dxa"/>
          </w:tcPr>
          <w:p>
            <w:pPr>
              <w:pStyle w:val="0"/>
            </w:pPr>
            <w:r>
              <w:rPr>
                <w:sz w:val="20"/>
              </w:rPr>
            </w:r>
          </w:p>
        </w:tc>
        <w:tc>
          <w:tcPr>
            <w:tcW w:w="795" w:type="dxa"/>
          </w:tcPr>
          <w:p>
            <w:pPr>
              <w:pStyle w:val="0"/>
            </w:pPr>
            <w:r>
              <w:rPr>
                <w:sz w:val="20"/>
              </w:rPr>
            </w:r>
          </w:p>
        </w:tc>
        <w:tc>
          <w:tcPr>
            <w:tcW w:w="795" w:type="dxa"/>
          </w:tcPr>
          <w:p>
            <w:pPr>
              <w:pStyle w:val="0"/>
            </w:pPr>
            <w:r>
              <w:rPr>
                <w:sz w:val="20"/>
              </w:rPr>
            </w:r>
          </w:p>
        </w:tc>
        <w:tc>
          <w:tcPr>
            <w:tcW w:w="624" w:type="dxa"/>
          </w:tcPr>
          <w:p>
            <w:pPr>
              <w:pStyle w:val="0"/>
            </w:pPr>
            <w:r>
              <w:rPr>
                <w:sz w:val="20"/>
              </w:rPr>
            </w:r>
          </w:p>
        </w:tc>
      </w:tr>
      <w:tr>
        <w:tc>
          <w:tcPr>
            <w:tcW w:w="4082" w:type="dxa"/>
          </w:tcPr>
          <w:p>
            <w:pPr>
              <w:pStyle w:val="0"/>
            </w:pPr>
            <w:r>
              <w:rPr>
                <w:sz w:val="20"/>
              </w:rPr>
              <w:t xml:space="preserve">с возмещением части стоимости</w:t>
            </w:r>
          </w:p>
        </w:tc>
        <w:tc>
          <w:tcPr>
            <w:tcW w:w="795" w:type="dxa"/>
          </w:tcPr>
          <w:p>
            <w:pPr>
              <w:pStyle w:val="0"/>
            </w:pPr>
            <w:r>
              <w:rPr>
                <w:sz w:val="20"/>
              </w:rPr>
            </w:r>
          </w:p>
        </w:tc>
        <w:tc>
          <w:tcPr>
            <w:tcW w:w="680" w:type="dxa"/>
          </w:tcPr>
          <w:p>
            <w:pPr>
              <w:pStyle w:val="0"/>
            </w:pPr>
            <w:r>
              <w:rPr>
                <w:sz w:val="20"/>
              </w:rPr>
            </w:r>
          </w:p>
        </w:tc>
        <w:tc>
          <w:tcPr>
            <w:tcW w:w="624" w:type="dxa"/>
          </w:tcPr>
          <w:p>
            <w:pPr>
              <w:pStyle w:val="0"/>
            </w:pPr>
            <w:r>
              <w:rPr>
                <w:sz w:val="20"/>
              </w:rPr>
            </w:r>
          </w:p>
        </w:tc>
        <w:tc>
          <w:tcPr>
            <w:tcW w:w="624" w:type="dxa"/>
          </w:tcPr>
          <w:p>
            <w:pPr>
              <w:pStyle w:val="0"/>
            </w:pPr>
            <w:r>
              <w:rPr>
                <w:sz w:val="20"/>
              </w:rPr>
            </w:r>
          </w:p>
        </w:tc>
        <w:tc>
          <w:tcPr>
            <w:tcW w:w="795" w:type="dxa"/>
          </w:tcPr>
          <w:p>
            <w:pPr>
              <w:pStyle w:val="0"/>
            </w:pPr>
            <w:r>
              <w:rPr>
                <w:sz w:val="20"/>
              </w:rPr>
            </w:r>
          </w:p>
        </w:tc>
        <w:tc>
          <w:tcPr>
            <w:tcW w:w="795" w:type="dxa"/>
          </w:tcPr>
          <w:p>
            <w:pPr>
              <w:pStyle w:val="0"/>
            </w:pPr>
            <w:r>
              <w:rPr>
                <w:sz w:val="20"/>
              </w:rPr>
            </w:r>
          </w:p>
        </w:tc>
        <w:tc>
          <w:tcPr>
            <w:tcW w:w="624" w:type="dxa"/>
          </w:tcPr>
          <w:p>
            <w:pPr>
              <w:pStyle w:val="0"/>
            </w:pPr>
            <w:r>
              <w:rPr>
                <w:sz w:val="20"/>
              </w:rPr>
            </w:r>
          </w:p>
        </w:tc>
      </w:tr>
      <w:tr>
        <w:tc>
          <w:tcPr>
            <w:tcW w:w="4082" w:type="dxa"/>
          </w:tcPr>
          <w:p>
            <w:pPr>
              <w:pStyle w:val="0"/>
            </w:pPr>
            <w:r>
              <w:rPr>
                <w:sz w:val="20"/>
              </w:rPr>
              <w:t xml:space="preserve">самостоятельное приобретение (без возмещения части стоимости путевки)</w:t>
            </w:r>
          </w:p>
        </w:tc>
        <w:tc>
          <w:tcPr>
            <w:tcW w:w="795" w:type="dxa"/>
          </w:tcPr>
          <w:p>
            <w:pPr>
              <w:pStyle w:val="0"/>
            </w:pPr>
            <w:r>
              <w:rPr>
                <w:sz w:val="20"/>
              </w:rPr>
            </w:r>
          </w:p>
        </w:tc>
        <w:tc>
          <w:tcPr>
            <w:tcW w:w="680" w:type="dxa"/>
          </w:tcPr>
          <w:p>
            <w:pPr>
              <w:pStyle w:val="0"/>
            </w:pPr>
            <w:r>
              <w:rPr>
                <w:sz w:val="20"/>
              </w:rPr>
            </w:r>
          </w:p>
        </w:tc>
        <w:tc>
          <w:tcPr>
            <w:tcW w:w="624" w:type="dxa"/>
          </w:tcPr>
          <w:p>
            <w:pPr>
              <w:pStyle w:val="0"/>
            </w:pPr>
            <w:r>
              <w:rPr>
                <w:sz w:val="20"/>
              </w:rPr>
            </w:r>
          </w:p>
        </w:tc>
        <w:tc>
          <w:tcPr>
            <w:tcW w:w="624" w:type="dxa"/>
          </w:tcPr>
          <w:p>
            <w:pPr>
              <w:pStyle w:val="0"/>
            </w:pPr>
            <w:r>
              <w:rPr>
                <w:sz w:val="20"/>
              </w:rPr>
            </w:r>
          </w:p>
        </w:tc>
        <w:tc>
          <w:tcPr>
            <w:tcW w:w="795" w:type="dxa"/>
          </w:tcPr>
          <w:p>
            <w:pPr>
              <w:pStyle w:val="0"/>
            </w:pPr>
            <w:r>
              <w:rPr>
                <w:sz w:val="20"/>
              </w:rPr>
            </w:r>
          </w:p>
        </w:tc>
        <w:tc>
          <w:tcPr>
            <w:tcW w:w="795" w:type="dxa"/>
          </w:tcPr>
          <w:p>
            <w:pPr>
              <w:pStyle w:val="0"/>
            </w:pPr>
            <w:r>
              <w:rPr>
                <w:sz w:val="20"/>
              </w:rPr>
            </w:r>
          </w:p>
        </w:tc>
        <w:tc>
          <w:tcPr>
            <w:tcW w:w="624" w:type="dxa"/>
          </w:tcPr>
          <w:p>
            <w:pPr>
              <w:pStyle w:val="0"/>
            </w:pPr>
            <w:r>
              <w:rPr>
                <w:sz w:val="20"/>
              </w:rPr>
            </w:r>
          </w:p>
        </w:tc>
      </w:tr>
      <w:tr>
        <w:tc>
          <w:tcPr>
            <w:tcW w:w="4082" w:type="dxa"/>
          </w:tcPr>
          <w:p>
            <w:pPr>
              <w:pStyle w:val="0"/>
            </w:pPr>
            <w:r>
              <w:rPr>
                <w:sz w:val="20"/>
              </w:rPr>
              <w:t xml:space="preserve">6.2. За пределами Нижегородской области:</w:t>
            </w:r>
          </w:p>
        </w:tc>
        <w:tc>
          <w:tcPr>
            <w:tcW w:w="795" w:type="dxa"/>
          </w:tcPr>
          <w:p>
            <w:pPr>
              <w:pStyle w:val="0"/>
            </w:pPr>
            <w:r>
              <w:rPr>
                <w:sz w:val="20"/>
              </w:rPr>
            </w:r>
          </w:p>
        </w:tc>
        <w:tc>
          <w:tcPr>
            <w:tcW w:w="680" w:type="dxa"/>
          </w:tcPr>
          <w:p>
            <w:pPr>
              <w:pStyle w:val="0"/>
            </w:pPr>
            <w:r>
              <w:rPr>
                <w:sz w:val="20"/>
              </w:rPr>
            </w:r>
          </w:p>
        </w:tc>
        <w:tc>
          <w:tcPr>
            <w:tcW w:w="624" w:type="dxa"/>
          </w:tcPr>
          <w:p>
            <w:pPr>
              <w:pStyle w:val="0"/>
            </w:pPr>
            <w:r>
              <w:rPr>
                <w:sz w:val="20"/>
              </w:rPr>
            </w:r>
          </w:p>
        </w:tc>
        <w:tc>
          <w:tcPr>
            <w:tcW w:w="624" w:type="dxa"/>
          </w:tcPr>
          <w:p>
            <w:pPr>
              <w:pStyle w:val="0"/>
            </w:pPr>
            <w:r>
              <w:rPr>
                <w:sz w:val="20"/>
              </w:rPr>
            </w:r>
          </w:p>
        </w:tc>
        <w:tc>
          <w:tcPr>
            <w:tcW w:w="795" w:type="dxa"/>
          </w:tcPr>
          <w:p>
            <w:pPr>
              <w:pStyle w:val="0"/>
            </w:pPr>
            <w:r>
              <w:rPr>
                <w:sz w:val="20"/>
              </w:rPr>
            </w:r>
          </w:p>
        </w:tc>
        <w:tc>
          <w:tcPr>
            <w:tcW w:w="795" w:type="dxa"/>
          </w:tcPr>
          <w:p>
            <w:pPr>
              <w:pStyle w:val="0"/>
            </w:pPr>
            <w:r>
              <w:rPr>
                <w:sz w:val="20"/>
              </w:rPr>
            </w:r>
          </w:p>
        </w:tc>
        <w:tc>
          <w:tcPr>
            <w:tcW w:w="624" w:type="dxa"/>
          </w:tcPr>
          <w:p>
            <w:pPr>
              <w:pStyle w:val="0"/>
            </w:pPr>
            <w:r>
              <w:rPr>
                <w:sz w:val="20"/>
              </w:rPr>
            </w:r>
          </w:p>
        </w:tc>
      </w:tr>
      <w:tr>
        <w:tc>
          <w:tcPr>
            <w:tcW w:w="4082" w:type="dxa"/>
          </w:tcPr>
          <w:p>
            <w:pPr>
              <w:pStyle w:val="0"/>
            </w:pPr>
            <w:r>
              <w:rPr>
                <w:sz w:val="20"/>
              </w:rPr>
              <w:t xml:space="preserve">с предоставлением бесплатной путевки</w:t>
            </w:r>
          </w:p>
        </w:tc>
        <w:tc>
          <w:tcPr>
            <w:tcW w:w="795" w:type="dxa"/>
          </w:tcPr>
          <w:p>
            <w:pPr>
              <w:pStyle w:val="0"/>
            </w:pPr>
            <w:r>
              <w:rPr>
                <w:sz w:val="20"/>
              </w:rPr>
            </w:r>
          </w:p>
        </w:tc>
        <w:tc>
          <w:tcPr>
            <w:tcW w:w="680" w:type="dxa"/>
          </w:tcPr>
          <w:p>
            <w:pPr>
              <w:pStyle w:val="0"/>
            </w:pPr>
            <w:r>
              <w:rPr>
                <w:sz w:val="20"/>
              </w:rPr>
            </w:r>
          </w:p>
        </w:tc>
        <w:tc>
          <w:tcPr>
            <w:tcW w:w="624" w:type="dxa"/>
          </w:tcPr>
          <w:p>
            <w:pPr>
              <w:pStyle w:val="0"/>
            </w:pPr>
            <w:r>
              <w:rPr>
                <w:sz w:val="20"/>
              </w:rPr>
            </w:r>
          </w:p>
        </w:tc>
        <w:tc>
          <w:tcPr>
            <w:tcW w:w="624" w:type="dxa"/>
          </w:tcPr>
          <w:p>
            <w:pPr>
              <w:pStyle w:val="0"/>
            </w:pPr>
            <w:r>
              <w:rPr>
                <w:sz w:val="20"/>
              </w:rPr>
            </w:r>
          </w:p>
        </w:tc>
        <w:tc>
          <w:tcPr>
            <w:tcW w:w="795" w:type="dxa"/>
          </w:tcPr>
          <w:p>
            <w:pPr>
              <w:pStyle w:val="0"/>
            </w:pPr>
            <w:r>
              <w:rPr>
                <w:sz w:val="20"/>
              </w:rPr>
            </w:r>
          </w:p>
        </w:tc>
        <w:tc>
          <w:tcPr>
            <w:tcW w:w="795" w:type="dxa"/>
          </w:tcPr>
          <w:p>
            <w:pPr>
              <w:pStyle w:val="0"/>
            </w:pPr>
            <w:r>
              <w:rPr>
                <w:sz w:val="20"/>
              </w:rPr>
            </w:r>
          </w:p>
        </w:tc>
        <w:tc>
          <w:tcPr>
            <w:tcW w:w="624" w:type="dxa"/>
          </w:tcPr>
          <w:p>
            <w:pPr>
              <w:pStyle w:val="0"/>
            </w:pPr>
            <w:r>
              <w:rPr>
                <w:sz w:val="20"/>
              </w:rPr>
            </w:r>
          </w:p>
        </w:tc>
      </w:tr>
      <w:tr>
        <w:tc>
          <w:tcPr>
            <w:tcW w:w="4082" w:type="dxa"/>
          </w:tcPr>
          <w:p>
            <w:pPr>
              <w:pStyle w:val="0"/>
            </w:pPr>
            <w:r>
              <w:rPr>
                <w:sz w:val="20"/>
              </w:rPr>
              <w:t xml:space="preserve">с возмещением части стоимости</w:t>
            </w:r>
          </w:p>
        </w:tc>
        <w:tc>
          <w:tcPr>
            <w:tcW w:w="795" w:type="dxa"/>
          </w:tcPr>
          <w:p>
            <w:pPr>
              <w:pStyle w:val="0"/>
            </w:pPr>
            <w:r>
              <w:rPr>
                <w:sz w:val="20"/>
              </w:rPr>
            </w:r>
          </w:p>
        </w:tc>
        <w:tc>
          <w:tcPr>
            <w:tcW w:w="680" w:type="dxa"/>
          </w:tcPr>
          <w:p>
            <w:pPr>
              <w:pStyle w:val="0"/>
            </w:pPr>
            <w:r>
              <w:rPr>
                <w:sz w:val="20"/>
              </w:rPr>
            </w:r>
          </w:p>
        </w:tc>
        <w:tc>
          <w:tcPr>
            <w:tcW w:w="624" w:type="dxa"/>
          </w:tcPr>
          <w:p>
            <w:pPr>
              <w:pStyle w:val="0"/>
            </w:pPr>
            <w:r>
              <w:rPr>
                <w:sz w:val="20"/>
              </w:rPr>
            </w:r>
          </w:p>
        </w:tc>
        <w:tc>
          <w:tcPr>
            <w:tcW w:w="624" w:type="dxa"/>
          </w:tcPr>
          <w:p>
            <w:pPr>
              <w:pStyle w:val="0"/>
            </w:pPr>
            <w:r>
              <w:rPr>
                <w:sz w:val="20"/>
              </w:rPr>
            </w:r>
          </w:p>
        </w:tc>
        <w:tc>
          <w:tcPr>
            <w:tcW w:w="795" w:type="dxa"/>
          </w:tcPr>
          <w:p>
            <w:pPr>
              <w:pStyle w:val="0"/>
            </w:pPr>
            <w:r>
              <w:rPr>
                <w:sz w:val="20"/>
              </w:rPr>
            </w:r>
          </w:p>
        </w:tc>
        <w:tc>
          <w:tcPr>
            <w:tcW w:w="795" w:type="dxa"/>
          </w:tcPr>
          <w:p>
            <w:pPr>
              <w:pStyle w:val="0"/>
            </w:pPr>
            <w:r>
              <w:rPr>
                <w:sz w:val="20"/>
              </w:rPr>
            </w:r>
          </w:p>
        </w:tc>
        <w:tc>
          <w:tcPr>
            <w:tcW w:w="624" w:type="dxa"/>
          </w:tcPr>
          <w:p>
            <w:pPr>
              <w:pStyle w:val="0"/>
            </w:pPr>
            <w:r>
              <w:rPr>
                <w:sz w:val="20"/>
              </w:rPr>
            </w:r>
          </w:p>
        </w:tc>
      </w:tr>
      <w:tr>
        <w:tc>
          <w:tcPr>
            <w:tcW w:w="4082" w:type="dxa"/>
          </w:tcPr>
          <w:p>
            <w:pPr>
              <w:pStyle w:val="0"/>
            </w:pPr>
            <w:r>
              <w:rPr>
                <w:sz w:val="20"/>
              </w:rPr>
              <w:t xml:space="preserve">самостоятельное приобретение (без возмещения части стоимости путевки)</w:t>
            </w:r>
          </w:p>
        </w:tc>
        <w:tc>
          <w:tcPr>
            <w:tcW w:w="795" w:type="dxa"/>
          </w:tcPr>
          <w:p>
            <w:pPr>
              <w:pStyle w:val="0"/>
            </w:pPr>
            <w:r>
              <w:rPr>
                <w:sz w:val="20"/>
              </w:rPr>
            </w:r>
          </w:p>
        </w:tc>
        <w:tc>
          <w:tcPr>
            <w:tcW w:w="680" w:type="dxa"/>
          </w:tcPr>
          <w:p>
            <w:pPr>
              <w:pStyle w:val="0"/>
            </w:pPr>
            <w:r>
              <w:rPr>
                <w:sz w:val="20"/>
              </w:rPr>
            </w:r>
          </w:p>
        </w:tc>
        <w:tc>
          <w:tcPr>
            <w:tcW w:w="624" w:type="dxa"/>
          </w:tcPr>
          <w:p>
            <w:pPr>
              <w:pStyle w:val="0"/>
            </w:pPr>
            <w:r>
              <w:rPr>
                <w:sz w:val="20"/>
              </w:rPr>
            </w:r>
          </w:p>
        </w:tc>
        <w:tc>
          <w:tcPr>
            <w:tcW w:w="624" w:type="dxa"/>
          </w:tcPr>
          <w:p>
            <w:pPr>
              <w:pStyle w:val="0"/>
            </w:pPr>
            <w:r>
              <w:rPr>
                <w:sz w:val="20"/>
              </w:rPr>
            </w:r>
          </w:p>
        </w:tc>
        <w:tc>
          <w:tcPr>
            <w:tcW w:w="795" w:type="dxa"/>
          </w:tcPr>
          <w:p>
            <w:pPr>
              <w:pStyle w:val="0"/>
            </w:pPr>
            <w:r>
              <w:rPr>
                <w:sz w:val="20"/>
              </w:rPr>
            </w:r>
          </w:p>
        </w:tc>
        <w:tc>
          <w:tcPr>
            <w:tcW w:w="795" w:type="dxa"/>
          </w:tcPr>
          <w:p>
            <w:pPr>
              <w:pStyle w:val="0"/>
            </w:pPr>
            <w:r>
              <w:rPr>
                <w:sz w:val="20"/>
              </w:rPr>
            </w:r>
          </w:p>
        </w:tc>
        <w:tc>
          <w:tcPr>
            <w:tcW w:w="624" w:type="dxa"/>
          </w:tcPr>
          <w:p>
            <w:pPr>
              <w:pStyle w:val="0"/>
            </w:pPr>
            <w:r>
              <w:rPr>
                <w:sz w:val="20"/>
              </w:rPr>
            </w:r>
          </w:p>
        </w:tc>
      </w:tr>
      <w:tr>
        <w:tc>
          <w:tcPr>
            <w:tcW w:w="4082" w:type="dxa"/>
          </w:tcPr>
          <w:p>
            <w:pPr>
              <w:pStyle w:val="0"/>
            </w:pPr>
            <w:r>
              <w:rPr>
                <w:sz w:val="20"/>
              </w:rPr>
              <w:t xml:space="preserve">7. Санаторно-оздоровительные центры (лагеря), из них:</w:t>
            </w:r>
          </w:p>
        </w:tc>
        <w:tc>
          <w:tcPr>
            <w:tcW w:w="795" w:type="dxa"/>
          </w:tcPr>
          <w:p>
            <w:pPr>
              <w:pStyle w:val="0"/>
            </w:pPr>
            <w:r>
              <w:rPr>
                <w:sz w:val="20"/>
              </w:rPr>
            </w:r>
          </w:p>
        </w:tc>
        <w:tc>
          <w:tcPr>
            <w:tcW w:w="680" w:type="dxa"/>
          </w:tcPr>
          <w:p>
            <w:pPr>
              <w:pStyle w:val="0"/>
            </w:pPr>
            <w:r>
              <w:rPr>
                <w:sz w:val="20"/>
              </w:rPr>
            </w:r>
          </w:p>
        </w:tc>
        <w:tc>
          <w:tcPr>
            <w:tcW w:w="624" w:type="dxa"/>
          </w:tcPr>
          <w:p>
            <w:pPr>
              <w:pStyle w:val="0"/>
            </w:pPr>
            <w:r>
              <w:rPr>
                <w:sz w:val="20"/>
              </w:rPr>
            </w:r>
          </w:p>
        </w:tc>
        <w:tc>
          <w:tcPr>
            <w:tcW w:w="624" w:type="dxa"/>
          </w:tcPr>
          <w:p>
            <w:pPr>
              <w:pStyle w:val="0"/>
            </w:pPr>
            <w:r>
              <w:rPr>
                <w:sz w:val="20"/>
              </w:rPr>
            </w:r>
          </w:p>
        </w:tc>
        <w:tc>
          <w:tcPr>
            <w:tcW w:w="795" w:type="dxa"/>
          </w:tcPr>
          <w:p>
            <w:pPr>
              <w:pStyle w:val="0"/>
            </w:pPr>
            <w:r>
              <w:rPr>
                <w:sz w:val="20"/>
              </w:rPr>
            </w:r>
          </w:p>
        </w:tc>
        <w:tc>
          <w:tcPr>
            <w:tcW w:w="795" w:type="dxa"/>
          </w:tcPr>
          <w:p>
            <w:pPr>
              <w:pStyle w:val="0"/>
            </w:pPr>
            <w:r>
              <w:rPr>
                <w:sz w:val="20"/>
              </w:rPr>
            </w:r>
          </w:p>
        </w:tc>
        <w:tc>
          <w:tcPr>
            <w:tcW w:w="624" w:type="dxa"/>
          </w:tcPr>
          <w:p>
            <w:pPr>
              <w:pStyle w:val="0"/>
            </w:pPr>
            <w:r>
              <w:rPr>
                <w:sz w:val="20"/>
              </w:rPr>
            </w:r>
          </w:p>
        </w:tc>
      </w:tr>
      <w:tr>
        <w:tc>
          <w:tcPr>
            <w:tcW w:w="4082" w:type="dxa"/>
          </w:tcPr>
          <w:p>
            <w:pPr>
              <w:pStyle w:val="0"/>
            </w:pPr>
            <w:r>
              <w:rPr>
                <w:sz w:val="20"/>
              </w:rPr>
              <w:t xml:space="preserve">7.1. На территории Нижегородской области:</w:t>
            </w:r>
          </w:p>
        </w:tc>
        <w:tc>
          <w:tcPr>
            <w:tcW w:w="795" w:type="dxa"/>
          </w:tcPr>
          <w:p>
            <w:pPr>
              <w:pStyle w:val="0"/>
            </w:pPr>
            <w:r>
              <w:rPr>
                <w:sz w:val="20"/>
              </w:rPr>
            </w:r>
          </w:p>
        </w:tc>
        <w:tc>
          <w:tcPr>
            <w:tcW w:w="680" w:type="dxa"/>
          </w:tcPr>
          <w:p>
            <w:pPr>
              <w:pStyle w:val="0"/>
            </w:pPr>
            <w:r>
              <w:rPr>
                <w:sz w:val="20"/>
              </w:rPr>
            </w:r>
          </w:p>
        </w:tc>
        <w:tc>
          <w:tcPr>
            <w:tcW w:w="624" w:type="dxa"/>
          </w:tcPr>
          <w:p>
            <w:pPr>
              <w:pStyle w:val="0"/>
            </w:pPr>
            <w:r>
              <w:rPr>
                <w:sz w:val="20"/>
              </w:rPr>
            </w:r>
          </w:p>
        </w:tc>
        <w:tc>
          <w:tcPr>
            <w:tcW w:w="624" w:type="dxa"/>
          </w:tcPr>
          <w:p>
            <w:pPr>
              <w:pStyle w:val="0"/>
            </w:pPr>
            <w:r>
              <w:rPr>
                <w:sz w:val="20"/>
              </w:rPr>
            </w:r>
          </w:p>
        </w:tc>
        <w:tc>
          <w:tcPr>
            <w:tcW w:w="795" w:type="dxa"/>
          </w:tcPr>
          <w:p>
            <w:pPr>
              <w:pStyle w:val="0"/>
            </w:pPr>
            <w:r>
              <w:rPr>
                <w:sz w:val="20"/>
              </w:rPr>
            </w:r>
          </w:p>
        </w:tc>
        <w:tc>
          <w:tcPr>
            <w:tcW w:w="795" w:type="dxa"/>
          </w:tcPr>
          <w:p>
            <w:pPr>
              <w:pStyle w:val="0"/>
            </w:pPr>
            <w:r>
              <w:rPr>
                <w:sz w:val="20"/>
              </w:rPr>
            </w:r>
          </w:p>
        </w:tc>
        <w:tc>
          <w:tcPr>
            <w:tcW w:w="624" w:type="dxa"/>
          </w:tcPr>
          <w:p>
            <w:pPr>
              <w:pStyle w:val="0"/>
            </w:pPr>
            <w:r>
              <w:rPr>
                <w:sz w:val="20"/>
              </w:rPr>
            </w:r>
          </w:p>
        </w:tc>
      </w:tr>
      <w:tr>
        <w:tc>
          <w:tcPr>
            <w:tcW w:w="4082" w:type="dxa"/>
          </w:tcPr>
          <w:p>
            <w:pPr>
              <w:pStyle w:val="0"/>
            </w:pPr>
            <w:r>
              <w:rPr>
                <w:sz w:val="20"/>
              </w:rPr>
              <w:t xml:space="preserve">с предоставлением бесплатной путевки</w:t>
            </w:r>
          </w:p>
        </w:tc>
        <w:tc>
          <w:tcPr>
            <w:tcW w:w="795" w:type="dxa"/>
          </w:tcPr>
          <w:p>
            <w:pPr>
              <w:pStyle w:val="0"/>
            </w:pPr>
            <w:r>
              <w:rPr>
                <w:sz w:val="20"/>
              </w:rPr>
            </w:r>
          </w:p>
        </w:tc>
        <w:tc>
          <w:tcPr>
            <w:tcW w:w="680" w:type="dxa"/>
          </w:tcPr>
          <w:p>
            <w:pPr>
              <w:pStyle w:val="0"/>
            </w:pPr>
            <w:r>
              <w:rPr>
                <w:sz w:val="20"/>
              </w:rPr>
            </w:r>
          </w:p>
        </w:tc>
        <w:tc>
          <w:tcPr>
            <w:tcW w:w="624" w:type="dxa"/>
          </w:tcPr>
          <w:p>
            <w:pPr>
              <w:pStyle w:val="0"/>
            </w:pPr>
            <w:r>
              <w:rPr>
                <w:sz w:val="20"/>
              </w:rPr>
            </w:r>
          </w:p>
        </w:tc>
        <w:tc>
          <w:tcPr>
            <w:tcW w:w="624" w:type="dxa"/>
          </w:tcPr>
          <w:p>
            <w:pPr>
              <w:pStyle w:val="0"/>
            </w:pPr>
            <w:r>
              <w:rPr>
                <w:sz w:val="20"/>
              </w:rPr>
            </w:r>
          </w:p>
        </w:tc>
        <w:tc>
          <w:tcPr>
            <w:tcW w:w="795" w:type="dxa"/>
          </w:tcPr>
          <w:p>
            <w:pPr>
              <w:pStyle w:val="0"/>
            </w:pPr>
            <w:r>
              <w:rPr>
                <w:sz w:val="20"/>
              </w:rPr>
            </w:r>
          </w:p>
        </w:tc>
        <w:tc>
          <w:tcPr>
            <w:tcW w:w="795" w:type="dxa"/>
          </w:tcPr>
          <w:p>
            <w:pPr>
              <w:pStyle w:val="0"/>
            </w:pPr>
            <w:r>
              <w:rPr>
                <w:sz w:val="20"/>
              </w:rPr>
            </w:r>
          </w:p>
        </w:tc>
        <w:tc>
          <w:tcPr>
            <w:tcW w:w="624" w:type="dxa"/>
          </w:tcPr>
          <w:p>
            <w:pPr>
              <w:pStyle w:val="0"/>
            </w:pPr>
            <w:r>
              <w:rPr>
                <w:sz w:val="20"/>
              </w:rPr>
            </w:r>
          </w:p>
        </w:tc>
      </w:tr>
      <w:tr>
        <w:tc>
          <w:tcPr>
            <w:tcW w:w="4082" w:type="dxa"/>
          </w:tcPr>
          <w:p>
            <w:pPr>
              <w:pStyle w:val="0"/>
            </w:pPr>
            <w:r>
              <w:rPr>
                <w:sz w:val="20"/>
              </w:rPr>
              <w:t xml:space="preserve">с возмещением части стоимости</w:t>
            </w:r>
          </w:p>
        </w:tc>
        <w:tc>
          <w:tcPr>
            <w:tcW w:w="795" w:type="dxa"/>
          </w:tcPr>
          <w:p>
            <w:pPr>
              <w:pStyle w:val="0"/>
            </w:pPr>
            <w:r>
              <w:rPr>
                <w:sz w:val="20"/>
              </w:rPr>
            </w:r>
          </w:p>
        </w:tc>
        <w:tc>
          <w:tcPr>
            <w:tcW w:w="680" w:type="dxa"/>
          </w:tcPr>
          <w:p>
            <w:pPr>
              <w:pStyle w:val="0"/>
            </w:pPr>
            <w:r>
              <w:rPr>
                <w:sz w:val="20"/>
              </w:rPr>
            </w:r>
          </w:p>
        </w:tc>
        <w:tc>
          <w:tcPr>
            <w:tcW w:w="624" w:type="dxa"/>
          </w:tcPr>
          <w:p>
            <w:pPr>
              <w:pStyle w:val="0"/>
            </w:pPr>
            <w:r>
              <w:rPr>
                <w:sz w:val="20"/>
              </w:rPr>
            </w:r>
          </w:p>
        </w:tc>
        <w:tc>
          <w:tcPr>
            <w:tcW w:w="624" w:type="dxa"/>
          </w:tcPr>
          <w:p>
            <w:pPr>
              <w:pStyle w:val="0"/>
            </w:pPr>
            <w:r>
              <w:rPr>
                <w:sz w:val="20"/>
              </w:rPr>
            </w:r>
          </w:p>
        </w:tc>
        <w:tc>
          <w:tcPr>
            <w:tcW w:w="795" w:type="dxa"/>
          </w:tcPr>
          <w:p>
            <w:pPr>
              <w:pStyle w:val="0"/>
            </w:pPr>
            <w:r>
              <w:rPr>
                <w:sz w:val="20"/>
              </w:rPr>
            </w:r>
          </w:p>
        </w:tc>
        <w:tc>
          <w:tcPr>
            <w:tcW w:w="795" w:type="dxa"/>
          </w:tcPr>
          <w:p>
            <w:pPr>
              <w:pStyle w:val="0"/>
            </w:pPr>
            <w:r>
              <w:rPr>
                <w:sz w:val="20"/>
              </w:rPr>
            </w:r>
          </w:p>
        </w:tc>
        <w:tc>
          <w:tcPr>
            <w:tcW w:w="624" w:type="dxa"/>
          </w:tcPr>
          <w:p>
            <w:pPr>
              <w:pStyle w:val="0"/>
            </w:pPr>
            <w:r>
              <w:rPr>
                <w:sz w:val="20"/>
              </w:rPr>
            </w:r>
          </w:p>
        </w:tc>
      </w:tr>
      <w:tr>
        <w:tc>
          <w:tcPr>
            <w:tcW w:w="4082" w:type="dxa"/>
          </w:tcPr>
          <w:p>
            <w:pPr>
              <w:pStyle w:val="0"/>
            </w:pPr>
            <w:r>
              <w:rPr>
                <w:sz w:val="20"/>
              </w:rPr>
              <w:t xml:space="preserve">самостоятельное приобретение (без возмещения части стоимости путевки)</w:t>
            </w:r>
          </w:p>
        </w:tc>
        <w:tc>
          <w:tcPr>
            <w:tcW w:w="795" w:type="dxa"/>
          </w:tcPr>
          <w:p>
            <w:pPr>
              <w:pStyle w:val="0"/>
            </w:pPr>
            <w:r>
              <w:rPr>
                <w:sz w:val="20"/>
              </w:rPr>
            </w:r>
          </w:p>
        </w:tc>
        <w:tc>
          <w:tcPr>
            <w:tcW w:w="680" w:type="dxa"/>
          </w:tcPr>
          <w:p>
            <w:pPr>
              <w:pStyle w:val="0"/>
            </w:pPr>
            <w:r>
              <w:rPr>
                <w:sz w:val="20"/>
              </w:rPr>
            </w:r>
          </w:p>
        </w:tc>
        <w:tc>
          <w:tcPr>
            <w:tcW w:w="624" w:type="dxa"/>
          </w:tcPr>
          <w:p>
            <w:pPr>
              <w:pStyle w:val="0"/>
            </w:pPr>
            <w:r>
              <w:rPr>
                <w:sz w:val="20"/>
              </w:rPr>
            </w:r>
          </w:p>
        </w:tc>
        <w:tc>
          <w:tcPr>
            <w:tcW w:w="624" w:type="dxa"/>
          </w:tcPr>
          <w:p>
            <w:pPr>
              <w:pStyle w:val="0"/>
            </w:pPr>
            <w:r>
              <w:rPr>
                <w:sz w:val="20"/>
              </w:rPr>
            </w:r>
          </w:p>
        </w:tc>
        <w:tc>
          <w:tcPr>
            <w:tcW w:w="795" w:type="dxa"/>
          </w:tcPr>
          <w:p>
            <w:pPr>
              <w:pStyle w:val="0"/>
            </w:pPr>
            <w:r>
              <w:rPr>
                <w:sz w:val="20"/>
              </w:rPr>
            </w:r>
          </w:p>
        </w:tc>
        <w:tc>
          <w:tcPr>
            <w:tcW w:w="795" w:type="dxa"/>
          </w:tcPr>
          <w:p>
            <w:pPr>
              <w:pStyle w:val="0"/>
            </w:pPr>
            <w:r>
              <w:rPr>
                <w:sz w:val="20"/>
              </w:rPr>
            </w:r>
          </w:p>
        </w:tc>
        <w:tc>
          <w:tcPr>
            <w:tcW w:w="624" w:type="dxa"/>
          </w:tcPr>
          <w:p>
            <w:pPr>
              <w:pStyle w:val="0"/>
            </w:pPr>
            <w:r>
              <w:rPr>
                <w:sz w:val="20"/>
              </w:rPr>
            </w:r>
          </w:p>
        </w:tc>
      </w:tr>
      <w:tr>
        <w:tc>
          <w:tcPr>
            <w:tcW w:w="4082" w:type="dxa"/>
          </w:tcPr>
          <w:p>
            <w:pPr>
              <w:pStyle w:val="0"/>
            </w:pPr>
            <w:r>
              <w:rPr>
                <w:sz w:val="20"/>
              </w:rPr>
              <w:t xml:space="preserve">7.2. За пределами Нижегородской области, в том числе:</w:t>
            </w:r>
          </w:p>
        </w:tc>
        <w:tc>
          <w:tcPr>
            <w:tcW w:w="795" w:type="dxa"/>
          </w:tcPr>
          <w:p>
            <w:pPr>
              <w:pStyle w:val="0"/>
            </w:pPr>
            <w:r>
              <w:rPr>
                <w:sz w:val="20"/>
              </w:rPr>
            </w:r>
          </w:p>
        </w:tc>
        <w:tc>
          <w:tcPr>
            <w:tcW w:w="680" w:type="dxa"/>
          </w:tcPr>
          <w:p>
            <w:pPr>
              <w:pStyle w:val="0"/>
            </w:pPr>
            <w:r>
              <w:rPr>
                <w:sz w:val="20"/>
              </w:rPr>
            </w:r>
          </w:p>
        </w:tc>
        <w:tc>
          <w:tcPr>
            <w:tcW w:w="624" w:type="dxa"/>
          </w:tcPr>
          <w:p>
            <w:pPr>
              <w:pStyle w:val="0"/>
            </w:pPr>
            <w:r>
              <w:rPr>
                <w:sz w:val="20"/>
              </w:rPr>
            </w:r>
          </w:p>
        </w:tc>
        <w:tc>
          <w:tcPr>
            <w:tcW w:w="624" w:type="dxa"/>
          </w:tcPr>
          <w:p>
            <w:pPr>
              <w:pStyle w:val="0"/>
            </w:pPr>
            <w:r>
              <w:rPr>
                <w:sz w:val="20"/>
              </w:rPr>
            </w:r>
          </w:p>
        </w:tc>
        <w:tc>
          <w:tcPr>
            <w:tcW w:w="795" w:type="dxa"/>
          </w:tcPr>
          <w:p>
            <w:pPr>
              <w:pStyle w:val="0"/>
            </w:pPr>
            <w:r>
              <w:rPr>
                <w:sz w:val="20"/>
              </w:rPr>
            </w:r>
          </w:p>
        </w:tc>
        <w:tc>
          <w:tcPr>
            <w:tcW w:w="795" w:type="dxa"/>
          </w:tcPr>
          <w:p>
            <w:pPr>
              <w:pStyle w:val="0"/>
            </w:pPr>
            <w:r>
              <w:rPr>
                <w:sz w:val="20"/>
              </w:rPr>
            </w:r>
          </w:p>
        </w:tc>
        <w:tc>
          <w:tcPr>
            <w:tcW w:w="624" w:type="dxa"/>
          </w:tcPr>
          <w:p>
            <w:pPr>
              <w:pStyle w:val="0"/>
            </w:pPr>
            <w:r>
              <w:rPr>
                <w:sz w:val="20"/>
              </w:rPr>
            </w:r>
          </w:p>
        </w:tc>
      </w:tr>
      <w:tr>
        <w:tc>
          <w:tcPr>
            <w:tcW w:w="4082" w:type="dxa"/>
          </w:tcPr>
          <w:p>
            <w:pPr>
              <w:pStyle w:val="0"/>
            </w:pPr>
            <w:r>
              <w:rPr>
                <w:sz w:val="20"/>
              </w:rPr>
              <w:t xml:space="preserve">санаторно-оздоровительные центры (лагеря) южного направления</w:t>
            </w:r>
          </w:p>
        </w:tc>
        <w:tc>
          <w:tcPr>
            <w:tcW w:w="795" w:type="dxa"/>
          </w:tcPr>
          <w:p>
            <w:pPr>
              <w:pStyle w:val="0"/>
            </w:pPr>
            <w:r>
              <w:rPr>
                <w:sz w:val="20"/>
              </w:rPr>
            </w:r>
          </w:p>
        </w:tc>
        <w:tc>
          <w:tcPr>
            <w:tcW w:w="680" w:type="dxa"/>
          </w:tcPr>
          <w:p>
            <w:pPr>
              <w:pStyle w:val="0"/>
            </w:pPr>
            <w:r>
              <w:rPr>
                <w:sz w:val="20"/>
              </w:rPr>
            </w:r>
          </w:p>
        </w:tc>
        <w:tc>
          <w:tcPr>
            <w:tcW w:w="624" w:type="dxa"/>
          </w:tcPr>
          <w:p>
            <w:pPr>
              <w:pStyle w:val="0"/>
            </w:pPr>
            <w:r>
              <w:rPr>
                <w:sz w:val="20"/>
              </w:rPr>
            </w:r>
          </w:p>
        </w:tc>
        <w:tc>
          <w:tcPr>
            <w:tcW w:w="624" w:type="dxa"/>
          </w:tcPr>
          <w:p>
            <w:pPr>
              <w:pStyle w:val="0"/>
            </w:pPr>
            <w:r>
              <w:rPr>
                <w:sz w:val="20"/>
              </w:rPr>
            </w:r>
          </w:p>
        </w:tc>
        <w:tc>
          <w:tcPr>
            <w:tcW w:w="795" w:type="dxa"/>
          </w:tcPr>
          <w:p>
            <w:pPr>
              <w:pStyle w:val="0"/>
            </w:pPr>
            <w:r>
              <w:rPr>
                <w:sz w:val="20"/>
              </w:rPr>
            </w:r>
          </w:p>
        </w:tc>
        <w:tc>
          <w:tcPr>
            <w:tcW w:w="795" w:type="dxa"/>
          </w:tcPr>
          <w:p>
            <w:pPr>
              <w:pStyle w:val="0"/>
            </w:pPr>
            <w:r>
              <w:rPr>
                <w:sz w:val="20"/>
              </w:rPr>
            </w:r>
          </w:p>
        </w:tc>
        <w:tc>
          <w:tcPr>
            <w:tcW w:w="624" w:type="dxa"/>
          </w:tcPr>
          <w:p>
            <w:pPr>
              <w:pStyle w:val="0"/>
            </w:pPr>
            <w:r>
              <w:rPr>
                <w:sz w:val="20"/>
              </w:rPr>
            </w:r>
          </w:p>
        </w:tc>
      </w:tr>
      <w:tr>
        <w:tc>
          <w:tcPr>
            <w:tcW w:w="4082" w:type="dxa"/>
          </w:tcPr>
          <w:p>
            <w:pPr>
              <w:pStyle w:val="0"/>
            </w:pPr>
            <w:r>
              <w:rPr>
                <w:sz w:val="20"/>
              </w:rPr>
              <w:t xml:space="preserve">с предоставлением бесплатной путевки</w:t>
            </w:r>
          </w:p>
        </w:tc>
        <w:tc>
          <w:tcPr>
            <w:tcW w:w="795" w:type="dxa"/>
          </w:tcPr>
          <w:p>
            <w:pPr>
              <w:pStyle w:val="0"/>
            </w:pPr>
            <w:r>
              <w:rPr>
                <w:sz w:val="20"/>
              </w:rPr>
            </w:r>
          </w:p>
        </w:tc>
        <w:tc>
          <w:tcPr>
            <w:tcW w:w="680" w:type="dxa"/>
          </w:tcPr>
          <w:p>
            <w:pPr>
              <w:pStyle w:val="0"/>
            </w:pPr>
            <w:r>
              <w:rPr>
                <w:sz w:val="20"/>
              </w:rPr>
            </w:r>
          </w:p>
        </w:tc>
        <w:tc>
          <w:tcPr>
            <w:tcW w:w="624" w:type="dxa"/>
          </w:tcPr>
          <w:p>
            <w:pPr>
              <w:pStyle w:val="0"/>
            </w:pPr>
            <w:r>
              <w:rPr>
                <w:sz w:val="20"/>
              </w:rPr>
            </w:r>
          </w:p>
        </w:tc>
        <w:tc>
          <w:tcPr>
            <w:tcW w:w="624" w:type="dxa"/>
          </w:tcPr>
          <w:p>
            <w:pPr>
              <w:pStyle w:val="0"/>
            </w:pPr>
            <w:r>
              <w:rPr>
                <w:sz w:val="20"/>
              </w:rPr>
            </w:r>
          </w:p>
        </w:tc>
        <w:tc>
          <w:tcPr>
            <w:tcW w:w="795" w:type="dxa"/>
          </w:tcPr>
          <w:p>
            <w:pPr>
              <w:pStyle w:val="0"/>
            </w:pPr>
            <w:r>
              <w:rPr>
                <w:sz w:val="20"/>
              </w:rPr>
            </w:r>
          </w:p>
        </w:tc>
        <w:tc>
          <w:tcPr>
            <w:tcW w:w="795" w:type="dxa"/>
          </w:tcPr>
          <w:p>
            <w:pPr>
              <w:pStyle w:val="0"/>
            </w:pPr>
            <w:r>
              <w:rPr>
                <w:sz w:val="20"/>
              </w:rPr>
            </w:r>
          </w:p>
        </w:tc>
        <w:tc>
          <w:tcPr>
            <w:tcW w:w="624" w:type="dxa"/>
          </w:tcPr>
          <w:p>
            <w:pPr>
              <w:pStyle w:val="0"/>
            </w:pPr>
            <w:r>
              <w:rPr>
                <w:sz w:val="20"/>
              </w:rPr>
            </w:r>
          </w:p>
        </w:tc>
      </w:tr>
      <w:tr>
        <w:tc>
          <w:tcPr>
            <w:tcW w:w="4082" w:type="dxa"/>
          </w:tcPr>
          <w:p>
            <w:pPr>
              <w:pStyle w:val="0"/>
            </w:pPr>
            <w:r>
              <w:rPr>
                <w:sz w:val="20"/>
              </w:rPr>
              <w:t xml:space="preserve">с возмещением части стоимости</w:t>
            </w:r>
          </w:p>
        </w:tc>
        <w:tc>
          <w:tcPr>
            <w:tcW w:w="795" w:type="dxa"/>
          </w:tcPr>
          <w:p>
            <w:pPr>
              <w:pStyle w:val="0"/>
            </w:pPr>
            <w:r>
              <w:rPr>
                <w:sz w:val="20"/>
              </w:rPr>
            </w:r>
          </w:p>
        </w:tc>
        <w:tc>
          <w:tcPr>
            <w:tcW w:w="680" w:type="dxa"/>
          </w:tcPr>
          <w:p>
            <w:pPr>
              <w:pStyle w:val="0"/>
            </w:pPr>
            <w:r>
              <w:rPr>
                <w:sz w:val="20"/>
              </w:rPr>
            </w:r>
          </w:p>
        </w:tc>
        <w:tc>
          <w:tcPr>
            <w:tcW w:w="624" w:type="dxa"/>
          </w:tcPr>
          <w:p>
            <w:pPr>
              <w:pStyle w:val="0"/>
            </w:pPr>
            <w:r>
              <w:rPr>
                <w:sz w:val="20"/>
              </w:rPr>
            </w:r>
          </w:p>
        </w:tc>
        <w:tc>
          <w:tcPr>
            <w:tcW w:w="624" w:type="dxa"/>
          </w:tcPr>
          <w:p>
            <w:pPr>
              <w:pStyle w:val="0"/>
            </w:pPr>
            <w:r>
              <w:rPr>
                <w:sz w:val="20"/>
              </w:rPr>
            </w:r>
          </w:p>
        </w:tc>
        <w:tc>
          <w:tcPr>
            <w:tcW w:w="795" w:type="dxa"/>
          </w:tcPr>
          <w:p>
            <w:pPr>
              <w:pStyle w:val="0"/>
            </w:pPr>
            <w:r>
              <w:rPr>
                <w:sz w:val="20"/>
              </w:rPr>
            </w:r>
          </w:p>
        </w:tc>
        <w:tc>
          <w:tcPr>
            <w:tcW w:w="795" w:type="dxa"/>
          </w:tcPr>
          <w:p>
            <w:pPr>
              <w:pStyle w:val="0"/>
            </w:pPr>
            <w:r>
              <w:rPr>
                <w:sz w:val="20"/>
              </w:rPr>
            </w:r>
          </w:p>
        </w:tc>
        <w:tc>
          <w:tcPr>
            <w:tcW w:w="624" w:type="dxa"/>
          </w:tcPr>
          <w:p>
            <w:pPr>
              <w:pStyle w:val="0"/>
            </w:pPr>
            <w:r>
              <w:rPr>
                <w:sz w:val="20"/>
              </w:rPr>
            </w:r>
          </w:p>
        </w:tc>
      </w:tr>
      <w:tr>
        <w:tc>
          <w:tcPr>
            <w:tcW w:w="4082" w:type="dxa"/>
          </w:tcPr>
          <w:p>
            <w:pPr>
              <w:pStyle w:val="0"/>
            </w:pPr>
            <w:r>
              <w:rPr>
                <w:sz w:val="20"/>
              </w:rPr>
              <w:t xml:space="preserve">самостоятельное приобретение</w:t>
            </w:r>
          </w:p>
        </w:tc>
        <w:tc>
          <w:tcPr>
            <w:tcW w:w="795" w:type="dxa"/>
          </w:tcPr>
          <w:p>
            <w:pPr>
              <w:pStyle w:val="0"/>
            </w:pPr>
            <w:r>
              <w:rPr>
                <w:sz w:val="20"/>
              </w:rPr>
            </w:r>
          </w:p>
        </w:tc>
        <w:tc>
          <w:tcPr>
            <w:tcW w:w="680" w:type="dxa"/>
          </w:tcPr>
          <w:p>
            <w:pPr>
              <w:pStyle w:val="0"/>
            </w:pPr>
            <w:r>
              <w:rPr>
                <w:sz w:val="20"/>
              </w:rPr>
            </w:r>
          </w:p>
        </w:tc>
        <w:tc>
          <w:tcPr>
            <w:tcW w:w="624" w:type="dxa"/>
          </w:tcPr>
          <w:p>
            <w:pPr>
              <w:pStyle w:val="0"/>
            </w:pPr>
            <w:r>
              <w:rPr>
                <w:sz w:val="20"/>
              </w:rPr>
            </w:r>
          </w:p>
        </w:tc>
        <w:tc>
          <w:tcPr>
            <w:tcW w:w="624" w:type="dxa"/>
          </w:tcPr>
          <w:p>
            <w:pPr>
              <w:pStyle w:val="0"/>
            </w:pPr>
            <w:r>
              <w:rPr>
                <w:sz w:val="20"/>
              </w:rPr>
            </w:r>
          </w:p>
        </w:tc>
        <w:tc>
          <w:tcPr>
            <w:tcW w:w="795" w:type="dxa"/>
          </w:tcPr>
          <w:p>
            <w:pPr>
              <w:pStyle w:val="0"/>
            </w:pPr>
            <w:r>
              <w:rPr>
                <w:sz w:val="20"/>
              </w:rPr>
            </w:r>
          </w:p>
        </w:tc>
        <w:tc>
          <w:tcPr>
            <w:tcW w:w="795" w:type="dxa"/>
          </w:tcPr>
          <w:p>
            <w:pPr>
              <w:pStyle w:val="0"/>
            </w:pPr>
            <w:r>
              <w:rPr>
                <w:sz w:val="20"/>
              </w:rPr>
            </w:r>
          </w:p>
        </w:tc>
        <w:tc>
          <w:tcPr>
            <w:tcW w:w="624" w:type="dxa"/>
          </w:tcPr>
          <w:p>
            <w:pPr>
              <w:pStyle w:val="0"/>
            </w:pPr>
            <w:r>
              <w:rPr>
                <w:sz w:val="20"/>
              </w:rPr>
            </w:r>
          </w:p>
        </w:tc>
      </w:tr>
      <w:tr>
        <w:tc>
          <w:tcPr>
            <w:tcW w:w="4082" w:type="dxa"/>
          </w:tcPr>
          <w:p>
            <w:pPr>
              <w:pStyle w:val="0"/>
            </w:pPr>
            <w:r>
              <w:rPr>
                <w:sz w:val="20"/>
              </w:rPr>
              <w:t xml:space="preserve">8. Турбазы, пансионаты, из них:</w:t>
            </w:r>
          </w:p>
        </w:tc>
        <w:tc>
          <w:tcPr>
            <w:tcW w:w="795" w:type="dxa"/>
          </w:tcPr>
          <w:p>
            <w:pPr>
              <w:pStyle w:val="0"/>
            </w:pPr>
            <w:r>
              <w:rPr>
                <w:sz w:val="20"/>
              </w:rPr>
            </w:r>
          </w:p>
        </w:tc>
        <w:tc>
          <w:tcPr>
            <w:tcW w:w="680" w:type="dxa"/>
          </w:tcPr>
          <w:p>
            <w:pPr>
              <w:pStyle w:val="0"/>
            </w:pPr>
            <w:r>
              <w:rPr>
                <w:sz w:val="20"/>
              </w:rPr>
            </w:r>
          </w:p>
        </w:tc>
        <w:tc>
          <w:tcPr>
            <w:tcW w:w="624" w:type="dxa"/>
          </w:tcPr>
          <w:p>
            <w:pPr>
              <w:pStyle w:val="0"/>
            </w:pPr>
            <w:r>
              <w:rPr>
                <w:sz w:val="20"/>
              </w:rPr>
            </w:r>
          </w:p>
        </w:tc>
        <w:tc>
          <w:tcPr>
            <w:tcW w:w="624" w:type="dxa"/>
          </w:tcPr>
          <w:p>
            <w:pPr>
              <w:pStyle w:val="0"/>
            </w:pPr>
            <w:r>
              <w:rPr>
                <w:sz w:val="20"/>
              </w:rPr>
            </w:r>
          </w:p>
        </w:tc>
        <w:tc>
          <w:tcPr>
            <w:tcW w:w="795" w:type="dxa"/>
          </w:tcPr>
          <w:p>
            <w:pPr>
              <w:pStyle w:val="0"/>
            </w:pPr>
            <w:r>
              <w:rPr>
                <w:sz w:val="20"/>
              </w:rPr>
            </w:r>
          </w:p>
        </w:tc>
        <w:tc>
          <w:tcPr>
            <w:tcW w:w="795" w:type="dxa"/>
          </w:tcPr>
          <w:p>
            <w:pPr>
              <w:pStyle w:val="0"/>
            </w:pPr>
            <w:r>
              <w:rPr>
                <w:sz w:val="20"/>
              </w:rPr>
            </w:r>
          </w:p>
        </w:tc>
        <w:tc>
          <w:tcPr>
            <w:tcW w:w="624" w:type="dxa"/>
          </w:tcPr>
          <w:p>
            <w:pPr>
              <w:pStyle w:val="0"/>
            </w:pPr>
            <w:r>
              <w:rPr>
                <w:sz w:val="20"/>
              </w:rPr>
            </w:r>
          </w:p>
        </w:tc>
      </w:tr>
      <w:tr>
        <w:tc>
          <w:tcPr>
            <w:tcW w:w="4082" w:type="dxa"/>
          </w:tcPr>
          <w:p>
            <w:pPr>
              <w:pStyle w:val="0"/>
            </w:pPr>
            <w:r>
              <w:rPr>
                <w:sz w:val="20"/>
              </w:rPr>
              <w:t xml:space="preserve">за пределами Нижегородской области</w:t>
            </w:r>
          </w:p>
        </w:tc>
        <w:tc>
          <w:tcPr>
            <w:tcW w:w="795" w:type="dxa"/>
          </w:tcPr>
          <w:p>
            <w:pPr>
              <w:pStyle w:val="0"/>
            </w:pPr>
            <w:r>
              <w:rPr>
                <w:sz w:val="20"/>
              </w:rPr>
            </w:r>
          </w:p>
        </w:tc>
        <w:tc>
          <w:tcPr>
            <w:tcW w:w="680" w:type="dxa"/>
          </w:tcPr>
          <w:p>
            <w:pPr>
              <w:pStyle w:val="0"/>
            </w:pPr>
            <w:r>
              <w:rPr>
                <w:sz w:val="20"/>
              </w:rPr>
            </w:r>
          </w:p>
        </w:tc>
        <w:tc>
          <w:tcPr>
            <w:tcW w:w="624" w:type="dxa"/>
          </w:tcPr>
          <w:p>
            <w:pPr>
              <w:pStyle w:val="0"/>
            </w:pPr>
            <w:r>
              <w:rPr>
                <w:sz w:val="20"/>
              </w:rPr>
            </w:r>
          </w:p>
        </w:tc>
        <w:tc>
          <w:tcPr>
            <w:tcW w:w="624" w:type="dxa"/>
          </w:tcPr>
          <w:p>
            <w:pPr>
              <w:pStyle w:val="0"/>
            </w:pPr>
            <w:r>
              <w:rPr>
                <w:sz w:val="20"/>
              </w:rPr>
            </w:r>
          </w:p>
        </w:tc>
        <w:tc>
          <w:tcPr>
            <w:tcW w:w="795" w:type="dxa"/>
          </w:tcPr>
          <w:p>
            <w:pPr>
              <w:pStyle w:val="0"/>
            </w:pPr>
            <w:r>
              <w:rPr>
                <w:sz w:val="20"/>
              </w:rPr>
            </w:r>
          </w:p>
        </w:tc>
        <w:tc>
          <w:tcPr>
            <w:tcW w:w="795" w:type="dxa"/>
          </w:tcPr>
          <w:p>
            <w:pPr>
              <w:pStyle w:val="0"/>
            </w:pPr>
            <w:r>
              <w:rPr>
                <w:sz w:val="20"/>
              </w:rPr>
            </w:r>
          </w:p>
        </w:tc>
        <w:tc>
          <w:tcPr>
            <w:tcW w:w="624" w:type="dxa"/>
          </w:tcPr>
          <w:p>
            <w:pPr>
              <w:pStyle w:val="0"/>
            </w:pPr>
            <w:r>
              <w:rPr>
                <w:sz w:val="20"/>
              </w:rPr>
            </w:r>
          </w:p>
        </w:tc>
      </w:tr>
      <w:tr>
        <w:tc>
          <w:tcPr>
            <w:tcW w:w="4082" w:type="dxa"/>
          </w:tcPr>
          <w:p>
            <w:pPr>
              <w:pStyle w:val="0"/>
            </w:pPr>
            <w:r>
              <w:rPr>
                <w:sz w:val="20"/>
              </w:rPr>
              <w:t xml:space="preserve">9. Отдых и оздоровление за пределами Российской Федерации, из них:</w:t>
            </w:r>
          </w:p>
        </w:tc>
        <w:tc>
          <w:tcPr>
            <w:tcW w:w="795" w:type="dxa"/>
          </w:tcPr>
          <w:p>
            <w:pPr>
              <w:pStyle w:val="0"/>
            </w:pPr>
            <w:r>
              <w:rPr>
                <w:sz w:val="20"/>
              </w:rPr>
            </w:r>
          </w:p>
        </w:tc>
        <w:tc>
          <w:tcPr>
            <w:tcW w:w="680" w:type="dxa"/>
          </w:tcPr>
          <w:p>
            <w:pPr>
              <w:pStyle w:val="0"/>
            </w:pPr>
            <w:r>
              <w:rPr>
                <w:sz w:val="20"/>
              </w:rPr>
            </w:r>
          </w:p>
        </w:tc>
        <w:tc>
          <w:tcPr>
            <w:tcW w:w="624" w:type="dxa"/>
          </w:tcPr>
          <w:p>
            <w:pPr>
              <w:pStyle w:val="0"/>
            </w:pPr>
            <w:r>
              <w:rPr>
                <w:sz w:val="20"/>
              </w:rPr>
            </w:r>
          </w:p>
        </w:tc>
        <w:tc>
          <w:tcPr>
            <w:tcW w:w="624" w:type="dxa"/>
          </w:tcPr>
          <w:p>
            <w:pPr>
              <w:pStyle w:val="0"/>
            </w:pPr>
            <w:r>
              <w:rPr>
                <w:sz w:val="20"/>
              </w:rPr>
            </w:r>
          </w:p>
        </w:tc>
        <w:tc>
          <w:tcPr>
            <w:tcW w:w="795" w:type="dxa"/>
          </w:tcPr>
          <w:p>
            <w:pPr>
              <w:pStyle w:val="0"/>
            </w:pPr>
            <w:r>
              <w:rPr>
                <w:sz w:val="20"/>
              </w:rPr>
            </w:r>
          </w:p>
        </w:tc>
        <w:tc>
          <w:tcPr>
            <w:tcW w:w="795" w:type="dxa"/>
          </w:tcPr>
          <w:p>
            <w:pPr>
              <w:pStyle w:val="0"/>
            </w:pPr>
            <w:r>
              <w:rPr>
                <w:sz w:val="20"/>
              </w:rPr>
            </w:r>
          </w:p>
        </w:tc>
        <w:tc>
          <w:tcPr>
            <w:tcW w:w="624" w:type="dxa"/>
          </w:tcPr>
          <w:p>
            <w:pPr>
              <w:pStyle w:val="0"/>
            </w:pPr>
            <w:r>
              <w:rPr>
                <w:sz w:val="20"/>
              </w:rPr>
            </w:r>
          </w:p>
        </w:tc>
      </w:tr>
      <w:tr>
        <w:tc>
          <w:tcPr>
            <w:tcW w:w="4082" w:type="dxa"/>
          </w:tcPr>
          <w:p>
            <w:pPr>
              <w:pStyle w:val="0"/>
            </w:pPr>
            <w:r>
              <w:rPr>
                <w:sz w:val="20"/>
              </w:rPr>
              <w:t xml:space="preserve">в составе организованных групп</w:t>
            </w:r>
          </w:p>
        </w:tc>
        <w:tc>
          <w:tcPr>
            <w:tcW w:w="795" w:type="dxa"/>
          </w:tcPr>
          <w:p>
            <w:pPr>
              <w:pStyle w:val="0"/>
            </w:pPr>
            <w:r>
              <w:rPr>
                <w:sz w:val="20"/>
              </w:rPr>
            </w:r>
          </w:p>
        </w:tc>
        <w:tc>
          <w:tcPr>
            <w:tcW w:w="680" w:type="dxa"/>
          </w:tcPr>
          <w:p>
            <w:pPr>
              <w:pStyle w:val="0"/>
            </w:pPr>
            <w:r>
              <w:rPr>
                <w:sz w:val="20"/>
              </w:rPr>
            </w:r>
          </w:p>
        </w:tc>
        <w:tc>
          <w:tcPr>
            <w:tcW w:w="624" w:type="dxa"/>
          </w:tcPr>
          <w:p>
            <w:pPr>
              <w:pStyle w:val="0"/>
            </w:pPr>
            <w:r>
              <w:rPr>
                <w:sz w:val="20"/>
              </w:rPr>
            </w:r>
          </w:p>
        </w:tc>
        <w:tc>
          <w:tcPr>
            <w:tcW w:w="624" w:type="dxa"/>
          </w:tcPr>
          <w:p>
            <w:pPr>
              <w:pStyle w:val="0"/>
            </w:pPr>
            <w:r>
              <w:rPr>
                <w:sz w:val="20"/>
              </w:rPr>
            </w:r>
          </w:p>
        </w:tc>
        <w:tc>
          <w:tcPr>
            <w:tcW w:w="795" w:type="dxa"/>
          </w:tcPr>
          <w:p>
            <w:pPr>
              <w:pStyle w:val="0"/>
            </w:pPr>
            <w:r>
              <w:rPr>
                <w:sz w:val="20"/>
              </w:rPr>
            </w:r>
          </w:p>
        </w:tc>
        <w:tc>
          <w:tcPr>
            <w:tcW w:w="795" w:type="dxa"/>
          </w:tcPr>
          <w:p>
            <w:pPr>
              <w:pStyle w:val="0"/>
            </w:pPr>
            <w:r>
              <w:rPr>
                <w:sz w:val="20"/>
              </w:rPr>
            </w:r>
          </w:p>
        </w:tc>
        <w:tc>
          <w:tcPr>
            <w:tcW w:w="624" w:type="dxa"/>
          </w:tcPr>
          <w:p>
            <w:pPr>
              <w:pStyle w:val="0"/>
            </w:pPr>
            <w:r>
              <w:rPr>
                <w:sz w:val="20"/>
              </w:rPr>
            </w:r>
          </w:p>
        </w:tc>
      </w:tr>
      <w:tr>
        <w:tc>
          <w:tcPr>
            <w:tcW w:w="4082" w:type="dxa"/>
          </w:tcPr>
          <w:p>
            <w:pPr>
              <w:pStyle w:val="0"/>
            </w:pPr>
            <w:r>
              <w:rPr>
                <w:sz w:val="20"/>
              </w:rPr>
              <w:t xml:space="preserve">Общее количество оздоровленных детей</w:t>
            </w:r>
          </w:p>
        </w:tc>
        <w:tc>
          <w:tcPr>
            <w:tcW w:w="795" w:type="dxa"/>
          </w:tcPr>
          <w:p>
            <w:pPr>
              <w:pStyle w:val="0"/>
            </w:pPr>
            <w:r>
              <w:rPr>
                <w:sz w:val="20"/>
              </w:rPr>
            </w:r>
          </w:p>
        </w:tc>
        <w:tc>
          <w:tcPr>
            <w:tcW w:w="680" w:type="dxa"/>
          </w:tcPr>
          <w:p>
            <w:pPr>
              <w:pStyle w:val="0"/>
            </w:pPr>
            <w:r>
              <w:rPr>
                <w:sz w:val="20"/>
              </w:rPr>
            </w:r>
          </w:p>
        </w:tc>
        <w:tc>
          <w:tcPr>
            <w:tcW w:w="624" w:type="dxa"/>
          </w:tcPr>
          <w:p>
            <w:pPr>
              <w:pStyle w:val="0"/>
            </w:pPr>
            <w:r>
              <w:rPr>
                <w:sz w:val="20"/>
              </w:rPr>
            </w:r>
          </w:p>
        </w:tc>
        <w:tc>
          <w:tcPr>
            <w:tcW w:w="624" w:type="dxa"/>
          </w:tcPr>
          <w:p>
            <w:pPr>
              <w:pStyle w:val="0"/>
            </w:pPr>
            <w:r>
              <w:rPr>
                <w:sz w:val="20"/>
              </w:rPr>
            </w:r>
          </w:p>
        </w:tc>
        <w:tc>
          <w:tcPr>
            <w:tcW w:w="795" w:type="dxa"/>
          </w:tcPr>
          <w:p>
            <w:pPr>
              <w:pStyle w:val="0"/>
            </w:pPr>
            <w:r>
              <w:rPr>
                <w:sz w:val="20"/>
              </w:rPr>
            </w:r>
          </w:p>
        </w:tc>
        <w:tc>
          <w:tcPr>
            <w:tcW w:w="795" w:type="dxa"/>
          </w:tcPr>
          <w:p>
            <w:pPr>
              <w:pStyle w:val="0"/>
            </w:pPr>
            <w:r>
              <w:rPr>
                <w:sz w:val="20"/>
              </w:rPr>
            </w:r>
          </w:p>
        </w:tc>
        <w:tc>
          <w:tcPr>
            <w:tcW w:w="624" w:type="dxa"/>
          </w:tcPr>
          <w:p>
            <w:pPr>
              <w:pStyle w:val="0"/>
            </w:pPr>
            <w:r>
              <w:rPr>
                <w:sz w:val="20"/>
              </w:rPr>
            </w:r>
          </w:p>
        </w:tc>
      </w:tr>
    </w:tbl>
    <w:p>
      <w:pPr>
        <w:pStyle w:val="0"/>
        <w:ind w:firstLine="540"/>
        <w:jc w:val="both"/>
      </w:pPr>
      <w:r>
        <w:rPr>
          <w:sz w:val="20"/>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4082"/>
        <w:gridCol w:w="795"/>
        <w:gridCol w:w="680"/>
        <w:gridCol w:w="624"/>
        <w:gridCol w:w="624"/>
        <w:gridCol w:w="795"/>
        <w:gridCol w:w="795"/>
        <w:gridCol w:w="624"/>
      </w:tblGrid>
      <w:tr>
        <w:tc>
          <w:tcPr>
            <w:tcW w:w="4082" w:type="dxa"/>
            <w:vMerge w:val="restart"/>
          </w:tcPr>
          <w:p>
            <w:pPr>
              <w:pStyle w:val="0"/>
              <w:jc w:val="center"/>
            </w:pPr>
            <w:r>
              <w:rPr>
                <w:sz w:val="20"/>
              </w:rPr>
              <w:t xml:space="preserve">Организация занятости</w:t>
            </w:r>
          </w:p>
        </w:tc>
        <w:tc>
          <w:tcPr>
            <w:gridSpan w:val="6"/>
            <w:tcW w:w="4313" w:type="dxa"/>
          </w:tcPr>
          <w:p>
            <w:pPr>
              <w:pStyle w:val="0"/>
              <w:jc w:val="center"/>
            </w:pPr>
            <w:r>
              <w:rPr>
                <w:sz w:val="20"/>
              </w:rPr>
              <w:t xml:space="preserve">Количество занятых детей</w:t>
            </w:r>
          </w:p>
        </w:tc>
        <w:tc>
          <w:tcPr>
            <w:tcW w:w="624" w:type="dxa"/>
            <w:vMerge w:val="restart"/>
          </w:tcPr>
          <w:p>
            <w:pPr>
              <w:pStyle w:val="0"/>
              <w:jc w:val="center"/>
            </w:pPr>
            <w:r>
              <w:rPr>
                <w:sz w:val="20"/>
              </w:rPr>
              <w:t xml:space="preserve">Всего</w:t>
            </w:r>
          </w:p>
        </w:tc>
      </w:tr>
      <w:tr>
        <w:tc>
          <w:tcPr>
            <w:vMerge w:val="continue"/>
          </w:tcPr>
          <w:p/>
        </w:tc>
        <w:tc>
          <w:tcPr>
            <w:tcW w:w="795" w:type="dxa"/>
          </w:tcPr>
          <w:p>
            <w:pPr>
              <w:pStyle w:val="0"/>
              <w:jc w:val="center"/>
            </w:pPr>
            <w:r>
              <w:rPr>
                <w:sz w:val="20"/>
              </w:rPr>
              <w:t xml:space="preserve">01.01 - 01.06</w:t>
            </w:r>
          </w:p>
        </w:tc>
        <w:tc>
          <w:tcPr>
            <w:tcW w:w="680" w:type="dxa"/>
          </w:tcPr>
          <w:p>
            <w:pPr>
              <w:pStyle w:val="0"/>
              <w:jc w:val="center"/>
            </w:pPr>
            <w:r>
              <w:rPr>
                <w:sz w:val="20"/>
              </w:rPr>
              <w:t xml:space="preserve">Июнь</w:t>
            </w:r>
          </w:p>
        </w:tc>
        <w:tc>
          <w:tcPr>
            <w:tcW w:w="624" w:type="dxa"/>
          </w:tcPr>
          <w:p>
            <w:pPr>
              <w:pStyle w:val="0"/>
              <w:jc w:val="center"/>
            </w:pPr>
            <w:r>
              <w:rPr>
                <w:sz w:val="20"/>
              </w:rPr>
              <w:t xml:space="preserve">Июль</w:t>
            </w:r>
          </w:p>
        </w:tc>
        <w:tc>
          <w:tcPr>
            <w:tcW w:w="624" w:type="dxa"/>
          </w:tcPr>
          <w:p>
            <w:pPr>
              <w:pStyle w:val="0"/>
              <w:jc w:val="center"/>
            </w:pPr>
            <w:r>
              <w:rPr>
                <w:sz w:val="20"/>
              </w:rPr>
              <w:t xml:space="preserve">Август</w:t>
            </w:r>
          </w:p>
        </w:tc>
        <w:tc>
          <w:tcPr>
            <w:tcW w:w="795" w:type="dxa"/>
          </w:tcPr>
          <w:p>
            <w:pPr>
              <w:pStyle w:val="0"/>
              <w:jc w:val="center"/>
            </w:pPr>
            <w:r>
              <w:rPr>
                <w:sz w:val="20"/>
              </w:rPr>
              <w:t xml:space="preserve">01.09 - 01.11</w:t>
            </w:r>
          </w:p>
        </w:tc>
        <w:tc>
          <w:tcPr>
            <w:tcW w:w="795" w:type="dxa"/>
          </w:tcPr>
          <w:p>
            <w:pPr>
              <w:pStyle w:val="0"/>
              <w:jc w:val="center"/>
            </w:pPr>
            <w:r>
              <w:rPr>
                <w:sz w:val="20"/>
              </w:rPr>
              <w:t xml:space="preserve">01.11 - 31.12</w:t>
            </w:r>
          </w:p>
        </w:tc>
        <w:tc>
          <w:tcPr>
            <w:vMerge w:val="continue"/>
          </w:tcPr>
          <w:p/>
        </w:tc>
      </w:tr>
      <w:tr>
        <w:tc>
          <w:tcPr>
            <w:tcW w:w="4082" w:type="dxa"/>
          </w:tcPr>
          <w:p>
            <w:pPr>
              <w:pStyle w:val="0"/>
            </w:pPr>
            <w:r>
              <w:rPr>
                <w:sz w:val="20"/>
              </w:rPr>
              <w:t xml:space="preserve">1. Трудовые объединения (сельскохозяйственные звенья, трудовые бригады и другие)</w:t>
            </w:r>
          </w:p>
        </w:tc>
        <w:tc>
          <w:tcPr>
            <w:tcW w:w="795" w:type="dxa"/>
          </w:tcPr>
          <w:p>
            <w:pPr>
              <w:pStyle w:val="0"/>
            </w:pPr>
            <w:r>
              <w:rPr>
                <w:sz w:val="20"/>
              </w:rPr>
            </w:r>
          </w:p>
        </w:tc>
        <w:tc>
          <w:tcPr>
            <w:tcW w:w="680" w:type="dxa"/>
          </w:tcPr>
          <w:p>
            <w:pPr>
              <w:pStyle w:val="0"/>
            </w:pPr>
            <w:r>
              <w:rPr>
                <w:sz w:val="20"/>
              </w:rPr>
            </w:r>
          </w:p>
        </w:tc>
        <w:tc>
          <w:tcPr>
            <w:tcW w:w="624" w:type="dxa"/>
          </w:tcPr>
          <w:p>
            <w:pPr>
              <w:pStyle w:val="0"/>
            </w:pPr>
            <w:r>
              <w:rPr>
                <w:sz w:val="20"/>
              </w:rPr>
            </w:r>
          </w:p>
        </w:tc>
        <w:tc>
          <w:tcPr>
            <w:tcW w:w="624" w:type="dxa"/>
          </w:tcPr>
          <w:p>
            <w:pPr>
              <w:pStyle w:val="0"/>
            </w:pPr>
            <w:r>
              <w:rPr>
                <w:sz w:val="20"/>
              </w:rPr>
            </w:r>
          </w:p>
        </w:tc>
        <w:tc>
          <w:tcPr>
            <w:tcW w:w="795" w:type="dxa"/>
          </w:tcPr>
          <w:p>
            <w:pPr>
              <w:pStyle w:val="0"/>
            </w:pPr>
            <w:r>
              <w:rPr>
                <w:sz w:val="20"/>
              </w:rPr>
            </w:r>
          </w:p>
        </w:tc>
        <w:tc>
          <w:tcPr>
            <w:tcW w:w="795" w:type="dxa"/>
          </w:tcPr>
          <w:p>
            <w:pPr>
              <w:pStyle w:val="0"/>
            </w:pPr>
            <w:r>
              <w:rPr>
                <w:sz w:val="20"/>
              </w:rPr>
            </w:r>
          </w:p>
        </w:tc>
        <w:tc>
          <w:tcPr>
            <w:tcW w:w="624" w:type="dxa"/>
          </w:tcPr>
          <w:p>
            <w:pPr>
              <w:pStyle w:val="0"/>
            </w:pPr>
            <w:r>
              <w:rPr>
                <w:sz w:val="20"/>
              </w:rPr>
            </w:r>
          </w:p>
        </w:tc>
      </w:tr>
      <w:tr>
        <w:tc>
          <w:tcPr>
            <w:tcW w:w="4082" w:type="dxa"/>
          </w:tcPr>
          <w:p>
            <w:pPr>
              <w:pStyle w:val="0"/>
            </w:pPr>
            <w:r>
              <w:rPr>
                <w:sz w:val="20"/>
              </w:rPr>
              <w:t xml:space="preserve">2. Прогулочные группы</w:t>
            </w:r>
          </w:p>
        </w:tc>
        <w:tc>
          <w:tcPr>
            <w:tcW w:w="795" w:type="dxa"/>
          </w:tcPr>
          <w:p>
            <w:pPr>
              <w:pStyle w:val="0"/>
            </w:pPr>
            <w:r>
              <w:rPr>
                <w:sz w:val="20"/>
              </w:rPr>
            </w:r>
          </w:p>
        </w:tc>
        <w:tc>
          <w:tcPr>
            <w:tcW w:w="680" w:type="dxa"/>
          </w:tcPr>
          <w:p>
            <w:pPr>
              <w:pStyle w:val="0"/>
            </w:pPr>
            <w:r>
              <w:rPr>
                <w:sz w:val="20"/>
              </w:rPr>
            </w:r>
          </w:p>
        </w:tc>
        <w:tc>
          <w:tcPr>
            <w:tcW w:w="624" w:type="dxa"/>
          </w:tcPr>
          <w:p>
            <w:pPr>
              <w:pStyle w:val="0"/>
            </w:pPr>
            <w:r>
              <w:rPr>
                <w:sz w:val="20"/>
              </w:rPr>
            </w:r>
          </w:p>
        </w:tc>
        <w:tc>
          <w:tcPr>
            <w:tcW w:w="624" w:type="dxa"/>
          </w:tcPr>
          <w:p>
            <w:pPr>
              <w:pStyle w:val="0"/>
            </w:pPr>
            <w:r>
              <w:rPr>
                <w:sz w:val="20"/>
              </w:rPr>
            </w:r>
          </w:p>
        </w:tc>
        <w:tc>
          <w:tcPr>
            <w:tcW w:w="795" w:type="dxa"/>
          </w:tcPr>
          <w:p>
            <w:pPr>
              <w:pStyle w:val="0"/>
            </w:pPr>
            <w:r>
              <w:rPr>
                <w:sz w:val="20"/>
              </w:rPr>
            </w:r>
          </w:p>
        </w:tc>
        <w:tc>
          <w:tcPr>
            <w:tcW w:w="795" w:type="dxa"/>
          </w:tcPr>
          <w:p>
            <w:pPr>
              <w:pStyle w:val="0"/>
            </w:pPr>
            <w:r>
              <w:rPr>
                <w:sz w:val="20"/>
              </w:rPr>
            </w:r>
          </w:p>
        </w:tc>
        <w:tc>
          <w:tcPr>
            <w:tcW w:w="624" w:type="dxa"/>
          </w:tcPr>
          <w:p>
            <w:pPr>
              <w:pStyle w:val="0"/>
            </w:pPr>
            <w:r>
              <w:rPr>
                <w:sz w:val="20"/>
              </w:rPr>
            </w:r>
          </w:p>
        </w:tc>
      </w:tr>
      <w:tr>
        <w:tc>
          <w:tcPr>
            <w:tcW w:w="4082" w:type="dxa"/>
          </w:tcPr>
          <w:p>
            <w:pPr>
              <w:pStyle w:val="0"/>
            </w:pPr>
            <w:r>
              <w:rPr>
                <w:sz w:val="20"/>
              </w:rPr>
              <w:t xml:space="preserve">3. 1 - 2-дневные походы</w:t>
            </w:r>
          </w:p>
        </w:tc>
        <w:tc>
          <w:tcPr>
            <w:tcW w:w="795" w:type="dxa"/>
          </w:tcPr>
          <w:p>
            <w:pPr>
              <w:pStyle w:val="0"/>
            </w:pPr>
            <w:r>
              <w:rPr>
                <w:sz w:val="20"/>
              </w:rPr>
            </w:r>
          </w:p>
        </w:tc>
        <w:tc>
          <w:tcPr>
            <w:tcW w:w="680" w:type="dxa"/>
          </w:tcPr>
          <w:p>
            <w:pPr>
              <w:pStyle w:val="0"/>
            </w:pPr>
            <w:r>
              <w:rPr>
                <w:sz w:val="20"/>
              </w:rPr>
            </w:r>
          </w:p>
        </w:tc>
        <w:tc>
          <w:tcPr>
            <w:tcW w:w="624" w:type="dxa"/>
          </w:tcPr>
          <w:p>
            <w:pPr>
              <w:pStyle w:val="0"/>
            </w:pPr>
            <w:r>
              <w:rPr>
                <w:sz w:val="20"/>
              </w:rPr>
            </w:r>
          </w:p>
        </w:tc>
        <w:tc>
          <w:tcPr>
            <w:tcW w:w="624" w:type="dxa"/>
          </w:tcPr>
          <w:p>
            <w:pPr>
              <w:pStyle w:val="0"/>
            </w:pPr>
            <w:r>
              <w:rPr>
                <w:sz w:val="20"/>
              </w:rPr>
            </w:r>
          </w:p>
        </w:tc>
        <w:tc>
          <w:tcPr>
            <w:tcW w:w="795" w:type="dxa"/>
          </w:tcPr>
          <w:p>
            <w:pPr>
              <w:pStyle w:val="0"/>
            </w:pPr>
            <w:r>
              <w:rPr>
                <w:sz w:val="20"/>
              </w:rPr>
            </w:r>
          </w:p>
        </w:tc>
        <w:tc>
          <w:tcPr>
            <w:tcW w:w="795" w:type="dxa"/>
          </w:tcPr>
          <w:p>
            <w:pPr>
              <w:pStyle w:val="0"/>
            </w:pPr>
            <w:r>
              <w:rPr>
                <w:sz w:val="20"/>
              </w:rPr>
            </w:r>
          </w:p>
        </w:tc>
        <w:tc>
          <w:tcPr>
            <w:tcW w:w="624" w:type="dxa"/>
          </w:tcPr>
          <w:p>
            <w:pPr>
              <w:pStyle w:val="0"/>
            </w:pPr>
            <w:r>
              <w:rPr>
                <w:sz w:val="20"/>
              </w:rPr>
            </w:r>
          </w:p>
        </w:tc>
      </w:tr>
      <w:tr>
        <w:tc>
          <w:tcPr>
            <w:tcW w:w="4082" w:type="dxa"/>
          </w:tcPr>
          <w:p>
            <w:pPr>
              <w:pStyle w:val="0"/>
            </w:pPr>
            <w:r>
              <w:rPr>
                <w:sz w:val="20"/>
              </w:rPr>
              <w:t xml:space="preserve">4. Многодневные походы</w:t>
            </w:r>
          </w:p>
        </w:tc>
        <w:tc>
          <w:tcPr>
            <w:tcW w:w="795" w:type="dxa"/>
          </w:tcPr>
          <w:p>
            <w:pPr>
              <w:pStyle w:val="0"/>
            </w:pPr>
            <w:r>
              <w:rPr>
                <w:sz w:val="20"/>
              </w:rPr>
            </w:r>
          </w:p>
        </w:tc>
        <w:tc>
          <w:tcPr>
            <w:tcW w:w="680" w:type="dxa"/>
          </w:tcPr>
          <w:p>
            <w:pPr>
              <w:pStyle w:val="0"/>
            </w:pPr>
            <w:r>
              <w:rPr>
                <w:sz w:val="20"/>
              </w:rPr>
            </w:r>
          </w:p>
        </w:tc>
        <w:tc>
          <w:tcPr>
            <w:tcW w:w="624" w:type="dxa"/>
          </w:tcPr>
          <w:p>
            <w:pPr>
              <w:pStyle w:val="0"/>
            </w:pPr>
            <w:r>
              <w:rPr>
                <w:sz w:val="20"/>
              </w:rPr>
            </w:r>
          </w:p>
        </w:tc>
        <w:tc>
          <w:tcPr>
            <w:tcW w:w="624" w:type="dxa"/>
          </w:tcPr>
          <w:p>
            <w:pPr>
              <w:pStyle w:val="0"/>
            </w:pPr>
            <w:r>
              <w:rPr>
                <w:sz w:val="20"/>
              </w:rPr>
            </w:r>
          </w:p>
        </w:tc>
        <w:tc>
          <w:tcPr>
            <w:tcW w:w="795" w:type="dxa"/>
          </w:tcPr>
          <w:p>
            <w:pPr>
              <w:pStyle w:val="0"/>
            </w:pPr>
            <w:r>
              <w:rPr>
                <w:sz w:val="20"/>
              </w:rPr>
            </w:r>
          </w:p>
        </w:tc>
        <w:tc>
          <w:tcPr>
            <w:tcW w:w="795" w:type="dxa"/>
          </w:tcPr>
          <w:p>
            <w:pPr>
              <w:pStyle w:val="0"/>
            </w:pPr>
            <w:r>
              <w:rPr>
                <w:sz w:val="20"/>
              </w:rPr>
            </w:r>
          </w:p>
        </w:tc>
        <w:tc>
          <w:tcPr>
            <w:tcW w:w="624" w:type="dxa"/>
          </w:tcPr>
          <w:p>
            <w:pPr>
              <w:pStyle w:val="0"/>
            </w:pPr>
            <w:r>
              <w:rPr>
                <w:sz w:val="20"/>
              </w:rPr>
            </w:r>
          </w:p>
        </w:tc>
      </w:tr>
      <w:tr>
        <w:tc>
          <w:tcPr>
            <w:tcW w:w="4082" w:type="dxa"/>
          </w:tcPr>
          <w:p>
            <w:pPr>
              <w:pStyle w:val="0"/>
            </w:pPr>
            <w:r>
              <w:rPr>
                <w:sz w:val="20"/>
              </w:rPr>
              <w:t xml:space="preserve">5. Турслеты</w:t>
            </w:r>
          </w:p>
        </w:tc>
        <w:tc>
          <w:tcPr>
            <w:tcW w:w="795" w:type="dxa"/>
          </w:tcPr>
          <w:p>
            <w:pPr>
              <w:pStyle w:val="0"/>
            </w:pPr>
            <w:r>
              <w:rPr>
                <w:sz w:val="20"/>
              </w:rPr>
            </w:r>
          </w:p>
        </w:tc>
        <w:tc>
          <w:tcPr>
            <w:tcW w:w="680" w:type="dxa"/>
          </w:tcPr>
          <w:p>
            <w:pPr>
              <w:pStyle w:val="0"/>
            </w:pPr>
            <w:r>
              <w:rPr>
                <w:sz w:val="20"/>
              </w:rPr>
            </w:r>
          </w:p>
        </w:tc>
        <w:tc>
          <w:tcPr>
            <w:tcW w:w="624" w:type="dxa"/>
          </w:tcPr>
          <w:p>
            <w:pPr>
              <w:pStyle w:val="0"/>
            </w:pPr>
            <w:r>
              <w:rPr>
                <w:sz w:val="20"/>
              </w:rPr>
            </w:r>
          </w:p>
        </w:tc>
        <w:tc>
          <w:tcPr>
            <w:tcW w:w="624" w:type="dxa"/>
          </w:tcPr>
          <w:p>
            <w:pPr>
              <w:pStyle w:val="0"/>
            </w:pPr>
            <w:r>
              <w:rPr>
                <w:sz w:val="20"/>
              </w:rPr>
            </w:r>
          </w:p>
        </w:tc>
        <w:tc>
          <w:tcPr>
            <w:tcW w:w="795" w:type="dxa"/>
          </w:tcPr>
          <w:p>
            <w:pPr>
              <w:pStyle w:val="0"/>
            </w:pPr>
            <w:r>
              <w:rPr>
                <w:sz w:val="20"/>
              </w:rPr>
            </w:r>
          </w:p>
        </w:tc>
        <w:tc>
          <w:tcPr>
            <w:tcW w:w="795" w:type="dxa"/>
          </w:tcPr>
          <w:p>
            <w:pPr>
              <w:pStyle w:val="0"/>
            </w:pPr>
            <w:r>
              <w:rPr>
                <w:sz w:val="20"/>
              </w:rPr>
            </w:r>
          </w:p>
        </w:tc>
        <w:tc>
          <w:tcPr>
            <w:tcW w:w="624" w:type="dxa"/>
          </w:tcPr>
          <w:p>
            <w:pPr>
              <w:pStyle w:val="0"/>
            </w:pPr>
            <w:r>
              <w:rPr>
                <w:sz w:val="20"/>
              </w:rPr>
            </w:r>
          </w:p>
        </w:tc>
      </w:tr>
      <w:tr>
        <w:tc>
          <w:tcPr>
            <w:tcW w:w="4082" w:type="dxa"/>
          </w:tcPr>
          <w:p>
            <w:pPr>
              <w:pStyle w:val="0"/>
            </w:pPr>
            <w:r>
              <w:rPr>
                <w:sz w:val="20"/>
              </w:rPr>
              <w:t xml:space="preserve">6. 1 - 2-дневные экскурсии</w:t>
            </w:r>
          </w:p>
        </w:tc>
        <w:tc>
          <w:tcPr>
            <w:tcW w:w="795" w:type="dxa"/>
          </w:tcPr>
          <w:p>
            <w:pPr>
              <w:pStyle w:val="0"/>
            </w:pPr>
            <w:r>
              <w:rPr>
                <w:sz w:val="20"/>
              </w:rPr>
            </w:r>
          </w:p>
        </w:tc>
        <w:tc>
          <w:tcPr>
            <w:tcW w:w="680" w:type="dxa"/>
          </w:tcPr>
          <w:p>
            <w:pPr>
              <w:pStyle w:val="0"/>
            </w:pPr>
            <w:r>
              <w:rPr>
                <w:sz w:val="20"/>
              </w:rPr>
            </w:r>
          </w:p>
        </w:tc>
        <w:tc>
          <w:tcPr>
            <w:tcW w:w="624" w:type="dxa"/>
          </w:tcPr>
          <w:p>
            <w:pPr>
              <w:pStyle w:val="0"/>
            </w:pPr>
            <w:r>
              <w:rPr>
                <w:sz w:val="20"/>
              </w:rPr>
            </w:r>
          </w:p>
        </w:tc>
        <w:tc>
          <w:tcPr>
            <w:tcW w:w="624" w:type="dxa"/>
          </w:tcPr>
          <w:p>
            <w:pPr>
              <w:pStyle w:val="0"/>
            </w:pPr>
            <w:r>
              <w:rPr>
                <w:sz w:val="20"/>
              </w:rPr>
            </w:r>
          </w:p>
        </w:tc>
        <w:tc>
          <w:tcPr>
            <w:tcW w:w="795" w:type="dxa"/>
          </w:tcPr>
          <w:p>
            <w:pPr>
              <w:pStyle w:val="0"/>
            </w:pPr>
            <w:r>
              <w:rPr>
                <w:sz w:val="20"/>
              </w:rPr>
            </w:r>
          </w:p>
        </w:tc>
        <w:tc>
          <w:tcPr>
            <w:tcW w:w="795" w:type="dxa"/>
          </w:tcPr>
          <w:p>
            <w:pPr>
              <w:pStyle w:val="0"/>
            </w:pPr>
            <w:r>
              <w:rPr>
                <w:sz w:val="20"/>
              </w:rPr>
            </w:r>
          </w:p>
        </w:tc>
        <w:tc>
          <w:tcPr>
            <w:tcW w:w="624" w:type="dxa"/>
          </w:tcPr>
          <w:p>
            <w:pPr>
              <w:pStyle w:val="0"/>
            </w:pPr>
            <w:r>
              <w:rPr>
                <w:sz w:val="20"/>
              </w:rPr>
            </w:r>
          </w:p>
        </w:tc>
      </w:tr>
      <w:tr>
        <w:tc>
          <w:tcPr>
            <w:tcW w:w="4082" w:type="dxa"/>
          </w:tcPr>
          <w:p>
            <w:pPr>
              <w:pStyle w:val="0"/>
            </w:pPr>
            <w:r>
              <w:rPr>
                <w:sz w:val="20"/>
              </w:rPr>
              <w:t xml:space="preserve">7. Многодневные экскурсии (не менее 3 дней)</w:t>
            </w:r>
          </w:p>
        </w:tc>
        <w:tc>
          <w:tcPr>
            <w:tcW w:w="795" w:type="dxa"/>
          </w:tcPr>
          <w:p>
            <w:pPr>
              <w:pStyle w:val="0"/>
            </w:pPr>
            <w:r>
              <w:rPr>
                <w:sz w:val="20"/>
              </w:rPr>
            </w:r>
          </w:p>
        </w:tc>
        <w:tc>
          <w:tcPr>
            <w:tcW w:w="680" w:type="dxa"/>
          </w:tcPr>
          <w:p>
            <w:pPr>
              <w:pStyle w:val="0"/>
            </w:pPr>
            <w:r>
              <w:rPr>
                <w:sz w:val="20"/>
              </w:rPr>
            </w:r>
          </w:p>
        </w:tc>
        <w:tc>
          <w:tcPr>
            <w:tcW w:w="624" w:type="dxa"/>
          </w:tcPr>
          <w:p>
            <w:pPr>
              <w:pStyle w:val="0"/>
            </w:pPr>
            <w:r>
              <w:rPr>
                <w:sz w:val="20"/>
              </w:rPr>
            </w:r>
          </w:p>
        </w:tc>
        <w:tc>
          <w:tcPr>
            <w:tcW w:w="624" w:type="dxa"/>
          </w:tcPr>
          <w:p>
            <w:pPr>
              <w:pStyle w:val="0"/>
            </w:pPr>
            <w:r>
              <w:rPr>
                <w:sz w:val="20"/>
              </w:rPr>
            </w:r>
          </w:p>
        </w:tc>
        <w:tc>
          <w:tcPr>
            <w:tcW w:w="795" w:type="dxa"/>
          </w:tcPr>
          <w:p>
            <w:pPr>
              <w:pStyle w:val="0"/>
            </w:pPr>
            <w:r>
              <w:rPr>
                <w:sz w:val="20"/>
              </w:rPr>
            </w:r>
          </w:p>
        </w:tc>
        <w:tc>
          <w:tcPr>
            <w:tcW w:w="795" w:type="dxa"/>
          </w:tcPr>
          <w:p>
            <w:pPr>
              <w:pStyle w:val="0"/>
            </w:pPr>
            <w:r>
              <w:rPr>
                <w:sz w:val="20"/>
              </w:rPr>
            </w:r>
          </w:p>
        </w:tc>
        <w:tc>
          <w:tcPr>
            <w:tcW w:w="624" w:type="dxa"/>
          </w:tcPr>
          <w:p>
            <w:pPr>
              <w:pStyle w:val="0"/>
            </w:pPr>
            <w:r>
              <w:rPr>
                <w:sz w:val="20"/>
              </w:rPr>
            </w:r>
          </w:p>
        </w:tc>
      </w:tr>
      <w:tr>
        <w:tc>
          <w:tcPr>
            <w:tcW w:w="4082" w:type="dxa"/>
          </w:tcPr>
          <w:p>
            <w:pPr>
              <w:pStyle w:val="0"/>
            </w:pPr>
            <w:r>
              <w:rPr>
                <w:sz w:val="20"/>
              </w:rPr>
              <w:t xml:space="preserve">8. "Дворовая практика"</w:t>
            </w:r>
          </w:p>
        </w:tc>
        <w:tc>
          <w:tcPr>
            <w:tcW w:w="795" w:type="dxa"/>
          </w:tcPr>
          <w:p>
            <w:pPr>
              <w:pStyle w:val="0"/>
            </w:pPr>
            <w:r>
              <w:rPr>
                <w:sz w:val="20"/>
              </w:rPr>
            </w:r>
          </w:p>
        </w:tc>
        <w:tc>
          <w:tcPr>
            <w:tcW w:w="680" w:type="dxa"/>
          </w:tcPr>
          <w:p>
            <w:pPr>
              <w:pStyle w:val="0"/>
            </w:pPr>
            <w:r>
              <w:rPr>
                <w:sz w:val="20"/>
              </w:rPr>
            </w:r>
          </w:p>
        </w:tc>
        <w:tc>
          <w:tcPr>
            <w:tcW w:w="624" w:type="dxa"/>
          </w:tcPr>
          <w:p>
            <w:pPr>
              <w:pStyle w:val="0"/>
            </w:pPr>
            <w:r>
              <w:rPr>
                <w:sz w:val="20"/>
              </w:rPr>
            </w:r>
          </w:p>
        </w:tc>
        <w:tc>
          <w:tcPr>
            <w:tcW w:w="624" w:type="dxa"/>
          </w:tcPr>
          <w:p>
            <w:pPr>
              <w:pStyle w:val="0"/>
            </w:pPr>
            <w:r>
              <w:rPr>
                <w:sz w:val="20"/>
              </w:rPr>
            </w:r>
          </w:p>
        </w:tc>
        <w:tc>
          <w:tcPr>
            <w:tcW w:w="795" w:type="dxa"/>
          </w:tcPr>
          <w:p>
            <w:pPr>
              <w:pStyle w:val="0"/>
            </w:pPr>
            <w:r>
              <w:rPr>
                <w:sz w:val="20"/>
              </w:rPr>
            </w:r>
          </w:p>
        </w:tc>
        <w:tc>
          <w:tcPr>
            <w:tcW w:w="795" w:type="dxa"/>
          </w:tcPr>
          <w:p>
            <w:pPr>
              <w:pStyle w:val="0"/>
            </w:pPr>
            <w:r>
              <w:rPr>
                <w:sz w:val="20"/>
              </w:rPr>
            </w:r>
          </w:p>
        </w:tc>
        <w:tc>
          <w:tcPr>
            <w:tcW w:w="624" w:type="dxa"/>
          </w:tcPr>
          <w:p>
            <w:pPr>
              <w:pStyle w:val="0"/>
            </w:pPr>
            <w:r>
              <w:rPr>
                <w:sz w:val="20"/>
              </w:rPr>
            </w:r>
          </w:p>
        </w:tc>
      </w:tr>
      <w:tr>
        <w:tc>
          <w:tcPr>
            <w:tcW w:w="4082" w:type="dxa"/>
          </w:tcPr>
          <w:p>
            <w:pPr>
              <w:pStyle w:val="0"/>
            </w:pPr>
            <w:r>
              <w:rPr>
                <w:sz w:val="20"/>
              </w:rPr>
              <w:t xml:space="preserve">9. Прочие (указать)</w:t>
            </w:r>
          </w:p>
        </w:tc>
        <w:tc>
          <w:tcPr>
            <w:tcW w:w="795" w:type="dxa"/>
          </w:tcPr>
          <w:p>
            <w:pPr>
              <w:pStyle w:val="0"/>
            </w:pPr>
            <w:r>
              <w:rPr>
                <w:sz w:val="20"/>
              </w:rPr>
            </w:r>
          </w:p>
        </w:tc>
        <w:tc>
          <w:tcPr>
            <w:tcW w:w="680" w:type="dxa"/>
          </w:tcPr>
          <w:p>
            <w:pPr>
              <w:pStyle w:val="0"/>
            </w:pPr>
            <w:r>
              <w:rPr>
                <w:sz w:val="20"/>
              </w:rPr>
            </w:r>
          </w:p>
        </w:tc>
        <w:tc>
          <w:tcPr>
            <w:tcW w:w="624" w:type="dxa"/>
          </w:tcPr>
          <w:p>
            <w:pPr>
              <w:pStyle w:val="0"/>
            </w:pPr>
            <w:r>
              <w:rPr>
                <w:sz w:val="20"/>
              </w:rPr>
            </w:r>
          </w:p>
        </w:tc>
        <w:tc>
          <w:tcPr>
            <w:tcW w:w="624" w:type="dxa"/>
          </w:tcPr>
          <w:p>
            <w:pPr>
              <w:pStyle w:val="0"/>
            </w:pPr>
            <w:r>
              <w:rPr>
                <w:sz w:val="20"/>
              </w:rPr>
            </w:r>
          </w:p>
        </w:tc>
        <w:tc>
          <w:tcPr>
            <w:tcW w:w="795" w:type="dxa"/>
          </w:tcPr>
          <w:p>
            <w:pPr>
              <w:pStyle w:val="0"/>
            </w:pPr>
            <w:r>
              <w:rPr>
                <w:sz w:val="20"/>
              </w:rPr>
            </w:r>
          </w:p>
        </w:tc>
        <w:tc>
          <w:tcPr>
            <w:tcW w:w="795" w:type="dxa"/>
          </w:tcPr>
          <w:p>
            <w:pPr>
              <w:pStyle w:val="0"/>
            </w:pPr>
            <w:r>
              <w:rPr>
                <w:sz w:val="20"/>
              </w:rPr>
            </w:r>
          </w:p>
        </w:tc>
        <w:tc>
          <w:tcPr>
            <w:tcW w:w="624" w:type="dxa"/>
          </w:tcPr>
          <w:p>
            <w:pPr>
              <w:pStyle w:val="0"/>
            </w:pPr>
            <w:r>
              <w:rPr>
                <w:sz w:val="20"/>
              </w:rPr>
            </w:r>
          </w:p>
        </w:tc>
      </w:tr>
      <w:tr>
        <w:tc>
          <w:tcPr>
            <w:tcW w:w="4082" w:type="dxa"/>
          </w:tcPr>
          <w:p>
            <w:pPr>
              <w:pStyle w:val="0"/>
            </w:pPr>
            <w:r>
              <w:rPr>
                <w:sz w:val="20"/>
              </w:rPr>
              <w:t xml:space="preserve">10. Трудоустроены, в том числе:</w:t>
            </w:r>
          </w:p>
        </w:tc>
        <w:tc>
          <w:tcPr>
            <w:tcW w:w="795" w:type="dxa"/>
          </w:tcPr>
          <w:p>
            <w:pPr>
              <w:pStyle w:val="0"/>
            </w:pPr>
            <w:r>
              <w:rPr>
                <w:sz w:val="20"/>
              </w:rPr>
            </w:r>
          </w:p>
        </w:tc>
        <w:tc>
          <w:tcPr>
            <w:tcW w:w="680" w:type="dxa"/>
          </w:tcPr>
          <w:p>
            <w:pPr>
              <w:pStyle w:val="0"/>
            </w:pPr>
            <w:r>
              <w:rPr>
                <w:sz w:val="20"/>
              </w:rPr>
            </w:r>
          </w:p>
        </w:tc>
        <w:tc>
          <w:tcPr>
            <w:tcW w:w="624" w:type="dxa"/>
          </w:tcPr>
          <w:p>
            <w:pPr>
              <w:pStyle w:val="0"/>
            </w:pPr>
            <w:r>
              <w:rPr>
                <w:sz w:val="20"/>
              </w:rPr>
            </w:r>
          </w:p>
        </w:tc>
        <w:tc>
          <w:tcPr>
            <w:tcW w:w="624" w:type="dxa"/>
          </w:tcPr>
          <w:p>
            <w:pPr>
              <w:pStyle w:val="0"/>
            </w:pPr>
            <w:r>
              <w:rPr>
                <w:sz w:val="20"/>
              </w:rPr>
            </w:r>
          </w:p>
        </w:tc>
        <w:tc>
          <w:tcPr>
            <w:tcW w:w="795" w:type="dxa"/>
          </w:tcPr>
          <w:p>
            <w:pPr>
              <w:pStyle w:val="0"/>
            </w:pPr>
            <w:r>
              <w:rPr>
                <w:sz w:val="20"/>
              </w:rPr>
            </w:r>
          </w:p>
        </w:tc>
        <w:tc>
          <w:tcPr>
            <w:tcW w:w="795" w:type="dxa"/>
          </w:tcPr>
          <w:p>
            <w:pPr>
              <w:pStyle w:val="0"/>
            </w:pPr>
            <w:r>
              <w:rPr>
                <w:sz w:val="20"/>
              </w:rPr>
            </w:r>
          </w:p>
        </w:tc>
        <w:tc>
          <w:tcPr>
            <w:tcW w:w="624" w:type="dxa"/>
          </w:tcPr>
          <w:p>
            <w:pPr>
              <w:pStyle w:val="0"/>
            </w:pPr>
            <w:r>
              <w:rPr>
                <w:sz w:val="20"/>
              </w:rPr>
            </w:r>
          </w:p>
        </w:tc>
      </w:tr>
      <w:tr>
        <w:tc>
          <w:tcPr>
            <w:tcW w:w="4082" w:type="dxa"/>
          </w:tcPr>
          <w:p>
            <w:pPr>
              <w:pStyle w:val="0"/>
            </w:pPr>
            <w:r>
              <w:rPr>
                <w:sz w:val="20"/>
              </w:rPr>
              <w:t xml:space="preserve">индивидуально</w:t>
            </w:r>
          </w:p>
        </w:tc>
        <w:tc>
          <w:tcPr>
            <w:tcW w:w="795" w:type="dxa"/>
          </w:tcPr>
          <w:p>
            <w:pPr>
              <w:pStyle w:val="0"/>
            </w:pPr>
            <w:r>
              <w:rPr>
                <w:sz w:val="20"/>
              </w:rPr>
            </w:r>
          </w:p>
        </w:tc>
        <w:tc>
          <w:tcPr>
            <w:tcW w:w="680" w:type="dxa"/>
          </w:tcPr>
          <w:p>
            <w:pPr>
              <w:pStyle w:val="0"/>
            </w:pPr>
            <w:r>
              <w:rPr>
                <w:sz w:val="20"/>
              </w:rPr>
            </w:r>
          </w:p>
        </w:tc>
        <w:tc>
          <w:tcPr>
            <w:tcW w:w="624" w:type="dxa"/>
          </w:tcPr>
          <w:p>
            <w:pPr>
              <w:pStyle w:val="0"/>
            </w:pPr>
            <w:r>
              <w:rPr>
                <w:sz w:val="20"/>
              </w:rPr>
            </w:r>
          </w:p>
        </w:tc>
        <w:tc>
          <w:tcPr>
            <w:tcW w:w="624" w:type="dxa"/>
          </w:tcPr>
          <w:p>
            <w:pPr>
              <w:pStyle w:val="0"/>
            </w:pPr>
            <w:r>
              <w:rPr>
                <w:sz w:val="20"/>
              </w:rPr>
            </w:r>
          </w:p>
        </w:tc>
        <w:tc>
          <w:tcPr>
            <w:tcW w:w="795" w:type="dxa"/>
          </w:tcPr>
          <w:p>
            <w:pPr>
              <w:pStyle w:val="0"/>
            </w:pPr>
            <w:r>
              <w:rPr>
                <w:sz w:val="20"/>
              </w:rPr>
            </w:r>
          </w:p>
        </w:tc>
        <w:tc>
          <w:tcPr>
            <w:tcW w:w="795" w:type="dxa"/>
          </w:tcPr>
          <w:p>
            <w:pPr>
              <w:pStyle w:val="0"/>
            </w:pPr>
            <w:r>
              <w:rPr>
                <w:sz w:val="20"/>
              </w:rPr>
            </w:r>
          </w:p>
        </w:tc>
        <w:tc>
          <w:tcPr>
            <w:tcW w:w="624" w:type="dxa"/>
          </w:tcPr>
          <w:p>
            <w:pPr>
              <w:pStyle w:val="0"/>
            </w:pPr>
            <w:r>
              <w:rPr>
                <w:sz w:val="20"/>
              </w:rPr>
            </w:r>
          </w:p>
        </w:tc>
      </w:tr>
      <w:tr>
        <w:tc>
          <w:tcPr>
            <w:tcW w:w="4082" w:type="dxa"/>
          </w:tcPr>
          <w:p>
            <w:pPr>
              <w:pStyle w:val="0"/>
            </w:pPr>
            <w:r>
              <w:rPr>
                <w:sz w:val="20"/>
              </w:rPr>
              <w:t xml:space="preserve">через органы службы занятости</w:t>
            </w:r>
          </w:p>
        </w:tc>
        <w:tc>
          <w:tcPr>
            <w:tcW w:w="795" w:type="dxa"/>
          </w:tcPr>
          <w:p>
            <w:pPr>
              <w:pStyle w:val="0"/>
            </w:pPr>
            <w:r>
              <w:rPr>
                <w:sz w:val="20"/>
              </w:rPr>
            </w:r>
          </w:p>
        </w:tc>
        <w:tc>
          <w:tcPr>
            <w:tcW w:w="680" w:type="dxa"/>
          </w:tcPr>
          <w:p>
            <w:pPr>
              <w:pStyle w:val="0"/>
            </w:pPr>
            <w:r>
              <w:rPr>
                <w:sz w:val="20"/>
              </w:rPr>
            </w:r>
          </w:p>
        </w:tc>
        <w:tc>
          <w:tcPr>
            <w:tcW w:w="624" w:type="dxa"/>
          </w:tcPr>
          <w:p>
            <w:pPr>
              <w:pStyle w:val="0"/>
            </w:pPr>
            <w:r>
              <w:rPr>
                <w:sz w:val="20"/>
              </w:rPr>
            </w:r>
          </w:p>
        </w:tc>
        <w:tc>
          <w:tcPr>
            <w:tcW w:w="624" w:type="dxa"/>
          </w:tcPr>
          <w:p>
            <w:pPr>
              <w:pStyle w:val="0"/>
            </w:pPr>
            <w:r>
              <w:rPr>
                <w:sz w:val="20"/>
              </w:rPr>
            </w:r>
          </w:p>
        </w:tc>
        <w:tc>
          <w:tcPr>
            <w:tcW w:w="795" w:type="dxa"/>
          </w:tcPr>
          <w:p>
            <w:pPr>
              <w:pStyle w:val="0"/>
            </w:pPr>
            <w:r>
              <w:rPr>
                <w:sz w:val="20"/>
              </w:rPr>
            </w:r>
          </w:p>
        </w:tc>
        <w:tc>
          <w:tcPr>
            <w:tcW w:w="795" w:type="dxa"/>
          </w:tcPr>
          <w:p>
            <w:pPr>
              <w:pStyle w:val="0"/>
            </w:pPr>
            <w:r>
              <w:rPr>
                <w:sz w:val="20"/>
              </w:rPr>
            </w:r>
          </w:p>
        </w:tc>
        <w:tc>
          <w:tcPr>
            <w:tcW w:w="624" w:type="dxa"/>
          </w:tcPr>
          <w:p>
            <w:pPr>
              <w:pStyle w:val="0"/>
            </w:pPr>
            <w:r>
              <w:rPr>
                <w:sz w:val="20"/>
              </w:rPr>
            </w:r>
          </w:p>
        </w:tc>
      </w:tr>
      <w:tr>
        <w:tc>
          <w:tcPr>
            <w:tcW w:w="4082" w:type="dxa"/>
          </w:tcPr>
          <w:p>
            <w:pPr>
              <w:pStyle w:val="0"/>
            </w:pPr>
            <w:r>
              <w:rPr>
                <w:sz w:val="20"/>
              </w:rPr>
              <w:t xml:space="preserve">через молодежную биржу труда</w:t>
            </w:r>
          </w:p>
        </w:tc>
        <w:tc>
          <w:tcPr>
            <w:tcW w:w="795" w:type="dxa"/>
          </w:tcPr>
          <w:p>
            <w:pPr>
              <w:pStyle w:val="0"/>
            </w:pPr>
            <w:r>
              <w:rPr>
                <w:sz w:val="20"/>
              </w:rPr>
            </w:r>
          </w:p>
        </w:tc>
        <w:tc>
          <w:tcPr>
            <w:tcW w:w="680" w:type="dxa"/>
          </w:tcPr>
          <w:p>
            <w:pPr>
              <w:pStyle w:val="0"/>
            </w:pPr>
            <w:r>
              <w:rPr>
                <w:sz w:val="20"/>
              </w:rPr>
            </w:r>
          </w:p>
        </w:tc>
        <w:tc>
          <w:tcPr>
            <w:tcW w:w="624" w:type="dxa"/>
          </w:tcPr>
          <w:p>
            <w:pPr>
              <w:pStyle w:val="0"/>
            </w:pPr>
            <w:r>
              <w:rPr>
                <w:sz w:val="20"/>
              </w:rPr>
            </w:r>
          </w:p>
        </w:tc>
        <w:tc>
          <w:tcPr>
            <w:tcW w:w="624" w:type="dxa"/>
          </w:tcPr>
          <w:p>
            <w:pPr>
              <w:pStyle w:val="0"/>
            </w:pPr>
            <w:r>
              <w:rPr>
                <w:sz w:val="20"/>
              </w:rPr>
            </w:r>
          </w:p>
        </w:tc>
        <w:tc>
          <w:tcPr>
            <w:tcW w:w="795" w:type="dxa"/>
          </w:tcPr>
          <w:p>
            <w:pPr>
              <w:pStyle w:val="0"/>
            </w:pPr>
            <w:r>
              <w:rPr>
                <w:sz w:val="20"/>
              </w:rPr>
            </w:r>
          </w:p>
        </w:tc>
        <w:tc>
          <w:tcPr>
            <w:tcW w:w="795" w:type="dxa"/>
          </w:tcPr>
          <w:p>
            <w:pPr>
              <w:pStyle w:val="0"/>
            </w:pPr>
            <w:r>
              <w:rPr>
                <w:sz w:val="20"/>
              </w:rPr>
            </w:r>
          </w:p>
        </w:tc>
        <w:tc>
          <w:tcPr>
            <w:tcW w:w="624" w:type="dxa"/>
          </w:tcPr>
          <w:p>
            <w:pPr>
              <w:pStyle w:val="0"/>
            </w:pPr>
            <w:r>
              <w:rPr>
                <w:sz w:val="20"/>
              </w:rPr>
            </w:r>
          </w:p>
        </w:tc>
      </w:tr>
      <w:tr>
        <w:tc>
          <w:tcPr>
            <w:tcW w:w="4082" w:type="dxa"/>
          </w:tcPr>
          <w:p>
            <w:pPr>
              <w:pStyle w:val="0"/>
            </w:pPr>
            <w:r>
              <w:rPr>
                <w:sz w:val="20"/>
              </w:rPr>
              <w:t xml:space="preserve">Количество детей, охваченных организованными формами занятости</w:t>
            </w:r>
          </w:p>
        </w:tc>
        <w:tc>
          <w:tcPr>
            <w:tcW w:w="795" w:type="dxa"/>
          </w:tcPr>
          <w:p>
            <w:pPr>
              <w:pStyle w:val="0"/>
            </w:pPr>
            <w:r>
              <w:rPr>
                <w:sz w:val="20"/>
              </w:rPr>
            </w:r>
          </w:p>
        </w:tc>
        <w:tc>
          <w:tcPr>
            <w:tcW w:w="680" w:type="dxa"/>
          </w:tcPr>
          <w:p>
            <w:pPr>
              <w:pStyle w:val="0"/>
            </w:pPr>
            <w:r>
              <w:rPr>
                <w:sz w:val="20"/>
              </w:rPr>
            </w:r>
          </w:p>
        </w:tc>
        <w:tc>
          <w:tcPr>
            <w:tcW w:w="624" w:type="dxa"/>
          </w:tcPr>
          <w:p>
            <w:pPr>
              <w:pStyle w:val="0"/>
            </w:pPr>
            <w:r>
              <w:rPr>
                <w:sz w:val="20"/>
              </w:rPr>
            </w:r>
          </w:p>
        </w:tc>
        <w:tc>
          <w:tcPr>
            <w:tcW w:w="624" w:type="dxa"/>
          </w:tcPr>
          <w:p>
            <w:pPr>
              <w:pStyle w:val="0"/>
            </w:pPr>
            <w:r>
              <w:rPr>
                <w:sz w:val="20"/>
              </w:rPr>
            </w:r>
          </w:p>
        </w:tc>
        <w:tc>
          <w:tcPr>
            <w:tcW w:w="795" w:type="dxa"/>
          </w:tcPr>
          <w:p>
            <w:pPr>
              <w:pStyle w:val="0"/>
            </w:pPr>
            <w:r>
              <w:rPr>
                <w:sz w:val="20"/>
              </w:rPr>
            </w:r>
          </w:p>
        </w:tc>
        <w:tc>
          <w:tcPr>
            <w:tcW w:w="795" w:type="dxa"/>
          </w:tcPr>
          <w:p>
            <w:pPr>
              <w:pStyle w:val="0"/>
            </w:pPr>
            <w:r>
              <w:rPr>
                <w:sz w:val="20"/>
              </w:rPr>
            </w:r>
          </w:p>
        </w:tc>
        <w:tc>
          <w:tcPr>
            <w:tcW w:w="624" w:type="dxa"/>
          </w:tcPr>
          <w:p>
            <w:pPr>
              <w:pStyle w:val="0"/>
            </w:pPr>
            <w:r>
              <w:rPr>
                <w:sz w:val="20"/>
              </w:rPr>
            </w:r>
          </w:p>
        </w:tc>
      </w:tr>
    </w:tbl>
    <w:p>
      <w:pPr>
        <w:pStyle w:val="0"/>
        <w:ind w:firstLine="540"/>
        <w:jc w:val="both"/>
      </w:pPr>
      <w:r>
        <w:rPr>
          <w:sz w:val="20"/>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4082"/>
        <w:gridCol w:w="795"/>
        <w:gridCol w:w="680"/>
        <w:gridCol w:w="624"/>
        <w:gridCol w:w="624"/>
        <w:gridCol w:w="795"/>
        <w:gridCol w:w="795"/>
        <w:gridCol w:w="624"/>
      </w:tblGrid>
      <w:tr>
        <w:tc>
          <w:tcPr>
            <w:tcW w:w="4082" w:type="dxa"/>
          </w:tcPr>
          <w:p>
            <w:pPr>
              <w:pStyle w:val="0"/>
            </w:pPr>
            <w:r>
              <w:rPr>
                <w:sz w:val="20"/>
              </w:rPr>
            </w:r>
          </w:p>
        </w:tc>
        <w:tc>
          <w:tcPr>
            <w:tcW w:w="795" w:type="dxa"/>
          </w:tcPr>
          <w:p>
            <w:pPr>
              <w:pStyle w:val="0"/>
              <w:jc w:val="center"/>
            </w:pPr>
            <w:r>
              <w:rPr>
                <w:sz w:val="20"/>
              </w:rPr>
              <w:t xml:space="preserve">01.01 - 01.06</w:t>
            </w:r>
          </w:p>
        </w:tc>
        <w:tc>
          <w:tcPr>
            <w:tcW w:w="680" w:type="dxa"/>
          </w:tcPr>
          <w:p>
            <w:pPr>
              <w:pStyle w:val="0"/>
              <w:jc w:val="center"/>
            </w:pPr>
            <w:r>
              <w:rPr>
                <w:sz w:val="20"/>
              </w:rPr>
              <w:t xml:space="preserve">Июнь</w:t>
            </w:r>
          </w:p>
        </w:tc>
        <w:tc>
          <w:tcPr>
            <w:tcW w:w="624" w:type="dxa"/>
          </w:tcPr>
          <w:p>
            <w:pPr>
              <w:pStyle w:val="0"/>
              <w:jc w:val="center"/>
            </w:pPr>
            <w:r>
              <w:rPr>
                <w:sz w:val="20"/>
              </w:rPr>
              <w:t xml:space="preserve">Июль</w:t>
            </w:r>
          </w:p>
        </w:tc>
        <w:tc>
          <w:tcPr>
            <w:tcW w:w="624" w:type="dxa"/>
          </w:tcPr>
          <w:p>
            <w:pPr>
              <w:pStyle w:val="0"/>
              <w:jc w:val="center"/>
            </w:pPr>
            <w:r>
              <w:rPr>
                <w:sz w:val="20"/>
              </w:rPr>
              <w:t xml:space="preserve">Август</w:t>
            </w:r>
          </w:p>
        </w:tc>
        <w:tc>
          <w:tcPr>
            <w:tcW w:w="795" w:type="dxa"/>
          </w:tcPr>
          <w:p>
            <w:pPr>
              <w:pStyle w:val="0"/>
              <w:jc w:val="center"/>
            </w:pPr>
            <w:r>
              <w:rPr>
                <w:sz w:val="20"/>
              </w:rPr>
              <w:t xml:space="preserve">01.09 - 01.11</w:t>
            </w:r>
          </w:p>
        </w:tc>
        <w:tc>
          <w:tcPr>
            <w:tcW w:w="795" w:type="dxa"/>
          </w:tcPr>
          <w:p>
            <w:pPr>
              <w:pStyle w:val="0"/>
              <w:jc w:val="center"/>
            </w:pPr>
            <w:r>
              <w:rPr>
                <w:sz w:val="20"/>
              </w:rPr>
              <w:t xml:space="preserve">01.11 - 31.12</w:t>
            </w:r>
          </w:p>
        </w:tc>
        <w:tc>
          <w:tcPr>
            <w:tcW w:w="624" w:type="dxa"/>
          </w:tcPr>
          <w:p>
            <w:pPr>
              <w:pStyle w:val="0"/>
              <w:jc w:val="center"/>
            </w:pPr>
            <w:r>
              <w:rPr>
                <w:sz w:val="20"/>
              </w:rPr>
              <w:t xml:space="preserve">Всего</w:t>
            </w:r>
          </w:p>
        </w:tc>
      </w:tr>
      <w:tr>
        <w:tc>
          <w:tcPr>
            <w:tcW w:w="4082" w:type="dxa"/>
          </w:tcPr>
          <w:p>
            <w:pPr>
              <w:pStyle w:val="0"/>
            </w:pPr>
            <w:r>
              <w:rPr>
                <w:sz w:val="20"/>
              </w:rPr>
              <w:t xml:space="preserve">Общее количество детей, охваченных организованными формами отдыха, оздоровления и занятости</w:t>
            </w:r>
          </w:p>
        </w:tc>
        <w:tc>
          <w:tcPr>
            <w:tcW w:w="795" w:type="dxa"/>
          </w:tcPr>
          <w:p>
            <w:pPr>
              <w:pStyle w:val="0"/>
            </w:pPr>
            <w:r>
              <w:rPr>
                <w:sz w:val="20"/>
              </w:rPr>
            </w:r>
          </w:p>
        </w:tc>
        <w:tc>
          <w:tcPr>
            <w:tcW w:w="680" w:type="dxa"/>
          </w:tcPr>
          <w:p>
            <w:pPr>
              <w:pStyle w:val="0"/>
            </w:pPr>
            <w:r>
              <w:rPr>
                <w:sz w:val="20"/>
              </w:rPr>
            </w:r>
          </w:p>
        </w:tc>
        <w:tc>
          <w:tcPr>
            <w:tcW w:w="624" w:type="dxa"/>
          </w:tcPr>
          <w:p>
            <w:pPr>
              <w:pStyle w:val="0"/>
            </w:pPr>
            <w:r>
              <w:rPr>
                <w:sz w:val="20"/>
              </w:rPr>
            </w:r>
          </w:p>
        </w:tc>
        <w:tc>
          <w:tcPr>
            <w:tcW w:w="624" w:type="dxa"/>
          </w:tcPr>
          <w:p>
            <w:pPr>
              <w:pStyle w:val="0"/>
            </w:pPr>
            <w:r>
              <w:rPr>
                <w:sz w:val="20"/>
              </w:rPr>
            </w:r>
          </w:p>
        </w:tc>
        <w:tc>
          <w:tcPr>
            <w:tcW w:w="795" w:type="dxa"/>
          </w:tcPr>
          <w:p>
            <w:pPr>
              <w:pStyle w:val="0"/>
            </w:pPr>
            <w:r>
              <w:rPr>
                <w:sz w:val="20"/>
              </w:rPr>
            </w:r>
          </w:p>
        </w:tc>
        <w:tc>
          <w:tcPr>
            <w:tcW w:w="795" w:type="dxa"/>
          </w:tcPr>
          <w:p>
            <w:pPr>
              <w:pStyle w:val="0"/>
            </w:pPr>
            <w:r>
              <w:rPr>
                <w:sz w:val="20"/>
              </w:rPr>
            </w:r>
          </w:p>
        </w:tc>
        <w:tc>
          <w:tcPr>
            <w:tcW w:w="624" w:type="dxa"/>
          </w:tcPr>
          <w:p>
            <w:pPr>
              <w:pStyle w:val="0"/>
            </w:pPr>
            <w:r>
              <w:rPr>
                <w:sz w:val="20"/>
              </w:rPr>
            </w:r>
          </w:p>
        </w:tc>
      </w:tr>
    </w:tbl>
    <w:p>
      <w:pPr>
        <w:pStyle w:val="0"/>
        <w:ind w:firstLine="540"/>
        <w:jc w:val="both"/>
      </w:pPr>
      <w:r>
        <w:rPr>
          <w:sz w:val="20"/>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3630"/>
        <w:gridCol w:w="1587"/>
        <w:gridCol w:w="3798"/>
      </w:tblGrid>
      <w:tr>
        <w:tc>
          <w:tcPr>
            <w:tcW w:w="3630" w:type="dxa"/>
          </w:tcPr>
          <w:p>
            <w:pPr>
              <w:pStyle w:val="0"/>
              <w:jc w:val="center"/>
            </w:pPr>
            <w:r>
              <w:rPr>
                <w:sz w:val="20"/>
              </w:rPr>
              <w:t xml:space="preserve">Категории детей, не вовлеченных в организованные формы отдыха, оздоровления и занятости</w:t>
            </w:r>
          </w:p>
        </w:tc>
        <w:tc>
          <w:tcPr>
            <w:tcW w:w="1587" w:type="dxa"/>
          </w:tcPr>
          <w:p>
            <w:pPr>
              <w:pStyle w:val="0"/>
              <w:jc w:val="center"/>
            </w:pPr>
            <w:r>
              <w:rPr>
                <w:sz w:val="20"/>
              </w:rPr>
              <w:t xml:space="preserve">Количество детей</w:t>
            </w:r>
          </w:p>
        </w:tc>
        <w:tc>
          <w:tcPr>
            <w:tcW w:w="3798" w:type="dxa"/>
          </w:tcPr>
          <w:p>
            <w:pPr>
              <w:pStyle w:val="0"/>
              <w:jc w:val="center"/>
            </w:pPr>
            <w:r>
              <w:rPr>
                <w:sz w:val="20"/>
              </w:rPr>
              <w:t xml:space="preserve">Причины, по которым дети не вовлечены в организованные формы отдыха, оздоровления и занятости</w:t>
            </w:r>
          </w:p>
        </w:tc>
      </w:tr>
      <w:tr>
        <w:tc>
          <w:tcPr>
            <w:tcW w:w="3630" w:type="dxa"/>
          </w:tcPr>
          <w:p>
            <w:pPr>
              <w:pStyle w:val="0"/>
            </w:pPr>
            <w:r>
              <w:rPr>
                <w:sz w:val="20"/>
              </w:rPr>
            </w:r>
          </w:p>
        </w:tc>
        <w:tc>
          <w:tcPr>
            <w:tcW w:w="1587" w:type="dxa"/>
          </w:tcPr>
          <w:p>
            <w:pPr>
              <w:pStyle w:val="0"/>
            </w:pPr>
            <w:r>
              <w:rPr>
                <w:sz w:val="20"/>
              </w:rPr>
            </w:r>
          </w:p>
        </w:tc>
        <w:tc>
          <w:tcPr>
            <w:tcW w:w="3798" w:type="dxa"/>
          </w:tcPr>
          <w:p>
            <w:pPr>
              <w:pStyle w:val="0"/>
            </w:pPr>
            <w:r>
              <w:rPr>
                <w:sz w:val="20"/>
              </w:rPr>
            </w:r>
          </w:p>
        </w:tc>
      </w:tr>
      <w:tr>
        <w:tc>
          <w:tcPr>
            <w:tcW w:w="3630" w:type="dxa"/>
          </w:tcPr>
          <w:p>
            <w:pPr>
              <w:pStyle w:val="0"/>
            </w:pPr>
            <w:r>
              <w:rPr>
                <w:sz w:val="20"/>
              </w:rPr>
            </w:r>
          </w:p>
        </w:tc>
        <w:tc>
          <w:tcPr>
            <w:tcW w:w="1587" w:type="dxa"/>
          </w:tcPr>
          <w:p>
            <w:pPr>
              <w:pStyle w:val="0"/>
            </w:pPr>
            <w:r>
              <w:rPr>
                <w:sz w:val="20"/>
              </w:rPr>
            </w:r>
          </w:p>
        </w:tc>
        <w:tc>
          <w:tcPr>
            <w:tcW w:w="3798" w:type="dxa"/>
          </w:tcPr>
          <w:p>
            <w:pPr>
              <w:pStyle w:val="0"/>
            </w:pPr>
            <w:r>
              <w:rPr>
                <w:sz w:val="20"/>
              </w:rPr>
            </w:r>
          </w:p>
        </w:tc>
      </w:tr>
      <w:tr>
        <w:tc>
          <w:tcPr>
            <w:tcW w:w="3630" w:type="dxa"/>
          </w:tcPr>
          <w:p>
            <w:pPr>
              <w:pStyle w:val="0"/>
            </w:pPr>
            <w:r>
              <w:rPr>
                <w:sz w:val="20"/>
              </w:rPr>
            </w:r>
          </w:p>
        </w:tc>
        <w:tc>
          <w:tcPr>
            <w:tcW w:w="1587" w:type="dxa"/>
          </w:tcPr>
          <w:p>
            <w:pPr>
              <w:pStyle w:val="0"/>
            </w:pPr>
            <w:r>
              <w:rPr>
                <w:sz w:val="20"/>
              </w:rPr>
            </w:r>
          </w:p>
        </w:tc>
        <w:tc>
          <w:tcPr>
            <w:tcW w:w="3798" w:type="dxa"/>
          </w:tcPr>
          <w:p>
            <w:pPr>
              <w:pStyle w:val="0"/>
            </w:pPr>
            <w:r>
              <w:rPr>
                <w:sz w:val="20"/>
              </w:rPr>
            </w:r>
          </w:p>
        </w:tc>
      </w:tr>
      <w:tr>
        <w:tc>
          <w:tcPr>
            <w:tcW w:w="3630" w:type="dxa"/>
          </w:tcPr>
          <w:p>
            <w:pPr>
              <w:pStyle w:val="0"/>
            </w:pPr>
            <w:r>
              <w:rPr>
                <w:sz w:val="20"/>
              </w:rPr>
            </w:r>
          </w:p>
        </w:tc>
        <w:tc>
          <w:tcPr>
            <w:tcW w:w="1587" w:type="dxa"/>
          </w:tcPr>
          <w:p>
            <w:pPr>
              <w:pStyle w:val="0"/>
            </w:pPr>
            <w:r>
              <w:rPr>
                <w:sz w:val="20"/>
              </w:rPr>
            </w:r>
          </w:p>
        </w:tc>
        <w:tc>
          <w:tcPr>
            <w:tcW w:w="3798" w:type="dxa"/>
          </w:tcPr>
          <w:p>
            <w:pPr>
              <w:pStyle w:val="0"/>
            </w:pPr>
            <w:r>
              <w:rPr>
                <w:sz w:val="20"/>
              </w:rPr>
            </w:r>
          </w:p>
        </w:tc>
      </w:tr>
      <w:tr>
        <w:tc>
          <w:tcPr>
            <w:tcW w:w="3630" w:type="dxa"/>
          </w:tcPr>
          <w:p>
            <w:pPr>
              <w:pStyle w:val="0"/>
            </w:pPr>
            <w:r>
              <w:rPr>
                <w:sz w:val="20"/>
              </w:rPr>
            </w:r>
          </w:p>
        </w:tc>
        <w:tc>
          <w:tcPr>
            <w:tcW w:w="1587" w:type="dxa"/>
          </w:tcPr>
          <w:p>
            <w:pPr>
              <w:pStyle w:val="0"/>
            </w:pPr>
            <w:r>
              <w:rPr>
                <w:sz w:val="20"/>
              </w:rPr>
            </w:r>
          </w:p>
        </w:tc>
        <w:tc>
          <w:tcPr>
            <w:tcW w:w="3798" w:type="dxa"/>
          </w:tcPr>
          <w:p>
            <w:pPr>
              <w:pStyle w:val="0"/>
            </w:pPr>
            <w:r>
              <w:rPr>
                <w:sz w:val="20"/>
              </w:rPr>
            </w:r>
          </w:p>
        </w:tc>
      </w:tr>
    </w:tbl>
    <w:p>
      <w:pPr>
        <w:pStyle w:val="0"/>
        <w:ind w:firstLine="540"/>
        <w:jc w:val="both"/>
      </w:pPr>
      <w:r>
        <w:rPr>
          <w:sz w:val="20"/>
        </w:rPr>
      </w:r>
    </w:p>
    <w:p>
      <w:pPr>
        <w:pStyle w:val="0"/>
        <w:outlineLvl w:val="1"/>
        <w:jc w:val="center"/>
      </w:pPr>
      <w:r>
        <w:rPr>
          <w:sz w:val="20"/>
        </w:rPr>
        <w:t xml:space="preserve">Таблица 3</w:t>
      </w:r>
    </w:p>
    <w:p>
      <w:pPr>
        <w:pStyle w:val="0"/>
        <w:jc w:val="center"/>
      </w:pPr>
      <w:r>
        <w:rPr>
          <w:sz w:val="20"/>
        </w:rPr>
        <w:t xml:space="preserve">ОТДЫХ ДЕТЕЙ, НАХОДЯЩИХСЯ ПОД ОПЕКОЙ (ПОПЕЧИТЕЛЬСТВОМ)</w:t>
      </w:r>
    </w:p>
    <w:p>
      <w:pPr>
        <w:pStyle w:val="0"/>
        <w:ind w:firstLine="540"/>
        <w:jc w:val="both"/>
      </w:pPr>
      <w:r>
        <w:rPr>
          <w:sz w:val="20"/>
        </w:rPr>
      </w:r>
    </w:p>
    <w:p>
      <w:pPr>
        <w:pStyle w:val="0"/>
        <w:ind w:firstLine="540"/>
        <w:jc w:val="both"/>
      </w:pPr>
      <w:r>
        <w:rPr>
          <w:sz w:val="20"/>
        </w:rPr>
        <w:t xml:space="preserve">Количество детей, находящихся под опекой (попечительством), в возрасте от 6 до 15 лет включительно:</w:t>
      </w:r>
    </w:p>
    <w:p>
      <w:pPr>
        <w:pStyle w:val="0"/>
        <w:ind w:firstLine="540"/>
        <w:jc w:val="both"/>
      </w:pPr>
      <w:r>
        <w:rPr>
          <w:sz w:val="20"/>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2211"/>
        <w:gridCol w:w="1304"/>
      </w:tblGrid>
      <w:tr>
        <w:tc>
          <w:tcPr>
            <w:tcW w:w="2211" w:type="dxa"/>
          </w:tcPr>
          <w:p>
            <w:pPr>
              <w:pStyle w:val="0"/>
              <w:jc w:val="both"/>
            </w:pPr>
            <w:r>
              <w:rPr>
                <w:sz w:val="20"/>
              </w:rPr>
              <w:t xml:space="preserve">с 01.01 по 01.06</w:t>
            </w:r>
          </w:p>
        </w:tc>
        <w:tc>
          <w:tcPr>
            <w:tcW w:w="1304" w:type="dxa"/>
          </w:tcPr>
          <w:p>
            <w:pPr>
              <w:pStyle w:val="0"/>
              <w:jc w:val="both"/>
            </w:pPr>
            <w:r>
              <w:rPr>
                <w:sz w:val="20"/>
              </w:rPr>
              <w:t xml:space="preserve">чел.</w:t>
            </w:r>
          </w:p>
        </w:tc>
      </w:tr>
      <w:tr>
        <w:tc>
          <w:tcPr>
            <w:tcW w:w="2211" w:type="dxa"/>
          </w:tcPr>
          <w:p>
            <w:pPr>
              <w:pStyle w:val="0"/>
              <w:jc w:val="both"/>
            </w:pPr>
            <w:r>
              <w:rPr>
                <w:sz w:val="20"/>
              </w:rPr>
              <w:t xml:space="preserve">в июне</w:t>
            </w:r>
          </w:p>
        </w:tc>
        <w:tc>
          <w:tcPr>
            <w:tcW w:w="1304" w:type="dxa"/>
          </w:tcPr>
          <w:p>
            <w:pPr>
              <w:pStyle w:val="0"/>
              <w:jc w:val="both"/>
            </w:pPr>
            <w:r>
              <w:rPr>
                <w:sz w:val="20"/>
              </w:rPr>
              <w:t xml:space="preserve">чел.</w:t>
            </w:r>
          </w:p>
        </w:tc>
      </w:tr>
      <w:tr>
        <w:tc>
          <w:tcPr>
            <w:tcW w:w="2211" w:type="dxa"/>
          </w:tcPr>
          <w:p>
            <w:pPr>
              <w:pStyle w:val="0"/>
              <w:jc w:val="both"/>
            </w:pPr>
            <w:r>
              <w:rPr>
                <w:sz w:val="20"/>
              </w:rPr>
              <w:t xml:space="preserve">в июле</w:t>
            </w:r>
          </w:p>
        </w:tc>
        <w:tc>
          <w:tcPr>
            <w:tcW w:w="1304" w:type="dxa"/>
          </w:tcPr>
          <w:p>
            <w:pPr>
              <w:pStyle w:val="0"/>
              <w:jc w:val="both"/>
            </w:pPr>
            <w:r>
              <w:rPr>
                <w:sz w:val="20"/>
              </w:rPr>
              <w:t xml:space="preserve">чел.</w:t>
            </w:r>
          </w:p>
        </w:tc>
      </w:tr>
      <w:tr>
        <w:tc>
          <w:tcPr>
            <w:tcW w:w="2211" w:type="dxa"/>
          </w:tcPr>
          <w:p>
            <w:pPr>
              <w:pStyle w:val="0"/>
              <w:jc w:val="both"/>
            </w:pPr>
            <w:r>
              <w:rPr>
                <w:sz w:val="20"/>
              </w:rPr>
              <w:t xml:space="preserve">в августе</w:t>
            </w:r>
          </w:p>
        </w:tc>
        <w:tc>
          <w:tcPr>
            <w:tcW w:w="1304" w:type="dxa"/>
          </w:tcPr>
          <w:p>
            <w:pPr>
              <w:pStyle w:val="0"/>
              <w:jc w:val="both"/>
            </w:pPr>
            <w:r>
              <w:rPr>
                <w:sz w:val="20"/>
              </w:rPr>
              <w:t xml:space="preserve">чел.</w:t>
            </w:r>
          </w:p>
        </w:tc>
      </w:tr>
      <w:tr>
        <w:tc>
          <w:tcPr>
            <w:tcW w:w="2211" w:type="dxa"/>
          </w:tcPr>
          <w:p>
            <w:pPr>
              <w:pStyle w:val="0"/>
              <w:jc w:val="both"/>
            </w:pPr>
            <w:r>
              <w:rPr>
                <w:sz w:val="20"/>
              </w:rPr>
              <w:t xml:space="preserve">с 01.09 по 01.11</w:t>
            </w:r>
          </w:p>
        </w:tc>
        <w:tc>
          <w:tcPr>
            <w:tcW w:w="1304" w:type="dxa"/>
          </w:tcPr>
          <w:p>
            <w:pPr>
              <w:pStyle w:val="0"/>
              <w:jc w:val="both"/>
            </w:pPr>
            <w:r>
              <w:rPr>
                <w:sz w:val="20"/>
              </w:rPr>
              <w:t xml:space="preserve">чел.</w:t>
            </w:r>
          </w:p>
        </w:tc>
      </w:tr>
      <w:tr>
        <w:tc>
          <w:tcPr>
            <w:tcW w:w="2211" w:type="dxa"/>
          </w:tcPr>
          <w:p>
            <w:pPr>
              <w:pStyle w:val="0"/>
              <w:jc w:val="both"/>
            </w:pPr>
            <w:r>
              <w:rPr>
                <w:sz w:val="20"/>
              </w:rPr>
              <w:t xml:space="preserve">с 01.11 по 31.12</w:t>
            </w:r>
          </w:p>
        </w:tc>
        <w:tc>
          <w:tcPr>
            <w:tcW w:w="1304" w:type="dxa"/>
          </w:tcPr>
          <w:p>
            <w:pPr>
              <w:pStyle w:val="0"/>
              <w:jc w:val="both"/>
            </w:pPr>
            <w:r>
              <w:rPr>
                <w:sz w:val="20"/>
              </w:rPr>
              <w:t xml:space="preserve">чел.</w:t>
            </w:r>
          </w:p>
        </w:tc>
      </w:tr>
    </w:tbl>
    <w:p>
      <w:pPr>
        <w:pStyle w:val="0"/>
        <w:ind w:firstLine="540"/>
        <w:jc w:val="both"/>
      </w:pPr>
      <w:r>
        <w:rPr>
          <w:sz w:val="20"/>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4706"/>
        <w:gridCol w:w="795"/>
        <w:gridCol w:w="624"/>
        <w:gridCol w:w="680"/>
        <w:gridCol w:w="624"/>
        <w:gridCol w:w="795"/>
        <w:gridCol w:w="810"/>
      </w:tblGrid>
      <w:tr>
        <w:tc>
          <w:tcPr>
            <w:tcW w:w="4706" w:type="dxa"/>
            <w:vMerge w:val="restart"/>
          </w:tcPr>
          <w:p>
            <w:pPr>
              <w:pStyle w:val="0"/>
              <w:jc w:val="center"/>
            </w:pPr>
            <w:r>
              <w:rPr>
                <w:sz w:val="20"/>
              </w:rPr>
              <w:t xml:space="preserve">Сеть оздоровительных учреждений, формы организации занятости детей</w:t>
            </w:r>
          </w:p>
        </w:tc>
        <w:tc>
          <w:tcPr>
            <w:gridSpan w:val="6"/>
            <w:tcW w:w="4328" w:type="dxa"/>
          </w:tcPr>
          <w:p>
            <w:pPr>
              <w:pStyle w:val="0"/>
              <w:jc w:val="center"/>
            </w:pPr>
            <w:r>
              <w:rPr>
                <w:sz w:val="20"/>
              </w:rPr>
              <w:t xml:space="preserve">Количество детей, охваченных отдыхом, оздоровлением и занятостью</w:t>
            </w:r>
          </w:p>
        </w:tc>
      </w:tr>
      <w:tr>
        <w:tc>
          <w:tcPr>
            <w:vMerge w:val="continue"/>
          </w:tcPr>
          <w:p/>
        </w:tc>
        <w:tc>
          <w:tcPr>
            <w:tcW w:w="795" w:type="dxa"/>
          </w:tcPr>
          <w:p>
            <w:pPr>
              <w:pStyle w:val="0"/>
              <w:jc w:val="center"/>
            </w:pPr>
            <w:r>
              <w:rPr>
                <w:sz w:val="20"/>
              </w:rPr>
              <w:t xml:space="preserve">01.01 - 01.06</w:t>
            </w:r>
          </w:p>
        </w:tc>
        <w:tc>
          <w:tcPr>
            <w:tcW w:w="624" w:type="dxa"/>
          </w:tcPr>
          <w:p>
            <w:pPr>
              <w:pStyle w:val="0"/>
              <w:jc w:val="center"/>
            </w:pPr>
            <w:r>
              <w:rPr>
                <w:sz w:val="20"/>
              </w:rPr>
              <w:t xml:space="preserve">Июнь</w:t>
            </w:r>
          </w:p>
        </w:tc>
        <w:tc>
          <w:tcPr>
            <w:tcW w:w="680" w:type="dxa"/>
          </w:tcPr>
          <w:p>
            <w:pPr>
              <w:pStyle w:val="0"/>
              <w:jc w:val="center"/>
            </w:pPr>
            <w:r>
              <w:rPr>
                <w:sz w:val="20"/>
              </w:rPr>
              <w:t xml:space="preserve">Июль</w:t>
            </w:r>
          </w:p>
        </w:tc>
        <w:tc>
          <w:tcPr>
            <w:tcW w:w="624" w:type="dxa"/>
          </w:tcPr>
          <w:p>
            <w:pPr>
              <w:pStyle w:val="0"/>
              <w:jc w:val="center"/>
            </w:pPr>
            <w:r>
              <w:rPr>
                <w:sz w:val="20"/>
              </w:rPr>
              <w:t xml:space="preserve">Август</w:t>
            </w:r>
          </w:p>
        </w:tc>
        <w:tc>
          <w:tcPr>
            <w:tcW w:w="795" w:type="dxa"/>
          </w:tcPr>
          <w:p>
            <w:pPr>
              <w:pStyle w:val="0"/>
              <w:jc w:val="center"/>
            </w:pPr>
            <w:r>
              <w:rPr>
                <w:sz w:val="20"/>
              </w:rPr>
              <w:t xml:space="preserve">01.09 - 01.11</w:t>
            </w:r>
          </w:p>
        </w:tc>
        <w:tc>
          <w:tcPr>
            <w:tcW w:w="810" w:type="dxa"/>
          </w:tcPr>
          <w:p>
            <w:pPr>
              <w:pStyle w:val="0"/>
              <w:jc w:val="center"/>
            </w:pPr>
            <w:r>
              <w:rPr>
                <w:sz w:val="20"/>
              </w:rPr>
              <w:t xml:space="preserve">01.11 - 31.12</w:t>
            </w:r>
          </w:p>
        </w:tc>
      </w:tr>
      <w:tr>
        <w:tc>
          <w:tcPr>
            <w:tcW w:w="4706" w:type="dxa"/>
          </w:tcPr>
          <w:p>
            <w:pPr>
              <w:pStyle w:val="0"/>
            </w:pPr>
            <w:r>
              <w:rPr>
                <w:sz w:val="20"/>
              </w:rPr>
              <w:t xml:space="preserve">1. Оздоровительные центры (лагеря):</w:t>
            </w:r>
          </w:p>
        </w:tc>
        <w:tc>
          <w:tcPr>
            <w:tcW w:w="795" w:type="dxa"/>
          </w:tcPr>
          <w:p>
            <w:pPr>
              <w:pStyle w:val="0"/>
            </w:pPr>
            <w:r>
              <w:rPr>
                <w:sz w:val="20"/>
              </w:rPr>
            </w:r>
          </w:p>
        </w:tc>
        <w:tc>
          <w:tcPr>
            <w:tcW w:w="624" w:type="dxa"/>
          </w:tcPr>
          <w:p>
            <w:pPr>
              <w:pStyle w:val="0"/>
            </w:pPr>
            <w:r>
              <w:rPr>
                <w:sz w:val="20"/>
              </w:rPr>
            </w:r>
          </w:p>
        </w:tc>
        <w:tc>
          <w:tcPr>
            <w:tcW w:w="680" w:type="dxa"/>
          </w:tcPr>
          <w:p>
            <w:pPr>
              <w:pStyle w:val="0"/>
            </w:pPr>
            <w:r>
              <w:rPr>
                <w:sz w:val="20"/>
              </w:rPr>
            </w:r>
          </w:p>
        </w:tc>
        <w:tc>
          <w:tcPr>
            <w:tcW w:w="624" w:type="dxa"/>
          </w:tcPr>
          <w:p>
            <w:pPr>
              <w:pStyle w:val="0"/>
            </w:pPr>
            <w:r>
              <w:rPr>
                <w:sz w:val="20"/>
              </w:rPr>
            </w:r>
          </w:p>
        </w:tc>
        <w:tc>
          <w:tcPr>
            <w:tcW w:w="795" w:type="dxa"/>
          </w:tcPr>
          <w:p>
            <w:pPr>
              <w:pStyle w:val="0"/>
            </w:pPr>
            <w:r>
              <w:rPr>
                <w:sz w:val="20"/>
              </w:rPr>
            </w:r>
          </w:p>
        </w:tc>
        <w:tc>
          <w:tcPr>
            <w:tcW w:w="810" w:type="dxa"/>
          </w:tcPr>
          <w:p>
            <w:pPr>
              <w:pStyle w:val="0"/>
            </w:pPr>
            <w:r>
              <w:rPr>
                <w:sz w:val="20"/>
              </w:rPr>
            </w:r>
          </w:p>
        </w:tc>
      </w:tr>
      <w:tr>
        <w:tc>
          <w:tcPr>
            <w:tcW w:w="4706" w:type="dxa"/>
          </w:tcPr>
          <w:p>
            <w:pPr>
              <w:pStyle w:val="0"/>
            </w:pPr>
            <w:r>
              <w:rPr>
                <w:sz w:val="20"/>
              </w:rPr>
              <w:t xml:space="preserve">санаторно-оздоровительные центры с предоставлением бесплатной путевки</w:t>
            </w:r>
          </w:p>
        </w:tc>
        <w:tc>
          <w:tcPr>
            <w:tcW w:w="795" w:type="dxa"/>
          </w:tcPr>
          <w:p>
            <w:pPr>
              <w:pStyle w:val="0"/>
            </w:pPr>
            <w:r>
              <w:rPr>
                <w:sz w:val="20"/>
              </w:rPr>
            </w:r>
          </w:p>
        </w:tc>
        <w:tc>
          <w:tcPr>
            <w:tcW w:w="624" w:type="dxa"/>
          </w:tcPr>
          <w:p>
            <w:pPr>
              <w:pStyle w:val="0"/>
            </w:pPr>
            <w:r>
              <w:rPr>
                <w:sz w:val="20"/>
              </w:rPr>
            </w:r>
          </w:p>
        </w:tc>
        <w:tc>
          <w:tcPr>
            <w:tcW w:w="680" w:type="dxa"/>
          </w:tcPr>
          <w:p>
            <w:pPr>
              <w:pStyle w:val="0"/>
            </w:pPr>
            <w:r>
              <w:rPr>
                <w:sz w:val="20"/>
              </w:rPr>
            </w:r>
          </w:p>
        </w:tc>
        <w:tc>
          <w:tcPr>
            <w:tcW w:w="624" w:type="dxa"/>
          </w:tcPr>
          <w:p>
            <w:pPr>
              <w:pStyle w:val="0"/>
            </w:pPr>
            <w:r>
              <w:rPr>
                <w:sz w:val="20"/>
              </w:rPr>
            </w:r>
          </w:p>
        </w:tc>
        <w:tc>
          <w:tcPr>
            <w:tcW w:w="795" w:type="dxa"/>
          </w:tcPr>
          <w:p>
            <w:pPr>
              <w:pStyle w:val="0"/>
            </w:pPr>
            <w:r>
              <w:rPr>
                <w:sz w:val="20"/>
              </w:rPr>
            </w:r>
          </w:p>
        </w:tc>
        <w:tc>
          <w:tcPr>
            <w:tcW w:w="810" w:type="dxa"/>
          </w:tcPr>
          <w:p>
            <w:pPr>
              <w:pStyle w:val="0"/>
            </w:pPr>
            <w:r>
              <w:rPr>
                <w:sz w:val="20"/>
              </w:rPr>
            </w:r>
          </w:p>
        </w:tc>
      </w:tr>
      <w:tr>
        <w:tc>
          <w:tcPr>
            <w:tcW w:w="4706" w:type="dxa"/>
          </w:tcPr>
          <w:p>
            <w:pPr>
              <w:pStyle w:val="0"/>
            </w:pPr>
            <w:r>
              <w:rPr>
                <w:sz w:val="20"/>
              </w:rPr>
              <w:t xml:space="preserve">санаторно-оздоровительные центры с возмещением части стоимости путевки</w:t>
            </w:r>
          </w:p>
        </w:tc>
        <w:tc>
          <w:tcPr>
            <w:tcW w:w="795" w:type="dxa"/>
          </w:tcPr>
          <w:p>
            <w:pPr>
              <w:pStyle w:val="0"/>
            </w:pPr>
            <w:r>
              <w:rPr>
                <w:sz w:val="20"/>
              </w:rPr>
            </w:r>
          </w:p>
        </w:tc>
        <w:tc>
          <w:tcPr>
            <w:tcW w:w="624" w:type="dxa"/>
          </w:tcPr>
          <w:p>
            <w:pPr>
              <w:pStyle w:val="0"/>
            </w:pPr>
            <w:r>
              <w:rPr>
                <w:sz w:val="20"/>
              </w:rPr>
            </w:r>
          </w:p>
        </w:tc>
        <w:tc>
          <w:tcPr>
            <w:tcW w:w="680" w:type="dxa"/>
          </w:tcPr>
          <w:p>
            <w:pPr>
              <w:pStyle w:val="0"/>
            </w:pPr>
            <w:r>
              <w:rPr>
                <w:sz w:val="20"/>
              </w:rPr>
            </w:r>
          </w:p>
        </w:tc>
        <w:tc>
          <w:tcPr>
            <w:tcW w:w="624" w:type="dxa"/>
          </w:tcPr>
          <w:p>
            <w:pPr>
              <w:pStyle w:val="0"/>
            </w:pPr>
            <w:r>
              <w:rPr>
                <w:sz w:val="20"/>
              </w:rPr>
            </w:r>
          </w:p>
        </w:tc>
        <w:tc>
          <w:tcPr>
            <w:tcW w:w="795" w:type="dxa"/>
          </w:tcPr>
          <w:p>
            <w:pPr>
              <w:pStyle w:val="0"/>
            </w:pPr>
            <w:r>
              <w:rPr>
                <w:sz w:val="20"/>
              </w:rPr>
            </w:r>
          </w:p>
        </w:tc>
        <w:tc>
          <w:tcPr>
            <w:tcW w:w="810" w:type="dxa"/>
          </w:tcPr>
          <w:p>
            <w:pPr>
              <w:pStyle w:val="0"/>
            </w:pPr>
            <w:r>
              <w:rPr>
                <w:sz w:val="20"/>
              </w:rPr>
            </w:r>
          </w:p>
        </w:tc>
      </w:tr>
      <w:tr>
        <w:tc>
          <w:tcPr>
            <w:tcW w:w="4706" w:type="dxa"/>
          </w:tcPr>
          <w:p>
            <w:pPr>
              <w:pStyle w:val="0"/>
            </w:pPr>
            <w:r>
              <w:rPr>
                <w:sz w:val="20"/>
              </w:rPr>
              <w:t xml:space="preserve">санаторно-оздоровительные центры без возмещения части стоимости путевки</w:t>
            </w:r>
          </w:p>
        </w:tc>
        <w:tc>
          <w:tcPr>
            <w:tcW w:w="795" w:type="dxa"/>
          </w:tcPr>
          <w:p>
            <w:pPr>
              <w:pStyle w:val="0"/>
            </w:pPr>
            <w:r>
              <w:rPr>
                <w:sz w:val="20"/>
              </w:rPr>
            </w:r>
          </w:p>
        </w:tc>
        <w:tc>
          <w:tcPr>
            <w:tcW w:w="624" w:type="dxa"/>
          </w:tcPr>
          <w:p>
            <w:pPr>
              <w:pStyle w:val="0"/>
            </w:pPr>
            <w:r>
              <w:rPr>
                <w:sz w:val="20"/>
              </w:rPr>
            </w:r>
          </w:p>
        </w:tc>
        <w:tc>
          <w:tcPr>
            <w:tcW w:w="680" w:type="dxa"/>
          </w:tcPr>
          <w:p>
            <w:pPr>
              <w:pStyle w:val="0"/>
            </w:pPr>
            <w:r>
              <w:rPr>
                <w:sz w:val="20"/>
              </w:rPr>
            </w:r>
          </w:p>
        </w:tc>
        <w:tc>
          <w:tcPr>
            <w:tcW w:w="624" w:type="dxa"/>
          </w:tcPr>
          <w:p>
            <w:pPr>
              <w:pStyle w:val="0"/>
            </w:pPr>
            <w:r>
              <w:rPr>
                <w:sz w:val="20"/>
              </w:rPr>
            </w:r>
          </w:p>
        </w:tc>
        <w:tc>
          <w:tcPr>
            <w:tcW w:w="795" w:type="dxa"/>
          </w:tcPr>
          <w:p>
            <w:pPr>
              <w:pStyle w:val="0"/>
            </w:pPr>
            <w:r>
              <w:rPr>
                <w:sz w:val="20"/>
              </w:rPr>
            </w:r>
          </w:p>
        </w:tc>
        <w:tc>
          <w:tcPr>
            <w:tcW w:w="810" w:type="dxa"/>
          </w:tcPr>
          <w:p>
            <w:pPr>
              <w:pStyle w:val="0"/>
            </w:pPr>
            <w:r>
              <w:rPr>
                <w:sz w:val="20"/>
              </w:rPr>
            </w:r>
          </w:p>
        </w:tc>
      </w:tr>
      <w:tr>
        <w:tc>
          <w:tcPr>
            <w:tcW w:w="4706" w:type="dxa"/>
          </w:tcPr>
          <w:p>
            <w:pPr>
              <w:pStyle w:val="0"/>
            </w:pPr>
            <w:r>
              <w:rPr>
                <w:sz w:val="20"/>
              </w:rPr>
              <w:t xml:space="preserve">загородные центры с предоставлением бесплатной путевки</w:t>
            </w:r>
          </w:p>
        </w:tc>
        <w:tc>
          <w:tcPr>
            <w:tcW w:w="795" w:type="dxa"/>
          </w:tcPr>
          <w:p>
            <w:pPr>
              <w:pStyle w:val="0"/>
            </w:pPr>
            <w:r>
              <w:rPr>
                <w:sz w:val="20"/>
              </w:rPr>
            </w:r>
          </w:p>
        </w:tc>
        <w:tc>
          <w:tcPr>
            <w:tcW w:w="624" w:type="dxa"/>
          </w:tcPr>
          <w:p>
            <w:pPr>
              <w:pStyle w:val="0"/>
            </w:pPr>
            <w:r>
              <w:rPr>
                <w:sz w:val="20"/>
              </w:rPr>
            </w:r>
          </w:p>
        </w:tc>
        <w:tc>
          <w:tcPr>
            <w:tcW w:w="680" w:type="dxa"/>
          </w:tcPr>
          <w:p>
            <w:pPr>
              <w:pStyle w:val="0"/>
            </w:pPr>
            <w:r>
              <w:rPr>
                <w:sz w:val="20"/>
              </w:rPr>
            </w:r>
          </w:p>
        </w:tc>
        <w:tc>
          <w:tcPr>
            <w:tcW w:w="624" w:type="dxa"/>
          </w:tcPr>
          <w:p>
            <w:pPr>
              <w:pStyle w:val="0"/>
            </w:pPr>
            <w:r>
              <w:rPr>
                <w:sz w:val="20"/>
              </w:rPr>
            </w:r>
          </w:p>
        </w:tc>
        <w:tc>
          <w:tcPr>
            <w:tcW w:w="795" w:type="dxa"/>
          </w:tcPr>
          <w:p>
            <w:pPr>
              <w:pStyle w:val="0"/>
            </w:pPr>
            <w:r>
              <w:rPr>
                <w:sz w:val="20"/>
              </w:rPr>
            </w:r>
          </w:p>
        </w:tc>
        <w:tc>
          <w:tcPr>
            <w:tcW w:w="810" w:type="dxa"/>
          </w:tcPr>
          <w:p>
            <w:pPr>
              <w:pStyle w:val="0"/>
            </w:pPr>
            <w:r>
              <w:rPr>
                <w:sz w:val="20"/>
              </w:rPr>
            </w:r>
          </w:p>
        </w:tc>
      </w:tr>
      <w:tr>
        <w:tc>
          <w:tcPr>
            <w:tcW w:w="4706" w:type="dxa"/>
          </w:tcPr>
          <w:p>
            <w:pPr>
              <w:pStyle w:val="0"/>
            </w:pPr>
            <w:r>
              <w:rPr>
                <w:sz w:val="20"/>
              </w:rPr>
              <w:t xml:space="preserve">загородные центры с возмещением части стоимости путевки</w:t>
            </w:r>
          </w:p>
        </w:tc>
        <w:tc>
          <w:tcPr>
            <w:tcW w:w="795" w:type="dxa"/>
          </w:tcPr>
          <w:p>
            <w:pPr>
              <w:pStyle w:val="0"/>
            </w:pPr>
            <w:r>
              <w:rPr>
                <w:sz w:val="20"/>
              </w:rPr>
            </w:r>
          </w:p>
        </w:tc>
        <w:tc>
          <w:tcPr>
            <w:tcW w:w="624" w:type="dxa"/>
          </w:tcPr>
          <w:p>
            <w:pPr>
              <w:pStyle w:val="0"/>
            </w:pPr>
            <w:r>
              <w:rPr>
                <w:sz w:val="20"/>
              </w:rPr>
            </w:r>
          </w:p>
        </w:tc>
        <w:tc>
          <w:tcPr>
            <w:tcW w:w="680" w:type="dxa"/>
          </w:tcPr>
          <w:p>
            <w:pPr>
              <w:pStyle w:val="0"/>
            </w:pPr>
            <w:r>
              <w:rPr>
                <w:sz w:val="20"/>
              </w:rPr>
            </w:r>
          </w:p>
        </w:tc>
        <w:tc>
          <w:tcPr>
            <w:tcW w:w="624" w:type="dxa"/>
          </w:tcPr>
          <w:p>
            <w:pPr>
              <w:pStyle w:val="0"/>
            </w:pPr>
            <w:r>
              <w:rPr>
                <w:sz w:val="20"/>
              </w:rPr>
            </w:r>
          </w:p>
        </w:tc>
        <w:tc>
          <w:tcPr>
            <w:tcW w:w="795" w:type="dxa"/>
          </w:tcPr>
          <w:p>
            <w:pPr>
              <w:pStyle w:val="0"/>
            </w:pPr>
            <w:r>
              <w:rPr>
                <w:sz w:val="20"/>
              </w:rPr>
            </w:r>
          </w:p>
        </w:tc>
        <w:tc>
          <w:tcPr>
            <w:tcW w:w="810" w:type="dxa"/>
          </w:tcPr>
          <w:p>
            <w:pPr>
              <w:pStyle w:val="0"/>
            </w:pPr>
            <w:r>
              <w:rPr>
                <w:sz w:val="20"/>
              </w:rPr>
            </w:r>
          </w:p>
        </w:tc>
      </w:tr>
      <w:tr>
        <w:tc>
          <w:tcPr>
            <w:tcW w:w="4706" w:type="dxa"/>
          </w:tcPr>
          <w:p>
            <w:pPr>
              <w:pStyle w:val="0"/>
            </w:pPr>
            <w:r>
              <w:rPr>
                <w:sz w:val="20"/>
              </w:rPr>
              <w:t xml:space="preserve">загородные центры без возмещения части стоимости путевки</w:t>
            </w:r>
          </w:p>
        </w:tc>
        <w:tc>
          <w:tcPr>
            <w:tcW w:w="795" w:type="dxa"/>
          </w:tcPr>
          <w:p>
            <w:pPr>
              <w:pStyle w:val="0"/>
            </w:pPr>
            <w:r>
              <w:rPr>
                <w:sz w:val="20"/>
              </w:rPr>
            </w:r>
          </w:p>
        </w:tc>
        <w:tc>
          <w:tcPr>
            <w:tcW w:w="624" w:type="dxa"/>
          </w:tcPr>
          <w:p>
            <w:pPr>
              <w:pStyle w:val="0"/>
            </w:pPr>
            <w:r>
              <w:rPr>
                <w:sz w:val="20"/>
              </w:rPr>
            </w:r>
          </w:p>
        </w:tc>
        <w:tc>
          <w:tcPr>
            <w:tcW w:w="680" w:type="dxa"/>
          </w:tcPr>
          <w:p>
            <w:pPr>
              <w:pStyle w:val="0"/>
            </w:pPr>
            <w:r>
              <w:rPr>
                <w:sz w:val="20"/>
              </w:rPr>
            </w:r>
          </w:p>
        </w:tc>
        <w:tc>
          <w:tcPr>
            <w:tcW w:w="624" w:type="dxa"/>
          </w:tcPr>
          <w:p>
            <w:pPr>
              <w:pStyle w:val="0"/>
            </w:pPr>
            <w:r>
              <w:rPr>
                <w:sz w:val="20"/>
              </w:rPr>
            </w:r>
          </w:p>
        </w:tc>
        <w:tc>
          <w:tcPr>
            <w:tcW w:w="795" w:type="dxa"/>
          </w:tcPr>
          <w:p>
            <w:pPr>
              <w:pStyle w:val="0"/>
            </w:pPr>
            <w:r>
              <w:rPr>
                <w:sz w:val="20"/>
              </w:rPr>
            </w:r>
          </w:p>
        </w:tc>
        <w:tc>
          <w:tcPr>
            <w:tcW w:w="810" w:type="dxa"/>
          </w:tcPr>
          <w:p>
            <w:pPr>
              <w:pStyle w:val="0"/>
            </w:pPr>
            <w:r>
              <w:rPr>
                <w:sz w:val="20"/>
              </w:rPr>
            </w:r>
          </w:p>
        </w:tc>
      </w:tr>
      <w:tr>
        <w:tc>
          <w:tcPr>
            <w:tcW w:w="4706" w:type="dxa"/>
          </w:tcPr>
          <w:p>
            <w:pPr>
              <w:pStyle w:val="0"/>
            </w:pPr>
            <w:r>
              <w:rPr>
                <w:sz w:val="20"/>
              </w:rPr>
              <w:t xml:space="preserve">с дневным пребыванием детей</w:t>
            </w:r>
          </w:p>
        </w:tc>
        <w:tc>
          <w:tcPr>
            <w:tcW w:w="795" w:type="dxa"/>
          </w:tcPr>
          <w:p>
            <w:pPr>
              <w:pStyle w:val="0"/>
            </w:pPr>
            <w:r>
              <w:rPr>
                <w:sz w:val="20"/>
              </w:rPr>
            </w:r>
          </w:p>
        </w:tc>
        <w:tc>
          <w:tcPr>
            <w:tcW w:w="624" w:type="dxa"/>
          </w:tcPr>
          <w:p>
            <w:pPr>
              <w:pStyle w:val="0"/>
            </w:pPr>
            <w:r>
              <w:rPr>
                <w:sz w:val="20"/>
              </w:rPr>
            </w:r>
          </w:p>
        </w:tc>
        <w:tc>
          <w:tcPr>
            <w:tcW w:w="680" w:type="dxa"/>
          </w:tcPr>
          <w:p>
            <w:pPr>
              <w:pStyle w:val="0"/>
            </w:pPr>
            <w:r>
              <w:rPr>
                <w:sz w:val="20"/>
              </w:rPr>
            </w:r>
          </w:p>
        </w:tc>
        <w:tc>
          <w:tcPr>
            <w:tcW w:w="624" w:type="dxa"/>
          </w:tcPr>
          <w:p>
            <w:pPr>
              <w:pStyle w:val="0"/>
            </w:pPr>
            <w:r>
              <w:rPr>
                <w:sz w:val="20"/>
              </w:rPr>
            </w:r>
          </w:p>
        </w:tc>
        <w:tc>
          <w:tcPr>
            <w:tcW w:w="795" w:type="dxa"/>
          </w:tcPr>
          <w:p>
            <w:pPr>
              <w:pStyle w:val="0"/>
            </w:pPr>
            <w:r>
              <w:rPr>
                <w:sz w:val="20"/>
              </w:rPr>
            </w:r>
          </w:p>
        </w:tc>
        <w:tc>
          <w:tcPr>
            <w:tcW w:w="810" w:type="dxa"/>
          </w:tcPr>
          <w:p>
            <w:pPr>
              <w:pStyle w:val="0"/>
            </w:pPr>
            <w:r>
              <w:rPr>
                <w:sz w:val="20"/>
              </w:rPr>
            </w:r>
          </w:p>
        </w:tc>
      </w:tr>
      <w:tr>
        <w:tc>
          <w:tcPr>
            <w:tcW w:w="4706" w:type="dxa"/>
          </w:tcPr>
          <w:p>
            <w:pPr>
              <w:pStyle w:val="0"/>
            </w:pPr>
            <w:r>
              <w:rPr>
                <w:sz w:val="20"/>
              </w:rPr>
              <w:t xml:space="preserve">с круглосуточным пребыванием детей</w:t>
            </w:r>
          </w:p>
        </w:tc>
        <w:tc>
          <w:tcPr>
            <w:tcW w:w="795" w:type="dxa"/>
          </w:tcPr>
          <w:p>
            <w:pPr>
              <w:pStyle w:val="0"/>
            </w:pPr>
            <w:r>
              <w:rPr>
                <w:sz w:val="20"/>
              </w:rPr>
            </w:r>
          </w:p>
        </w:tc>
        <w:tc>
          <w:tcPr>
            <w:tcW w:w="624" w:type="dxa"/>
          </w:tcPr>
          <w:p>
            <w:pPr>
              <w:pStyle w:val="0"/>
            </w:pPr>
            <w:r>
              <w:rPr>
                <w:sz w:val="20"/>
              </w:rPr>
            </w:r>
          </w:p>
        </w:tc>
        <w:tc>
          <w:tcPr>
            <w:tcW w:w="680" w:type="dxa"/>
          </w:tcPr>
          <w:p>
            <w:pPr>
              <w:pStyle w:val="0"/>
            </w:pPr>
            <w:r>
              <w:rPr>
                <w:sz w:val="20"/>
              </w:rPr>
            </w:r>
          </w:p>
        </w:tc>
        <w:tc>
          <w:tcPr>
            <w:tcW w:w="624" w:type="dxa"/>
          </w:tcPr>
          <w:p>
            <w:pPr>
              <w:pStyle w:val="0"/>
            </w:pPr>
            <w:r>
              <w:rPr>
                <w:sz w:val="20"/>
              </w:rPr>
            </w:r>
          </w:p>
        </w:tc>
        <w:tc>
          <w:tcPr>
            <w:tcW w:w="795" w:type="dxa"/>
          </w:tcPr>
          <w:p>
            <w:pPr>
              <w:pStyle w:val="0"/>
            </w:pPr>
            <w:r>
              <w:rPr>
                <w:sz w:val="20"/>
              </w:rPr>
            </w:r>
          </w:p>
        </w:tc>
        <w:tc>
          <w:tcPr>
            <w:tcW w:w="810" w:type="dxa"/>
          </w:tcPr>
          <w:p>
            <w:pPr>
              <w:pStyle w:val="0"/>
            </w:pPr>
            <w:r>
              <w:rPr>
                <w:sz w:val="20"/>
              </w:rPr>
            </w:r>
          </w:p>
        </w:tc>
      </w:tr>
      <w:tr>
        <w:tc>
          <w:tcPr>
            <w:tcW w:w="4706" w:type="dxa"/>
          </w:tcPr>
          <w:p>
            <w:pPr>
              <w:pStyle w:val="0"/>
            </w:pPr>
            <w:r>
              <w:rPr>
                <w:sz w:val="20"/>
              </w:rPr>
              <w:t xml:space="preserve">лагеря труда и отдыха</w:t>
            </w:r>
          </w:p>
        </w:tc>
        <w:tc>
          <w:tcPr>
            <w:tcW w:w="795" w:type="dxa"/>
          </w:tcPr>
          <w:p>
            <w:pPr>
              <w:pStyle w:val="0"/>
            </w:pPr>
            <w:r>
              <w:rPr>
                <w:sz w:val="20"/>
              </w:rPr>
            </w:r>
          </w:p>
        </w:tc>
        <w:tc>
          <w:tcPr>
            <w:tcW w:w="624" w:type="dxa"/>
          </w:tcPr>
          <w:p>
            <w:pPr>
              <w:pStyle w:val="0"/>
            </w:pPr>
            <w:r>
              <w:rPr>
                <w:sz w:val="20"/>
              </w:rPr>
            </w:r>
          </w:p>
        </w:tc>
        <w:tc>
          <w:tcPr>
            <w:tcW w:w="680" w:type="dxa"/>
          </w:tcPr>
          <w:p>
            <w:pPr>
              <w:pStyle w:val="0"/>
            </w:pPr>
            <w:r>
              <w:rPr>
                <w:sz w:val="20"/>
              </w:rPr>
            </w:r>
          </w:p>
        </w:tc>
        <w:tc>
          <w:tcPr>
            <w:tcW w:w="624" w:type="dxa"/>
          </w:tcPr>
          <w:p>
            <w:pPr>
              <w:pStyle w:val="0"/>
            </w:pPr>
            <w:r>
              <w:rPr>
                <w:sz w:val="20"/>
              </w:rPr>
            </w:r>
          </w:p>
        </w:tc>
        <w:tc>
          <w:tcPr>
            <w:tcW w:w="795" w:type="dxa"/>
          </w:tcPr>
          <w:p>
            <w:pPr>
              <w:pStyle w:val="0"/>
            </w:pPr>
            <w:r>
              <w:rPr>
                <w:sz w:val="20"/>
              </w:rPr>
            </w:r>
          </w:p>
        </w:tc>
        <w:tc>
          <w:tcPr>
            <w:tcW w:w="810" w:type="dxa"/>
          </w:tcPr>
          <w:p>
            <w:pPr>
              <w:pStyle w:val="0"/>
            </w:pPr>
            <w:r>
              <w:rPr>
                <w:sz w:val="20"/>
              </w:rPr>
            </w:r>
          </w:p>
        </w:tc>
      </w:tr>
      <w:tr>
        <w:tc>
          <w:tcPr>
            <w:tcW w:w="4706" w:type="dxa"/>
          </w:tcPr>
          <w:p>
            <w:pPr>
              <w:pStyle w:val="0"/>
            </w:pPr>
            <w:r>
              <w:rPr>
                <w:sz w:val="20"/>
              </w:rPr>
              <w:t xml:space="preserve">палаточные лагеря</w:t>
            </w:r>
          </w:p>
        </w:tc>
        <w:tc>
          <w:tcPr>
            <w:tcW w:w="795" w:type="dxa"/>
          </w:tcPr>
          <w:p>
            <w:pPr>
              <w:pStyle w:val="0"/>
            </w:pPr>
            <w:r>
              <w:rPr>
                <w:sz w:val="20"/>
              </w:rPr>
            </w:r>
          </w:p>
        </w:tc>
        <w:tc>
          <w:tcPr>
            <w:tcW w:w="624" w:type="dxa"/>
          </w:tcPr>
          <w:p>
            <w:pPr>
              <w:pStyle w:val="0"/>
            </w:pPr>
            <w:r>
              <w:rPr>
                <w:sz w:val="20"/>
              </w:rPr>
            </w:r>
          </w:p>
        </w:tc>
        <w:tc>
          <w:tcPr>
            <w:tcW w:w="680" w:type="dxa"/>
          </w:tcPr>
          <w:p>
            <w:pPr>
              <w:pStyle w:val="0"/>
            </w:pPr>
            <w:r>
              <w:rPr>
                <w:sz w:val="20"/>
              </w:rPr>
            </w:r>
          </w:p>
        </w:tc>
        <w:tc>
          <w:tcPr>
            <w:tcW w:w="624" w:type="dxa"/>
          </w:tcPr>
          <w:p>
            <w:pPr>
              <w:pStyle w:val="0"/>
            </w:pPr>
            <w:r>
              <w:rPr>
                <w:sz w:val="20"/>
              </w:rPr>
            </w:r>
          </w:p>
        </w:tc>
        <w:tc>
          <w:tcPr>
            <w:tcW w:w="795" w:type="dxa"/>
          </w:tcPr>
          <w:p>
            <w:pPr>
              <w:pStyle w:val="0"/>
            </w:pPr>
            <w:r>
              <w:rPr>
                <w:sz w:val="20"/>
              </w:rPr>
            </w:r>
          </w:p>
        </w:tc>
        <w:tc>
          <w:tcPr>
            <w:tcW w:w="810" w:type="dxa"/>
          </w:tcPr>
          <w:p>
            <w:pPr>
              <w:pStyle w:val="0"/>
            </w:pPr>
            <w:r>
              <w:rPr>
                <w:sz w:val="20"/>
              </w:rPr>
            </w:r>
          </w:p>
        </w:tc>
      </w:tr>
      <w:tr>
        <w:tc>
          <w:tcPr>
            <w:tcW w:w="4706" w:type="dxa"/>
          </w:tcPr>
          <w:p>
            <w:pPr>
              <w:pStyle w:val="0"/>
            </w:pPr>
            <w:r>
              <w:rPr>
                <w:sz w:val="20"/>
              </w:rPr>
              <w:t xml:space="preserve">2. Санатории</w:t>
            </w:r>
          </w:p>
        </w:tc>
        <w:tc>
          <w:tcPr>
            <w:tcW w:w="795" w:type="dxa"/>
          </w:tcPr>
          <w:p>
            <w:pPr>
              <w:pStyle w:val="0"/>
            </w:pPr>
            <w:r>
              <w:rPr>
                <w:sz w:val="20"/>
              </w:rPr>
            </w:r>
          </w:p>
        </w:tc>
        <w:tc>
          <w:tcPr>
            <w:tcW w:w="624" w:type="dxa"/>
          </w:tcPr>
          <w:p>
            <w:pPr>
              <w:pStyle w:val="0"/>
            </w:pPr>
            <w:r>
              <w:rPr>
                <w:sz w:val="20"/>
              </w:rPr>
            </w:r>
          </w:p>
        </w:tc>
        <w:tc>
          <w:tcPr>
            <w:tcW w:w="680" w:type="dxa"/>
          </w:tcPr>
          <w:p>
            <w:pPr>
              <w:pStyle w:val="0"/>
            </w:pPr>
            <w:r>
              <w:rPr>
                <w:sz w:val="20"/>
              </w:rPr>
            </w:r>
          </w:p>
        </w:tc>
        <w:tc>
          <w:tcPr>
            <w:tcW w:w="624" w:type="dxa"/>
          </w:tcPr>
          <w:p>
            <w:pPr>
              <w:pStyle w:val="0"/>
            </w:pPr>
            <w:r>
              <w:rPr>
                <w:sz w:val="20"/>
              </w:rPr>
            </w:r>
          </w:p>
        </w:tc>
        <w:tc>
          <w:tcPr>
            <w:tcW w:w="795" w:type="dxa"/>
          </w:tcPr>
          <w:p>
            <w:pPr>
              <w:pStyle w:val="0"/>
            </w:pPr>
            <w:r>
              <w:rPr>
                <w:sz w:val="20"/>
              </w:rPr>
            </w:r>
          </w:p>
        </w:tc>
        <w:tc>
          <w:tcPr>
            <w:tcW w:w="810" w:type="dxa"/>
          </w:tcPr>
          <w:p>
            <w:pPr>
              <w:pStyle w:val="0"/>
            </w:pPr>
            <w:r>
              <w:rPr>
                <w:sz w:val="20"/>
              </w:rPr>
            </w:r>
          </w:p>
        </w:tc>
      </w:tr>
      <w:tr>
        <w:tc>
          <w:tcPr>
            <w:tcW w:w="4706" w:type="dxa"/>
          </w:tcPr>
          <w:p>
            <w:pPr>
              <w:pStyle w:val="0"/>
            </w:pPr>
            <w:r>
              <w:rPr>
                <w:sz w:val="20"/>
              </w:rPr>
              <w:t xml:space="preserve">3. Турбазы</w:t>
            </w:r>
          </w:p>
        </w:tc>
        <w:tc>
          <w:tcPr>
            <w:tcW w:w="795" w:type="dxa"/>
          </w:tcPr>
          <w:p>
            <w:pPr>
              <w:pStyle w:val="0"/>
            </w:pPr>
            <w:r>
              <w:rPr>
                <w:sz w:val="20"/>
              </w:rPr>
            </w:r>
          </w:p>
        </w:tc>
        <w:tc>
          <w:tcPr>
            <w:tcW w:w="624" w:type="dxa"/>
          </w:tcPr>
          <w:p>
            <w:pPr>
              <w:pStyle w:val="0"/>
            </w:pPr>
            <w:r>
              <w:rPr>
                <w:sz w:val="20"/>
              </w:rPr>
            </w:r>
          </w:p>
        </w:tc>
        <w:tc>
          <w:tcPr>
            <w:tcW w:w="680" w:type="dxa"/>
          </w:tcPr>
          <w:p>
            <w:pPr>
              <w:pStyle w:val="0"/>
            </w:pPr>
            <w:r>
              <w:rPr>
                <w:sz w:val="20"/>
              </w:rPr>
            </w:r>
          </w:p>
        </w:tc>
        <w:tc>
          <w:tcPr>
            <w:tcW w:w="624" w:type="dxa"/>
          </w:tcPr>
          <w:p>
            <w:pPr>
              <w:pStyle w:val="0"/>
            </w:pPr>
            <w:r>
              <w:rPr>
                <w:sz w:val="20"/>
              </w:rPr>
            </w:r>
          </w:p>
        </w:tc>
        <w:tc>
          <w:tcPr>
            <w:tcW w:w="795" w:type="dxa"/>
          </w:tcPr>
          <w:p>
            <w:pPr>
              <w:pStyle w:val="0"/>
            </w:pPr>
            <w:r>
              <w:rPr>
                <w:sz w:val="20"/>
              </w:rPr>
            </w:r>
          </w:p>
        </w:tc>
        <w:tc>
          <w:tcPr>
            <w:tcW w:w="810" w:type="dxa"/>
          </w:tcPr>
          <w:p>
            <w:pPr>
              <w:pStyle w:val="0"/>
            </w:pPr>
            <w:r>
              <w:rPr>
                <w:sz w:val="20"/>
              </w:rPr>
            </w:r>
          </w:p>
        </w:tc>
      </w:tr>
      <w:tr>
        <w:tc>
          <w:tcPr>
            <w:tcW w:w="4706" w:type="dxa"/>
          </w:tcPr>
          <w:p>
            <w:pPr>
              <w:pStyle w:val="0"/>
            </w:pPr>
            <w:r>
              <w:rPr>
                <w:sz w:val="20"/>
              </w:rPr>
              <w:t xml:space="preserve">4. Пансионаты</w:t>
            </w:r>
          </w:p>
        </w:tc>
        <w:tc>
          <w:tcPr>
            <w:tcW w:w="795" w:type="dxa"/>
          </w:tcPr>
          <w:p>
            <w:pPr>
              <w:pStyle w:val="0"/>
            </w:pPr>
            <w:r>
              <w:rPr>
                <w:sz w:val="20"/>
              </w:rPr>
            </w:r>
          </w:p>
        </w:tc>
        <w:tc>
          <w:tcPr>
            <w:tcW w:w="624" w:type="dxa"/>
          </w:tcPr>
          <w:p>
            <w:pPr>
              <w:pStyle w:val="0"/>
            </w:pPr>
            <w:r>
              <w:rPr>
                <w:sz w:val="20"/>
              </w:rPr>
            </w:r>
          </w:p>
        </w:tc>
        <w:tc>
          <w:tcPr>
            <w:tcW w:w="680" w:type="dxa"/>
          </w:tcPr>
          <w:p>
            <w:pPr>
              <w:pStyle w:val="0"/>
            </w:pPr>
            <w:r>
              <w:rPr>
                <w:sz w:val="20"/>
              </w:rPr>
            </w:r>
          </w:p>
        </w:tc>
        <w:tc>
          <w:tcPr>
            <w:tcW w:w="624" w:type="dxa"/>
          </w:tcPr>
          <w:p>
            <w:pPr>
              <w:pStyle w:val="0"/>
            </w:pPr>
            <w:r>
              <w:rPr>
                <w:sz w:val="20"/>
              </w:rPr>
            </w:r>
          </w:p>
        </w:tc>
        <w:tc>
          <w:tcPr>
            <w:tcW w:w="795" w:type="dxa"/>
          </w:tcPr>
          <w:p>
            <w:pPr>
              <w:pStyle w:val="0"/>
            </w:pPr>
            <w:r>
              <w:rPr>
                <w:sz w:val="20"/>
              </w:rPr>
            </w:r>
          </w:p>
        </w:tc>
        <w:tc>
          <w:tcPr>
            <w:tcW w:w="810" w:type="dxa"/>
          </w:tcPr>
          <w:p>
            <w:pPr>
              <w:pStyle w:val="0"/>
            </w:pPr>
            <w:r>
              <w:rPr>
                <w:sz w:val="20"/>
              </w:rPr>
            </w:r>
          </w:p>
        </w:tc>
      </w:tr>
      <w:tr>
        <w:tc>
          <w:tcPr>
            <w:tcW w:w="4706" w:type="dxa"/>
          </w:tcPr>
          <w:p>
            <w:pPr>
              <w:pStyle w:val="0"/>
            </w:pPr>
            <w:r>
              <w:rPr>
                <w:sz w:val="20"/>
              </w:rPr>
              <w:t xml:space="preserve">Всего оздоровлено</w:t>
            </w:r>
          </w:p>
        </w:tc>
        <w:tc>
          <w:tcPr>
            <w:tcW w:w="795" w:type="dxa"/>
          </w:tcPr>
          <w:p>
            <w:pPr>
              <w:pStyle w:val="0"/>
            </w:pPr>
            <w:r>
              <w:rPr>
                <w:sz w:val="20"/>
              </w:rPr>
            </w:r>
          </w:p>
        </w:tc>
        <w:tc>
          <w:tcPr>
            <w:tcW w:w="624" w:type="dxa"/>
          </w:tcPr>
          <w:p>
            <w:pPr>
              <w:pStyle w:val="0"/>
            </w:pPr>
            <w:r>
              <w:rPr>
                <w:sz w:val="20"/>
              </w:rPr>
            </w:r>
          </w:p>
        </w:tc>
        <w:tc>
          <w:tcPr>
            <w:tcW w:w="680" w:type="dxa"/>
          </w:tcPr>
          <w:p>
            <w:pPr>
              <w:pStyle w:val="0"/>
            </w:pPr>
            <w:r>
              <w:rPr>
                <w:sz w:val="20"/>
              </w:rPr>
            </w:r>
          </w:p>
        </w:tc>
        <w:tc>
          <w:tcPr>
            <w:tcW w:w="624" w:type="dxa"/>
          </w:tcPr>
          <w:p>
            <w:pPr>
              <w:pStyle w:val="0"/>
            </w:pPr>
            <w:r>
              <w:rPr>
                <w:sz w:val="20"/>
              </w:rPr>
            </w:r>
          </w:p>
        </w:tc>
        <w:tc>
          <w:tcPr>
            <w:tcW w:w="795" w:type="dxa"/>
          </w:tcPr>
          <w:p>
            <w:pPr>
              <w:pStyle w:val="0"/>
            </w:pPr>
            <w:r>
              <w:rPr>
                <w:sz w:val="20"/>
              </w:rPr>
            </w:r>
          </w:p>
        </w:tc>
        <w:tc>
          <w:tcPr>
            <w:tcW w:w="810" w:type="dxa"/>
          </w:tcPr>
          <w:p>
            <w:pPr>
              <w:pStyle w:val="0"/>
            </w:pPr>
            <w:r>
              <w:rPr>
                <w:sz w:val="20"/>
              </w:rPr>
            </w:r>
          </w:p>
        </w:tc>
      </w:tr>
      <w:tr>
        <w:tc>
          <w:tcPr>
            <w:tcW w:w="4706" w:type="dxa"/>
          </w:tcPr>
          <w:p>
            <w:pPr>
              <w:pStyle w:val="0"/>
            </w:pPr>
            <w:r>
              <w:rPr>
                <w:sz w:val="20"/>
              </w:rPr>
              <w:t xml:space="preserve">5. Трудовые объединения</w:t>
            </w:r>
          </w:p>
        </w:tc>
        <w:tc>
          <w:tcPr>
            <w:tcW w:w="795" w:type="dxa"/>
          </w:tcPr>
          <w:p>
            <w:pPr>
              <w:pStyle w:val="0"/>
            </w:pPr>
            <w:r>
              <w:rPr>
                <w:sz w:val="20"/>
              </w:rPr>
            </w:r>
          </w:p>
        </w:tc>
        <w:tc>
          <w:tcPr>
            <w:tcW w:w="624" w:type="dxa"/>
          </w:tcPr>
          <w:p>
            <w:pPr>
              <w:pStyle w:val="0"/>
            </w:pPr>
            <w:r>
              <w:rPr>
                <w:sz w:val="20"/>
              </w:rPr>
            </w:r>
          </w:p>
        </w:tc>
        <w:tc>
          <w:tcPr>
            <w:tcW w:w="680" w:type="dxa"/>
          </w:tcPr>
          <w:p>
            <w:pPr>
              <w:pStyle w:val="0"/>
            </w:pPr>
            <w:r>
              <w:rPr>
                <w:sz w:val="20"/>
              </w:rPr>
            </w:r>
          </w:p>
        </w:tc>
        <w:tc>
          <w:tcPr>
            <w:tcW w:w="624" w:type="dxa"/>
          </w:tcPr>
          <w:p>
            <w:pPr>
              <w:pStyle w:val="0"/>
            </w:pPr>
            <w:r>
              <w:rPr>
                <w:sz w:val="20"/>
              </w:rPr>
            </w:r>
          </w:p>
        </w:tc>
        <w:tc>
          <w:tcPr>
            <w:tcW w:w="795" w:type="dxa"/>
          </w:tcPr>
          <w:p>
            <w:pPr>
              <w:pStyle w:val="0"/>
            </w:pPr>
            <w:r>
              <w:rPr>
                <w:sz w:val="20"/>
              </w:rPr>
            </w:r>
          </w:p>
        </w:tc>
        <w:tc>
          <w:tcPr>
            <w:tcW w:w="810" w:type="dxa"/>
          </w:tcPr>
          <w:p>
            <w:pPr>
              <w:pStyle w:val="0"/>
            </w:pPr>
            <w:r>
              <w:rPr>
                <w:sz w:val="20"/>
              </w:rPr>
            </w:r>
          </w:p>
        </w:tc>
      </w:tr>
      <w:tr>
        <w:tc>
          <w:tcPr>
            <w:tcW w:w="4706" w:type="dxa"/>
          </w:tcPr>
          <w:p>
            <w:pPr>
              <w:pStyle w:val="0"/>
            </w:pPr>
            <w:r>
              <w:rPr>
                <w:sz w:val="20"/>
              </w:rPr>
              <w:t xml:space="preserve">6. Прогулочные группы</w:t>
            </w:r>
          </w:p>
        </w:tc>
        <w:tc>
          <w:tcPr>
            <w:tcW w:w="795" w:type="dxa"/>
          </w:tcPr>
          <w:p>
            <w:pPr>
              <w:pStyle w:val="0"/>
            </w:pPr>
            <w:r>
              <w:rPr>
                <w:sz w:val="20"/>
              </w:rPr>
            </w:r>
          </w:p>
        </w:tc>
        <w:tc>
          <w:tcPr>
            <w:tcW w:w="624" w:type="dxa"/>
          </w:tcPr>
          <w:p>
            <w:pPr>
              <w:pStyle w:val="0"/>
            </w:pPr>
            <w:r>
              <w:rPr>
                <w:sz w:val="20"/>
              </w:rPr>
            </w:r>
          </w:p>
        </w:tc>
        <w:tc>
          <w:tcPr>
            <w:tcW w:w="680" w:type="dxa"/>
          </w:tcPr>
          <w:p>
            <w:pPr>
              <w:pStyle w:val="0"/>
            </w:pPr>
            <w:r>
              <w:rPr>
                <w:sz w:val="20"/>
              </w:rPr>
            </w:r>
          </w:p>
        </w:tc>
        <w:tc>
          <w:tcPr>
            <w:tcW w:w="624" w:type="dxa"/>
          </w:tcPr>
          <w:p>
            <w:pPr>
              <w:pStyle w:val="0"/>
            </w:pPr>
            <w:r>
              <w:rPr>
                <w:sz w:val="20"/>
              </w:rPr>
            </w:r>
          </w:p>
        </w:tc>
        <w:tc>
          <w:tcPr>
            <w:tcW w:w="795" w:type="dxa"/>
          </w:tcPr>
          <w:p>
            <w:pPr>
              <w:pStyle w:val="0"/>
            </w:pPr>
            <w:r>
              <w:rPr>
                <w:sz w:val="20"/>
              </w:rPr>
            </w:r>
          </w:p>
        </w:tc>
        <w:tc>
          <w:tcPr>
            <w:tcW w:w="810" w:type="dxa"/>
          </w:tcPr>
          <w:p>
            <w:pPr>
              <w:pStyle w:val="0"/>
            </w:pPr>
            <w:r>
              <w:rPr>
                <w:sz w:val="20"/>
              </w:rPr>
            </w:r>
          </w:p>
        </w:tc>
      </w:tr>
      <w:tr>
        <w:tc>
          <w:tcPr>
            <w:tcW w:w="4706" w:type="dxa"/>
          </w:tcPr>
          <w:p>
            <w:pPr>
              <w:pStyle w:val="0"/>
            </w:pPr>
            <w:r>
              <w:rPr>
                <w:sz w:val="20"/>
              </w:rPr>
              <w:t xml:space="preserve">7. Походы</w:t>
            </w:r>
          </w:p>
        </w:tc>
        <w:tc>
          <w:tcPr>
            <w:tcW w:w="795" w:type="dxa"/>
          </w:tcPr>
          <w:p>
            <w:pPr>
              <w:pStyle w:val="0"/>
            </w:pPr>
            <w:r>
              <w:rPr>
                <w:sz w:val="20"/>
              </w:rPr>
            </w:r>
          </w:p>
        </w:tc>
        <w:tc>
          <w:tcPr>
            <w:tcW w:w="624" w:type="dxa"/>
          </w:tcPr>
          <w:p>
            <w:pPr>
              <w:pStyle w:val="0"/>
            </w:pPr>
            <w:r>
              <w:rPr>
                <w:sz w:val="20"/>
              </w:rPr>
            </w:r>
          </w:p>
        </w:tc>
        <w:tc>
          <w:tcPr>
            <w:tcW w:w="680" w:type="dxa"/>
          </w:tcPr>
          <w:p>
            <w:pPr>
              <w:pStyle w:val="0"/>
            </w:pPr>
            <w:r>
              <w:rPr>
                <w:sz w:val="20"/>
              </w:rPr>
            </w:r>
          </w:p>
        </w:tc>
        <w:tc>
          <w:tcPr>
            <w:tcW w:w="624" w:type="dxa"/>
          </w:tcPr>
          <w:p>
            <w:pPr>
              <w:pStyle w:val="0"/>
            </w:pPr>
            <w:r>
              <w:rPr>
                <w:sz w:val="20"/>
              </w:rPr>
            </w:r>
          </w:p>
        </w:tc>
        <w:tc>
          <w:tcPr>
            <w:tcW w:w="795" w:type="dxa"/>
          </w:tcPr>
          <w:p>
            <w:pPr>
              <w:pStyle w:val="0"/>
            </w:pPr>
            <w:r>
              <w:rPr>
                <w:sz w:val="20"/>
              </w:rPr>
            </w:r>
          </w:p>
        </w:tc>
        <w:tc>
          <w:tcPr>
            <w:tcW w:w="810" w:type="dxa"/>
          </w:tcPr>
          <w:p>
            <w:pPr>
              <w:pStyle w:val="0"/>
            </w:pPr>
            <w:r>
              <w:rPr>
                <w:sz w:val="20"/>
              </w:rPr>
            </w:r>
          </w:p>
        </w:tc>
      </w:tr>
      <w:tr>
        <w:tc>
          <w:tcPr>
            <w:tcW w:w="4706" w:type="dxa"/>
          </w:tcPr>
          <w:p>
            <w:pPr>
              <w:pStyle w:val="0"/>
            </w:pPr>
            <w:r>
              <w:rPr>
                <w:sz w:val="20"/>
              </w:rPr>
              <w:t xml:space="preserve">8. Турслеты</w:t>
            </w:r>
          </w:p>
        </w:tc>
        <w:tc>
          <w:tcPr>
            <w:tcW w:w="795" w:type="dxa"/>
          </w:tcPr>
          <w:p>
            <w:pPr>
              <w:pStyle w:val="0"/>
            </w:pPr>
            <w:r>
              <w:rPr>
                <w:sz w:val="20"/>
              </w:rPr>
            </w:r>
          </w:p>
        </w:tc>
        <w:tc>
          <w:tcPr>
            <w:tcW w:w="624" w:type="dxa"/>
          </w:tcPr>
          <w:p>
            <w:pPr>
              <w:pStyle w:val="0"/>
            </w:pPr>
            <w:r>
              <w:rPr>
                <w:sz w:val="20"/>
              </w:rPr>
            </w:r>
          </w:p>
        </w:tc>
        <w:tc>
          <w:tcPr>
            <w:tcW w:w="680" w:type="dxa"/>
          </w:tcPr>
          <w:p>
            <w:pPr>
              <w:pStyle w:val="0"/>
            </w:pPr>
            <w:r>
              <w:rPr>
                <w:sz w:val="20"/>
              </w:rPr>
            </w:r>
          </w:p>
        </w:tc>
        <w:tc>
          <w:tcPr>
            <w:tcW w:w="624" w:type="dxa"/>
          </w:tcPr>
          <w:p>
            <w:pPr>
              <w:pStyle w:val="0"/>
            </w:pPr>
            <w:r>
              <w:rPr>
                <w:sz w:val="20"/>
              </w:rPr>
            </w:r>
          </w:p>
        </w:tc>
        <w:tc>
          <w:tcPr>
            <w:tcW w:w="795" w:type="dxa"/>
          </w:tcPr>
          <w:p>
            <w:pPr>
              <w:pStyle w:val="0"/>
            </w:pPr>
            <w:r>
              <w:rPr>
                <w:sz w:val="20"/>
              </w:rPr>
            </w:r>
          </w:p>
        </w:tc>
        <w:tc>
          <w:tcPr>
            <w:tcW w:w="810" w:type="dxa"/>
          </w:tcPr>
          <w:p>
            <w:pPr>
              <w:pStyle w:val="0"/>
            </w:pPr>
            <w:r>
              <w:rPr>
                <w:sz w:val="20"/>
              </w:rPr>
            </w:r>
          </w:p>
        </w:tc>
      </w:tr>
      <w:tr>
        <w:tc>
          <w:tcPr>
            <w:tcW w:w="4706" w:type="dxa"/>
          </w:tcPr>
          <w:p>
            <w:pPr>
              <w:pStyle w:val="0"/>
            </w:pPr>
            <w:r>
              <w:rPr>
                <w:sz w:val="20"/>
              </w:rPr>
              <w:t xml:space="preserve">9. Экскурсии</w:t>
            </w:r>
          </w:p>
        </w:tc>
        <w:tc>
          <w:tcPr>
            <w:tcW w:w="795" w:type="dxa"/>
          </w:tcPr>
          <w:p>
            <w:pPr>
              <w:pStyle w:val="0"/>
            </w:pPr>
            <w:r>
              <w:rPr>
                <w:sz w:val="20"/>
              </w:rPr>
            </w:r>
          </w:p>
        </w:tc>
        <w:tc>
          <w:tcPr>
            <w:tcW w:w="624" w:type="dxa"/>
          </w:tcPr>
          <w:p>
            <w:pPr>
              <w:pStyle w:val="0"/>
            </w:pPr>
            <w:r>
              <w:rPr>
                <w:sz w:val="20"/>
              </w:rPr>
            </w:r>
          </w:p>
        </w:tc>
        <w:tc>
          <w:tcPr>
            <w:tcW w:w="680" w:type="dxa"/>
          </w:tcPr>
          <w:p>
            <w:pPr>
              <w:pStyle w:val="0"/>
            </w:pPr>
            <w:r>
              <w:rPr>
                <w:sz w:val="20"/>
              </w:rPr>
            </w:r>
          </w:p>
        </w:tc>
        <w:tc>
          <w:tcPr>
            <w:tcW w:w="624" w:type="dxa"/>
          </w:tcPr>
          <w:p>
            <w:pPr>
              <w:pStyle w:val="0"/>
            </w:pPr>
            <w:r>
              <w:rPr>
                <w:sz w:val="20"/>
              </w:rPr>
            </w:r>
          </w:p>
        </w:tc>
        <w:tc>
          <w:tcPr>
            <w:tcW w:w="795" w:type="dxa"/>
          </w:tcPr>
          <w:p>
            <w:pPr>
              <w:pStyle w:val="0"/>
            </w:pPr>
            <w:r>
              <w:rPr>
                <w:sz w:val="20"/>
              </w:rPr>
            </w:r>
          </w:p>
        </w:tc>
        <w:tc>
          <w:tcPr>
            <w:tcW w:w="810" w:type="dxa"/>
          </w:tcPr>
          <w:p>
            <w:pPr>
              <w:pStyle w:val="0"/>
            </w:pPr>
            <w:r>
              <w:rPr>
                <w:sz w:val="20"/>
              </w:rPr>
            </w:r>
          </w:p>
        </w:tc>
      </w:tr>
      <w:tr>
        <w:tc>
          <w:tcPr>
            <w:tcW w:w="4706" w:type="dxa"/>
          </w:tcPr>
          <w:p>
            <w:pPr>
              <w:pStyle w:val="0"/>
            </w:pPr>
            <w:r>
              <w:rPr>
                <w:sz w:val="20"/>
              </w:rPr>
              <w:t xml:space="preserve">10. Трудоустроены:</w:t>
            </w:r>
          </w:p>
        </w:tc>
        <w:tc>
          <w:tcPr>
            <w:tcW w:w="795" w:type="dxa"/>
          </w:tcPr>
          <w:p>
            <w:pPr>
              <w:pStyle w:val="0"/>
            </w:pPr>
            <w:r>
              <w:rPr>
                <w:sz w:val="20"/>
              </w:rPr>
            </w:r>
          </w:p>
        </w:tc>
        <w:tc>
          <w:tcPr>
            <w:tcW w:w="624" w:type="dxa"/>
          </w:tcPr>
          <w:p>
            <w:pPr>
              <w:pStyle w:val="0"/>
            </w:pPr>
            <w:r>
              <w:rPr>
                <w:sz w:val="20"/>
              </w:rPr>
            </w:r>
          </w:p>
        </w:tc>
        <w:tc>
          <w:tcPr>
            <w:tcW w:w="680" w:type="dxa"/>
          </w:tcPr>
          <w:p>
            <w:pPr>
              <w:pStyle w:val="0"/>
            </w:pPr>
            <w:r>
              <w:rPr>
                <w:sz w:val="20"/>
              </w:rPr>
            </w:r>
          </w:p>
        </w:tc>
        <w:tc>
          <w:tcPr>
            <w:tcW w:w="624" w:type="dxa"/>
          </w:tcPr>
          <w:p>
            <w:pPr>
              <w:pStyle w:val="0"/>
            </w:pPr>
            <w:r>
              <w:rPr>
                <w:sz w:val="20"/>
              </w:rPr>
            </w:r>
          </w:p>
        </w:tc>
        <w:tc>
          <w:tcPr>
            <w:tcW w:w="795" w:type="dxa"/>
          </w:tcPr>
          <w:p>
            <w:pPr>
              <w:pStyle w:val="0"/>
            </w:pPr>
            <w:r>
              <w:rPr>
                <w:sz w:val="20"/>
              </w:rPr>
            </w:r>
          </w:p>
        </w:tc>
        <w:tc>
          <w:tcPr>
            <w:tcW w:w="810" w:type="dxa"/>
          </w:tcPr>
          <w:p>
            <w:pPr>
              <w:pStyle w:val="0"/>
            </w:pPr>
            <w:r>
              <w:rPr>
                <w:sz w:val="20"/>
              </w:rPr>
            </w:r>
          </w:p>
        </w:tc>
      </w:tr>
      <w:tr>
        <w:tc>
          <w:tcPr>
            <w:tcW w:w="4706" w:type="dxa"/>
          </w:tcPr>
          <w:p>
            <w:pPr>
              <w:pStyle w:val="0"/>
            </w:pPr>
            <w:r>
              <w:rPr>
                <w:sz w:val="20"/>
              </w:rPr>
              <w:t xml:space="preserve">индивидуально</w:t>
            </w:r>
          </w:p>
        </w:tc>
        <w:tc>
          <w:tcPr>
            <w:tcW w:w="795" w:type="dxa"/>
          </w:tcPr>
          <w:p>
            <w:pPr>
              <w:pStyle w:val="0"/>
            </w:pPr>
            <w:r>
              <w:rPr>
                <w:sz w:val="20"/>
              </w:rPr>
            </w:r>
          </w:p>
        </w:tc>
        <w:tc>
          <w:tcPr>
            <w:tcW w:w="624" w:type="dxa"/>
          </w:tcPr>
          <w:p>
            <w:pPr>
              <w:pStyle w:val="0"/>
            </w:pPr>
            <w:r>
              <w:rPr>
                <w:sz w:val="20"/>
              </w:rPr>
            </w:r>
          </w:p>
        </w:tc>
        <w:tc>
          <w:tcPr>
            <w:tcW w:w="680" w:type="dxa"/>
          </w:tcPr>
          <w:p>
            <w:pPr>
              <w:pStyle w:val="0"/>
            </w:pPr>
            <w:r>
              <w:rPr>
                <w:sz w:val="20"/>
              </w:rPr>
            </w:r>
          </w:p>
        </w:tc>
        <w:tc>
          <w:tcPr>
            <w:tcW w:w="624" w:type="dxa"/>
          </w:tcPr>
          <w:p>
            <w:pPr>
              <w:pStyle w:val="0"/>
            </w:pPr>
            <w:r>
              <w:rPr>
                <w:sz w:val="20"/>
              </w:rPr>
            </w:r>
          </w:p>
        </w:tc>
        <w:tc>
          <w:tcPr>
            <w:tcW w:w="795" w:type="dxa"/>
          </w:tcPr>
          <w:p>
            <w:pPr>
              <w:pStyle w:val="0"/>
            </w:pPr>
            <w:r>
              <w:rPr>
                <w:sz w:val="20"/>
              </w:rPr>
            </w:r>
          </w:p>
        </w:tc>
        <w:tc>
          <w:tcPr>
            <w:tcW w:w="810" w:type="dxa"/>
          </w:tcPr>
          <w:p>
            <w:pPr>
              <w:pStyle w:val="0"/>
            </w:pPr>
            <w:r>
              <w:rPr>
                <w:sz w:val="20"/>
              </w:rPr>
            </w:r>
          </w:p>
        </w:tc>
      </w:tr>
      <w:tr>
        <w:tc>
          <w:tcPr>
            <w:tcW w:w="4706" w:type="dxa"/>
          </w:tcPr>
          <w:p>
            <w:pPr>
              <w:pStyle w:val="0"/>
            </w:pPr>
            <w:r>
              <w:rPr>
                <w:sz w:val="20"/>
              </w:rPr>
              <w:t xml:space="preserve">через службу занятости населения</w:t>
            </w:r>
          </w:p>
        </w:tc>
        <w:tc>
          <w:tcPr>
            <w:tcW w:w="795" w:type="dxa"/>
          </w:tcPr>
          <w:p>
            <w:pPr>
              <w:pStyle w:val="0"/>
            </w:pPr>
            <w:r>
              <w:rPr>
                <w:sz w:val="20"/>
              </w:rPr>
            </w:r>
          </w:p>
        </w:tc>
        <w:tc>
          <w:tcPr>
            <w:tcW w:w="624" w:type="dxa"/>
          </w:tcPr>
          <w:p>
            <w:pPr>
              <w:pStyle w:val="0"/>
            </w:pPr>
            <w:r>
              <w:rPr>
                <w:sz w:val="20"/>
              </w:rPr>
            </w:r>
          </w:p>
        </w:tc>
        <w:tc>
          <w:tcPr>
            <w:tcW w:w="680" w:type="dxa"/>
          </w:tcPr>
          <w:p>
            <w:pPr>
              <w:pStyle w:val="0"/>
            </w:pPr>
            <w:r>
              <w:rPr>
                <w:sz w:val="20"/>
              </w:rPr>
            </w:r>
          </w:p>
        </w:tc>
        <w:tc>
          <w:tcPr>
            <w:tcW w:w="624" w:type="dxa"/>
          </w:tcPr>
          <w:p>
            <w:pPr>
              <w:pStyle w:val="0"/>
            </w:pPr>
            <w:r>
              <w:rPr>
                <w:sz w:val="20"/>
              </w:rPr>
            </w:r>
          </w:p>
        </w:tc>
        <w:tc>
          <w:tcPr>
            <w:tcW w:w="795" w:type="dxa"/>
          </w:tcPr>
          <w:p>
            <w:pPr>
              <w:pStyle w:val="0"/>
            </w:pPr>
            <w:r>
              <w:rPr>
                <w:sz w:val="20"/>
              </w:rPr>
            </w:r>
          </w:p>
        </w:tc>
        <w:tc>
          <w:tcPr>
            <w:tcW w:w="810" w:type="dxa"/>
          </w:tcPr>
          <w:p>
            <w:pPr>
              <w:pStyle w:val="0"/>
            </w:pPr>
            <w:r>
              <w:rPr>
                <w:sz w:val="20"/>
              </w:rPr>
            </w:r>
          </w:p>
        </w:tc>
      </w:tr>
      <w:tr>
        <w:tc>
          <w:tcPr>
            <w:tcW w:w="4706" w:type="dxa"/>
          </w:tcPr>
          <w:p>
            <w:pPr>
              <w:pStyle w:val="0"/>
            </w:pPr>
            <w:r>
              <w:rPr>
                <w:sz w:val="20"/>
              </w:rPr>
              <w:t xml:space="preserve">через молодежную биржу труда</w:t>
            </w:r>
          </w:p>
        </w:tc>
        <w:tc>
          <w:tcPr>
            <w:tcW w:w="795" w:type="dxa"/>
          </w:tcPr>
          <w:p>
            <w:pPr>
              <w:pStyle w:val="0"/>
            </w:pPr>
            <w:r>
              <w:rPr>
                <w:sz w:val="20"/>
              </w:rPr>
            </w:r>
          </w:p>
        </w:tc>
        <w:tc>
          <w:tcPr>
            <w:tcW w:w="624" w:type="dxa"/>
          </w:tcPr>
          <w:p>
            <w:pPr>
              <w:pStyle w:val="0"/>
            </w:pPr>
            <w:r>
              <w:rPr>
                <w:sz w:val="20"/>
              </w:rPr>
            </w:r>
          </w:p>
        </w:tc>
        <w:tc>
          <w:tcPr>
            <w:tcW w:w="680" w:type="dxa"/>
          </w:tcPr>
          <w:p>
            <w:pPr>
              <w:pStyle w:val="0"/>
            </w:pPr>
            <w:r>
              <w:rPr>
                <w:sz w:val="20"/>
              </w:rPr>
            </w:r>
          </w:p>
        </w:tc>
        <w:tc>
          <w:tcPr>
            <w:tcW w:w="624" w:type="dxa"/>
          </w:tcPr>
          <w:p>
            <w:pPr>
              <w:pStyle w:val="0"/>
            </w:pPr>
            <w:r>
              <w:rPr>
                <w:sz w:val="20"/>
              </w:rPr>
            </w:r>
          </w:p>
        </w:tc>
        <w:tc>
          <w:tcPr>
            <w:tcW w:w="795" w:type="dxa"/>
          </w:tcPr>
          <w:p>
            <w:pPr>
              <w:pStyle w:val="0"/>
            </w:pPr>
            <w:r>
              <w:rPr>
                <w:sz w:val="20"/>
              </w:rPr>
            </w:r>
          </w:p>
        </w:tc>
        <w:tc>
          <w:tcPr>
            <w:tcW w:w="810" w:type="dxa"/>
          </w:tcPr>
          <w:p>
            <w:pPr>
              <w:pStyle w:val="0"/>
            </w:pPr>
            <w:r>
              <w:rPr>
                <w:sz w:val="20"/>
              </w:rPr>
            </w:r>
          </w:p>
        </w:tc>
      </w:tr>
      <w:tr>
        <w:tc>
          <w:tcPr>
            <w:tcW w:w="4706" w:type="dxa"/>
          </w:tcPr>
          <w:p>
            <w:pPr>
              <w:pStyle w:val="0"/>
            </w:pPr>
            <w:r>
              <w:rPr>
                <w:sz w:val="20"/>
              </w:rPr>
              <w:t xml:space="preserve">11. "Дворовая практика"</w:t>
            </w:r>
          </w:p>
        </w:tc>
        <w:tc>
          <w:tcPr>
            <w:tcW w:w="795" w:type="dxa"/>
          </w:tcPr>
          <w:p>
            <w:pPr>
              <w:pStyle w:val="0"/>
            </w:pPr>
            <w:r>
              <w:rPr>
                <w:sz w:val="20"/>
              </w:rPr>
            </w:r>
          </w:p>
        </w:tc>
        <w:tc>
          <w:tcPr>
            <w:tcW w:w="624" w:type="dxa"/>
          </w:tcPr>
          <w:p>
            <w:pPr>
              <w:pStyle w:val="0"/>
            </w:pPr>
            <w:r>
              <w:rPr>
                <w:sz w:val="20"/>
              </w:rPr>
            </w:r>
          </w:p>
        </w:tc>
        <w:tc>
          <w:tcPr>
            <w:tcW w:w="680" w:type="dxa"/>
          </w:tcPr>
          <w:p>
            <w:pPr>
              <w:pStyle w:val="0"/>
            </w:pPr>
            <w:r>
              <w:rPr>
                <w:sz w:val="20"/>
              </w:rPr>
            </w:r>
          </w:p>
        </w:tc>
        <w:tc>
          <w:tcPr>
            <w:tcW w:w="624" w:type="dxa"/>
          </w:tcPr>
          <w:p>
            <w:pPr>
              <w:pStyle w:val="0"/>
            </w:pPr>
            <w:r>
              <w:rPr>
                <w:sz w:val="20"/>
              </w:rPr>
            </w:r>
          </w:p>
        </w:tc>
        <w:tc>
          <w:tcPr>
            <w:tcW w:w="795" w:type="dxa"/>
          </w:tcPr>
          <w:p>
            <w:pPr>
              <w:pStyle w:val="0"/>
            </w:pPr>
            <w:r>
              <w:rPr>
                <w:sz w:val="20"/>
              </w:rPr>
            </w:r>
          </w:p>
        </w:tc>
        <w:tc>
          <w:tcPr>
            <w:tcW w:w="810" w:type="dxa"/>
          </w:tcPr>
          <w:p>
            <w:pPr>
              <w:pStyle w:val="0"/>
            </w:pPr>
            <w:r>
              <w:rPr>
                <w:sz w:val="20"/>
              </w:rPr>
            </w:r>
          </w:p>
        </w:tc>
      </w:tr>
      <w:tr>
        <w:tc>
          <w:tcPr>
            <w:tcW w:w="4706" w:type="dxa"/>
          </w:tcPr>
          <w:p>
            <w:pPr>
              <w:pStyle w:val="0"/>
            </w:pPr>
            <w:r>
              <w:rPr>
                <w:sz w:val="20"/>
              </w:rPr>
              <w:t xml:space="preserve">12. Прочие</w:t>
            </w:r>
          </w:p>
        </w:tc>
        <w:tc>
          <w:tcPr>
            <w:tcW w:w="795" w:type="dxa"/>
          </w:tcPr>
          <w:p>
            <w:pPr>
              <w:pStyle w:val="0"/>
            </w:pPr>
            <w:r>
              <w:rPr>
                <w:sz w:val="20"/>
              </w:rPr>
            </w:r>
          </w:p>
        </w:tc>
        <w:tc>
          <w:tcPr>
            <w:tcW w:w="624" w:type="dxa"/>
          </w:tcPr>
          <w:p>
            <w:pPr>
              <w:pStyle w:val="0"/>
            </w:pPr>
            <w:r>
              <w:rPr>
                <w:sz w:val="20"/>
              </w:rPr>
            </w:r>
          </w:p>
        </w:tc>
        <w:tc>
          <w:tcPr>
            <w:tcW w:w="680" w:type="dxa"/>
          </w:tcPr>
          <w:p>
            <w:pPr>
              <w:pStyle w:val="0"/>
            </w:pPr>
            <w:r>
              <w:rPr>
                <w:sz w:val="20"/>
              </w:rPr>
            </w:r>
          </w:p>
        </w:tc>
        <w:tc>
          <w:tcPr>
            <w:tcW w:w="624" w:type="dxa"/>
          </w:tcPr>
          <w:p>
            <w:pPr>
              <w:pStyle w:val="0"/>
            </w:pPr>
            <w:r>
              <w:rPr>
                <w:sz w:val="20"/>
              </w:rPr>
            </w:r>
          </w:p>
        </w:tc>
        <w:tc>
          <w:tcPr>
            <w:tcW w:w="795" w:type="dxa"/>
          </w:tcPr>
          <w:p>
            <w:pPr>
              <w:pStyle w:val="0"/>
            </w:pPr>
            <w:r>
              <w:rPr>
                <w:sz w:val="20"/>
              </w:rPr>
            </w:r>
          </w:p>
        </w:tc>
        <w:tc>
          <w:tcPr>
            <w:tcW w:w="810" w:type="dxa"/>
          </w:tcPr>
          <w:p>
            <w:pPr>
              <w:pStyle w:val="0"/>
            </w:pPr>
            <w:r>
              <w:rPr>
                <w:sz w:val="20"/>
              </w:rPr>
            </w:r>
          </w:p>
        </w:tc>
      </w:tr>
      <w:tr>
        <w:tc>
          <w:tcPr>
            <w:tcW w:w="4706" w:type="dxa"/>
          </w:tcPr>
          <w:p>
            <w:pPr>
              <w:pStyle w:val="0"/>
            </w:pPr>
            <w:r>
              <w:rPr>
                <w:sz w:val="20"/>
              </w:rPr>
              <w:t xml:space="preserve">Всего охвачено организованными формами занятости</w:t>
            </w:r>
          </w:p>
        </w:tc>
        <w:tc>
          <w:tcPr>
            <w:tcW w:w="795" w:type="dxa"/>
          </w:tcPr>
          <w:p>
            <w:pPr>
              <w:pStyle w:val="0"/>
            </w:pPr>
            <w:r>
              <w:rPr>
                <w:sz w:val="20"/>
              </w:rPr>
            </w:r>
          </w:p>
        </w:tc>
        <w:tc>
          <w:tcPr>
            <w:tcW w:w="624" w:type="dxa"/>
          </w:tcPr>
          <w:p>
            <w:pPr>
              <w:pStyle w:val="0"/>
            </w:pPr>
            <w:r>
              <w:rPr>
                <w:sz w:val="20"/>
              </w:rPr>
            </w:r>
          </w:p>
        </w:tc>
        <w:tc>
          <w:tcPr>
            <w:tcW w:w="680" w:type="dxa"/>
          </w:tcPr>
          <w:p>
            <w:pPr>
              <w:pStyle w:val="0"/>
            </w:pPr>
            <w:r>
              <w:rPr>
                <w:sz w:val="20"/>
              </w:rPr>
            </w:r>
          </w:p>
        </w:tc>
        <w:tc>
          <w:tcPr>
            <w:tcW w:w="624" w:type="dxa"/>
          </w:tcPr>
          <w:p>
            <w:pPr>
              <w:pStyle w:val="0"/>
            </w:pPr>
            <w:r>
              <w:rPr>
                <w:sz w:val="20"/>
              </w:rPr>
            </w:r>
          </w:p>
        </w:tc>
        <w:tc>
          <w:tcPr>
            <w:tcW w:w="795" w:type="dxa"/>
          </w:tcPr>
          <w:p>
            <w:pPr>
              <w:pStyle w:val="0"/>
            </w:pPr>
            <w:r>
              <w:rPr>
                <w:sz w:val="20"/>
              </w:rPr>
            </w:r>
          </w:p>
        </w:tc>
        <w:tc>
          <w:tcPr>
            <w:tcW w:w="810" w:type="dxa"/>
          </w:tcPr>
          <w:p>
            <w:pPr>
              <w:pStyle w:val="0"/>
            </w:pPr>
            <w:r>
              <w:rPr>
                <w:sz w:val="20"/>
              </w:rPr>
            </w:r>
          </w:p>
        </w:tc>
      </w:tr>
      <w:tr>
        <w:tc>
          <w:tcPr>
            <w:tcW w:w="4706" w:type="dxa"/>
          </w:tcPr>
          <w:p>
            <w:pPr>
              <w:pStyle w:val="0"/>
            </w:pPr>
            <w:r>
              <w:rPr>
                <w:sz w:val="20"/>
              </w:rPr>
              <w:t xml:space="preserve">Количество детей, охваченных организованными формами отдыха, оздоровления и занятости</w:t>
            </w:r>
          </w:p>
        </w:tc>
        <w:tc>
          <w:tcPr>
            <w:tcW w:w="795" w:type="dxa"/>
          </w:tcPr>
          <w:p>
            <w:pPr>
              <w:pStyle w:val="0"/>
            </w:pPr>
            <w:r>
              <w:rPr>
                <w:sz w:val="20"/>
              </w:rPr>
            </w:r>
          </w:p>
        </w:tc>
        <w:tc>
          <w:tcPr>
            <w:tcW w:w="624" w:type="dxa"/>
          </w:tcPr>
          <w:p>
            <w:pPr>
              <w:pStyle w:val="0"/>
            </w:pPr>
            <w:r>
              <w:rPr>
                <w:sz w:val="20"/>
              </w:rPr>
            </w:r>
          </w:p>
        </w:tc>
        <w:tc>
          <w:tcPr>
            <w:tcW w:w="680" w:type="dxa"/>
          </w:tcPr>
          <w:p>
            <w:pPr>
              <w:pStyle w:val="0"/>
            </w:pPr>
            <w:r>
              <w:rPr>
                <w:sz w:val="20"/>
              </w:rPr>
            </w:r>
          </w:p>
        </w:tc>
        <w:tc>
          <w:tcPr>
            <w:tcW w:w="624" w:type="dxa"/>
          </w:tcPr>
          <w:p>
            <w:pPr>
              <w:pStyle w:val="0"/>
            </w:pPr>
            <w:r>
              <w:rPr>
                <w:sz w:val="20"/>
              </w:rPr>
            </w:r>
          </w:p>
        </w:tc>
        <w:tc>
          <w:tcPr>
            <w:tcW w:w="795" w:type="dxa"/>
          </w:tcPr>
          <w:p>
            <w:pPr>
              <w:pStyle w:val="0"/>
            </w:pPr>
            <w:r>
              <w:rPr>
                <w:sz w:val="20"/>
              </w:rPr>
            </w:r>
          </w:p>
        </w:tc>
        <w:tc>
          <w:tcPr>
            <w:tcW w:w="810" w:type="dxa"/>
          </w:tcPr>
          <w:p>
            <w:pPr>
              <w:pStyle w:val="0"/>
            </w:pPr>
            <w:r>
              <w:rPr>
                <w:sz w:val="20"/>
              </w:rPr>
            </w:r>
          </w:p>
        </w:tc>
      </w:tr>
      <w:tr>
        <w:tc>
          <w:tcPr>
            <w:tcW w:w="4706" w:type="dxa"/>
          </w:tcPr>
          <w:p>
            <w:pPr>
              <w:pStyle w:val="0"/>
            </w:pPr>
            <w:r>
              <w:rPr>
                <w:sz w:val="20"/>
              </w:rPr>
              <w:t xml:space="preserve">Итого в % от общего количества детей данной категории</w:t>
            </w:r>
          </w:p>
        </w:tc>
        <w:tc>
          <w:tcPr>
            <w:tcW w:w="795" w:type="dxa"/>
          </w:tcPr>
          <w:p>
            <w:pPr>
              <w:pStyle w:val="0"/>
            </w:pPr>
            <w:r>
              <w:rPr>
                <w:sz w:val="20"/>
              </w:rPr>
            </w:r>
          </w:p>
        </w:tc>
        <w:tc>
          <w:tcPr>
            <w:tcW w:w="624" w:type="dxa"/>
          </w:tcPr>
          <w:p>
            <w:pPr>
              <w:pStyle w:val="0"/>
            </w:pPr>
            <w:r>
              <w:rPr>
                <w:sz w:val="20"/>
              </w:rPr>
            </w:r>
          </w:p>
        </w:tc>
        <w:tc>
          <w:tcPr>
            <w:tcW w:w="680" w:type="dxa"/>
          </w:tcPr>
          <w:p>
            <w:pPr>
              <w:pStyle w:val="0"/>
            </w:pPr>
            <w:r>
              <w:rPr>
                <w:sz w:val="20"/>
              </w:rPr>
            </w:r>
          </w:p>
        </w:tc>
        <w:tc>
          <w:tcPr>
            <w:tcW w:w="624" w:type="dxa"/>
          </w:tcPr>
          <w:p>
            <w:pPr>
              <w:pStyle w:val="0"/>
            </w:pPr>
            <w:r>
              <w:rPr>
                <w:sz w:val="20"/>
              </w:rPr>
            </w:r>
          </w:p>
        </w:tc>
        <w:tc>
          <w:tcPr>
            <w:tcW w:w="795" w:type="dxa"/>
          </w:tcPr>
          <w:p>
            <w:pPr>
              <w:pStyle w:val="0"/>
            </w:pPr>
            <w:r>
              <w:rPr>
                <w:sz w:val="20"/>
              </w:rPr>
            </w:r>
          </w:p>
        </w:tc>
        <w:tc>
          <w:tcPr>
            <w:tcW w:w="810" w:type="dxa"/>
          </w:tcPr>
          <w:p>
            <w:pPr>
              <w:pStyle w:val="0"/>
            </w:pPr>
            <w:r>
              <w:rPr>
                <w:sz w:val="20"/>
              </w:rPr>
            </w:r>
          </w:p>
        </w:tc>
      </w:tr>
    </w:tbl>
    <w:p>
      <w:pPr>
        <w:pStyle w:val="0"/>
        <w:ind w:firstLine="540"/>
        <w:jc w:val="both"/>
      </w:pPr>
      <w:r>
        <w:rPr>
          <w:sz w:val="20"/>
        </w:rPr>
      </w:r>
    </w:p>
    <w:p>
      <w:pPr>
        <w:pStyle w:val="0"/>
        <w:outlineLvl w:val="1"/>
        <w:jc w:val="center"/>
      </w:pPr>
      <w:r>
        <w:rPr>
          <w:sz w:val="20"/>
        </w:rPr>
        <w:t xml:space="preserve">Таблица 4</w:t>
      </w:r>
    </w:p>
    <w:p>
      <w:pPr>
        <w:pStyle w:val="0"/>
        <w:jc w:val="center"/>
      </w:pPr>
      <w:r>
        <w:rPr>
          <w:sz w:val="20"/>
        </w:rPr>
        <w:t xml:space="preserve">ОТДЫХ ДЕТЕЙ, НАХОДЯЩИХСЯ В ПРИЕМНЫХ СЕМЬЯХ</w:t>
      </w:r>
    </w:p>
    <w:p>
      <w:pPr>
        <w:pStyle w:val="0"/>
        <w:ind w:firstLine="540"/>
        <w:jc w:val="both"/>
      </w:pPr>
      <w:r>
        <w:rPr>
          <w:sz w:val="20"/>
        </w:rPr>
      </w:r>
    </w:p>
    <w:p>
      <w:pPr>
        <w:pStyle w:val="0"/>
        <w:ind w:firstLine="540"/>
        <w:jc w:val="both"/>
      </w:pPr>
      <w:r>
        <w:rPr>
          <w:sz w:val="20"/>
        </w:rPr>
        <w:t xml:space="preserve">Количество детей, находящихся в приемных семьях, в возрасте от 6 до 15 лет включительно:</w:t>
      </w:r>
    </w:p>
    <w:p>
      <w:pPr>
        <w:pStyle w:val="0"/>
        <w:ind w:firstLine="540"/>
        <w:jc w:val="both"/>
      </w:pPr>
      <w:r>
        <w:rPr>
          <w:sz w:val="20"/>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2438"/>
        <w:gridCol w:w="1304"/>
      </w:tblGrid>
      <w:tr>
        <w:tc>
          <w:tcPr>
            <w:tcW w:w="2438" w:type="dxa"/>
          </w:tcPr>
          <w:p>
            <w:pPr>
              <w:pStyle w:val="0"/>
              <w:jc w:val="both"/>
            </w:pPr>
            <w:r>
              <w:rPr>
                <w:sz w:val="20"/>
              </w:rPr>
              <w:t xml:space="preserve">с 01.01 по 01.06</w:t>
            </w:r>
          </w:p>
        </w:tc>
        <w:tc>
          <w:tcPr>
            <w:tcW w:w="1304" w:type="dxa"/>
          </w:tcPr>
          <w:p>
            <w:pPr>
              <w:pStyle w:val="0"/>
              <w:jc w:val="both"/>
            </w:pPr>
            <w:r>
              <w:rPr>
                <w:sz w:val="20"/>
              </w:rPr>
              <w:t xml:space="preserve">чел.</w:t>
            </w:r>
          </w:p>
        </w:tc>
      </w:tr>
      <w:tr>
        <w:tc>
          <w:tcPr>
            <w:tcW w:w="2438" w:type="dxa"/>
          </w:tcPr>
          <w:p>
            <w:pPr>
              <w:pStyle w:val="0"/>
              <w:jc w:val="both"/>
            </w:pPr>
            <w:r>
              <w:rPr>
                <w:sz w:val="20"/>
              </w:rPr>
              <w:t xml:space="preserve">в июне</w:t>
            </w:r>
          </w:p>
        </w:tc>
        <w:tc>
          <w:tcPr>
            <w:tcW w:w="1304" w:type="dxa"/>
          </w:tcPr>
          <w:p>
            <w:pPr>
              <w:pStyle w:val="0"/>
              <w:jc w:val="both"/>
            </w:pPr>
            <w:r>
              <w:rPr>
                <w:sz w:val="20"/>
              </w:rPr>
              <w:t xml:space="preserve">чел.</w:t>
            </w:r>
          </w:p>
        </w:tc>
      </w:tr>
      <w:tr>
        <w:tc>
          <w:tcPr>
            <w:tcW w:w="2438" w:type="dxa"/>
          </w:tcPr>
          <w:p>
            <w:pPr>
              <w:pStyle w:val="0"/>
              <w:jc w:val="both"/>
            </w:pPr>
            <w:r>
              <w:rPr>
                <w:sz w:val="20"/>
              </w:rPr>
              <w:t xml:space="preserve">в июле</w:t>
            </w:r>
          </w:p>
        </w:tc>
        <w:tc>
          <w:tcPr>
            <w:tcW w:w="1304" w:type="dxa"/>
          </w:tcPr>
          <w:p>
            <w:pPr>
              <w:pStyle w:val="0"/>
              <w:jc w:val="both"/>
            </w:pPr>
            <w:r>
              <w:rPr>
                <w:sz w:val="20"/>
              </w:rPr>
              <w:t xml:space="preserve">чел.</w:t>
            </w:r>
          </w:p>
        </w:tc>
      </w:tr>
      <w:tr>
        <w:tc>
          <w:tcPr>
            <w:tcW w:w="2438" w:type="dxa"/>
          </w:tcPr>
          <w:p>
            <w:pPr>
              <w:pStyle w:val="0"/>
              <w:jc w:val="both"/>
            </w:pPr>
            <w:r>
              <w:rPr>
                <w:sz w:val="20"/>
              </w:rPr>
              <w:t xml:space="preserve">в августе</w:t>
            </w:r>
          </w:p>
        </w:tc>
        <w:tc>
          <w:tcPr>
            <w:tcW w:w="1304" w:type="dxa"/>
          </w:tcPr>
          <w:p>
            <w:pPr>
              <w:pStyle w:val="0"/>
              <w:jc w:val="both"/>
            </w:pPr>
            <w:r>
              <w:rPr>
                <w:sz w:val="20"/>
              </w:rPr>
              <w:t xml:space="preserve">чел.</w:t>
            </w:r>
          </w:p>
        </w:tc>
      </w:tr>
      <w:tr>
        <w:tc>
          <w:tcPr>
            <w:tcW w:w="2438" w:type="dxa"/>
          </w:tcPr>
          <w:p>
            <w:pPr>
              <w:pStyle w:val="0"/>
              <w:jc w:val="both"/>
            </w:pPr>
            <w:r>
              <w:rPr>
                <w:sz w:val="20"/>
              </w:rPr>
              <w:t xml:space="preserve">с 01.09 по 01.11</w:t>
            </w:r>
          </w:p>
        </w:tc>
        <w:tc>
          <w:tcPr>
            <w:tcW w:w="1304" w:type="dxa"/>
          </w:tcPr>
          <w:p>
            <w:pPr>
              <w:pStyle w:val="0"/>
              <w:jc w:val="both"/>
            </w:pPr>
            <w:r>
              <w:rPr>
                <w:sz w:val="20"/>
              </w:rPr>
              <w:t xml:space="preserve">чел.</w:t>
            </w:r>
          </w:p>
        </w:tc>
      </w:tr>
      <w:tr>
        <w:tc>
          <w:tcPr>
            <w:tcW w:w="2438" w:type="dxa"/>
          </w:tcPr>
          <w:p>
            <w:pPr>
              <w:pStyle w:val="0"/>
              <w:jc w:val="both"/>
            </w:pPr>
            <w:r>
              <w:rPr>
                <w:sz w:val="20"/>
              </w:rPr>
              <w:t xml:space="preserve">с 01.11 по 31.12</w:t>
            </w:r>
          </w:p>
        </w:tc>
        <w:tc>
          <w:tcPr>
            <w:tcW w:w="1304" w:type="dxa"/>
          </w:tcPr>
          <w:p>
            <w:pPr>
              <w:pStyle w:val="0"/>
              <w:jc w:val="both"/>
            </w:pPr>
            <w:r>
              <w:rPr>
                <w:sz w:val="20"/>
              </w:rPr>
              <w:t xml:space="preserve">чел.</w:t>
            </w:r>
          </w:p>
        </w:tc>
      </w:tr>
    </w:tbl>
    <w:p>
      <w:pPr>
        <w:pStyle w:val="0"/>
        <w:ind w:firstLine="540"/>
        <w:jc w:val="both"/>
      </w:pPr>
      <w:r>
        <w:rPr>
          <w:sz w:val="20"/>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4706"/>
        <w:gridCol w:w="795"/>
        <w:gridCol w:w="624"/>
        <w:gridCol w:w="680"/>
        <w:gridCol w:w="624"/>
        <w:gridCol w:w="795"/>
        <w:gridCol w:w="810"/>
      </w:tblGrid>
      <w:tr>
        <w:tc>
          <w:tcPr>
            <w:tcW w:w="4706" w:type="dxa"/>
            <w:vMerge w:val="restart"/>
          </w:tcPr>
          <w:p>
            <w:pPr>
              <w:pStyle w:val="0"/>
              <w:jc w:val="center"/>
            </w:pPr>
            <w:r>
              <w:rPr>
                <w:sz w:val="20"/>
              </w:rPr>
              <w:t xml:space="preserve">Сеть оздоровительных учреждений, формы организации занятости детей</w:t>
            </w:r>
          </w:p>
        </w:tc>
        <w:tc>
          <w:tcPr>
            <w:gridSpan w:val="6"/>
            <w:tcW w:w="4328" w:type="dxa"/>
          </w:tcPr>
          <w:p>
            <w:pPr>
              <w:pStyle w:val="0"/>
              <w:jc w:val="center"/>
            </w:pPr>
            <w:r>
              <w:rPr>
                <w:sz w:val="20"/>
              </w:rPr>
              <w:t xml:space="preserve">Количество детей, охваченных отдыхом, оздоровлением и занятостью</w:t>
            </w:r>
          </w:p>
        </w:tc>
      </w:tr>
      <w:tr>
        <w:tc>
          <w:tcPr>
            <w:vMerge w:val="continue"/>
          </w:tcPr>
          <w:p/>
        </w:tc>
        <w:tc>
          <w:tcPr>
            <w:tcW w:w="795" w:type="dxa"/>
          </w:tcPr>
          <w:p>
            <w:pPr>
              <w:pStyle w:val="0"/>
              <w:jc w:val="center"/>
            </w:pPr>
            <w:r>
              <w:rPr>
                <w:sz w:val="20"/>
              </w:rPr>
              <w:t xml:space="preserve">01.01 - 01.06</w:t>
            </w:r>
          </w:p>
        </w:tc>
        <w:tc>
          <w:tcPr>
            <w:tcW w:w="624" w:type="dxa"/>
          </w:tcPr>
          <w:p>
            <w:pPr>
              <w:pStyle w:val="0"/>
              <w:jc w:val="center"/>
            </w:pPr>
            <w:r>
              <w:rPr>
                <w:sz w:val="20"/>
              </w:rPr>
              <w:t xml:space="preserve">Июнь</w:t>
            </w:r>
          </w:p>
        </w:tc>
        <w:tc>
          <w:tcPr>
            <w:tcW w:w="680" w:type="dxa"/>
          </w:tcPr>
          <w:p>
            <w:pPr>
              <w:pStyle w:val="0"/>
              <w:jc w:val="center"/>
            </w:pPr>
            <w:r>
              <w:rPr>
                <w:sz w:val="20"/>
              </w:rPr>
              <w:t xml:space="preserve">Июль</w:t>
            </w:r>
          </w:p>
        </w:tc>
        <w:tc>
          <w:tcPr>
            <w:tcW w:w="624" w:type="dxa"/>
          </w:tcPr>
          <w:p>
            <w:pPr>
              <w:pStyle w:val="0"/>
              <w:jc w:val="center"/>
            </w:pPr>
            <w:r>
              <w:rPr>
                <w:sz w:val="20"/>
              </w:rPr>
              <w:t xml:space="preserve">Август</w:t>
            </w:r>
          </w:p>
        </w:tc>
        <w:tc>
          <w:tcPr>
            <w:tcW w:w="795" w:type="dxa"/>
          </w:tcPr>
          <w:p>
            <w:pPr>
              <w:pStyle w:val="0"/>
              <w:jc w:val="center"/>
            </w:pPr>
            <w:r>
              <w:rPr>
                <w:sz w:val="20"/>
              </w:rPr>
              <w:t xml:space="preserve">01.09 - 01.11</w:t>
            </w:r>
          </w:p>
        </w:tc>
        <w:tc>
          <w:tcPr>
            <w:tcW w:w="810" w:type="dxa"/>
          </w:tcPr>
          <w:p>
            <w:pPr>
              <w:pStyle w:val="0"/>
              <w:jc w:val="center"/>
            </w:pPr>
            <w:r>
              <w:rPr>
                <w:sz w:val="20"/>
              </w:rPr>
              <w:t xml:space="preserve">01.11 - 31.12</w:t>
            </w:r>
          </w:p>
        </w:tc>
      </w:tr>
      <w:tr>
        <w:tc>
          <w:tcPr>
            <w:tcW w:w="4706" w:type="dxa"/>
          </w:tcPr>
          <w:p>
            <w:pPr>
              <w:pStyle w:val="0"/>
            </w:pPr>
            <w:r>
              <w:rPr>
                <w:sz w:val="20"/>
              </w:rPr>
              <w:t xml:space="preserve">1. Оздоровительные центры (лагеря):</w:t>
            </w:r>
          </w:p>
        </w:tc>
        <w:tc>
          <w:tcPr>
            <w:tcW w:w="795" w:type="dxa"/>
          </w:tcPr>
          <w:p>
            <w:pPr>
              <w:pStyle w:val="0"/>
            </w:pPr>
            <w:r>
              <w:rPr>
                <w:sz w:val="20"/>
              </w:rPr>
            </w:r>
          </w:p>
        </w:tc>
        <w:tc>
          <w:tcPr>
            <w:tcW w:w="624" w:type="dxa"/>
          </w:tcPr>
          <w:p>
            <w:pPr>
              <w:pStyle w:val="0"/>
            </w:pPr>
            <w:r>
              <w:rPr>
                <w:sz w:val="20"/>
              </w:rPr>
            </w:r>
          </w:p>
        </w:tc>
        <w:tc>
          <w:tcPr>
            <w:tcW w:w="680" w:type="dxa"/>
          </w:tcPr>
          <w:p>
            <w:pPr>
              <w:pStyle w:val="0"/>
            </w:pPr>
            <w:r>
              <w:rPr>
                <w:sz w:val="20"/>
              </w:rPr>
            </w:r>
          </w:p>
        </w:tc>
        <w:tc>
          <w:tcPr>
            <w:tcW w:w="624" w:type="dxa"/>
          </w:tcPr>
          <w:p>
            <w:pPr>
              <w:pStyle w:val="0"/>
            </w:pPr>
            <w:r>
              <w:rPr>
                <w:sz w:val="20"/>
              </w:rPr>
            </w:r>
          </w:p>
        </w:tc>
        <w:tc>
          <w:tcPr>
            <w:tcW w:w="795" w:type="dxa"/>
          </w:tcPr>
          <w:p>
            <w:pPr>
              <w:pStyle w:val="0"/>
            </w:pPr>
            <w:r>
              <w:rPr>
                <w:sz w:val="20"/>
              </w:rPr>
            </w:r>
          </w:p>
        </w:tc>
        <w:tc>
          <w:tcPr>
            <w:tcW w:w="810" w:type="dxa"/>
          </w:tcPr>
          <w:p>
            <w:pPr>
              <w:pStyle w:val="0"/>
            </w:pPr>
            <w:r>
              <w:rPr>
                <w:sz w:val="20"/>
              </w:rPr>
            </w:r>
          </w:p>
        </w:tc>
      </w:tr>
      <w:tr>
        <w:tc>
          <w:tcPr>
            <w:tcW w:w="4706" w:type="dxa"/>
          </w:tcPr>
          <w:p>
            <w:pPr>
              <w:pStyle w:val="0"/>
            </w:pPr>
            <w:r>
              <w:rPr>
                <w:sz w:val="20"/>
              </w:rPr>
              <w:t xml:space="preserve">санаторно-оздоровительные центры с предоставлением бесплатной путевки</w:t>
            </w:r>
          </w:p>
        </w:tc>
        <w:tc>
          <w:tcPr>
            <w:tcW w:w="795" w:type="dxa"/>
          </w:tcPr>
          <w:p>
            <w:pPr>
              <w:pStyle w:val="0"/>
            </w:pPr>
            <w:r>
              <w:rPr>
                <w:sz w:val="20"/>
              </w:rPr>
            </w:r>
          </w:p>
        </w:tc>
        <w:tc>
          <w:tcPr>
            <w:tcW w:w="624" w:type="dxa"/>
          </w:tcPr>
          <w:p>
            <w:pPr>
              <w:pStyle w:val="0"/>
            </w:pPr>
            <w:r>
              <w:rPr>
                <w:sz w:val="20"/>
              </w:rPr>
            </w:r>
          </w:p>
        </w:tc>
        <w:tc>
          <w:tcPr>
            <w:tcW w:w="680" w:type="dxa"/>
          </w:tcPr>
          <w:p>
            <w:pPr>
              <w:pStyle w:val="0"/>
            </w:pPr>
            <w:r>
              <w:rPr>
                <w:sz w:val="20"/>
              </w:rPr>
            </w:r>
          </w:p>
        </w:tc>
        <w:tc>
          <w:tcPr>
            <w:tcW w:w="624" w:type="dxa"/>
          </w:tcPr>
          <w:p>
            <w:pPr>
              <w:pStyle w:val="0"/>
            </w:pPr>
            <w:r>
              <w:rPr>
                <w:sz w:val="20"/>
              </w:rPr>
            </w:r>
          </w:p>
        </w:tc>
        <w:tc>
          <w:tcPr>
            <w:tcW w:w="795" w:type="dxa"/>
          </w:tcPr>
          <w:p>
            <w:pPr>
              <w:pStyle w:val="0"/>
            </w:pPr>
            <w:r>
              <w:rPr>
                <w:sz w:val="20"/>
              </w:rPr>
            </w:r>
          </w:p>
        </w:tc>
        <w:tc>
          <w:tcPr>
            <w:tcW w:w="810" w:type="dxa"/>
          </w:tcPr>
          <w:p>
            <w:pPr>
              <w:pStyle w:val="0"/>
            </w:pPr>
            <w:r>
              <w:rPr>
                <w:sz w:val="20"/>
              </w:rPr>
            </w:r>
          </w:p>
        </w:tc>
      </w:tr>
      <w:tr>
        <w:tc>
          <w:tcPr>
            <w:tcW w:w="4706" w:type="dxa"/>
          </w:tcPr>
          <w:p>
            <w:pPr>
              <w:pStyle w:val="0"/>
            </w:pPr>
            <w:r>
              <w:rPr>
                <w:sz w:val="20"/>
              </w:rPr>
              <w:t xml:space="preserve">санаторно-оздоровительные центры с возмещением части стоимости путевки</w:t>
            </w:r>
          </w:p>
        </w:tc>
        <w:tc>
          <w:tcPr>
            <w:tcW w:w="795" w:type="dxa"/>
          </w:tcPr>
          <w:p>
            <w:pPr>
              <w:pStyle w:val="0"/>
            </w:pPr>
            <w:r>
              <w:rPr>
                <w:sz w:val="20"/>
              </w:rPr>
            </w:r>
          </w:p>
        </w:tc>
        <w:tc>
          <w:tcPr>
            <w:tcW w:w="624" w:type="dxa"/>
          </w:tcPr>
          <w:p>
            <w:pPr>
              <w:pStyle w:val="0"/>
            </w:pPr>
            <w:r>
              <w:rPr>
                <w:sz w:val="20"/>
              </w:rPr>
            </w:r>
          </w:p>
        </w:tc>
        <w:tc>
          <w:tcPr>
            <w:tcW w:w="680" w:type="dxa"/>
          </w:tcPr>
          <w:p>
            <w:pPr>
              <w:pStyle w:val="0"/>
            </w:pPr>
            <w:r>
              <w:rPr>
                <w:sz w:val="20"/>
              </w:rPr>
            </w:r>
          </w:p>
        </w:tc>
        <w:tc>
          <w:tcPr>
            <w:tcW w:w="624" w:type="dxa"/>
          </w:tcPr>
          <w:p>
            <w:pPr>
              <w:pStyle w:val="0"/>
            </w:pPr>
            <w:r>
              <w:rPr>
                <w:sz w:val="20"/>
              </w:rPr>
            </w:r>
          </w:p>
        </w:tc>
        <w:tc>
          <w:tcPr>
            <w:tcW w:w="795" w:type="dxa"/>
          </w:tcPr>
          <w:p>
            <w:pPr>
              <w:pStyle w:val="0"/>
            </w:pPr>
            <w:r>
              <w:rPr>
                <w:sz w:val="20"/>
              </w:rPr>
            </w:r>
          </w:p>
        </w:tc>
        <w:tc>
          <w:tcPr>
            <w:tcW w:w="810" w:type="dxa"/>
          </w:tcPr>
          <w:p>
            <w:pPr>
              <w:pStyle w:val="0"/>
            </w:pPr>
            <w:r>
              <w:rPr>
                <w:sz w:val="20"/>
              </w:rPr>
            </w:r>
          </w:p>
        </w:tc>
      </w:tr>
      <w:tr>
        <w:tc>
          <w:tcPr>
            <w:tcW w:w="4706" w:type="dxa"/>
          </w:tcPr>
          <w:p>
            <w:pPr>
              <w:pStyle w:val="0"/>
            </w:pPr>
            <w:r>
              <w:rPr>
                <w:sz w:val="20"/>
              </w:rPr>
              <w:t xml:space="preserve">санаторно-оздоровительные центры без возмещения части стоимости путевки</w:t>
            </w:r>
          </w:p>
        </w:tc>
        <w:tc>
          <w:tcPr>
            <w:tcW w:w="795" w:type="dxa"/>
          </w:tcPr>
          <w:p>
            <w:pPr>
              <w:pStyle w:val="0"/>
            </w:pPr>
            <w:r>
              <w:rPr>
                <w:sz w:val="20"/>
              </w:rPr>
            </w:r>
          </w:p>
        </w:tc>
        <w:tc>
          <w:tcPr>
            <w:tcW w:w="624" w:type="dxa"/>
          </w:tcPr>
          <w:p>
            <w:pPr>
              <w:pStyle w:val="0"/>
            </w:pPr>
            <w:r>
              <w:rPr>
                <w:sz w:val="20"/>
              </w:rPr>
            </w:r>
          </w:p>
        </w:tc>
        <w:tc>
          <w:tcPr>
            <w:tcW w:w="680" w:type="dxa"/>
          </w:tcPr>
          <w:p>
            <w:pPr>
              <w:pStyle w:val="0"/>
            </w:pPr>
            <w:r>
              <w:rPr>
                <w:sz w:val="20"/>
              </w:rPr>
            </w:r>
          </w:p>
        </w:tc>
        <w:tc>
          <w:tcPr>
            <w:tcW w:w="624" w:type="dxa"/>
          </w:tcPr>
          <w:p>
            <w:pPr>
              <w:pStyle w:val="0"/>
            </w:pPr>
            <w:r>
              <w:rPr>
                <w:sz w:val="20"/>
              </w:rPr>
            </w:r>
          </w:p>
        </w:tc>
        <w:tc>
          <w:tcPr>
            <w:tcW w:w="795" w:type="dxa"/>
          </w:tcPr>
          <w:p>
            <w:pPr>
              <w:pStyle w:val="0"/>
            </w:pPr>
            <w:r>
              <w:rPr>
                <w:sz w:val="20"/>
              </w:rPr>
            </w:r>
          </w:p>
        </w:tc>
        <w:tc>
          <w:tcPr>
            <w:tcW w:w="810" w:type="dxa"/>
          </w:tcPr>
          <w:p>
            <w:pPr>
              <w:pStyle w:val="0"/>
            </w:pPr>
            <w:r>
              <w:rPr>
                <w:sz w:val="20"/>
              </w:rPr>
            </w:r>
          </w:p>
        </w:tc>
      </w:tr>
      <w:tr>
        <w:tc>
          <w:tcPr>
            <w:tcW w:w="4706" w:type="dxa"/>
          </w:tcPr>
          <w:p>
            <w:pPr>
              <w:pStyle w:val="0"/>
            </w:pPr>
            <w:r>
              <w:rPr>
                <w:sz w:val="20"/>
              </w:rPr>
              <w:t xml:space="preserve">загородные центры с предоставлением бесплатной путевки</w:t>
            </w:r>
          </w:p>
        </w:tc>
        <w:tc>
          <w:tcPr>
            <w:tcW w:w="795" w:type="dxa"/>
          </w:tcPr>
          <w:p>
            <w:pPr>
              <w:pStyle w:val="0"/>
            </w:pPr>
            <w:r>
              <w:rPr>
                <w:sz w:val="20"/>
              </w:rPr>
            </w:r>
          </w:p>
        </w:tc>
        <w:tc>
          <w:tcPr>
            <w:tcW w:w="624" w:type="dxa"/>
          </w:tcPr>
          <w:p>
            <w:pPr>
              <w:pStyle w:val="0"/>
            </w:pPr>
            <w:r>
              <w:rPr>
                <w:sz w:val="20"/>
              </w:rPr>
            </w:r>
          </w:p>
        </w:tc>
        <w:tc>
          <w:tcPr>
            <w:tcW w:w="680" w:type="dxa"/>
          </w:tcPr>
          <w:p>
            <w:pPr>
              <w:pStyle w:val="0"/>
            </w:pPr>
            <w:r>
              <w:rPr>
                <w:sz w:val="20"/>
              </w:rPr>
            </w:r>
          </w:p>
        </w:tc>
        <w:tc>
          <w:tcPr>
            <w:tcW w:w="624" w:type="dxa"/>
          </w:tcPr>
          <w:p>
            <w:pPr>
              <w:pStyle w:val="0"/>
            </w:pPr>
            <w:r>
              <w:rPr>
                <w:sz w:val="20"/>
              </w:rPr>
            </w:r>
          </w:p>
        </w:tc>
        <w:tc>
          <w:tcPr>
            <w:tcW w:w="795" w:type="dxa"/>
          </w:tcPr>
          <w:p>
            <w:pPr>
              <w:pStyle w:val="0"/>
            </w:pPr>
            <w:r>
              <w:rPr>
                <w:sz w:val="20"/>
              </w:rPr>
            </w:r>
          </w:p>
        </w:tc>
        <w:tc>
          <w:tcPr>
            <w:tcW w:w="810" w:type="dxa"/>
          </w:tcPr>
          <w:p>
            <w:pPr>
              <w:pStyle w:val="0"/>
            </w:pPr>
            <w:r>
              <w:rPr>
                <w:sz w:val="20"/>
              </w:rPr>
            </w:r>
          </w:p>
        </w:tc>
      </w:tr>
      <w:tr>
        <w:tc>
          <w:tcPr>
            <w:tcW w:w="4706" w:type="dxa"/>
          </w:tcPr>
          <w:p>
            <w:pPr>
              <w:pStyle w:val="0"/>
            </w:pPr>
            <w:r>
              <w:rPr>
                <w:sz w:val="20"/>
              </w:rPr>
              <w:t xml:space="preserve">загородные центры с возмещением части стоимости путевки</w:t>
            </w:r>
          </w:p>
        </w:tc>
        <w:tc>
          <w:tcPr>
            <w:tcW w:w="795" w:type="dxa"/>
          </w:tcPr>
          <w:p>
            <w:pPr>
              <w:pStyle w:val="0"/>
            </w:pPr>
            <w:r>
              <w:rPr>
                <w:sz w:val="20"/>
              </w:rPr>
            </w:r>
          </w:p>
        </w:tc>
        <w:tc>
          <w:tcPr>
            <w:tcW w:w="624" w:type="dxa"/>
          </w:tcPr>
          <w:p>
            <w:pPr>
              <w:pStyle w:val="0"/>
            </w:pPr>
            <w:r>
              <w:rPr>
                <w:sz w:val="20"/>
              </w:rPr>
            </w:r>
          </w:p>
        </w:tc>
        <w:tc>
          <w:tcPr>
            <w:tcW w:w="680" w:type="dxa"/>
          </w:tcPr>
          <w:p>
            <w:pPr>
              <w:pStyle w:val="0"/>
            </w:pPr>
            <w:r>
              <w:rPr>
                <w:sz w:val="20"/>
              </w:rPr>
            </w:r>
          </w:p>
        </w:tc>
        <w:tc>
          <w:tcPr>
            <w:tcW w:w="624" w:type="dxa"/>
          </w:tcPr>
          <w:p>
            <w:pPr>
              <w:pStyle w:val="0"/>
            </w:pPr>
            <w:r>
              <w:rPr>
                <w:sz w:val="20"/>
              </w:rPr>
            </w:r>
          </w:p>
        </w:tc>
        <w:tc>
          <w:tcPr>
            <w:tcW w:w="795" w:type="dxa"/>
          </w:tcPr>
          <w:p>
            <w:pPr>
              <w:pStyle w:val="0"/>
            </w:pPr>
            <w:r>
              <w:rPr>
                <w:sz w:val="20"/>
              </w:rPr>
            </w:r>
          </w:p>
        </w:tc>
        <w:tc>
          <w:tcPr>
            <w:tcW w:w="810" w:type="dxa"/>
          </w:tcPr>
          <w:p>
            <w:pPr>
              <w:pStyle w:val="0"/>
            </w:pPr>
            <w:r>
              <w:rPr>
                <w:sz w:val="20"/>
              </w:rPr>
            </w:r>
          </w:p>
        </w:tc>
      </w:tr>
      <w:tr>
        <w:tc>
          <w:tcPr>
            <w:tcW w:w="4706" w:type="dxa"/>
          </w:tcPr>
          <w:p>
            <w:pPr>
              <w:pStyle w:val="0"/>
            </w:pPr>
            <w:r>
              <w:rPr>
                <w:sz w:val="20"/>
              </w:rPr>
              <w:t xml:space="preserve">загородные центры без возмещения части стоимости путевки</w:t>
            </w:r>
          </w:p>
        </w:tc>
        <w:tc>
          <w:tcPr>
            <w:tcW w:w="795" w:type="dxa"/>
          </w:tcPr>
          <w:p>
            <w:pPr>
              <w:pStyle w:val="0"/>
            </w:pPr>
            <w:r>
              <w:rPr>
                <w:sz w:val="20"/>
              </w:rPr>
            </w:r>
          </w:p>
        </w:tc>
        <w:tc>
          <w:tcPr>
            <w:tcW w:w="624" w:type="dxa"/>
          </w:tcPr>
          <w:p>
            <w:pPr>
              <w:pStyle w:val="0"/>
            </w:pPr>
            <w:r>
              <w:rPr>
                <w:sz w:val="20"/>
              </w:rPr>
            </w:r>
          </w:p>
        </w:tc>
        <w:tc>
          <w:tcPr>
            <w:tcW w:w="680" w:type="dxa"/>
          </w:tcPr>
          <w:p>
            <w:pPr>
              <w:pStyle w:val="0"/>
            </w:pPr>
            <w:r>
              <w:rPr>
                <w:sz w:val="20"/>
              </w:rPr>
            </w:r>
          </w:p>
        </w:tc>
        <w:tc>
          <w:tcPr>
            <w:tcW w:w="624" w:type="dxa"/>
          </w:tcPr>
          <w:p>
            <w:pPr>
              <w:pStyle w:val="0"/>
            </w:pPr>
            <w:r>
              <w:rPr>
                <w:sz w:val="20"/>
              </w:rPr>
            </w:r>
          </w:p>
        </w:tc>
        <w:tc>
          <w:tcPr>
            <w:tcW w:w="795" w:type="dxa"/>
          </w:tcPr>
          <w:p>
            <w:pPr>
              <w:pStyle w:val="0"/>
            </w:pPr>
            <w:r>
              <w:rPr>
                <w:sz w:val="20"/>
              </w:rPr>
            </w:r>
          </w:p>
        </w:tc>
        <w:tc>
          <w:tcPr>
            <w:tcW w:w="810" w:type="dxa"/>
          </w:tcPr>
          <w:p>
            <w:pPr>
              <w:pStyle w:val="0"/>
            </w:pPr>
            <w:r>
              <w:rPr>
                <w:sz w:val="20"/>
              </w:rPr>
            </w:r>
          </w:p>
        </w:tc>
      </w:tr>
      <w:tr>
        <w:tc>
          <w:tcPr>
            <w:tcW w:w="4706" w:type="dxa"/>
          </w:tcPr>
          <w:p>
            <w:pPr>
              <w:pStyle w:val="0"/>
            </w:pPr>
            <w:r>
              <w:rPr>
                <w:sz w:val="20"/>
              </w:rPr>
              <w:t xml:space="preserve">с дневным пребыванием детей</w:t>
            </w:r>
          </w:p>
        </w:tc>
        <w:tc>
          <w:tcPr>
            <w:tcW w:w="795" w:type="dxa"/>
          </w:tcPr>
          <w:p>
            <w:pPr>
              <w:pStyle w:val="0"/>
            </w:pPr>
            <w:r>
              <w:rPr>
                <w:sz w:val="20"/>
              </w:rPr>
            </w:r>
          </w:p>
        </w:tc>
        <w:tc>
          <w:tcPr>
            <w:tcW w:w="624" w:type="dxa"/>
          </w:tcPr>
          <w:p>
            <w:pPr>
              <w:pStyle w:val="0"/>
            </w:pPr>
            <w:r>
              <w:rPr>
                <w:sz w:val="20"/>
              </w:rPr>
            </w:r>
          </w:p>
        </w:tc>
        <w:tc>
          <w:tcPr>
            <w:tcW w:w="680" w:type="dxa"/>
          </w:tcPr>
          <w:p>
            <w:pPr>
              <w:pStyle w:val="0"/>
            </w:pPr>
            <w:r>
              <w:rPr>
                <w:sz w:val="20"/>
              </w:rPr>
            </w:r>
          </w:p>
        </w:tc>
        <w:tc>
          <w:tcPr>
            <w:tcW w:w="624" w:type="dxa"/>
          </w:tcPr>
          <w:p>
            <w:pPr>
              <w:pStyle w:val="0"/>
            </w:pPr>
            <w:r>
              <w:rPr>
                <w:sz w:val="20"/>
              </w:rPr>
            </w:r>
          </w:p>
        </w:tc>
        <w:tc>
          <w:tcPr>
            <w:tcW w:w="795" w:type="dxa"/>
          </w:tcPr>
          <w:p>
            <w:pPr>
              <w:pStyle w:val="0"/>
            </w:pPr>
            <w:r>
              <w:rPr>
                <w:sz w:val="20"/>
              </w:rPr>
            </w:r>
          </w:p>
        </w:tc>
        <w:tc>
          <w:tcPr>
            <w:tcW w:w="810" w:type="dxa"/>
          </w:tcPr>
          <w:p>
            <w:pPr>
              <w:pStyle w:val="0"/>
            </w:pPr>
            <w:r>
              <w:rPr>
                <w:sz w:val="20"/>
              </w:rPr>
            </w:r>
          </w:p>
        </w:tc>
      </w:tr>
      <w:tr>
        <w:tc>
          <w:tcPr>
            <w:tcW w:w="4706" w:type="dxa"/>
          </w:tcPr>
          <w:p>
            <w:pPr>
              <w:pStyle w:val="0"/>
            </w:pPr>
            <w:r>
              <w:rPr>
                <w:sz w:val="20"/>
              </w:rPr>
              <w:t xml:space="preserve">с круглосуточным пребыванием детей</w:t>
            </w:r>
          </w:p>
        </w:tc>
        <w:tc>
          <w:tcPr>
            <w:tcW w:w="795" w:type="dxa"/>
          </w:tcPr>
          <w:p>
            <w:pPr>
              <w:pStyle w:val="0"/>
            </w:pPr>
            <w:r>
              <w:rPr>
                <w:sz w:val="20"/>
              </w:rPr>
            </w:r>
          </w:p>
        </w:tc>
        <w:tc>
          <w:tcPr>
            <w:tcW w:w="624" w:type="dxa"/>
          </w:tcPr>
          <w:p>
            <w:pPr>
              <w:pStyle w:val="0"/>
            </w:pPr>
            <w:r>
              <w:rPr>
                <w:sz w:val="20"/>
              </w:rPr>
            </w:r>
          </w:p>
        </w:tc>
        <w:tc>
          <w:tcPr>
            <w:tcW w:w="680" w:type="dxa"/>
          </w:tcPr>
          <w:p>
            <w:pPr>
              <w:pStyle w:val="0"/>
            </w:pPr>
            <w:r>
              <w:rPr>
                <w:sz w:val="20"/>
              </w:rPr>
            </w:r>
          </w:p>
        </w:tc>
        <w:tc>
          <w:tcPr>
            <w:tcW w:w="624" w:type="dxa"/>
          </w:tcPr>
          <w:p>
            <w:pPr>
              <w:pStyle w:val="0"/>
            </w:pPr>
            <w:r>
              <w:rPr>
                <w:sz w:val="20"/>
              </w:rPr>
            </w:r>
          </w:p>
        </w:tc>
        <w:tc>
          <w:tcPr>
            <w:tcW w:w="795" w:type="dxa"/>
          </w:tcPr>
          <w:p>
            <w:pPr>
              <w:pStyle w:val="0"/>
            </w:pPr>
            <w:r>
              <w:rPr>
                <w:sz w:val="20"/>
              </w:rPr>
            </w:r>
          </w:p>
        </w:tc>
        <w:tc>
          <w:tcPr>
            <w:tcW w:w="810" w:type="dxa"/>
          </w:tcPr>
          <w:p>
            <w:pPr>
              <w:pStyle w:val="0"/>
            </w:pPr>
            <w:r>
              <w:rPr>
                <w:sz w:val="20"/>
              </w:rPr>
            </w:r>
          </w:p>
        </w:tc>
      </w:tr>
      <w:tr>
        <w:tc>
          <w:tcPr>
            <w:tcW w:w="4706" w:type="dxa"/>
          </w:tcPr>
          <w:p>
            <w:pPr>
              <w:pStyle w:val="0"/>
            </w:pPr>
            <w:r>
              <w:rPr>
                <w:sz w:val="20"/>
              </w:rPr>
              <w:t xml:space="preserve">лагеря труда и отдыха</w:t>
            </w:r>
          </w:p>
        </w:tc>
        <w:tc>
          <w:tcPr>
            <w:tcW w:w="795" w:type="dxa"/>
          </w:tcPr>
          <w:p>
            <w:pPr>
              <w:pStyle w:val="0"/>
            </w:pPr>
            <w:r>
              <w:rPr>
                <w:sz w:val="20"/>
              </w:rPr>
            </w:r>
          </w:p>
        </w:tc>
        <w:tc>
          <w:tcPr>
            <w:tcW w:w="624" w:type="dxa"/>
          </w:tcPr>
          <w:p>
            <w:pPr>
              <w:pStyle w:val="0"/>
            </w:pPr>
            <w:r>
              <w:rPr>
                <w:sz w:val="20"/>
              </w:rPr>
            </w:r>
          </w:p>
        </w:tc>
        <w:tc>
          <w:tcPr>
            <w:tcW w:w="680" w:type="dxa"/>
          </w:tcPr>
          <w:p>
            <w:pPr>
              <w:pStyle w:val="0"/>
            </w:pPr>
            <w:r>
              <w:rPr>
                <w:sz w:val="20"/>
              </w:rPr>
            </w:r>
          </w:p>
        </w:tc>
        <w:tc>
          <w:tcPr>
            <w:tcW w:w="624" w:type="dxa"/>
          </w:tcPr>
          <w:p>
            <w:pPr>
              <w:pStyle w:val="0"/>
            </w:pPr>
            <w:r>
              <w:rPr>
                <w:sz w:val="20"/>
              </w:rPr>
            </w:r>
          </w:p>
        </w:tc>
        <w:tc>
          <w:tcPr>
            <w:tcW w:w="795" w:type="dxa"/>
          </w:tcPr>
          <w:p>
            <w:pPr>
              <w:pStyle w:val="0"/>
            </w:pPr>
            <w:r>
              <w:rPr>
                <w:sz w:val="20"/>
              </w:rPr>
            </w:r>
          </w:p>
        </w:tc>
        <w:tc>
          <w:tcPr>
            <w:tcW w:w="810" w:type="dxa"/>
          </w:tcPr>
          <w:p>
            <w:pPr>
              <w:pStyle w:val="0"/>
            </w:pPr>
            <w:r>
              <w:rPr>
                <w:sz w:val="20"/>
              </w:rPr>
            </w:r>
          </w:p>
        </w:tc>
      </w:tr>
      <w:tr>
        <w:tc>
          <w:tcPr>
            <w:tcW w:w="4706" w:type="dxa"/>
          </w:tcPr>
          <w:p>
            <w:pPr>
              <w:pStyle w:val="0"/>
            </w:pPr>
            <w:r>
              <w:rPr>
                <w:sz w:val="20"/>
              </w:rPr>
              <w:t xml:space="preserve">палаточные лагеря</w:t>
            </w:r>
          </w:p>
        </w:tc>
        <w:tc>
          <w:tcPr>
            <w:tcW w:w="795" w:type="dxa"/>
          </w:tcPr>
          <w:p>
            <w:pPr>
              <w:pStyle w:val="0"/>
            </w:pPr>
            <w:r>
              <w:rPr>
                <w:sz w:val="20"/>
              </w:rPr>
            </w:r>
          </w:p>
        </w:tc>
        <w:tc>
          <w:tcPr>
            <w:tcW w:w="624" w:type="dxa"/>
          </w:tcPr>
          <w:p>
            <w:pPr>
              <w:pStyle w:val="0"/>
            </w:pPr>
            <w:r>
              <w:rPr>
                <w:sz w:val="20"/>
              </w:rPr>
            </w:r>
          </w:p>
        </w:tc>
        <w:tc>
          <w:tcPr>
            <w:tcW w:w="680" w:type="dxa"/>
          </w:tcPr>
          <w:p>
            <w:pPr>
              <w:pStyle w:val="0"/>
            </w:pPr>
            <w:r>
              <w:rPr>
                <w:sz w:val="20"/>
              </w:rPr>
            </w:r>
          </w:p>
        </w:tc>
        <w:tc>
          <w:tcPr>
            <w:tcW w:w="624" w:type="dxa"/>
          </w:tcPr>
          <w:p>
            <w:pPr>
              <w:pStyle w:val="0"/>
            </w:pPr>
            <w:r>
              <w:rPr>
                <w:sz w:val="20"/>
              </w:rPr>
            </w:r>
          </w:p>
        </w:tc>
        <w:tc>
          <w:tcPr>
            <w:tcW w:w="795" w:type="dxa"/>
          </w:tcPr>
          <w:p>
            <w:pPr>
              <w:pStyle w:val="0"/>
            </w:pPr>
            <w:r>
              <w:rPr>
                <w:sz w:val="20"/>
              </w:rPr>
            </w:r>
          </w:p>
        </w:tc>
        <w:tc>
          <w:tcPr>
            <w:tcW w:w="810" w:type="dxa"/>
          </w:tcPr>
          <w:p>
            <w:pPr>
              <w:pStyle w:val="0"/>
            </w:pPr>
            <w:r>
              <w:rPr>
                <w:sz w:val="20"/>
              </w:rPr>
            </w:r>
          </w:p>
        </w:tc>
      </w:tr>
      <w:tr>
        <w:tc>
          <w:tcPr>
            <w:tcW w:w="4706" w:type="dxa"/>
          </w:tcPr>
          <w:p>
            <w:pPr>
              <w:pStyle w:val="0"/>
            </w:pPr>
            <w:r>
              <w:rPr>
                <w:sz w:val="20"/>
              </w:rPr>
              <w:t xml:space="preserve">2. Санатории</w:t>
            </w:r>
          </w:p>
        </w:tc>
        <w:tc>
          <w:tcPr>
            <w:tcW w:w="795" w:type="dxa"/>
          </w:tcPr>
          <w:p>
            <w:pPr>
              <w:pStyle w:val="0"/>
            </w:pPr>
            <w:r>
              <w:rPr>
                <w:sz w:val="20"/>
              </w:rPr>
            </w:r>
          </w:p>
        </w:tc>
        <w:tc>
          <w:tcPr>
            <w:tcW w:w="624" w:type="dxa"/>
          </w:tcPr>
          <w:p>
            <w:pPr>
              <w:pStyle w:val="0"/>
            </w:pPr>
            <w:r>
              <w:rPr>
                <w:sz w:val="20"/>
              </w:rPr>
            </w:r>
          </w:p>
        </w:tc>
        <w:tc>
          <w:tcPr>
            <w:tcW w:w="680" w:type="dxa"/>
          </w:tcPr>
          <w:p>
            <w:pPr>
              <w:pStyle w:val="0"/>
            </w:pPr>
            <w:r>
              <w:rPr>
                <w:sz w:val="20"/>
              </w:rPr>
            </w:r>
          </w:p>
        </w:tc>
        <w:tc>
          <w:tcPr>
            <w:tcW w:w="624" w:type="dxa"/>
          </w:tcPr>
          <w:p>
            <w:pPr>
              <w:pStyle w:val="0"/>
            </w:pPr>
            <w:r>
              <w:rPr>
                <w:sz w:val="20"/>
              </w:rPr>
            </w:r>
          </w:p>
        </w:tc>
        <w:tc>
          <w:tcPr>
            <w:tcW w:w="795" w:type="dxa"/>
          </w:tcPr>
          <w:p>
            <w:pPr>
              <w:pStyle w:val="0"/>
            </w:pPr>
            <w:r>
              <w:rPr>
                <w:sz w:val="20"/>
              </w:rPr>
            </w:r>
          </w:p>
        </w:tc>
        <w:tc>
          <w:tcPr>
            <w:tcW w:w="810" w:type="dxa"/>
          </w:tcPr>
          <w:p>
            <w:pPr>
              <w:pStyle w:val="0"/>
            </w:pPr>
            <w:r>
              <w:rPr>
                <w:sz w:val="20"/>
              </w:rPr>
            </w:r>
          </w:p>
        </w:tc>
      </w:tr>
      <w:tr>
        <w:tc>
          <w:tcPr>
            <w:tcW w:w="4706" w:type="dxa"/>
          </w:tcPr>
          <w:p>
            <w:pPr>
              <w:pStyle w:val="0"/>
            </w:pPr>
            <w:r>
              <w:rPr>
                <w:sz w:val="20"/>
              </w:rPr>
              <w:t xml:space="preserve">3. Турбазы</w:t>
            </w:r>
          </w:p>
        </w:tc>
        <w:tc>
          <w:tcPr>
            <w:tcW w:w="795" w:type="dxa"/>
          </w:tcPr>
          <w:p>
            <w:pPr>
              <w:pStyle w:val="0"/>
            </w:pPr>
            <w:r>
              <w:rPr>
                <w:sz w:val="20"/>
              </w:rPr>
            </w:r>
          </w:p>
        </w:tc>
        <w:tc>
          <w:tcPr>
            <w:tcW w:w="624" w:type="dxa"/>
          </w:tcPr>
          <w:p>
            <w:pPr>
              <w:pStyle w:val="0"/>
            </w:pPr>
            <w:r>
              <w:rPr>
                <w:sz w:val="20"/>
              </w:rPr>
            </w:r>
          </w:p>
        </w:tc>
        <w:tc>
          <w:tcPr>
            <w:tcW w:w="680" w:type="dxa"/>
          </w:tcPr>
          <w:p>
            <w:pPr>
              <w:pStyle w:val="0"/>
            </w:pPr>
            <w:r>
              <w:rPr>
                <w:sz w:val="20"/>
              </w:rPr>
            </w:r>
          </w:p>
        </w:tc>
        <w:tc>
          <w:tcPr>
            <w:tcW w:w="624" w:type="dxa"/>
          </w:tcPr>
          <w:p>
            <w:pPr>
              <w:pStyle w:val="0"/>
            </w:pPr>
            <w:r>
              <w:rPr>
                <w:sz w:val="20"/>
              </w:rPr>
            </w:r>
          </w:p>
        </w:tc>
        <w:tc>
          <w:tcPr>
            <w:tcW w:w="795" w:type="dxa"/>
          </w:tcPr>
          <w:p>
            <w:pPr>
              <w:pStyle w:val="0"/>
            </w:pPr>
            <w:r>
              <w:rPr>
                <w:sz w:val="20"/>
              </w:rPr>
            </w:r>
          </w:p>
        </w:tc>
        <w:tc>
          <w:tcPr>
            <w:tcW w:w="810" w:type="dxa"/>
          </w:tcPr>
          <w:p>
            <w:pPr>
              <w:pStyle w:val="0"/>
            </w:pPr>
            <w:r>
              <w:rPr>
                <w:sz w:val="20"/>
              </w:rPr>
            </w:r>
          </w:p>
        </w:tc>
      </w:tr>
      <w:tr>
        <w:tc>
          <w:tcPr>
            <w:tcW w:w="4706" w:type="dxa"/>
          </w:tcPr>
          <w:p>
            <w:pPr>
              <w:pStyle w:val="0"/>
            </w:pPr>
            <w:r>
              <w:rPr>
                <w:sz w:val="20"/>
              </w:rPr>
              <w:t xml:space="preserve">4. Пансионаты</w:t>
            </w:r>
          </w:p>
        </w:tc>
        <w:tc>
          <w:tcPr>
            <w:tcW w:w="795" w:type="dxa"/>
          </w:tcPr>
          <w:p>
            <w:pPr>
              <w:pStyle w:val="0"/>
            </w:pPr>
            <w:r>
              <w:rPr>
                <w:sz w:val="20"/>
              </w:rPr>
            </w:r>
          </w:p>
        </w:tc>
        <w:tc>
          <w:tcPr>
            <w:tcW w:w="624" w:type="dxa"/>
          </w:tcPr>
          <w:p>
            <w:pPr>
              <w:pStyle w:val="0"/>
            </w:pPr>
            <w:r>
              <w:rPr>
                <w:sz w:val="20"/>
              </w:rPr>
            </w:r>
          </w:p>
        </w:tc>
        <w:tc>
          <w:tcPr>
            <w:tcW w:w="680" w:type="dxa"/>
          </w:tcPr>
          <w:p>
            <w:pPr>
              <w:pStyle w:val="0"/>
            </w:pPr>
            <w:r>
              <w:rPr>
                <w:sz w:val="20"/>
              </w:rPr>
            </w:r>
          </w:p>
        </w:tc>
        <w:tc>
          <w:tcPr>
            <w:tcW w:w="624" w:type="dxa"/>
          </w:tcPr>
          <w:p>
            <w:pPr>
              <w:pStyle w:val="0"/>
            </w:pPr>
            <w:r>
              <w:rPr>
                <w:sz w:val="20"/>
              </w:rPr>
            </w:r>
          </w:p>
        </w:tc>
        <w:tc>
          <w:tcPr>
            <w:tcW w:w="795" w:type="dxa"/>
          </w:tcPr>
          <w:p>
            <w:pPr>
              <w:pStyle w:val="0"/>
            </w:pPr>
            <w:r>
              <w:rPr>
                <w:sz w:val="20"/>
              </w:rPr>
            </w:r>
          </w:p>
        </w:tc>
        <w:tc>
          <w:tcPr>
            <w:tcW w:w="810" w:type="dxa"/>
          </w:tcPr>
          <w:p>
            <w:pPr>
              <w:pStyle w:val="0"/>
            </w:pPr>
            <w:r>
              <w:rPr>
                <w:sz w:val="20"/>
              </w:rPr>
            </w:r>
          </w:p>
        </w:tc>
      </w:tr>
      <w:tr>
        <w:tc>
          <w:tcPr>
            <w:tcW w:w="4706" w:type="dxa"/>
          </w:tcPr>
          <w:p>
            <w:pPr>
              <w:pStyle w:val="0"/>
            </w:pPr>
            <w:r>
              <w:rPr>
                <w:sz w:val="20"/>
              </w:rPr>
              <w:t xml:space="preserve">Всего оздоровлено</w:t>
            </w:r>
          </w:p>
        </w:tc>
        <w:tc>
          <w:tcPr>
            <w:tcW w:w="795" w:type="dxa"/>
          </w:tcPr>
          <w:p>
            <w:pPr>
              <w:pStyle w:val="0"/>
            </w:pPr>
            <w:r>
              <w:rPr>
                <w:sz w:val="20"/>
              </w:rPr>
            </w:r>
          </w:p>
        </w:tc>
        <w:tc>
          <w:tcPr>
            <w:tcW w:w="624" w:type="dxa"/>
          </w:tcPr>
          <w:p>
            <w:pPr>
              <w:pStyle w:val="0"/>
            </w:pPr>
            <w:r>
              <w:rPr>
                <w:sz w:val="20"/>
              </w:rPr>
            </w:r>
          </w:p>
        </w:tc>
        <w:tc>
          <w:tcPr>
            <w:tcW w:w="680" w:type="dxa"/>
          </w:tcPr>
          <w:p>
            <w:pPr>
              <w:pStyle w:val="0"/>
            </w:pPr>
            <w:r>
              <w:rPr>
                <w:sz w:val="20"/>
              </w:rPr>
            </w:r>
          </w:p>
        </w:tc>
        <w:tc>
          <w:tcPr>
            <w:tcW w:w="624" w:type="dxa"/>
          </w:tcPr>
          <w:p>
            <w:pPr>
              <w:pStyle w:val="0"/>
            </w:pPr>
            <w:r>
              <w:rPr>
                <w:sz w:val="20"/>
              </w:rPr>
            </w:r>
          </w:p>
        </w:tc>
        <w:tc>
          <w:tcPr>
            <w:tcW w:w="795" w:type="dxa"/>
          </w:tcPr>
          <w:p>
            <w:pPr>
              <w:pStyle w:val="0"/>
            </w:pPr>
            <w:r>
              <w:rPr>
                <w:sz w:val="20"/>
              </w:rPr>
            </w:r>
          </w:p>
        </w:tc>
        <w:tc>
          <w:tcPr>
            <w:tcW w:w="810" w:type="dxa"/>
          </w:tcPr>
          <w:p>
            <w:pPr>
              <w:pStyle w:val="0"/>
            </w:pPr>
            <w:r>
              <w:rPr>
                <w:sz w:val="20"/>
              </w:rPr>
            </w:r>
          </w:p>
        </w:tc>
      </w:tr>
      <w:tr>
        <w:tc>
          <w:tcPr>
            <w:tcW w:w="4706" w:type="dxa"/>
          </w:tcPr>
          <w:p>
            <w:pPr>
              <w:pStyle w:val="0"/>
            </w:pPr>
            <w:r>
              <w:rPr>
                <w:sz w:val="20"/>
              </w:rPr>
              <w:t xml:space="preserve">5. Трудовые объединения</w:t>
            </w:r>
          </w:p>
        </w:tc>
        <w:tc>
          <w:tcPr>
            <w:tcW w:w="795" w:type="dxa"/>
          </w:tcPr>
          <w:p>
            <w:pPr>
              <w:pStyle w:val="0"/>
            </w:pPr>
            <w:r>
              <w:rPr>
                <w:sz w:val="20"/>
              </w:rPr>
            </w:r>
          </w:p>
        </w:tc>
        <w:tc>
          <w:tcPr>
            <w:tcW w:w="624" w:type="dxa"/>
          </w:tcPr>
          <w:p>
            <w:pPr>
              <w:pStyle w:val="0"/>
            </w:pPr>
            <w:r>
              <w:rPr>
                <w:sz w:val="20"/>
              </w:rPr>
            </w:r>
          </w:p>
        </w:tc>
        <w:tc>
          <w:tcPr>
            <w:tcW w:w="680" w:type="dxa"/>
          </w:tcPr>
          <w:p>
            <w:pPr>
              <w:pStyle w:val="0"/>
            </w:pPr>
            <w:r>
              <w:rPr>
                <w:sz w:val="20"/>
              </w:rPr>
            </w:r>
          </w:p>
        </w:tc>
        <w:tc>
          <w:tcPr>
            <w:tcW w:w="624" w:type="dxa"/>
          </w:tcPr>
          <w:p>
            <w:pPr>
              <w:pStyle w:val="0"/>
            </w:pPr>
            <w:r>
              <w:rPr>
                <w:sz w:val="20"/>
              </w:rPr>
            </w:r>
          </w:p>
        </w:tc>
        <w:tc>
          <w:tcPr>
            <w:tcW w:w="795" w:type="dxa"/>
          </w:tcPr>
          <w:p>
            <w:pPr>
              <w:pStyle w:val="0"/>
            </w:pPr>
            <w:r>
              <w:rPr>
                <w:sz w:val="20"/>
              </w:rPr>
            </w:r>
          </w:p>
        </w:tc>
        <w:tc>
          <w:tcPr>
            <w:tcW w:w="810" w:type="dxa"/>
          </w:tcPr>
          <w:p>
            <w:pPr>
              <w:pStyle w:val="0"/>
            </w:pPr>
            <w:r>
              <w:rPr>
                <w:sz w:val="20"/>
              </w:rPr>
            </w:r>
          </w:p>
        </w:tc>
      </w:tr>
      <w:tr>
        <w:tc>
          <w:tcPr>
            <w:tcW w:w="4706" w:type="dxa"/>
          </w:tcPr>
          <w:p>
            <w:pPr>
              <w:pStyle w:val="0"/>
            </w:pPr>
            <w:r>
              <w:rPr>
                <w:sz w:val="20"/>
              </w:rPr>
              <w:t xml:space="preserve">6. Прогулочные группы</w:t>
            </w:r>
          </w:p>
        </w:tc>
        <w:tc>
          <w:tcPr>
            <w:tcW w:w="795" w:type="dxa"/>
          </w:tcPr>
          <w:p>
            <w:pPr>
              <w:pStyle w:val="0"/>
            </w:pPr>
            <w:r>
              <w:rPr>
                <w:sz w:val="20"/>
              </w:rPr>
            </w:r>
          </w:p>
        </w:tc>
        <w:tc>
          <w:tcPr>
            <w:tcW w:w="624" w:type="dxa"/>
          </w:tcPr>
          <w:p>
            <w:pPr>
              <w:pStyle w:val="0"/>
            </w:pPr>
            <w:r>
              <w:rPr>
                <w:sz w:val="20"/>
              </w:rPr>
            </w:r>
          </w:p>
        </w:tc>
        <w:tc>
          <w:tcPr>
            <w:tcW w:w="680" w:type="dxa"/>
          </w:tcPr>
          <w:p>
            <w:pPr>
              <w:pStyle w:val="0"/>
            </w:pPr>
            <w:r>
              <w:rPr>
                <w:sz w:val="20"/>
              </w:rPr>
            </w:r>
          </w:p>
        </w:tc>
        <w:tc>
          <w:tcPr>
            <w:tcW w:w="624" w:type="dxa"/>
          </w:tcPr>
          <w:p>
            <w:pPr>
              <w:pStyle w:val="0"/>
            </w:pPr>
            <w:r>
              <w:rPr>
                <w:sz w:val="20"/>
              </w:rPr>
            </w:r>
          </w:p>
        </w:tc>
        <w:tc>
          <w:tcPr>
            <w:tcW w:w="795" w:type="dxa"/>
          </w:tcPr>
          <w:p>
            <w:pPr>
              <w:pStyle w:val="0"/>
            </w:pPr>
            <w:r>
              <w:rPr>
                <w:sz w:val="20"/>
              </w:rPr>
            </w:r>
          </w:p>
        </w:tc>
        <w:tc>
          <w:tcPr>
            <w:tcW w:w="810" w:type="dxa"/>
          </w:tcPr>
          <w:p>
            <w:pPr>
              <w:pStyle w:val="0"/>
            </w:pPr>
            <w:r>
              <w:rPr>
                <w:sz w:val="20"/>
              </w:rPr>
            </w:r>
          </w:p>
        </w:tc>
      </w:tr>
      <w:tr>
        <w:tc>
          <w:tcPr>
            <w:tcW w:w="4706" w:type="dxa"/>
          </w:tcPr>
          <w:p>
            <w:pPr>
              <w:pStyle w:val="0"/>
            </w:pPr>
            <w:r>
              <w:rPr>
                <w:sz w:val="20"/>
              </w:rPr>
              <w:t xml:space="preserve">7. Походы</w:t>
            </w:r>
          </w:p>
        </w:tc>
        <w:tc>
          <w:tcPr>
            <w:tcW w:w="795" w:type="dxa"/>
          </w:tcPr>
          <w:p>
            <w:pPr>
              <w:pStyle w:val="0"/>
            </w:pPr>
            <w:r>
              <w:rPr>
                <w:sz w:val="20"/>
              </w:rPr>
            </w:r>
          </w:p>
        </w:tc>
        <w:tc>
          <w:tcPr>
            <w:tcW w:w="624" w:type="dxa"/>
          </w:tcPr>
          <w:p>
            <w:pPr>
              <w:pStyle w:val="0"/>
            </w:pPr>
            <w:r>
              <w:rPr>
                <w:sz w:val="20"/>
              </w:rPr>
            </w:r>
          </w:p>
        </w:tc>
        <w:tc>
          <w:tcPr>
            <w:tcW w:w="680" w:type="dxa"/>
          </w:tcPr>
          <w:p>
            <w:pPr>
              <w:pStyle w:val="0"/>
            </w:pPr>
            <w:r>
              <w:rPr>
                <w:sz w:val="20"/>
              </w:rPr>
            </w:r>
          </w:p>
        </w:tc>
        <w:tc>
          <w:tcPr>
            <w:tcW w:w="624" w:type="dxa"/>
          </w:tcPr>
          <w:p>
            <w:pPr>
              <w:pStyle w:val="0"/>
            </w:pPr>
            <w:r>
              <w:rPr>
                <w:sz w:val="20"/>
              </w:rPr>
            </w:r>
          </w:p>
        </w:tc>
        <w:tc>
          <w:tcPr>
            <w:tcW w:w="795" w:type="dxa"/>
          </w:tcPr>
          <w:p>
            <w:pPr>
              <w:pStyle w:val="0"/>
            </w:pPr>
            <w:r>
              <w:rPr>
                <w:sz w:val="20"/>
              </w:rPr>
            </w:r>
          </w:p>
        </w:tc>
        <w:tc>
          <w:tcPr>
            <w:tcW w:w="810" w:type="dxa"/>
          </w:tcPr>
          <w:p>
            <w:pPr>
              <w:pStyle w:val="0"/>
            </w:pPr>
            <w:r>
              <w:rPr>
                <w:sz w:val="20"/>
              </w:rPr>
            </w:r>
          </w:p>
        </w:tc>
      </w:tr>
      <w:tr>
        <w:tc>
          <w:tcPr>
            <w:tcW w:w="4706" w:type="dxa"/>
          </w:tcPr>
          <w:p>
            <w:pPr>
              <w:pStyle w:val="0"/>
            </w:pPr>
            <w:r>
              <w:rPr>
                <w:sz w:val="20"/>
              </w:rPr>
              <w:t xml:space="preserve">8. Турслеты</w:t>
            </w:r>
          </w:p>
        </w:tc>
        <w:tc>
          <w:tcPr>
            <w:tcW w:w="795" w:type="dxa"/>
          </w:tcPr>
          <w:p>
            <w:pPr>
              <w:pStyle w:val="0"/>
            </w:pPr>
            <w:r>
              <w:rPr>
                <w:sz w:val="20"/>
              </w:rPr>
            </w:r>
          </w:p>
        </w:tc>
        <w:tc>
          <w:tcPr>
            <w:tcW w:w="624" w:type="dxa"/>
          </w:tcPr>
          <w:p>
            <w:pPr>
              <w:pStyle w:val="0"/>
            </w:pPr>
            <w:r>
              <w:rPr>
                <w:sz w:val="20"/>
              </w:rPr>
            </w:r>
          </w:p>
        </w:tc>
        <w:tc>
          <w:tcPr>
            <w:tcW w:w="680" w:type="dxa"/>
          </w:tcPr>
          <w:p>
            <w:pPr>
              <w:pStyle w:val="0"/>
            </w:pPr>
            <w:r>
              <w:rPr>
                <w:sz w:val="20"/>
              </w:rPr>
            </w:r>
          </w:p>
        </w:tc>
        <w:tc>
          <w:tcPr>
            <w:tcW w:w="624" w:type="dxa"/>
          </w:tcPr>
          <w:p>
            <w:pPr>
              <w:pStyle w:val="0"/>
            </w:pPr>
            <w:r>
              <w:rPr>
                <w:sz w:val="20"/>
              </w:rPr>
            </w:r>
          </w:p>
        </w:tc>
        <w:tc>
          <w:tcPr>
            <w:tcW w:w="795" w:type="dxa"/>
          </w:tcPr>
          <w:p>
            <w:pPr>
              <w:pStyle w:val="0"/>
            </w:pPr>
            <w:r>
              <w:rPr>
                <w:sz w:val="20"/>
              </w:rPr>
            </w:r>
          </w:p>
        </w:tc>
        <w:tc>
          <w:tcPr>
            <w:tcW w:w="810" w:type="dxa"/>
          </w:tcPr>
          <w:p>
            <w:pPr>
              <w:pStyle w:val="0"/>
            </w:pPr>
            <w:r>
              <w:rPr>
                <w:sz w:val="20"/>
              </w:rPr>
            </w:r>
          </w:p>
        </w:tc>
      </w:tr>
      <w:tr>
        <w:tc>
          <w:tcPr>
            <w:tcW w:w="4706" w:type="dxa"/>
          </w:tcPr>
          <w:p>
            <w:pPr>
              <w:pStyle w:val="0"/>
            </w:pPr>
            <w:r>
              <w:rPr>
                <w:sz w:val="20"/>
              </w:rPr>
              <w:t xml:space="preserve">9. Экскурсии</w:t>
            </w:r>
          </w:p>
        </w:tc>
        <w:tc>
          <w:tcPr>
            <w:tcW w:w="795" w:type="dxa"/>
          </w:tcPr>
          <w:p>
            <w:pPr>
              <w:pStyle w:val="0"/>
            </w:pPr>
            <w:r>
              <w:rPr>
                <w:sz w:val="20"/>
              </w:rPr>
            </w:r>
          </w:p>
        </w:tc>
        <w:tc>
          <w:tcPr>
            <w:tcW w:w="624" w:type="dxa"/>
          </w:tcPr>
          <w:p>
            <w:pPr>
              <w:pStyle w:val="0"/>
            </w:pPr>
            <w:r>
              <w:rPr>
                <w:sz w:val="20"/>
              </w:rPr>
            </w:r>
          </w:p>
        </w:tc>
        <w:tc>
          <w:tcPr>
            <w:tcW w:w="680" w:type="dxa"/>
          </w:tcPr>
          <w:p>
            <w:pPr>
              <w:pStyle w:val="0"/>
            </w:pPr>
            <w:r>
              <w:rPr>
                <w:sz w:val="20"/>
              </w:rPr>
            </w:r>
          </w:p>
        </w:tc>
        <w:tc>
          <w:tcPr>
            <w:tcW w:w="624" w:type="dxa"/>
          </w:tcPr>
          <w:p>
            <w:pPr>
              <w:pStyle w:val="0"/>
            </w:pPr>
            <w:r>
              <w:rPr>
                <w:sz w:val="20"/>
              </w:rPr>
            </w:r>
          </w:p>
        </w:tc>
        <w:tc>
          <w:tcPr>
            <w:tcW w:w="795" w:type="dxa"/>
          </w:tcPr>
          <w:p>
            <w:pPr>
              <w:pStyle w:val="0"/>
            </w:pPr>
            <w:r>
              <w:rPr>
                <w:sz w:val="20"/>
              </w:rPr>
            </w:r>
          </w:p>
        </w:tc>
        <w:tc>
          <w:tcPr>
            <w:tcW w:w="810" w:type="dxa"/>
          </w:tcPr>
          <w:p>
            <w:pPr>
              <w:pStyle w:val="0"/>
            </w:pPr>
            <w:r>
              <w:rPr>
                <w:sz w:val="20"/>
              </w:rPr>
            </w:r>
          </w:p>
        </w:tc>
      </w:tr>
      <w:tr>
        <w:tc>
          <w:tcPr>
            <w:tcW w:w="4706" w:type="dxa"/>
          </w:tcPr>
          <w:p>
            <w:pPr>
              <w:pStyle w:val="0"/>
            </w:pPr>
            <w:r>
              <w:rPr>
                <w:sz w:val="20"/>
              </w:rPr>
              <w:t xml:space="preserve">10. Трудоустроены:</w:t>
            </w:r>
          </w:p>
        </w:tc>
        <w:tc>
          <w:tcPr>
            <w:tcW w:w="795" w:type="dxa"/>
          </w:tcPr>
          <w:p>
            <w:pPr>
              <w:pStyle w:val="0"/>
            </w:pPr>
            <w:r>
              <w:rPr>
                <w:sz w:val="20"/>
              </w:rPr>
            </w:r>
          </w:p>
        </w:tc>
        <w:tc>
          <w:tcPr>
            <w:tcW w:w="624" w:type="dxa"/>
          </w:tcPr>
          <w:p>
            <w:pPr>
              <w:pStyle w:val="0"/>
            </w:pPr>
            <w:r>
              <w:rPr>
                <w:sz w:val="20"/>
              </w:rPr>
            </w:r>
          </w:p>
        </w:tc>
        <w:tc>
          <w:tcPr>
            <w:tcW w:w="680" w:type="dxa"/>
          </w:tcPr>
          <w:p>
            <w:pPr>
              <w:pStyle w:val="0"/>
            </w:pPr>
            <w:r>
              <w:rPr>
                <w:sz w:val="20"/>
              </w:rPr>
            </w:r>
          </w:p>
        </w:tc>
        <w:tc>
          <w:tcPr>
            <w:tcW w:w="624" w:type="dxa"/>
          </w:tcPr>
          <w:p>
            <w:pPr>
              <w:pStyle w:val="0"/>
            </w:pPr>
            <w:r>
              <w:rPr>
                <w:sz w:val="20"/>
              </w:rPr>
            </w:r>
          </w:p>
        </w:tc>
        <w:tc>
          <w:tcPr>
            <w:tcW w:w="795" w:type="dxa"/>
          </w:tcPr>
          <w:p>
            <w:pPr>
              <w:pStyle w:val="0"/>
            </w:pPr>
            <w:r>
              <w:rPr>
                <w:sz w:val="20"/>
              </w:rPr>
            </w:r>
          </w:p>
        </w:tc>
        <w:tc>
          <w:tcPr>
            <w:tcW w:w="810" w:type="dxa"/>
          </w:tcPr>
          <w:p>
            <w:pPr>
              <w:pStyle w:val="0"/>
            </w:pPr>
            <w:r>
              <w:rPr>
                <w:sz w:val="20"/>
              </w:rPr>
            </w:r>
          </w:p>
        </w:tc>
      </w:tr>
      <w:tr>
        <w:tc>
          <w:tcPr>
            <w:tcW w:w="4706" w:type="dxa"/>
          </w:tcPr>
          <w:p>
            <w:pPr>
              <w:pStyle w:val="0"/>
            </w:pPr>
            <w:r>
              <w:rPr>
                <w:sz w:val="20"/>
              </w:rPr>
              <w:t xml:space="preserve">индивидуально</w:t>
            </w:r>
          </w:p>
        </w:tc>
        <w:tc>
          <w:tcPr>
            <w:tcW w:w="795" w:type="dxa"/>
          </w:tcPr>
          <w:p>
            <w:pPr>
              <w:pStyle w:val="0"/>
            </w:pPr>
            <w:r>
              <w:rPr>
                <w:sz w:val="20"/>
              </w:rPr>
            </w:r>
          </w:p>
        </w:tc>
        <w:tc>
          <w:tcPr>
            <w:tcW w:w="624" w:type="dxa"/>
          </w:tcPr>
          <w:p>
            <w:pPr>
              <w:pStyle w:val="0"/>
            </w:pPr>
            <w:r>
              <w:rPr>
                <w:sz w:val="20"/>
              </w:rPr>
            </w:r>
          </w:p>
        </w:tc>
        <w:tc>
          <w:tcPr>
            <w:tcW w:w="680" w:type="dxa"/>
          </w:tcPr>
          <w:p>
            <w:pPr>
              <w:pStyle w:val="0"/>
            </w:pPr>
            <w:r>
              <w:rPr>
                <w:sz w:val="20"/>
              </w:rPr>
            </w:r>
          </w:p>
        </w:tc>
        <w:tc>
          <w:tcPr>
            <w:tcW w:w="624" w:type="dxa"/>
          </w:tcPr>
          <w:p>
            <w:pPr>
              <w:pStyle w:val="0"/>
            </w:pPr>
            <w:r>
              <w:rPr>
                <w:sz w:val="20"/>
              </w:rPr>
            </w:r>
          </w:p>
        </w:tc>
        <w:tc>
          <w:tcPr>
            <w:tcW w:w="795" w:type="dxa"/>
          </w:tcPr>
          <w:p>
            <w:pPr>
              <w:pStyle w:val="0"/>
            </w:pPr>
            <w:r>
              <w:rPr>
                <w:sz w:val="20"/>
              </w:rPr>
            </w:r>
          </w:p>
        </w:tc>
        <w:tc>
          <w:tcPr>
            <w:tcW w:w="810" w:type="dxa"/>
          </w:tcPr>
          <w:p>
            <w:pPr>
              <w:pStyle w:val="0"/>
            </w:pPr>
            <w:r>
              <w:rPr>
                <w:sz w:val="20"/>
              </w:rPr>
            </w:r>
          </w:p>
        </w:tc>
      </w:tr>
      <w:tr>
        <w:tc>
          <w:tcPr>
            <w:tcW w:w="4706" w:type="dxa"/>
          </w:tcPr>
          <w:p>
            <w:pPr>
              <w:pStyle w:val="0"/>
            </w:pPr>
            <w:r>
              <w:rPr>
                <w:sz w:val="20"/>
              </w:rPr>
              <w:t xml:space="preserve">через службу занятости населения</w:t>
            </w:r>
          </w:p>
        </w:tc>
        <w:tc>
          <w:tcPr>
            <w:tcW w:w="795" w:type="dxa"/>
          </w:tcPr>
          <w:p>
            <w:pPr>
              <w:pStyle w:val="0"/>
            </w:pPr>
            <w:r>
              <w:rPr>
                <w:sz w:val="20"/>
              </w:rPr>
            </w:r>
          </w:p>
        </w:tc>
        <w:tc>
          <w:tcPr>
            <w:tcW w:w="624" w:type="dxa"/>
          </w:tcPr>
          <w:p>
            <w:pPr>
              <w:pStyle w:val="0"/>
            </w:pPr>
            <w:r>
              <w:rPr>
                <w:sz w:val="20"/>
              </w:rPr>
            </w:r>
          </w:p>
        </w:tc>
        <w:tc>
          <w:tcPr>
            <w:tcW w:w="680" w:type="dxa"/>
          </w:tcPr>
          <w:p>
            <w:pPr>
              <w:pStyle w:val="0"/>
            </w:pPr>
            <w:r>
              <w:rPr>
                <w:sz w:val="20"/>
              </w:rPr>
            </w:r>
          </w:p>
        </w:tc>
        <w:tc>
          <w:tcPr>
            <w:tcW w:w="624" w:type="dxa"/>
          </w:tcPr>
          <w:p>
            <w:pPr>
              <w:pStyle w:val="0"/>
            </w:pPr>
            <w:r>
              <w:rPr>
                <w:sz w:val="20"/>
              </w:rPr>
            </w:r>
          </w:p>
        </w:tc>
        <w:tc>
          <w:tcPr>
            <w:tcW w:w="795" w:type="dxa"/>
          </w:tcPr>
          <w:p>
            <w:pPr>
              <w:pStyle w:val="0"/>
            </w:pPr>
            <w:r>
              <w:rPr>
                <w:sz w:val="20"/>
              </w:rPr>
            </w:r>
          </w:p>
        </w:tc>
        <w:tc>
          <w:tcPr>
            <w:tcW w:w="810" w:type="dxa"/>
          </w:tcPr>
          <w:p>
            <w:pPr>
              <w:pStyle w:val="0"/>
            </w:pPr>
            <w:r>
              <w:rPr>
                <w:sz w:val="20"/>
              </w:rPr>
            </w:r>
          </w:p>
        </w:tc>
      </w:tr>
      <w:tr>
        <w:tc>
          <w:tcPr>
            <w:tcW w:w="4706" w:type="dxa"/>
          </w:tcPr>
          <w:p>
            <w:pPr>
              <w:pStyle w:val="0"/>
            </w:pPr>
            <w:r>
              <w:rPr>
                <w:sz w:val="20"/>
              </w:rPr>
              <w:t xml:space="preserve">через молодежную биржу труда</w:t>
            </w:r>
          </w:p>
        </w:tc>
        <w:tc>
          <w:tcPr>
            <w:tcW w:w="795" w:type="dxa"/>
          </w:tcPr>
          <w:p>
            <w:pPr>
              <w:pStyle w:val="0"/>
            </w:pPr>
            <w:r>
              <w:rPr>
                <w:sz w:val="20"/>
              </w:rPr>
            </w:r>
          </w:p>
        </w:tc>
        <w:tc>
          <w:tcPr>
            <w:tcW w:w="624" w:type="dxa"/>
          </w:tcPr>
          <w:p>
            <w:pPr>
              <w:pStyle w:val="0"/>
            </w:pPr>
            <w:r>
              <w:rPr>
                <w:sz w:val="20"/>
              </w:rPr>
            </w:r>
          </w:p>
        </w:tc>
        <w:tc>
          <w:tcPr>
            <w:tcW w:w="680" w:type="dxa"/>
          </w:tcPr>
          <w:p>
            <w:pPr>
              <w:pStyle w:val="0"/>
            </w:pPr>
            <w:r>
              <w:rPr>
                <w:sz w:val="20"/>
              </w:rPr>
            </w:r>
          </w:p>
        </w:tc>
        <w:tc>
          <w:tcPr>
            <w:tcW w:w="624" w:type="dxa"/>
          </w:tcPr>
          <w:p>
            <w:pPr>
              <w:pStyle w:val="0"/>
            </w:pPr>
            <w:r>
              <w:rPr>
                <w:sz w:val="20"/>
              </w:rPr>
            </w:r>
          </w:p>
        </w:tc>
        <w:tc>
          <w:tcPr>
            <w:tcW w:w="795" w:type="dxa"/>
          </w:tcPr>
          <w:p>
            <w:pPr>
              <w:pStyle w:val="0"/>
            </w:pPr>
            <w:r>
              <w:rPr>
                <w:sz w:val="20"/>
              </w:rPr>
            </w:r>
          </w:p>
        </w:tc>
        <w:tc>
          <w:tcPr>
            <w:tcW w:w="810" w:type="dxa"/>
          </w:tcPr>
          <w:p>
            <w:pPr>
              <w:pStyle w:val="0"/>
            </w:pPr>
            <w:r>
              <w:rPr>
                <w:sz w:val="20"/>
              </w:rPr>
            </w:r>
          </w:p>
        </w:tc>
      </w:tr>
      <w:tr>
        <w:tc>
          <w:tcPr>
            <w:tcW w:w="4706" w:type="dxa"/>
          </w:tcPr>
          <w:p>
            <w:pPr>
              <w:pStyle w:val="0"/>
            </w:pPr>
            <w:r>
              <w:rPr>
                <w:sz w:val="20"/>
              </w:rPr>
              <w:t xml:space="preserve">11. "Дворовая практика"</w:t>
            </w:r>
          </w:p>
        </w:tc>
        <w:tc>
          <w:tcPr>
            <w:tcW w:w="795" w:type="dxa"/>
          </w:tcPr>
          <w:p>
            <w:pPr>
              <w:pStyle w:val="0"/>
            </w:pPr>
            <w:r>
              <w:rPr>
                <w:sz w:val="20"/>
              </w:rPr>
            </w:r>
          </w:p>
        </w:tc>
        <w:tc>
          <w:tcPr>
            <w:tcW w:w="624" w:type="dxa"/>
          </w:tcPr>
          <w:p>
            <w:pPr>
              <w:pStyle w:val="0"/>
            </w:pPr>
            <w:r>
              <w:rPr>
                <w:sz w:val="20"/>
              </w:rPr>
            </w:r>
          </w:p>
        </w:tc>
        <w:tc>
          <w:tcPr>
            <w:tcW w:w="680" w:type="dxa"/>
          </w:tcPr>
          <w:p>
            <w:pPr>
              <w:pStyle w:val="0"/>
            </w:pPr>
            <w:r>
              <w:rPr>
                <w:sz w:val="20"/>
              </w:rPr>
            </w:r>
          </w:p>
        </w:tc>
        <w:tc>
          <w:tcPr>
            <w:tcW w:w="624" w:type="dxa"/>
          </w:tcPr>
          <w:p>
            <w:pPr>
              <w:pStyle w:val="0"/>
            </w:pPr>
            <w:r>
              <w:rPr>
                <w:sz w:val="20"/>
              </w:rPr>
            </w:r>
          </w:p>
        </w:tc>
        <w:tc>
          <w:tcPr>
            <w:tcW w:w="795" w:type="dxa"/>
          </w:tcPr>
          <w:p>
            <w:pPr>
              <w:pStyle w:val="0"/>
            </w:pPr>
            <w:r>
              <w:rPr>
                <w:sz w:val="20"/>
              </w:rPr>
            </w:r>
          </w:p>
        </w:tc>
        <w:tc>
          <w:tcPr>
            <w:tcW w:w="810" w:type="dxa"/>
          </w:tcPr>
          <w:p>
            <w:pPr>
              <w:pStyle w:val="0"/>
            </w:pPr>
            <w:r>
              <w:rPr>
                <w:sz w:val="20"/>
              </w:rPr>
            </w:r>
          </w:p>
        </w:tc>
      </w:tr>
      <w:tr>
        <w:tc>
          <w:tcPr>
            <w:tcW w:w="4706" w:type="dxa"/>
          </w:tcPr>
          <w:p>
            <w:pPr>
              <w:pStyle w:val="0"/>
            </w:pPr>
            <w:r>
              <w:rPr>
                <w:sz w:val="20"/>
              </w:rPr>
              <w:t xml:space="preserve">12. Прочие</w:t>
            </w:r>
          </w:p>
        </w:tc>
        <w:tc>
          <w:tcPr>
            <w:tcW w:w="795" w:type="dxa"/>
          </w:tcPr>
          <w:p>
            <w:pPr>
              <w:pStyle w:val="0"/>
            </w:pPr>
            <w:r>
              <w:rPr>
                <w:sz w:val="20"/>
              </w:rPr>
            </w:r>
          </w:p>
        </w:tc>
        <w:tc>
          <w:tcPr>
            <w:tcW w:w="624" w:type="dxa"/>
          </w:tcPr>
          <w:p>
            <w:pPr>
              <w:pStyle w:val="0"/>
            </w:pPr>
            <w:r>
              <w:rPr>
                <w:sz w:val="20"/>
              </w:rPr>
            </w:r>
          </w:p>
        </w:tc>
        <w:tc>
          <w:tcPr>
            <w:tcW w:w="680" w:type="dxa"/>
          </w:tcPr>
          <w:p>
            <w:pPr>
              <w:pStyle w:val="0"/>
            </w:pPr>
            <w:r>
              <w:rPr>
                <w:sz w:val="20"/>
              </w:rPr>
            </w:r>
          </w:p>
        </w:tc>
        <w:tc>
          <w:tcPr>
            <w:tcW w:w="624" w:type="dxa"/>
          </w:tcPr>
          <w:p>
            <w:pPr>
              <w:pStyle w:val="0"/>
            </w:pPr>
            <w:r>
              <w:rPr>
                <w:sz w:val="20"/>
              </w:rPr>
            </w:r>
          </w:p>
        </w:tc>
        <w:tc>
          <w:tcPr>
            <w:tcW w:w="795" w:type="dxa"/>
          </w:tcPr>
          <w:p>
            <w:pPr>
              <w:pStyle w:val="0"/>
            </w:pPr>
            <w:r>
              <w:rPr>
                <w:sz w:val="20"/>
              </w:rPr>
            </w:r>
          </w:p>
        </w:tc>
        <w:tc>
          <w:tcPr>
            <w:tcW w:w="810" w:type="dxa"/>
          </w:tcPr>
          <w:p>
            <w:pPr>
              <w:pStyle w:val="0"/>
            </w:pPr>
            <w:r>
              <w:rPr>
                <w:sz w:val="20"/>
              </w:rPr>
            </w:r>
          </w:p>
        </w:tc>
      </w:tr>
      <w:tr>
        <w:tc>
          <w:tcPr>
            <w:tcW w:w="4706" w:type="dxa"/>
          </w:tcPr>
          <w:p>
            <w:pPr>
              <w:pStyle w:val="0"/>
            </w:pPr>
            <w:r>
              <w:rPr>
                <w:sz w:val="20"/>
              </w:rPr>
              <w:t xml:space="preserve">Всего охвачено организованными формами занятости</w:t>
            </w:r>
          </w:p>
        </w:tc>
        <w:tc>
          <w:tcPr>
            <w:tcW w:w="795" w:type="dxa"/>
          </w:tcPr>
          <w:p>
            <w:pPr>
              <w:pStyle w:val="0"/>
            </w:pPr>
            <w:r>
              <w:rPr>
                <w:sz w:val="20"/>
              </w:rPr>
            </w:r>
          </w:p>
        </w:tc>
        <w:tc>
          <w:tcPr>
            <w:tcW w:w="624" w:type="dxa"/>
          </w:tcPr>
          <w:p>
            <w:pPr>
              <w:pStyle w:val="0"/>
            </w:pPr>
            <w:r>
              <w:rPr>
                <w:sz w:val="20"/>
              </w:rPr>
            </w:r>
          </w:p>
        </w:tc>
        <w:tc>
          <w:tcPr>
            <w:tcW w:w="680" w:type="dxa"/>
          </w:tcPr>
          <w:p>
            <w:pPr>
              <w:pStyle w:val="0"/>
            </w:pPr>
            <w:r>
              <w:rPr>
                <w:sz w:val="20"/>
              </w:rPr>
            </w:r>
          </w:p>
        </w:tc>
        <w:tc>
          <w:tcPr>
            <w:tcW w:w="624" w:type="dxa"/>
          </w:tcPr>
          <w:p>
            <w:pPr>
              <w:pStyle w:val="0"/>
            </w:pPr>
            <w:r>
              <w:rPr>
                <w:sz w:val="20"/>
              </w:rPr>
            </w:r>
          </w:p>
        </w:tc>
        <w:tc>
          <w:tcPr>
            <w:tcW w:w="795" w:type="dxa"/>
          </w:tcPr>
          <w:p>
            <w:pPr>
              <w:pStyle w:val="0"/>
            </w:pPr>
            <w:r>
              <w:rPr>
                <w:sz w:val="20"/>
              </w:rPr>
            </w:r>
          </w:p>
        </w:tc>
        <w:tc>
          <w:tcPr>
            <w:tcW w:w="810" w:type="dxa"/>
          </w:tcPr>
          <w:p>
            <w:pPr>
              <w:pStyle w:val="0"/>
            </w:pPr>
            <w:r>
              <w:rPr>
                <w:sz w:val="20"/>
              </w:rPr>
            </w:r>
          </w:p>
        </w:tc>
      </w:tr>
      <w:tr>
        <w:tc>
          <w:tcPr>
            <w:tcW w:w="4706" w:type="dxa"/>
          </w:tcPr>
          <w:p>
            <w:pPr>
              <w:pStyle w:val="0"/>
            </w:pPr>
            <w:r>
              <w:rPr>
                <w:sz w:val="20"/>
              </w:rPr>
              <w:t xml:space="preserve">Количество детей, охваченных организованными формами отдыха, оздоровления и занятости</w:t>
            </w:r>
          </w:p>
        </w:tc>
        <w:tc>
          <w:tcPr>
            <w:tcW w:w="795" w:type="dxa"/>
          </w:tcPr>
          <w:p>
            <w:pPr>
              <w:pStyle w:val="0"/>
            </w:pPr>
            <w:r>
              <w:rPr>
                <w:sz w:val="20"/>
              </w:rPr>
            </w:r>
          </w:p>
        </w:tc>
        <w:tc>
          <w:tcPr>
            <w:tcW w:w="624" w:type="dxa"/>
          </w:tcPr>
          <w:p>
            <w:pPr>
              <w:pStyle w:val="0"/>
            </w:pPr>
            <w:r>
              <w:rPr>
                <w:sz w:val="20"/>
              </w:rPr>
            </w:r>
          </w:p>
        </w:tc>
        <w:tc>
          <w:tcPr>
            <w:tcW w:w="680" w:type="dxa"/>
          </w:tcPr>
          <w:p>
            <w:pPr>
              <w:pStyle w:val="0"/>
            </w:pPr>
            <w:r>
              <w:rPr>
                <w:sz w:val="20"/>
              </w:rPr>
            </w:r>
          </w:p>
        </w:tc>
        <w:tc>
          <w:tcPr>
            <w:tcW w:w="624" w:type="dxa"/>
          </w:tcPr>
          <w:p>
            <w:pPr>
              <w:pStyle w:val="0"/>
            </w:pPr>
            <w:r>
              <w:rPr>
                <w:sz w:val="20"/>
              </w:rPr>
            </w:r>
          </w:p>
        </w:tc>
        <w:tc>
          <w:tcPr>
            <w:tcW w:w="795" w:type="dxa"/>
          </w:tcPr>
          <w:p>
            <w:pPr>
              <w:pStyle w:val="0"/>
            </w:pPr>
            <w:r>
              <w:rPr>
                <w:sz w:val="20"/>
              </w:rPr>
            </w:r>
          </w:p>
        </w:tc>
        <w:tc>
          <w:tcPr>
            <w:tcW w:w="810" w:type="dxa"/>
          </w:tcPr>
          <w:p>
            <w:pPr>
              <w:pStyle w:val="0"/>
            </w:pPr>
            <w:r>
              <w:rPr>
                <w:sz w:val="20"/>
              </w:rPr>
            </w:r>
          </w:p>
        </w:tc>
      </w:tr>
      <w:tr>
        <w:tc>
          <w:tcPr>
            <w:tcW w:w="4706" w:type="dxa"/>
          </w:tcPr>
          <w:p>
            <w:pPr>
              <w:pStyle w:val="0"/>
            </w:pPr>
            <w:r>
              <w:rPr>
                <w:sz w:val="20"/>
              </w:rPr>
              <w:t xml:space="preserve">Итого в % от общего количества детей данной категории</w:t>
            </w:r>
          </w:p>
        </w:tc>
        <w:tc>
          <w:tcPr>
            <w:tcW w:w="795" w:type="dxa"/>
          </w:tcPr>
          <w:p>
            <w:pPr>
              <w:pStyle w:val="0"/>
            </w:pPr>
            <w:r>
              <w:rPr>
                <w:sz w:val="20"/>
              </w:rPr>
            </w:r>
          </w:p>
        </w:tc>
        <w:tc>
          <w:tcPr>
            <w:tcW w:w="624" w:type="dxa"/>
          </w:tcPr>
          <w:p>
            <w:pPr>
              <w:pStyle w:val="0"/>
            </w:pPr>
            <w:r>
              <w:rPr>
                <w:sz w:val="20"/>
              </w:rPr>
            </w:r>
          </w:p>
        </w:tc>
        <w:tc>
          <w:tcPr>
            <w:tcW w:w="680" w:type="dxa"/>
          </w:tcPr>
          <w:p>
            <w:pPr>
              <w:pStyle w:val="0"/>
            </w:pPr>
            <w:r>
              <w:rPr>
                <w:sz w:val="20"/>
              </w:rPr>
            </w:r>
          </w:p>
        </w:tc>
        <w:tc>
          <w:tcPr>
            <w:tcW w:w="624" w:type="dxa"/>
          </w:tcPr>
          <w:p>
            <w:pPr>
              <w:pStyle w:val="0"/>
            </w:pPr>
            <w:r>
              <w:rPr>
                <w:sz w:val="20"/>
              </w:rPr>
            </w:r>
          </w:p>
        </w:tc>
        <w:tc>
          <w:tcPr>
            <w:tcW w:w="795" w:type="dxa"/>
          </w:tcPr>
          <w:p>
            <w:pPr>
              <w:pStyle w:val="0"/>
            </w:pPr>
            <w:r>
              <w:rPr>
                <w:sz w:val="20"/>
              </w:rPr>
            </w:r>
          </w:p>
        </w:tc>
        <w:tc>
          <w:tcPr>
            <w:tcW w:w="810" w:type="dxa"/>
          </w:tcPr>
          <w:p>
            <w:pPr>
              <w:pStyle w:val="0"/>
            </w:pPr>
            <w:r>
              <w:rPr>
                <w:sz w:val="20"/>
              </w:rPr>
            </w:r>
          </w:p>
        </w:tc>
      </w:tr>
    </w:tbl>
    <w:p>
      <w:pPr>
        <w:pStyle w:val="0"/>
        <w:ind w:firstLine="540"/>
        <w:jc w:val="both"/>
      </w:pPr>
      <w:r>
        <w:rPr>
          <w:sz w:val="20"/>
        </w:rPr>
      </w:r>
    </w:p>
    <w:p>
      <w:pPr>
        <w:pStyle w:val="0"/>
        <w:outlineLvl w:val="1"/>
        <w:jc w:val="center"/>
      </w:pPr>
      <w:r>
        <w:rPr>
          <w:sz w:val="20"/>
        </w:rPr>
        <w:t xml:space="preserve">Таблица 5</w:t>
      </w:r>
    </w:p>
    <w:p>
      <w:pPr>
        <w:pStyle w:val="0"/>
        <w:jc w:val="center"/>
      </w:pPr>
      <w:r>
        <w:rPr>
          <w:sz w:val="20"/>
        </w:rPr>
        <w:t xml:space="preserve">ОТДЫХ ДЕТЕЙ-СИРОТ И ДЕТЕЙ, ОСТАВШИХСЯ БЕЗ ПОПЕЧЕНИЯ</w:t>
      </w:r>
    </w:p>
    <w:p>
      <w:pPr>
        <w:pStyle w:val="0"/>
        <w:jc w:val="center"/>
      </w:pPr>
      <w:r>
        <w:rPr>
          <w:sz w:val="20"/>
        </w:rPr>
        <w:t xml:space="preserve">РОДИТЕЛЕЙ, ВОСПИТЫВАЮЩИХСЯ В ОБРАЗОВАТЕЛЬНЫХ УЧРЕЖДЕНИЯХ</w:t>
      </w:r>
    </w:p>
    <w:p>
      <w:pPr>
        <w:pStyle w:val="0"/>
        <w:jc w:val="center"/>
      </w:pPr>
      <w:r>
        <w:rPr>
          <w:sz w:val="20"/>
        </w:rPr>
        <w:t xml:space="preserve">___________________ МУНИЦИПАЛЬНОГО РАЙОНА, МУНИЦИПАЛЬНОГО</w:t>
      </w:r>
    </w:p>
    <w:p>
      <w:pPr>
        <w:pStyle w:val="0"/>
        <w:jc w:val="center"/>
      </w:pPr>
      <w:r>
        <w:rPr>
          <w:sz w:val="20"/>
        </w:rPr>
        <w:t xml:space="preserve">ОКРУГА И ГОРОДСКОГО ОКРУГА</w:t>
      </w:r>
    </w:p>
    <w:p>
      <w:pPr>
        <w:pStyle w:val="0"/>
        <w:ind w:firstLine="540"/>
        <w:jc w:val="both"/>
      </w:pPr>
      <w:r>
        <w:rPr>
          <w:sz w:val="20"/>
        </w:rPr>
      </w:r>
    </w:p>
    <w:p>
      <w:pPr>
        <w:pStyle w:val="0"/>
        <w:ind w:firstLine="540"/>
        <w:jc w:val="both"/>
      </w:pPr>
      <w:r>
        <w:rPr>
          <w:sz w:val="20"/>
        </w:rPr>
        <w:t xml:space="preserve">Количество учреждений _____________________</w:t>
      </w:r>
    </w:p>
    <w:p>
      <w:pPr>
        <w:pStyle w:val="0"/>
        <w:spacing w:before="200" w:line-rule="auto"/>
        <w:ind w:firstLine="540"/>
        <w:jc w:val="both"/>
      </w:pPr>
      <w:r>
        <w:rPr>
          <w:sz w:val="20"/>
        </w:rPr>
        <w:t xml:space="preserve">Количество воспитанников - детей-сирот и детей, оставшихся без попечения родителей:</w:t>
      </w:r>
    </w:p>
    <w:p>
      <w:pPr>
        <w:pStyle w:val="0"/>
        <w:ind w:firstLine="540"/>
        <w:jc w:val="both"/>
      </w:pPr>
      <w:r>
        <w:rPr>
          <w:sz w:val="20"/>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2551"/>
        <w:gridCol w:w="1077"/>
      </w:tblGrid>
      <w:tr>
        <w:tc>
          <w:tcPr>
            <w:tcW w:w="2551" w:type="dxa"/>
          </w:tcPr>
          <w:p>
            <w:pPr>
              <w:pStyle w:val="0"/>
              <w:jc w:val="both"/>
            </w:pPr>
            <w:r>
              <w:rPr>
                <w:sz w:val="20"/>
              </w:rPr>
              <w:t xml:space="preserve">с 01.01 по 01.06</w:t>
            </w:r>
          </w:p>
        </w:tc>
        <w:tc>
          <w:tcPr>
            <w:tcW w:w="1077" w:type="dxa"/>
          </w:tcPr>
          <w:p>
            <w:pPr>
              <w:pStyle w:val="0"/>
              <w:jc w:val="both"/>
            </w:pPr>
            <w:r>
              <w:rPr>
                <w:sz w:val="20"/>
              </w:rPr>
              <w:t xml:space="preserve">чел.</w:t>
            </w:r>
          </w:p>
        </w:tc>
      </w:tr>
      <w:tr>
        <w:tc>
          <w:tcPr>
            <w:tcW w:w="2551" w:type="dxa"/>
          </w:tcPr>
          <w:p>
            <w:pPr>
              <w:pStyle w:val="0"/>
              <w:jc w:val="both"/>
            </w:pPr>
            <w:r>
              <w:rPr>
                <w:sz w:val="20"/>
              </w:rPr>
              <w:t xml:space="preserve">в июне</w:t>
            </w:r>
          </w:p>
        </w:tc>
        <w:tc>
          <w:tcPr>
            <w:tcW w:w="1077" w:type="dxa"/>
          </w:tcPr>
          <w:p>
            <w:pPr>
              <w:pStyle w:val="0"/>
              <w:jc w:val="both"/>
            </w:pPr>
            <w:r>
              <w:rPr>
                <w:sz w:val="20"/>
              </w:rPr>
              <w:t xml:space="preserve">чел.</w:t>
            </w:r>
          </w:p>
        </w:tc>
      </w:tr>
      <w:tr>
        <w:tc>
          <w:tcPr>
            <w:tcW w:w="2551" w:type="dxa"/>
          </w:tcPr>
          <w:p>
            <w:pPr>
              <w:pStyle w:val="0"/>
              <w:jc w:val="both"/>
            </w:pPr>
            <w:r>
              <w:rPr>
                <w:sz w:val="20"/>
              </w:rPr>
              <w:t xml:space="preserve">в июле</w:t>
            </w:r>
          </w:p>
        </w:tc>
        <w:tc>
          <w:tcPr>
            <w:tcW w:w="1077" w:type="dxa"/>
          </w:tcPr>
          <w:p>
            <w:pPr>
              <w:pStyle w:val="0"/>
              <w:jc w:val="both"/>
            </w:pPr>
            <w:r>
              <w:rPr>
                <w:sz w:val="20"/>
              </w:rPr>
              <w:t xml:space="preserve">чел.</w:t>
            </w:r>
          </w:p>
        </w:tc>
      </w:tr>
      <w:tr>
        <w:tc>
          <w:tcPr>
            <w:tcW w:w="2551" w:type="dxa"/>
          </w:tcPr>
          <w:p>
            <w:pPr>
              <w:pStyle w:val="0"/>
              <w:jc w:val="both"/>
            </w:pPr>
            <w:r>
              <w:rPr>
                <w:sz w:val="20"/>
              </w:rPr>
              <w:t xml:space="preserve">в августе</w:t>
            </w:r>
          </w:p>
        </w:tc>
        <w:tc>
          <w:tcPr>
            <w:tcW w:w="1077" w:type="dxa"/>
          </w:tcPr>
          <w:p>
            <w:pPr>
              <w:pStyle w:val="0"/>
              <w:jc w:val="both"/>
            </w:pPr>
            <w:r>
              <w:rPr>
                <w:sz w:val="20"/>
              </w:rPr>
              <w:t xml:space="preserve">чел.</w:t>
            </w:r>
          </w:p>
        </w:tc>
      </w:tr>
      <w:tr>
        <w:tc>
          <w:tcPr>
            <w:tcW w:w="2551" w:type="dxa"/>
          </w:tcPr>
          <w:p>
            <w:pPr>
              <w:pStyle w:val="0"/>
              <w:jc w:val="both"/>
            </w:pPr>
            <w:r>
              <w:rPr>
                <w:sz w:val="20"/>
              </w:rPr>
              <w:t xml:space="preserve">с 01.09 по 01.11</w:t>
            </w:r>
          </w:p>
        </w:tc>
        <w:tc>
          <w:tcPr>
            <w:tcW w:w="1077" w:type="dxa"/>
          </w:tcPr>
          <w:p>
            <w:pPr>
              <w:pStyle w:val="0"/>
              <w:jc w:val="both"/>
            </w:pPr>
            <w:r>
              <w:rPr>
                <w:sz w:val="20"/>
              </w:rPr>
              <w:t xml:space="preserve">чел.</w:t>
            </w:r>
          </w:p>
        </w:tc>
      </w:tr>
      <w:tr>
        <w:tc>
          <w:tcPr>
            <w:tcW w:w="2551" w:type="dxa"/>
          </w:tcPr>
          <w:p>
            <w:pPr>
              <w:pStyle w:val="0"/>
              <w:jc w:val="both"/>
            </w:pPr>
            <w:r>
              <w:rPr>
                <w:sz w:val="20"/>
              </w:rPr>
              <w:t xml:space="preserve">с 01.11 по 31.12</w:t>
            </w:r>
          </w:p>
        </w:tc>
        <w:tc>
          <w:tcPr>
            <w:tcW w:w="1077" w:type="dxa"/>
          </w:tcPr>
          <w:p>
            <w:pPr>
              <w:pStyle w:val="0"/>
              <w:jc w:val="both"/>
            </w:pPr>
            <w:r>
              <w:rPr>
                <w:sz w:val="20"/>
              </w:rPr>
              <w:t xml:space="preserve">чел.</w:t>
            </w:r>
          </w:p>
        </w:tc>
      </w:tr>
    </w:tbl>
    <w:p>
      <w:pPr>
        <w:pStyle w:val="0"/>
        <w:ind w:firstLine="540"/>
        <w:jc w:val="both"/>
      </w:pPr>
      <w:r>
        <w:rPr>
          <w:sz w:val="20"/>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4706"/>
        <w:gridCol w:w="795"/>
        <w:gridCol w:w="624"/>
        <w:gridCol w:w="680"/>
        <w:gridCol w:w="624"/>
        <w:gridCol w:w="795"/>
        <w:gridCol w:w="810"/>
      </w:tblGrid>
      <w:tr>
        <w:tc>
          <w:tcPr>
            <w:tcW w:w="4706" w:type="dxa"/>
            <w:vMerge w:val="restart"/>
          </w:tcPr>
          <w:p>
            <w:pPr>
              <w:pStyle w:val="0"/>
              <w:jc w:val="center"/>
            </w:pPr>
            <w:r>
              <w:rPr>
                <w:sz w:val="20"/>
              </w:rPr>
              <w:t xml:space="preserve">Сеть оздоровительных учреждений, формы организации занятости детей</w:t>
            </w:r>
          </w:p>
        </w:tc>
        <w:tc>
          <w:tcPr>
            <w:gridSpan w:val="6"/>
            <w:tcW w:w="4328" w:type="dxa"/>
          </w:tcPr>
          <w:p>
            <w:pPr>
              <w:pStyle w:val="0"/>
              <w:jc w:val="center"/>
            </w:pPr>
            <w:r>
              <w:rPr>
                <w:sz w:val="20"/>
              </w:rPr>
              <w:t xml:space="preserve">Количество детей, охваченных отдыхом, оздоровлением и занятостью</w:t>
            </w:r>
          </w:p>
        </w:tc>
      </w:tr>
      <w:tr>
        <w:tc>
          <w:tcPr>
            <w:vMerge w:val="continue"/>
          </w:tcPr>
          <w:p/>
        </w:tc>
        <w:tc>
          <w:tcPr>
            <w:tcW w:w="795" w:type="dxa"/>
          </w:tcPr>
          <w:p>
            <w:pPr>
              <w:pStyle w:val="0"/>
              <w:jc w:val="center"/>
            </w:pPr>
            <w:r>
              <w:rPr>
                <w:sz w:val="20"/>
              </w:rPr>
              <w:t xml:space="preserve">01.01 - 01.06</w:t>
            </w:r>
          </w:p>
        </w:tc>
        <w:tc>
          <w:tcPr>
            <w:tcW w:w="624" w:type="dxa"/>
          </w:tcPr>
          <w:p>
            <w:pPr>
              <w:pStyle w:val="0"/>
              <w:jc w:val="center"/>
            </w:pPr>
            <w:r>
              <w:rPr>
                <w:sz w:val="20"/>
              </w:rPr>
              <w:t xml:space="preserve">Июнь</w:t>
            </w:r>
          </w:p>
        </w:tc>
        <w:tc>
          <w:tcPr>
            <w:tcW w:w="680" w:type="dxa"/>
          </w:tcPr>
          <w:p>
            <w:pPr>
              <w:pStyle w:val="0"/>
              <w:jc w:val="center"/>
            </w:pPr>
            <w:r>
              <w:rPr>
                <w:sz w:val="20"/>
              </w:rPr>
              <w:t xml:space="preserve">Июль</w:t>
            </w:r>
          </w:p>
        </w:tc>
        <w:tc>
          <w:tcPr>
            <w:tcW w:w="624" w:type="dxa"/>
          </w:tcPr>
          <w:p>
            <w:pPr>
              <w:pStyle w:val="0"/>
              <w:jc w:val="center"/>
            </w:pPr>
            <w:r>
              <w:rPr>
                <w:sz w:val="20"/>
              </w:rPr>
              <w:t xml:space="preserve">Август</w:t>
            </w:r>
          </w:p>
        </w:tc>
        <w:tc>
          <w:tcPr>
            <w:tcW w:w="795" w:type="dxa"/>
          </w:tcPr>
          <w:p>
            <w:pPr>
              <w:pStyle w:val="0"/>
              <w:jc w:val="center"/>
            </w:pPr>
            <w:r>
              <w:rPr>
                <w:sz w:val="20"/>
              </w:rPr>
              <w:t xml:space="preserve">01.09 - 01.11</w:t>
            </w:r>
          </w:p>
        </w:tc>
        <w:tc>
          <w:tcPr>
            <w:tcW w:w="810" w:type="dxa"/>
          </w:tcPr>
          <w:p>
            <w:pPr>
              <w:pStyle w:val="0"/>
              <w:jc w:val="center"/>
            </w:pPr>
            <w:r>
              <w:rPr>
                <w:sz w:val="20"/>
              </w:rPr>
              <w:t xml:space="preserve">01.11 - 31.12</w:t>
            </w:r>
          </w:p>
        </w:tc>
      </w:tr>
      <w:tr>
        <w:tc>
          <w:tcPr>
            <w:tcW w:w="4706" w:type="dxa"/>
          </w:tcPr>
          <w:p>
            <w:pPr>
              <w:pStyle w:val="0"/>
            </w:pPr>
            <w:r>
              <w:rPr>
                <w:sz w:val="20"/>
              </w:rPr>
              <w:t xml:space="preserve">1. Оздоровительные центры (лагеря):</w:t>
            </w:r>
          </w:p>
        </w:tc>
        <w:tc>
          <w:tcPr>
            <w:tcW w:w="795" w:type="dxa"/>
          </w:tcPr>
          <w:p>
            <w:pPr>
              <w:pStyle w:val="0"/>
            </w:pPr>
            <w:r>
              <w:rPr>
                <w:sz w:val="20"/>
              </w:rPr>
            </w:r>
          </w:p>
        </w:tc>
        <w:tc>
          <w:tcPr>
            <w:tcW w:w="624" w:type="dxa"/>
          </w:tcPr>
          <w:p>
            <w:pPr>
              <w:pStyle w:val="0"/>
            </w:pPr>
            <w:r>
              <w:rPr>
                <w:sz w:val="20"/>
              </w:rPr>
            </w:r>
          </w:p>
        </w:tc>
        <w:tc>
          <w:tcPr>
            <w:tcW w:w="680" w:type="dxa"/>
          </w:tcPr>
          <w:p>
            <w:pPr>
              <w:pStyle w:val="0"/>
            </w:pPr>
            <w:r>
              <w:rPr>
                <w:sz w:val="20"/>
              </w:rPr>
            </w:r>
          </w:p>
        </w:tc>
        <w:tc>
          <w:tcPr>
            <w:tcW w:w="624" w:type="dxa"/>
          </w:tcPr>
          <w:p>
            <w:pPr>
              <w:pStyle w:val="0"/>
            </w:pPr>
            <w:r>
              <w:rPr>
                <w:sz w:val="20"/>
              </w:rPr>
            </w:r>
          </w:p>
        </w:tc>
        <w:tc>
          <w:tcPr>
            <w:tcW w:w="795" w:type="dxa"/>
          </w:tcPr>
          <w:p>
            <w:pPr>
              <w:pStyle w:val="0"/>
            </w:pPr>
            <w:r>
              <w:rPr>
                <w:sz w:val="20"/>
              </w:rPr>
            </w:r>
          </w:p>
        </w:tc>
        <w:tc>
          <w:tcPr>
            <w:tcW w:w="810" w:type="dxa"/>
          </w:tcPr>
          <w:p>
            <w:pPr>
              <w:pStyle w:val="0"/>
            </w:pPr>
            <w:r>
              <w:rPr>
                <w:sz w:val="20"/>
              </w:rPr>
            </w:r>
          </w:p>
        </w:tc>
      </w:tr>
      <w:tr>
        <w:tc>
          <w:tcPr>
            <w:tcW w:w="4706" w:type="dxa"/>
          </w:tcPr>
          <w:p>
            <w:pPr>
              <w:pStyle w:val="0"/>
            </w:pPr>
            <w:r>
              <w:rPr>
                <w:sz w:val="20"/>
              </w:rPr>
              <w:t xml:space="preserve">санаторно-оздоровительные центры с предоставлением бесплатной путевки</w:t>
            </w:r>
          </w:p>
        </w:tc>
        <w:tc>
          <w:tcPr>
            <w:tcW w:w="795" w:type="dxa"/>
          </w:tcPr>
          <w:p>
            <w:pPr>
              <w:pStyle w:val="0"/>
            </w:pPr>
            <w:r>
              <w:rPr>
                <w:sz w:val="20"/>
              </w:rPr>
            </w:r>
          </w:p>
        </w:tc>
        <w:tc>
          <w:tcPr>
            <w:tcW w:w="624" w:type="dxa"/>
          </w:tcPr>
          <w:p>
            <w:pPr>
              <w:pStyle w:val="0"/>
            </w:pPr>
            <w:r>
              <w:rPr>
                <w:sz w:val="20"/>
              </w:rPr>
            </w:r>
          </w:p>
        </w:tc>
        <w:tc>
          <w:tcPr>
            <w:tcW w:w="680" w:type="dxa"/>
          </w:tcPr>
          <w:p>
            <w:pPr>
              <w:pStyle w:val="0"/>
            </w:pPr>
            <w:r>
              <w:rPr>
                <w:sz w:val="20"/>
              </w:rPr>
            </w:r>
          </w:p>
        </w:tc>
        <w:tc>
          <w:tcPr>
            <w:tcW w:w="624" w:type="dxa"/>
          </w:tcPr>
          <w:p>
            <w:pPr>
              <w:pStyle w:val="0"/>
            </w:pPr>
            <w:r>
              <w:rPr>
                <w:sz w:val="20"/>
              </w:rPr>
            </w:r>
          </w:p>
        </w:tc>
        <w:tc>
          <w:tcPr>
            <w:tcW w:w="795" w:type="dxa"/>
          </w:tcPr>
          <w:p>
            <w:pPr>
              <w:pStyle w:val="0"/>
            </w:pPr>
            <w:r>
              <w:rPr>
                <w:sz w:val="20"/>
              </w:rPr>
            </w:r>
          </w:p>
        </w:tc>
        <w:tc>
          <w:tcPr>
            <w:tcW w:w="810" w:type="dxa"/>
          </w:tcPr>
          <w:p>
            <w:pPr>
              <w:pStyle w:val="0"/>
            </w:pPr>
            <w:r>
              <w:rPr>
                <w:sz w:val="20"/>
              </w:rPr>
            </w:r>
          </w:p>
        </w:tc>
      </w:tr>
      <w:tr>
        <w:tc>
          <w:tcPr>
            <w:tcW w:w="4706" w:type="dxa"/>
          </w:tcPr>
          <w:p>
            <w:pPr>
              <w:pStyle w:val="0"/>
            </w:pPr>
            <w:r>
              <w:rPr>
                <w:sz w:val="20"/>
              </w:rPr>
              <w:t xml:space="preserve">санаторно-оздоровительные центры с возмещением части стоимости путевки</w:t>
            </w:r>
          </w:p>
        </w:tc>
        <w:tc>
          <w:tcPr>
            <w:tcW w:w="795" w:type="dxa"/>
          </w:tcPr>
          <w:p>
            <w:pPr>
              <w:pStyle w:val="0"/>
            </w:pPr>
            <w:r>
              <w:rPr>
                <w:sz w:val="20"/>
              </w:rPr>
            </w:r>
          </w:p>
        </w:tc>
        <w:tc>
          <w:tcPr>
            <w:tcW w:w="624" w:type="dxa"/>
          </w:tcPr>
          <w:p>
            <w:pPr>
              <w:pStyle w:val="0"/>
            </w:pPr>
            <w:r>
              <w:rPr>
                <w:sz w:val="20"/>
              </w:rPr>
            </w:r>
          </w:p>
        </w:tc>
        <w:tc>
          <w:tcPr>
            <w:tcW w:w="680" w:type="dxa"/>
          </w:tcPr>
          <w:p>
            <w:pPr>
              <w:pStyle w:val="0"/>
            </w:pPr>
            <w:r>
              <w:rPr>
                <w:sz w:val="20"/>
              </w:rPr>
            </w:r>
          </w:p>
        </w:tc>
        <w:tc>
          <w:tcPr>
            <w:tcW w:w="624" w:type="dxa"/>
          </w:tcPr>
          <w:p>
            <w:pPr>
              <w:pStyle w:val="0"/>
            </w:pPr>
            <w:r>
              <w:rPr>
                <w:sz w:val="20"/>
              </w:rPr>
            </w:r>
          </w:p>
        </w:tc>
        <w:tc>
          <w:tcPr>
            <w:tcW w:w="795" w:type="dxa"/>
          </w:tcPr>
          <w:p>
            <w:pPr>
              <w:pStyle w:val="0"/>
            </w:pPr>
            <w:r>
              <w:rPr>
                <w:sz w:val="20"/>
              </w:rPr>
            </w:r>
          </w:p>
        </w:tc>
        <w:tc>
          <w:tcPr>
            <w:tcW w:w="810" w:type="dxa"/>
          </w:tcPr>
          <w:p>
            <w:pPr>
              <w:pStyle w:val="0"/>
            </w:pPr>
            <w:r>
              <w:rPr>
                <w:sz w:val="20"/>
              </w:rPr>
            </w:r>
          </w:p>
        </w:tc>
      </w:tr>
      <w:tr>
        <w:tc>
          <w:tcPr>
            <w:tcW w:w="4706" w:type="dxa"/>
          </w:tcPr>
          <w:p>
            <w:pPr>
              <w:pStyle w:val="0"/>
            </w:pPr>
            <w:r>
              <w:rPr>
                <w:sz w:val="20"/>
              </w:rPr>
              <w:t xml:space="preserve">санаторно-оздоровительные центры без возмещения части стоимости путевки</w:t>
            </w:r>
          </w:p>
        </w:tc>
        <w:tc>
          <w:tcPr>
            <w:tcW w:w="795" w:type="dxa"/>
          </w:tcPr>
          <w:p>
            <w:pPr>
              <w:pStyle w:val="0"/>
            </w:pPr>
            <w:r>
              <w:rPr>
                <w:sz w:val="20"/>
              </w:rPr>
            </w:r>
          </w:p>
        </w:tc>
        <w:tc>
          <w:tcPr>
            <w:tcW w:w="624" w:type="dxa"/>
          </w:tcPr>
          <w:p>
            <w:pPr>
              <w:pStyle w:val="0"/>
            </w:pPr>
            <w:r>
              <w:rPr>
                <w:sz w:val="20"/>
              </w:rPr>
            </w:r>
          </w:p>
        </w:tc>
        <w:tc>
          <w:tcPr>
            <w:tcW w:w="680" w:type="dxa"/>
          </w:tcPr>
          <w:p>
            <w:pPr>
              <w:pStyle w:val="0"/>
            </w:pPr>
            <w:r>
              <w:rPr>
                <w:sz w:val="20"/>
              </w:rPr>
            </w:r>
          </w:p>
        </w:tc>
        <w:tc>
          <w:tcPr>
            <w:tcW w:w="624" w:type="dxa"/>
          </w:tcPr>
          <w:p>
            <w:pPr>
              <w:pStyle w:val="0"/>
            </w:pPr>
            <w:r>
              <w:rPr>
                <w:sz w:val="20"/>
              </w:rPr>
            </w:r>
          </w:p>
        </w:tc>
        <w:tc>
          <w:tcPr>
            <w:tcW w:w="795" w:type="dxa"/>
          </w:tcPr>
          <w:p>
            <w:pPr>
              <w:pStyle w:val="0"/>
            </w:pPr>
            <w:r>
              <w:rPr>
                <w:sz w:val="20"/>
              </w:rPr>
            </w:r>
          </w:p>
        </w:tc>
        <w:tc>
          <w:tcPr>
            <w:tcW w:w="810" w:type="dxa"/>
          </w:tcPr>
          <w:p>
            <w:pPr>
              <w:pStyle w:val="0"/>
            </w:pPr>
            <w:r>
              <w:rPr>
                <w:sz w:val="20"/>
              </w:rPr>
            </w:r>
          </w:p>
        </w:tc>
      </w:tr>
      <w:tr>
        <w:tc>
          <w:tcPr>
            <w:tcW w:w="4706" w:type="dxa"/>
          </w:tcPr>
          <w:p>
            <w:pPr>
              <w:pStyle w:val="0"/>
            </w:pPr>
            <w:r>
              <w:rPr>
                <w:sz w:val="20"/>
              </w:rPr>
              <w:t xml:space="preserve">загородные центры с предоставлением бесплатной путевки</w:t>
            </w:r>
          </w:p>
        </w:tc>
        <w:tc>
          <w:tcPr>
            <w:tcW w:w="795" w:type="dxa"/>
          </w:tcPr>
          <w:p>
            <w:pPr>
              <w:pStyle w:val="0"/>
            </w:pPr>
            <w:r>
              <w:rPr>
                <w:sz w:val="20"/>
              </w:rPr>
            </w:r>
          </w:p>
        </w:tc>
        <w:tc>
          <w:tcPr>
            <w:tcW w:w="624" w:type="dxa"/>
          </w:tcPr>
          <w:p>
            <w:pPr>
              <w:pStyle w:val="0"/>
            </w:pPr>
            <w:r>
              <w:rPr>
                <w:sz w:val="20"/>
              </w:rPr>
            </w:r>
          </w:p>
        </w:tc>
        <w:tc>
          <w:tcPr>
            <w:tcW w:w="680" w:type="dxa"/>
          </w:tcPr>
          <w:p>
            <w:pPr>
              <w:pStyle w:val="0"/>
            </w:pPr>
            <w:r>
              <w:rPr>
                <w:sz w:val="20"/>
              </w:rPr>
            </w:r>
          </w:p>
        </w:tc>
        <w:tc>
          <w:tcPr>
            <w:tcW w:w="624" w:type="dxa"/>
          </w:tcPr>
          <w:p>
            <w:pPr>
              <w:pStyle w:val="0"/>
            </w:pPr>
            <w:r>
              <w:rPr>
                <w:sz w:val="20"/>
              </w:rPr>
            </w:r>
          </w:p>
        </w:tc>
        <w:tc>
          <w:tcPr>
            <w:tcW w:w="795" w:type="dxa"/>
          </w:tcPr>
          <w:p>
            <w:pPr>
              <w:pStyle w:val="0"/>
            </w:pPr>
            <w:r>
              <w:rPr>
                <w:sz w:val="20"/>
              </w:rPr>
            </w:r>
          </w:p>
        </w:tc>
        <w:tc>
          <w:tcPr>
            <w:tcW w:w="810" w:type="dxa"/>
          </w:tcPr>
          <w:p>
            <w:pPr>
              <w:pStyle w:val="0"/>
            </w:pPr>
            <w:r>
              <w:rPr>
                <w:sz w:val="20"/>
              </w:rPr>
            </w:r>
          </w:p>
        </w:tc>
      </w:tr>
      <w:tr>
        <w:tc>
          <w:tcPr>
            <w:tcW w:w="4706" w:type="dxa"/>
          </w:tcPr>
          <w:p>
            <w:pPr>
              <w:pStyle w:val="0"/>
            </w:pPr>
            <w:r>
              <w:rPr>
                <w:sz w:val="20"/>
              </w:rPr>
              <w:t xml:space="preserve">загородные центры с возмещением части стоимости путевки</w:t>
            </w:r>
          </w:p>
        </w:tc>
        <w:tc>
          <w:tcPr>
            <w:tcW w:w="795" w:type="dxa"/>
          </w:tcPr>
          <w:p>
            <w:pPr>
              <w:pStyle w:val="0"/>
            </w:pPr>
            <w:r>
              <w:rPr>
                <w:sz w:val="20"/>
              </w:rPr>
            </w:r>
          </w:p>
        </w:tc>
        <w:tc>
          <w:tcPr>
            <w:tcW w:w="624" w:type="dxa"/>
          </w:tcPr>
          <w:p>
            <w:pPr>
              <w:pStyle w:val="0"/>
            </w:pPr>
            <w:r>
              <w:rPr>
                <w:sz w:val="20"/>
              </w:rPr>
            </w:r>
          </w:p>
        </w:tc>
        <w:tc>
          <w:tcPr>
            <w:tcW w:w="680" w:type="dxa"/>
          </w:tcPr>
          <w:p>
            <w:pPr>
              <w:pStyle w:val="0"/>
            </w:pPr>
            <w:r>
              <w:rPr>
                <w:sz w:val="20"/>
              </w:rPr>
            </w:r>
          </w:p>
        </w:tc>
        <w:tc>
          <w:tcPr>
            <w:tcW w:w="624" w:type="dxa"/>
          </w:tcPr>
          <w:p>
            <w:pPr>
              <w:pStyle w:val="0"/>
            </w:pPr>
            <w:r>
              <w:rPr>
                <w:sz w:val="20"/>
              </w:rPr>
            </w:r>
          </w:p>
        </w:tc>
        <w:tc>
          <w:tcPr>
            <w:tcW w:w="795" w:type="dxa"/>
          </w:tcPr>
          <w:p>
            <w:pPr>
              <w:pStyle w:val="0"/>
            </w:pPr>
            <w:r>
              <w:rPr>
                <w:sz w:val="20"/>
              </w:rPr>
            </w:r>
          </w:p>
        </w:tc>
        <w:tc>
          <w:tcPr>
            <w:tcW w:w="810" w:type="dxa"/>
          </w:tcPr>
          <w:p>
            <w:pPr>
              <w:pStyle w:val="0"/>
            </w:pPr>
            <w:r>
              <w:rPr>
                <w:sz w:val="20"/>
              </w:rPr>
            </w:r>
          </w:p>
        </w:tc>
      </w:tr>
      <w:tr>
        <w:tc>
          <w:tcPr>
            <w:tcW w:w="4706" w:type="dxa"/>
          </w:tcPr>
          <w:p>
            <w:pPr>
              <w:pStyle w:val="0"/>
            </w:pPr>
            <w:r>
              <w:rPr>
                <w:sz w:val="20"/>
              </w:rPr>
              <w:t xml:space="preserve">загородные центры без возмещения части стоимости путевки</w:t>
            </w:r>
          </w:p>
        </w:tc>
        <w:tc>
          <w:tcPr>
            <w:tcW w:w="795" w:type="dxa"/>
          </w:tcPr>
          <w:p>
            <w:pPr>
              <w:pStyle w:val="0"/>
            </w:pPr>
            <w:r>
              <w:rPr>
                <w:sz w:val="20"/>
              </w:rPr>
            </w:r>
          </w:p>
        </w:tc>
        <w:tc>
          <w:tcPr>
            <w:tcW w:w="624" w:type="dxa"/>
          </w:tcPr>
          <w:p>
            <w:pPr>
              <w:pStyle w:val="0"/>
            </w:pPr>
            <w:r>
              <w:rPr>
                <w:sz w:val="20"/>
              </w:rPr>
            </w:r>
          </w:p>
        </w:tc>
        <w:tc>
          <w:tcPr>
            <w:tcW w:w="680" w:type="dxa"/>
          </w:tcPr>
          <w:p>
            <w:pPr>
              <w:pStyle w:val="0"/>
            </w:pPr>
            <w:r>
              <w:rPr>
                <w:sz w:val="20"/>
              </w:rPr>
            </w:r>
          </w:p>
        </w:tc>
        <w:tc>
          <w:tcPr>
            <w:tcW w:w="624" w:type="dxa"/>
          </w:tcPr>
          <w:p>
            <w:pPr>
              <w:pStyle w:val="0"/>
            </w:pPr>
            <w:r>
              <w:rPr>
                <w:sz w:val="20"/>
              </w:rPr>
            </w:r>
          </w:p>
        </w:tc>
        <w:tc>
          <w:tcPr>
            <w:tcW w:w="795" w:type="dxa"/>
          </w:tcPr>
          <w:p>
            <w:pPr>
              <w:pStyle w:val="0"/>
            </w:pPr>
            <w:r>
              <w:rPr>
                <w:sz w:val="20"/>
              </w:rPr>
            </w:r>
          </w:p>
        </w:tc>
        <w:tc>
          <w:tcPr>
            <w:tcW w:w="810" w:type="dxa"/>
          </w:tcPr>
          <w:p>
            <w:pPr>
              <w:pStyle w:val="0"/>
            </w:pPr>
            <w:r>
              <w:rPr>
                <w:sz w:val="20"/>
              </w:rPr>
            </w:r>
          </w:p>
        </w:tc>
      </w:tr>
      <w:tr>
        <w:tc>
          <w:tcPr>
            <w:tcW w:w="4706" w:type="dxa"/>
          </w:tcPr>
          <w:p>
            <w:pPr>
              <w:pStyle w:val="0"/>
            </w:pPr>
            <w:r>
              <w:rPr>
                <w:sz w:val="20"/>
              </w:rPr>
              <w:t xml:space="preserve">с дневным пребыванием детей</w:t>
            </w:r>
          </w:p>
        </w:tc>
        <w:tc>
          <w:tcPr>
            <w:tcW w:w="795" w:type="dxa"/>
          </w:tcPr>
          <w:p>
            <w:pPr>
              <w:pStyle w:val="0"/>
            </w:pPr>
            <w:r>
              <w:rPr>
                <w:sz w:val="20"/>
              </w:rPr>
            </w:r>
          </w:p>
        </w:tc>
        <w:tc>
          <w:tcPr>
            <w:tcW w:w="624" w:type="dxa"/>
          </w:tcPr>
          <w:p>
            <w:pPr>
              <w:pStyle w:val="0"/>
            </w:pPr>
            <w:r>
              <w:rPr>
                <w:sz w:val="20"/>
              </w:rPr>
            </w:r>
          </w:p>
        </w:tc>
        <w:tc>
          <w:tcPr>
            <w:tcW w:w="680" w:type="dxa"/>
          </w:tcPr>
          <w:p>
            <w:pPr>
              <w:pStyle w:val="0"/>
            </w:pPr>
            <w:r>
              <w:rPr>
                <w:sz w:val="20"/>
              </w:rPr>
            </w:r>
          </w:p>
        </w:tc>
        <w:tc>
          <w:tcPr>
            <w:tcW w:w="624" w:type="dxa"/>
          </w:tcPr>
          <w:p>
            <w:pPr>
              <w:pStyle w:val="0"/>
            </w:pPr>
            <w:r>
              <w:rPr>
                <w:sz w:val="20"/>
              </w:rPr>
            </w:r>
          </w:p>
        </w:tc>
        <w:tc>
          <w:tcPr>
            <w:tcW w:w="795" w:type="dxa"/>
          </w:tcPr>
          <w:p>
            <w:pPr>
              <w:pStyle w:val="0"/>
            </w:pPr>
            <w:r>
              <w:rPr>
                <w:sz w:val="20"/>
              </w:rPr>
            </w:r>
          </w:p>
        </w:tc>
        <w:tc>
          <w:tcPr>
            <w:tcW w:w="810" w:type="dxa"/>
          </w:tcPr>
          <w:p>
            <w:pPr>
              <w:pStyle w:val="0"/>
            </w:pPr>
            <w:r>
              <w:rPr>
                <w:sz w:val="20"/>
              </w:rPr>
            </w:r>
          </w:p>
        </w:tc>
      </w:tr>
      <w:tr>
        <w:tc>
          <w:tcPr>
            <w:tcW w:w="4706" w:type="dxa"/>
          </w:tcPr>
          <w:p>
            <w:pPr>
              <w:pStyle w:val="0"/>
            </w:pPr>
            <w:r>
              <w:rPr>
                <w:sz w:val="20"/>
              </w:rPr>
              <w:t xml:space="preserve">с круглосуточным пребыванием детей</w:t>
            </w:r>
          </w:p>
        </w:tc>
        <w:tc>
          <w:tcPr>
            <w:tcW w:w="795" w:type="dxa"/>
          </w:tcPr>
          <w:p>
            <w:pPr>
              <w:pStyle w:val="0"/>
            </w:pPr>
            <w:r>
              <w:rPr>
                <w:sz w:val="20"/>
              </w:rPr>
            </w:r>
          </w:p>
        </w:tc>
        <w:tc>
          <w:tcPr>
            <w:tcW w:w="624" w:type="dxa"/>
          </w:tcPr>
          <w:p>
            <w:pPr>
              <w:pStyle w:val="0"/>
            </w:pPr>
            <w:r>
              <w:rPr>
                <w:sz w:val="20"/>
              </w:rPr>
            </w:r>
          </w:p>
        </w:tc>
        <w:tc>
          <w:tcPr>
            <w:tcW w:w="680" w:type="dxa"/>
          </w:tcPr>
          <w:p>
            <w:pPr>
              <w:pStyle w:val="0"/>
            </w:pPr>
            <w:r>
              <w:rPr>
                <w:sz w:val="20"/>
              </w:rPr>
            </w:r>
          </w:p>
        </w:tc>
        <w:tc>
          <w:tcPr>
            <w:tcW w:w="624" w:type="dxa"/>
          </w:tcPr>
          <w:p>
            <w:pPr>
              <w:pStyle w:val="0"/>
            </w:pPr>
            <w:r>
              <w:rPr>
                <w:sz w:val="20"/>
              </w:rPr>
            </w:r>
          </w:p>
        </w:tc>
        <w:tc>
          <w:tcPr>
            <w:tcW w:w="795" w:type="dxa"/>
          </w:tcPr>
          <w:p>
            <w:pPr>
              <w:pStyle w:val="0"/>
            </w:pPr>
            <w:r>
              <w:rPr>
                <w:sz w:val="20"/>
              </w:rPr>
            </w:r>
          </w:p>
        </w:tc>
        <w:tc>
          <w:tcPr>
            <w:tcW w:w="810" w:type="dxa"/>
          </w:tcPr>
          <w:p>
            <w:pPr>
              <w:pStyle w:val="0"/>
            </w:pPr>
            <w:r>
              <w:rPr>
                <w:sz w:val="20"/>
              </w:rPr>
            </w:r>
          </w:p>
        </w:tc>
      </w:tr>
      <w:tr>
        <w:tc>
          <w:tcPr>
            <w:tcW w:w="4706" w:type="dxa"/>
          </w:tcPr>
          <w:p>
            <w:pPr>
              <w:pStyle w:val="0"/>
            </w:pPr>
            <w:r>
              <w:rPr>
                <w:sz w:val="20"/>
              </w:rPr>
              <w:t xml:space="preserve">лагеря труда и отдыха</w:t>
            </w:r>
          </w:p>
        </w:tc>
        <w:tc>
          <w:tcPr>
            <w:tcW w:w="795" w:type="dxa"/>
          </w:tcPr>
          <w:p>
            <w:pPr>
              <w:pStyle w:val="0"/>
            </w:pPr>
            <w:r>
              <w:rPr>
                <w:sz w:val="20"/>
              </w:rPr>
            </w:r>
          </w:p>
        </w:tc>
        <w:tc>
          <w:tcPr>
            <w:tcW w:w="624" w:type="dxa"/>
          </w:tcPr>
          <w:p>
            <w:pPr>
              <w:pStyle w:val="0"/>
            </w:pPr>
            <w:r>
              <w:rPr>
                <w:sz w:val="20"/>
              </w:rPr>
            </w:r>
          </w:p>
        </w:tc>
        <w:tc>
          <w:tcPr>
            <w:tcW w:w="680" w:type="dxa"/>
          </w:tcPr>
          <w:p>
            <w:pPr>
              <w:pStyle w:val="0"/>
            </w:pPr>
            <w:r>
              <w:rPr>
                <w:sz w:val="20"/>
              </w:rPr>
            </w:r>
          </w:p>
        </w:tc>
        <w:tc>
          <w:tcPr>
            <w:tcW w:w="624" w:type="dxa"/>
          </w:tcPr>
          <w:p>
            <w:pPr>
              <w:pStyle w:val="0"/>
            </w:pPr>
            <w:r>
              <w:rPr>
                <w:sz w:val="20"/>
              </w:rPr>
            </w:r>
          </w:p>
        </w:tc>
        <w:tc>
          <w:tcPr>
            <w:tcW w:w="795" w:type="dxa"/>
          </w:tcPr>
          <w:p>
            <w:pPr>
              <w:pStyle w:val="0"/>
            </w:pPr>
            <w:r>
              <w:rPr>
                <w:sz w:val="20"/>
              </w:rPr>
            </w:r>
          </w:p>
        </w:tc>
        <w:tc>
          <w:tcPr>
            <w:tcW w:w="810" w:type="dxa"/>
          </w:tcPr>
          <w:p>
            <w:pPr>
              <w:pStyle w:val="0"/>
            </w:pPr>
            <w:r>
              <w:rPr>
                <w:sz w:val="20"/>
              </w:rPr>
            </w:r>
          </w:p>
        </w:tc>
      </w:tr>
      <w:tr>
        <w:tc>
          <w:tcPr>
            <w:tcW w:w="4706" w:type="dxa"/>
          </w:tcPr>
          <w:p>
            <w:pPr>
              <w:pStyle w:val="0"/>
            </w:pPr>
            <w:r>
              <w:rPr>
                <w:sz w:val="20"/>
              </w:rPr>
              <w:t xml:space="preserve">палаточные лагеря</w:t>
            </w:r>
          </w:p>
        </w:tc>
        <w:tc>
          <w:tcPr>
            <w:tcW w:w="795" w:type="dxa"/>
          </w:tcPr>
          <w:p>
            <w:pPr>
              <w:pStyle w:val="0"/>
            </w:pPr>
            <w:r>
              <w:rPr>
                <w:sz w:val="20"/>
              </w:rPr>
            </w:r>
          </w:p>
        </w:tc>
        <w:tc>
          <w:tcPr>
            <w:tcW w:w="624" w:type="dxa"/>
          </w:tcPr>
          <w:p>
            <w:pPr>
              <w:pStyle w:val="0"/>
            </w:pPr>
            <w:r>
              <w:rPr>
                <w:sz w:val="20"/>
              </w:rPr>
            </w:r>
          </w:p>
        </w:tc>
        <w:tc>
          <w:tcPr>
            <w:tcW w:w="680" w:type="dxa"/>
          </w:tcPr>
          <w:p>
            <w:pPr>
              <w:pStyle w:val="0"/>
            </w:pPr>
            <w:r>
              <w:rPr>
                <w:sz w:val="20"/>
              </w:rPr>
            </w:r>
          </w:p>
        </w:tc>
        <w:tc>
          <w:tcPr>
            <w:tcW w:w="624" w:type="dxa"/>
          </w:tcPr>
          <w:p>
            <w:pPr>
              <w:pStyle w:val="0"/>
            </w:pPr>
            <w:r>
              <w:rPr>
                <w:sz w:val="20"/>
              </w:rPr>
            </w:r>
          </w:p>
        </w:tc>
        <w:tc>
          <w:tcPr>
            <w:tcW w:w="795" w:type="dxa"/>
          </w:tcPr>
          <w:p>
            <w:pPr>
              <w:pStyle w:val="0"/>
            </w:pPr>
            <w:r>
              <w:rPr>
                <w:sz w:val="20"/>
              </w:rPr>
            </w:r>
          </w:p>
        </w:tc>
        <w:tc>
          <w:tcPr>
            <w:tcW w:w="810" w:type="dxa"/>
          </w:tcPr>
          <w:p>
            <w:pPr>
              <w:pStyle w:val="0"/>
            </w:pPr>
            <w:r>
              <w:rPr>
                <w:sz w:val="20"/>
              </w:rPr>
            </w:r>
          </w:p>
        </w:tc>
      </w:tr>
      <w:tr>
        <w:tc>
          <w:tcPr>
            <w:tcW w:w="4706" w:type="dxa"/>
          </w:tcPr>
          <w:p>
            <w:pPr>
              <w:pStyle w:val="0"/>
            </w:pPr>
            <w:r>
              <w:rPr>
                <w:sz w:val="20"/>
              </w:rPr>
              <w:t xml:space="preserve">2. Санатории</w:t>
            </w:r>
          </w:p>
        </w:tc>
        <w:tc>
          <w:tcPr>
            <w:tcW w:w="795" w:type="dxa"/>
          </w:tcPr>
          <w:p>
            <w:pPr>
              <w:pStyle w:val="0"/>
            </w:pPr>
            <w:r>
              <w:rPr>
                <w:sz w:val="20"/>
              </w:rPr>
            </w:r>
          </w:p>
        </w:tc>
        <w:tc>
          <w:tcPr>
            <w:tcW w:w="624" w:type="dxa"/>
          </w:tcPr>
          <w:p>
            <w:pPr>
              <w:pStyle w:val="0"/>
            </w:pPr>
            <w:r>
              <w:rPr>
                <w:sz w:val="20"/>
              </w:rPr>
            </w:r>
          </w:p>
        </w:tc>
        <w:tc>
          <w:tcPr>
            <w:tcW w:w="680" w:type="dxa"/>
          </w:tcPr>
          <w:p>
            <w:pPr>
              <w:pStyle w:val="0"/>
            </w:pPr>
            <w:r>
              <w:rPr>
                <w:sz w:val="20"/>
              </w:rPr>
            </w:r>
          </w:p>
        </w:tc>
        <w:tc>
          <w:tcPr>
            <w:tcW w:w="624" w:type="dxa"/>
          </w:tcPr>
          <w:p>
            <w:pPr>
              <w:pStyle w:val="0"/>
            </w:pPr>
            <w:r>
              <w:rPr>
                <w:sz w:val="20"/>
              </w:rPr>
            </w:r>
          </w:p>
        </w:tc>
        <w:tc>
          <w:tcPr>
            <w:tcW w:w="795" w:type="dxa"/>
          </w:tcPr>
          <w:p>
            <w:pPr>
              <w:pStyle w:val="0"/>
            </w:pPr>
            <w:r>
              <w:rPr>
                <w:sz w:val="20"/>
              </w:rPr>
            </w:r>
          </w:p>
        </w:tc>
        <w:tc>
          <w:tcPr>
            <w:tcW w:w="810" w:type="dxa"/>
          </w:tcPr>
          <w:p>
            <w:pPr>
              <w:pStyle w:val="0"/>
            </w:pPr>
            <w:r>
              <w:rPr>
                <w:sz w:val="20"/>
              </w:rPr>
            </w:r>
          </w:p>
        </w:tc>
      </w:tr>
      <w:tr>
        <w:tc>
          <w:tcPr>
            <w:tcW w:w="4706" w:type="dxa"/>
          </w:tcPr>
          <w:p>
            <w:pPr>
              <w:pStyle w:val="0"/>
            </w:pPr>
            <w:r>
              <w:rPr>
                <w:sz w:val="20"/>
              </w:rPr>
              <w:t xml:space="preserve">3. Турбазы</w:t>
            </w:r>
          </w:p>
        </w:tc>
        <w:tc>
          <w:tcPr>
            <w:tcW w:w="795" w:type="dxa"/>
          </w:tcPr>
          <w:p>
            <w:pPr>
              <w:pStyle w:val="0"/>
            </w:pPr>
            <w:r>
              <w:rPr>
                <w:sz w:val="20"/>
              </w:rPr>
            </w:r>
          </w:p>
        </w:tc>
        <w:tc>
          <w:tcPr>
            <w:tcW w:w="624" w:type="dxa"/>
          </w:tcPr>
          <w:p>
            <w:pPr>
              <w:pStyle w:val="0"/>
            </w:pPr>
            <w:r>
              <w:rPr>
                <w:sz w:val="20"/>
              </w:rPr>
            </w:r>
          </w:p>
        </w:tc>
        <w:tc>
          <w:tcPr>
            <w:tcW w:w="680" w:type="dxa"/>
          </w:tcPr>
          <w:p>
            <w:pPr>
              <w:pStyle w:val="0"/>
            </w:pPr>
            <w:r>
              <w:rPr>
                <w:sz w:val="20"/>
              </w:rPr>
            </w:r>
          </w:p>
        </w:tc>
        <w:tc>
          <w:tcPr>
            <w:tcW w:w="624" w:type="dxa"/>
          </w:tcPr>
          <w:p>
            <w:pPr>
              <w:pStyle w:val="0"/>
            </w:pPr>
            <w:r>
              <w:rPr>
                <w:sz w:val="20"/>
              </w:rPr>
            </w:r>
          </w:p>
        </w:tc>
        <w:tc>
          <w:tcPr>
            <w:tcW w:w="795" w:type="dxa"/>
          </w:tcPr>
          <w:p>
            <w:pPr>
              <w:pStyle w:val="0"/>
            </w:pPr>
            <w:r>
              <w:rPr>
                <w:sz w:val="20"/>
              </w:rPr>
            </w:r>
          </w:p>
        </w:tc>
        <w:tc>
          <w:tcPr>
            <w:tcW w:w="810" w:type="dxa"/>
          </w:tcPr>
          <w:p>
            <w:pPr>
              <w:pStyle w:val="0"/>
            </w:pPr>
            <w:r>
              <w:rPr>
                <w:sz w:val="20"/>
              </w:rPr>
            </w:r>
          </w:p>
        </w:tc>
      </w:tr>
      <w:tr>
        <w:tc>
          <w:tcPr>
            <w:tcW w:w="4706" w:type="dxa"/>
          </w:tcPr>
          <w:p>
            <w:pPr>
              <w:pStyle w:val="0"/>
            </w:pPr>
            <w:r>
              <w:rPr>
                <w:sz w:val="20"/>
              </w:rPr>
              <w:t xml:space="preserve">4. Пансионаты</w:t>
            </w:r>
          </w:p>
        </w:tc>
        <w:tc>
          <w:tcPr>
            <w:tcW w:w="795" w:type="dxa"/>
          </w:tcPr>
          <w:p>
            <w:pPr>
              <w:pStyle w:val="0"/>
            </w:pPr>
            <w:r>
              <w:rPr>
                <w:sz w:val="20"/>
              </w:rPr>
            </w:r>
          </w:p>
        </w:tc>
        <w:tc>
          <w:tcPr>
            <w:tcW w:w="624" w:type="dxa"/>
          </w:tcPr>
          <w:p>
            <w:pPr>
              <w:pStyle w:val="0"/>
            </w:pPr>
            <w:r>
              <w:rPr>
                <w:sz w:val="20"/>
              </w:rPr>
            </w:r>
          </w:p>
        </w:tc>
        <w:tc>
          <w:tcPr>
            <w:tcW w:w="680" w:type="dxa"/>
          </w:tcPr>
          <w:p>
            <w:pPr>
              <w:pStyle w:val="0"/>
            </w:pPr>
            <w:r>
              <w:rPr>
                <w:sz w:val="20"/>
              </w:rPr>
            </w:r>
          </w:p>
        </w:tc>
        <w:tc>
          <w:tcPr>
            <w:tcW w:w="624" w:type="dxa"/>
          </w:tcPr>
          <w:p>
            <w:pPr>
              <w:pStyle w:val="0"/>
            </w:pPr>
            <w:r>
              <w:rPr>
                <w:sz w:val="20"/>
              </w:rPr>
            </w:r>
          </w:p>
        </w:tc>
        <w:tc>
          <w:tcPr>
            <w:tcW w:w="795" w:type="dxa"/>
          </w:tcPr>
          <w:p>
            <w:pPr>
              <w:pStyle w:val="0"/>
            </w:pPr>
            <w:r>
              <w:rPr>
                <w:sz w:val="20"/>
              </w:rPr>
            </w:r>
          </w:p>
        </w:tc>
        <w:tc>
          <w:tcPr>
            <w:tcW w:w="810" w:type="dxa"/>
          </w:tcPr>
          <w:p>
            <w:pPr>
              <w:pStyle w:val="0"/>
            </w:pPr>
            <w:r>
              <w:rPr>
                <w:sz w:val="20"/>
              </w:rPr>
            </w:r>
          </w:p>
        </w:tc>
      </w:tr>
      <w:tr>
        <w:tc>
          <w:tcPr>
            <w:tcW w:w="4706" w:type="dxa"/>
          </w:tcPr>
          <w:p>
            <w:pPr>
              <w:pStyle w:val="0"/>
            </w:pPr>
            <w:r>
              <w:rPr>
                <w:sz w:val="20"/>
              </w:rPr>
              <w:t xml:space="preserve">Всего оздоровлено</w:t>
            </w:r>
          </w:p>
        </w:tc>
        <w:tc>
          <w:tcPr>
            <w:tcW w:w="795" w:type="dxa"/>
          </w:tcPr>
          <w:p>
            <w:pPr>
              <w:pStyle w:val="0"/>
            </w:pPr>
            <w:r>
              <w:rPr>
                <w:sz w:val="20"/>
              </w:rPr>
            </w:r>
          </w:p>
        </w:tc>
        <w:tc>
          <w:tcPr>
            <w:tcW w:w="624" w:type="dxa"/>
          </w:tcPr>
          <w:p>
            <w:pPr>
              <w:pStyle w:val="0"/>
            </w:pPr>
            <w:r>
              <w:rPr>
                <w:sz w:val="20"/>
              </w:rPr>
            </w:r>
          </w:p>
        </w:tc>
        <w:tc>
          <w:tcPr>
            <w:tcW w:w="680" w:type="dxa"/>
          </w:tcPr>
          <w:p>
            <w:pPr>
              <w:pStyle w:val="0"/>
            </w:pPr>
            <w:r>
              <w:rPr>
                <w:sz w:val="20"/>
              </w:rPr>
            </w:r>
          </w:p>
        </w:tc>
        <w:tc>
          <w:tcPr>
            <w:tcW w:w="624" w:type="dxa"/>
          </w:tcPr>
          <w:p>
            <w:pPr>
              <w:pStyle w:val="0"/>
            </w:pPr>
            <w:r>
              <w:rPr>
                <w:sz w:val="20"/>
              </w:rPr>
            </w:r>
          </w:p>
        </w:tc>
        <w:tc>
          <w:tcPr>
            <w:tcW w:w="795" w:type="dxa"/>
          </w:tcPr>
          <w:p>
            <w:pPr>
              <w:pStyle w:val="0"/>
            </w:pPr>
            <w:r>
              <w:rPr>
                <w:sz w:val="20"/>
              </w:rPr>
            </w:r>
          </w:p>
        </w:tc>
        <w:tc>
          <w:tcPr>
            <w:tcW w:w="810" w:type="dxa"/>
          </w:tcPr>
          <w:p>
            <w:pPr>
              <w:pStyle w:val="0"/>
            </w:pPr>
            <w:r>
              <w:rPr>
                <w:sz w:val="20"/>
              </w:rPr>
            </w:r>
          </w:p>
        </w:tc>
      </w:tr>
      <w:tr>
        <w:tc>
          <w:tcPr>
            <w:tcW w:w="4706" w:type="dxa"/>
          </w:tcPr>
          <w:p>
            <w:pPr>
              <w:pStyle w:val="0"/>
            </w:pPr>
            <w:r>
              <w:rPr>
                <w:sz w:val="20"/>
              </w:rPr>
              <w:t xml:space="preserve">5. Трудовые объединения</w:t>
            </w:r>
          </w:p>
        </w:tc>
        <w:tc>
          <w:tcPr>
            <w:tcW w:w="795" w:type="dxa"/>
          </w:tcPr>
          <w:p>
            <w:pPr>
              <w:pStyle w:val="0"/>
            </w:pPr>
            <w:r>
              <w:rPr>
                <w:sz w:val="20"/>
              </w:rPr>
            </w:r>
          </w:p>
        </w:tc>
        <w:tc>
          <w:tcPr>
            <w:tcW w:w="624" w:type="dxa"/>
          </w:tcPr>
          <w:p>
            <w:pPr>
              <w:pStyle w:val="0"/>
            </w:pPr>
            <w:r>
              <w:rPr>
                <w:sz w:val="20"/>
              </w:rPr>
            </w:r>
          </w:p>
        </w:tc>
        <w:tc>
          <w:tcPr>
            <w:tcW w:w="680" w:type="dxa"/>
          </w:tcPr>
          <w:p>
            <w:pPr>
              <w:pStyle w:val="0"/>
            </w:pPr>
            <w:r>
              <w:rPr>
                <w:sz w:val="20"/>
              </w:rPr>
            </w:r>
          </w:p>
        </w:tc>
        <w:tc>
          <w:tcPr>
            <w:tcW w:w="624" w:type="dxa"/>
          </w:tcPr>
          <w:p>
            <w:pPr>
              <w:pStyle w:val="0"/>
            </w:pPr>
            <w:r>
              <w:rPr>
                <w:sz w:val="20"/>
              </w:rPr>
            </w:r>
          </w:p>
        </w:tc>
        <w:tc>
          <w:tcPr>
            <w:tcW w:w="795" w:type="dxa"/>
          </w:tcPr>
          <w:p>
            <w:pPr>
              <w:pStyle w:val="0"/>
            </w:pPr>
            <w:r>
              <w:rPr>
                <w:sz w:val="20"/>
              </w:rPr>
            </w:r>
          </w:p>
        </w:tc>
        <w:tc>
          <w:tcPr>
            <w:tcW w:w="810" w:type="dxa"/>
          </w:tcPr>
          <w:p>
            <w:pPr>
              <w:pStyle w:val="0"/>
            </w:pPr>
            <w:r>
              <w:rPr>
                <w:sz w:val="20"/>
              </w:rPr>
            </w:r>
          </w:p>
        </w:tc>
      </w:tr>
      <w:tr>
        <w:tc>
          <w:tcPr>
            <w:tcW w:w="4706" w:type="dxa"/>
          </w:tcPr>
          <w:p>
            <w:pPr>
              <w:pStyle w:val="0"/>
            </w:pPr>
            <w:r>
              <w:rPr>
                <w:sz w:val="20"/>
              </w:rPr>
              <w:t xml:space="preserve">6. Прогулочные группы</w:t>
            </w:r>
          </w:p>
        </w:tc>
        <w:tc>
          <w:tcPr>
            <w:tcW w:w="795" w:type="dxa"/>
          </w:tcPr>
          <w:p>
            <w:pPr>
              <w:pStyle w:val="0"/>
            </w:pPr>
            <w:r>
              <w:rPr>
                <w:sz w:val="20"/>
              </w:rPr>
            </w:r>
          </w:p>
        </w:tc>
        <w:tc>
          <w:tcPr>
            <w:tcW w:w="624" w:type="dxa"/>
          </w:tcPr>
          <w:p>
            <w:pPr>
              <w:pStyle w:val="0"/>
            </w:pPr>
            <w:r>
              <w:rPr>
                <w:sz w:val="20"/>
              </w:rPr>
            </w:r>
          </w:p>
        </w:tc>
        <w:tc>
          <w:tcPr>
            <w:tcW w:w="680" w:type="dxa"/>
          </w:tcPr>
          <w:p>
            <w:pPr>
              <w:pStyle w:val="0"/>
            </w:pPr>
            <w:r>
              <w:rPr>
                <w:sz w:val="20"/>
              </w:rPr>
            </w:r>
          </w:p>
        </w:tc>
        <w:tc>
          <w:tcPr>
            <w:tcW w:w="624" w:type="dxa"/>
          </w:tcPr>
          <w:p>
            <w:pPr>
              <w:pStyle w:val="0"/>
            </w:pPr>
            <w:r>
              <w:rPr>
                <w:sz w:val="20"/>
              </w:rPr>
            </w:r>
          </w:p>
        </w:tc>
        <w:tc>
          <w:tcPr>
            <w:tcW w:w="795" w:type="dxa"/>
          </w:tcPr>
          <w:p>
            <w:pPr>
              <w:pStyle w:val="0"/>
            </w:pPr>
            <w:r>
              <w:rPr>
                <w:sz w:val="20"/>
              </w:rPr>
            </w:r>
          </w:p>
        </w:tc>
        <w:tc>
          <w:tcPr>
            <w:tcW w:w="810" w:type="dxa"/>
          </w:tcPr>
          <w:p>
            <w:pPr>
              <w:pStyle w:val="0"/>
            </w:pPr>
            <w:r>
              <w:rPr>
                <w:sz w:val="20"/>
              </w:rPr>
            </w:r>
          </w:p>
        </w:tc>
      </w:tr>
      <w:tr>
        <w:tc>
          <w:tcPr>
            <w:tcW w:w="4706" w:type="dxa"/>
          </w:tcPr>
          <w:p>
            <w:pPr>
              <w:pStyle w:val="0"/>
            </w:pPr>
            <w:r>
              <w:rPr>
                <w:sz w:val="20"/>
              </w:rPr>
              <w:t xml:space="preserve">7. Походы</w:t>
            </w:r>
          </w:p>
        </w:tc>
        <w:tc>
          <w:tcPr>
            <w:tcW w:w="795" w:type="dxa"/>
          </w:tcPr>
          <w:p>
            <w:pPr>
              <w:pStyle w:val="0"/>
            </w:pPr>
            <w:r>
              <w:rPr>
                <w:sz w:val="20"/>
              </w:rPr>
            </w:r>
          </w:p>
        </w:tc>
        <w:tc>
          <w:tcPr>
            <w:tcW w:w="624" w:type="dxa"/>
          </w:tcPr>
          <w:p>
            <w:pPr>
              <w:pStyle w:val="0"/>
            </w:pPr>
            <w:r>
              <w:rPr>
                <w:sz w:val="20"/>
              </w:rPr>
            </w:r>
          </w:p>
        </w:tc>
        <w:tc>
          <w:tcPr>
            <w:tcW w:w="680" w:type="dxa"/>
          </w:tcPr>
          <w:p>
            <w:pPr>
              <w:pStyle w:val="0"/>
            </w:pPr>
            <w:r>
              <w:rPr>
                <w:sz w:val="20"/>
              </w:rPr>
            </w:r>
          </w:p>
        </w:tc>
        <w:tc>
          <w:tcPr>
            <w:tcW w:w="624" w:type="dxa"/>
          </w:tcPr>
          <w:p>
            <w:pPr>
              <w:pStyle w:val="0"/>
            </w:pPr>
            <w:r>
              <w:rPr>
                <w:sz w:val="20"/>
              </w:rPr>
            </w:r>
          </w:p>
        </w:tc>
        <w:tc>
          <w:tcPr>
            <w:tcW w:w="795" w:type="dxa"/>
          </w:tcPr>
          <w:p>
            <w:pPr>
              <w:pStyle w:val="0"/>
            </w:pPr>
            <w:r>
              <w:rPr>
                <w:sz w:val="20"/>
              </w:rPr>
            </w:r>
          </w:p>
        </w:tc>
        <w:tc>
          <w:tcPr>
            <w:tcW w:w="810" w:type="dxa"/>
          </w:tcPr>
          <w:p>
            <w:pPr>
              <w:pStyle w:val="0"/>
            </w:pPr>
            <w:r>
              <w:rPr>
                <w:sz w:val="20"/>
              </w:rPr>
            </w:r>
          </w:p>
        </w:tc>
      </w:tr>
      <w:tr>
        <w:tc>
          <w:tcPr>
            <w:tcW w:w="4706" w:type="dxa"/>
          </w:tcPr>
          <w:p>
            <w:pPr>
              <w:pStyle w:val="0"/>
            </w:pPr>
            <w:r>
              <w:rPr>
                <w:sz w:val="20"/>
              </w:rPr>
              <w:t xml:space="preserve">8. Турслеты</w:t>
            </w:r>
          </w:p>
        </w:tc>
        <w:tc>
          <w:tcPr>
            <w:tcW w:w="795" w:type="dxa"/>
          </w:tcPr>
          <w:p>
            <w:pPr>
              <w:pStyle w:val="0"/>
            </w:pPr>
            <w:r>
              <w:rPr>
                <w:sz w:val="20"/>
              </w:rPr>
            </w:r>
          </w:p>
        </w:tc>
        <w:tc>
          <w:tcPr>
            <w:tcW w:w="624" w:type="dxa"/>
          </w:tcPr>
          <w:p>
            <w:pPr>
              <w:pStyle w:val="0"/>
            </w:pPr>
            <w:r>
              <w:rPr>
                <w:sz w:val="20"/>
              </w:rPr>
            </w:r>
          </w:p>
        </w:tc>
        <w:tc>
          <w:tcPr>
            <w:tcW w:w="680" w:type="dxa"/>
          </w:tcPr>
          <w:p>
            <w:pPr>
              <w:pStyle w:val="0"/>
            </w:pPr>
            <w:r>
              <w:rPr>
                <w:sz w:val="20"/>
              </w:rPr>
            </w:r>
          </w:p>
        </w:tc>
        <w:tc>
          <w:tcPr>
            <w:tcW w:w="624" w:type="dxa"/>
          </w:tcPr>
          <w:p>
            <w:pPr>
              <w:pStyle w:val="0"/>
            </w:pPr>
            <w:r>
              <w:rPr>
                <w:sz w:val="20"/>
              </w:rPr>
            </w:r>
          </w:p>
        </w:tc>
        <w:tc>
          <w:tcPr>
            <w:tcW w:w="795" w:type="dxa"/>
          </w:tcPr>
          <w:p>
            <w:pPr>
              <w:pStyle w:val="0"/>
            </w:pPr>
            <w:r>
              <w:rPr>
                <w:sz w:val="20"/>
              </w:rPr>
            </w:r>
          </w:p>
        </w:tc>
        <w:tc>
          <w:tcPr>
            <w:tcW w:w="810" w:type="dxa"/>
          </w:tcPr>
          <w:p>
            <w:pPr>
              <w:pStyle w:val="0"/>
            </w:pPr>
            <w:r>
              <w:rPr>
                <w:sz w:val="20"/>
              </w:rPr>
            </w:r>
          </w:p>
        </w:tc>
      </w:tr>
      <w:tr>
        <w:tc>
          <w:tcPr>
            <w:tcW w:w="4706" w:type="dxa"/>
          </w:tcPr>
          <w:p>
            <w:pPr>
              <w:pStyle w:val="0"/>
            </w:pPr>
            <w:r>
              <w:rPr>
                <w:sz w:val="20"/>
              </w:rPr>
              <w:t xml:space="preserve">9. Экскурсии</w:t>
            </w:r>
          </w:p>
        </w:tc>
        <w:tc>
          <w:tcPr>
            <w:tcW w:w="795" w:type="dxa"/>
          </w:tcPr>
          <w:p>
            <w:pPr>
              <w:pStyle w:val="0"/>
            </w:pPr>
            <w:r>
              <w:rPr>
                <w:sz w:val="20"/>
              </w:rPr>
            </w:r>
          </w:p>
        </w:tc>
        <w:tc>
          <w:tcPr>
            <w:tcW w:w="624" w:type="dxa"/>
          </w:tcPr>
          <w:p>
            <w:pPr>
              <w:pStyle w:val="0"/>
            </w:pPr>
            <w:r>
              <w:rPr>
                <w:sz w:val="20"/>
              </w:rPr>
            </w:r>
          </w:p>
        </w:tc>
        <w:tc>
          <w:tcPr>
            <w:tcW w:w="680" w:type="dxa"/>
          </w:tcPr>
          <w:p>
            <w:pPr>
              <w:pStyle w:val="0"/>
            </w:pPr>
            <w:r>
              <w:rPr>
                <w:sz w:val="20"/>
              </w:rPr>
            </w:r>
          </w:p>
        </w:tc>
        <w:tc>
          <w:tcPr>
            <w:tcW w:w="624" w:type="dxa"/>
          </w:tcPr>
          <w:p>
            <w:pPr>
              <w:pStyle w:val="0"/>
            </w:pPr>
            <w:r>
              <w:rPr>
                <w:sz w:val="20"/>
              </w:rPr>
            </w:r>
          </w:p>
        </w:tc>
        <w:tc>
          <w:tcPr>
            <w:tcW w:w="795" w:type="dxa"/>
          </w:tcPr>
          <w:p>
            <w:pPr>
              <w:pStyle w:val="0"/>
            </w:pPr>
            <w:r>
              <w:rPr>
                <w:sz w:val="20"/>
              </w:rPr>
            </w:r>
          </w:p>
        </w:tc>
        <w:tc>
          <w:tcPr>
            <w:tcW w:w="810" w:type="dxa"/>
          </w:tcPr>
          <w:p>
            <w:pPr>
              <w:pStyle w:val="0"/>
            </w:pPr>
            <w:r>
              <w:rPr>
                <w:sz w:val="20"/>
              </w:rPr>
            </w:r>
          </w:p>
        </w:tc>
      </w:tr>
      <w:tr>
        <w:tc>
          <w:tcPr>
            <w:tcW w:w="4706" w:type="dxa"/>
          </w:tcPr>
          <w:p>
            <w:pPr>
              <w:pStyle w:val="0"/>
            </w:pPr>
            <w:r>
              <w:rPr>
                <w:sz w:val="20"/>
              </w:rPr>
              <w:t xml:space="preserve">10. Трудоустроены:</w:t>
            </w:r>
          </w:p>
        </w:tc>
        <w:tc>
          <w:tcPr>
            <w:tcW w:w="795" w:type="dxa"/>
          </w:tcPr>
          <w:p>
            <w:pPr>
              <w:pStyle w:val="0"/>
            </w:pPr>
            <w:r>
              <w:rPr>
                <w:sz w:val="20"/>
              </w:rPr>
            </w:r>
          </w:p>
        </w:tc>
        <w:tc>
          <w:tcPr>
            <w:tcW w:w="624" w:type="dxa"/>
          </w:tcPr>
          <w:p>
            <w:pPr>
              <w:pStyle w:val="0"/>
            </w:pPr>
            <w:r>
              <w:rPr>
                <w:sz w:val="20"/>
              </w:rPr>
            </w:r>
          </w:p>
        </w:tc>
        <w:tc>
          <w:tcPr>
            <w:tcW w:w="680" w:type="dxa"/>
          </w:tcPr>
          <w:p>
            <w:pPr>
              <w:pStyle w:val="0"/>
            </w:pPr>
            <w:r>
              <w:rPr>
                <w:sz w:val="20"/>
              </w:rPr>
            </w:r>
          </w:p>
        </w:tc>
        <w:tc>
          <w:tcPr>
            <w:tcW w:w="624" w:type="dxa"/>
          </w:tcPr>
          <w:p>
            <w:pPr>
              <w:pStyle w:val="0"/>
            </w:pPr>
            <w:r>
              <w:rPr>
                <w:sz w:val="20"/>
              </w:rPr>
            </w:r>
          </w:p>
        </w:tc>
        <w:tc>
          <w:tcPr>
            <w:tcW w:w="795" w:type="dxa"/>
          </w:tcPr>
          <w:p>
            <w:pPr>
              <w:pStyle w:val="0"/>
            </w:pPr>
            <w:r>
              <w:rPr>
                <w:sz w:val="20"/>
              </w:rPr>
            </w:r>
          </w:p>
        </w:tc>
        <w:tc>
          <w:tcPr>
            <w:tcW w:w="810" w:type="dxa"/>
          </w:tcPr>
          <w:p>
            <w:pPr>
              <w:pStyle w:val="0"/>
            </w:pPr>
            <w:r>
              <w:rPr>
                <w:sz w:val="20"/>
              </w:rPr>
            </w:r>
          </w:p>
        </w:tc>
      </w:tr>
      <w:tr>
        <w:tc>
          <w:tcPr>
            <w:tcW w:w="4706" w:type="dxa"/>
          </w:tcPr>
          <w:p>
            <w:pPr>
              <w:pStyle w:val="0"/>
            </w:pPr>
            <w:r>
              <w:rPr>
                <w:sz w:val="20"/>
              </w:rPr>
              <w:t xml:space="preserve">индивидуально</w:t>
            </w:r>
          </w:p>
        </w:tc>
        <w:tc>
          <w:tcPr>
            <w:tcW w:w="795" w:type="dxa"/>
          </w:tcPr>
          <w:p>
            <w:pPr>
              <w:pStyle w:val="0"/>
            </w:pPr>
            <w:r>
              <w:rPr>
                <w:sz w:val="20"/>
              </w:rPr>
            </w:r>
          </w:p>
        </w:tc>
        <w:tc>
          <w:tcPr>
            <w:tcW w:w="624" w:type="dxa"/>
          </w:tcPr>
          <w:p>
            <w:pPr>
              <w:pStyle w:val="0"/>
            </w:pPr>
            <w:r>
              <w:rPr>
                <w:sz w:val="20"/>
              </w:rPr>
            </w:r>
          </w:p>
        </w:tc>
        <w:tc>
          <w:tcPr>
            <w:tcW w:w="680" w:type="dxa"/>
          </w:tcPr>
          <w:p>
            <w:pPr>
              <w:pStyle w:val="0"/>
            </w:pPr>
            <w:r>
              <w:rPr>
                <w:sz w:val="20"/>
              </w:rPr>
            </w:r>
          </w:p>
        </w:tc>
        <w:tc>
          <w:tcPr>
            <w:tcW w:w="624" w:type="dxa"/>
          </w:tcPr>
          <w:p>
            <w:pPr>
              <w:pStyle w:val="0"/>
            </w:pPr>
            <w:r>
              <w:rPr>
                <w:sz w:val="20"/>
              </w:rPr>
            </w:r>
          </w:p>
        </w:tc>
        <w:tc>
          <w:tcPr>
            <w:tcW w:w="795" w:type="dxa"/>
          </w:tcPr>
          <w:p>
            <w:pPr>
              <w:pStyle w:val="0"/>
            </w:pPr>
            <w:r>
              <w:rPr>
                <w:sz w:val="20"/>
              </w:rPr>
            </w:r>
          </w:p>
        </w:tc>
        <w:tc>
          <w:tcPr>
            <w:tcW w:w="810" w:type="dxa"/>
          </w:tcPr>
          <w:p>
            <w:pPr>
              <w:pStyle w:val="0"/>
            </w:pPr>
            <w:r>
              <w:rPr>
                <w:sz w:val="20"/>
              </w:rPr>
            </w:r>
          </w:p>
        </w:tc>
      </w:tr>
      <w:tr>
        <w:tc>
          <w:tcPr>
            <w:tcW w:w="4706" w:type="dxa"/>
          </w:tcPr>
          <w:p>
            <w:pPr>
              <w:pStyle w:val="0"/>
            </w:pPr>
            <w:r>
              <w:rPr>
                <w:sz w:val="20"/>
              </w:rPr>
              <w:t xml:space="preserve">через службу занятости населения</w:t>
            </w:r>
          </w:p>
        </w:tc>
        <w:tc>
          <w:tcPr>
            <w:tcW w:w="795" w:type="dxa"/>
          </w:tcPr>
          <w:p>
            <w:pPr>
              <w:pStyle w:val="0"/>
            </w:pPr>
            <w:r>
              <w:rPr>
                <w:sz w:val="20"/>
              </w:rPr>
            </w:r>
          </w:p>
        </w:tc>
        <w:tc>
          <w:tcPr>
            <w:tcW w:w="624" w:type="dxa"/>
          </w:tcPr>
          <w:p>
            <w:pPr>
              <w:pStyle w:val="0"/>
            </w:pPr>
            <w:r>
              <w:rPr>
                <w:sz w:val="20"/>
              </w:rPr>
            </w:r>
          </w:p>
        </w:tc>
        <w:tc>
          <w:tcPr>
            <w:tcW w:w="680" w:type="dxa"/>
          </w:tcPr>
          <w:p>
            <w:pPr>
              <w:pStyle w:val="0"/>
            </w:pPr>
            <w:r>
              <w:rPr>
                <w:sz w:val="20"/>
              </w:rPr>
            </w:r>
          </w:p>
        </w:tc>
        <w:tc>
          <w:tcPr>
            <w:tcW w:w="624" w:type="dxa"/>
          </w:tcPr>
          <w:p>
            <w:pPr>
              <w:pStyle w:val="0"/>
            </w:pPr>
            <w:r>
              <w:rPr>
                <w:sz w:val="20"/>
              </w:rPr>
            </w:r>
          </w:p>
        </w:tc>
        <w:tc>
          <w:tcPr>
            <w:tcW w:w="795" w:type="dxa"/>
          </w:tcPr>
          <w:p>
            <w:pPr>
              <w:pStyle w:val="0"/>
            </w:pPr>
            <w:r>
              <w:rPr>
                <w:sz w:val="20"/>
              </w:rPr>
            </w:r>
          </w:p>
        </w:tc>
        <w:tc>
          <w:tcPr>
            <w:tcW w:w="810" w:type="dxa"/>
          </w:tcPr>
          <w:p>
            <w:pPr>
              <w:pStyle w:val="0"/>
            </w:pPr>
            <w:r>
              <w:rPr>
                <w:sz w:val="20"/>
              </w:rPr>
            </w:r>
          </w:p>
        </w:tc>
      </w:tr>
      <w:tr>
        <w:tc>
          <w:tcPr>
            <w:tcW w:w="4706" w:type="dxa"/>
          </w:tcPr>
          <w:p>
            <w:pPr>
              <w:pStyle w:val="0"/>
            </w:pPr>
            <w:r>
              <w:rPr>
                <w:sz w:val="20"/>
              </w:rPr>
              <w:t xml:space="preserve">через молодежную биржу труда</w:t>
            </w:r>
          </w:p>
        </w:tc>
        <w:tc>
          <w:tcPr>
            <w:tcW w:w="795" w:type="dxa"/>
          </w:tcPr>
          <w:p>
            <w:pPr>
              <w:pStyle w:val="0"/>
            </w:pPr>
            <w:r>
              <w:rPr>
                <w:sz w:val="20"/>
              </w:rPr>
            </w:r>
          </w:p>
        </w:tc>
        <w:tc>
          <w:tcPr>
            <w:tcW w:w="624" w:type="dxa"/>
          </w:tcPr>
          <w:p>
            <w:pPr>
              <w:pStyle w:val="0"/>
            </w:pPr>
            <w:r>
              <w:rPr>
                <w:sz w:val="20"/>
              </w:rPr>
            </w:r>
          </w:p>
        </w:tc>
        <w:tc>
          <w:tcPr>
            <w:tcW w:w="680" w:type="dxa"/>
          </w:tcPr>
          <w:p>
            <w:pPr>
              <w:pStyle w:val="0"/>
            </w:pPr>
            <w:r>
              <w:rPr>
                <w:sz w:val="20"/>
              </w:rPr>
            </w:r>
          </w:p>
        </w:tc>
        <w:tc>
          <w:tcPr>
            <w:tcW w:w="624" w:type="dxa"/>
          </w:tcPr>
          <w:p>
            <w:pPr>
              <w:pStyle w:val="0"/>
            </w:pPr>
            <w:r>
              <w:rPr>
                <w:sz w:val="20"/>
              </w:rPr>
            </w:r>
          </w:p>
        </w:tc>
        <w:tc>
          <w:tcPr>
            <w:tcW w:w="795" w:type="dxa"/>
          </w:tcPr>
          <w:p>
            <w:pPr>
              <w:pStyle w:val="0"/>
            </w:pPr>
            <w:r>
              <w:rPr>
                <w:sz w:val="20"/>
              </w:rPr>
            </w:r>
          </w:p>
        </w:tc>
        <w:tc>
          <w:tcPr>
            <w:tcW w:w="810" w:type="dxa"/>
          </w:tcPr>
          <w:p>
            <w:pPr>
              <w:pStyle w:val="0"/>
            </w:pPr>
            <w:r>
              <w:rPr>
                <w:sz w:val="20"/>
              </w:rPr>
            </w:r>
          </w:p>
        </w:tc>
      </w:tr>
      <w:tr>
        <w:tc>
          <w:tcPr>
            <w:tcW w:w="4706" w:type="dxa"/>
          </w:tcPr>
          <w:p>
            <w:pPr>
              <w:pStyle w:val="0"/>
            </w:pPr>
            <w:r>
              <w:rPr>
                <w:sz w:val="20"/>
              </w:rPr>
              <w:t xml:space="preserve">11. "Дворовая практика"</w:t>
            </w:r>
          </w:p>
        </w:tc>
        <w:tc>
          <w:tcPr>
            <w:tcW w:w="795" w:type="dxa"/>
          </w:tcPr>
          <w:p>
            <w:pPr>
              <w:pStyle w:val="0"/>
            </w:pPr>
            <w:r>
              <w:rPr>
                <w:sz w:val="20"/>
              </w:rPr>
            </w:r>
          </w:p>
        </w:tc>
        <w:tc>
          <w:tcPr>
            <w:tcW w:w="624" w:type="dxa"/>
          </w:tcPr>
          <w:p>
            <w:pPr>
              <w:pStyle w:val="0"/>
            </w:pPr>
            <w:r>
              <w:rPr>
                <w:sz w:val="20"/>
              </w:rPr>
            </w:r>
          </w:p>
        </w:tc>
        <w:tc>
          <w:tcPr>
            <w:tcW w:w="680" w:type="dxa"/>
          </w:tcPr>
          <w:p>
            <w:pPr>
              <w:pStyle w:val="0"/>
            </w:pPr>
            <w:r>
              <w:rPr>
                <w:sz w:val="20"/>
              </w:rPr>
            </w:r>
          </w:p>
        </w:tc>
        <w:tc>
          <w:tcPr>
            <w:tcW w:w="624" w:type="dxa"/>
          </w:tcPr>
          <w:p>
            <w:pPr>
              <w:pStyle w:val="0"/>
            </w:pPr>
            <w:r>
              <w:rPr>
                <w:sz w:val="20"/>
              </w:rPr>
            </w:r>
          </w:p>
        </w:tc>
        <w:tc>
          <w:tcPr>
            <w:tcW w:w="795" w:type="dxa"/>
          </w:tcPr>
          <w:p>
            <w:pPr>
              <w:pStyle w:val="0"/>
            </w:pPr>
            <w:r>
              <w:rPr>
                <w:sz w:val="20"/>
              </w:rPr>
            </w:r>
          </w:p>
        </w:tc>
        <w:tc>
          <w:tcPr>
            <w:tcW w:w="810" w:type="dxa"/>
          </w:tcPr>
          <w:p>
            <w:pPr>
              <w:pStyle w:val="0"/>
            </w:pPr>
            <w:r>
              <w:rPr>
                <w:sz w:val="20"/>
              </w:rPr>
            </w:r>
          </w:p>
        </w:tc>
      </w:tr>
      <w:tr>
        <w:tc>
          <w:tcPr>
            <w:tcW w:w="4706" w:type="dxa"/>
          </w:tcPr>
          <w:p>
            <w:pPr>
              <w:pStyle w:val="0"/>
            </w:pPr>
            <w:r>
              <w:rPr>
                <w:sz w:val="20"/>
              </w:rPr>
              <w:t xml:space="preserve">12. Прочие</w:t>
            </w:r>
          </w:p>
        </w:tc>
        <w:tc>
          <w:tcPr>
            <w:tcW w:w="795" w:type="dxa"/>
          </w:tcPr>
          <w:p>
            <w:pPr>
              <w:pStyle w:val="0"/>
            </w:pPr>
            <w:r>
              <w:rPr>
                <w:sz w:val="20"/>
              </w:rPr>
            </w:r>
          </w:p>
        </w:tc>
        <w:tc>
          <w:tcPr>
            <w:tcW w:w="624" w:type="dxa"/>
          </w:tcPr>
          <w:p>
            <w:pPr>
              <w:pStyle w:val="0"/>
            </w:pPr>
            <w:r>
              <w:rPr>
                <w:sz w:val="20"/>
              </w:rPr>
            </w:r>
          </w:p>
        </w:tc>
        <w:tc>
          <w:tcPr>
            <w:tcW w:w="680" w:type="dxa"/>
          </w:tcPr>
          <w:p>
            <w:pPr>
              <w:pStyle w:val="0"/>
            </w:pPr>
            <w:r>
              <w:rPr>
                <w:sz w:val="20"/>
              </w:rPr>
            </w:r>
          </w:p>
        </w:tc>
        <w:tc>
          <w:tcPr>
            <w:tcW w:w="624" w:type="dxa"/>
          </w:tcPr>
          <w:p>
            <w:pPr>
              <w:pStyle w:val="0"/>
            </w:pPr>
            <w:r>
              <w:rPr>
                <w:sz w:val="20"/>
              </w:rPr>
            </w:r>
          </w:p>
        </w:tc>
        <w:tc>
          <w:tcPr>
            <w:tcW w:w="795" w:type="dxa"/>
          </w:tcPr>
          <w:p>
            <w:pPr>
              <w:pStyle w:val="0"/>
            </w:pPr>
            <w:r>
              <w:rPr>
                <w:sz w:val="20"/>
              </w:rPr>
            </w:r>
          </w:p>
        </w:tc>
        <w:tc>
          <w:tcPr>
            <w:tcW w:w="810" w:type="dxa"/>
          </w:tcPr>
          <w:p>
            <w:pPr>
              <w:pStyle w:val="0"/>
            </w:pPr>
            <w:r>
              <w:rPr>
                <w:sz w:val="20"/>
              </w:rPr>
            </w:r>
          </w:p>
        </w:tc>
      </w:tr>
      <w:tr>
        <w:tc>
          <w:tcPr>
            <w:tcW w:w="4706" w:type="dxa"/>
          </w:tcPr>
          <w:p>
            <w:pPr>
              <w:pStyle w:val="0"/>
            </w:pPr>
            <w:r>
              <w:rPr>
                <w:sz w:val="20"/>
              </w:rPr>
              <w:t xml:space="preserve">Всего охвачено организованными формами занятости</w:t>
            </w:r>
          </w:p>
        </w:tc>
        <w:tc>
          <w:tcPr>
            <w:tcW w:w="795" w:type="dxa"/>
          </w:tcPr>
          <w:p>
            <w:pPr>
              <w:pStyle w:val="0"/>
            </w:pPr>
            <w:r>
              <w:rPr>
                <w:sz w:val="20"/>
              </w:rPr>
            </w:r>
          </w:p>
        </w:tc>
        <w:tc>
          <w:tcPr>
            <w:tcW w:w="624" w:type="dxa"/>
          </w:tcPr>
          <w:p>
            <w:pPr>
              <w:pStyle w:val="0"/>
            </w:pPr>
            <w:r>
              <w:rPr>
                <w:sz w:val="20"/>
              </w:rPr>
            </w:r>
          </w:p>
        </w:tc>
        <w:tc>
          <w:tcPr>
            <w:tcW w:w="680" w:type="dxa"/>
          </w:tcPr>
          <w:p>
            <w:pPr>
              <w:pStyle w:val="0"/>
            </w:pPr>
            <w:r>
              <w:rPr>
                <w:sz w:val="20"/>
              </w:rPr>
            </w:r>
          </w:p>
        </w:tc>
        <w:tc>
          <w:tcPr>
            <w:tcW w:w="624" w:type="dxa"/>
          </w:tcPr>
          <w:p>
            <w:pPr>
              <w:pStyle w:val="0"/>
            </w:pPr>
            <w:r>
              <w:rPr>
                <w:sz w:val="20"/>
              </w:rPr>
            </w:r>
          </w:p>
        </w:tc>
        <w:tc>
          <w:tcPr>
            <w:tcW w:w="795" w:type="dxa"/>
          </w:tcPr>
          <w:p>
            <w:pPr>
              <w:pStyle w:val="0"/>
            </w:pPr>
            <w:r>
              <w:rPr>
                <w:sz w:val="20"/>
              </w:rPr>
            </w:r>
          </w:p>
        </w:tc>
        <w:tc>
          <w:tcPr>
            <w:tcW w:w="810" w:type="dxa"/>
          </w:tcPr>
          <w:p>
            <w:pPr>
              <w:pStyle w:val="0"/>
            </w:pPr>
            <w:r>
              <w:rPr>
                <w:sz w:val="20"/>
              </w:rPr>
            </w:r>
          </w:p>
        </w:tc>
      </w:tr>
      <w:tr>
        <w:tc>
          <w:tcPr>
            <w:tcW w:w="4706" w:type="dxa"/>
          </w:tcPr>
          <w:p>
            <w:pPr>
              <w:pStyle w:val="0"/>
            </w:pPr>
            <w:r>
              <w:rPr>
                <w:sz w:val="20"/>
              </w:rPr>
              <w:t xml:space="preserve">Количество детей, охваченных организованными формами отдыха, оздоровления и занятости</w:t>
            </w:r>
          </w:p>
        </w:tc>
        <w:tc>
          <w:tcPr>
            <w:tcW w:w="795" w:type="dxa"/>
          </w:tcPr>
          <w:p>
            <w:pPr>
              <w:pStyle w:val="0"/>
            </w:pPr>
            <w:r>
              <w:rPr>
                <w:sz w:val="20"/>
              </w:rPr>
            </w:r>
          </w:p>
        </w:tc>
        <w:tc>
          <w:tcPr>
            <w:tcW w:w="624" w:type="dxa"/>
          </w:tcPr>
          <w:p>
            <w:pPr>
              <w:pStyle w:val="0"/>
            </w:pPr>
            <w:r>
              <w:rPr>
                <w:sz w:val="20"/>
              </w:rPr>
            </w:r>
          </w:p>
        </w:tc>
        <w:tc>
          <w:tcPr>
            <w:tcW w:w="680" w:type="dxa"/>
          </w:tcPr>
          <w:p>
            <w:pPr>
              <w:pStyle w:val="0"/>
            </w:pPr>
            <w:r>
              <w:rPr>
                <w:sz w:val="20"/>
              </w:rPr>
            </w:r>
          </w:p>
        </w:tc>
        <w:tc>
          <w:tcPr>
            <w:tcW w:w="624" w:type="dxa"/>
          </w:tcPr>
          <w:p>
            <w:pPr>
              <w:pStyle w:val="0"/>
            </w:pPr>
            <w:r>
              <w:rPr>
                <w:sz w:val="20"/>
              </w:rPr>
            </w:r>
          </w:p>
        </w:tc>
        <w:tc>
          <w:tcPr>
            <w:tcW w:w="795" w:type="dxa"/>
          </w:tcPr>
          <w:p>
            <w:pPr>
              <w:pStyle w:val="0"/>
            </w:pPr>
            <w:r>
              <w:rPr>
                <w:sz w:val="20"/>
              </w:rPr>
            </w:r>
          </w:p>
        </w:tc>
        <w:tc>
          <w:tcPr>
            <w:tcW w:w="810" w:type="dxa"/>
          </w:tcPr>
          <w:p>
            <w:pPr>
              <w:pStyle w:val="0"/>
            </w:pPr>
            <w:r>
              <w:rPr>
                <w:sz w:val="20"/>
              </w:rPr>
            </w:r>
          </w:p>
        </w:tc>
      </w:tr>
      <w:tr>
        <w:tc>
          <w:tcPr>
            <w:tcW w:w="4706" w:type="dxa"/>
          </w:tcPr>
          <w:p>
            <w:pPr>
              <w:pStyle w:val="0"/>
            </w:pPr>
            <w:r>
              <w:rPr>
                <w:sz w:val="20"/>
              </w:rPr>
              <w:t xml:space="preserve">Итого в % от общего количества детей данной категории</w:t>
            </w:r>
          </w:p>
        </w:tc>
        <w:tc>
          <w:tcPr>
            <w:tcW w:w="795" w:type="dxa"/>
          </w:tcPr>
          <w:p>
            <w:pPr>
              <w:pStyle w:val="0"/>
            </w:pPr>
            <w:r>
              <w:rPr>
                <w:sz w:val="20"/>
              </w:rPr>
            </w:r>
          </w:p>
        </w:tc>
        <w:tc>
          <w:tcPr>
            <w:tcW w:w="624" w:type="dxa"/>
          </w:tcPr>
          <w:p>
            <w:pPr>
              <w:pStyle w:val="0"/>
            </w:pPr>
            <w:r>
              <w:rPr>
                <w:sz w:val="20"/>
              </w:rPr>
            </w:r>
          </w:p>
        </w:tc>
        <w:tc>
          <w:tcPr>
            <w:tcW w:w="680" w:type="dxa"/>
          </w:tcPr>
          <w:p>
            <w:pPr>
              <w:pStyle w:val="0"/>
            </w:pPr>
            <w:r>
              <w:rPr>
                <w:sz w:val="20"/>
              </w:rPr>
            </w:r>
          </w:p>
        </w:tc>
        <w:tc>
          <w:tcPr>
            <w:tcW w:w="624" w:type="dxa"/>
          </w:tcPr>
          <w:p>
            <w:pPr>
              <w:pStyle w:val="0"/>
            </w:pPr>
            <w:r>
              <w:rPr>
                <w:sz w:val="20"/>
              </w:rPr>
            </w:r>
          </w:p>
        </w:tc>
        <w:tc>
          <w:tcPr>
            <w:tcW w:w="795" w:type="dxa"/>
          </w:tcPr>
          <w:p>
            <w:pPr>
              <w:pStyle w:val="0"/>
            </w:pPr>
            <w:r>
              <w:rPr>
                <w:sz w:val="20"/>
              </w:rPr>
            </w:r>
          </w:p>
        </w:tc>
        <w:tc>
          <w:tcPr>
            <w:tcW w:w="810" w:type="dxa"/>
          </w:tcPr>
          <w:p>
            <w:pPr>
              <w:pStyle w:val="0"/>
            </w:pPr>
            <w:r>
              <w:rPr>
                <w:sz w:val="20"/>
              </w:rPr>
            </w:r>
          </w:p>
        </w:tc>
      </w:tr>
    </w:tbl>
    <w:p>
      <w:pPr>
        <w:pStyle w:val="0"/>
        <w:ind w:firstLine="540"/>
        <w:jc w:val="both"/>
      </w:pPr>
      <w:r>
        <w:rPr>
          <w:sz w:val="20"/>
        </w:rPr>
      </w:r>
    </w:p>
    <w:p>
      <w:pPr>
        <w:pStyle w:val="0"/>
        <w:outlineLvl w:val="1"/>
        <w:jc w:val="center"/>
      </w:pPr>
      <w:r>
        <w:rPr>
          <w:sz w:val="20"/>
        </w:rPr>
        <w:t xml:space="preserve">Таблица 6</w:t>
      </w:r>
    </w:p>
    <w:p>
      <w:pPr>
        <w:pStyle w:val="0"/>
        <w:jc w:val="center"/>
      </w:pPr>
      <w:r>
        <w:rPr>
          <w:sz w:val="20"/>
        </w:rPr>
        <w:t xml:space="preserve">ДАННЫЕ О ЗАНЯТОСТИ В КАНИКУЛЯРНЫЙ ПЕРИОД ДЕТЕЙ,</w:t>
      </w:r>
    </w:p>
    <w:p>
      <w:pPr>
        <w:pStyle w:val="0"/>
        <w:jc w:val="center"/>
      </w:pPr>
      <w:r>
        <w:rPr>
          <w:sz w:val="20"/>
        </w:rPr>
        <w:t xml:space="preserve">СОСТОЯЩИХ НА УЧЕТЕ В ПОДРАЗДЕЛЕНИЯХ ПО ДЕЛАМ</w:t>
      </w:r>
    </w:p>
    <w:p>
      <w:pPr>
        <w:pStyle w:val="0"/>
        <w:jc w:val="center"/>
      </w:pPr>
      <w:r>
        <w:rPr>
          <w:sz w:val="20"/>
        </w:rPr>
        <w:t xml:space="preserve">НЕСОВЕРШЕННОЛЕТНИХ ОРГАНОВ ВНУТРЕННИХ ДЕЛ</w:t>
      </w:r>
    </w:p>
    <w:p>
      <w:pPr>
        <w:pStyle w:val="0"/>
        <w:ind w:firstLine="540"/>
        <w:jc w:val="both"/>
      </w:pPr>
      <w:r>
        <w:rPr>
          <w:sz w:val="20"/>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5669"/>
        <w:gridCol w:w="1215"/>
        <w:gridCol w:w="1080"/>
        <w:gridCol w:w="1080"/>
      </w:tblGrid>
      <w:tr>
        <w:tc>
          <w:tcPr>
            <w:tcW w:w="5669" w:type="dxa"/>
          </w:tcPr>
          <w:p>
            <w:pPr>
              <w:pStyle w:val="0"/>
              <w:jc w:val="center"/>
            </w:pPr>
            <w:r>
              <w:rPr>
                <w:sz w:val="20"/>
              </w:rPr>
              <w:t xml:space="preserve">Количество учащихся образовательных школ, состоящих на учете</w:t>
            </w:r>
          </w:p>
        </w:tc>
        <w:tc>
          <w:tcPr>
            <w:tcW w:w="1215" w:type="dxa"/>
          </w:tcPr>
          <w:p>
            <w:pPr>
              <w:pStyle w:val="0"/>
              <w:jc w:val="center"/>
            </w:pPr>
            <w:r>
              <w:rPr>
                <w:sz w:val="20"/>
              </w:rPr>
              <w:t xml:space="preserve">Всего состоит на учете</w:t>
            </w:r>
          </w:p>
        </w:tc>
        <w:tc>
          <w:tcPr>
            <w:tcW w:w="1080" w:type="dxa"/>
          </w:tcPr>
          <w:p>
            <w:pPr>
              <w:pStyle w:val="0"/>
              <w:jc w:val="center"/>
            </w:pPr>
            <w:r>
              <w:rPr>
                <w:sz w:val="20"/>
              </w:rPr>
              <w:t xml:space="preserve">На учете в ПДН</w:t>
            </w:r>
          </w:p>
        </w:tc>
        <w:tc>
          <w:tcPr>
            <w:tcW w:w="1080" w:type="dxa"/>
          </w:tcPr>
          <w:p>
            <w:pPr>
              <w:pStyle w:val="0"/>
              <w:jc w:val="center"/>
            </w:pPr>
            <w:r>
              <w:rPr>
                <w:sz w:val="20"/>
              </w:rPr>
              <w:t xml:space="preserve">На учете в КДН</w:t>
            </w:r>
          </w:p>
        </w:tc>
      </w:tr>
      <w:tr>
        <w:tc>
          <w:tcPr>
            <w:tcW w:w="5669" w:type="dxa"/>
          </w:tcPr>
          <w:p>
            <w:pPr>
              <w:pStyle w:val="0"/>
              <w:jc w:val="both"/>
            </w:pPr>
            <w:r>
              <w:rPr>
                <w:sz w:val="20"/>
              </w:rPr>
              <w:t xml:space="preserve">с 01.01 по 01.06</w:t>
            </w:r>
          </w:p>
        </w:tc>
        <w:tc>
          <w:tcPr>
            <w:tcW w:w="1215" w:type="dxa"/>
          </w:tcPr>
          <w:p>
            <w:pPr>
              <w:pStyle w:val="0"/>
            </w:pPr>
            <w:r>
              <w:rPr>
                <w:sz w:val="20"/>
              </w:rPr>
            </w:r>
          </w:p>
        </w:tc>
        <w:tc>
          <w:tcPr>
            <w:tcW w:w="1080" w:type="dxa"/>
          </w:tcPr>
          <w:p>
            <w:pPr>
              <w:pStyle w:val="0"/>
            </w:pPr>
            <w:r>
              <w:rPr>
                <w:sz w:val="20"/>
              </w:rPr>
            </w:r>
          </w:p>
        </w:tc>
        <w:tc>
          <w:tcPr>
            <w:tcW w:w="1080" w:type="dxa"/>
          </w:tcPr>
          <w:p>
            <w:pPr>
              <w:pStyle w:val="0"/>
            </w:pPr>
            <w:r>
              <w:rPr>
                <w:sz w:val="20"/>
              </w:rPr>
            </w:r>
          </w:p>
        </w:tc>
      </w:tr>
      <w:tr>
        <w:tc>
          <w:tcPr>
            <w:tcW w:w="5669" w:type="dxa"/>
          </w:tcPr>
          <w:p>
            <w:pPr>
              <w:pStyle w:val="0"/>
              <w:jc w:val="both"/>
            </w:pPr>
            <w:r>
              <w:rPr>
                <w:sz w:val="20"/>
              </w:rPr>
              <w:t xml:space="preserve">в июне</w:t>
            </w:r>
          </w:p>
        </w:tc>
        <w:tc>
          <w:tcPr>
            <w:tcW w:w="1215" w:type="dxa"/>
          </w:tcPr>
          <w:p>
            <w:pPr>
              <w:pStyle w:val="0"/>
            </w:pPr>
            <w:r>
              <w:rPr>
                <w:sz w:val="20"/>
              </w:rPr>
            </w:r>
          </w:p>
        </w:tc>
        <w:tc>
          <w:tcPr>
            <w:tcW w:w="1080" w:type="dxa"/>
          </w:tcPr>
          <w:p>
            <w:pPr>
              <w:pStyle w:val="0"/>
            </w:pPr>
            <w:r>
              <w:rPr>
                <w:sz w:val="20"/>
              </w:rPr>
            </w:r>
          </w:p>
        </w:tc>
        <w:tc>
          <w:tcPr>
            <w:tcW w:w="1080" w:type="dxa"/>
          </w:tcPr>
          <w:p>
            <w:pPr>
              <w:pStyle w:val="0"/>
            </w:pPr>
            <w:r>
              <w:rPr>
                <w:sz w:val="20"/>
              </w:rPr>
            </w:r>
          </w:p>
        </w:tc>
      </w:tr>
      <w:tr>
        <w:tc>
          <w:tcPr>
            <w:tcW w:w="5669" w:type="dxa"/>
          </w:tcPr>
          <w:p>
            <w:pPr>
              <w:pStyle w:val="0"/>
              <w:jc w:val="both"/>
            </w:pPr>
            <w:r>
              <w:rPr>
                <w:sz w:val="20"/>
              </w:rPr>
              <w:t xml:space="preserve">в июле</w:t>
            </w:r>
          </w:p>
        </w:tc>
        <w:tc>
          <w:tcPr>
            <w:tcW w:w="1215" w:type="dxa"/>
          </w:tcPr>
          <w:p>
            <w:pPr>
              <w:pStyle w:val="0"/>
            </w:pPr>
            <w:r>
              <w:rPr>
                <w:sz w:val="20"/>
              </w:rPr>
            </w:r>
          </w:p>
        </w:tc>
        <w:tc>
          <w:tcPr>
            <w:tcW w:w="1080" w:type="dxa"/>
          </w:tcPr>
          <w:p>
            <w:pPr>
              <w:pStyle w:val="0"/>
            </w:pPr>
            <w:r>
              <w:rPr>
                <w:sz w:val="20"/>
              </w:rPr>
            </w:r>
          </w:p>
        </w:tc>
        <w:tc>
          <w:tcPr>
            <w:tcW w:w="1080" w:type="dxa"/>
          </w:tcPr>
          <w:p>
            <w:pPr>
              <w:pStyle w:val="0"/>
            </w:pPr>
            <w:r>
              <w:rPr>
                <w:sz w:val="20"/>
              </w:rPr>
            </w:r>
          </w:p>
        </w:tc>
      </w:tr>
      <w:tr>
        <w:tc>
          <w:tcPr>
            <w:tcW w:w="5669" w:type="dxa"/>
          </w:tcPr>
          <w:p>
            <w:pPr>
              <w:pStyle w:val="0"/>
              <w:jc w:val="both"/>
            </w:pPr>
            <w:r>
              <w:rPr>
                <w:sz w:val="20"/>
              </w:rPr>
              <w:t xml:space="preserve">в августе</w:t>
            </w:r>
          </w:p>
        </w:tc>
        <w:tc>
          <w:tcPr>
            <w:tcW w:w="1215" w:type="dxa"/>
          </w:tcPr>
          <w:p>
            <w:pPr>
              <w:pStyle w:val="0"/>
            </w:pPr>
            <w:r>
              <w:rPr>
                <w:sz w:val="20"/>
              </w:rPr>
            </w:r>
          </w:p>
        </w:tc>
        <w:tc>
          <w:tcPr>
            <w:tcW w:w="1080" w:type="dxa"/>
          </w:tcPr>
          <w:p>
            <w:pPr>
              <w:pStyle w:val="0"/>
            </w:pPr>
            <w:r>
              <w:rPr>
                <w:sz w:val="20"/>
              </w:rPr>
            </w:r>
          </w:p>
        </w:tc>
        <w:tc>
          <w:tcPr>
            <w:tcW w:w="1080" w:type="dxa"/>
          </w:tcPr>
          <w:p>
            <w:pPr>
              <w:pStyle w:val="0"/>
            </w:pPr>
            <w:r>
              <w:rPr>
                <w:sz w:val="20"/>
              </w:rPr>
            </w:r>
          </w:p>
        </w:tc>
      </w:tr>
      <w:tr>
        <w:tc>
          <w:tcPr>
            <w:tcW w:w="5669" w:type="dxa"/>
          </w:tcPr>
          <w:p>
            <w:pPr>
              <w:pStyle w:val="0"/>
              <w:jc w:val="both"/>
            </w:pPr>
            <w:r>
              <w:rPr>
                <w:sz w:val="20"/>
              </w:rPr>
              <w:t xml:space="preserve">с 01.09 по 01.11</w:t>
            </w:r>
          </w:p>
        </w:tc>
        <w:tc>
          <w:tcPr>
            <w:tcW w:w="1215" w:type="dxa"/>
          </w:tcPr>
          <w:p>
            <w:pPr>
              <w:pStyle w:val="0"/>
            </w:pPr>
            <w:r>
              <w:rPr>
                <w:sz w:val="20"/>
              </w:rPr>
            </w:r>
          </w:p>
        </w:tc>
        <w:tc>
          <w:tcPr>
            <w:tcW w:w="1080" w:type="dxa"/>
          </w:tcPr>
          <w:p>
            <w:pPr>
              <w:pStyle w:val="0"/>
            </w:pPr>
            <w:r>
              <w:rPr>
                <w:sz w:val="20"/>
              </w:rPr>
            </w:r>
          </w:p>
        </w:tc>
        <w:tc>
          <w:tcPr>
            <w:tcW w:w="1080" w:type="dxa"/>
          </w:tcPr>
          <w:p>
            <w:pPr>
              <w:pStyle w:val="0"/>
            </w:pPr>
            <w:r>
              <w:rPr>
                <w:sz w:val="20"/>
              </w:rPr>
            </w:r>
          </w:p>
        </w:tc>
      </w:tr>
      <w:tr>
        <w:tc>
          <w:tcPr>
            <w:tcW w:w="5669" w:type="dxa"/>
          </w:tcPr>
          <w:p>
            <w:pPr>
              <w:pStyle w:val="0"/>
              <w:jc w:val="both"/>
            </w:pPr>
            <w:r>
              <w:rPr>
                <w:sz w:val="20"/>
              </w:rPr>
              <w:t xml:space="preserve">с 01.11 по 31.12</w:t>
            </w:r>
          </w:p>
        </w:tc>
        <w:tc>
          <w:tcPr>
            <w:tcW w:w="1215" w:type="dxa"/>
          </w:tcPr>
          <w:p>
            <w:pPr>
              <w:pStyle w:val="0"/>
            </w:pPr>
            <w:r>
              <w:rPr>
                <w:sz w:val="20"/>
              </w:rPr>
            </w:r>
          </w:p>
        </w:tc>
        <w:tc>
          <w:tcPr>
            <w:tcW w:w="1080" w:type="dxa"/>
          </w:tcPr>
          <w:p>
            <w:pPr>
              <w:pStyle w:val="0"/>
            </w:pPr>
            <w:r>
              <w:rPr>
                <w:sz w:val="20"/>
              </w:rPr>
            </w:r>
          </w:p>
        </w:tc>
        <w:tc>
          <w:tcPr>
            <w:tcW w:w="1080" w:type="dxa"/>
          </w:tcPr>
          <w:p>
            <w:pPr>
              <w:pStyle w:val="0"/>
            </w:pPr>
            <w:r>
              <w:rPr>
                <w:sz w:val="20"/>
              </w:rPr>
            </w:r>
          </w:p>
        </w:tc>
      </w:tr>
      <w:tr>
        <w:tc>
          <w:tcPr>
            <w:tcW w:w="5669" w:type="dxa"/>
          </w:tcPr>
          <w:p>
            <w:pPr>
              <w:pStyle w:val="0"/>
              <w:jc w:val="both"/>
            </w:pPr>
            <w:r>
              <w:rPr>
                <w:sz w:val="20"/>
              </w:rPr>
              <w:t xml:space="preserve">поставлено на учет в летний период</w:t>
            </w:r>
          </w:p>
        </w:tc>
        <w:tc>
          <w:tcPr>
            <w:tcW w:w="1215" w:type="dxa"/>
          </w:tcPr>
          <w:p>
            <w:pPr>
              <w:pStyle w:val="0"/>
            </w:pPr>
            <w:r>
              <w:rPr>
                <w:sz w:val="20"/>
              </w:rPr>
            </w:r>
          </w:p>
        </w:tc>
        <w:tc>
          <w:tcPr>
            <w:tcW w:w="1080" w:type="dxa"/>
          </w:tcPr>
          <w:p>
            <w:pPr>
              <w:pStyle w:val="0"/>
            </w:pPr>
            <w:r>
              <w:rPr>
                <w:sz w:val="20"/>
              </w:rPr>
            </w:r>
          </w:p>
        </w:tc>
        <w:tc>
          <w:tcPr>
            <w:tcW w:w="1080" w:type="dxa"/>
          </w:tcPr>
          <w:p>
            <w:pPr>
              <w:pStyle w:val="0"/>
            </w:pPr>
            <w:r>
              <w:rPr>
                <w:sz w:val="20"/>
              </w:rPr>
            </w:r>
          </w:p>
        </w:tc>
      </w:tr>
    </w:tbl>
    <w:p>
      <w:pPr>
        <w:pStyle w:val="0"/>
        <w:ind w:firstLine="540"/>
        <w:jc w:val="both"/>
      </w:pPr>
      <w:r>
        <w:rPr>
          <w:sz w:val="20"/>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4706"/>
        <w:gridCol w:w="795"/>
        <w:gridCol w:w="624"/>
        <w:gridCol w:w="680"/>
        <w:gridCol w:w="624"/>
        <w:gridCol w:w="795"/>
        <w:gridCol w:w="810"/>
      </w:tblGrid>
      <w:tr>
        <w:tc>
          <w:tcPr>
            <w:tcW w:w="4706" w:type="dxa"/>
            <w:vMerge w:val="restart"/>
          </w:tcPr>
          <w:p>
            <w:pPr>
              <w:pStyle w:val="0"/>
              <w:jc w:val="center"/>
            </w:pPr>
            <w:r>
              <w:rPr>
                <w:sz w:val="20"/>
              </w:rPr>
              <w:t xml:space="preserve">Сеть оздоровительных учреждений, формы организации занятости детей</w:t>
            </w:r>
          </w:p>
        </w:tc>
        <w:tc>
          <w:tcPr>
            <w:gridSpan w:val="6"/>
            <w:tcW w:w="4328" w:type="dxa"/>
          </w:tcPr>
          <w:p>
            <w:pPr>
              <w:pStyle w:val="0"/>
              <w:jc w:val="center"/>
            </w:pPr>
            <w:r>
              <w:rPr>
                <w:sz w:val="20"/>
              </w:rPr>
              <w:t xml:space="preserve">Количество детей, охваченных отдыхом, оздоровлением и занятостью</w:t>
            </w:r>
          </w:p>
        </w:tc>
      </w:tr>
      <w:tr>
        <w:tc>
          <w:tcPr>
            <w:vMerge w:val="continue"/>
          </w:tcPr>
          <w:p/>
        </w:tc>
        <w:tc>
          <w:tcPr>
            <w:tcW w:w="795" w:type="dxa"/>
          </w:tcPr>
          <w:p>
            <w:pPr>
              <w:pStyle w:val="0"/>
              <w:jc w:val="center"/>
            </w:pPr>
            <w:r>
              <w:rPr>
                <w:sz w:val="20"/>
              </w:rPr>
              <w:t xml:space="preserve">01.01 - 01.06</w:t>
            </w:r>
          </w:p>
        </w:tc>
        <w:tc>
          <w:tcPr>
            <w:tcW w:w="624" w:type="dxa"/>
          </w:tcPr>
          <w:p>
            <w:pPr>
              <w:pStyle w:val="0"/>
              <w:jc w:val="center"/>
            </w:pPr>
            <w:r>
              <w:rPr>
                <w:sz w:val="20"/>
              </w:rPr>
              <w:t xml:space="preserve">Июнь</w:t>
            </w:r>
          </w:p>
        </w:tc>
        <w:tc>
          <w:tcPr>
            <w:tcW w:w="680" w:type="dxa"/>
          </w:tcPr>
          <w:p>
            <w:pPr>
              <w:pStyle w:val="0"/>
              <w:jc w:val="center"/>
            </w:pPr>
            <w:r>
              <w:rPr>
                <w:sz w:val="20"/>
              </w:rPr>
              <w:t xml:space="preserve">Июль</w:t>
            </w:r>
          </w:p>
        </w:tc>
        <w:tc>
          <w:tcPr>
            <w:tcW w:w="624" w:type="dxa"/>
          </w:tcPr>
          <w:p>
            <w:pPr>
              <w:pStyle w:val="0"/>
              <w:jc w:val="center"/>
            </w:pPr>
            <w:r>
              <w:rPr>
                <w:sz w:val="20"/>
              </w:rPr>
              <w:t xml:space="preserve">Август</w:t>
            </w:r>
          </w:p>
        </w:tc>
        <w:tc>
          <w:tcPr>
            <w:tcW w:w="795" w:type="dxa"/>
          </w:tcPr>
          <w:p>
            <w:pPr>
              <w:pStyle w:val="0"/>
              <w:jc w:val="center"/>
            </w:pPr>
            <w:r>
              <w:rPr>
                <w:sz w:val="20"/>
              </w:rPr>
              <w:t xml:space="preserve">01.09 - 01.11</w:t>
            </w:r>
          </w:p>
        </w:tc>
        <w:tc>
          <w:tcPr>
            <w:tcW w:w="810" w:type="dxa"/>
          </w:tcPr>
          <w:p>
            <w:pPr>
              <w:pStyle w:val="0"/>
              <w:jc w:val="center"/>
            </w:pPr>
            <w:r>
              <w:rPr>
                <w:sz w:val="20"/>
              </w:rPr>
              <w:t xml:space="preserve">01.11 - 31.12</w:t>
            </w:r>
          </w:p>
        </w:tc>
      </w:tr>
      <w:tr>
        <w:tc>
          <w:tcPr>
            <w:tcW w:w="4706" w:type="dxa"/>
          </w:tcPr>
          <w:p>
            <w:pPr>
              <w:pStyle w:val="0"/>
            </w:pPr>
            <w:r>
              <w:rPr>
                <w:sz w:val="20"/>
              </w:rPr>
              <w:t xml:space="preserve">1. Оздоровительные центры (лагеря):</w:t>
            </w:r>
          </w:p>
        </w:tc>
        <w:tc>
          <w:tcPr>
            <w:tcW w:w="795" w:type="dxa"/>
          </w:tcPr>
          <w:p>
            <w:pPr>
              <w:pStyle w:val="0"/>
            </w:pPr>
            <w:r>
              <w:rPr>
                <w:sz w:val="20"/>
              </w:rPr>
            </w:r>
          </w:p>
        </w:tc>
        <w:tc>
          <w:tcPr>
            <w:tcW w:w="624" w:type="dxa"/>
          </w:tcPr>
          <w:p>
            <w:pPr>
              <w:pStyle w:val="0"/>
            </w:pPr>
            <w:r>
              <w:rPr>
                <w:sz w:val="20"/>
              </w:rPr>
            </w:r>
          </w:p>
        </w:tc>
        <w:tc>
          <w:tcPr>
            <w:tcW w:w="680" w:type="dxa"/>
          </w:tcPr>
          <w:p>
            <w:pPr>
              <w:pStyle w:val="0"/>
            </w:pPr>
            <w:r>
              <w:rPr>
                <w:sz w:val="20"/>
              </w:rPr>
            </w:r>
          </w:p>
        </w:tc>
        <w:tc>
          <w:tcPr>
            <w:tcW w:w="624" w:type="dxa"/>
          </w:tcPr>
          <w:p>
            <w:pPr>
              <w:pStyle w:val="0"/>
            </w:pPr>
            <w:r>
              <w:rPr>
                <w:sz w:val="20"/>
              </w:rPr>
            </w:r>
          </w:p>
        </w:tc>
        <w:tc>
          <w:tcPr>
            <w:tcW w:w="795" w:type="dxa"/>
          </w:tcPr>
          <w:p>
            <w:pPr>
              <w:pStyle w:val="0"/>
            </w:pPr>
            <w:r>
              <w:rPr>
                <w:sz w:val="20"/>
              </w:rPr>
            </w:r>
          </w:p>
        </w:tc>
        <w:tc>
          <w:tcPr>
            <w:tcW w:w="810" w:type="dxa"/>
          </w:tcPr>
          <w:p>
            <w:pPr>
              <w:pStyle w:val="0"/>
            </w:pPr>
            <w:r>
              <w:rPr>
                <w:sz w:val="20"/>
              </w:rPr>
            </w:r>
          </w:p>
        </w:tc>
      </w:tr>
      <w:tr>
        <w:tc>
          <w:tcPr>
            <w:tcW w:w="4706" w:type="dxa"/>
          </w:tcPr>
          <w:p>
            <w:pPr>
              <w:pStyle w:val="0"/>
            </w:pPr>
            <w:r>
              <w:rPr>
                <w:sz w:val="20"/>
              </w:rPr>
              <w:t xml:space="preserve">санаторно-оздоровительные центры с предоставлением бесплатной путевки</w:t>
            </w:r>
          </w:p>
        </w:tc>
        <w:tc>
          <w:tcPr>
            <w:tcW w:w="795" w:type="dxa"/>
          </w:tcPr>
          <w:p>
            <w:pPr>
              <w:pStyle w:val="0"/>
            </w:pPr>
            <w:r>
              <w:rPr>
                <w:sz w:val="20"/>
              </w:rPr>
            </w:r>
          </w:p>
        </w:tc>
        <w:tc>
          <w:tcPr>
            <w:tcW w:w="624" w:type="dxa"/>
          </w:tcPr>
          <w:p>
            <w:pPr>
              <w:pStyle w:val="0"/>
            </w:pPr>
            <w:r>
              <w:rPr>
                <w:sz w:val="20"/>
              </w:rPr>
            </w:r>
          </w:p>
        </w:tc>
        <w:tc>
          <w:tcPr>
            <w:tcW w:w="680" w:type="dxa"/>
          </w:tcPr>
          <w:p>
            <w:pPr>
              <w:pStyle w:val="0"/>
            </w:pPr>
            <w:r>
              <w:rPr>
                <w:sz w:val="20"/>
              </w:rPr>
            </w:r>
          </w:p>
        </w:tc>
        <w:tc>
          <w:tcPr>
            <w:tcW w:w="624" w:type="dxa"/>
          </w:tcPr>
          <w:p>
            <w:pPr>
              <w:pStyle w:val="0"/>
            </w:pPr>
            <w:r>
              <w:rPr>
                <w:sz w:val="20"/>
              </w:rPr>
            </w:r>
          </w:p>
        </w:tc>
        <w:tc>
          <w:tcPr>
            <w:tcW w:w="795" w:type="dxa"/>
          </w:tcPr>
          <w:p>
            <w:pPr>
              <w:pStyle w:val="0"/>
            </w:pPr>
            <w:r>
              <w:rPr>
                <w:sz w:val="20"/>
              </w:rPr>
            </w:r>
          </w:p>
        </w:tc>
        <w:tc>
          <w:tcPr>
            <w:tcW w:w="810" w:type="dxa"/>
          </w:tcPr>
          <w:p>
            <w:pPr>
              <w:pStyle w:val="0"/>
            </w:pPr>
            <w:r>
              <w:rPr>
                <w:sz w:val="20"/>
              </w:rPr>
            </w:r>
          </w:p>
        </w:tc>
      </w:tr>
      <w:tr>
        <w:tc>
          <w:tcPr>
            <w:tcW w:w="4706" w:type="dxa"/>
          </w:tcPr>
          <w:p>
            <w:pPr>
              <w:pStyle w:val="0"/>
            </w:pPr>
            <w:r>
              <w:rPr>
                <w:sz w:val="20"/>
              </w:rPr>
              <w:t xml:space="preserve">санаторно-оздоровительные центры с возмещением части стоимости путевки</w:t>
            </w:r>
          </w:p>
        </w:tc>
        <w:tc>
          <w:tcPr>
            <w:tcW w:w="795" w:type="dxa"/>
          </w:tcPr>
          <w:p>
            <w:pPr>
              <w:pStyle w:val="0"/>
            </w:pPr>
            <w:r>
              <w:rPr>
                <w:sz w:val="20"/>
              </w:rPr>
            </w:r>
          </w:p>
        </w:tc>
        <w:tc>
          <w:tcPr>
            <w:tcW w:w="624" w:type="dxa"/>
          </w:tcPr>
          <w:p>
            <w:pPr>
              <w:pStyle w:val="0"/>
            </w:pPr>
            <w:r>
              <w:rPr>
                <w:sz w:val="20"/>
              </w:rPr>
            </w:r>
          </w:p>
        </w:tc>
        <w:tc>
          <w:tcPr>
            <w:tcW w:w="680" w:type="dxa"/>
          </w:tcPr>
          <w:p>
            <w:pPr>
              <w:pStyle w:val="0"/>
            </w:pPr>
            <w:r>
              <w:rPr>
                <w:sz w:val="20"/>
              </w:rPr>
            </w:r>
          </w:p>
        </w:tc>
        <w:tc>
          <w:tcPr>
            <w:tcW w:w="624" w:type="dxa"/>
          </w:tcPr>
          <w:p>
            <w:pPr>
              <w:pStyle w:val="0"/>
            </w:pPr>
            <w:r>
              <w:rPr>
                <w:sz w:val="20"/>
              </w:rPr>
            </w:r>
          </w:p>
        </w:tc>
        <w:tc>
          <w:tcPr>
            <w:tcW w:w="795" w:type="dxa"/>
          </w:tcPr>
          <w:p>
            <w:pPr>
              <w:pStyle w:val="0"/>
            </w:pPr>
            <w:r>
              <w:rPr>
                <w:sz w:val="20"/>
              </w:rPr>
            </w:r>
          </w:p>
        </w:tc>
        <w:tc>
          <w:tcPr>
            <w:tcW w:w="810" w:type="dxa"/>
          </w:tcPr>
          <w:p>
            <w:pPr>
              <w:pStyle w:val="0"/>
            </w:pPr>
            <w:r>
              <w:rPr>
                <w:sz w:val="20"/>
              </w:rPr>
            </w:r>
          </w:p>
        </w:tc>
      </w:tr>
      <w:tr>
        <w:tc>
          <w:tcPr>
            <w:tcW w:w="4706" w:type="dxa"/>
          </w:tcPr>
          <w:p>
            <w:pPr>
              <w:pStyle w:val="0"/>
            </w:pPr>
            <w:r>
              <w:rPr>
                <w:sz w:val="20"/>
              </w:rPr>
              <w:t xml:space="preserve">санаторно-оздоровительные центры без возмещения части стоимости путевки</w:t>
            </w:r>
          </w:p>
        </w:tc>
        <w:tc>
          <w:tcPr>
            <w:tcW w:w="795" w:type="dxa"/>
          </w:tcPr>
          <w:p>
            <w:pPr>
              <w:pStyle w:val="0"/>
            </w:pPr>
            <w:r>
              <w:rPr>
                <w:sz w:val="20"/>
              </w:rPr>
            </w:r>
          </w:p>
        </w:tc>
        <w:tc>
          <w:tcPr>
            <w:tcW w:w="624" w:type="dxa"/>
          </w:tcPr>
          <w:p>
            <w:pPr>
              <w:pStyle w:val="0"/>
            </w:pPr>
            <w:r>
              <w:rPr>
                <w:sz w:val="20"/>
              </w:rPr>
            </w:r>
          </w:p>
        </w:tc>
        <w:tc>
          <w:tcPr>
            <w:tcW w:w="680" w:type="dxa"/>
          </w:tcPr>
          <w:p>
            <w:pPr>
              <w:pStyle w:val="0"/>
            </w:pPr>
            <w:r>
              <w:rPr>
                <w:sz w:val="20"/>
              </w:rPr>
            </w:r>
          </w:p>
        </w:tc>
        <w:tc>
          <w:tcPr>
            <w:tcW w:w="624" w:type="dxa"/>
          </w:tcPr>
          <w:p>
            <w:pPr>
              <w:pStyle w:val="0"/>
            </w:pPr>
            <w:r>
              <w:rPr>
                <w:sz w:val="20"/>
              </w:rPr>
            </w:r>
          </w:p>
        </w:tc>
        <w:tc>
          <w:tcPr>
            <w:tcW w:w="795" w:type="dxa"/>
          </w:tcPr>
          <w:p>
            <w:pPr>
              <w:pStyle w:val="0"/>
            </w:pPr>
            <w:r>
              <w:rPr>
                <w:sz w:val="20"/>
              </w:rPr>
            </w:r>
          </w:p>
        </w:tc>
        <w:tc>
          <w:tcPr>
            <w:tcW w:w="810" w:type="dxa"/>
          </w:tcPr>
          <w:p>
            <w:pPr>
              <w:pStyle w:val="0"/>
            </w:pPr>
            <w:r>
              <w:rPr>
                <w:sz w:val="20"/>
              </w:rPr>
            </w:r>
          </w:p>
        </w:tc>
      </w:tr>
      <w:tr>
        <w:tc>
          <w:tcPr>
            <w:tcW w:w="4706" w:type="dxa"/>
          </w:tcPr>
          <w:p>
            <w:pPr>
              <w:pStyle w:val="0"/>
            </w:pPr>
            <w:r>
              <w:rPr>
                <w:sz w:val="20"/>
              </w:rPr>
              <w:t xml:space="preserve">загородные центры с предоставлением бесплатной путевки</w:t>
            </w:r>
          </w:p>
        </w:tc>
        <w:tc>
          <w:tcPr>
            <w:tcW w:w="795" w:type="dxa"/>
          </w:tcPr>
          <w:p>
            <w:pPr>
              <w:pStyle w:val="0"/>
            </w:pPr>
            <w:r>
              <w:rPr>
                <w:sz w:val="20"/>
              </w:rPr>
            </w:r>
          </w:p>
        </w:tc>
        <w:tc>
          <w:tcPr>
            <w:tcW w:w="624" w:type="dxa"/>
          </w:tcPr>
          <w:p>
            <w:pPr>
              <w:pStyle w:val="0"/>
            </w:pPr>
            <w:r>
              <w:rPr>
                <w:sz w:val="20"/>
              </w:rPr>
            </w:r>
          </w:p>
        </w:tc>
        <w:tc>
          <w:tcPr>
            <w:tcW w:w="680" w:type="dxa"/>
          </w:tcPr>
          <w:p>
            <w:pPr>
              <w:pStyle w:val="0"/>
            </w:pPr>
            <w:r>
              <w:rPr>
                <w:sz w:val="20"/>
              </w:rPr>
            </w:r>
          </w:p>
        </w:tc>
        <w:tc>
          <w:tcPr>
            <w:tcW w:w="624" w:type="dxa"/>
          </w:tcPr>
          <w:p>
            <w:pPr>
              <w:pStyle w:val="0"/>
            </w:pPr>
            <w:r>
              <w:rPr>
                <w:sz w:val="20"/>
              </w:rPr>
            </w:r>
          </w:p>
        </w:tc>
        <w:tc>
          <w:tcPr>
            <w:tcW w:w="795" w:type="dxa"/>
          </w:tcPr>
          <w:p>
            <w:pPr>
              <w:pStyle w:val="0"/>
            </w:pPr>
            <w:r>
              <w:rPr>
                <w:sz w:val="20"/>
              </w:rPr>
            </w:r>
          </w:p>
        </w:tc>
        <w:tc>
          <w:tcPr>
            <w:tcW w:w="810" w:type="dxa"/>
          </w:tcPr>
          <w:p>
            <w:pPr>
              <w:pStyle w:val="0"/>
            </w:pPr>
            <w:r>
              <w:rPr>
                <w:sz w:val="20"/>
              </w:rPr>
            </w:r>
          </w:p>
        </w:tc>
      </w:tr>
      <w:tr>
        <w:tc>
          <w:tcPr>
            <w:tcW w:w="4706" w:type="dxa"/>
          </w:tcPr>
          <w:p>
            <w:pPr>
              <w:pStyle w:val="0"/>
            </w:pPr>
            <w:r>
              <w:rPr>
                <w:sz w:val="20"/>
              </w:rPr>
              <w:t xml:space="preserve">загородные центры с возмещением части стоимости путевки</w:t>
            </w:r>
          </w:p>
        </w:tc>
        <w:tc>
          <w:tcPr>
            <w:tcW w:w="795" w:type="dxa"/>
          </w:tcPr>
          <w:p>
            <w:pPr>
              <w:pStyle w:val="0"/>
            </w:pPr>
            <w:r>
              <w:rPr>
                <w:sz w:val="20"/>
              </w:rPr>
            </w:r>
          </w:p>
        </w:tc>
        <w:tc>
          <w:tcPr>
            <w:tcW w:w="624" w:type="dxa"/>
          </w:tcPr>
          <w:p>
            <w:pPr>
              <w:pStyle w:val="0"/>
            </w:pPr>
            <w:r>
              <w:rPr>
                <w:sz w:val="20"/>
              </w:rPr>
            </w:r>
          </w:p>
        </w:tc>
        <w:tc>
          <w:tcPr>
            <w:tcW w:w="680" w:type="dxa"/>
          </w:tcPr>
          <w:p>
            <w:pPr>
              <w:pStyle w:val="0"/>
            </w:pPr>
            <w:r>
              <w:rPr>
                <w:sz w:val="20"/>
              </w:rPr>
            </w:r>
          </w:p>
        </w:tc>
        <w:tc>
          <w:tcPr>
            <w:tcW w:w="624" w:type="dxa"/>
          </w:tcPr>
          <w:p>
            <w:pPr>
              <w:pStyle w:val="0"/>
            </w:pPr>
            <w:r>
              <w:rPr>
                <w:sz w:val="20"/>
              </w:rPr>
            </w:r>
          </w:p>
        </w:tc>
        <w:tc>
          <w:tcPr>
            <w:tcW w:w="795" w:type="dxa"/>
          </w:tcPr>
          <w:p>
            <w:pPr>
              <w:pStyle w:val="0"/>
            </w:pPr>
            <w:r>
              <w:rPr>
                <w:sz w:val="20"/>
              </w:rPr>
            </w:r>
          </w:p>
        </w:tc>
        <w:tc>
          <w:tcPr>
            <w:tcW w:w="810" w:type="dxa"/>
          </w:tcPr>
          <w:p>
            <w:pPr>
              <w:pStyle w:val="0"/>
            </w:pPr>
            <w:r>
              <w:rPr>
                <w:sz w:val="20"/>
              </w:rPr>
            </w:r>
          </w:p>
        </w:tc>
      </w:tr>
      <w:tr>
        <w:tc>
          <w:tcPr>
            <w:tcW w:w="4706" w:type="dxa"/>
          </w:tcPr>
          <w:p>
            <w:pPr>
              <w:pStyle w:val="0"/>
            </w:pPr>
            <w:r>
              <w:rPr>
                <w:sz w:val="20"/>
              </w:rPr>
              <w:t xml:space="preserve">загородные центры без возмещения части стоимости путевки</w:t>
            </w:r>
          </w:p>
        </w:tc>
        <w:tc>
          <w:tcPr>
            <w:tcW w:w="795" w:type="dxa"/>
          </w:tcPr>
          <w:p>
            <w:pPr>
              <w:pStyle w:val="0"/>
            </w:pPr>
            <w:r>
              <w:rPr>
                <w:sz w:val="20"/>
              </w:rPr>
            </w:r>
          </w:p>
        </w:tc>
        <w:tc>
          <w:tcPr>
            <w:tcW w:w="624" w:type="dxa"/>
          </w:tcPr>
          <w:p>
            <w:pPr>
              <w:pStyle w:val="0"/>
            </w:pPr>
            <w:r>
              <w:rPr>
                <w:sz w:val="20"/>
              </w:rPr>
            </w:r>
          </w:p>
        </w:tc>
        <w:tc>
          <w:tcPr>
            <w:tcW w:w="680" w:type="dxa"/>
          </w:tcPr>
          <w:p>
            <w:pPr>
              <w:pStyle w:val="0"/>
            </w:pPr>
            <w:r>
              <w:rPr>
                <w:sz w:val="20"/>
              </w:rPr>
            </w:r>
          </w:p>
        </w:tc>
        <w:tc>
          <w:tcPr>
            <w:tcW w:w="624" w:type="dxa"/>
          </w:tcPr>
          <w:p>
            <w:pPr>
              <w:pStyle w:val="0"/>
            </w:pPr>
            <w:r>
              <w:rPr>
                <w:sz w:val="20"/>
              </w:rPr>
            </w:r>
          </w:p>
        </w:tc>
        <w:tc>
          <w:tcPr>
            <w:tcW w:w="795" w:type="dxa"/>
          </w:tcPr>
          <w:p>
            <w:pPr>
              <w:pStyle w:val="0"/>
            </w:pPr>
            <w:r>
              <w:rPr>
                <w:sz w:val="20"/>
              </w:rPr>
            </w:r>
          </w:p>
        </w:tc>
        <w:tc>
          <w:tcPr>
            <w:tcW w:w="810" w:type="dxa"/>
          </w:tcPr>
          <w:p>
            <w:pPr>
              <w:pStyle w:val="0"/>
            </w:pPr>
            <w:r>
              <w:rPr>
                <w:sz w:val="20"/>
              </w:rPr>
            </w:r>
          </w:p>
        </w:tc>
      </w:tr>
      <w:tr>
        <w:tc>
          <w:tcPr>
            <w:tcW w:w="4706" w:type="dxa"/>
          </w:tcPr>
          <w:p>
            <w:pPr>
              <w:pStyle w:val="0"/>
            </w:pPr>
            <w:r>
              <w:rPr>
                <w:sz w:val="20"/>
              </w:rPr>
              <w:t xml:space="preserve">с дневным пребыванием детей</w:t>
            </w:r>
          </w:p>
        </w:tc>
        <w:tc>
          <w:tcPr>
            <w:tcW w:w="795" w:type="dxa"/>
          </w:tcPr>
          <w:p>
            <w:pPr>
              <w:pStyle w:val="0"/>
            </w:pPr>
            <w:r>
              <w:rPr>
                <w:sz w:val="20"/>
              </w:rPr>
            </w:r>
          </w:p>
        </w:tc>
        <w:tc>
          <w:tcPr>
            <w:tcW w:w="624" w:type="dxa"/>
          </w:tcPr>
          <w:p>
            <w:pPr>
              <w:pStyle w:val="0"/>
            </w:pPr>
            <w:r>
              <w:rPr>
                <w:sz w:val="20"/>
              </w:rPr>
            </w:r>
          </w:p>
        </w:tc>
        <w:tc>
          <w:tcPr>
            <w:tcW w:w="680" w:type="dxa"/>
          </w:tcPr>
          <w:p>
            <w:pPr>
              <w:pStyle w:val="0"/>
            </w:pPr>
            <w:r>
              <w:rPr>
                <w:sz w:val="20"/>
              </w:rPr>
            </w:r>
          </w:p>
        </w:tc>
        <w:tc>
          <w:tcPr>
            <w:tcW w:w="624" w:type="dxa"/>
          </w:tcPr>
          <w:p>
            <w:pPr>
              <w:pStyle w:val="0"/>
            </w:pPr>
            <w:r>
              <w:rPr>
                <w:sz w:val="20"/>
              </w:rPr>
            </w:r>
          </w:p>
        </w:tc>
        <w:tc>
          <w:tcPr>
            <w:tcW w:w="795" w:type="dxa"/>
          </w:tcPr>
          <w:p>
            <w:pPr>
              <w:pStyle w:val="0"/>
            </w:pPr>
            <w:r>
              <w:rPr>
                <w:sz w:val="20"/>
              </w:rPr>
            </w:r>
          </w:p>
        </w:tc>
        <w:tc>
          <w:tcPr>
            <w:tcW w:w="810" w:type="dxa"/>
          </w:tcPr>
          <w:p>
            <w:pPr>
              <w:pStyle w:val="0"/>
            </w:pPr>
            <w:r>
              <w:rPr>
                <w:sz w:val="20"/>
              </w:rPr>
            </w:r>
          </w:p>
        </w:tc>
      </w:tr>
      <w:tr>
        <w:tc>
          <w:tcPr>
            <w:tcW w:w="4706" w:type="dxa"/>
          </w:tcPr>
          <w:p>
            <w:pPr>
              <w:pStyle w:val="0"/>
            </w:pPr>
            <w:r>
              <w:rPr>
                <w:sz w:val="20"/>
              </w:rPr>
              <w:t xml:space="preserve">с круглосуточным пребыванием детей</w:t>
            </w:r>
          </w:p>
        </w:tc>
        <w:tc>
          <w:tcPr>
            <w:tcW w:w="795" w:type="dxa"/>
          </w:tcPr>
          <w:p>
            <w:pPr>
              <w:pStyle w:val="0"/>
            </w:pPr>
            <w:r>
              <w:rPr>
                <w:sz w:val="20"/>
              </w:rPr>
            </w:r>
          </w:p>
        </w:tc>
        <w:tc>
          <w:tcPr>
            <w:tcW w:w="624" w:type="dxa"/>
          </w:tcPr>
          <w:p>
            <w:pPr>
              <w:pStyle w:val="0"/>
            </w:pPr>
            <w:r>
              <w:rPr>
                <w:sz w:val="20"/>
              </w:rPr>
            </w:r>
          </w:p>
        </w:tc>
        <w:tc>
          <w:tcPr>
            <w:tcW w:w="680" w:type="dxa"/>
          </w:tcPr>
          <w:p>
            <w:pPr>
              <w:pStyle w:val="0"/>
            </w:pPr>
            <w:r>
              <w:rPr>
                <w:sz w:val="20"/>
              </w:rPr>
            </w:r>
          </w:p>
        </w:tc>
        <w:tc>
          <w:tcPr>
            <w:tcW w:w="624" w:type="dxa"/>
          </w:tcPr>
          <w:p>
            <w:pPr>
              <w:pStyle w:val="0"/>
            </w:pPr>
            <w:r>
              <w:rPr>
                <w:sz w:val="20"/>
              </w:rPr>
            </w:r>
          </w:p>
        </w:tc>
        <w:tc>
          <w:tcPr>
            <w:tcW w:w="795" w:type="dxa"/>
          </w:tcPr>
          <w:p>
            <w:pPr>
              <w:pStyle w:val="0"/>
            </w:pPr>
            <w:r>
              <w:rPr>
                <w:sz w:val="20"/>
              </w:rPr>
            </w:r>
          </w:p>
        </w:tc>
        <w:tc>
          <w:tcPr>
            <w:tcW w:w="810" w:type="dxa"/>
          </w:tcPr>
          <w:p>
            <w:pPr>
              <w:pStyle w:val="0"/>
            </w:pPr>
            <w:r>
              <w:rPr>
                <w:sz w:val="20"/>
              </w:rPr>
            </w:r>
          </w:p>
        </w:tc>
      </w:tr>
      <w:tr>
        <w:tc>
          <w:tcPr>
            <w:tcW w:w="4706" w:type="dxa"/>
          </w:tcPr>
          <w:p>
            <w:pPr>
              <w:pStyle w:val="0"/>
            </w:pPr>
            <w:r>
              <w:rPr>
                <w:sz w:val="20"/>
              </w:rPr>
              <w:t xml:space="preserve">лагеря труда и отдыха</w:t>
            </w:r>
          </w:p>
        </w:tc>
        <w:tc>
          <w:tcPr>
            <w:tcW w:w="795" w:type="dxa"/>
          </w:tcPr>
          <w:p>
            <w:pPr>
              <w:pStyle w:val="0"/>
            </w:pPr>
            <w:r>
              <w:rPr>
                <w:sz w:val="20"/>
              </w:rPr>
            </w:r>
          </w:p>
        </w:tc>
        <w:tc>
          <w:tcPr>
            <w:tcW w:w="624" w:type="dxa"/>
          </w:tcPr>
          <w:p>
            <w:pPr>
              <w:pStyle w:val="0"/>
            </w:pPr>
            <w:r>
              <w:rPr>
                <w:sz w:val="20"/>
              </w:rPr>
            </w:r>
          </w:p>
        </w:tc>
        <w:tc>
          <w:tcPr>
            <w:tcW w:w="680" w:type="dxa"/>
          </w:tcPr>
          <w:p>
            <w:pPr>
              <w:pStyle w:val="0"/>
            </w:pPr>
            <w:r>
              <w:rPr>
                <w:sz w:val="20"/>
              </w:rPr>
            </w:r>
          </w:p>
        </w:tc>
        <w:tc>
          <w:tcPr>
            <w:tcW w:w="624" w:type="dxa"/>
          </w:tcPr>
          <w:p>
            <w:pPr>
              <w:pStyle w:val="0"/>
            </w:pPr>
            <w:r>
              <w:rPr>
                <w:sz w:val="20"/>
              </w:rPr>
            </w:r>
          </w:p>
        </w:tc>
        <w:tc>
          <w:tcPr>
            <w:tcW w:w="795" w:type="dxa"/>
          </w:tcPr>
          <w:p>
            <w:pPr>
              <w:pStyle w:val="0"/>
            </w:pPr>
            <w:r>
              <w:rPr>
                <w:sz w:val="20"/>
              </w:rPr>
            </w:r>
          </w:p>
        </w:tc>
        <w:tc>
          <w:tcPr>
            <w:tcW w:w="810" w:type="dxa"/>
          </w:tcPr>
          <w:p>
            <w:pPr>
              <w:pStyle w:val="0"/>
            </w:pPr>
            <w:r>
              <w:rPr>
                <w:sz w:val="20"/>
              </w:rPr>
            </w:r>
          </w:p>
        </w:tc>
      </w:tr>
      <w:tr>
        <w:tc>
          <w:tcPr>
            <w:tcW w:w="4706" w:type="dxa"/>
          </w:tcPr>
          <w:p>
            <w:pPr>
              <w:pStyle w:val="0"/>
            </w:pPr>
            <w:r>
              <w:rPr>
                <w:sz w:val="20"/>
              </w:rPr>
              <w:t xml:space="preserve">палаточные лагеря</w:t>
            </w:r>
          </w:p>
        </w:tc>
        <w:tc>
          <w:tcPr>
            <w:tcW w:w="795" w:type="dxa"/>
          </w:tcPr>
          <w:p>
            <w:pPr>
              <w:pStyle w:val="0"/>
            </w:pPr>
            <w:r>
              <w:rPr>
                <w:sz w:val="20"/>
              </w:rPr>
            </w:r>
          </w:p>
        </w:tc>
        <w:tc>
          <w:tcPr>
            <w:tcW w:w="624" w:type="dxa"/>
          </w:tcPr>
          <w:p>
            <w:pPr>
              <w:pStyle w:val="0"/>
            </w:pPr>
            <w:r>
              <w:rPr>
                <w:sz w:val="20"/>
              </w:rPr>
            </w:r>
          </w:p>
        </w:tc>
        <w:tc>
          <w:tcPr>
            <w:tcW w:w="680" w:type="dxa"/>
          </w:tcPr>
          <w:p>
            <w:pPr>
              <w:pStyle w:val="0"/>
            </w:pPr>
            <w:r>
              <w:rPr>
                <w:sz w:val="20"/>
              </w:rPr>
            </w:r>
          </w:p>
        </w:tc>
        <w:tc>
          <w:tcPr>
            <w:tcW w:w="624" w:type="dxa"/>
          </w:tcPr>
          <w:p>
            <w:pPr>
              <w:pStyle w:val="0"/>
            </w:pPr>
            <w:r>
              <w:rPr>
                <w:sz w:val="20"/>
              </w:rPr>
            </w:r>
          </w:p>
        </w:tc>
        <w:tc>
          <w:tcPr>
            <w:tcW w:w="795" w:type="dxa"/>
          </w:tcPr>
          <w:p>
            <w:pPr>
              <w:pStyle w:val="0"/>
            </w:pPr>
            <w:r>
              <w:rPr>
                <w:sz w:val="20"/>
              </w:rPr>
            </w:r>
          </w:p>
        </w:tc>
        <w:tc>
          <w:tcPr>
            <w:tcW w:w="810" w:type="dxa"/>
          </w:tcPr>
          <w:p>
            <w:pPr>
              <w:pStyle w:val="0"/>
            </w:pPr>
            <w:r>
              <w:rPr>
                <w:sz w:val="20"/>
              </w:rPr>
            </w:r>
          </w:p>
        </w:tc>
      </w:tr>
      <w:tr>
        <w:tc>
          <w:tcPr>
            <w:tcW w:w="4706" w:type="dxa"/>
          </w:tcPr>
          <w:p>
            <w:pPr>
              <w:pStyle w:val="0"/>
            </w:pPr>
            <w:r>
              <w:rPr>
                <w:sz w:val="20"/>
              </w:rPr>
              <w:t xml:space="preserve">2. Санатории</w:t>
            </w:r>
          </w:p>
        </w:tc>
        <w:tc>
          <w:tcPr>
            <w:tcW w:w="795" w:type="dxa"/>
          </w:tcPr>
          <w:p>
            <w:pPr>
              <w:pStyle w:val="0"/>
            </w:pPr>
            <w:r>
              <w:rPr>
                <w:sz w:val="20"/>
              </w:rPr>
            </w:r>
          </w:p>
        </w:tc>
        <w:tc>
          <w:tcPr>
            <w:tcW w:w="624" w:type="dxa"/>
          </w:tcPr>
          <w:p>
            <w:pPr>
              <w:pStyle w:val="0"/>
            </w:pPr>
            <w:r>
              <w:rPr>
                <w:sz w:val="20"/>
              </w:rPr>
            </w:r>
          </w:p>
        </w:tc>
        <w:tc>
          <w:tcPr>
            <w:tcW w:w="680" w:type="dxa"/>
          </w:tcPr>
          <w:p>
            <w:pPr>
              <w:pStyle w:val="0"/>
            </w:pPr>
            <w:r>
              <w:rPr>
                <w:sz w:val="20"/>
              </w:rPr>
            </w:r>
          </w:p>
        </w:tc>
        <w:tc>
          <w:tcPr>
            <w:tcW w:w="624" w:type="dxa"/>
          </w:tcPr>
          <w:p>
            <w:pPr>
              <w:pStyle w:val="0"/>
            </w:pPr>
            <w:r>
              <w:rPr>
                <w:sz w:val="20"/>
              </w:rPr>
            </w:r>
          </w:p>
        </w:tc>
        <w:tc>
          <w:tcPr>
            <w:tcW w:w="795" w:type="dxa"/>
          </w:tcPr>
          <w:p>
            <w:pPr>
              <w:pStyle w:val="0"/>
            </w:pPr>
            <w:r>
              <w:rPr>
                <w:sz w:val="20"/>
              </w:rPr>
            </w:r>
          </w:p>
        </w:tc>
        <w:tc>
          <w:tcPr>
            <w:tcW w:w="810" w:type="dxa"/>
          </w:tcPr>
          <w:p>
            <w:pPr>
              <w:pStyle w:val="0"/>
            </w:pPr>
            <w:r>
              <w:rPr>
                <w:sz w:val="20"/>
              </w:rPr>
            </w:r>
          </w:p>
        </w:tc>
      </w:tr>
      <w:tr>
        <w:tc>
          <w:tcPr>
            <w:tcW w:w="4706" w:type="dxa"/>
          </w:tcPr>
          <w:p>
            <w:pPr>
              <w:pStyle w:val="0"/>
            </w:pPr>
            <w:r>
              <w:rPr>
                <w:sz w:val="20"/>
              </w:rPr>
              <w:t xml:space="preserve">3. Турбазы</w:t>
            </w:r>
          </w:p>
        </w:tc>
        <w:tc>
          <w:tcPr>
            <w:tcW w:w="795" w:type="dxa"/>
          </w:tcPr>
          <w:p>
            <w:pPr>
              <w:pStyle w:val="0"/>
            </w:pPr>
            <w:r>
              <w:rPr>
                <w:sz w:val="20"/>
              </w:rPr>
            </w:r>
          </w:p>
        </w:tc>
        <w:tc>
          <w:tcPr>
            <w:tcW w:w="624" w:type="dxa"/>
          </w:tcPr>
          <w:p>
            <w:pPr>
              <w:pStyle w:val="0"/>
            </w:pPr>
            <w:r>
              <w:rPr>
                <w:sz w:val="20"/>
              </w:rPr>
            </w:r>
          </w:p>
        </w:tc>
        <w:tc>
          <w:tcPr>
            <w:tcW w:w="680" w:type="dxa"/>
          </w:tcPr>
          <w:p>
            <w:pPr>
              <w:pStyle w:val="0"/>
            </w:pPr>
            <w:r>
              <w:rPr>
                <w:sz w:val="20"/>
              </w:rPr>
            </w:r>
          </w:p>
        </w:tc>
        <w:tc>
          <w:tcPr>
            <w:tcW w:w="624" w:type="dxa"/>
          </w:tcPr>
          <w:p>
            <w:pPr>
              <w:pStyle w:val="0"/>
            </w:pPr>
            <w:r>
              <w:rPr>
                <w:sz w:val="20"/>
              </w:rPr>
            </w:r>
          </w:p>
        </w:tc>
        <w:tc>
          <w:tcPr>
            <w:tcW w:w="795" w:type="dxa"/>
          </w:tcPr>
          <w:p>
            <w:pPr>
              <w:pStyle w:val="0"/>
            </w:pPr>
            <w:r>
              <w:rPr>
                <w:sz w:val="20"/>
              </w:rPr>
            </w:r>
          </w:p>
        </w:tc>
        <w:tc>
          <w:tcPr>
            <w:tcW w:w="810" w:type="dxa"/>
          </w:tcPr>
          <w:p>
            <w:pPr>
              <w:pStyle w:val="0"/>
            </w:pPr>
            <w:r>
              <w:rPr>
                <w:sz w:val="20"/>
              </w:rPr>
            </w:r>
          </w:p>
        </w:tc>
      </w:tr>
      <w:tr>
        <w:tc>
          <w:tcPr>
            <w:tcW w:w="4706" w:type="dxa"/>
          </w:tcPr>
          <w:p>
            <w:pPr>
              <w:pStyle w:val="0"/>
            </w:pPr>
            <w:r>
              <w:rPr>
                <w:sz w:val="20"/>
              </w:rPr>
              <w:t xml:space="preserve">4. Пансионаты</w:t>
            </w:r>
          </w:p>
        </w:tc>
        <w:tc>
          <w:tcPr>
            <w:tcW w:w="795" w:type="dxa"/>
          </w:tcPr>
          <w:p>
            <w:pPr>
              <w:pStyle w:val="0"/>
            </w:pPr>
            <w:r>
              <w:rPr>
                <w:sz w:val="20"/>
              </w:rPr>
            </w:r>
          </w:p>
        </w:tc>
        <w:tc>
          <w:tcPr>
            <w:tcW w:w="624" w:type="dxa"/>
          </w:tcPr>
          <w:p>
            <w:pPr>
              <w:pStyle w:val="0"/>
            </w:pPr>
            <w:r>
              <w:rPr>
                <w:sz w:val="20"/>
              </w:rPr>
            </w:r>
          </w:p>
        </w:tc>
        <w:tc>
          <w:tcPr>
            <w:tcW w:w="680" w:type="dxa"/>
          </w:tcPr>
          <w:p>
            <w:pPr>
              <w:pStyle w:val="0"/>
            </w:pPr>
            <w:r>
              <w:rPr>
                <w:sz w:val="20"/>
              </w:rPr>
            </w:r>
          </w:p>
        </w:tc>
        <w:tc>
          <w:tcPr>
            <w:tcW w:w="624" w:type="dxa"/>
          </w:tcPr>
          <w:p>
            <w:pPr>
              <w:pStyle w:val="0"/>
            </w:pPr>
            <w:r>
              <w:rPr>
                <w:sz w:val="20"/>
              </w:rPr>
            </w:r>
          </w:p>
        </w:tc>
        <w:tc>
          <w:tcPr>
            <w:tcW w:w="795" w:type="dxa"/>
          </w:tcPr>
          <w:p>
            <w:pPr>
              <w:pStyle w:val="0"/>
            </w:pPr>
            <w:r>
              <w:rPr>
                <w:sz w:val="20"/>
              </w:rPr>
            </w:r>
          </w:p>
        </w:tc>
        <w:tc>
          <w:tcPr>
            <w:tcW w:w="810" w:type="dxa"/>
          </w:tcPr>
          <w:p>
            <w:pPr>
              <w:pStyle w:val="0"/>
            </w:pPr>
            <w:r>
              <w:rPr>
                <w:sz w:val="20"/>
              </w:rPr>
            </w:r>
          </w:p>
        </w:tc>
      </w:tr>
      <w:tr>
        <w:tc>
          <w:tcPr>
            <w:tcW w:w="4706" w:type="dxa"/>
          </w:tcPr>
          <w:p>
            <w:pPr>
              <w:pStyle w:val="0"/>
            </w:pPr>
            <w:r>
              <w:rPr>
                <w:sz w:val="20"/>
              </w:rPr>
              <w:t xml:space="preserve">Всего оздоровлено</w:t>
            </w:r>
          </w:p>
        </w:tc>
        <w:tc>
          <w:tcPr>
            <w:tcW w:w="795" w:type="dxa"/>
          </w:tcPr>
          <w:p>
            <w:pPr>
              <w:pStyle w:val="0"/>
            </w:pPr>
            <w:r>
              <w:rPr>
                <w:sz w:val="20"/>
              </w:rPr>
            </w:r>
          </w:p>
        </w:tc>
        <w:tc>
          <w:tcPr>
            <w:tcW w:w="624" w:type="dxa"/>
          </w:tcPr>
          <w:p>
            <w:pPr>
              <w:pStyle w:val="0"/>
            </w:pPr>
            <w:r>
              <w:rPr>
                <w:sz w:val="20"/>
              </w:rPr>
            </w:r>
          </w:p>
        </w:tc>
        <w:tc>
          <w:tcPr>
            <w:tcW w:w="680" w:type="dxa"/>
          </w:tcPr>
          <w:p>
            <w:pPr>
              <w:pStyle w:val="0"/>
            </w:pPr>
            <w:r>
              <w:rPr>
                <w:sz w:val="20"/>
              </w:rPr>
            </w:r>
          </w:p>
        </w:tc>
        <w:tc>
          <w:tcPr>
            <w:tcW w:w="624" w:type="dxa"/>
          </w:tcPr>
          <w:p>
            <w:pPr>
              <w:pStyle w:val="0"/>
            </w:pPr>
            <w:r>
              <w:rPr>
                <w:sz w:val="20"/>
              </w:rPr>
            </w:r>
          </w:p>
        </w:tc>
        <w:tc>
          <w:tcPr>
            <w:tcW w:w="795" w:type="dxa"/>
          </w:tcPr>
          <w:p>
            <w:pPr>
              <w:pStyle w:val="0"/>
            </w:pPr>
            <w:r>
              <w:rPr>
                <w:sz w:val="20"/>
              </w:rPr>
            </w:r>
          </w:p>
        </w:tc>
        <w:tc>
          <w:tcPr>
            <w:tcW w:w="810" w:type="dxa"/>
          </w:tcPr>
          <w:p>
            <w:pPr>
              <w:pStyle w:val="0"/>
            </w:pPr>
            <w:r>
              <w:rPr>
                <w:sz w:val="20"/>
              </w:rPr>
            </w:r>
          </w:p>
        </w:tc>
      </w:tr>
      <w:tr>
        <w:tc>
          <w:tcPr>
            <w:tcW w:w="4706" w:type="dxa"/>
          </w:tcPr>
          <w:p>
            <w:pPr>
              <w:pStyle w:val="0"/>
            </w:pPr>
            <w:r>
              <w:rPr>
                <w:sz w:val="20"/>
              </w:rPr>
              <w:t xml:space="preserve">5. Трудовые объединения</w:t>
            </w:r>
          </w:p>
        </w:tc>
        <w:tc>
          <w:tcPr>
            <w:tcW w:w="795" w:type="dxa"/>
          </w:tcPr>
          <w:p>
            <w:pPr>
              <w:pStyle w:val="0"/>
            </w:pPr>
            <w:r>
              <w:rPr>
                <w:sz w:val="20"/>
              </w:rPr>
            </w:r>
          </w:p>
        </w:tc>
        <w:tc>
          <w:tcPr>
            <w:tcW w:w="624" w:type="dxa"/>
          </w:tcPr>
          <w:p>
            <w:pPr>
              <w:pStyle w:val="0"/>
            </w:pPr>
            <w:r>
              <w:rPr>
                <w:sz w:val="20"/>
              </w:rPr>
            </w:r>
          </w:p>
        </w:tc>
        <w:tc>
          <w:tcPr>
            <w:tcW w:w="680" w:type="dxa"/>
          </w:tcPr>
          <w:p>
            <w:pPr>
              <w:pStyle w:val="0"/>
            </w:pPr>
            <w:r>
              <w:rPr>
                <w:sz w:val="20"/>
              </w:rPr>
            </w:r>
          </w:p>
        </w:tc>
        <w:tc>
          <w:tcPr>
            <w:tcW w:w="624" w:type="dxa"/>
          </w:tcPr>
          <w:p>
            <w:pPr>
              <w:pStyle w:val="0"/>
            </w:pPr>
            <w:r>
              <w:rPr>
                <w:sz w:val="20"/>
              </w:rPr>
            </w:r>
          </w:p>
        </w:tc>
        <w:tc>
          <w:tcPr>
            <w:tcW w:w="795" w:type="dxa"/>
          </w:tcPr>
          <w:p>
            <w:pPr>
              <w:pStyle w:val="0"/>
            </w:pPr>
            <w:r>
              <w:rPr>
                <w:sz w:val="20"/>
              </w:rPr>
            </w:r>
          </w:p>
        </w:tc>
        <w:tc>
          <w:tcPr>
            <w:tcW w:w="810" w:type="dxa"/>
          </w:tcPr>
          <w:p>
            <w:pPr>
              <w:pStyle w:val="0"/>
            </w:pPr>
            <w:r>
              <w:rPr>
                <w:sz w:val="20"/>
              </w:rPr>
            </w:r>
          </w:p>
        </w:tc>
      </w:tr>
      <w:tr>
        <w:tc>
          <w:tcPr>
            <w:tcW w:w="4706" w:type="dxa"/>
          </w:tcPr>
          <w:p>
            <w:pPr>
              <w:pStyle w:val="0"/>
            </w:pPr>
            <w:r>
              <w:rPr>
                <w:sz w:val="20"/>
              </w:rPr>
              <w:t xml:space="preserve">6. Прогулочные группы</w:t>
            </w:r>
          </w:p>
        </w:tc>
        <w:tc>
          <w:tcPr>
            <w:tcW w:w="795" w:type="dxa"/>
          </w:tcPr>
          <w:p>
            <w:pPr>
              <w:pStyle w:val="0"/>
            </w:pPr>
            <w:r>
              <w:rPr>
                <w:sz w:val="20"/>
              </w:rPr>
            </w:r>
          </w:p>
        </w:tc>
        <w:tc>
          <w:tcPr>
            <w:tcW w:w="624" w:type="dxa"/>
          </w:tcPr>
          <w:p>
            <w:pPr>
              <w:pStyle w:val="0"/>
            </w:pPr>
            <w:r>
              <w:rPr>
                <w:sz w:val="20"/>
              </w:rPr>
            </w:r>
          </w:p>
        </w:tc>
        <w:tc>
          <w:tcPr>
            <w:tcW w:w="680" w:type="dxa"/>
          </w:tcPr>
          <w:p>
            <w:pPr>
              <w:pStyle w:val="0"/>
            </w:pPr>
            <w:r>
              <w:rPr>
                <w:sz w:val="20"/>
              </w:rPr>
            </w:r>
          </w:p>
        </w:tc>
        <w:tc>
          <w:tcPr>
            <w:tcW w:w="624" w:type="dxa"/>
          </w:tcPr>
          <w:p>
            <w:pPr>
              <w:pStyle w:val="0"/>
            </w:pPr>
            <w:r>
              <w:rPr>
                <w:sz w:val="20"/>
              </w:rPr>
            </w:r>
          </w:p>
        </w:tc>
        <w:tc>
          <w:tcPr>
            <w:tcW w:w="795" w:type="dxa"/>
          </w:tcPr>
          <w:p>
            <w:pPr>
              <w:pStyle w:val="0"/>
            </w:pPr>
            <w:r>
              <w:rPr>
                <w:sz w:val="20"/>
              </w:rPr>
            </w:r>
          </w:p>
        </w:tc>
        <w:tc>
          <w:tcPr>
            <w:tcW w:w="810" w:type="dxa"/>
          </w:tcPr>
          <w:p>
            <w:pPr>
              <w:pStyle w:val="0"/>
            </w:pPr>
            <w:r>
              <w:rPr>
                <w:sz w:val="20"/>
              </w:rPr>
            </w:r>
          </w:p>
        </w:tc>
      </w:tr>
      <w:tr>
        <w:tc>
          <w:tcPr>
            <w:tcW w:w="4706" w:type="dxa"/>
          </w:tcPr>
          <w:p>
            <w:pPr>
              <w:pStyle w:val="0"/>
            </w:pPr>
            <w:r>
              <w:rPr>
                <w:sz w:val="20"/>
              </w:rPr>
              <w:t xml:space="preserve">7. Походы</w:t>
            </w:r>
          </w:p>
        </w:tc>
        <w:tc>
          <w:tcPr>
            <w:tcW w:w="795" w:type="dxa"/>
          </w:tcPr>
          <w:p>
            <w:pPr>
              <w:pStyle w:val="0"/>
            </w:pPr>
            <w:r>
              <w:rPr>
                <w:sz w:val="20"/>
              </w:rPr>
            </w:r>
          </w:p>
        </w:tc>
        <w:tc>
          <w:tcPr>
            <w:tcW w:w="624" w:type="dxa"/>
          </w:tcPr>
          <w:p>
            <w:pPr>
              <w:pStyle w:val="0"/>
            </w:pPr>
            <w:r>
              <w:rPr>
                <w:sz w:val="20"/>
              </w:rPr>
            </w:r>
          </w:p>
        </w:tc>
        <w:tc>
          <w:tcPr>
            <w:tcW w:w="680" w:type="dxa"/>
          </w:tcPr>
          <w:p>
            <w:pPr>
              <w:pStyle w:val="0"/>
            </w:pPr>
            <w:r>
              <w:rPr>
                <w:sz w:val="20"/>
              </w:rPr>
            </w:r>
          </w:p>
        </w:tc>
        <w:tc>
          <w:tcPr>
            <w:tcW w:w="624" w:type="dxa"/>
          </w:tcPr>
          <w:p>
            <w:pPr>
              <w:pStyle w:val="0"/>
            </w:pPr>
            <w:r>
              <w:rPr>
                <w:sz w:val="20"/>
              </w:rPr>
            </w:r>
          </w:p>
        </w:tc>
        <w:tc>
          <w:tcPr>
            <w:tcW w:w="795" w:type="dxa"/>
          </w:tcPr>
          <w:p>
            <w:pPr>
              <w:pStyle w:val="0"/>
            </w:pPr>
            <w:r>
              <w:rPr>
                <w:sz w:val="20"/>
              </w:rPr>
            </w:r>
          </w:p>
        </w:tc>
        <w:tc>
          <w:tcPr>
            <w:tcW w:w="810" w:type="dxa"/>
          </w:tcPr>
          <w:p>
            <w:pPr>
              <w:pStyle w:val="0"/>
            </w:pPr>
            <w:r>
              <w:rPr>
                <w:sz w:val="20"/>
              </w:rPr>
            </w:r>
          </w:p>
        </w:tc>
      </w:tr>
      <w:tr>
        <w:tc>
          <w:tcPr>
            <w:tcW w:w="4706" w:type="dxa"/>
          </w:tcPr>
          <w:p>
            <w:pPr>
              <w:pStyle w:val="0"/>
            </w:pPr>
            <w:r>
              <w:rPr>
                <w:sz w:val="20"/>
              </w:rPr>
              <w:t xml:space="preserve">8. Турслеты</w:t>
            </w:r>
          </w:p>
        </w:tc>
        <w:tc>
          <w:tcPr>
            <w:tcW w:w="795" w:type="dxa"/>
          </w:tcPr>
          <w:p>
            <w:pPr>
              <w:pStyle w:val="0"/>
            </w:pPr>
            <w:r>
              <w:rPr>
                <w:sz w:val="20"/>
              </w:rPr>
            </w:r>
          </w:p>
        </w:tc>
        <w:tc>
          <w:tcPr>
            <w:tcW w:w="624" w:type="dxa"/>
          </w:tcPr>
          <w:p>
            <w:pPr>
              <w:pStyle w:val="0"/>
            </w:pPr>
            <w:r>
              <w:rPr>
                <w:sz w:val="20"/>
              </w:rPr>
            </w:r>
          </w:p>
        </w:tc>
        <w:tc>
          <w:tcPr>
            <w:tcW w:w="680" w:type="dxa"/>
          </w:tcPr>
          <w:p>
            <w:pPr>
              <w:pStyle w:val="0"/>
            </w:pPr>
            <w:r>
              <w:rPr>
                <w:sz w:val="20"/>
              </w:rPr>
            </w:r>
          </w:p>
        </w:tc>
        <w:tc>
          <w:tcPr>
            <w:tcW w:w="624" w:type="dxa"/>
          </w:tcPr>
          <w:p>
            <w:pPr>
              <w:pStyle w:val="0"/>
            </w:pPr>
            <w:r>
              <w:rPr>
                <w:sz w:val="20"/>
              </w:rPr>
            </w:r>
          </w:p>
        </w:tc>
        <w:tc>
          <w:tcPr>
            <w:tcW w:w="795" w:type="dxa"/>
          </w:tcPr>
          <w:p>
            <w:pPr>
              <w:pStyle w:val="0"/>
            </w:pPr>
            <w:r>
              <w:rPr>
                <w:sz w:val="20"/>
              </w:rPr>
            </w:r>
          </w:p>
        </w:tc>
        <w:tc>
          <w:tcPr>
            <w:tcW w:w="810" w:type="dxa"/>
          </w:tcPr>
          <w:p>
            <w:pPr>
              <w:pStyle w:val="0"/>
            </w:pPr>
            <w:r>
              <w:rPr>
                <w:sz w:val="20"/>
              </w:rPr>
            </w:r>
          </w:p>
        </w:tc>
      </w:tr>
      <w:tr>
        <w:tc>
          <w:tcPr>
            <w:tcW w:w="4706" w:type="dxa"/>
          </w:tcPr>
          <w:p>
            <w:pPr>
              <w:pStyle w:val="0"/>
            </w:pPr>
            <w:r>
              <w:rPr>
                <w:sz w:val="20"/>
              </w:rPr>
              <w:t xml:space="preserve">9. Экскурсии</w:t>
            </w:r>
          </w:p>
        </w:tc>
        <w:tc>
          <w:tcPr>
            <w:tcW w:w="795" w:type="dxa"/>
          </w:tcPr>
          <w:p>
            <w:pPr>
              <w:pStyle w:val="0"/>
            </w:pPr>
            <w:r>
              <w:rPr>
                <w:sz w:val="20"/>
              </w:rPr>
            </w:r>
          </w:p>
        </w:tc>
        <w:tc>
          <w:tcPr>
            <w:tcW w:w="624" w:type="dxa"/>
          </w:tcPr>
          <w:p>
            <w:pPr>
              <w:pStyle w:val="0"/>
            </w:pPr>
            <w:r>
              <w:rPr>
                <w:sz w:val="20"/>
              </w:rPr>
            </w:r>
          </w:p>
        </w:tc>
        <w:tc>
          <w:tcPr>
            <w:tcW w:w="680" w:type="dxa"/>
          </w:tcPr>
          <w:p>
            <w:pPr>
              <w:pStyle w:val="0"/>
            </w:pPr>
            <w:r>
              <w:rPr>
                <w:sz w:val="20"/>
              </w:rPr>
            </w:r>
          </w:p>
        </w:tc>
        <w:tc>
          <w:tcPr>
            <w:tcW w:w="624" w:type="dxa"/>
          </w:tcPr>
          <w:p>
            <w:pPr>
              <w:pStyle w:val="0"/>
            </w:pPr>
            <w:r>
              <w:rPr>
                <w:sz w:val="20"/>
              </w:rPr>
            </w:r>
          </w:p>
        </w:tc>
        <w:tc>
          <w:tcPr>
            <w:tcW w:w="795" w:type="dxa"/>
          </w:tcPr>
          <w:p>
            <w:pPr>
              <w:pStyle w:val="0"/>
            </w:pPr>
            <w:r>
              <w:rPr>
                <w:sz w:val="20"/>
              </w:rPr>
            </w:r>
          </w:p>
        </w:tc>
        <w:tc>
          <w:tcPr>
            <w:tcW w:w="810" w:type="dxa"/>
          </w:tcPr>
          <w:p>
            <w:pPr>
              <w:pStyle w:val="0"/>
            </w:pPr>
            <w:r>
              <w:rPr>
                <w:sz w:val="20"/>
              </w:rPr>
            </w:r>
          </w:p>
        </w:tc>
      </w:tr>
      <w:tr>
        <w:tc>
          <w:tcPr>
            <w:tcW w:w="4706" w:type="dxa"/>
          </w:tcPr>
          <w:p>
            <w:pPr>
              <w:pStyle w:val="0"/>
            </w:pPr>
            <w:r>
              <w:rPr>
                <w:sz w:val="20"/>
              </w:rPr>
              <w:t xml:space="preserve">10. Трудоустроены:</w:t>
            </w:r>
          </w:p>
        </w:tc>
        <w:tc>
          <w:tcPr>
            <w:tcW w:w="795" w:type="dxa"/>
          </w:tcPr>
          <w:p>
            <w:pPr>
              <w:pStyle w:val="0"/>
            </w:pPr>
            <w:r>
              <w:rPr>
                <w:sz w:val="20"/>
              </w:rPr>
            </w:r>
          </w:p>
        </w:tc>
        <w:tc>
          <w:tcPr>
            <w:tcW w:w="624" w:type="dxa"/>
          </w:tcPr>
          <w:p>
            <w:pPr>
              <w:pStyle w:val="0"/>
            </w:pPr>
            <w:r>
              <w:rPr>
                <w:sz w:val="20"/>
              </w:rPr>
            </w:r>
          </w:p>
        </w:tc>
        <w:tc>
          <w:tcPr>
            <w:tcW w:w="680" w:type="dxa"/>
          </w:tcPr>
          <w:p>
            <w:pPr>
              <w:pStyle w:val="0"/>
            </w:pPr>
            <w:r>
              <w:rPr>
                <w:sz w:val="20"/>
              </w:rPr>
            </w:r>
          </w:p>
        </w:tc>
        <w:tc>
          <w:tcPr>
            <w:tcW w:w="624" w:type="dxa"/>
          </w:tcPr>
          <w:p>
            <w:pPr>
              <w:pStyle w:val="0"/>
            </w:pPr>
            <w:r>
              <w:rPr>
                <w:sz w:val="20"/>
              </w:rPr>
            </w:r>
          </w:p>
        </w:tc>
        <w:tc>
          <w:tcPr>
            <w:tcW w:w="795" w:type="dxa"/>
          </w:tcPr>
          <w:p>
            <w:pPr>
              <w:pStyle w:val="0"/>
            </w:pPr>
            <w:r>
              <w:rPr>
                <w:sz w:val="20"/>
              </w:rPr>
            </w:r>
          </w:p>
        </w:tc>
        <w:tc>
          <w:tcPr>
            <w:tcW w:w="810" w:type="dxa"/>
          </w:tcPr>
          <w:p>
            <w:pPr>
              <w:pStyle w:val="0"/>
            </w:pPr>
            <w:r>
              <w:rPr>
                <w:sz w:val="20"/>
              </w:rPr>
            </w:r>
          </w:p>
        </w:tc>
      </w:tr>
      <w:tr>
        <w:tc>
          <w:tcPr>
            <w:tcW w:w="4706" w:type="dxa"/>
          </w:tcPr>
          <w:p>
            <w:pPr>
              <w:pStyle w:val="0"/>
            </w:pPr>
            <w:r>
              <w:rPr>
                <w:sz w:val="20"/>
              </w:rPr>
              <w:t xml:space="preserve">индивидуально</w:t>
            </w:r>
          </w:p>
        </w:tc>
        <w:tc>
          <w:tcPr>
            <w:tcW w:w="795" w:type="dxa"/>
          </w:tcPr>
          <w:p>
            <w:pPr>
              <w:pStyle w:val="0"/>
            </w:pPr>
            <w:r>
              <w:rPr>
                <w:sz w:val="20"/>
              </w:rPr>
            </w:r>
          </w:p>
        </w:tc>
        <w:tc>
          <w:tcPr>
            <w:tcW w:w="624" w:type="dxa"/>
          </w:tcPr>
          <w:p>
            <w:pPr>
              <w:pStyle w:val="0"/>
            </w:pPr>
            <w:r>
              <w:rPr>
                <w:sz w:val="20"/>
              </w:rPr>
            </w:r>
          </w:p>
        </w:tc>
        <w:tc>
          <w:tcPr>
            <w:tcW w:w="680" w:type="dxa"/>
          </w:tcPr>
          <w:p>
            <w:pPr>
              <w:pStyle w:val="0"/>
            </w:pPr>
            <w:r>
              <w:rPr>
                <w:sz w:val="20"/>
              </w:rPr>
            </w:r>
          </w:p>
        </w:tc>
        <w:tc>
          <w:tcPr>
            <w:tcW w:w="624" w:type="dxa"/>
          </w:tcPr>
          <w:p>
            <w:pPr>
              <w:pStyle w:val="0"/>
            </w:pPr>
            <w:r>
              <w:rPr>
                <w:sz w:val="20"/>
              </w:rPr>
            </w:r>
          </w:p>
        </w:tc>
        <w:tc>
          <w:tcPr>
            <w:tcW w:w="795" w:type="dxa"/>
          </w:tcPr>
          <w:p>
            <w:pPr>
              <w:pStyle w:val="0"/>
            </w:pPr>
            <w:r>
              <w:rPr>
                <w:sz w:val="20"/>
              </w:rPr>
            </w:r>
          </w:p>
        </w:tc>
        <w:tc>
          <w:tcPr>
            <w:tcW w:w="810" w:type="dxa"/>
          </w:tcPr>
          <w:p>
            <w:pPr>
              <w:pStyle w:val="0"/>
            </w:pPr>
            <w:r>
              <w:rPr>
                <w:sz w:val="20"/>
              </w:rPr>
            </w:r>
          </w:p>
        </w:tc>
      </w:tr>
      <w:tr>
        <w:tc>
          <w:tcPr>
            <w:tcW w:w="4706" w:type="dxa"/>
          </w:tcPr>
          <w:p>
            <w:pPr>
              <w:pStyle w:val="0"/>
            </w:pPr>
            <w:r>
              <w:rPr>
                <w:sz w:val="20"/>
              </w:rPr>
              <w:t xml:space="preserve">через службу занятости населения</w:t>
            </w:r>
          </w:p>
        </w:tc>
        <w:tc>
          <w:tcPr>
            <w:tcW w:w="795" w:type="dxa"/>
          </w:tcPr>
          <w:p>
            <w:pPr>
              <w:pStyle w:val="0"/>
            </w:pPr>
            <w:r>
              <w:rPr>
                <w:sz w:val="20"/>
              </w:rPr>
            </w:r>
          </w:p>
        </w:tc>
        <w:tc>
          <w:tcPr>
            <w:tcW w:w="624" w:type="dxa"/>
          </w:tcPr>
          <w:p>
            <w:pPr>
              <w:pStyle w:val="0"/>
            </w:pPr>
            <w:r>
              <w:rPr>
                <w:sz w:val="20"/>
              </w:rPr>
            </w:r>
          </w:p>
        </w:tc>
        <w:tc>
          <w:tcPr>
            <w:tcW w:w="680" w:type="dxa"/>
          </w:tcPr>
          <w:p>
            <w:pPr>
              <w:pStyle w:val="0"/>
            </w:pPr>
            <w:r>
              <w:rPr>
                <w:sz w:val="20"/>
              </w:rPr>
            </w:r>
          </w:p>
        </w:tc>
        <w:tc>
          <w:tcPr>
            <w:tcW w:w="624" w:type="dxa"/>
          </w:tcPr>
          <w:p>
            <w:pPr>
              <w:pStyle w:val="0"/>
            </w:pPr>
            <w:r>
              <w:rPr>
                <w:sz w:val="20"/>
              </w:rPr>
            </w:r>
          </w:p>
        </w:tc>
        <w:tc>
          <w:tcPr>
            <w:tcW w:w="795" w:type="dxa"/>
          </w:tcPr>
          <w:p>
            <w:pPr>
              <w:pStyle w:val="0"/>
            </w:pPr>
            <w:r>
              <w:rPr>
                <w:sz w:val="20"/>
              </w:rPr>
            </w:r>
          </w:p>
        </w:tc>
        <w:tc>
          <w:tcPr>
            <w:tcW w:w="810" w:type="dxa"/>
          </w:tcPr>
          <w:p>
            <w:pPr>
              <w:pStyle w:val="0"/>
            </w:pPr>
            <w:r>
              <w:rPr>
                <w:sz w:val="20"/>
              </w:rPr>
            </w:r>
          </w:p>
        </w:tc>
      </w:tr>
      <w:tr>
        <w:tc>
          <w:tcPr>
            <w:tcW w:w="4706" w:type="dxa"/>
          </w:tcPr>
          <w:p>
            <w:pPr>
              <w:pStyle w:val="0"/>
            </w:pPr>
            <w:r>
              <w:rPr>
                <w:sz w:val="20"/>
              </w:rPr>
              <w:t xml:space="preserve">через молодежную биржу труда</w:t>
            </w:r>
          </w:p>
        </w:tc>
        <w:tc>
          <w:tcPr>
            <w:tcW w:w="795" w:type="dxa"/>
          </w:tcPr>
          <w:p>
            <w:pPr>
              <w:pStyle w:val="0"/>
            </w:pPr>
            <w:r>
              <w:rPr>
                <w:sz w:val="20"/>
              </w:rPr>
            </w:r>
          </w:p>
        </w:tc>
        <w:tc>
          <w:tcPr>
            <w:tcW w:w="624" w:type="dxa"/>
          </w:tcPr>
          <w:p>
            <w:pPr>
              <w:pStyle w:val="0"/>
            </w:pPr>
            <w:r>
              <w:rPr>
                <w:sz w:val="20"/>
              </w:rPr>
            </w:r>
          </w:p>
        </w:tc>
        <w:tc>
          <w:tcPr>
            <w:tcW w:w="680" w:type="dxa"/>
          </w:tcPr>
          <w:p>
            <w:pPr>
              <w:pStyle w:val="0"/>
            </w:pPr>
            <w:r>
              <w:rPr>
                <w:sz w:val="20"/>
              </w:rPr>
            </w:r>
          </w:p>
        </w:tc>
        <w:tc>
          <w:tcPr>
            <w:tcW w:w="624" w:type="dxa"/>
          </w:tcPr>
          <w:p>
            <w:pPr>
              <w:pStyle w:val="0"/>
            </w:pPr>
            <w:r>
              <w:rPr>
                <w:sz w:val="20"/>
              </w:rPr>
            </w:r>
          </w:p>
        </w:tc>
        <w:tc>
          <w:tcPr>
            <w:tcW w:w="795" w:type="dxa"/>
          </w:tcPr>
          <w:p>
            <w:pPr>
              <w:pStyle w:val="0"/>
            </w:pPr>
            <w:r>
              <w:rPr>
                <w:sz w:val="20"/>
              </w:rPr>
            </w:r>
          </w:p>
        </w:tc>
        <w:tc>
          <w:tcPr>
            <w:tcW w:w="810" w:type="dxa"/>
          </w:tcPr>
          <w:p>
            <w:pPr>
              <w:pStyle w:val="0"/>
            </w:pPr>
            <w:r>
              <w:rPr>
                <w:sz w:val="20"/>
              </w:rPr>
            </w:r>
          </w:p>
        </w:tc>
      </w:tr>
      <w:tr>
        <w:tc>
          <w:tcPr>
            <w:tcW w:w="4706" w:type="dxa"/>
          </w:tcPr>
          <w:p>
            <w:pPr>
              <w:pStyle w:val="0"/>
            </w:pPr>
            <w:r>
              <w:rPr>
                <w:sz w:val="20"/>
              </w:rPr>
              <w:t xml:space="preserve">11. "Дворовая практика"</w:t>
            </w:r>
          </w:p>
        </w:tc>
        <w:tc>
          <w:tcPr>
            <w:tcW w:w="795" w:type="dxa"/>
          </w:tcPr>
          <w:p>
            <w:pPr>
              <w:pStyle w:val="0"/>
            </w:pPr>
            <w:r>
              <w:rPr>
                <w:sz w:val="20"/>
              </w:rPr>
            </w:r>
          </w:p>
        </w:tc>
        <w:tc>
          <w:tcPr>
            <w:tcW w:w="624" w:type="dxa"/>
          </w:tcPr>
          <w:p>
            <w:pPr>
              <w:pStyle w:val="0"/>
            </w:pPr>
            <w:r>
              <w:rPr>
                <w:sz w:val="20"/>
              </w:rPr>
            </w:r>
          </w:p>
        </w:tc>
        <w:tc>
          <w:tcPr>
            <w:tcW w:w="680" w:type="dxa"/>
          </w:tcPr>
          <w:p>
            <w:pPr>
              <w:pStyle w:val="0"/>
            </w:pPr>
            <w:r>
              <w:rPr>
                <w:sz w:val="20"/>
              </w:rPr>
            </w:r>
          </w:p>
        </w:tc>
        <w:tc>
          <w:tcPr>
            <w:tcW w:w="624" w:type="dxa"/>
          </w:tcPr>
          <w:p>
            <w:pPr>
              <w:pStyle w:val="0"/>
            </w:pPr>
            <w:r>
              <w:rPr>
                <w:sz w:val="20"/>
              </w:rPr>
            </w:r>
          </w:p>
        </w:tc>
        <w:tc>
          <w:tcPr>
            <w:tcW w:w="795" w:type="dxa"/>
          </w:tcPr>
          <w:p>
            <w:pPr>
              <w:pStyle w:val="0"/>
            </w:pPr>
            <w:r>
              <w:rPr>
                <w:sz w:val="20"/>
              </w:rPr>
            </w:r>
          </w:p>
        </w:tc>
        <w:tc>
          <w:tcPr>
            <w:tcW w:w="810" w:type="dxa"/>
          </w:tcPr>
          <w:p>
            <w:pPr>
              <w:pStyle w:val="0"/>
            </w:pPr>
            <w:r>
              <w:rPr>
                <w:sz w:val="20"/>
              </w:rPr>
            </w:r>
          </w:p>
        </w:tc>
      </w:tr>
      <w:tr>
        <w:tc>
          <w:tcPr>
            <w:tcW w:w="4706" w:type="dxa"/>
          </w:tcPr>
          <w:p>
            <w:pPr>
              <w:pStyle w:val="0"/>
            </w:pPr>
            <w:r>
              <w:rPr>
                <w:sz w:val="20"/>
              </w:rPr>
              <w:t xml:space="preserve">12. Прочие</w:t>
            </w:r>
          </w:p>
        </w:tc>
        <w:tc>
          <w:tcPr>
            <w:tcW w:w="795" w:type="dxa"/>
          </w:tcPr>
          <w:p>
            <w:pPr>
              <w:pStyle w:val="0"/>
            </w:pPr>
            <w:r>
              <w:rPr>
                <w:sz w:val="20"/>
              </w:rPr>
            </w:r>
          </w:p>
        </w:tc>
        <w:tc>
          <w:tcPr>
            <w:tcW w:w="624" w:type="dxa"/>
          </w:tcPr>
          <w:p>
            <w:pPr>
              <w:pStyle w:val="0"/>
            </w:pPr>
            <w:r>
              <w:rPr>
                <w:sz w:val="20"/>
              </w:rPr>
            </w:r>
          </w:p>
        </w:tc>
        <w:tc>
          <w:tcPr>
            <w:tcW w:w="680" w:type="dxa"/>
          </w:tcPr>
          <w:p>
            <w:pPr>
              <w:pStyle w:val="0"/>
            </w:pPr>
            <w:r>
              <w:rPr>
                <w:sz w:val="20"/>
              </w:rPr>
            </w:r>
          </w:p>
        </w:tc>
        <w:tc>
          <w:tcPr>
            <w:tcW w:w="624" w:type="dxa"/>
          </w:tcPr>
          <w:p>
            <w:pPr>
              <w:pStyle w:val="0"/>
            </w:pPr>
            <w:r>
              <w:rPr>
                <w:sz w:val="20"/>
              </w:rPr>
            </w:r>
          </w:p>
        </w:tc>
        <w:tc>
          <w:tcPr>
            <w:tcW w:w="795" w:type="dxa"/>
          </w:tcPr>
          <w:p>
            <w:pPr>
              <w:pStyle w:val="0"/>
            </w:pPr>
            <w:r>
              <w:rPr>
                <w:sz w:val="20"/>
              </w:rPr>
            </w:r>
          </w:p>
        </w:tc>
        <w:tc>
          <w:tcPr>
            <w:tcW w:w="810" w:type="dxa"/>
          </w:tcPr>
          <w:p>
            <w:pPr>
              <w:pStyle w:val="0"/>
            </w:pPr>
            <w:r>
              <w:rPr>
                <w:sz w:val="20"/>
              </w:rPr>
            </w:r>
          </w:p>
        </w:tc>
      </w:tr>
      <w:tr>
        <w:tc>
          <w:tcPr>
            <w:tcW w:w="4706" w:type="dxa"/>
          </w:tcPr>
          <w:p>
            <w:pPr>
              <w:pStyle w:val="0"/>
            </w:pPr>
            <w:r>
              <w:rPr>
                <w:sz w:val="20"/>
              </w:rPr>
              <w:t xml:space="preserve">Всего охвачено организованными формами занятости</w:t>
            </w:r>
          </w:p>
        </w:tc>
        <w:tc>
          <w:tcPr>
            <w:tcW w:w="795" w:type="dxa"/>
          </w:tcPr>
          <w:p>
            <w:pPr>
              <w:pStyle w:val="0"/>
            </w:pPr>
            <w:r>
              <w:rPr>
                <w:sz w:val="20"/>
              </w:rPr>
            </w:r>
          </w:p>
        </w:tc>
        <w:tc>
          <w:tcPr>
            <w:tcW w:w="624" w:type="dxa"/>
          </w:tcPr>
          <w:p>
            <w:pPr>
              <w:pStyle w:val="0"/>
            </w:pPr>
            <w:r>
              <w:rPr>
                <w:sz w:val="20"/>
              </w:rPr>
            </w:r>
          </w:p>
        </w:tc>
        <w:tc>
          <w:tcPr>
            <w:tcW w:w="680" w:type="dxa"/>
          </w:tcPr>
          <w:p>
            <w:pPr>
              <w:pStyle w:val="0"/>
            </w:pPr>
            <w:r>
              <w:rPr>
                <w:sz w:val="20"/>
              </w:rPr>
            </w:r>
          </w:p>
        </w:tc>
        <w:tc>
          <w:tcPr>
            <w:tcW w:w="624" w:type="dxa"/>
          </w:tcPr>
          <w:p>
            <w:pPr>
              <w:pStyle w:val="0"/>
            </w:pPr>
            <w:r>
              <w:rPr>
                <w:sz w:val="20"/>
              </w:rPr>
            </w:r>
          </w:p>
        </w:tc>
        <w:tc>
          <w:tcPr>
            <w:tcW w:w="795" w:type="dxa"/>
          </w:tcPr>
          <w:p>
            <w:pPr>
              <w:pStyle w:val="0"/>
            </w:pPr>
            <w:r>
              <w:rPr>
                <w:sz w:val="20"/>
              </w:rPr>
            </w:r>
          </w:p>
        </w:tc>
        <w:tc>
          <w:tcPr>
            <w:tcW w:w="810" w:type="dxa"/>
          </w:tcPr>
          <w:p>
            <w:pPr>
              <w:pStyle w:val="0"/>
            </w:pPr>
            <w:r>
              <w:rPr>
                <w:sz w:val="20"/>
              </w:rPr>
            </w:r>
          </w:p>
        </w:tc>
      </w:tr>
      <w:tr>
        <w:tc>
          <w:tcPr>
            <w:tcW w:w="4706" w:type="dxa"/>
          </w:tcPr>
          <w:p>
            <w:pPr>
              <w:pStyle w:val="0"/>
            </w:pPr>
            <w:r>
              <w:rPr>
                <w:sz w:val="20"/>
              </w:rPr>
              <w:t xml:space="preserve">Количество детей, охваченных организованными формами отдыха, оздоровления и занятости</w:t>
            </w:r>
          </w:p>
        </w:tc>
        <w:tc>
          <w:tcPr>
            <w:tcW w:w="795" w:type="dxa"/>
          </w:tcPr>
          <w:p>
            <w:pPr>
              <w:pStyle w:val="0"/>
            </w:pPr>
            <w:r>
              <w:rPr>
                <w:sz w:val="20"/>
              </w:rPr>
            </w:r>
          </w:p>
        </w:tc>
        <w:tc>
          <w:tcPr>
            <w:tcW w:w="624" w:type="dxa"/>
          </w:tcPr>
          <w:p>
            <w:pPr>
              <w:pStyle w:val="0"/>
            </w:pPr>
            <w:r>
              <w:rPr>
                <w:sz w:val="20"/>
              </w:rPr>
            </w:r>
          </w:p>
        </w:tc>
        <w:tc>
          <w:tcPr>
            <w:tcW w:w="680" w:type="dxa"/>
          </w:tcPr>
          <w:p>
            <w:pPr>
              <w:pStyle w:val="0"/>
            </w:pPr>
            <w:r>
              <w:rPr>
                <w:sz w:val="20"/>
              </w:rPr>
            </w:r>
          </w:p>
        </w:tc>
        <w:tc>
          <w:tcPr>
            <w:tcW w:w="624" w:type="dxa"/>
          </w:tcPr>
          <w:p>
            <w:pPr>
              <w:pStyle w:val="0"/>
            </w:pPr>
            <w:r>
              <w:rPr>
                <w:sz w:val="20"/>
              </w:rPr>
            </w:r>
          </w:p>
        </w:tc>
        <w:tc>
          <w:tcPr>
            <w:tcW w:w="795" w:type="dxa"/>
          </w:tcPr>
          <w:p>
            <w:pPr>
              <w:pStyle w:val="0"/>
            </w:pPr>
            <w:r>
              <w:rPr>
                <w:sz w:val="20"/>
              </w:rPr>
            </w:r>
          </w:p>
        </w:tc>
        <w:tc>
          <w:tcPr>
            <w:tcW w:w="810" w:type="dxa"/>
          </w:tcPr>
          <w:p>
            <w:pPr>
              <w:pStyle w:val="0"/>
            </w:pPr>
            <w:r>
              <w:rPr>
                <w:sz w:val="20"/>
              </w:rPr>
            </w:r>
          </w:p>
        </w:tc>
      </w:tr>
      <w:tr>
        <w:tc>
          <w:tcPr>
            <w:tcW w:w="4706" w:type="dxa"/>
          </w:tcPr>
          <w:p>
            <w:pPr>
              <w:pStyle w:val="0"/>
            </w:pPr>
            <w:r>
              <w:rPr>
                <w:sz w:val="20"/>
              </w:rPr>
              <w:t xml:space="preserve">Итого в % от общего количества детей данной категории</w:t>
            </w:r>
          </w:p>
        </w:tc>
        <w:tc>
          <w:tcPr>
            <w:tcW w:w="795" w:type="dxa"/>
          </w:tcPr>
          <w:p>
            <w:pPr>
              <w:pStyle w:val="0"/>
            </w:pPr>
            <w:r>
              <w:rPr>
                <w:sz w:val="20"/>
              </w:rPr>
            </w:r>
          </w:p>
        </w:tc>
        <w:tc>
          <w:tcPr>
            <w:tcW w:w="624" w:type="dxa"/>
          </w:tcPr>
          <w:p>
            <w:pPr>
              <w:pStyle w:val="0"/>
            </w:pPr>
            <w:r>
              <w:rPr>
                <w:sz w:val="20"/>
              </w:rPr>
            </w:r>
          </w:p>
        </w:tc>
        <w:tc>
          <w:tcPr>
            <w:tcW w:w="680" w:type="dxa"/>
          </w:tcPr>
          <w:p>
            <w:pPr>
              <w:pStyle w:val="0"/>
            </w:pPr>
            <w:r>
              <w:rPr>
                <w:sz w:val="20"/>
              </w:rPr>
            </w:r>
          </w:p>
        </w:tc>
        <w:tc>
          <w:tcPr>
            <w:tcW w:w="624" w:type="dxa"/>
          </w:tcPr>
          <w:p>
            <w:pPr>
              <w:pStyle w:val="0"/>
            </w:pPr>
            <w:r>
              <w:rPr>
                <w:sz w:val="20"/>
              </w:rPr>
            </w:r>
          </w:p>
        </w:tc>
        <w:tc>
          <w:tcPr>
            <w:tcW w:w="795" w:type="dxa"/>
          </w:tcPr>
          <w:p>
            <w:pPr>
              <w:pStyle w:val="0"/>
            </w:pPr>
            <w:r>
              <w:rPr>
                <w:sz w:val="20"/>
              </w:rPr>
            </w:r>
          </w:p>
        </w:tc>
        <w:tc>
          <w:tcPr>
            <w:tcW w:w="810" w:type="dxa"/>
          </w:tcPr>
          <w:p>
            <w:pPr>
              <w:pStyle w:val="0"/>
            </w:pPr>
            <w:r>
              <w:rPr>
                <w:sz w:val="20"/>
              </w:rPr>
            </w:r>
          </w:p>
        </w:tc>
      </w:tr>
    </w:tbl>
    <w:p>
      <w:pPr>
        <w:pStyle w:val="0"/>
        <w:ind w:firstLine="540"/>
        <w:jc w:val="both"/>
      </w:pPr>
      <w:r>
        <w:rPr>
          <w:sz w:val="20"/>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1247"/>
        <w:gridCol w:w="4592"/>
        <w:gridCol w:w="3231"/>
      </w:tblGrid>
      <w:tr>
        <w:tc>
          <w:tcPr>
            <w:tcW w:w="1247" w:type="dxa"/>
          </w:tcPr>
          <w:p>
            <w:pPr>
              <w:pStyle w:val="0"/>
            </w:pPr>
            <w:r>
              <w:rPr>
                <w:sz w:val="20"/>
              </w:rPr>
            </w:r>
          </w:p>
        </w:tc>
        <w:tc>
          <w:tcPr>
            <w:tcW w:w="4592" w:type="dxa"/>
          </w:tcPr>
          <w:p>
            <w:pPr>
              <w:pStyle w:val="0"/>
              <w:jc w:val="center"/>
            </w:pPr>
            <w:r>
              <w:rPr>
                <w:sz w:val="20"/>
              </w:rPr>
              <w:t xml:space="preserve">Фамилия, имя ребенка, не вовлеченного в организованные формы отдыха, оздоровления и занятости</w:t>
            </w:r>
          </w:p>
        </w:tc>
        <w:tc>
          <w:tcPr>
            <w:tcW w:w="3231" w:type="dxa"/>
          </w:tcPr>
          <w:p>
            <w:pPr>
              <w:pStyle w:val="0"/>
              <w:jc w:val="center"/>
            </w:pPr>
            <w:r>
              <w:rPr>
                <w:sz w:val="20"/>
              </w:rPr>
              <w:t xml:space="preserve">Причина, по которой ребенок не вовлечен в организованные формы отдыха</w:t>
            </w:r>
          </w:p>
        </w:tc>
      </w:tr>
      <w:tr>
        <w:tc>
          <w:tcPr>
            <w:tcW w:w="1247" w:type="dxa"/>
          </w:tcPr>
          <w:p>
            <w:pPr>
              <w:pStyle w:val="0"/>
              <w:jc w:val="both"/>
            </w:pPr>
            <w:r>
              <w:rPr>
                <w:sz w:val="20"/>
              </w:rPr>
              <w:t xml:space="preserve">Июнь</w:t>
            </w:r>
          </w:p>
        </w:tc>
        <w:tc>
          <w:tcPr>
            <w:tcW w:w="4592" w:type="dxa"/>
          </w:tcPr>
          <w:p>
            <w:pPr>
              <w:pStyle w:val="0"/>
            </w:pPr>
            <w:r>
              <w:rPr>
                <w:sz w:val="20"/>
              </w:rPr>
            </w:r>
          </w:p>
        </w:tc>
        <w:tc>
          <w:tcPr>
            <w:tcW w:w="3231" w:type="dxa"/>
          </w:tcPr>
          <w:p>
            <w:pPr>
              <w:pStyle w:val="0"/>
            </w:pPr>
            <w:r>
              <w:rPr>
                <w:sz w:val="20"/>
              </w:rPr>
            </w:r>
          </w:p>
        </w:tc>
      </w:tr>
      <w:tr>
        <w:tc>
          <w:tcPr>
            <w:tcW w:w="1247" w:type="dxa"/>
          </w:tcPr>
          <w:p>
            <w:pPr>
              <w:pStyle w:val="0"/>
              <w:jc w:val="both"/>
            </w:pPr>
            <w:r>
              <w:rPr>
                <w:sz w:val="20"/>
              </w:rPr>
              <w:t xml:space="preserve">Июль</w:t>
            </w:r>
          </w:p>
        </w:tc>
        <w:tc>
          <w:tcPr>
            <w:tcW w:w="4592" w:type="dxa"/>
          </w:tcPr>
          <w:p>
            <w:pPr>
              <w:pStyle w:val="0"/>
            </w:pPr>
            <w:r>
              <w:rPr>
                <w:sz w:val="20"/>
              </w:rPr>
            </w:r>
          </w:p>
        </w:tc>
        <w:tc>
          <w:tcPr>
            <w:tcW w:w="3231" w:type="dxa"/>
          </w:tcPr>
          <w:p>
            <w:pPr>
              <w:pStyle w:val="0"/>
            </w:pPr>
            <w:r>
              <w:rPr>
                <w:sz w:val="20"/>
              </w:rPr>
            </w:r>
          </w:p>
        </w:tc>
      </w:tr>
      <w:tr>
        <w:tc>
          <w:tcPr>
            <w:tcW w:w="1247" w:type="dxa"/>
          </w:tcPr>
          <w:p>
            <w:pPr>
              <w:pStyle w:val="0"/>
              <w:jc w:val="both"/>
            </w:pPr>
            <w:r>
              <w:rPr>
                <w:sz w:val="20"/>
              </w:rPr>
              <w:t xml:space="preserve">Август</w:t>
            </w:r>
          </w:p>
        </w:tc>
        <w:tc>
          <w:tcPr>
            <w:tcW w:w="4592" w:type="dxa"/>
          </w:tcPr>
          <w:p>
            <w:pPr>
              <w:pStyle w:val="0"/>
            </w:pPr>
            <w:r>
              <w:rPr>
                <w:sz w:val="20"/>
              </w:rPr>
            </w:r>
          </w:p>
        </w:tc>
        <w:tc>
          <w:tcPr>
            <w:tcW w:w="3231" w:type="dxa"/>
          </w:tcPr>
          <w:p>
            <w:pPr>
              <w:pStyle w:val="0"/>
            </w:pPr>
            <w:r>
              <w:rPr>
                <w:sz w:val="20"/>
              </w:rPr>
            </w:r>
          </w:p>
        </w:tc>
      </w:tr>
    </w:tbl>
    <w:p>
      <w:pPr>
        <w:pStyle w:val="0"/>
        <w:ind w:firstLine="540"/>
        <w:jc w:val="both"/>
      </w:pPr>
      <w:r>
        <w:rPr>
          <w:sz w:val="20"/>
        </w:rPr>
      </w:r>
    </w:p>
    <w:p>
      <w:pPr>
        <w:pStyle w:val="0"/>
        <w:outlineLvl w:val="1"/>
        <w:jc w:val="center"/>
      </w:pPr>
      <w:r>
        <w:rPr>
          <w:sz w:val="20"/>
        </w:rPr>
        <w:t xml:space="preserve">Таблица 7</w:t>
      </w:r>
    </w:p>
    <w:p>
      <w:pPr>
        <w:pStyle w:val="0"/>
        <w:jc w:val="center"/>
      </w:pPr>
      <w:r>
        <w:rPr>
          <w:sz w:val="20"/>
        </w:rPr>
        <w:t xml:space="preserve">ДАННЫЕ О ЗАНЯТОСТИ В КАНИКУЛЯРНЫЙ ПЕРИОД ДЕТЕЙ,</w:t>
      </w:r>
    </w:p>
    <w:p>
      <w:pPr>
        <w:pStyle w:val="0"/>
        <w:jc w:val="center"/>
      </w:pPr>
      <w:r>
        <w:rPr>
          <w:sz w:val="20"/>
        </w:rPr>
        <w:t xml:space="preserve">СОСТОЯЩИХ НА ВНУТРИШКОЛЬНОМ УЧЕТЕ</w:t>
      </w:r>
    </w:p>
    <w:p>
      <w:pPr>
        <w:pStyle w:val="0"/>
        <w:ind w:firstLine="540"/>
        <w:jc w:val="both"/>
      </w:pPr>
      <w:r>
        <w:rPr>
          <w:sz w:val="20"/>
        </w:rPr>
      </w:r>
    </w:p>
    <w:p>
      <w:pPr>
        <w:pStyle w:val="0"/>
        <w:ind w:firstLine="540"/>
        <w:jc w:val="both"/>
      </w:pPr>
      <w:r>
        <w:rPr>
          <w:sz w:val="20"/>
        </w:rPr>
        <w:t xml:space="preserve">Количество детей общеобразовательных учреждений, состоящих на внутришкольном учете:</w:t>
      </w:r>
    </w:p>
    <w:p>
      <w:pPr>
        <w:pStyle w:val="0"/>
        <w:ind w:firstLine="540"/>
        <w:jc w:val="both"/>
      </w:pPr>
      <w:r>
        <w:rPr>
          <w:sz w:val="20"/>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2381"/>
        <w:gridCol w:w="1304"/>
      </w:tblGrid>
      <w:tr>
        <w:tc>
          <w:tcPr>
            <w:tcW w:w="2381" w:type="dxa"/>
          </w:tcPr>
          <w:p>
            <w:pPr>
              <w:pStyle w:val="0"/>
              <w:jc w:val="both"/>
            </w:pPr>
            <w:r>
              <w:rPr>
                <w:sz w:val="20"/>
              </w:rPr>
              <w:t xml:space="preserve">с 01.01 по 01.06</w:t>
            </w:r>
          </w:p>
        </w:tc>
        <w:tc>
          <w:tcPr>
            <w:tcW w:w="1304" w:type="dxa"/>
          </w:tcPr>
          <w:p>
            <w:pPr>
              <w:pStyle w:val="0"/>
              <w:jc w:val="both"/>
            </w:pPr>
            <w:r>
              <w:rPr>
                <w:sz w:val="20"/>
              </w:rPr>
              <w:t xml:space="preserve">чел.</w:t>
            </w:r>
          </w:p>
        </w:tc>
      </w:tr>
      <w:tr>
        <w:tc>
          <w:tcPr>
            <w:tcW w:w="2381" w:type="dxa"/>
          </w:tcPr>
          <w:p>
            <w:pPr>
              <w:pStyle w:val="0"/>
              <w:jc w:val="both"/>
            </w:pPr>
            <w:r>
              <w:rPr>
                <w:sz w:val="20"/>
              </w:rPr>
              <w:t xml:space="preserve">в июне</w:t>
            </w:r>
          </w:p>
        </w:tc>
        <w:tc>
          <w:tcPr>
            <w:tcW w:w="1304" w:type="dxa"/>
          </w:tcPr>
          <w:p>
            <w:pPr>
              <w:pStyle w:val="0"/>
              <w:jc w:val="both"/>
            </w:pPr>
            <w:r>
              <w:rPr>
                <w:sz w:val="20"/>
              </w:rPr>
              <w:t xml:space="preserve">чел.</w:t>
            </w:r>
          </w:p>
        </w:tc>
      </w:tr>
      <w:tr>
        <w:tc>
          <w:tcPr>
            <w:tcW w:w="2381" w:type="dxa"/>
          </w:tcPr>
          <w:p>
            <w:pPr>
              <w:pStyle w:val="0"/>
              <w:jc w:val="both"/>
            </w:pPr>
            <w:r>
              <w:rPr>
                <w:sz w:val="20"/>
              </w:rPr>
              <w:t xml:space="preserve">в июле</w:t>
            </w:r>
          </w:p>
        </w:tc>
        <w:tc>
          <w:tcPr>
            <w:tcW w:w="1304" w:type="dxa"/>
          </w:tcPr>
          <w:p>
            <w:pPr>
              <w:pStyle w:val="0"/>
              <w:jc w:val="both"/>
            </w:pPr>
            <w:r>
              <w:rPr>
                <w:sz w:val="20"/>
              </w:rPr>
              <w:t xml:space="preserve">чел.</w:t>
            </w:r>
          </w:p>
        </w:tc>
      </w:tr>
      <w:tr>
        <w:tc>
          <w:tcPr>
            <w:tcW w:w="2381" w:type="dxa"/>
          </w:tcPr>
          <w:p>
            <w:pPr>
              <w:pStyle w:val="0"/>
              <w:jc w:val="both"/>
            </w:pPr>
            <w:r>
              <w:rPr>
                <w:sz w:val="20"/>
              </w:rPr>
              <w:t xml:space="preserve">в августе</w:t>
            </w:r>
          </w:p>
        </w:tc>
        <w:tc>
          <w:tcPr>
            <w:tcW w:w="1304" w:type="dxa"/>
          </w:tcPr>
          <w:p>
            <w:pPr>
              <w:pStyle w:val="0"/>
              <w:jc w:val="both"/>
            </w:pPr>
            <w:r>
              <w:rPr>
                <w:sz w:val="20"/>
              </w:rPr>
              <w:t xml:space="preserve">чел.</w:t>
            </w:r>
          </w:p>
        </w:tc>
      </w:tr>
      <w:tr>
        <w:tc>
          <w:tcPr>
            <w:tcW w:w="2381" w:type="dxa"/>
          </w:tcPr>
          <w:p>
            <w:pPr>
              <w:pStyle w:val="0"/>
              <w:jc w:val="both"/>
            </w:pPr>
            <w:r>
              <w:rPr>
                <w:sz w:val="20"/>
              </w:rPr>
              <w:t xml:space="preserve">с 01.09 по 01.11</w:t>
            </w:r>
          </w:p>
        </w:tc>
        <w:tc>
          <w:tcPr>
            <w:tcW w:w="1304" w:type="dxa"/>
          </w:tcPr>
          <w:p>
            <w:pPr>
              <w:pStyle w:val="0"/>
              <w:jc w:val="both"/>
            </w:pPr>
            <w:r>
              <w:rPr>
                <w:sz w:val="20"/>
              </w:rPr>
              <w:t xml:space="preserve">чел.</w:t>
            </w:r>
          </w:p>
        </w:tc>
      </w:tr>
      <w:tr>
        <w:tc>
          <w:tcPr>
            <w:tcW w:w="2381" w:type="dxa"/>
          </w:tcPr>
          <w:p>
            <w:pPr>
              <w:pStyle w:val="0"/>
              <w:jc w:val="both"/>
            </w:pPr>
            <w:r>
              <w:rPr>
                <w:sz w:val="20"/>
              </w:rPr>
              <w:t xml:space="preserve">с 01.11 по 31.12</w:t>
            </w:r>
          </w:p>
        </w:tc>
        <w:tc>
          <w:tcPr>
            <w:tcW w:w="1304" w:type="dxa"/>
          </w:tcPr>
          <w:p>
            <w:pPr>
              <w:pStyle w:val="0"/>
              <w:jc w:val="both"/>
            </w:pPr>
            <w:r>
              <w:rPr>
                <w:sz w:val="20"/>
              </w:rPr>
              <w:t xml:space="preserve">чел.</w:t>
            </w:r>
          </w:p>
        </w:tc>
      </w:tr>
    </w:tbl>
    <w:p>
      <w:pPr>
        <w:pStyle w:val="0"/>
        <w:ind w:firstLine="540"/>
        <w:jc w:val="both"/>
      </w:pPr>
      <w:r>
        <w:rPr>
          <w:sz w:val="20"/>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4706"/>
        <w:gridCol w:w="795"/>
        <w:gridCol w:w="624"/>
        <w:gridCol w:w="680"/>
        <w:gridCol w:w="624"/>
        <w:gridCol w:w="795"/>
        <w:gridCol w:w="810"/>
      </w:tblGrid>
      <w:tr>
        <w:tc>
          <w:tcPr>
            <w:tcW w:w="4706" w:type="dxa"/>
            <w:vMerge w:val="restart"/>
          </w:tcPr>
          <w:p>
            <w:pPr>
              <w:pStyle w:val="0"/>
              <w:jc w:val="center"/>
            </w:pPr>
            <w:r>
              <w:rPr>
                <w:sz w:val="20"/>
              </w:rPr>
              <w:t xml:space="preserve">Сеть оздоровительных учреждений, формы организации занятости детей</w:t>
            </w:r>
          </w:p>
        </w:tc>
        <w:tc>
          <w:tcPr>
            <w:gridSpan w:val="6"/>
            <w:tcW w:w="4328" w:type="dxa"/>
          </w:tcPr>
          <w:p>
            <w:pPr>
              <w:pStyle w:val="0"/>
              <w:jc w:val="center"/>
            </w:pPr>
            <w:r>
              <w:rPr>
                <w:sz w:val="20"/>
              </w:rPr>
              <w:t xml:space="preserve">Количество детей, охваченных отдыхом, оздоровлением и занятостью</w:t>
            </w:r>
          </w:p>
        </w:tc>
      </w:tr>
      <w:tr>
        <w:tc>
          <w:tcPr>
            <w:vMerge w:val="continue"/>
          </w:tcPr>
          <w:p/>
        </w:tc>
        <w:tc>
          <w:tcPr>
            <w:tcW w:w="795" w:type="dxa"/>
          </w:tcPr>
          <w:p>
            <w:pPr>
              <w:pStyle w:val="0"/>
              <w:jc w:val="center"/>
            </w:pPr>
            <w:r>
              <w:rPr>
                <w:sz w:val="20"/>
              </w:rPr>
              <w:t xml:space="preserve">01.01 - 01.06</w:t>
            </w:r>
          </w:p>
        </w:tc>
        <w:tc>
          <w:tcPr>
            <w:tcW w:w="624" w:type="dxa"/>
          </w:tcPr>
          <w:p>
            <w:pPr>
              <w:pStyle w:val="0"/>
              <w:jc w:val="center"/>
            </w:pPr>
            <w:r>
              <w:rPr>
                <w:sz w:val="20"/>
              </w:rPr>
              <w:t xml:space="preserve">Июнь</w:t>
            </w:r>
          </w:p>
        </w:tc>
        <w:tc>
          <w:tcPr>
            <w:tcW w:w="680" w:type="dxa"/>
          </w:tcPr>
          <w:p>
            <w:pPr>
              <w:pStyle w:val="0"/>
              <w:jc w:val="center"/>
            </w:pPr>
            <w:r>
              <w:rPr>
                <w:sz w:val="20"/>
              </w:rPr>
              <w:t xml:space="preserve">Июль</w:t>
            </w:r>
          </w:p>
        </w:tc>
        <w:tc>
          <w:tcPr>
            <w:tcW w:w="624" w:type="dxa"/>
          </w:tcPr>
          <w:p>
            <w:pPr>
              <w:pStyle w:val="0"/>
              <w:jc w:val="center"/>
            </w:pPr>
            <w:r>
              <w:rPr>
                <w:sz w:val="20"/>
              </w:rPr>
              <w:t xml:space="preserve">Август</w:t>
            </w:r>
          </w:p>
        </w:tc>
        <w:tc>
          <w:tcPr>
            <w:tcW w:w="795" w:type="dxa"/>
          </w:tcPr>
          <w:p>
            <w:pPr>
              <w:pStyle w:val="0"/>
              <w:jc w:val="center"/>
            </w:pPr>
            <w:r>
              <w:rPr>
                <w:sz w:val="20"/>
              </w:rPr>
              <w:t xml:space="preserve">01.09 - 01.11</w:t>
            </w:r>
          </w:p>
        </w:tc>
        <w:tc>
          <w:tcPr>
            <w:tcW w:w="810" w:type="dxa"/>
          </w:tcPr>
          <w:p>
            <w:pPr>
              <w:pStyle w:val="0"/>
              <w:jc w:val="center"/>
            </w:pPr>
            <w:r>
              <w:rPr>
                <w:sz w:val="20"/>
              </w:rPr>
              <w:t xml:space="preserve">01.11 - 31.12</w:t>
            </w:r>
          </w:p>
        </w:tc>
      </w:tr>
      <w:tr>
        <w:tc>
          <w:tcPr>
            <w:tcW w:w="4706" w:type="dxa"/>
          </w:tcPr>
          <w:p>
            <w:pPr>
              <w:pStyle w:val="0"/>
            </w:pPr>
            <w:r>
              <w:rPr>
                <w:sz w:val="20"/>
              </w:rPr>
              <w:t xml:space="preserve">1. Оздоровительные центры (лагеря):</w:t>
            </w:r>
          </w:p>
        </w:tc>
        <w:tc>
          <w:tcPr>
            <w:tcW w:w="795" w:type="dxa"/>
          </w:tcPr>
          <w:p>
            <w:pPr>
              <w:pStyle w:val="0"/>
            </w:pPr>
            <w:r>
              <w:rPr>
                <w:sz w:val="20"/>
              </w:rPr>
            </w:r>
          </w:p>
        </w:tc>
        <w:tc>
          <w:tcPr>
            <w:tcW w:w="624" w:type="dxa"/>
          </w:tcPr>
          <w:p>
            <w:pPr>
              <w:pStyle w:val="0"/>
            </w:pPr>
            <w:r>
              <w:rPr>
                <w:sz w:val="20"/>
              </w:rPr>
            </w:r>
          </w:p>
        </w:tc>
        <w:tc>
          <w:tcPr>
            <w:tcW w:w="680" w:type="dxa"/>
          </w:tcPr>
          <w:p>
            <w:pPr>
              <w:pStyle w:val="0"/>
            </w:pPr>
            <w:r>
              <w:rPr>
                <w:sz w:val="20"/>
              </w:rPr>
            </w:r>
          </w:p>
        </w:tc>
        <w:tc>
          <w:tcPr>
            <w:tcW w:w="624" w:type="dxa"/>
          </w:tcPr>
          <w:p>
            <w:pPr>
              <w:pStyle w:val="0"/>
            </w:pPr>
            <w:r>
              <w:rPr>
                <w:sz w:val="20"/>
              </w:rPr>
            </w:r>
          </w:p>
        </w:tc>
        <w:tc>
          <w:tcPr>
            <w:tcW w:w="795" w:type="dxa"/>
          </w:tcPr>
          <w:p>
            <w:pPr>
              <w:pStyle w:val="0"/>
            </w:pPr>
            <w:r>
              <w:rPr>
                <w:sz w:val="20"/>
              </w:rPr>
            </w:r>
          </w:p>
        </w:tc>
        <w:tc>
          <w:tcPr>
            <w:tcW w:w="810" w:type="dxa"/>
          </w:tcPr>
          <w:p>
            <w:pPr>
              <w:pStyle w:val="0"/>
            </w:pPr>
            <w:r>
              <w:rPr>
                <w:sz w:val="20"/>
              </w:rPr>
            </w:r>
          </w:p>
        </w:tc>
      </w:tr>
      <w:tr>
        <w:tc>
          <w:tcPr>
            <w:tcW w:w="4706" w:type="dxa"/>
          </w:tcPr>
          <w:p>
            <w:pPr>
              <w:pStyle w:val="0"/>
            </w:pPr>
            <w:r>
              <w:rPr>
                <w:sz w:val="20"/>
              </w:rPr>
              <w:t xml:space="preserve">санаторно-оздоровительные центры с предоставлением бесплатной путевки</w:t>
            </w:r>
          </w:p>
        </w:tc>
        <w:tc>
          <w:tcPr>
            <w:tcW w:w="795" w:type="dxa"/>
          </w:tcPr>
          <w:p>
            <w:pPr>
              <w:pStyle w:val="0"/>
            </w:pPr>
            <w:r>
              <w:rPr>
                <w:sz w:val="20"/>
              </w:rPr>
            </w:r>
          </w:p>
        </w:tc>
        <w:tc>
          <w:tcPr>
            <w:tcW w:w="624" w:type="dxa"/>
          </w:tcPr>
          <w:p>
            <w:pPr>
              <w:pStyle w:val="0"/>
            </w:pPr>
            <w:r>
              <w:rPr>
                <w:sz w:val="20"/>
              </w:rPr>
            </w:r>
          </w:p>
        </w:tc>
        <w:tc>
          <w:tcPr>
            <w:tcW w:w="680" w:type="dxa"/>
          </w:tcPr>
          <w:p>
            <w:pPr>
              <w:pStyle w:val="0"/>
            </w:pPr>
            <w:r>
              <w:rPr>
                <w:sz w:val="20"/>
              </w:rPr>
            </w:r>
          </w:p>
        </w:tc>
        <w:tc>
          <w:tcPr>
            <w:tcW w:w="624" w:type="dxa"/>
          </w:tcPr>
          <w:p>
            <w:pPr>
              <w:pStyle w:val="0"/>
            </w:pPr>
            <w:r>
              <w:rPr>
                <w:sz w:val="20"/>
              </w:rPr>
            </w:r>
          </w:p>
        </w:tc>
        <w:tc>
          <w:tcPr>
            <w:tcW w:w="795" w:type="dxa"/>
          </w:tcPr>
          <w:p>
            <w:pPr>
              <w:pStyle w:val="0"/>
            </w:pPr>
            <w:r>
              <w:rPr>
                <w:sz w:val="20"/>
              </w:rPr>
            </w:r>
          </w:p>
        </w:tc>
        <w:tc>
          <w:tcPr>
            <w:tcW w:w="810" w:type="dxa"/>
          </w:tcPr>
          <w:p>
            <w:pPr>
              <w:pStyle w:val="0"/>
            </w:pPr>
            <w:r>
              <w:rPr>
                <w:sz w:val="20"/>
              </w:rPr>
            </w:r>
          </w:p>
        </w:tc>
      </w:tr>
      <w:tr>
        <w:tc>
          <w:tcPr>
            <w:tcW w:w="4706" w:type="dxa"/>
          </w:tcPr>
          <w:p>
            <w:pPr>
              <w:pStyle w:val="0"/>
            </w:pPr>
            <w:r>
              <w:rPr>
                <w:sz w:val="20"/>
              </w:rPr>
              <w:t xml:space="preserve">санаторно-оздоровительные центры с возмещением части стоимости путевки</w:t>
            </w:r>
          </w:p>
        </w:tc>
        <w:tc>
          <w:tcPr>
            <w:tcW w:w="795" w:type="dxa"/>
          </w:tcPr>
          <w:p>
            <w:pPr>
              <w:pStyle w:val="0"/>
            </w:pPr>
            <w:r>
              <w:rPr>
                <w:sz w:val="20"/>
              </w:rPr>
            </w:r>
          </w:p>
        </w:tc>
        <w:tc>
          <w:tcPr>
            <w:tcW w:w="624" w:type="dxa"/>
          </w:tcPr>
          <w:p>
            <w:pPr>
              <w:pStyle w:val="0"/>
            </w:pPr>
            <w:r>
              <w:rPr>
                <w:sz w:val="20"/>
              </w:rPr>
            </w:r>
          </w:p>
        </w:tc>
        <w:tc>
          <w:tcPr>
            <w:tcW w:w="680" w:type="dxa"/>
          </w:tcPr>
          <w:p>
            <w:pPr>
              <w:pStyle w:val="0"/>
            </w:pPr>
            <w:r>
              <w:rPr>
                <w:sz w:val="20"/>
              </w:rPr>
            </w:r>
          </w:p>
        </w:tc>
        <w:tc>
          <w:tcPr>
            <w:tcW w:w="624" w:type="dxa"/>
          </w:tcPr>
          <w:p>
            <w:pPr>
              <w:pStyle w:val="0"/>
            </w:pPr>
            <w:r>
              <w:rPr>
                <w:sz w:val="20"/>
              </w:rPr>
            </w:r>
          </w:p>
        </w:tc>
        <w:tc>
          <w:tcPr>
            <w:tcW w:w="795" w:type="dxa"/>
          </w:tcPr>
          <w:p>
            <w:pPr>
              <w:pStyle w:val="0"/>
            </w:pPr>
            <w:r>
              <w:rPr>
                <w:sz w:val="20"/>
              </w:rPr>
            </w:r>
          </w:p>
        </w:tc>
        <w:tc>
          <w:tcPr>
            <w:tcW w:w="810" w:type="dxa"/>
          </w:tcPr>
          <w:p>
            <w:pPr>
              <w:pStyle w:val="0"/>
            </w:pPr>
            <w:r>
              <w:rPr>
                <w:sz w:val="20"/>
              </w:rPr>
            </w:r>
          </w:p>
        </w:tc>
      </w:tr>
      <w:tr>
        <w:tc>
          <w:tcPr>
            <w:tcW w:w="4706" w:type="dxa"/>
          </w:tcPr>
          <w:p>
            <w:pPr>
              <w:pStyle w:val="0"/>
            </w:pPr>
            <w:r>
              <w:rPr>
                <w:sz w:val="20"/>
              </w:rPr>
              <w:t xml:space="preserve">санаторно-оздоровительные центры без возмещения части стоимости путевки</w:t>
            </w:r>
          </w:p>
        </w:tc>
        <w:tc>
          <w:tcPr>
            <w:tcW w:w="795" w:type="dxa"/>
          </w:tcPr>
          <w:p>
            <w:pPr>
              <w:pStyle w:val="0"/>
            </w:pPr>
            <w:r>
              <w:rPr>
                <w:sz w:val="20"/>
              </w:rPr>
            </w:r>
          </w:p>
        </w:tc>
        <w:tc>
          <w:tcPr>
            <w:tcW w:w="624" w:type="dxa"/>
          </w:tcPr>
          <w:p>
            <w:pPr>
              <w:pStyle w:val="0"/>
            </w:pPr>
            <w:r>
              <w:rPr>
                <w:sz w:val="20"/>
              </w:rPr>
            </w:r>
          </w:p>
        </w:tc>
        <w:tc>
          <w:tcPr>
            <w:tcW w:w="680" w:type="dxa"/>
          </w:tcPr>
          <w:p>
            <w:pPr>
              <w:pStyle w:val="0"/>
            </w:pPr>
            <w:r>
              <w:rPr>
                <w:sz w:val="20"/>
              </w:rPr>
            </w:r>
          </w:p>
        </w:tc>
        <w:tc>
          <w:tcPr>
            <w:tcW w:w="624" w:type="dxa"/>
          </w:tcPr>
          <w:p>
            <w:pPr>
              <w:pStyle w:val="0"/>
            </w:pPr>
            <w:r>
              <w:rPr>
                <w:sz w:val="20"/>
              </w:rPr>
            </w:r>
          </w:p>
        </w:tc>
        <w:tc>
          <w:tcPr>
            <w:tcW w:w="795" w:type="dxa"/>
          </w:tcPr>
          <w:p>
            <w:pPr>
              <w:pStyle w:val="0"/>
            </w:pPr>
            <w:r>
              <w:rPr>
                <w:sz w:val="20"/>
              </w:rPr>
            </w:r>
          </w:p>
        </w:tc>
        <w:tc>
          <w:tcPr>
            <w:tcW w:w="810" w:type="dxa"/>
          </w:tcPr>
          <w:p>
            <w:pPr>
              <w:pStyle w:val="0"/>
            </w:pPr>
            <w:r>
              <w:rPr>
                <w:sz w:val="20"/>
              </w:rPr>
            </w:r>
          </w:p>
        </w:tc>
      </w:tr>
      <w:tr>
        <w:tc>
          <w:tcPr>
            <w:tcW w:w="4706" w:type="dxa"/>
          </w:tcPr>
          <w:p>
            <w:pPr>
              <w:pStyle w:val="0"/>
            </w:pPr>
            <w:r>
              <w:rPr>
                <w:sz w:val="20"/>
              </w:rPr>
              <w:t xml:space="preserve">загородные центры с предоставлением бесплатной путевки</w:t>
            </w:r>
          </w:p>
        </w:tc>
        <w:tc>
          <w:tcPr>
            <w:tcW w:w="795" w:type="dxa"/>
          </w:tcPr>
          <w:p>
            <w:pPr>
              <w:pStyle w:val="0"/>
            </w:pPr>
            <w:r>
              <w:rPr>
                <w:sz w:val="20"/>
              </w:rPr>
            </w:r>
          </w:p>
        </w:tc>
        <w:tc>
          <w:tcPr>
            <w:tcW w:w="624" w:type="dxa"/>
          </w:tcPr>
          <w:p>
            <w:pPr>
              <w:pStyle w:val="0"/>
            </w:pPr>
            <w:r>
              <w:rPr>
                <w:sz w:val="20"/>
              </w:rPr>
            </w:r>
          </w:p>
        </w:tc>
        <w:tc>
          <w:tcPr>
            <w:tcW w:w="680" w:type="dxa"/>
          </w:tcPr>
          <w:p>
            <w:pPr>
              <w:pStyle w:val="0"/>
            </w:pPr>
            <w:r>
              <w:rPr>
                <w:sz w:val="20"/>
              </w:rPr>
            </w:r>
          </w:p>
        </w:tc>
        <w:tc>
          <w:tcPr>
            <w:tcW w:w="624" w:type="dxa"/>
          </w:tcPr>
          <w:p>
            <w:pPr>
              <w:pStyle w:val="0"/>
            </w:pPr>
            <w:r>
              <w:rPr>
                <w:sz w:val="20"/>
              </w:rPr>
            </w:r>
          </w:p>
        </w:tc>
        <w:tc>
          <w:tcPr>
            <w:tcW w:w="795" w:type="dxa"/>
          </w:tcPr>
          <w:p>
            <w:pPr>
              <w:pStyle w:val="0"/>
            </w:pPr>
            <w:r>
              <w:rPr>
                <w:sz w:val="20"/>
              </w:rPr>
            </w:r>
          </w:p>
        </w:tc>
        <w:tc>
          <w:tcPr>
            <w:tcW w:w="810" w:type="dxa"/>
          </w:tcPr>
          <w:p>
            <w:pPr>
              <w:pStyle w:val="0"/>
            </w:pPr>
            <w:r>
              <w:rPr>
                <w:sz w:val="20"/>
              </w:rPr>
            </w:r>
          </w:p>
        </w:tc>
      </w:tr>
      <w:tr>
        <w:tc>
          <w:tcPr>
            <w:tcW w:w="4706" w:type="dxa"/>
          </w:tcPr>
          <w:p>
            <w:pPr>
              <w:pStyle w:val="0"/>
            </w:pPr>
            <w:r>
              <w:rPr>
                <w:sz w:val="20"/>
              </w:rPr>
              <w:t xml:space="preserve">загородные центры с возмещением части стоимости путевки</w:t>
            </w:r>
          </w:p>
        </w:tc>
        <w:tc>
          <w:tcPr>
            <w:tcW w:w="795" w:type="dxa"/>
          </w:tcPr>
          <w:p>
            <w:pPr>
              <w:pStyle w:val="0"/>
            </w:pPr>
            <w:r>
              <w:rPr>
                <w:sz w:val="20"/>
              </w:rPr>
            </w:r>
          </w:p>
        </w:tc>
        <w:tc>
          <w:tcPr>
            <w:tcW w:w="624" w:type="dxa"/>
          </w:tcPr>
          <w:p>
            <w:pPr>
              <w:pStyle w:val="0"/>
            </w:pPr>
            <w:r>
              <w:rPr>
                <w:sz w:val="20"/>
              </w:rPr>
            </w:r>
          </w:p>
        </w:tc>
        <w:tc>
          <w:tcPr>
            <w:tcW w:w="680" w:type="dxa"/>
          </w:tcPr>
          <w:p>
            <w:pPr>
              <w:pStyle w:val="0"/>
            </w:pPr>
            <w:r>
              <w:rPr>
                <w:sz w:val="20"/>
              </w:rPr>
            </w:r>
          </w:p>
        </w:tc>
        <w:tc>
          <w:tcPr>
            <w:tcW w:w="624" w:type="dxa"/>
          </w:tcPr>
          <w:p>
            <w:pPr>
              <w:pStyle w:val="0"/>
            </w:pPr>
            <w:r>
              <w:rPr>
                <w:sz w:val="20"/>
              </w:rPr>
            </w:r>
          </w:p>
        </w:tc>
        <w:tc>
          <w:tcPr>
            <w:tcW w:w="795" w:type="dxa"/>
          </w:tcPr>
          <w:p>
            <w:pPr>
              <w:pStyle w:val="0"/>
            </w:pPr>
            <w:r>
              <w:rPr>
                <w:sz w:val="20"/>
              </w:rPr>
            </w:r>
          </w:p>
        </w:tc>
        <w:tc>
          <w:tcPr>
            <w:tcW w:w="810" w:type="dxa"/>
          </w:tcPr>
          <w:p>
            <w:pPr>
              <w:pStyle w:val="0"/>
            </w:pPr>
            <w:r>
              <w:rPr>
                <w:sz w:val="20"/>
              </w:rPr>
            </w:r>
          </w:p>
        </w:tc>
      </w:tr>
      <w:tr>
        <w:tc>
          <w:tcPr>
            <w:tcW w:w="4706" w:type="dxa"/>
          </w:tcPr>
          <w:p>
            <w:pPr>
              <w:pStyle w:val="0"/>
            </w:pPr>
            <w:r>
              <w:rPr>
                <w:sz w:val="20"/>
              </w:rPr>
              <w:t xml:space="preserve">загородные центры без возмещения части стоимости путевки</w:t>
            </w:r>
          </w:p>
        </w:tc>
        <w:tc>
          <w:tcPr>
            <w:tcW w:w="795" w:type="dxa"/>
          </w:tcPr>
          <w:p>
            <w:pPr>
              <w:pStyle w:val="0"/>
            </w:pPr>
            <w:r>
              <w:rPr>
                <w:sz w:val="20"/>
              </w:rPr>
            </w:r>
          </w:p>
        </w:tc>
        <w:tc>
          <w:tcPr>
            <w:tcW w:w="624" w:type="dxa"/>
          </w:tcPr>
          <w:p>
            <w:pPr>
              <w:pStyle w:val="0"/>
            </w:pPr>
            <w:r>
              <w:rPr>
                <w:sz w:val="20"/>
              </w:rPr>
            </w:r>
          </w:p>
        </w:tc>
        <w:tc>
          <w:tcPr>
            <w:tcW w:w="680" w:type="dxa"/>
          </w:tcPr>
          <w:p>
            <w:pPr>
              <w:pStyle w:val="0"/>
            </w:pPr>
            <w:r>
              <w:rPr>
                <w:sz w:val="20"/>
              </w:rPr>
            </w:r>
          </w:p>
        </w:tc>
        <w:tc>
          <w:tcPr>
            <w:tcW w:w="624" w:type="dxa"/>
          </w:tcPr>
          <w:p>
            <w:pPr>
              <w:pStyle w:val="0"/>
            </w:pPr>
            <w:r>
              <w:rPr>
                <w:sz w:val="20"/>
              </w:rPr>
            </w:r>
          </w:p>
        </w:tc>
        <w:tc>
          <w:tcPr>
            <w:tcW w:w="795" w:type="dxa"/>
          </w:tcPr>
          <w:p>
            <w:pPr>
              <w:pStyle w:val="0"/>
            </w:pPr>
            <w:r>
              <w:rPr>
                <w:sz w:val="20"/>
              </w:rPr>
            </w:r>
          </w:p>
        </w:tc>
        <w:tc>
          <w:tcPr>
            <w:tcW w:w="810" w:type="dxa"/>
          </w:tcPr>
          <w:p>
            <w:pPr>
              <w:pStyle w:val="0"/>
            </w:pPr>
            <w:r>
              <w:rPr>
                <w:sz w:val="20"/>
              </w:rPr>
            </w:r>
          </w:p>
        </w:tc>
      </w:tr>
      <w:tr>
        <w:tc>
          <w:tcPr>
            <w:tcW w:w="4706" w:type="dxa"/>
          </w:tcPr>
          <w:p>
            <w:pPr>
              <w:pStyle w:val="0"/>
            </w:pPr>
            <w:r>
              <w:rPr>
                <w:sz w:val="20"/>
              </w:rPr>
              <w:t xml:space="preserve">с дневным пребыванием детей</w:t>
            </w:r>
          </w:p>
        </w:tc>
        <w:tc>
          <w:tcPr>
            <w:tcW w:w="795" w:type="dxa"/>
          </w:tcPr>
          <w:p>
            <w:pPr>
              <w:pStyle w:val="0"/>
            </w:pPr>
            <w:r>
              <w:rPr>
                <w:sz w:val="20"/>
              </w:rPr>
            </w:r>
          </w:p>
        </w:tc>
        <w:tc>
          <w:tcPr>
            <w:tcW w:w="624" w:type="dxa"/>
          </w:tcPr>
          <w:p>
            <w:pPr>
              <w:pStyle w:val="0"/>
            </w:pPr>
            <w:r>
              <w:rPr>
                <w:sz w:val="20"/>
              </w:rPr>
            </w:r>
          </w:p>
        </w:tc>
        <w:tc>
          <w:tcPr>
            <w:tcW w:w="680" w:type="dxa"/>
          </w:tcPr>
          <w:p>
            <w:pPr>
              <w:pStyle w:val="0"/>
            </w:pPr>
            <w:r>
              <w:rPr>
                <w:sz w:val="20"/>
              </w:rPr>
            </w:r>
          </w:p>
        </w:tc>
        <w:tc>
          <w:tcPr>
            <w:tcW w:w="624" w:type="dxa"/>
          </w:tcPr>
          <w:p>
            <w:pPr>
              <w:pStyle w:val="0"/>
            </w:pPr>
            <w:r>
              <w:rPr>
                <w:sz w:val="20"/>
              </w:rPr>
            </w:r>
          </w:p>
        </w:tc>
        <w:tc>
          <w:tcPr>
            <w:tcW w:w="795" w:type="dxa"/>
          </w:tcPr>
          <w:p>
            <w:pPr>
              <w:pStyle w:val="0"/>
            </w:pPr>
            <w:r>
              <w:rPr>
                <w:sz w:val="20"/>
              </w:rPr>
            </w:r>
          </w:p>
        </w:tc>
        <w:tc>
          <w:tcPr>
            <w:tcW w:w="810" w:type="dxa"/>
          </w:tcPr>
          <w:p>
            <w:pPr>
              <w:pStyle w:val="0"/>
            </w:pPr>
            <w:r>
              <w:rPr>
                <w:sz w:val="20"/>
              </w:rPr>
            </w:r>
          </w:p>
        </w:tc>
      </w:tr>
      <w:tr>
        <w:tc>
          <w:tcPr>
            <w:tcW w:w="4706" w:type="dxa"/>
          </w:tcPr>
          <w:p>
            <w:pPr>
              <w:pStyle w:val="0"/>
            </w:pPr>
            <w:r>
              <w:rPr>
                <w:sz w:val="20"/>
              </w:rPr>
              <w:t xml:space="preserve">с круглосуточным пребыванием детей</w:t>
            </w:r>
          </w:p>
        </w:tc>
        <w:tc>
          <w:tcPr>
            <w:tcW w:w="795" w:type="dxa"/>
          </w:tcPr>
          <w:p>
            <w:pPr>
              <w:pStyle w:val="0"/>
            </w:pPr>
            <w:r>
              <w:rPr>
                <w:sz w:val="20"/>
              </w:rPr>
            </w:r>
          </w:p>
        </w:tc>
        <w:tc>
          <w:tcPr>
            <w:tcW w:w="624" w:type="dxa"/>
          </w:tcPr>
          <w:p>
            <w:pPr>
              <w:pStyle w:val="0"/>
            </w:pPr>
            <w:r>
              <w:rPr>
                <w:sz w:val="20"/>
              </w:rPr>
            </w:r>
          </w:p>
        </w:tc>
        <w:tc>
          <w:tcPr>
            <w:tcW w:w="680" w:type="dxa"/>
          </w:tcPr>
          <w:p>
            <w:pPr>
              <w:pStyle w:val="0"/>
            </w:pPr>
            <w:r>
              <w:rPr>
                <w:sz w:val="20"/>
              </w:rPr>
            </w:r>
          </w:p>
        </w:tc>
        <w:tc>
          <w:tcPr>
            <w:tcW w:w="624" w:type="dxa"/>
          </w:tcPr>
          <w:p>
            <w:pPr>
              <w:pStyle w:val="0"/>
            </w:pPr>
            <w:r>
              <w:rPr>
                <w:sz w:val="20"/>
              </w:rPr>
            </w:r>
          </w:p>
        </w:tc>
        <w:tc>
          <w:tcPr>
            <w:tcW w:w="795" w:type="dxa"/>
          </w:tcPr>
          <w:p>
            <w:pPr>
              <w:pStyle w:val="0"/>
            </w:pPr>
            <w:r>
              <w:rPr>
                <w:sz w:val="20"/>
              </w:rPr>
            </w:r>
          </w:p>
        </w:tc>
        <w:tc>
          <w:tcPr>
            <w:tcW w:w="810" w:type="dxa"/>
          </w:tcPr>
          <w:p>
            <w:pPr>
              <w:pStyle w:val="0"/>
            </w:pPr>
            <w:r>
              <w:rPr>
                <w:sz w:val="20"/>
              </w:rPr>
            </w:r>
          </w:p>
        </w:tc>
      </w:tr>
      <w:tr>
        <w:tc>
          <w:tcPr>
            <w:tcW w:w="4706" w:type="dxa"/>
          </w:tcPr>
          <w:p>
            <w:pPr>
              <w:pStyle w:val="0"/>
            </w:pPr>
            <w:r>
              <w:rPr>
                <w:sz w:val="20"/>
              </w:rPr>
              <w:t xml:space="preserve">лагеря труда и отдыха</w:t>
            </w:r>
          </w:p>
        </w:tc>
        <w:tc>
          <w:tcPr>
            <w:tcW w:w="795" w:type="dxa"/>
          </w:tcPr>
          <w:p>
            <w:pPr>
              <w:pStyle w:val="0"/>
            </w:pPr>
            <w:r>
              <w:rPr>
                <w:sz w:val="20"/>
              </w:rPr>
            </w:r>
          </w:p>
        </w:tc>
        <w:tc>
          <w:tcPr>
            <w:tcW w:w="624" w:type="dxa"/>
          </w:tcPr>
          <w:p>
            <w:pPr>
              <w:pStyle w:val="0"/>
            </w:pPr>
            <w:r>
              <w:rPr>
                <w:sz w:val="20"/>
              </w:rPr>
            </w:r>
          </w:p>
        </w:tc>
        <w:tc>
          <w:tcPr>
            <w:tcW w:w="680" w:type="dxa"/>
          </w:tcPr>
          <w:p>
            <w:pPr>
              <w:pStyle w:val="0"/>
            </w:pPr>
            <w:r>
              <w:rPr>
                <w:sz w:val="20"/>
              </w:rPr>
            </w:r>
          </w:p>
        </w:tc>
        <w:tc>
          <w:tcPr>
            <w:tcW w:w="624" w:type="dxa"/>
          </w:tcPr>
          <w:p>
            <w:pPr>
              <w:pStyle w:val="0"/>
            </w:pPr>
            <w:r>
              <w:rPr>
                <w:sz w:val="20"/>
              </w:rPr>
            </w:r>
          </w:p>
        </w:tc>
        <w:tc>
          <w:tcPr>
            <w:tcW w:w="795" w:type="dxa"/>
          </w:tcPr>
          <w:p>
            <w:pPr>
              <w:pStyle w:val="0"/>
            </w:pPr>
            <w:r>
              <w:rPr>
                <w:sz w:val="20"/>
              </w:rPr>
            </w:r>
          </w:p>
        </w:tc>
        <w:tc>
          <w:tcPr>
            <w:tcW w:w="810" w:type="dxa"/>
          </w:tcPr>
          <w:p>
            <w:pPr>
              <w:pStyle w:val="0"/>
            </w:pPr>
            <w:r>
              <w:rPr>
                <w:sz w:val="20"/>
              </w:rPr>
            </w:r>
          </w:p>
        </w:tc>
      </w:tr>
      <w:tr>
        <w:tc>
          <w:tcPr>
            <w:tcW w:w="4706" w:type="dxa"/>
          </w:tcPr>
          <w:p>
            <w:pPr>
              <w:pStyle w:val="0"/>
            </w:pPr>
            <w:r>
              <w:rPr>
                <w:sz w:val="20"/>
              </w:rPr>
              <w:t xml:space="preserve">палаточные лагеря</w:t>
            </w:r>
          </w:p>
        </w:tc>
        <w:tc>
          <w:tcPr>
            <w:tcW w:w="795" w:type="dxa"/>
          </w:tcPr>
          <w:p>
            <w:pPr>
              <w:pStyle w:val="0"/>
            </w:pPr>
            <w:r>
              <w:rPr>
                <w:sz w:val="20"/>
              </w:rPr>
            </w:r>
          </w:p>
        </w:tc>
        <w:tc>
          <w:tcPr>
            <w:tcW w:w="624" w:type="dxa"/>
          </w:tcPr>
          <w:p>
            <w:pPr>
              <w:pStyle w:val="0"/>
            </w:pPr>
            <w:r>
              <w:rPr>
                <w:sz w:val="20"/>
              </w:rPr>
            </w:r>
          </w:p>
        </w:tc>
        <w:tc>
          <w:tcPr>
            <w:tcW w:w="680" w:type="dxa"/>
          </w:tcPr>
          <w:p>
            <w:pPr>
              <w:pStyle w:val="0"/>
            </w:pPr>
            <w:r>
              <w:rPr>
                <w:sz w:val="20"/>
              </w:rPr>
            </w:r>
          </w:p>
        </w:tc>
        <w:tc>
          <w:tcPr>
            <w:tcW w:w="624" w:type="dxa"/>
          </w:tcPr>
          <w:p>
            <w:pPr>
              <w:pStyle w:val="0"/>
            </w:pPr>
            <w:r>
              <w:rPr>
                <w:sz w:val="20"/>
              </w:rPr>
            </w:r>
          </w:p>
        </w:tc>
        <w:tc>
          <w:tcPr>
            <w:tcW w:w="795" w:type="dxa"/>
          </w:tcPr>
          <w:p>
            <w:pPr>
              <w:pStyle w:val="0"/>
            </w:pPr>
            <w:r>
              <w:rPr>
                <w:sz w:val="20"/>
              </w:rPr>
            </w:r>
          </w:p>
        </w:tc>
        <w:tc>
          <w:tcPr>
            <w:tcW w:w="810" w:type="dxa"/>
          </w:tcPr>
          <w:p>
            <w:pPr>
              <w:pStyle w:val="0"/>
            </w:pPr>
            <w:r>
              <w:rPr>
                <w:sz w:val="20"/>
              </w:rPr>
            </w:r>
          </w:p>
        </w:tc>
      </w:tr>
      <w:tr>
        <w:tc>
          <w:tcPr>
            <w:tcW w:w="4706" w:type="dxa"/>
          </w:tcPr>
          <w:p>
            <w:pPr>
              <w:pStyle w:val="0"/>
            </w:pPr>
            <w:r>
              <w:rPr>
                <w:sz w:val="20"/>
              </w:rPr>
              <w:t xml:space="preserve">2. Санатории</w:t>
            </w:r>
          </w:p>
        </w:tc>
        <w:tc>
          <w:tcPr>
            <w:tcW w:w="795" w:type="dxa"/>
          </w:tcPr>
          <w:p>
            <w:pPr>
              <w:pStyle w:val="0"/>
            </w:pPr>
            <w:r>
              <w:rPr>
                <w:sz w:val="20"/>
              </w:rPr>
            </w:r>
          </w:p>
        </w:tc>
        <w:tc>
          <w:tcPr>
            <w:tcW w:w="624" w:type="dxa"/>
          </w:tcPr>
          <w:p>
            <w:pPr>
              <w:pStyle w:val="0"/>
            </w:pPr>
            <w:r>
              <w:rPr>
                <w:sz w:val="20"/>
              </w:rPr>
            </w:r>
          </w:p>
        </w:tc>
        <w:tc>
          <w:tcPr>
            <w:tcW w:w="680" w:type="dxa"/>
          </w:tcPr>
          <w:p>
            <w:pPr>
              <w:pStyle w:val="0"/>
            </w:pPr>
            <w:r>
              <w:rPr>
                <w:sz w:val="20"/>
              </w:rPr>
            </w:r>
          </w:p>
        </w:tc>
        <w:tc>
          <w:tcPr>
            <w:tcW w:w="624" w:type="dxa"/>
          </w:tcPr>
          <w:p>
            <w:pPr>
              <w:pStyle w:val="0"/>
            </w:pPr>
            <w:r>
              <w:rPr>
                <w:sz w:val="20"/>
              </w:rPr>
            </w:r>
          </w:p>
        </w:tc>
        <w:tc>
          <w:tcPr>
            <w:tcW w:w="795" w:type="dxa"/>
          </w:tcPr>
          <w:p>
            <w:pPr>
              <w:pStyle w:val="0"/>
            </w:pPr>
            <w:r>
              <w:rPr>
                <w:sz w:val="20"/>
              </w:rPr>
            </w:r>
          </w:p>
        </w:tc>
        <w:tc>
          <w:tcPr>
            <w:tcW w:w="810" w:type="dxa"/>
          </w:tcPr>
          <w:p>
            <w:pPr>
              <w:pStyle w:val="0"/>
            </w:pPr>
            <w:r>
              <w:rPr>
                <w:sz w:val="20"/>
              </w:rPr>
            </w:r>
          </w:p>
        </w:tc>
      </w:tr>
      <w:tr>
        <w:tc>
          <w:tcPr>
            <w:tcW w:w="4706" w:type="dxa"/>
          </w:tcPr>
          <w:p>
            <w:pPr>
              <w:pStyle w:val="0"/>
            </w:pPr>
            <w:r>
              <w:rPr>
                <w:sz w:val="20"/>
              </w:rPr>
              <w:t xml:space="preserve">3. Турбазы</w:t>
            </w:r>
          </w:p>
        </w:tc>
        <w:tc>
          <w:tcPr>
            <w:tcW w:w="795" w:type="dxa"/>
          </w:tcPr>
          <w:p>
            <w:pPr>
              <w:pStyle w:val="0"/>
            </w:pPr>
            <w:r>
              <w:rPr>
                <w:sz w:val="20"/>
              </w:rPr>
            </w:r>
          </w:p>
        </w:tc>
        <w:tc>
          <w:tcPr>
            <w:tcW w:w="624" w:type="dxa"/>
          </w:tcPr>
          <w:p>
            <w:pPr>
              <w:pStyle w:val="0"/>
            </w:pPr>
            <w:r>
              <w:rPr>
                <w:sz w:val="20"/>
              </w:rPr>
            </w:r>
          </w:p>
        </w:tc>
        <w:tc>
          <w:tcPr>
            <w:tcW w:w="680" w:type="dxa"/>
          </w:tcPr>
          <w:p>
            <w:pPr>
              <w:pStyle w:val="0"/>
            </w:pPr>
            <w:r>
              <w:rPr>
                <w:sz w:val="20"/>
              </w:rPr>
            </w:r>
          </w:p>
        </w:tc>
        <w:tc>
          <w:tcPr>
            <w:tcW w:w="624" w:type="dxa"/>
          </w:tcPr>
          <w:p>
            <w:pPr>
              <w:pStyle w:val="0"/>
            </w:pPr>
            <w:r>
              <w:rPr>
                <w:sz w:val="20"/>
              </w:rPr>
            </w:r>
          </w:p>
        </w:tc>
        <w:tc>
          <w:tcPr>
            <w:tcW w:w="795" w:type="dxa"/>
          </w:tcPr>
          <w:p>
            <w:pPr>
              <w:pStyle w:val="0"/>
            </w:pPr>
            <w:r>
              <w:rPr>
                <w:sz w:val="20"/>
              </w:rPr>
            </w:r>
          </w:p>
        </w:tc>
        <w:tc>
          <w:tcPr>
            <w:tcW w:w="810" w:type="dxa"/>
          </w:tcPr>
          <w:p>
            <w:pPr>
              <w:pStyle w:val="0"/>
            </w:pPr>
            <w:r>
              <w:rPr>
                <w:sz w:val="20"/>
              </w:rPr>
            </w:r>
          </w:p>
        </w:tc>
      </w:tr>
      <w:tr>
        <w:tc>
          <w:tcPr>
            <w:tcW w:w="4706" w:type="dxa"/>
          </w:tcPr>
          <w:p>
            <w:pPr>
              <w:pStyle w:val="0"/>
            </w:pPr>
            <w:r>
              <w:rPr>
                <w:sz w:val="20"/>
              </w:rPr>
              <w:t xml:space="preserve">4. Пансионаты</w:t>
            </w:r>
          </w:p>
        </w:tc>
        <w:tc>
          <w:tcPr>
            <w:tcW w:w="795" w:type="dxa"/>
          </w:tcPr>
          <w:p>
            <w:pPr>
              <w:pStyle w:val="0"/>
            </w:pPr>
            <w:r>
              <w:rPr>
                <w:sz w:val="20"/>
              </w:rPr>
            </w:r>
          </w:p>
        </w:tc>
        <w:tc>
          <w:tcPr>
            <w:tcW w:w="624" w:type="dxa"/>
          </w:tcPr>
          <w:p>
            <w:pPr>
              <w:pStyle w:val="0"/>
            </w:pPr>
            <w:r>
              <w:rPr>
                <w:sz w:val="20"/>
              </w:rPr>
            </w:r>
          </w:p>
        </w:tc>
        <w:tc>
          <w:tcPr>
            <w:tcW w:w="680" w:type="dxa"/>
          </w:tcPr>
          <w:p>
            <w:pPr>
              <w:pStyle w:val="0"/>
            </w:pPr>
            <w:r>
              <w:rPr>
                <w:sz w:val="20"/>
              </w:rPr>
            </w:r>
          </w:p>
        </w:tc>
        <w:tc>
          <w:tcPr>
            <w:tcW w:w="624" w:type="dxa"/>
          </w:tcPr>
          <w:p>
            <w:pPr>
              <w:pStyle w:val="0"/>
            </w:pPr>
            <w:r>
              <w:rPr>
                <w:sz w:val="20"/>
              </w:rPr>
            </w:r>
          </w:p>
        </w:tc>
        <w:tc>
          <w:tcPr>
            <w:tcW w:w="795" w:type="dxa"/>
          </w:tcPr>
          <w:p>
            <w:pPr>
              <w:pStyle w:val="0"/>
            </w:pPr>
            <w:r>
              <w:rPr>
                <w:sz w:val="20"/>
              </w:rPr>
            </w:r>
          </w:p>
        </w:tc>
        <w:tc>
          <w:tcPr>
            <w:tcW w:w="810" w:type="dxa"/>
          </w:tcPr>
          <w:p>
            <w:pPr>
              <w:pStyle w:val="0"/>
            </w:pPr>
            <w:r>
              <w:rPr>
                <w:sz w:val="20"/>
              </w:rPr>
            </w:r>
          </w:p>
        </w:tc>
      </w:tr>
      <w:tr>
        <w:tc>
          <w:tcPr>
            <w:tcW w:w="4706" w:type="dxa"/>
          </w:tcPr>
          <w:p>
            <w:pPr>
              <w:pStyle w:val="0"/>
            </w:pPr>
            <w:r>
              <w:rPr>
                <w:sz w:val="20"/>
              </w:rPr>
              <w:t xml:space="preserve">Всего оздоровлено</w:t>
            </w:r>
          </w:p>
        </w:tc>
        <w:tc>
          <w:tcPr>
            <w:tcW w:w="795" w:type="dxa"/>
          </w:tcPr>
          <w:p>
            <w:pPr>
              <w:pStyle w:val="0"/>
            </w:pPr>
            <w:r>
              <w:rPr>
                <w:sz w:val="20"/>
              </w:rPr>
            </w:r>
          </w:p>
        </w:tc>
        <w:tc>
          <w:tcPr>
            <w:tcW w:w="624" w:type="dxa"/>
          </w:tcPr>
          <w:p>
            <w:pPr>
              <w:pStyle w:val="0"/>
            </w:pPr>
            <w:r>
              <w:rPr>
                <w:sz w:val="20"/>
              </w:rPr>
            </w:r>
          </w:p>
        </w:tc>
        <w:tc>
          <w:tcPr>
            <w:tcW w:w="680" w:type="dxa"/>
          </w:tcPr>
          <w:p>
            <w:pPr>
              <w:pStyle w:val="0"/>
            </w:pPr>
            <w:r>
              <w:rPr>
                <w:sz w:val="20"/>
              </w:rPr>
            </w:r>
          </w:p>
        </w:tc>
        <w:tc>
          <w:tcPr>
            <w:tcW w:w="624" w:type="dxa"/>
          </w:tcPr>
          <w:p>
            <w:pPr>
              <w:pStyle w:val="0"/>
            </w:pPr>
            <w:r>
              <w:rPr>
                <w:sz w:val="20"/>
              </w:rPr>
            </w:r>
          </w:p>
        </w:tc>
        <w:tc>
          <w:tcPr>
            <w:tcW w:w="795" w:type="dxa"/>
          </w:tcPr>
          <w:p>
            <w:pPr>
              <w:pStyle w:val="0"/>
            </w:pPr>
            <w:r>
              <w:rPr>
                <w:sz w:val="20"/>
              </w:rPr>
            </w:r>
          </w:p>
        </w:tc>
        <w:tc>
          <w:tcPr>
            <w:tcW w:w="810" w:type="dxa"/>
          </w:tcPr>
          <w:p>
            <w:pPr>
              <w:pStyle w:val="0"/>
            </w:pPr>
            <w:r>
              <w:rPr>
                <w:sz w:val="20"/>
              </w:rPr>
            </w:r>
          </w:p>
        </w:tc>
      </w:tr>
      <w:tr>
        <w:tc>
          <w:tcPr>
            <w:tcW w:w="4706" w:type="dxa"/>
          </w:tcPr>
          <w:p>
            <w:pPr>
              <w:pStyle w:val="0"/>
            </w:pPr>
            <w:r>
              <w:rPr>
                <w:sz w:val="20"/>
              </w:rPr>
              <w:t xml:space="preserve">5. Трудовые объединения</w:t>
            </w:r>
          </w:p>
        </w:tc>
        <w:tc>
          <w:tcPr>
            <w:tcW w:w="795" w:type="dxa"/>
          </w:tcPr>
          <w:p>
            <w:pPr>
              <w:pStyle w:val="0"/>
            </w:pPr>
            <w:r>
              <w:rPr>
                <w:sz w:val="20"/>
              </w:rPr>
            </w:r>
          </w:p>
        </w:tc>
        <w:tc>
          <w:tcPr>
            <w:tcW w:w="624" w:type="dxa"/>
          </w:tcPr>
          <w:p>
            <w:pPr>
              <w:pStyle w:val="0"/>
            </w:pPr>
            <w:r>
              <w:rPr>
                <w:sz w:val="20"/>
              </w:rPr>
            </w:r>
          </w:p>
        </w:tc>
        <w:tc>
          <w:tcPr>
            <w:tcW w:w="680" w:type="dxa"/>
          </w:tcPr>
          <w:p>
            <w:pPr>
              <w:pStyle w:val="0"/>
            </w:pPr>
            <w:r>
              <w:rPr>
                <w:sz w:val="20"/>
              </w:rPr>
            </w:r>
          </w:p>
        </w:tc>
        <w:tc>
          <w:tcPr>
            <w:tcW w:w="624" w:type="dxa"/>
          </w:tcPr>
          <w:p>
            <w:pPr>
              <w:pStyle w:val="0"/>
            </w:pPr>
            <w:r>
              <w:rPr>
                <w:sz w:val="20"/>
              </w:rPr>
            </w:r>
          </w:p>
        </w:tc>
        <w:tc>
          <w:tcPr>
            <w:tcW w:w="795" w:type="dxa"/>
          </w:tcPr>
          <w:p>
            <w:pPr>
              <w:pStyle w:val="0"/>
            </w:pPr>
            <w:r>
              <w:rPr>
                <w:sz w:val="20"/>
              </w:rPr>
            </w:r>
          </w:p>
        </w:tc>
        <w:tc>
          <w:tcPr>
            <w:tcW w:w="810" w:type="dxa"/>
          </w:tcPr>
          <w:p>
            <w:pPr>
              <w:pStyle w:val="0"/>
            </w:pPr>
            <w:r>
              <w:rPr>
                <w:sz w:val="20"/>
              </w:rPr>
            </w:r>
          </w:p>
        </w:tc>
      </w:tr>
      <w:tr>
        <w:tc>
          <w:tcPr>
            <w:tcW w:w="4706" w:type="dxa"/>
          </w:tcPr>
          <w:p>
            <w:pPr>
              <w:pStyle w:val="0"/>
            </w:pPr>
            <w:r>
              <w:rPr>
                <w:sz w:val="20"/>
              </w:rPr>
              <w:t xml:space="preserve">6. Прогулочные группы</w:t>
            </w:r>
          </w:p>
        </w:tc>
        <w:tc>
          <w:tcPr>
            <w:tcW w:w="795" w:type="dxa"/>
          </w:tcPr>
          <w:p>
            <w:pPr>
              <w:pStyle w:val="0"/>
            </w:pPr>
            <w:r>
              <w:rPr>
                <w:sz w:val="20"/>
              </w:rPr>
            </w:r>
          </w:p>
        </w:tc>
        <w:tc>
          <w:tcPr>
            <w:tcW w:w="624" w:type="dxa"/>
          </w:tcPr>
          <w:p>
            <w:pPr>
              <w:pStyle w:val="0"/>
            </w:pPr>
            <w:r>
              <w:rPr>
                <w:sz w:val="20"/>
              </w:rPr>
            </w:r>
          </w:p>
        </w:tc>
        <w:tc>
          <w:tcPr>
            <w:tcW w:w="680" w:type="dxa"/>
          </w:tcPr>
          <w:p>
            <w:pPr>
              <w:pStyle w:val="0"/>
            </w:pPr>
            <w:r>
              <w:rPr>
                <w:sz w:val="20"/>
              </w:rPr>
            </w:r>
          </w:p>
        </w:tc>
        <w:tc>
          <w:tcPr>
            <w:tcW w:w="624" w:type="dxa"/>
          </w:tcPr>
          <w:p>
            <w:pPr>
              <w:pStyle w:val="0"/>
            </w:pPr>
            <w:r>
              <w:rPr>
                <w:sz w:val="20"/>
              </w:rPr>
            </w:r>
          </w:p>
        </w:tc>
        <w:tc>
          <w:tcPr>
            <w:tcW w:w="795" w:type="dxa"/>
          </w:tcPr>
          <w:p>
            <w:pPr>
              <w:pStyle w:val="0"/>
            </w:pPr>
            <w:r>
              <w:rPr>
                <w:sz w:val="20"/>
              </w:rPr>
            </w:r>
          </w:p>
        </w:tc>
        <w:tc>
          <w:tcPr>
            <w:tcW w:w="810" w:type="dxa"/>
          </w:tcPr>
          <w:p>
            <w:pPr>
              <w:pStyle w:val="0"/>
            </w:pPr>
            <w:r>
              <w:rPr>
                <w:sz w:val="20"/>
              </w:rPr>
            </w:r>
          </w:p>
        </w:tc>
      </w:tr>
      <w:tr>
        <w:tc>
          <w:tcPr>
            <w:tcW w:w="4706" w:type="dxa"/>
          </w:tcPr>
          <w:p>
            <w:pPr>
              <w:pStyle w:val="0"/>
            </w:pPr>
            <w:r>
              <w:rPr>
                <w:sz w:val="20"/>
              </w:rPr>
              <w:t xml:space="preserve">7. Походы</w:t>
            </w:r>
          </w:p>
        </w:tc>
        <w:tc>
          <w:tcPr>
            <w:tcW w:w="795" w:type="dxa"/>
          </w:tcPr>
          <w:p>
            <w:pPr>
              <w:pStyle w:val="0"/>
            </w:pPr>
            <w:r>
              <w:rPr>
                <w:sz w:val="20"/>
              </w:rPr>
            </w:r>
          </w:p>
        </w:tc>
        <w:tc>
          <w:tcPr>
            <w:tcW w:w="624" w:type="dxa"/>
          </w:tcPr>
          <w:p>
            <w:pPr>
              <w:pStyle w:val="0"/>
            </w:pPr>
            <w:r>
              <w:rPr>
                <w:sz w:val="20"/>
              </w:rPr>
            </w:r>
          </w:p>
        </w:tc>
        <w:tc>
          <w:tcPr>
            <w:tcW w:w="680" w:type="dxa"/>
          </w:tcPr>
          <w:p>
            <w:pPr>
              <w:pStyle w:val="0"/>
            </w:pPr>
            <w:r>
              <w:rPr>
                <w:sz w:val="20"/>
              </w:rPr>
            </w:r>
          </w:p>
        </w:tc>
        <w:tc>
          <w:tcPr>
            <w:tcW w:w="624" w:type="dxa"/>
          </w:tcPr>
          <w:p>
            <w:pPr>
              <w:pStyle w:val="0"/>
            </w:pPr>
            <w:r>
              <w:rPr>
                <w:sz w:val="20"/>
              </w:rPr>
            </w:r>
          </w:p>
        </w:tc>
        <w:tc>
          <w:tcPr>
            <w:tcW w:w="795" w:type="dxa"/>
          </w:tcPr>
          <w:p>
            <w:pPr>
              <w:pStyle w:val="0"/>
            </w:pPr>
            <w:r>
              <w:rPr>
                <w:sz w:val="20"/>
              </w:rPr>
            </w:r>
          </w:p>
        </w:tc>
        <w:tc>
          <w:tcPr>
            <w:tcW w:w="810" w:type="dxa"/>
          </w:tcPr>
          <w:p>
            <w:pPr>
              <w:pStyle w:val="0"/>
            </w:pPr>
            <w:r>
              <w:rPr>
                <w:sz w:val="20"/>
              </w:rPr>
            </w:r>
          </w:p>
        </w:tc>
      </w:tr>
      <w:tr>
        <w:tc>
          <w:tcPr>
            <w:tcW w:w="4706" w:type="dxa"/>
          </w:tcPr>
          <w:p>
            <w:pPr>
              <w:pStyle w:val="0"/>
            </w:pPr>
            <w:r>
              <w:rPr>
                <w:sz w:val="20"/>
              </w:rPr>
              <w:t xml:space="preserve">8. Турслеты</w:t>
            </w:r>
          </w:p>
        </w:tc>
        <w:tc>
          <w:tcPr>
            <w:tcW w:w="795" w:type="dxa"/>
          </w:tcPr>
          <w:p>
            <w:pPr>
              <w:pStyle w:val="0"/>
            </w:pPr>
            <w:r>
              <w:rPr>
                <w:sz w:val="20"/>
              </w:rPr>
            </w:r>
          </w:p>
        </w:tc>
        <w:tc>
          <w:tcPr>
            <w:tcW w:w="624" w:type="dxa"/>
          </w:tcPr>
          <w:p>
            <w:pPr>
              <w:pStyle w:val="0"/>
            </w:pPr>
            <w:r>
              <w:rPr>
                <w:sz w:val="20"/>
              </w:rPr>
            </w:r>
          </w:p>
        </w:tc>
        <w:tc>
          <w:tcPr>
            <w:tcW w:w="680" w:type="dxa"/>
          </w:tcPr>
          <w:p>
            <w:pPr>
              <w:pStyle w:val="0"/>
            </w:pPr>
            <w:r>
              <w:rPr>
                <w:sz w:val="20"/>
              </w:rPr>
            </w:r>
          </w:p>
        </w:tc>
        <w:tc>
          <w:tcPr>
            <w:tcW w:w="624" w:type="dxa"/>
          </w:tcPr>
          <w:p>
            <w:pPr>
              <w:pStyle w:val="0"/>
            </w:pPr>
            <w:r>
              <w:rPr>
                <w:sz w:val="20"/>
              </w:rPr>
            </w:r>
          </w:p>
        </w:tc>
        <w:tc>
          <w:tcPr>
            <w:tcW w:w="795" w:type="dxa"/>
          </w:tcPr>
          <w:p>
            <w:pPr>
              <w:pStyle w:val="0"/>
            </w:pPr>
            <w:r>
              <w:rPr>
                <w:sz w:val="20"/>
              </w:rPr>
            </w:r>
          </w:p>
        </w:tc>
        <w:tc>
          <w:tcPr>
            <w:tcW w:w="810" w:type="dxa"/>
          </w:tcPr>
          <w:p>
            <w:pPr>
              <w:pStyle w:val="0"/>
            </w:pPr>
            <w:r>
              <w:rPr>
                <w:sz w:val="20"/>
              </w:rPr>
            </w:r>
          </w:p>
        </w:tc>
      </w:tr>
      <w:tr>
        <w:tc>
          <w:tcPr>
            <w:tcW w:w="4706" w:type="dxa"/>
          </w:tcPr>
          <w:p>
            <w:pPr>
              <w:pStyle w:val="0"/>
            </w:pPr>
            <w:r>
              <w:rPr>
                <w:sz w:val="20"/>
              </w:rPr>
              <w:t xml:space="preserve">9. Экскурсии</w:t>
            </w:r>
          </w:p>
        </w:tc>
        <w:tc>
          <w:tcPr>
            <w:tcW w:w="795" w:type="dxa"/>
          </w:tcPr>
          <w:p>
            <w:pPr>
              <w:pStyle w:val="0"/>
            </w:pPr>
            <w:r>
              <w:rPr>
                <w:sz w:val="20"/>
              </w:rPr>
            </w:r>
          </w:p>
        </w:tc>
        <w:tc>
          <w:tcPr>
            <w:tcW w:w="624" w:type="dxa"/>
          </w:tcPr>
          <w:p>
            <w:pPr>
              <w:pStyle w:val="0"/>
            </w:pPr>
            <w:r>
              <w:rPr>
                <w:sz w:val="20"/>
              </w:rPr>
            </w:r>
          </w:p>
        </w:tc>
        <w:tc>
          <w:tcPr>
            <w:tcW w:w="680" w:type="dxa"/>
          </w:tcPr>
          <w:p>
            <w:pPr>
              <w:pStyle w:val="0"/>
            </w:pPr>
            <w:r>
              <w:rPr>
                <w:sz w:val="20"/>
              </w:rPr>
            </w:r>
          </w:p>
        </w:tc>
        <w:tc>
          <w:tcPr>
            <w:tcW w:w="624" w:type="dxa"/>
          </w:tcPr>
          <w:p>
            <w:pPr>
              <w:pStyle w:val="0"/>
            </w:pPr>
            <w:r>
              <w:rPr>
                <w:sz w:val="20"/>
              </w:rPr>
            </w:r>
          </w:p>
        </w:tc>
        <w:tc>
          <w:tcPr>
            <w:tcW w:w="795" w:type="dxa"/>
          </w:tcPr>
          <w:p>
            <w:pPr>
              <w:pStyle w:val="0"/>
            </w:pPr>
            <w:r>
              <w:rPr>
                <w:sz w:val="20"/>
              </w:rPr>
            </w:r>
          </w:p>
        </w:tc>
        <w:tc>
          <w:tcPr>
            <w:tcW w:w="810" w:type="dxa"/>
          </w:tcPr>
          <w:p>
            <w:pPr>
              <w:pStyle w:val="0"/>
            </w:pPr>
            <w:r>
              <w:rPr>
                <w:sz w:val="20"/>
              </w:rPr>
            </w:r>
          </w:p>
        </w:tc>
      </w:tr>
      <w:tr>
        <w:tc>
          <w:tcPr>
            <w:tcW w:w="4706" w:type="dxa"/>
          </w:tcPr>
          <w:p>
            <w:pPr>
              <w:pStyle w:val="0"/>
            </w:pPr>
            <w:r>
              <w:rPr>
                <w:sz w:val="20"/>
              </w:rPr>
              <w:t xml:space="preserve">10. Трудоустроены:</w:t>
            </w:r>
          </w:p>
        </w:tc>
        <w:tc>
          <w:tcPr>
            <w:tcW w:w="795" w:type="dxa"/>
          </w:tcPr>
          <w:p>
            <w:pPr>
              <w:pStyle w:val="0"/>
            </w:pPr>
            <w:r>
              <w:rPr>
                <w:sz w:val="20"/>
              </w:rPr>
            </w:r>
          </w:p>
        </w:tc>
        <w:tc>
          <w:tcPr>
            <w:tcW w:w="624" w:type="dxa"/>
          </w:tcPr>
          <w:p>
            <w:pPr>
              <w:pStyle w:val="0"/>
            </w:pPr>
            <w:r>
              <w:rPr>
                <w:sz w:val="20"/>
              </w:rPr>
            </w:r>
          </w:p>
        </w:tc>
        <w:tc>
          <w:tcPr>
            <w:tcW w:w="680" w:type="dxa"/>
          </w:tcPr>
          <w:p>
            <w:pPr>
              <w:pStyle w:val="0"/>
            </w:pPr>
            <w:r>
              <w:rPr>
                <w:sz w:val="20"/>
              </w:rPr>
            </w:r>
          </w:p>
        </w:tc>
        <w:tc>
          <w:tcPr>
            <w:tcW w:w="624" w:type="dxa"/>
          </w:tcPr>
          <w:p>
            <w:pPr>
              <w:pStyle w:val="0"/>
            </w:pPr>
            <w:r>
              <w:rPr>
                <w:sz w:val="20"/>
              </w:rPr>
            </w:r>
          </w:p>
        </w:tc>
        <w:tc>
          <w:tcPr>
            <w:tcW w:w="795" w:type="dxa"/>
          </w:tcPr>
          <w:p>
            <w:pPr>
              <w:pStyle w:val="0"/>
            </w:pPr>
            <w:r>
              <w:rPr>
                <w:sz w:val="20"/>
              </w:rPr>
            </w:r>
          </w:p>
        </w:tc>
        <w:tc>
          <w:tcPr>
            <w:tcW w:w="810" w:type="dxa"/>
          </w:tcPr>
          <w:p>
            <w:pPr>
              <w:pStyle w:val="0"/>
            </w:pPr>
            <w:r>
              <w:rPr>
                <w:sz w:val="20"/>
              </w:rPr>
            </w:r>
          </w:p>
        </w:tc>
      </w:tr>
      <w:tr>
        <w:tc>
          <w:tcPr>
            <w:tcW w:w="4706" w:type="dxa"/>
          </w:tcPr>
          <w:p>
            <w:pPr>
              <w:pStyle w:val="0"/>
            </w:pPr>
            <w:r>
              <w:rPr>
                <w:sz w:val="20"/>
              </w:rPr>
              <w:t xml:space="preserve">индивидуально</w:t>
            </w:r>
          </w:p>
        </w:tc>
        <w:tc>
          <w:tcPr>
            <w:tcW w:w="795" w:type="dxa"/>
          </w:tcPr>
          <w:p>
            <w:pPr>
              <w:pStyle w:val="0"/>
            </w:pPr>
            <w:r>
              <w:rPr>
                <w:sz w:val="20"/>
              </w:rPr>
            </w:r>
          </w:p>
        </w:tc>
        <w:tc>
          <w:tcPr>
            <w:tcW w:w="624" w:type="dxa"/>
          </w:tcPr>
          <w:p>
            <w:pPr>
              <w:pStyle w:val="0"/>
            </w:pPr>
            <w:r>
              <w:rPr>
                <w:sz w:val="20"/>
              </w:rPr>
            </w:r>
          </w:p>
        </w:tc>
        <w:tc>
          <w:tcPr>
            <w:tcW w:w="680" w:type="dxa"/>
          </w:tcPr>
          <w:p>
            <w:pPr>
              <w:pStyle w:val="0"/>
            </w:pPr>
            <w:r>
              <w:rPr>
                <w:sz w:val="20"/>
              </w:rPr>
            </w:r>
          </w:p>
        </w:tc>
        <w:tc>
          <w:tcPr>
            <w:tcW w:w="624" w:type="dxa"/>
          </w:tcPr>
          <w:p>
            <w:pPr>
              <w:pStyle w:val="0"/>
            </w:pPr>
            <w:r>
              <w:rPr>
                <w:sz w:val="20"/>
              </w:rPr>
            </w:r>
          </w:p>
        </w:tc>
        <w:tc>
          <w:tcPr>
            <w:tcW w:w="795" w:type="dxa"/>
          </w:tcPr>
          <w:p>
            <w:pPr>
              <w:pStyle w:val="0"/>
            </w:pPr>
            <w:r>
              <w:rPr>
                <w:sz w:val="20"/>
              </w:rPr>
            </w:r>
          </w:p>
        </w:tc>
        <w:tc>
          <w:tcPr>
            <w:tcW w:w="810" w:type="dxa"/>
          </w:tcPr>
          <w:p>
            <w:pPr>
              <w:pStyle w:val="0"/>
            </w:pPr>
            <w:r>
              <w:rPr>
                <w:sz w:val="20"/>
              </w:rPr>
            </w:r>
          </w:p>
        </w:tc>
      </w:tr>
      <w:tr>
        <w:tc>
          <w:tcPr>
            <w:tcW w:w="4706" w:type="dxa"/>
          </w:tcPr>
          <w:p>
            <w:pPr>
              <w:pStyle w:val="0"/>
            </w:pPr>
            <w:r>
              <w:rPr>
                <w:sz w:val="20"/>
              </w:rPr>
              <w:t xml:space="preserve">через службу занятости населения</w:t>
            </w:r>
          </w:p>
        </w:tc>
        <w:tc>
          <w:tcPr>
            <w:tcW w:w="795" w:type="dxa"/>
          </w:tcPr>
          <w:p>
            <w:pPr>
              <w:pStyle w:val="0"/>
            </w:pPr>
            <w:r>
              <w:rPr>
                <w:sz w:val="20"/>
              </w:rPr>
            </w:r>
          </w:p>
        </w:tc>
        <w:tc>
          <w:tcPr>
            <w:tcW w:w="624" w:type="dxa"/>
          </w:tcPr>
          <w:p>
            <w:pPr>
              <w:pStyle w:val="0"/>
            </w:pPr>
            <w:r>
              <w:rPr>
                <w:sz w:val="20"/>
              </w:rPr>
            </w:r>
          </w:p>
        </w:tc>
        <w:tc>
          <w:tcPr>
            <w:tcW w:w="680" w:type="dxa"/>
          </w:tcPr>
          <w:p>
            <w:pPr>
              <w:pStyle w:val="0"/>
            </w:pPr>
            <w:r>
              <w:rPr>
                <w:sz w:val="20"/>
              </w:rPr>
            </w:r>
          </w:p>
        </w:tc>
        <w:tc>
          <w:tcPr>
            <w:tcW w:w="624" w:type="dxa"/>
          </w:tcPr>
          <w:p>
            <w:pPr>
              <w:pStyle w:val="0"/>
            </w:pPr>
            <w:r>
              <w:rPr>
                <w:sz w:val="20"/>
              </w:rPr>
            </w:r>
          </w:p>
        </w:tc>
        <w:tc>
          <w:tcPr>
            <w:tcW w:w="795" w:type="dxa"/>
          </w:tcPr>
          <w:p>
            <w:pPr>
              <w:pStyle w:val="0"/>
            </w:pPr>
            <w:r>
              <w:rPr>
                <w:sz w:val="20"/>
              </w:rPr>
            </w:r>
          </w:p>
        </w:tc>
        <w:tc>
          <w:tcPr>
            <w:tcW w:w="810" w:type="dxa"/>
          </w:tcPr>
          <w:p>
            <w:pPr>
              <w:pStyle w:val="0"/>
            </w:pPr>
            <w:r>
              <w:rPr>
                <w:sz w:val="20"/>
              </w:rPr>
            </w:r>
          </w:p>
        </w:tc>
      </w:tr>
      <w:tr>
        <w:tc>
          <w:tcPr>
            <w:tcW w:w="4706" w:type="dxa"/>
          </w:tcPr>
          <w:p>
            <w:pPr>
              <w:pStyle w:val="0"/>
            </w:pPr>
            <w:r>
              <w:rPr>
                <w:sz w:val="20"/>
              </w:rPr>
              <w:t xml:space="preserve">через молодежную биржу труда</w:t>
            </w:r>
          </w:p>
        </w:tc>
        <w:tc>
          <w:tcPr>
            <w:tcW w:w="795" w:type="dxa"/>
          </w:tcPr>
          <w:p>
            <w:pPr>
              <w:pStyle w:val="0"/>
            </w:pPr>
            <w:r>
              <w:rPr>
                <w:sz w:val="20"/>
              </w:rPr>
            </w:r>
          </w:p>
        </w:tc>
        <w:tc>
          <w:tcPr>
            <w:tcW w:w="624" w:type="dxa"/>
          </w:tcPr>
          <w:p>
            <w:pPr>
              <w:pStyle w:val="0"/>
            </w:pPr>
            <w:r>
              <w:rPr>
                <w:sz w:val="20"/>
              </w:rPr>
            </w:r>
          </w:p>
        </w:tc>
        <w:tc>
          <w:tcPr>
            <w:tcW w:w="680" w:type="dxa"/>
          </w:tcPr>
          <w:p>
            <w:pPr>
              <w:pStyle w:val="0"/>
            </w:pPr>
            <w:r>
              <w:rPr>
                <w:sz w:val="20"/>
              </w:rPr>
            </w:r>
          </w:p>
        </w:tc>
        <w:tc>
          <w:tcPr>
            <w:tcW w:w="624" w:type="dxa"/>
          </w:tcPr>
          <w:p>
            <w:pPr>
              <w:pStyle w:val="0"/>
            </w:pPr>
            <w:r>
              <w:rPr>
                <w:sz w:val="20"/>
              </w:rPr>
            </w:r>
          </w:p>
        </w:tc>
        <w:tc>
          <w:tcPr>
            <w:tcW w:w="795" w:type="dxa"/>
          </w:tcPr>
          <w:p>
            <w:pPr>
              <w:pStyle w:val="0"/>
            </w:pPr>
            <w:r>
              <w:rPr>
                <w:sz w:val="20"/>
              </w:rPr>
            </w:r>
          </w:p>
        </w:tc>
        <w:tc>
          <w:tcPr>
            <w:tcW w:w="810" w:type="dxa"/>
          </w:tcPr>
          <w:p>
            <w:pPr>
              <w:pStyle w:val="0"/>
            </w:pPr>
            <w:r>
              <w:rPr>
                <w:sz w:val="20"/>
              </w:rPr>
            </w:r>
          </w:p>
        </w:tc>
      </w:tr>
      <w:tr>
        <w:tc>
          <w:tcPr>
            <w:tcW w:w="4706" w:type="dxa"/>
          </w:tcPr>
          <w:p>
            <w:pPr>
              <w:pStyle w:val="0"/>
            </w:pPr>
            <w:r>
              <w:rPr>
                <w:sz w:val="20"/>
              </w:rPr>
              <w:t xml:space="preserve">11. "Дворовая практика"</w:t>
            </w:r>
          </w:p>
        </w:tc>
        <w:tc>
          <w:tcPr>
            <w:tcW w:w="795" w:type="dxa"/>
          </w:tcPr>
          <w:p>
            <w:pPr>
              <w:pStyle w:val="0"/>
            </w:pPr>
            <w:r>
              <w:rPr>
                <w:sz w:val="20"/>
              </w:rPr>
            </w:r>
          </w:p>
        </w:tc>
        <w:tc>
          <w:tcPr>
            <w:tcW w:w="624" w:type="dxa"/>
          </w:tcPr>
          <w:p>
            <w:pPr>
              <w:pStyle w:val="0"/>
            </w:pPr>
            <w:r>
              <w:rPr>
                <w:sz w:val="20"/>
              </w:rPr>
            </w:r>
          </w:p>
        </w:tc>
        <w:tc>
          <w:tcPr>
            <w:tcW w:w="680" w:type="dxa"/>
          </w:tcPr>
          <w:p>
            <w:pPr>
              <w:pStyle w:val="0"/>
            </w:pPr>
            <w:r>
              <w:rPr>
                <w:sz w:val="20"/>
              </w:rPr>
            </w:r>
          </w:p>
        </w:tc>
        <w:tc>
          <w:tcPr>
            <w:tcW w:w="624" w:type="dxa"/>
          </w:tcPr>
          <w:p>
            <w:pPr>
              <w:pStyle w:val="0"/>
            </w:pPr>
            <w:r>
              <w:rPr>
                <w:sz w:val="20"/>
              </w:rPr>
            </w:r>
          </w:p>
        </w:tc>
        <w:tc>
          <w:tcPr>
            <w:tcW w:w="795" w:type="dxa"/>
          </w:tcPr>
          <w:p>
            <w:pPr>
              <w:pStyle w:val="0"/>
            </w:pPr>
            <w:r>
              <w:rPr>
                <w:sz w:val="20"/>
              </w:rPr>
            </w:r>
          </w:p>
        </w:tc>
        <w:tc>
          <w:tcPr>
            <w:tcW w:w="810" w:type="dxa"/>
          </w:tcPr>
          <w:p>
            <w:pPr>
              <w:pStyle w:val="0"/>
            </w:pPr>
            <w:r>
              <w:rPr>
                <w:sz w:val="20"/>
              </w:rPr>
            </w:r>
          </w:p>
        </w:tc>
      </w:tr>
      <w:tr>
        <w:tc>
          <w:tcPr>
            <w:tcW w:w="4706" w:type="dxa"/>
          </w:tcPr>
          <w:p>
            <w:pPr>
              <w:pStyle w:val="0"/>
            </w:pPr>
            <w:r>
              <w:rPr>
                <w:sz w:val="20"/>
              </w:rPr>
              <w:t xml:space="preserve">12. Прочие</w:t>
            </w:r>
          </w:p>
        </w:tc>
        <w:tc>
          <w:tcPr>
            <w:tcW w:w="795" w:type="dxa"/>
          </w:tcPr>
          <w:p>
            <w:pPr>
              <w:pStyle w:val="0"/>
            </w:pPr>
            <w:r>
              <w:rPr>
                <w:sz w:val="20"/>
              </w:rPr>
            </w:r>
          </w:p>
        </w:tc>
        <w:tc>
          <w:tcPr>
            <w:tcW w:w="624" w:type="dxa"/>
          </w:tcPr>
          <w:p>
            <w:pPr>
              <w:pStyle w:val="0"/>
            </w:pPr>
            <w:r>
              <w:rPr>
                <w:sz w:val="20"/>
              </w:rPr>
            </w:r>
          </w:p>
        </w:tc>
        <w:tc>
          <w:tcPr>
            <w:tcW w:w="680" w:type="dxa"/>
          </w:tcPr>
          <w:p>
            <w:pPr>
              <w:pStyle w:val="0"/>
            </w:pPr>
            <w:r>
              <w:rPr>
                <w:sz w:val="20"/>
              </w:rPr>
            </w:r>
          </w:p>
        </w:tc>
        <w:tc>
          <w:tcPr>
            <w:tcW w:w="624" w:type="dxa"/>
          </w:tcPr>
          <w:p>
            <w:pPr>
              <w:pStyle w:val="0"/>
            </w:pPr>
            <w:r>
              <w:rPr>
                <w:sz w:val="20"/>
              </w:rPr>
            </w:r>
          </w:p>
        </w:tc>
        <w:tc>
          <w:tcPr>
            <w:tcW w:w="795" w:type="dxa"/>
          </w:tcPr>
          <w:p>
            <w:pPr>
              <w:pStyle w:val="0"/>
            </w:pPr>
            <w:r>
              <w:rPr>
                <w:sz w:val="20"/>
              </w:rPr>
            </w:r>
          </w:p>
        </w:tc>
        <w:tc>
          <w:tcPr>
            <w:tcW w:w="810" w:type="dxa"/>
          </w:tcPr>
          <w:p>
            <w:pPr>
              <w:pStyle w:val="0"/>
            </w:pPr>
            <w:r>
              <w:rPr>
                <w:sz w:val="20"/>
              </w:rPr>
            </w:r>
          </w:p>
        </w:tc>
      </w:tr>
      <w:tr>
        <w:tc>
          <w:tcPr>
            <w:tcW w:w="4706" w:type="dxa"/>
          </w:tcPr>
          <w:p>
            <w:pPr>
              <w:pStyle w:val="0"/>
            </w:pPr>
            <w:r>
              <w:rPr>
                <w:sz w:val="20"/>
              </w:rPr>
              <w:t xml:space="preserve">Всего охвачено организованными формами занятости</w:t>
            </w:r>
          </w:p>
        </w:tc>
        <w:tc>
          <w:tcPr>
            <w:tcW w:w="795" w:type="dxa"/>
          </w:tcPr>
          <w:p>
            <w:pPr>
              <w:pStyle w:val="0"/>
            </w:pPr>
            <w:r>
              <w:rPr>
                <w:sz w:val="20"/>
              </w:rPr>
            </w:r>
          </w:p>
        </w:tc>
        <w:tc>
          <w:tcPr>
            <w:tcW w:w="624" w:type="dxa"/>
          </w:tcPr>
          <w:p>
            <w:pPr>
              <w:pStyle w:val="0"/>
            </w:pPr>
            <w:r>
              <w:rPr>
                <w:sz w:val="20"/>
              </w:rPr>
            </w:r>
          </w:p>
        </w:tc>
        <w:tc>
          <w:tcPr>
            <w:tcW w:w="680" w:type="dxa"/>
          </w:tcPr>
          <w:p>
            <w:pPr>
              <w:pStyle w:val="0"/>
            </w:pPr>
            <w:r>
              <w:rPr>
                <w:sz w:val="20"/>
              </w:rPr>
            </w:r>
          </w:p>
        </w:tc>
        <w:tc>
          <w:tcPr>
            <w:tcW w:w="624" w:type="dxa"/>
          </w:tcPr>
          <w:p>
            <w:pPr>
              <w:pStyle w:val="0"/>
            </w:pPr>
            <w:r>
              <w:rPr>
                <w:sz w:val="20"/>
              </w:rPr>
            </w:r>
          </w:p>
        </w:tc>
        <w:tc>
          <w:tcPr>
            <w:tcW w:w="795" w:type="dxa"/>
          </w:tcPr>
          <w:p>
            <w:pPr>
              <w:pStyle w:val="0"/>
            </w:pPr>
            <w:r>
              <w:rPr>
                <w:sz w:val="20"/>
              </w:rPr>
            </w:r>
          </w:p>
        </w:tc>
        <w:tc>
          <w:tcPr>
            <w:tcW w:w="810" w:type="dxa"/>
          </w:tcPr>
          <w:p>
            <w:pPr>
              <w:pStyle w:val="0"/>
            </w:pPr>
            <w:r>
              <w:rPr>
                <w:sz w:val="20"/>
              </w:rPr>
            </w:r>
          </w:p>
        </w:tc>
      </w:tr>
      <w:tr>
        <w:tc>
          <w:tcPr>
            <w:tcW w:w="4706" w:type="dxa"/>
          </w:tcPr>
          <w:p>
            <w:pPr>
              <w:pStyle w:val="0"/>
            </w:pPr>
            <w:r>
              <w:rPr>
                <w:sz w:val="20"/>
              </w:rPr>
              <w:t xml:space="preserve">Количество детей, охваченных организованными формами отдыха, оздоровления и занятости</w:t>
            </w:r>
          </w:p>
        </w:tc>
        <w:tc>
          <w:tcPr>
            <w:tcW w:w="795" w:type="dxa"/>
          </w:tcPr>
          <w:p>
            <w:pPr>
              <w:pStyle w:val="0"/>
            </w:pPr>
            <w:r>
              <w:rPr>
                <w:sz w:val="20"/>
              </w:rPr>
            </w:r>
          </w:p>
        </w:tc>
        <w:tc>
          <w:tcPr>
            <w:tcW w:w="624" w:type="dxa"/>
          </w:tcPr>
          <w:p>
            <w:pPr>
              <w:pStyle w:val="0"/>
            </w:pPr>
            <w:r>
              <w:rPr>
                <w:sz w:val="20"/>
              </w:rPr>
            </w:r>
          </w:p>
        </w:tc>
        <w:tc>
          <w:tcPr>
            <w:tcW w:w="680" w:type="dxa"/>
          </w:tcPr>
          <w:p>
            <w:pPr>
              <w:pStyle w:val="0"/>
            </w:pPr>
            <w:r>
              <w:rPr>
                <w:sz w:val="20"/>
              </w:rPr>
            </w:r>
          </w:p>
        </w:tc>
        <w:tc>
          <w:tcPr>
            <w:tcW w:w="624" w:type="dxa"/>
          </w:tcPr>
          <w:p>
            <w:pPr>
              <w:pStyle w:val="0"/>
            </w:pPr>
            <w:r>
              <w:rPr>
                <w:sz w:val="20"/>
              </w:rPr>
            </w:r>
          </w:p>
        </w:tc>
        <w:tc>
          <w:tcPr>
            <w:tcW w:w="795" w:type="dxa"/>
          </w:tcPr>
          <w:p>
            <w:pPr>
              <w:pStyle w:val="0"/>
            </w:pPr>
            <w:r>
              <w:rPr>
                <w:sz w:val="20"/>
              </w:rPr>
            </w:r>
          </w:p>
        </w:tc>
        <w:tc>
          <w:tcPr>
            <w:tcW w:w="810" w:type="dxa"/>
          </w:tcPr>
          <w:p>
            <w:pPr>
              <w:pStyle w:val="0"/>
            </w:pPr>
            <w:r>
              <w:rPr>
                <w:sz w:val="20"/>
              </w:rPr>
            </w:r>
          </w:p>
        </w:tc>
      </w:tr>
      <w:tr>
        <w:tc>
          <w:tcPr>
            <w:tcW w:w="4706" w:type="dxa"/>
          </w:tcPr>
          <w:p>
            <w:pPr>
              <w:pStyle w:val="0"/>
            </w:pPr>
            <w:r>
              <w:rPr>
                <w:sz w:val="20"/>
              </w:rPr>
              <w:t xml:space="preserve">Итого в % от общего количества детей данной категории</w:t>
            </w:r>
          </w:p>
        </w:tc>
        <w:tc>
          <w:tcPr>
            <w:tcW w:w="795" w:type="dxa"/>
          </w:tcPr>
          <w:p>
            <w:pPr>
              <w:pStyle w:val="0"/>
            </w:pPr>
            <w:r>
              <w:rPr>
                <w:sz w:val="20"/>
              </w:rPr>
            </w:r>
          </w:p>
        </w:tc>
        <w:tc>
          <w:tcPr>
            <w:tcW w:w="624" w:type="dxa"/>
          </w:tcPr>
          <w:p>
            <w:pPr>
              <w:pStyle w:val="0"/>
            </w:pPr>
            <w:r>
              <w:rPr>
                <w:sz w:val="20"/>
              </w:rPr>
            </w:r>
          </w:p>
        </w:tc>
        <w:tc>
          <w:tcPr>
            <w:tcW w:w="680" w:type="dxa"/>
          </w:tcPr>
          <w:p>
            <w:pPr>
              <w:pStyle w:val="0"/>
            </w:pPr>
            <w:r>
              <w:rPr>
                <w:sz w:val="20"/>
              </w:rPr>
            </w:r>
          </w:p>
        </w:tc>
        <w:tc>
          <w:tcPr>
            <w:tcW w:w="624" w:type="dxa"/>
          </w:tcPr>
          <w:p>
            <w:pPr>
              <w:pStyle w:val="0"/>
            </w:pPr>
            <w:r>
              <w:rPr>
                <w:sz w:val="20"/>
              </w:rPr>
            </w:r>
          </w:p>
        </w:tc>
        <w:tc>
          <w:tcPr>
            <w:tcW w:w="795" w:type="dxa"/>
          </w:tcPr>
          <w:p>
            <w:pPr>
              <w:pStyle w:val="0"/>
            </w:pPr>
            <w:r>
              <w:rPr>
                <w:sz w:val="20"/>
              </w:rPr>
            </w:r>
          </w:p>
        </w:tc>
        <w:tc>
          <w:tcPr>
            <w:tcW w:w="810" w:type="dxa"/>
          </w:tcPr>
          <w:p>
            <w:pPr>
              <w:pStyle w:val="0"/>
            </w:pPr>
            <w:r>
              <w:rPr>
                <w:sz w:val="20"/>
              </w:rPr>
            </w:r>
          </w:p>
        </w:tc>
      </w:tr>
    </w:tbl>
    <w:p>
      <w:pPr>
        <w:pStyle w:val="0"/>
        <w:ind w:firstLine="540"/>
        <w:jc w:val="both"/>
      </w:pPr>
      <w:r>
        <w:rPr>
          <w:sz w:val="20"/>
        </w:rPr>
      </w:r>
    </w:p>
    <w:p>
      <w:pPr>
        <w:pStyle w:val="0"/>
        <w:outlineLvl w:val="1"/>
        <w:jc w:val="center"/>
      </w:pPr>
      <w:r>
        <w:rPr>
          <w:sz w:val="20"/>
        </w:rPr>
        <w:t xml:space="preserve">Таблица 8</w:t>
      </w:r>
    </w:p>
    <w:p>
      <w:pPr>
        <w:pStyle w:val="0"/>
        <w:jc w:val="center"/>
      </w:pPr>
      <w:r>
        <w:rPr>
          <w:sz w:val="20"/>
        </w:rPr>
        <w:t xml:space="preserve">ОТДЫХ ДЕТЕЙ, НАХОДЯЩИХСЯ В ТРУДНОЙ ЖИЗНЕННОЙ СИТУАЦИИ</w:t>
      </w:r>
    </w:p>
    <w:p>
      <w:pPr>
        <w:pStyle w:val="0"/>
        <w:ind w:firstLine="540"/>
        <w:jc w:val="both"/>
      </w:pPr>
      <w:r>
        <w:rPr>
          <w:sz w:val="20"/>
        </w:rPr>
      </w:r>
    </w:p>
    <w:p>
      <w:pPr>
        <w:pStyle w:val="0"/>
        <w:ind w:firstLine="540"/>
        <w:jc w:val="both"/>
      </w:pPr>
      <w:r>
        <w:rPr>
          <w:sz w:val="20"/>
        </w:rPr>
        <w:t xml:space="preserve">Количество детей, находящихся в трудной жизненной ситуации, в возрасте от 6 до 15 лет включительно:</w:t>
      </w:r>
    </w:p>
    <w:p>
      <w:pPr>
        <w:pStyle w:val="0"/>
        <w:ind w:firstLine="540"/>
        <w:jc w:val="both"/>
      </w:pPr>
      <w:r>
        <w:rPr>
          <w:sz w:val="20"/>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2494"/>
        <w:gridCol w:w="1247"/>
      </w:tblGrid>
      <w:tr>
        <w:tc>
          <w:tcPr>
            <w:tcW w:w="2494" w:type="dxa"/>
          </w:tcPr>
          <w:p>
            <w:pPr>
              <w:pStyle w:val="0"/>
              <w:jc w:val="both"/>
            </w:pPr>
            <w:r>
              <w:rPr>
                <w:sz w:val="20"/>
              </w:rPr>
              <w:t xml:space="preserve">с 01.01 по 01.06</w:t>
            </w:r>
          </w:p>
        </w:tc>
        <w:tc>
          <w:tcPr>
            <w:tcW w:w="1247" w:type="dxa"/>
          </w:tcPr>
          <w:p>
            <w:pPr>
              <w:pStyle w:val="0"/>
              <w:jc w:val="both"/>
            </w:pPr>
            <w:r>
              <w:rPr>
                <w:sz w:val="20"/>
              </w:rPr>
              <w:t xml:space="preserve">чел.</w:t>
            </w:r>
          </w:p>
        </w:tc>
      </w:tr>
      <w:tr>
        <w:tc>
          <w:tcPr>
            <w:tcW w:w="2494" w:type="dxa"/>
          </w:tcPr>
          <w:p>
            <w:pPr>
              <w:pStyle w:val="0"/>
              <w:jc w:val="both"/>
            </w:pPr>
            <w:r>
              <w:rPr>
                <w:sz w:val="20"/>
              </w:rPr>
              <w:t xml:space="preserve">в июне</w:t>
            </w:r>
          </w:p>
        </w:tc>
        <w:tc>
          <w:tcPr>
            <w:tcW w:w="1247" w:type="dxa"/>
          </w:tcPr>
          <w:p>
            <w:pPr>
              <w:pStyle w:val="0"/>
              <w:jc w:val="both"/>
            </w:pPr>
            <w:r>
              <w:rPr>
                <w:sz w:val="20"/>
              </w:rPr>
              <w:t xml:space="preserve">чел.</w:t>
            </w:r>
          </w:p>
        </w:tc>
      </w:tr>
      <w:tr>
        <w:tc>
          <w:tcPr>
            <w:tcW w:w="2494" w:type="dxa"/>
          </w:tcPr>
          <w:p>
            <w:pPr>
              <w:pStyle w:val="0"/>
              <w:jc w:val="both"/>
            </w:pPr>
            <w:r>
              <w:rPr>
                <w:sz w:val="20"/>
              </w:rPr>
              <w:t xml:space="preserve">в июле</w:t>
            </w:r>
          </w:p>
        </w:tc>
        <w:tc>
          <w:tcPr>
            <w:tcW w:w="1247" w:type="dxa"/>
          </w:tcPr>
          <w:p>
            <w:pPr>
              <w:pStyle w:val="0"/>
              <w:jc w:val="both"/>
            </w:pPr>
            <w:r>
              <w:rPr>
                <w:sz w:val="20"/>
              </w:rPr>
              <w:t xml:space="preserve">чел.</w:t>
            </w:r>
          </w:p>
        </w:tc>
      </w:tr>
      <w:tr>
        <w:tc>
          <w:tcPr>
            <w:tcW w:w="2494" w:type="dxa"/>
          </w:tcPr>
          <w:p>
            <w:pPr>
              <w:pStyle w:val="0"/>
              <w:jc w:val="both"/>
            </w:pPr>
            <w:r>
              <w:rPr>
                <w:sz w:val="20"/>
              </w:rPr>
              <w:t xml:space="preserve">в августе</w:t>
            </w:r>
          </w:p>
        </w:tc>
        <w:tc>
          <w:tcPr>
            <w:tcW w:w="1247" w:type="dxa"/>
          </w:tcPr>
          <w:p>
            <w:pPr>
              <w:pStyle w:val="0"/>
              <w:jc w:val="both"/>
            </w:pPr>
            <w:r>
              <w:rPr>
                <w:sz w:val="20"/>
              </w:rPr>
              <w:t xml:space="preserve">чел.</w:t>
            </w:r>
          </w:p>
        </w:tc>
      </w:tr>
      <w:tr>
        <w:tc>
          <w:tcPr>
            <w:tcW w:w="2494" w:type="dxa"/>
          </w:tcPr>
          <w:p>
            <w:pPr>
              <w:pStyle w:val="0"/>
              <w:jc w:val="both"/>
            </w:pPr>
            <w:r>
              <w:rPr>
                <w:sz w:val="20"/>
              </w:rPr>
              <w:t xml:space="preserve">с 01.09 по 01.11</w:t>
            </w:r>
          </w:p>
        </w:tc>
        <w:tc>
          <w:tcPr>
            <w:tcW w:w="1247" w:type="dxa"/>
          </w:tcPr>
          <w:p>
            <w:pPr>
              <w:pStyle w:val="0"/>
              <w:jc w:val="both"/>
            </w:pPr>
            <w:r>
              <w:rPr>
                <w:sz w:val="20"/>
              </w:rPr>
              <w:t xml:space="preserve">чел.</w:t>
            </w:r>
          </w:p>
        </w:tc>
      </w:tr>
      <w:tr>
        <w:tc>
          <w:tcPr>
            <w:tcW w:w="2494" w:type="dxa"/>
          </w:tcPr>
          <w:p>
            <w:pPr>
              <w:pStyle w:val="0"/>
              <w:jc w:val="both"/>
            </w:pPr>
            <w:r>
              <w:rPr>
                <w:sz w:val="20"/>
              </w:rPr>
              <w:t xml:space="preserve">с 01.11 по 31.12</w:t>
            </w:r>
          </w:p>
        </w:tc>
        <w:tc>
          <w:tcPr>
            <w:tcW w:w="1247" w:type="dxa"/>
          </w:tcPr>
          <w:p>
            <w:pPr>
              <w:pStyle w:val="0"/>
              <w:jc w:val="both"/>
            </w:pPr>
            <w:r>
              <w:rPr>
                <w:sz w:val="20"/>
              </w:rPr>
              <w:t xml:space="preserve">чел.</w:t>
            </w:r>
          </w:p>
        </w:tc>
      </w:tr>
    </w:tbl>
    <w:p>
      <w:pPr>
        <w:pStyle w:val="0"/>
        <w:ind w:firstLine="540"/>
        <w:jc w:val="both"/>
      </w:pPr>
      <w:r>
        <w:rPr>
          <w:sz w:val="20"/>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4706"/>
        <w:gridCol w:w="795"/>
        <w:gridCol w:w="624"/>
        <w:gridCol w:w="680"/>
        <w:gridCol w:w="624"/>
        <w:gridCol w:w="795"/>
        <w:gridCol w:w="810"/>
      </w:tblGrid>
      <w:tr>
        <w:tc>
          <w:tcPr>
            <w:tcW w:w="4706" w:type="dxa"/>
            <w:vMerge w:val="restart"/>
          </w:tcPr>
          <w:p>
            <w:pPr>
              <w:pStyle w:val="0"/>
              <w:jc w:val="center"/>
            </w:pPr>
            <w:r>
              <w:rPr>
                <w:sz w:val="20"/>
              </w:rPr>
              <w:t xml:space="preserve">Сеть оздоровительных учреждений, формы организации занятости детей</w:t>
            </w:r>
          </w:p>
        </w:tc>
        <w:tc>
          <w:tcPr>
            <w:gridSpan w:val="6"/>
            <w:tcW w:w="4328" w:type="dxa"/>
          </w:tcPr>
          <w:p>
            <w:pPr>
              <w:pStyle w:val="0"/>
              <w:jc w:val="center"/>
            </w:pPr>
            <w:r>
              <w:rPr>
                <w:sz w:val="20"/>
              </w:rPr>
              <w:t xml:space="preserve">Количество детей, охваченных отдыхом, оздоровлением и занятостью</w:t>
            </w:r>
          </w:p>
        </w:tc>
      </w:tr>
      <w:tr>
        <w:tc>
          <w:tcPr>
            <w:vMerge w:val="continue"/>
          </w:tcPr>
          <w:p/>
        </w:tc>
        <w:tc>
          <w:tcPr>
            <w:tcW w:w="795" w:type="dxa"/>
          </w:tcPr>
          <w:p>
            <w:pPr>
              <w:pStyle w:val="0"/>
              <w:jc w:val="center"/>
            </w:pPr>
            <w:r>
              <w:rPr>
                <w:sz w:val="20"/>
              </w:rPr>
              <w:t xml:space="preserve">01.01 - 01.06</w:t>
            </w:r>
          </w:p>
        </w:tc>
        <w:tc>
          <w:tcPr>
            <w:tcW w:w="624" w:type="dxa"/>
          </w:tcPr>
          <w:p>
            <w:pPr>
              <w:pStyle w:val="0"/>
              <w:jc w:val="center"/>
            </w:pPr>
            <w:r>
              <w:rPr>
                <w:sz w:val="20"/>
              </w:rPr>
              <w:t xml:space="preserve">Июнь</w:t>
            </w:r>
          </w:p>
        </w:tc>
        <w:tc>
          <w:tcPr>
            <w:tcW w:w="680" w:type="dxa"/>
          </w:tcPr>
          <w:p>
            <w:pPr>
              <w:pStyle w:val="0"/>
              <w:jc w:val="center"/>
            </w:pPr>
            <w:r>
              <w:rPr>
                <w:sz w:val="20"/>
              </w:rPr>
              <w:t xml:space="preserve">Июль</w:t>
            </w:r>
          </w:p>
        </w:tc>
        <w:tc>
          <w:tcPr>
            <w:tcW w:w="624" w:type="dxa"/>
          </w:tcPr>
          <w:p>
            <w:pPr>
              <w:pStyle w:val="0"/>
              <w:jc w:val="center"/>
            </w:pPr>
            <w:r>
              <w:rPr>
                <w:sz w:val="20"/>
              </w:rPr>
              <w:t xml:space="preserve">Август</w:t>
            </w:r>
          </w:p>
        </w:tc>
        <w:tc>
          <w:tcPr>
            <w:tcW w:w="795" w:type="dxa"/>
          </w:tcPr>
          <w:p>
            <w:pPr>
              <w:pStyle w:val="0"/>
              <w:jc w:val="center"/>
            </w:pPr>
            <w:r>
              <w:rPr>
                <w:sz w:val="20"/>
              </w:rPr>
              <w:t xml:space="preserve">01.09 - 01.11</w:t>
            </w:r>
          </w:p>
        </w:tc>
        <w:tc>
          <w:tcPr>
            <w:tcW w:w="810" w:type="dxa"/>
          </w:tcPr>
          <w:p>
            <w:pPr>
              <w:pStyle w:val="0"/>
              <w:jc w:val="center"/>
            </w:pPr>
            <w:r>
              <w:rPr>
                <w:sz w:val="20"/>
              </w:rPr>
              <w:t xml:space="preserve">01.11 - 31.12</w:t>
            </w:r>
          </w:p>
        </w:tc>
      </w:tr>
      <w:tr>
        <w:tc>
          <w:tcPr>
            <w:tcW w:w="4706" w:type="dxa"/>
          </w:tcPr>
          <w:p>
            <w:pPr>
              <w:pStyle w:val="0"/>
            </w:pPr>
            <w:r>
              <w:rPr>
                <w:sz w:val="20"/>
              </w:rPr>
              <w:t xml:space="preserve">1. Оздоровительные центры (лагеря):</w:t>
            </w:r>
          </w:p>
        </w:tc>
        <w:tc>
          <w:tcPr>
            <w:tcW w:w="795" w:type="dxa"/>
          </w:tcPr>
          <w:p>
            <w:pPr>
              <w:pStyle w:val="0"/>
            </w:pPr>
            <w:r>
              <w:rPr>
                <w:sz w:val="20"/>
              </w:rPr>
            </w:r>
          </w:p>
        </w:tc>
        <w:tc>
          <w:tcPr>
            <w:tcW w:w="624" w:type="dxa"/>
          </w:tcPr>
          <w:p>
            <w:pPr>
              <w:pStyle w:val="0"/>
            </w:pPr>
            <w:r>
              <w:rPr>
                <w:sz w:val="20"/>
              </w:rPr>
            </w:r>
          </w:p>
        </w:tc>
        <w:tc>
          <w:tcPr>
            <w:tcW w:w="680" w:type="dxa"/>
          </w:tcPr>
          <w:p>
            <w:pPr>
              <w:pStyle w:val="0"/>
            </w:pPr>
            <w:r>
              <w:rPr>
                <w:sz w:val="20"/>
              </w:rPr>
            </w:r>
          </w:p>
        </w:tc>
        <w:tc>
          <w:tcPr>
            <w:tcW w:w="624" w:type="dxa"/>
          </w:tcPr>
          <w:p>
            <w:pPr>
              <w:pStyle w:val="0"/>
            </w:pPr>
            <w:r>
              <w:rPr>
                <w:sz w:val="20"/>
              </w:rPr>
            </w:r>
          </w:p>
        </w:tc>
        <w:tc>
          <w:tcPr>
            <w:tcW w:w="795" w:type="dxa"/>
          </w:tcPr>
          <w:p>
            <w:pPr>
              <w:pStyle w:val="0"/>
            </w:pPr>
            <w:r>
              <w:rPr>
                <w:sz w:val="20"/>
              </w:rPr>
            </w:r>
          </w:p>
        </w:tc>
        <w:tc>
          <w:tcPr>
            <w:tcW w:w="810" w:type="dxa"/>
          </w:tcPr>
          <w:p>
            <w:pPr>
              <w:pStyle w:val="0"/>
            </w:pPr>
            <w:r>
              <w:rPr>
                <w:sz w:val="20"/>
              </w:rPr>
            </w:r>
          </w:p>
        </w:tc>
      </w:tr>
      <w:tr>
        <w:tc>
          <w:tcPr>
            <w:tcW w:w="4706" w:type="dxa"/>
          </w:tcPr>
          <w:p>
            <w:pPr>
              <w:pStyle w:val="0"/>
            </w:pPr>
            <w:r>
              <w:rPr>
                <w:sz w:val="20"/>
              </w:rPr>
              <w:t xml:space="preserve">санаторно-оздоровительные центры с предоставлением бесплатной путевки</w:t>
            </w:r>
          </w:p>
        </w:tc>
        <w:tc>
          <w:tcPr>
            <w:tcW w:w="795" w:type="dxa"/>
          </w:tcPr>
          <w:p>
            <w:pPr>
              <w:pStyle w:val="0"/>
            </w:pPr>
            <w:r>
              <w:rPr>
                <w:sz w:val="20"/>
              </w:rPr>
            </w:r>
          </w:p>
        </w:tc>
        <w:tc>
          <w:tcPr>
            <w:tcW w:w="624" w:type="dxa"/>
          </w:tcPr>
          <w:p>
            <w:pPr>
              <w:pStyle w:val="0"/>
            </w:pPr>
            <w:r>
              <w:rPr>
                <w:sz w:val="20"/>
              </w:rPr>
            </w:r>
          </w:p>
        </w:tc>
        <w:tc>
          <w:tcPr>
            <w:tcW w:w="680" w:type="dxa"/>
          </w:tcPr>
          <w:p>
            <w:pPr>
              <w:pStyle w:val="0"/>
            </w:pPr>
            <w:r>
              <w:rPr>
                <w:sz w:val="20"/>
              </w:rPr>
            </w:r>
          </w:p>
        </w:tc>
        <w:tc>
          <w:tcPr>
            <w:tcW w:w="624" w:type="dxa"/>
          </w:tcPr>
          <w:p>
            <w:pPr>
              <w:pStyle w:val="0"/>
            </w:pPr>
            <w:r>
              <w:rPr>
                <w:sz w:val="20"/>
              </w:rPr>
            </w:r>
          </w:p>
        </w:tc>
        <w:tc>
          <w:tcPr>
            <w:tcW w:w="795" w:type="dxa"/>
          </w:tcPr>
          <w:p>
            <w:pPr>
              <w:pStyle w:val="0"/>
            </w:pPr>
            <w:r>
              <w:rPr>
                <w:sz w:val="20"/>
              </w:rPr>
            </w:r>
          </w:p>
        </w:tc>
        <w:tc>
          <w:tcPr>
            <w:tcW w:w="810" w:type="dxa"/>
          </w:tcPr>
          <w:p>
            <w:pPr>
              <w:pStyle w:val="0"/>
            </w:pPr>
            <w:r>
              <w:rPr>
                <w:sz w:val="20"/>
              </w:rPr>
            </w:r>
          </w:p>
        </w:tc>
      </w:tr>
      <w:tr>
        <w:tc>
          <w:tcPr>
            <w:tcW w:w="4706" w:type="dxa"/>
          </w:tcPr>
          <w:p>
            <w:pPr>
              <w:pStyle w:val="0"/>
            </w:pPr>
            <w:r>
              <w:rPr>
                <w:sz w:val="20"/>
              </w:rPr>
              <w:t xml:space="preserve">санаторно-оздоровительные центры с возмещением части стоимости путевки</w:t>
            </w:r>
          </w:p>
        </w:tc>
        <w:tc>
          <w:tcPr>
            <w:tcW w:w="795" w:type="dxa"/>
          </w:tcPr>
          <w:p>
            <w:pPr>
              <w:pStyle w:val="0"/>
            </w:pPr>
            <w:r>
              <w:rPr>
                <w:sz w:val="20"/>
              </w:rPr>
            </w:r>
          </w:p>
        </w:tc>
        <w:tc>
          <w:tcPr>
            <w:tcW w:w="624" w:type="dxa"/>
          </w:tcPr>
          <w:p>
            <w:pPr>
              <w:pStyle w:val="0"/>
            </w:pPr>
            <w:r>
              <w:rPr>
                <w:sz w:val="20"/>
              </w:rPr>
            </w:r>
          </w:p>
        </w:tc>
        <w:tc>
          <w:tcPr>
            <w:tcW w:w="680" w:type="dxa"/>
          </w:tcPr>
          <w:p>
            <w:pPr>
              <w:pStyle w:val="0"/>
            </w:pPr>
            <w:r>
              <w:rPr>
                <w:sz w:val="20"/>
              </w:rPr>
            </w:r>
          </w:p>
        </w:tc>
        <w:tc>
          <w:tcPr>
            <w:tcW w:w="624" w:type="dxa"/>
          </w:tcPr>
          <w:p>
            <w:pPr>
              <w:pStyle w:val="0"/>
            </w:pPr>
            <w:r>
              <w:rPr>
                <w:sz w:val="20"/>
              </w:rPr>
            </w:r>
          </w:p>
        </w:tc>
        <w:tc>
          <w:tcPr>
            <w:tcW w:w="795" w:type="dxa"/>
          </w:tcPr>
          <w:p>
            <w:pPr>
              <w:pStyle w:val="0"/>
            </w:pPr>
            <w:r>
              <w:rPr>
                <w:sz w:val="20"/>
              </w:rPr>
            </w:r>
          </w:p>
        </w:tc>
        <w:tc>
          <w:tcPr>
            <w:tcW w:w="810" w:type="dxa"/>
          </w:tcPr>
          <w:p>
            <w:pPr>
              <w:pStyle w:val="0"/>
            </w:pPr>
            <w:r>
              <w:rPr>
                <w:sz w:val="20"/>
              </w:rPr>
            </w:r>
          </w:p>
        </w:tc>
      </w:tr>
      <w:tr>
        <w:tc>
          <w:tcPr>
            <w:tcW w:w="4706" w:type="dxa"/>
          </w:tcPr>
          <w:p>
            <w:pPr>
              <w:pStyle w:val="0"/>
            </w:pPr>
            <w:r>
              <w:rPr>
                <w:sz w:val="20"/>
              </w:rPr>
              <w:t xml:space="preserve">санаторно-оздоровительные центры без возмещения части стоимости путевки</w:t>
            </w:r>
          </w:p>
        </w:tc>
        <w:tc>
          <w:tcPr>
            <w:tcW w:w="795" w:type="dxa"/>
          </w:tcPr>
          <w:p>
            <w:pPr>
              <w:pStyle w:val="0"/>
            </w:pPr>
            <w:r>
              <w:rPr>
                <w:sz w:val="20"/>
              </w:rPr>
            </w:r>
          </w:p>
        </w:tc>
        <w:tc>
          <w:tcPr>
            <w:tcW w:w="624" w:type="dxa"/>
          </w:tcPr>
          <w:p>
            <w:pPr>
              <w:pStyle w:val="0"/>
            </w:pPr>
            <w:r>
              <w:rPr>
                <w:sz w:val="20"/>
              </w:rPr>
            </w:r>
          </w:p>
        </w:tc>
        <w:tc>
          <w:tcPr>
            <w:tcW w:w="680" w:type="dxa"/>
          </w:tcPr>
          <w:p>
            <w:pPr>
              <w:pStyle w:val="0"/>
            </w:pPr>
            <w:r>
              <w:rPr>
                <w:sz w:val="20"/>
              </w:rPr>
            </w:r>
          </w:p>
        </w:tc>
        <w:tc>
          <w:tcPr>
            <w:tcW w:w="624" w:type="dxa"/>
          </w:tcPr>
          <w:p>
            <w:pPr>
              <w:pStyle w:val="0"/>
            </w:pPr>
            <w:r>
              <w:rPr>
                <w:sz w:val="20"/>
              </w:rPr>
            </w:r>
          </w:p>
        </w:tc>
        <w:tc>
          <w:tcPr>
            <w:tcW w:w="795" w:type="dxa"/>
          </w:tcPr>
          <w:p>
            <w:pPr>
              <w:pStyle w:val="0"/>
            </w:pPr>
            <w:r>
              <w:rPr>
                <w:sz w:val="20"/>
              </w:rPr>
            </w:r>
          </w:p>
        </w:tc>
        <w:tc>
          <w:tcPr>
            <w:tcW w:w="810" w:type="dxa"/>
          </w:tcPr>
          <w:p>
            <w:pPr>
              <w:pStyle w:val="0"/>
            </w:pPr>
            <w:r>
              <w:rPr>
                <w:sz w:val="20"/>
              </w:rPr>
            </w:r>
          </w:p>
        </w:tc>
      </w:tr>
      <w:tr>
        <w:tc>
          <w:tcPr>
            <w:tcW w:w="4706" w:type="dxa"/>
          </w:tcPr>
          <w:p>
            <w:pPr>
              <w:pStyle w:val="0"/>
            </w:pPr>
            <w:r>
              <w:rPr>
                <w:sz w:val="20"/>
              </w:rPr>
              <w:t xml:space="preserve">загородные центры с предоставлением бесплатной путевки</w:t>
            </w:r>
          </w:p>
        </w:tc>
        <w:tc>
          <w:tcPr>
            <w:tcW w:w="795" w:type="dxa"/>
          </w:tcPr>
          <w:p>
            <w:pPr>
              <w:pStyle w:val="0"/>
            </w:pPr>
            <w:r>
              <w:rPr>
                <w:sz w:val="20"/>
              </w:rPr>
            </w:r>
          </w:p>
        </w:tc>
        <w:tc>
          <w:tcPr>
            <w:tcW w:w="624" w:type="dxa"/>
          </w:tcPr>
          <w:p>
            <w:pPr>
              <w:pStyle w:val="0"/>
            </w:pPr>
            <w:r>
              <w:rPr>
                <w:sz w:val="20"/>
              </w:rPr>
            </w:r>
          </w:p>
        </w:tc>
        <w:tc>
          <w:tcPr>
            <w:tcW w:w="680" w:type="dxa"/>
          </w:tcPr>
          <w:p>
            <w:pPr>
              <w:pStyle w:val="0"/>
            </w:pPr>
            <w:r>
              <w:rPr>
                <w:sz w:val="20"/>
              </w:rPr>
            </w:r>
          </w:p>
        </w:tc>
        <w:tc>
          <w:tcPr>
            <w:tcW w:w="624" w:type="dxa"/>
          </w:tcPr>
          <w:p>
            <w:pPr>
              <w:pStyle w:val="0"/>
            </w:pPr>
            <w:r>
              <w:rPr>
                <w:sz w:val="20"/>
              </w:rPr>
            </w:r>
          </w:p>
        </w:tc>
        <w:tc>
          <w:tcPr>
            <w:tcW w:w="795" w:type="dxa"/>
          </w:tcPr>
          <w:p>
            <w:pPr>
              <w:pStyle w:val="0"/>
            </w:pPr>
            <w:r>
              <w:rPr>
                <w:sz w:val="20"/>
              </w:rPr>
            </w:r>
          </w:p>
        </w:tc>
        <w:tc>
          <w:tcPr>
            <w:tcW w:w="810" w:type="dxa"/>
          </w:tcPr>
          <w:p>
            <w:pPr>
              <w:pStyle w:val="0"/>
            </w:pPr>
            <w:r>
              <w:rPr>
                <w:sz w:val="20"/>
              </w:rPr>
            </w:r>
          </w:p>
        </w:tc>
      </w:tr>
      <w:tr>
        <w:tc>
          <w:tcPr>
            <w:tcW w:w="4706" w:type="dxa"/>
          </w:tcPr>
          <w:p>
            <w:pPr>
              <w:pStyle w:val="0"/>
            </w:pPr>
            <w:r>
              <w:rPr>
                <w:sz w:val="20"/>
              </w:rPr>
              <w:t xml:space="preserve">загородные центры с возмещением части стоимости путевки</w:t>
            </w:r>
          </w:p>
        </w:tc>
        <w:tc>
          <w:tcPr>
            <w:tcW w:w="795" w:type="dxa"/>
          </w:tcPr>
          <w:p>
            <w:pPr>
              <w:pStyle w:val="0"/>
            </w:pPr>
            <w:r>
              <w:rPr>
                <w:sz w:val="20"/>
              </w:rPr>
            </w:r>
          </w:p>
        </w:tc>
        <w:tc>
          <w:tcPr>
            <w:tcW w:w="624" w:type="dxa"/>
          </w:tcPr>
          <w:p>
            <w:pPr>
              <w:pStyle w:val="0"/>
            </w:pPr>
            <w:r>
              <w:rPr>
                <w:sz w:val="20"/>
              </w:rPr>
            </w:r>
          </w:p>
        </w:tc>
        <w:tc>
          <w:tcPr>
            <w:tcW w:w="680" w:type="dxa"/>
          </w:tcPr>
          <w:p>
            <w:pPr>
              <w:pStyle w:val="0"/>
            </w:pPr>
            <w:r>
              <w:rPr>
                <w:sz w:val="20"/>
              </w:rPr>
            </w:r>
          </w:p>
        </w:tc>
        <w:tc>
          <w:tcPr>
            <w:tcW w:w="624" w:type="dxa"/>
          </w:tcPr>
          <w:p>
            <w:pPr>
              <w:pStyle w:val="0"/>
            </w:pPr>
            <w:r>
              <w:rPr>
                <w:sz w:val="20"/>
              </w:rPr>
            </w:r>
          </w:p>
        </w:tc>
        <w:tc>
          <w:tcPr>
            <w:tcW w:w="795" w:type="dxa"/>
          </w:tcPr>
          <w:p>
            <w:pPr>
              <w:pStyle w:val="0"/>
            </w:pPr>
            <w:r>
              <w:rPr>
                <w:sz w:val="20"/>
              </w:rPr>
            </w:r>
          </w:p>
        </w:tc>
        <w:tc>
          <w:tcPr>
            <w:tcW w:w="810" w:type="dxa"/>
          </w:tcPr>
          <w:p>
            <w:pPr>
              <w:pStyle w:val="0"/>
            </w:pPr>
            <w:r>
              <w:rPr>
                <w:sz w:val="20"/>
              </w:rPr>
            </w:r>
          </w:p>
        </w:tc>
      </w:tr>
      <w:tr>
        <w:tc>
          <w:tcPr>
            <w:tcW w:w="4706" w:type="dxa"/>
          </w:tcPr>
          <w:p>
            <w:pPr>
              <w:pStyle w:val="0"/>
            </w:pPr>
            <w:r>
              <w:rPr>
                <w:sz w:val="20"/>
              </w:rPr>
              <w:t xml:space="preserve">загородные центры без возмещения части стоимости путевки</w:t>
            </w:r>
          </w:p>
        </w:tc>
        <w:tc>
          <w:tcPr>
            <w:tcW w:w="795" w:type="dxa"/>
          </w:tcPr>
          <w:p>
            <w:pPr>
              <w:pStyle w:val="0"/>
            </w:pPr>
            <w:r>
              <w:rPr>
                <w:sz w:val="20"/>
              </w:rPr>
            </w:r>
          </w:p>
        </w:tc>
        <w:tc>
          <w:tcPr>
            <w:tcW w:w="624" w:type="dxa"/>
          </w:tcPr>
          <w:p>
            <w:pPr>
              <w:pStyle w:val="0"/>
            </w:pPr>
            <w:r>
              <w:rPr>
                <w:sz w:val="20"/>
              </w:rPr>
            </w:r>
          </w:p>
        </w:tc>
        <w:tc>
          <w:tcPr>
            <w:tcW w:w="680" w:type="dxa"/>
          </w:tcPr>
          <w:p>
            <w:pPr>
              <w:pStyle w:val="0"/>
            </w:pPr>
            <w:r>
              <w:rPr>
                <w:sz w:val="20"/>
              </w:rPr>
            </w:r>
          </w:p>
        </w:tc>
        <w:tc>
          <w:tcPr>
            <w:tcW w:w="624" w:type="dxa"/>
          </w:tcPr>
          <w:p>
            <w:pPr>
              <w:pStyle w:val="0"/>
            </w:pPr>
            <w:r>
              <w:rPr>
                <w:sz w:val="20"/>
              </w:rPr>
            </w:r>
          </w:p>
        </w:tc>
        <w:tc>
          <w:tcPr>
            <w:tcW w:w="795" w:type="dxa"/>
          </w:tcPr>
          <w:p>
            <w:pPr>
              <w:pStyle w:val="0"/>
            </w:pPr>
            <w:r>
              <w:rPr>
                <w:sz w:val="20"/>
              </w:rPr>
            </w:r>
          </w:p>
        </w:tc>
        <w:tc>
          <w:tcPr>
            <w:tcW w:w="810" w:type="dxa"/>
          </w:tcPr>
          <w:p>
            <w:pPr>
              <w:pStyle w:val="0"/>
            </w:pPr>
            <w:r>
              <w:rPr>
                <w:sz w:val="20"/>
              </w:rPr>
            </w:r>
          </w:p>
        </w:tc>
      </w:tr>
      <w:tr>
        <w:tc>
          <w:tcPr>
            <w:tcW w:w="4706" w:type="dxa"/>
          </w:tcPr>
          <w:p>
            <w:pPr>
              <w:pStyle w:val="0"/>
            </w:pPr>
            <w:r>
              <w:rPr>
                <w:sz w:val="20"/>
              </w:rPr>
              <w:t xml:space="preserve">с дневным пребыванием детей</w:t>
            </w:r>
          </w:p>
        </w:tc>
        <w:tc>
          <w:tcPr>
            <w:tcW w:w="795" w:type="dxa"/>
          </w:tcPr>
          <w:p>
            <w:pPr>
              <w:pStyle w:val="0"/>
            </w:pPr>
            <w:r>
              <w:rPr>
                <w:sz w:val="20"/>
              </w:rPr>
            </w:r>
          </w:p>
        </w:tc>
        <w:tc>
          <w:tcPr>
            <w:tcW w:w="624" w:type="dxa"/>
          </w:tcPr>
          <w:p>
            <w:pPr>
              <w:pStyle w:val="0"/>
            </w:pPr>
            <w:r>
              <w:rPr>
                <w:sz w:val="20"/>
              </w:rPr>
            </w:r>
          </w:p>
        </w:tc>
        <w:tc>
          <w:tcPr>
            <w:tcW w:w="680" w:type="dxa"/>
          </w:tcPr>
          <w:p>
            <w:pPr>
              <w:pStyle w:val="0"/>
            </w:pPr>
            <w:r>
              <w:rPr>
                <w:sz w:val="20"/>
              </w:rPr>
            </w:r>
          </w:p>
        </w:tc>
        <w:tc>
          <w:tcPr>
            <w:tcW w:w="624" w:type="dxa"/>
          </w:tcPr>
          <w:p>
            <w:pPr>
              <w:pStyle w:val="0"/>
            </w:pPr>
            <w:r>
              <w:rPr>
                <w:sz w:val="20"/>
              </w:rPr>
            </w:r>
          </w:p>
        </w:tc>
        <w:tc>
          <w:tcPr>
            <w:tcW w:w="795" w:type="dxa"/>
          </w:tcPr>
          <w:p>
            <w:pPr>
              <w:pStyle w:val="0"/>
            </w:pPr>
            <w:r>
              <w:rPr>
                <w:sz w:val="20"/>
              </w:rPr>
            </w:r>
          </w:p>
        </w:tc>
        <w:tc>
          <w:tcPr>
            <w:tcW w:w="810" w:type="dxa"/>
          </w:tcPr>
          <w:p>
            <w:pPr>
              <w:pStyle w:val="0"/>
            </w:pPr>
            <w:r>
              <w:rPr>
                <w:sz w:val="20"/>
              </w:rPr>
            </w:r>
          </w:p>
        </w:tc>
      </w:tr>
      <w:tr>
        <w:tc>
          <w:tcPr>
            <w:tcW w:w="4706" w:type="dxa"/>
          </w:tcPr>
          <w:p>
            <w:pPr>
              <w:pStyle w:val="0"/>
            </w:pPr>
            <w:r>
              <w:rPr>
                <w:sz w:val="20"/>
              </w:rPr>
              <w:t xml:space="preserve">с круглосуточным пребыванием детей</w:t>
            </w:r>
          </w:p>
        </w:tc>
        <w:tc>
          <w:tcPr>
            <w:tcW w:w="795" w:type="dxa"/>
          </w:tcPr>
          <w:p>
            <w:pPr>
              <w:pStyle w:val="0"/>
            </w:pPr>
            <w:r>
              <w:rPr>
                <w:sz w:val="20"/>
              </w:rPr>
            </w:r>
          </w:p>
        </w:tc>
        <w:tc>
          <w:tcPr>
            <w:tcW w:w="624" w:type="dxa"/>
          </w:tcPr>
          <w:p>
            <w:pPr>
              <w:pStyle w:val="0"/>
            </w:pPr>
            <w:r>
              <w:rPr>
                <w:sz w:val="20"/>
              </w:rPr>
            </w:r>
          </w:p>
        </w:tc>
        <w:tc>
          <w:tcPr>
            <w:tcW w:w="680" w:type="dxa"/>
          </w:tcPr>
          <w:p>
            <w:pPr>
              <w:pStyle w:val="0"/>
            </w:pPr>
            <w:r>
              <w:rPr>
                <w:sz w:val="20"/>
              </w:rPr>
            </w:r>
          </w:p>
        </w:tc>
        <w:tc>
          <w:tcPr>
            <w:tcW w:w="624" w:type="dxa"/>
          </w:tcPr>
          <w:p>
            <w:pPr>
              <w:pStyle w:val="0"/>
            </w:pPr>
            <w:r>
              <w:rPr>
                <w:sz w:val="20"/>
              </w:rPr>
            </w:r>
          </w:p>
        </w:tc>
        <w:tc>
          <w:tcPr>
            <w:tcW w:w="795" w:type="dxa"/>
          </w:tcPr>
          <w:p>
            <w:pPr>
              <w:pStyle w:val="0"/>
            </w:pPr>
            <w:r>
              <w:rPr>
                <w:sz w:val="20"/>
              </w:rPr>
            </w:r>
          </w:p>
        </w:tc>
        <w:tc>
          <w:tcPr>
            <w:tcW w:w="810" w:type="dxa"/>
          </w:tcPr>
          <w:p>
            <w:pPr>
              <w:pStyle w:val="0"/>
            </w:pPr>
            <w:r>
              <w:rPr>
                <w:sz w:val="20"/>
              </w:rPr>
            </w:r>
          </w:p>
        </w:tc>
      </w:tr>
      <w:tr>
        <w:tc>
          <w:tcPr>
            <w:tcW w:w="4706" w:type="dxa"/>
          </w:tcPr>
          <w:p>
            <w:pPr>
              <w:pStyle w:val="0"/>
            </w:pPr>
            <w:r>
              <w:rPr>
                <w:sz w:val="20"/>
              </w:rPr>
              <w:t xml:space="preserve">лагеря труда и отдыха</w:t>
            </w:r>
          </w:p>
        </w:tc>
        <w:tc>
          <w:tcPr>
            <w:tcW w:w="795" w:type="dxa"/>
          </w:tcPr>
          <w:p>
            <w:pPr>
              <w:pStyle w:val="0"/>
            </w:pPr>
            <w:r>
              <w:rPr>
                <w:sz w:val="20"/>
              </w:rPr>
            </w:r>
          </w:p>
        </w:tc>
        <w:tc>
          <w:tcPr>
            <w:tcW w:w="624" w:type="dxa"/>
          </w:tcPr>
          <w:p>
            <w:pPr>
              <w:pStyle w:val="0"/>
            </w:pPr>
            <w:r>
              <w:rPr>
                <w:sz w:val="20"/>
              </w:rPr>
            </w:r>
          </w:p>
        </w:tc>
        <w:tc>
          <w:tcPr>
            <w:tcW w:w="680" w:type="dxa"/>
          </w:tcPr>
          <w:p>
            <w:pPr>
              <w:pStyle w:val="0"/>
            </w:pPr>
            <w:r>
              <w:rPr>
                <w:sz w:val="20"/>
              </w:rPr>
            </w:r>
          </w:p>
        </w:tc>
        <w:tc>
          <w:tcPr>
            <w:tcW w:w="624" w:type="dxa"/>
          </w:tcPr>
          <w:p>
            <w:pPr>
              <w:pStyle w:val="0"/>
            </w:pPr>
            <w:r>
              <w:rPr>
                <w:sz w:val="20"/>
              </w:rPr>
            </w:r>
          </w:p>
        </w:tc>
        <w:tc>
          <w:tcPr>
            <w:tcW w:w="795" w:type="dxa"/>
          </w:tcPr>
          <w:p>
            <w:pPr>
              <w:pStyle w:val="0"/>
            </w:pPr>
            <w:r>
              <w:rPr>
                <w:sz w:val="20"/>
              </w:rPr>
            </w:r>
          </w:p>
        </w:tc>
        <w:tc>
          <w:tcPr>
            <w:tcW w:w="810" w:type="dxa"/>
          </w:tcPr>
          <w:p>
            <w:pPr>
              <w:pStyle w:val="0"/>
            </w:pPr>
            <w:r>
              <w:rPr>
                <w:sz w:val="20"/>
              </w:rPr>
            </w:r>
          </w:p>
        </w:tc>
      </w:tr>
      <w:tr>
        <w:tc>
          <w:tcPr>
            <w:tcW w:w="4706" w:type="dxa"/>
          </w:tcPr>
          <w:p>
            <w:pPr>
              <w:pStyle w:val="0"/>
            </w:pPr>
            <w:r>
              <w:rPr>
                <w:sz w:val="20"/>
              </w:rPr>
              <w:t xml:space="preserve">палаточные лагеря</w:t>
            </w:r>
          </w:p>
        </w:tc>
        <w:tc>
          <w:tcPr>
            <w:tcW w:w="795" w:type="dxa"/>
          </w:tcPr>
          <w:p>
            <w:pPr>
              <w:pStyle w:val="0"/>
            </w:pPr>
            <w:r>
              <w:rPr>
                <w:sz w:val="20"/>
              </w:rPr>
            </w:r>
          </w:p>
        </w:tc>
        <w:tc>
          <w:tcPr>
            <w:tcW w:w="624" w:type="dxa"/>
          </w:tcPr>
          <w:p>
            <w:pPr>
              <w:pStyle w:val="0"/>
            </w:pPr>
            <w:r>
              <w:rPr>
                <w:sz w:val="20"/>
              </w:rPr>
            </w:r>
          </w:p>
        </w:tc>
        <w:tc>
          <w:tcPr>
            <w:tcW w:w="680" w:type="dxa"/>
          </w:tcPr>
          <w:p>
            <w:pPr>
              <w:pStyle w:val="0"/>
            </w:pPr>
            <w:r>
              <w:rPr>
                <w:sz w:val="20"/>
              </w:rPr>
            </w:r>
          </w:p>
        </w:tc>
        <w:tc>
          <w:tcPr>
            <w:tcW w:w="624" w:type="dxa"/>
          </w:tcPr>
          <w:p>
            <w:pPr>
              <w:pStyle w:val="0"/>
            </w:pPr>
            <w:r>
              <w:rPr>
                <w:sz w:val="20"/>
              </w:rPr>
            </w:r>
          </w:p>
        </w:tc>
        <w:tc>
          <w:tcPr>
            <w:tcW w:w="795" w:type="dxa"/>
          </w:tcPr>
          <w:p>
            <w:pPr>
              <w:pStyle w:val="0"/>
            </w:pPr>
            <w:r>
              <w:rPr>
                <w:sz w:val="20"/>
              </w:rPr>
            </w:r>
          </w:p>
        </w:tc>
        <w:tc>
          <w:tcPr>
            <w:tcW w:w="810" w:type="dxa"/>
          </w:tcPr>
          <w:p>
            <w:pPr>
              <w:pStyle w:val="0"/>
            </w:pPr>
            <w:r>
              <w:rPr>
                <w:sz w:val="20"/>
              </w:rPr>
            </w:r>
          </w:p>
        </w:tc>
      </w:tr>
      <w:tr>
        <w:tc>
          <w:tcPr>
            <w:tcW w:w="4706" w:type="dxa"/>
          </w:tcPr>
          <w:p>
            <w:pPr>
              <w:pStyle w:val="0"/>
            </w:pPr>
            <w:r>
              <w:rPr>
                <w:sz w:val="20"/>
              </w:rPr>
              <w:t xml:space="preserve">2. Санатории</w:t>
            </w:r>
          </w:p>
        </w:tc>
        <w:tc>
          <w:tcPr>
            <w:tcW w:w="795" w:type="dxa"/>
          </w:tcPr>
          <w:p>
            <w:pPr>
              <w:pStyle w:val="0"/>
            </w:pPr>
            <w:r>
              <w:rPr>
                <w:sz w:val="20"/>
              </w:rPr>
            </w:r>
          </w:p>
        </w:tc>
        <w:tc>
          <w:tcPr>
            <w:tcW w:w="624" w:type="dxa"/>
          </w:tcPr>
          <w:p>
            <w:pPr>
              <w:pStyle w:val="0"/>
            </w:pPr>
            <w:r>
              <w:rPr>
                <w:sz w:val="20"/>
              </w:rPr>
            </w:r>
          </w:p>
        </w:tc>
        <w:tc>
          <w:tcPr>
            <w:tcW w:w="680" w:type="dxa"/>
          </w:tcPr>
          <w:p>
            <w:pPr>
              <w:pStyle w:val="0"/>
            </w:pPr>
            <w:r>
              <w:rPr>
                <w:sz w:val="20"/>
              </w:rPr>
            </w:r>
          </w:p>
        </w:tc>
        <w:tc>
          <w:tcPr>
            <w:tcW w:w="624" w:type="dxa"/>
          </w:tcPr>
          <w:p>
            <w:pPr>
              <w:pStyle w:val="0"/>
            </w:pPr>
            <w:r>
              <w:rPr>
                <w:sz w:val="20"/>
              </w:rPr>
            </w:r>
          </w:p>
        </w:tc>
        <w:tc>
          <w:tcPr>
            <w:tcW w:w="795" w:type="dxa"/>
          </w:tcPr>
          <w:p>
            <w:pPr>
              <w:pStyle w:val="0"/>
            </w:pPr>
            <w:r>
              <w:rPr>
                <w:sz w:val="20"/>
              </w:rPr>
            </w:r>
          </w:p>
        </w:tc>
        <w:tc>
          <w:tcPr>
            <w:tcW w:w="810" w:type="dxa"/>
          </w:tcPr>
          <w:p>
            <w:pPr>
              <w:pStyle w:val="0"/>
            </w:pPr>
            <w:r>
              <w:rPr>
                <w:sz w:val="20"/>
              </w:rPr>
            </w:r>
          </w:p>
        </w:tc>
      </w:tr>
      <w:tr>
        <w:tc>
          <w:tcPr>
            <w:tcW w:w="4706" w:type="dxa"/>
          </w:tcPr>
          <w:p>
            <w:pPr>
              <w:pStyle w:val="0"/>
            </w:pPr>
            <w:r>
              <w:rPr>
                <w:sz w:val="20"/>
              </w:rPr>
              <w:t xml:space="preserve">3. Турбазы</w:t>
            </w:r>
          </w:p>
        </w:tc>
        <w:tc>
          <w:tcPr>
            <w:tcW w:w="795" w:type="dxa"/>
          </w:tcPr>
          <w:p>
            <w:pPr>
              <w:pStyle w:val="0"/>
            </w:pPr>
            <w:r>
              <w:rPr>
                <w:sz w:val="20"/>
              </w:rPr>
            </w:r>
          </w:p>
        </w:tc>
        <w:tc>
          <w:tcPr>
            <w:tcW w:w="624" w:type="dxa"/>
          </w:tcPr>
          <w:p>
            <w:pPr>
              <w:pStyle w:val="0"/>
            </w:pPr>
            <w:r>
              <w:rPr>
                <w:sz w:val="20"/>
              </w:rPr>
            </w:r>
          </w:p>
        </w:tc>
        <w:tc>
          <w:tcPr>
            <w:tcW w:w="680" w:type="dxa"/>
          </w:tcPr>
          <w:p>
            <w:pPr>
              <w:pStyle w:val="0"/>
            </w:pPr>
            <w:r>
              <w:rPr>
                <w:sz w:val="20"/>
              </w:rPr>
            </w:r>
          </w:p>
        </w:tc>
        <w:tc>
          <w:tcPr>
            <w:tcW w:w="624" w:type="dxa"/>
          </w:tcPr>
          <w:p>
            <w:pPr>
              <w:pStyle w:val="0"/>
            </w:pPr>
            <w:r>
              <w:rPr>
                <w:sz w:val="20"/>
              </w:rPr>
            </w:r>
          </w:p>
        </w:tc>
        <w:tc>
          <w:tcPr>
            <w:tcW w:w="795" w:type="dxa"/>
          </w:tcPr>
          <w:p>
            <w:pPr>
              <w:pStyle w:val="0"/>
            </w:pPr>
            <w:r>
              <w:rPr>
                <w:sz w:val="20"/>
              </w:rPr>
            </w:r>
          </w:p>
        </w:tc>
        <w:tc>
          <w:tcPr>
            <w:tcW w:w="810" w:type="dxa"/>
          </w:tcPr>
          <w:p>
            <w:pPr>
              <w:pStyle w:val="0"/>
            </w:pPr>
            <w:r>
              <w:rPr>
                <w:sz w:val="20"/>
              </w:rPr>
            </w:r>
          </w:p>
        </w:tc>
      </w:tr>
      <w:tr>
        <w:tc>
          <w:tcPr>
            <w:tcW w:w="4706" w:type="dxa"/>
          </w:tcPr>
          <w:p>
            <w:pPr>
              <w:pStyle w:val="0"/>
            </w:pPr>
            <w:r>
              <w:rPr>
                <w:sz w:val="20"/>
              </w:rPr>
              <w:t xml:space="preserve">4. Пансионаты</w:t>
            </w:r>
          </w:p>
        </w:tc>
        <w:tc>
          <w:tcPr>
            <w:tcW w:w="795" w:type="dxa"/>
          </w:tcPr>
          <w:p>
            <w:pPr>
              <w:pStyle w:val="0"/>
            </w:pPr>
            <w:r>
              <w:rPr>
                <w:sz w:val="20"/>
              </w:rPr>
            </w:r>
          </w:p>
        </w:tc>
        <w:tc>
          <w:tcPr>
            <w:tcW w:w="624" w:type="dxa"/>
          </w:tcPr>
          <w:p>
            <w:pPr>
              <w:pStyle w:val="0"/>
            </w:pPr>
            <w:r>
              <w:rPr>
                <w:sz w:val="20"/>
              </w:rPr>
            </w:r>
          </w:p>
        </w:tc>
        <w:tc>
          <w:tcPr>
            <w:tcW w:w="680" w:type="dxa"/>
          </w:tcPr>
          <w:p>
            <w:pPr>
              <w:pStyle w:val="0"/>
            </w:pPr>
            <w:r>
              <w:rPr>
                <w:sz w:val="20"/>
              </w:rPr>
            </w:r>
          </w:p>
        </w:tc>
        <w:tc>
          <w:tcPr>
            <w:tcW w:w="624" w:type="dxa"/>
          </w:tcPr>
          <w:p>
            <w:pPr>
              <w:pStyle w:val="0"/>
            </w:pPr>
            <w:r>
              <w:rPr>
                <w:sz w:val="20"/>
              </w:rPr>
            </w:r>
          </w:p>
        </w:tc>
        <w:tc>
          <w:tcPr>
            <w:tcW w:w="795" w:type="dxa"/>
          </w:tcPr>
          <w:p>
            <w:pPr>
              <w:pStyle w:val="0"/>
            </w:pPr>
            <w:r>
              <w:rPr>
                <w:sz w:val="20"/>
              </w:rPr>
            </w:r>
          </w:p>
        </w:tc>
        <w:tc>
          <w:tcPr>
            <w:tcW w:w="810" w:type="dxa"/>
          </w:tcPr>
          <w:p>
            <w:pPr>
              <w:pStyle w:val="0"/>
            </w:pPr>
            <w:r>
              <w:rPr>
                <w:sz w:val="20"/>
              </w:rPr>
            </w:r>
          </w:p>
        </w:tc>
      </w:tr>
      <w:tr>
        <w:tc>
          <w:tcPr>
            <w:tcW w:w="4706" w:type="dxa"/>
          </w:tcPr>
          <w:p>
            <w:pPr>
              <w:pStyle w:val="0"/>
            </w:pPr>
            <w:r>
              <w:rPr>
                <w:sz w:val="20"/>
              </w:rPr>
              <w:t xml:space="preserve">Всего оздоровлено</w:t>
            </w:r>
          </w:p>
        </w:tc>
        <w:tc>
          <w:tcPr>
            <w:tcW w:w="795" w:type="dxa"/>
          </w:tcPr>
          <w:p>
            <w:pPr>
              <w:pStyle w:val="0"/>
            </w:pPr>
            <w:r>
              <w:rPr>
                <w:sz w:val="20"/>
              </w:rPr>
            </w:r>
          </w:p>
        </w:tc>
        <w:tc>
          <w:tcPr>
            <w:tcW w:w="624" w:type="dxa"/>
          </w:tcPr>
          <w:p>
            <w:pPr>
              <w:pStyle w:val="0"/>
            </w:pPr>
            <w:r>
              <w:rPr>
                <w:sz w:val="20"/>
              </w:rPr>
            </w:r>
          </w:p>
        </w:tc>
        <w:tc>
          <w:tcPr>
            <w:tcW w:w="680" w:type="dxa"/>
          </w:tcPr>
          <w:p>
            <w:pPr>
              <w:pStyle w:val="0"/>
            </w:pPr>
            <w:r>
              <w:rPr>
                <w:sz w:val="20"/>
              </w:rPr>
            </w:r>
          </w:p>
        </w:tc>
        <w:tc>
          <w:tcPr>
            <w:tcW w:w="624" w:type="dxa"/>
          </w:tcPr>
          <w:p>
            <w:pPr>
              <w:pStyle w:val="0"/>
            </w:pPr>
            <w:r>
              <w:rPr>
                <w:sz w:val="20"/>
              </w:rPr>
            </w:r>
          </w:p>
        </w:tc>
        <w:tc>
          <w:tcPr>
            <w:tcW w:w="795" w:type="dxa"/>
          </w:tcPr>
          <w:p>
            <w:pPr>
              <w:pStyle w:val="0"/>
            </w:pPr>
            <w:r>
              <w:rPr>
                <w:sz w:val="20"/>
              </w:rPr>
            </w:r>
          </w:p>
        </w:tc>
        <w:tc>
          <w:tcPr>
            <w:tcW w:w="810" w:type="dxa"/>
          </w:tcPr>
          <w:p>
            <w:pPr>
              <w:pStyle w:val="0"/>
            </w:pPr>
            <w:r>
              <w:rPr>
                <w:sz w:val="20"/>
              </w:rPr>
            </w:r>
          </w:p>
        </w:tc>
      </w:tr>
      <w:tr>
        <w:tc>
          <w:tcPr>
            <w:tcW w:w="4706" w:type="dxa"/>
          </w:tcPr>
          <w:p>
            <w:pPr>
              <w:pStyle w:val="0"/>
            </w:pPr>
            <w:r>
              <w:rPr>
                <w:sz w:val="20"/>
              </w:rPr>
              <w:t xml:space="preserve">5. Трудовые объединения</w:t>
            </w:r>
          </w:p>
        </w:tc>
        <w:tc>
          <w:tcPr>
            <w:tcW w:w="795" w:type="dxa"/>
          </w:tcPr>
          <w:p>
            <w:pPr>
              <w:pStyle w:val="0"/>
            </w:pPr>
            <w:r>
              <w:rPr>
                <w:sz w:val="20"/>
              </w:rPr>
            </w:r>
          </w:p>
        </w:tc>
        <w:tc>
          <w:tcPr>
            <w:tcW w:w="624" w:type="dxa"/>
          </w:tcPr>
          <w:p>
            <w:pPr>
              <w:pStyle w:val="0"/>
            </w:pPr>
            <w:r>
              <w:rPr>
                <w:sz w:val="20"/>
              </w:rPr>
            </w:r>
          </w:p>
        </w:tc>
        <w:tc>
          <w:tcPr>
            <w:tcW w:w="680" w:type="dxa"/>
          </w:tcPr>
          <w:p>
            <w:pPr>
              <w:pStyle w:val="0"/>
            </w:pPr>
            <w:r>
              <w:rPr>
                <w:sz w:val="20"/>
              </w:rPr>
            </w:r>
          </w:p>
        </w:tc>
        <w:tc>
          <w:tcPr>
            <w:tcW w:w="624" w:type="dxa"/>
          </w:tcPr>
          <w:p>
            <w:pPr>
              <w:pStyle w:val="0"/>
            </w:pPr>
            <w:r>
              <w:rPr>
                <w:sz w:val="20"/>
              </w:rPr>
            </w:r>
          </w:p>
        </w:tc>
        <w:tc>
          <w:tcPr>
            <w:tcW w:w="795" w:type="dxa"/>
          </w:tcPr>
          <w:p>
            <w:pPr>
              <w:pStyle w:val="0"/>
            </w:pPr>
            <w:r>
              <w:rPr>
                <w:sz w:val="20"/>
              </w:rPr>
            </w:r>
          </w:p>
        </w:tc>
        <w:tc>
          <w:tcPr>
            <w:tcW w:w="810" w:type="dxa"/>
          </w:tcPr>
          <w:p>
            <w:pPr>
              <w:pStyle w:val="0"/>
            </w:pPr>
            <w:r>
              <w:rPr>
                <w:sz w:val="20"/>
              </w:rPr>
            </w:r>
          </w:p>
        </w:tc>
      </w:tr>
      <w:tr>
        <w:tc>
          <w:tcPr>
            <w:tcW w:w="4706" w:type="dxa"/>
          </w:tcPr>
          <w:p>
            <w:pPr>
              <w:pStyle w:val="0"/>
            </w:pPr>
            <w:r>
              <w:rPr>
                <w:sz w:val="20"/>
              </w:rPr>
              <w:t xml:space="preserve">6. Прогулочные группы</w:t>
            </w:r>
          </w:p>
        </w:tc>
        <w:tc>
          <w:tcPr>
            <w:tcW w:w="795" w:type="dxa"/>
          </w:tcPr>
          <w:p>
            <w:pPr>
              <w:pStyle w:val="0"/>
            </w:pPr>
            <w:r>
              <w:rPr>
                <w:sz w:val="20"/>
              </w:rPr>
            </w:r>
          </w:p>
        </w:tc>
        <w:tc>
          <w:tcPr>
            <w:tcW w:w="624" w:type="dxa"/>
          </w:tcPr>
          <w:p>
            <w:pPr>
              <w:pStyle w:val="0"/>
            </w:pPr>
            <w:r>
              <w:rPr>
                <w:sz w:val="20"/>
              </w:rPr>
            </w:r>
          </w:p>
        </w:tc>
        <w:tc>
          <w:tcPr>
            <w:tcW w:w="680" w:type="dxa"/>
          </w:tcPr>
          <w:p>
            <w:pPr>
              <w:pStyle w:val="0"/>
            </w:pPr>
            <w:r>
              <w:rPr>
                <w:sz w:val="20"/>
              </w:rPr>
            </w:r>
          </w:p>
        </w:tc>
        <w:tc>
          <w:tcPr>
            <w:tcW w:w="624" w:type="dxa"/>
          </w:tcPr>
          <w:p>
            <w:pPr>
              <w:pStyle w:val="0"/>
            </w:pPr>
            <w:r>
              <w:rPr>
                <w:sz w:val="20"/>
              </w:rPr>
            </w:r>
          </w:p>
        </w:tc>
        <w:tc>
          <w:tcPr>
            <w:tcW w:w="795" w:type="dxa"/>
          </w:tcPr>
          <w:p>
            <w:pPr>
              <w:pStyle w:val="0"/>
            </w:pPr>
            <w:r>
              <w:rPr>
                <w:sz w:val="20"/>
              </w:rPr>
            </w:r>
          </w:p>
        </w:tc>
        <w:tc>
          <w:tcPr>
            <w:tcW w:w="810" w:type="dxa"/>
          </w:tcPr>
          <w:p>
            <w:pPr>
              <w:pStyle w:val="0"/>
            </w:pPr>
            <w:r>
              <w:rPr>
                <w:sz w:val="20"/>
              </w:rPr>
            </w:r>
          </w:p>
        </w:tc>
      </w:tr>
      <w:tr>
        <w:tc>
          <w:tcPr>
            <w:tcW w:w="4706" w:type="dxa"/>
          </w:tcPr>
          <w:p>
            <w:pPr>
              <w:pStyle w:val="0"/>
            </w:pPr>
            <w:r>
              <w:rPr>
                <w:sz w:val="20"/>
              </w:rPr>
              <w:t xml:space="preserve">7. Походы</w:t>
            </w:r>
          </w:p>
        </w:tc>
        <w:tc>
          <w:tcPr>
            <w:tcW w:w="795" w:type="dxa"/>
          </w:tcPr>
          <w:p>
            <w:pPr>
              <w:pStyle w:val="0"/>
            </w:pPr>
            <w:r>
              <w:rPr>
                <w:sz w:val="20"/>
              </w:rPr>
            </w:r>
          </w:p>
        </w:tc>
        <w:tc>
          <w:tcPr>
            <w:tcW w:w="624" w:type="dxa"/>
          </w:tcPr>
          <w:p>
            <w:pPr>
              <w:pStyle w:val="0"/>
            </w:pPr>
            <w:r>
              <w:rPr>
                <w:sz w:val="20"/>
              </w:rPr>
            </w:r>
          </w:p>
        </w:tc>
        <w:tc>
          <w:tcPr>
            <w:tcW w:w="680" w:type="dxa"/>
          </w:tcPr>
          <w:p>
            <w:pPr>
              <w:pStyle w:val="0"/>
            </w:pPr>
            <w:r>
              <w:rPr>
                <w:sz w:val="20"/>
              </w:rPr>
            </w:r>
          </w:p>
        </w:tc>
        <w:tc>
          <w:tcPr>
            <w:tcW w:w="624" w:type="dxa"/>
          </w:tcPr>
          <w:p>
            <w:pPr>
              <w:pStyle w:val="0"/>
            </w:pPr>
            <w:r>
              <w:rPr>
                <w:sz w:val="20"/>
              </w:rPr>
            </w:r>
          </w:p>
        </w:tc>
        <w:tc>
          <w:tcPr>
            <w:tcW w:w="795" w:type="dxa"/>
          </w:tcPr>
          <w:p>
            <w:pPr>
              <w:pStyle w:val="0"/>
            </w:pPr>
            <w:r>
              <w:rPr>
                <w:sz w:val="20"/>
              </w:rPr>
            </w:r>
          </w:p>
        </w:tc>
        <w:tc>
          <w:tcPr>
            <w:tcW w:w="810" w:type="dxa"/>
          </w:tcPr>
          <w:p>
            <w:pPr>
              <w:pStyle w:val="0"/>
            </w:pPr>
            <w:r>
              <w:rPr>
                <w:sz w:val="20"/>
              </w:rPr>
            </w:r>
          </w:p>
        </w:tc>
      </w:tr>
      <w:tr>
        <w:tc>
          <w:tcPr>
            <w:tcW w:w="4706" w:type="dxa"/>
          </w:tcPr>
          <w:p>
            <w:pPr>
              <w:pStyle w:val="0"/>
            </w:pPr>
            <w:r>
              <w:rPr>
                <w:sz w:val="20"/>
              </w:rPr>
              <w:t xml:space="preserve">8. Турслеты</w:t>
            </w:r>
          </w:p>
        </w:tc>
        <w:tc>
          <w:tcPr>
            <w:tcW w:w="795" w:type="dxa"/>
          </w:tcPr>
          <w:p>
            <w:pPr>
              <w:pStyle w:val="0"/>
            </w:pPr>
            <w:r>
              <w:rPr>
                <w:sz w:val="20"/>
              </w:rPr>
            </w:r>
          </w:p>
        </w:tc>
        <w:tc>
          <w:tcPr>
            <w:tcW w:w="624" w:type="dxa"/>
          </w:tcPr>
          <w:p>
            <w:pPr>
              <w:pStyle w:val="0"/>
            </w:pPr>
            <w:r>
              <w:rPr>
                <w:sz w:val="20"/>
              </w:rPr>
            </w:r>
          </w:p>
        </w:tc>
        <w:tc>
          <w:tcPr>
            <w:tcW w:w="680" w:type="dxa"/>
          </w:tcPr>
          <w:p>
            <w:pPr>
              <w:pStyle w:val="0"/>
            </w:pPr>
            <w:r>
              <w:rPr>
                <w:sz w:val="20"/>
              </w:rPr>
            </w:r>
          </w:p>
        </w:tc>
        <w:tc>
          <w:tcPr>
            <w:tcW w:w="624" w:type="dxa"/>
          </w:tcPr>
          <w:p>
            <w:pPr>
              <w:pStyle w:val="0"/>
            </w:pPr>
            <w:r>
              <w:rPr>
                <w:sz w:val="20"/>
              </w:rPr>
            </w:r>
          </w:p>
        </w:tc>
        <w:tc>
          <w:tcPr>
            <w:tcW w:w="795" w:type="dxa"/>
          </w:tcPr>
          <w:p>
            <w:pPr>
              <w:pStyle w:val="0"/>
            </w:pPr>
            <w:r>
              <w:rPr>
                <w:sz w:val="20"/>
              </w:rPr>
            </w:r>
          </w:p>
        </w:tc>
        <w:tc>
          <w:tcPr>
            <w:tcW w:w="810" w:type="dxa"/>
          </w:tcPr>
          <w:p>
            <w:pPr>
              <w:pStyle w:val="0"/>
            </w:pPr>
            <w:r>
              <w:rPr>
                <w:sz w:val="20"/>
              </w:rPr>
            </w:r>
          </w:p>
        </w:tc>
      </w:tr>
      <w:tr>
        <w:tc>
          <w:tcPr>
            <w:tcW w:w="4706" w:type="dxa"/>
          </w:tcPr>
          <w:p>
            <w:pPr>
              <w:pStyle w:val="0"/>
            </w:pPr>
            <w:r>
              <w:rPr>
                <w:sz w:val="20"/>
              </w:rPr>
              <w:t xml:space="preserve">9. Экскурсии</w:t>
            </w:r>
          </w:p>
        </w:tc>
        <w:tc>
          <w:tcPr>
            <w:tcW w:w="795" w:type="dxa"/>
          </w:tcPr>
          <w:p>
            <w:pPr>
              <w:pStyle w:val="0"/>
            </w:pPr>
            <w:r>
              <w:rPr>
                <w:sz w:val="20"/>
              </w:rPr>
            </w:r>
          </w:p>
        </w:tc>
        <w:tc>
          <w:tcPr>
            <w:tcW w:w="624" w:type="dxa"/>
          </w:tcPr>
          <w:p>
            <w:pPr>
              <w:pStyle w:val="0"/>
            </w:pPr>
            <w:r>
              <w:rPr>
                <w:sz w:val="20"/>
              </w:rPr>
            </w:r>
          </w:p>
        </w:tc>
        <w:tc>
          <w:tcPr>
            <w:tcW w:w="680" w:type="dxa"/>
          </w:tcPr>
          <w:p>
            <w:pPr>
              <w:pStyle w:val="0"/>
            </w:pPr>
            <w:r>
              <w:rPr>
                <w:sz w:val="20"/>
              </w:rPr>
            </w:r>
          </w:p>
        </w:tc>
        <w:tc>
          <w:tcPr>
            <w:tcW w:w="624" w:type="dxa"/>
          </w:tcPr>
          <w:p>
            <w:pPr>
              <w:pStyle w:val="0"/>
            </w:pPr>
            <w:r>
              <w:rPr>
                <w:sz w:val="20"/>
              </w:rPr>
            </w:r>
          </w:p>
        </w:tc>
        <w:tc>
          <w:tcPr>
            <w:tcW w:w="795" w:type="dxa"/>
          </w:tcPr>
          <w:p>
            <w:pPr>
              <w:pStyle w:val="0"/>
            </w:pPr>
            <w:r>
              <w:rPr>
                <w:sz w:val="20"/>
              </w:rPr>
            </w:r>
          </w:p>
        </w:tc>
        <w:tc>
          <w:tcPr>
            <w:tcW w:w="810" w:type="dxa"/>
          </w:tcPr>
          <w:p>
            <w:pPr>
              <w:pStyle w:val="0"/>
            </w:pPr>
            <w:r>
              <w:rPr>
                <w:sz w:val="20"/>
              </w:rPr>
            </w:r>
          </w:p>
        </w:tc>
      </w:tr>
      <w:tr>
        <w:tc>
          <w:tcPr>
            <w:tcW w:w="4706" w:type="dxa"/>
          </w:tcPr>
          <w:p>
            <w:pPr>
              <w:pStyle w:val="0"/>
            </w:pPr>
            <w:r>
              <w:rPr>
                <w:sz w:val="20"/>
              </w:rPr>
              <w:t xml:space="preserve">10. Трудоустроены:</w:t>
            </w:r>
          </w:p>
        </w:tc>
        <w:tc>
          <w:tcPr>
            <w:tcW w:w="795" w:type="dxa"/>
          </w:tcPr>
          <w:p>
            <w:pPr>
              <w:pStyle w:val="0"/>
            </w:pPr>
            <w:r>
              <w:rPr>
                <w:sz w:val="20"/>
              </w:rPr>
            </w:r>
          </w:p>
        </w:tc>
        <w:tc>
          <w:tcPr>
            <w:tcW w:w="624" w:type="dxa"/>
          </w:tcPr>
          <w:p>
            <w:pPr>
              <w:pStyle w:val="0"/>
            </w:pPr>
            <w:r>
              <w:rPr>
                <w:sz w:val="20"/>
              </w:rPr>
            </w:r>
          </w:p>
        </w:tc>
        <w:tc>
          <w:tcPr>
            <w:tcW w:w="680" w:type="dxa"/>
          </w:tcPr>
          <w:p>
            <w:pPr>
              <w:pStyle w:val="0"/>
            </w:pPr>
            <w:r>
              <w:rPr>
                <w:sz w:val="20"/>
              </w:rPr>
            </w:r>
          </w:p>
        </w:tc>
        <w:tc>
          <w:tcPr>
            <w:tcW w:w="624" w:type="dxa"/>
          </w:tcPr>
          <w:p>
            <w:pPr>
              <w:pStyle w:val="0"/>
            </w:pPr>
            <w:r>
              <w:rPr>
                <w:sz w:val="20"/>
              </w:rPr>
            </w:r>
          </w:p>
        </w:tc>
        <w:tc>
          <w:tcPr>
            <w:tcW w:w="795" w:type="dxa"/>
          </w:tcPr>
          <w:p>
            <w:pPr>
              <w:pStyle w:val="0"/>
            </w:pPr>
            <w:r>
              <w:rPr>
                <w:sz w:val="20"/>
              </w:rPr>
            </w:r>
          </w:p>
        </w:tc>
        <w:tc>
          <w:tcPr>
            <w:tcW w:w="810" w:type="dxa"/>
          </w:tcPr>
          <w:p>
            <w:pPr>
              <w:pStyle w:val="0"/>
            </w:pPr>
            <w:r>
              <w:rPr>
                <w:sz w:val="20"/>
              </w:rPr>
            </w:r>
          </w:p>
        </w:tc>
      </w:tr>
      <w:tr>
        <w:tc>
          <w:tcPr>
            <w:tcW w:w="4706" w:type="dxa"/>
          </w:tcPr>
          <w:p>
            <w:pPr>
              <w:pStyle w:val="0"/>
            </w:pPr>
            <w:r>
              <w:rPr>
                <w:sz w:val="20"/>
              </w:rPr>
              <w:t xml:space="preserve">индивидуально</w:t>
            </w:r>
          </w:p>
        </w:tc>
        <w:tc>
          <w:tcPr>
            <w:tcW w:w="795" w:type="dxa"/>
          </w:tcPr>
          <w:p>
            <w:pPr>
              <w:pStyle w:val="0"/>
            </w:pPr>
            <w:r>
              <w:rPr>
                <w:sz w:val="20"/>
              </w:rPr>
            </w:r>
          </w:p>
        </w:tc>
        <w:tc>
          <w:tcPr>
            <w:tcW w:w="624" w:type="dxa"/>
          </w:tcPr>
          <w:p>
            <w:pPr>
              <w:pStyle w:val="0"/>
            </w:pPr>
            <w:r>
              <w:rPr>
                <w:sz w:val="20"/>
              </w:rPr>
            </w:r>
          </w:p>
        </w:tc>
        <w:tc>
          <w:tcPr>
            <w:tcW w:w="680" w:type="dxa"/>
          </w:tcPr>
          <w:p>
            <w:pPr>
              <w:pStyle w:val="0"/>
            </w:pPr>
            <w:r>
              <w:rPr>
                <w:sz w:val="20"/>
              </w:rPr>
            </w:r>
          </w:p>
        </w:tc>
        <w:tc>
          <w:tcPr>
            <w:tcW w:w="624" w:type="dxa"/>
          </w:tcPr>
          <w:p>
            <w:pPr>
              <w:pStyle w:val="0"/>
            </w:pPr>
            <w:r>
              <w:rPr>
                <w:sz w:val="20"/>
              </w:rPr>
            </w:r>
          </w:p>
        </w:tc>
        <w:tc>
          <w:tcPr>
            <w:tcW w:w="795" w:type="dxa"/>
          </w:tcPr>
          <w:p>
            <w:pPr>
              <w:pStyle w:val="0"/>
            </w:pPr>
            <w:r>
              <w:rPr>
                <w:sz w:val="20"/>
              </w:rPr>
            </w:r>
          </w:p>
        </w:tc>
        <w:tc>
          <w:tcPr>
            <w:tcW w:w="810" w:type="dxa"/>
          </w:tcPr>
          <w:p>
            <w:pPr>
              <w:pStyle w:val="0"/>
            </w:pPr>
            <w:r>
              <w:rPr>
                <w:sz w:val="20"/>
              </w:rPr>
            </w:r>
          </w:p>
        </w:tc>
      </w:tr>
      <w:tr>
        <w:tc>
          <w:tcPr>
            <w:tcW w:w="4706" w:type="dxa"/>
          </w:tcPr>
          <w:p>
            <w:pPr>
              <w:pStyle w:val="0"/>
            </w:pPr>
            <w:r>
              <w:rPr>
                <w:sz w:val="20"/>
              </w:rPr>
              <w:t xml:space="preserve">через службу занятости населения</w:t>
            </w:r>
          </w:p>
        </w:tc>
        <w:tc>
          <w:tcPr>
            <w:tcW w:w="795" w:type="dxa"/>
          </w:tcPr>
          <w:p>
            <w:pPr>
              <w:pStyle w:val="0"/>
            </w:pPr>
            <w:r>
              <w:rPr>
                <w:sz w:val="20"/>
              </w:rPr>
            </w:r>
          </w:p>
        </w:tc>
        <w:tc>
          <w:tcPr>
            <w:tcW w:w="624" w:type="dxa"/>
          </w:tcPr>
          <w:p>
            <w:pPr>
              <w:pStyle w:val="0"/>
            </w:pPr>
            <w:r>
              <w:rPr>
                <w:sz w:val="20"/>
              </w:rPr>
            </w:r>
          </w:p>
        </w:tc>
        <w:tc>
          <w:tcPr>
            <w:tcW w:w="680" w:type="dxa"/>
          </w:tcPr>
          <w:p>
            <w:pPr>
              <w:pStyle w:val="0"/>
            </w:pPr>
            <w:r>
              <w:rPr>
                <w:sz w:val="20"/>
              </w:rPr>
            </w:r>
          </w:p>
        </w:tc>
        <w:tc>
          <w:tcPr>
            <w:tcW w:w="624" w:type="dxa"/>
          </w:tcPr>
          <w:p>
            <w:pPr>
              <w:pStyle w:val="0"/>
            </w:pPr>
            <w:r>
              <w:rPr>
                <w:sz w:val="20"/>
              </w:rPr>
            </w:r>
          </w:p>
        </w:tc>
        <w:tc>
          <w:tcPr>
            <w:tcW w:w="795" w:type="dxa"/>
          </w:tcPr>
          <w:p>
            <w:pPr>
              <w:pStyle w:val="0"/>
            </w:pPr>
            <w:r>
              <w:rPr>
                <w:sz w:val="20"/>
              </w:rPr>
            </w:r>
          </w:p>
        </w:tc>
        <w:tc>
          <w:tcPr>
            <w:tcW w:w="810" w:type="dxa"/>
          </w:tcPr>
          <w:p>
            <w:pPr>
              <w:pStyle w:val="0"/>
            </w:pPr>
            <w:r>
              <w:rPr>
                <w:sz w:val="20"/>
              </w:rPr>
            </w:r>
          </w:p>
        </w:tc>
      </w:tr>
      <w:tr>
        <w:tc>
          <w:tcPr>
            <w:tcW w:w="4706" w:type="dxa"/>
          </w:tcPr>
          <w:p>
            <w:pPr>
              <w:pStyle w:val="0"/>
            </w:pPr>
            <w:r>
              <w:rPr>
                <w:sz w:val="20"/>
              </w:rPr>
              <w:t xml:space="preserve">через молодежную биржу труда</w:t>
            </w:r>
          </w:p>
        </w:tc>
        <w:tc>
          <w:tcPr>
            <w:tcW w:w="795" w:type="dxa"/>
          </w:tcPr>
          <w:p>
            <w:pPr>
              <w:pStyle w:val="0"/>
            </w:pPr>
            <w:r>
              <w:rPr>
                <w:sz w:val="20"/>
              </w:rPr>
            </w:r>
          </w:p>
        </w:tc>
        <w:tc>
          <w:tcPr>
            <w:tcW w:w="624" w:type="dxa"/>
          </w:tcPr>
          <w:p>
            <w:pPr>
              <w:pStyle w:val="0"/>
            </w:pPr>
            <w:r>
              <w:rPr>
                <w:sz w:val="20"/>
              </w:rPr>
            </w:r>
          </w:p>
        </w:tc>
        <w:tc>
          <w:tcPr>
            <w:tcW w:w="680" w:type="dxa"/>
          </w:tcPr>
          <w:p>
            <w:pPr>
              <w:pStyle w:val="0"/>
            </w:pPr>
            <w:r>
              <w:rPr>
                <w:sz w:val="20"/>
              </w:rPr>
            </w:r>
          </w:p>
        </w:tc>
        <w:tc>
          <w:tcPr>
            <w:tcW w:w="624" w:type="dxa"/>
          </w:tcPr>
          <w:p>
            <w:pPr>
              <w:pStyle w:val="0"/>
            </w:pPr>
            <w:r>
              <w:rPr>
                <w:sz w:val="20"/>
              </w:rPr>
            </w:r>
          </w:p>
        </w:tc>
        <w:tc>
          <w:tcPr>
            <w:tcW w:w="795" w:type="dxa"/>
          </w:tcPr>
          <w:p>
            <w:pPr>
              <w:pStyle w:val="0"/>
            </w:pPr>
            <w:r>
              <w:rPr>
                <w:sz w:val="20"/>
              </w:rPr>
            </w:r>
          </w:p>
        </w:tc>
        <w:tc>
          <w:tcPr>
            <w:tcW w:w="810" w:type="dxa"/>
          </w:tcPr>
          <w:p>
            <w:pPr>
              <w:pStyle w:val="0"/>
            </w:pPr>
            <w:r>
              <w:rPr>
                <w:sz w:val="20"/>
              </w:rPr>
            </w:r>
          </w:p>
        </w:tc>
      </w:tr>
      <w:tr>
        <w:tc>
          <w:tcPr>
            <w:tcW w:w="4706" w:type="dxa"/>
          </w:tcPr>
          <w:p>
            <w:pPr>
              <w:pStyle w:val="0"/>
            </w:pPr>
            <w:r>
              <w:rPr>
                <w:sz w:val="20"/>
              </w:rPr>
              <w:t xml:space="preserve">11. "Дворовая практика"</w:t>
            </w:r>
          </w:p>
        </w:tc>
        <w:tc>
          <w:tcPr>
            <w:tcW w:w="795" w:type="dxa"/>
          </w:tcPr>
          <w:p>
            <w:pPr>
              <w:pStyle w:val="0"/>
            </w:pPr>
            <w:r>
              <w:rPr>
                <w:sz w:val="20"/>
              </w:rPr>
            </w:r>
          </w:p>
        </w:tc>
        <w:tc>
          <w:tcPr>
            <w:tcW w:w="624" w:type="dxa"/>
          </w:tcPr>
          <w:p>
            <w:pPr>
              <w:pStyle w:val="0"/>
            </w:pPr>
            <w:r>
              <w:rPr>
                <w:sz w:val="20"/>
              </w:rPr>
            </w:r>
          </w:p>
        </w:tc>
        <w:tc>
          <w:tcPr>
            <w:tcW w:w="680" w:type="dxa"/>
          </w:tcPr>
          <w:p>
            <w:pPr>
              <w:pStyle w:val="0"/>
            </w:pPr>
            <w:r>
              <w:rPr>
                <w:sz w:val="20"/>
              </w:rPr>
            </w:r>
          </w:p>
        </w:tc>
        <w:tc>
          <w:tcPr>
            <w:tcW w:w="624" w:type="dxa"/>
          </w:tcPr>
          <w:p>
            <w:pPr>
              <w:pStyle w:val="0"/>
            </w:pPr>
            <w:r>
              <w:rPr>
                <w:sz w:val="20"/>
              </w:rPr>
            </w:r>
          </w:p>
        </w:tc>
        <w:tc>
          <w:tcPr>
            <w:tcW w:w="795" w:type="dxa"/>
          </w:tcPr>
          <w:p>
            <w:pPr>
              <w:pStyle w:val="0"/>
            </w:pPr>
            <w:r>
              <w:rPr>
                <w:sz w:val="20"/>
              </w:rPr>
            </w:r>
          </w:p>
        </w:tc>
        <w:tc>
          <w:tcPr>
            <w:tcW w:w="810" w:type="dxa"/>
          </w:tcPr>
          <w:p>
            <w:pPr>
              <w:pStyle w:val="0"/>
            </w:pPr>
            <w:r>
              <w:rPr>
                <w:sz w:val="20"/>
              </w:rPr>
            </w:r>
          </w:p>
        </w:tc>
      </w:tr>
      <w:tr>
        <w:tc>
          <w:tcPr>
            <w:tcW w:w="4706" w:type="dxa"/>
          </w:tcPr>
          <w:p>
            <w:pPr>
              <w:pStyle w:val="0"/>
            </w:pPr>
            <w:r>
              <w:rPr>
                <w:sz w:val="20"/>
              </w:rPr>
              <w:t xml:space="preserve">12. Прочие</w:t>
            </w:r>
          </w:p>
        </w:tc>
        <w:tc>
          <w:tcPr>
            <w:tcW w:w="795" w:type="dxa"/>
          </w:tcPr>
          <w:p>
            <w:pPr>
              <w:pStyle w:val="0"/>
            </w:pPr>
            <w:r>
              <w:rPr>
                <w:sz w:val="20"/>
              </w:rPr>
            </w:r>
          </w:p>
        </w:tc>
        <w:tc>
          <w:tcPr>
            <w:tcW w:w="624" w:type="dxa"/>
          </w:tcPr>
          <w:p>
            <w:pPr>
              <w:pStyle w:val="0"/>
            </w:pPr>
            <w:r>
              <w:rPr>
                <w:sz w:val="20"/>
              </w:rPr>
            </w:r>
          </w:p>
        </w:tc>
        <w:tc>
          <w:tcPr>
            <w:tcW w:w="680" w:type="dxa"/>
          </w:tcPr>
          <w:p>
            <w:pPr>
              <w:pStyle w:val="0"/>
            </w:pPr>
            <w:r>
              <w:rPr>
                <w:sz w:val="20"/>
              </w:rPr>
            </w:r>
          </w:p>
        </w:tc>
        <w:tc>
          <w:tcPr>
            <w:tcW w:w="624" w:type="dxa"/>
          </w:tcPr>
          <w:p>
            <w:pPr>
              <w:pStyle w:val="0"/>
            </w:pPr>
            <w:r>
              <w:rPr>
                <w:sz w:val="20"/>
              </w:rPr>
            </w:r>
          </w:p>
        </w:tc>
        <w:tc>
          <w:tcPr>
            <w:tcW w:w="795" w:type="dxa"/>
          </w:tcPr>
          <w:p>
            <w:pPr>
              <w:pStyle w:val="0"/>
            </w:pPr>
            <w:r>
              <w:rPr>
                <w:sz w:val="20"/>
              </w:rPr>
            </w:r>
          </w:p>
        </w:tc>
        <w:tc>
          <w:tcPr>
            <w:tcW w:w="810" w:type="dxa"/>
          </w:tcPr>
          <w:p>
            <w:pPr>
              <w:pStyle w:val="0"/>
            </w:pPr>
            <w:r>
              <w:rPr>
                <w:sz w:val="20"/>
              </w:rPr>
            </w:r>
          </w:p>
        </w:tc>
      </w:tr>
      <w:tr>
        <w:tc>
          <w:tcPr>
            <w:tcW w:w="4706" w:type="dxa"/>
          </w:tcPr>
          <w:p>
            <w:pPr>
              <w:pStyle w:val="0"/>
            </w:pPr>
            <w:r>
              <w:rPr>
                <w:sz w:val="20"/>
              </w:rPr>
              <w:t xml:space="preserve">Всего охвачено организованными формами занятости</w:t>
            </w:r>
          </w:p>
        </w:tc>
        <w:tc>
          <w:tcPr>
            <w:tcW w:w="795" w:type="dxa"/>
          </w:tcPr>
          <w:p>
            <w:pPr>
              <w:pStyle w:val="0"/>
            </w:pPr>
            <w:r>
              <w:rPr>
                <w:sz w:val="20"/>
              </w:rPr>
            </w:r>
          </w:p>
        </w:tc>
        <w:tc>
          <w:tcPr>
            <w:tcW w:w="624" w:type="dxa"/>
          </w:tcPr>
          <w:p>
            <w:pPr>
              <w:pStyle w:val="0"/>
            </w:pPr>
            <w:r>
              <w:rPr>
                <w:sz w:val="20"/>
              </w:rPr>
            </w:r>
          </w:p>
        </w:tc>
        <w:tc>
          <w:tcPr>
            <w:tcW w:w="680" w:type="dxa"/>
          </w:tcPr>
          <w:p>
            <w:pPr>
              <w:pStyle w:val="0"/>
            </w:pPr>
            <w:r>
              <w:rPr>
                <w:sz w:val="20"/>
              </w:rPr>
            </w:r>
          </w:p>
        </w:tc>
        <w:tc>
          <w:tcPr>
            <w:tcW w:w="624" w:type="dxa"/>
          </w:tcPr>
          <w:p>
            <w:pPr>
              <w:pStyle w:val="0"/>
            </w:pPr>
            <w:r>
              <w:rPr>
                <w:sz w:val="20"/>
              </w:rPr>
            </w:r>
          </w:p>
        </w:tc>
        <w:tc>
          <w:tcPr>
            <w:tcW w:w="795" w:type="dxa"/>
          </w:tcPr>
          <w:p>
            <w:pPr>
              <w:pStyle w:val="0"/>
            </w:pPr>
            <w:r>
              <w:rPr>
                <w:sz w:val="20"/>
              </w:rPr>
            </w:r>
          </w:p>
        </w:tc>
        <w:tc>
          <w:tcPr>
            <w:tcW w:w="810" w:type="dxa"/>
          </w:tcPr>
          <w:p>
            <w:pPr>
              <w:pStyle w:val="0"/>
            </w:pPr>
            <w:r>
              <w:rPr>
                <w:sz w:val="20"/>
              </w:rPr>
            </w:r>
          </w:p>
        </w:tc>
      </w:tr>
      <w:tr>
        <w:tc>
          <w:tcPr>
            <w:tcW w:w="4706" w:type="dxa"/>
          </w:tcPr>
          <w:p>
            <w:pPr>
              <w:pStyle w:val="0"/>
            </w:pPr>
            <w:r>
              <w:rPr>
                <w:sz w:val="20"/>
              </w:rPr>
              <w:t xml:space="preserve">Количество детей, охваченных организованными формами отдыха, оздоровления и занятости</w:t>
            </w:r>
          </w:p>
        </w:tc>
        <w:tc>
          <w:tcPr>
            <w:tcW w:w="795" w:type="dxa"/>
          </w:tcPr>
          <w:p>
            <w:pPr>
              <w:pStyle w:val="0"/>
            </w:pPr>
            <w:r>
              <w:rPr>
                <w:sz w:val="20"/>
              </w:rPr>
            </w:r>
          </w:p>
        </w:tc>
        <w:tc>
          <w:tcPr>
            <w:tcW w:w="624" w:type="dxa"/>
          </w:tcPr>
          <w:p>
            <w:pPr>
              <w:pStyle w:val="0"/>
            </w:pPr>
            <w:r>
              <w:rPr>
                <w:sz w:val="20"/>
              </w:rPr>
            </w:r>
          </w:p>
        </w:tc>
        <w:tc>
          <w:tcPr>
            <w:tcW w:w="680" w:type="dxa"/>
          </w:tcPr>
          <w:p>
            <w:pPr>
              <w:pStyle w:val="0"/>
            </w:pPr>
            <w:r>
              <w:rPr>
                <w:sz w:val="20"/>
              </w:rPr>
            </w:r>
          </w:p>
        </w:tc>
        <w:tc>
          <w:tcPr>
            <w:tcW w:w="624" w:type="dxa"/>
          </w:tcPr>
          <w:p>
            <w:pPr>
              <w:pStyle w:val="0"/>
            </w:pPr>
            <w:r>
              <w:rPr>
                <w:sz w:val="20"/>
              </w:rPr>
            </w:r>
          </w:p>
        </w:tc>
        <w:tc>
          <w:tcPr>
            <w:tcW w:w="795" w:type="dxa"/>
          </w:tcPr>
          <w:p>
            <w:pPr>
              <w:pStyle w:val="0"/>
            </w:pPr>
            <w:r>
              <w:rPr>
                <w:sz w:val="20"/>
              </w:rPr>
            </w:r>
          </w:p>
        </w:tc>
        <w:tc>
          <w:tcPr>
            <w:tcW w:w="810" w:type="dxa"/>
          </w:tcPr>
          <w:p>
            <w:pPr>
              <w:pStyle w:val="0"/>
            </w:pPr>
            <w:r>
              <w:rPr>
                <w:sz w:val="20"/>
              </w:rPr>
            </w:r>
          </w:p>
        </w:tc>
      </w:tr>
      <w:tr>
        <w:tc>
          <w:tcPr>
            <w:tcW w:w="4706" w:type="dxa"/>
          </w:tcPr>
          <w:p>
            <w:pPr>
              <w:pStyle w:val="0"/>
            </w:pPr>
            <w:r>
              <w:rPr>
                <w:sz w:val="20"/>
              </w:rPr>
              <w:t xml:space="preserve">Итого в % от общего количества детей данной категории</w:t>
            </w:r>
          </w:p>
        </w:tc>
        <w:tc>
          <w:tcPr>
            <w:tcW w:w="795" w:type="dxa"/>
          </w:tcPr>
          <w:p>
            <w:pPr>
              <w:pStyle w:val="0"/>
            </w:pPr>
            <w:r>
              <w:rPr>
                <w:sz w:val="20"/>
              </w:rPr>
            </w:r>
          </w:p>
        </w:tc>
        <w:tc>
          <w:tcPr>
            <w:tcW w:w="624" w:type="dxa"/>
          </w:tcPr>
          <w:p>
            <w:pPr>
              <w:pStyle w:val="0"/>
            </w:pPr>
            <w:r>
              <w:rPr>
                <w:sz w:val="20"/>
              </w:rPr>
            </w:r>
          </w:p>
        </w:tc>
        <w:tc>
          <w:tcPr>
            <w:tcW w:w="680" w:type="dxa"/>
          </w:tcPr>
          <w:p>
            <w:pPr>
              <w:pStyle w:val="0"/>
            </w:pPr>
            <w:r>
              <w:rPr>
                <w:sz w:val="20"/>
              </w:rPr>
            </w:r>
          </w:p>
        </w:tc>
        <w:tc>
          <w:tcPr>
            <w:tcW w:w="624" w:type="dxa"/>
          </w:tcPr>
          <w:p>
            <w:pPr>
              <w:pStyle w:val="0"/>
            </w:pPr>
            <w:r>
              <w:rPr>
                <w:sz w:val="20"/>
              </w:rPr>
            </w:r>
          </w:p>
        </w:tc>
        <w:tc>
          <w:tcPr>
            <w:tcW w:w="795" w:type="dxa"/>
          </w:tcPr>
          <w:p>
            <w:pPr>
              <w:pStyle w:val="0"/>
            </w:pPr>
            <w:r>
              <w:rPr>
                <w:sz w:val="20"/>
              </w:rPr>
            </w:r>
          </w:p>
        </w:tc>
        <w:tc>
          <w:tcPr>
            <w:tcW w:w="810" w:type="dxa"/>
          </w:tcPr>
          <w:p>
            <w:pPr>
              <w:pStyle w:val="0"/>
            </w:pPr>
            <w:r>
              <w:rPr>
                <w:sz w:val="20"/>
              </w:rPr>
            </w:r>
          </w:p>
        </w:tc>
      </w:tr>
    </w:tbl>
    <w:p>
      <w:pPr>
        <w:pStyle w:val="0"/>
        <w:ind w:firstLine="540"/>
        <w:jc w:val="both"/>
      </w:pPr>
      <w:r>
        <w:rPr>
          <w:sz w:val="20"/>
        </w:rPr>
      </w:r>
    </w:p>
    <w:p>
      <w:pPr>
        <w:pStyle w:val="0"/>
        <w:outlineLvl w:val="1"/>
        <w:jc w:val="center"/>
      </w:pPr>
      <w:r>
        <w:rPr>
          <w:sz w:val="20"/>
        </w:rPr>
        <w:t xml:space="preserve">Таблица 9</w:t>
      </w:r>
    </w:p>
    <w:p>
      <w:pPr>
        <w:pStyle w:val="0"/>
        <w:jc w:val="center"/>
      </w:pPr>
      <w:r>
        <w:rPr>
          <w:sz w:val="20"/>
        </w:rPr>
        <w:t xml:space="preserve">ОТДЫХ ДЕТЕЙ ИЗ МНОГОДЕТНЫХ СЕМЕЙ</w:t>
      </w:r>
    </w:p>
    <w:p>
      <w:pPr>
        <w:pStyle w:val="0"/>
        <w:ind w:firstLine="540"/>
        <w:jc w:val="both"/>
      </w:pPr>
      <w:r>
        <w:rPr>
          <w:sz w:val="20"/>
        </w:rPr>
      </w:r>
    </w:p>
    <w:p>
      <w:pPr>
        <w:pStyle w:val="0"/>
        <w:ind w:firstLine="540"/>
        <w:jc w:val="both"/>
      </w:pPr>
      <w:r>
        <w:rPr>
          <w:sz w:val="20"/>
        </w:rPr>
        <w:t xml:space="preserve">Количество детей из многодетных семей в возрасте от 6 до 15 лет включительно:</w:t>
      </w:r>
    </w:p>
    <w:p>
      <w:pPr>
        <w:pStyle w:val="0"/>
        <w:ind w:firstLine="540"/>
        <w:jc w:val="both"/>
      </w:pPr>
      <w:r>
        <w:rPr>
          <w:sz w:val="20"/>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2551"/>
        <w:gridCol w:w="1304"/>
      </w:tblGrid>
      <w:tr>
        <w:tc>
          <w:tcPr>
            <w:tcW w:w="2551" w:type="dxa"/>
          </w:tcPr>
          <w:p>
            <w:pPr>
              <w:pStyle w:val="0"/>
              <w:jc w:val="both"/>
            </w:pPr>
            <w:r>
              <w:rPr>
                <w:sz w:val="20"/>
              </w:rPr>
              <w:t xml:space="preserve">с 01.01 по 01.06</w:t>
            </w:r>
          </w:p>
        </w:tc>
        <w:tc>
          <w:tcPr>
            <w:tcW w:w="1304" w:type="dxa"/>
          </w:tcPr>
          <w:p>
            <w:pPr>
              <w:pStyle w:val="0"/>
              <w:jc w:val="both"/>
            </w:pPr>
            <w:r>
              <w:rPr>
                <w:sz w:val="20"/>
              </w:rPr>
              <w:t xml:space="preserve">чел.</w:t>
            </w:r>
          </w:p>
        </w:tc>
      </w:tr>
      <w:tr>
        <w:tc>
          <w:tcPr>
            <w:tcW w:w="2551" w:type="dxa"/>
          </w:tcPr>
          <w:p>
            <w:pPr>
              <w:pStyle w:val="0"/>
              <w:jc w:val="both"/>
            </w:pPr>
            <w:r>
              <w:rPr>
                <w:sz w:val="20"/>
              </w:rPr>
              <w:t xml:space="preserve">в июне</w:t>
            </w:r>
          </w:p>
        </w:tc>
        <w:tc>
          <w:tcPr>
            <w:tcW w:w="1304" w:type="dxa"/>
          </w:tcPr>
          <w:p>
            <w:pPr>
              <w:pStyle w:val="0"/>
              <w:jc w:val="both"/>
            </w:pPr>
            <w:r>
              <w:rPr>
                <w:sz w:val="20"/>
              </w:rPr>
              <w:t xml:space="preserve">чел.</w:t>
            </w:r>
          </w:p>
        </w:tc>
      </w:tr>
      <w:tr>
        <w:tc>
          <w:tcPr>
            <w:tcW w:w="2551" w:type="dxa"/>
          </w:tcPr>
          <w:p>
            <w:pPr>
              <w:pStyle w:val="0"/>
              <w:jc w:val="both"/>
            </w:pPr>
            <w:r>
              <w:rPr>
                <w:sz w:val="20"/>
              </w:rPr>
              <w:t xml:space="preserve">в июле</w:t>
            </w:r>
          </w:p>
        </w:tc>
        <w:tc>
          <w:tcPr>
            <w:tcW w:w="1304" w:type="dxa"/>
          </w:tcPr>
          <w:p>
            <w:pPr>
              <w:pStyle w:val="0"/>
              <w:jc w:val="both"/>
            </w:pPr>
            <w:r>
              <w:rPr>
                <w:sz w:val="20"/>
              </w:rPr>
              <w:t xml:space="preserve">чел.</w:t>
            </w:r>
          </w:p>
        </w:tc>
      </w:tr>
      <w:tr>
        <w:tc>
          <w:tcPr>
            <w:tcW w:w="2551" w:type="dxa"/>
          </w:tcPr>
          <w:p>
            <w:pPr>
              <w:pStyle w:val="0"/>
              <w:jc w:val="both"/>
            </w:pPr>
            <w:r>
              <w:rPr>
                <w:sz w:val="20"/>
              </w:rPr>
              <w:t xml:space="preserve">в августе</w:t>
            </w:r>
          </w:p>
        </w:tc>
        <w:tc>
          <w:tcPr>
            <w:tcW w:w="1304" w:type="dxa"/>
          </w:tcPr>
          <w:p>
            <w:pPr>
              <w:pStyle w:val="0"/>
              <w:jc w:val="both"/>
            </w:pPr>
            <w:r>
              <w:rPr>
                <w:sz w:val="20"/>
              </w:rPr>
              <w:t xml:space="preserve">чел.</w:t>
            </w:r>
          </w:p>
        </w:tc>
      </w:tr>
      <w:tr>
        <w:tc>
          <w:tcPr>
            <w:tcW w:w="2551" w:type="dxa"/>
          </w:tcPr>
          <w:p>
            <w:pPr>
              <w:pStyle w:val="0"/>
              <w:jc w:val="both"/>
            </w:pPr>
            <w:r>
              <w:rPr>
                <w:sz w:val="20"/>
              </w:rPr>
              <w:t xml:space="preserve">с 01.09 по 01.11</w:t>
            </w:r>
          </w:p>
        </w:tc>
        <w:tc>
          <w:tcPr>
            <w:tcW w:w="1304" w:type="dxa"/>
          </w:tcPr>
          <w:p>
            <w:pPr>
              <w:pStyle w:val="0"/>
              <w:jc w:val="both"/>
            </w:pPr>
            <w:r>
              <w:rPr>
                <w:sz w:val="20"/>
              </w:rPr>
              <w:t xml:space="preserve">чел.</w:t>
            </w:r>
          </w:p>
        </w:tc>
      </w:tr>
      <w:tr>
        <w:tc>
          <w:tcPr>
            <w:tcW w:w="2551" w:type="dxa"/>
          </w:tcPr>
          <w:p>
            <w:pPr>
              <w:pStyle w:val="0"/>
              <w:jc w:val="both"/>
            </w:pPr>
            <w:r>
              <w:rPr>
                <w:sz w:val="20"/>
              </w:rPr>
              <w:t xml:space="preserve">с 01.11 по 31.12</w:t>
            </w:r>
          </w:p>
        </w:tc>
        <w:tc>
          <w:tcPr>
            <w:tcW w:w="1304" w:type="dxa"/>
          </w:tcPr>
          <w:p>
            <w:pPr>
              <w:pStyle w:val="0"/>
              <w:jc w:val="both"/>
            </w:pPr>
            <w:r>
              <w:rPr>
                <w:sz w:val="20"/>
              </w:rPr>
              <w:t xml:space="preserve">чел.</w:t>
            </w:r>
          </w:p>
        </w:tc>
      </w:tr>
    </w:tbl>
    <w:p>
      <w:pPr>
        <w:pStyle w:val="0"/>
        <w:ind w:firstLine="540"/>
        <w:jc w:val="both"/>
      </w:pPr>
      <w:r>
        <w:rPr>
          <w:sz w:val="20"/>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4706"/>
        <w:gridCol w:w="795"/>
        <w:gridCol w:w="624"/>
        <w:gridCol w:w="680"/>
        <w:gridCol w:w="624"/>
        <w:gridCol w:w="795"/>
        <w:gridCol w:w="810"/>
      </w:tblGrid>
      <w:tr>
        <w:tc>
          <w:tcPr>
            <w:tcW w:w="4706" w:type="dxa"/>
            <w:vMerge w:val="restart"/>
          </w:tcPr>
          <w:p>
            <w:pPr>
              <w:pStyle w:val="0"/>
              <w:jc w:val="center"/>
            </w:pPr>
            <w:r>
              <w:rPr>
                <w:sz w:val="20"/>
              </w:rPr>
              <w:t xml:space="preserve">Сеть оздоровительных учреждений, формы организации занятости детей</w:t>
            </w:r>
          </w:p>
        </w:tc>
        <w:tc>
          <w:tcPr>
            <w:gridSpan w:val="6"/>
            <w:tcW w:w="4328" w:type="dxa"/>
          </w:tcPr>
          <w:p>
            <w:pPr>
              <w:pStyle w:val="0"/>
              <w:jc w:val="center"/>
            </w:pPr>
            <w:r>
              <w:rPr>
                <w:sz w:val="20"/>
              </w:rPr>
              <w:t xml:space="preserve">Количество детей, охваченных отдыхом, оздоровлением и занятостью</w:t>
            </w:r>
          </w:p>
        </w:tc>
      </w:tr>
      <w:tr>
        <w:tc>
          <w:tcPr>
            <w:vMerge w:val="continue"/>
          </w:tcPr>
          <w:p/>
        </w:tc>
        <w:tc>
          <w:tcPr>
            <w:tcW w:w="795" w:type="dxa"/>
          </w:tcPr>
          <w:p>
            <w:pPr>
              <w:pStyle w:val="0"/>
              <w:jc w:val="center"/>
            </w:pPr>
            <w:r>
              <w:rPr>
                <w:sz w:val="20"/>
              </w:rPr>
              <w:t xml:space="preserve">01.01 - 01.06</w:t>
            </w:r>
          </w:p>
        </w:tc>
        <w:tc>
          <w:tcPr>
            <w:tcW w:w="624" w:type="dxa"/>
          </w:tcPr>
          <w:p>
            <w:pPr>
              <w:pStyle w:val="0"/>
              <w:jc w:val="center"/>
            </w:pPr>
            <w:r>
              <w:rPr>
                <w:sz w:val="20"/>
              </w:rPr>
              <w:t xml:space="preserve">Июнь</w:t>
            </w:r>
          </w:p>
        </w:tc>
        <w:tc>
          <w:tcPr>
            <w:tcW w:w="680" w:type="dxa"/>
          </w:tcPr>
          <w:p>
            <w:pPr>
              <w:pStyle w:val="0"/>
              <w:jc w:val="center"/>
            </w:pPr>
            <w:r>
              <w:rPr>
                <w:sz w:val="20"/>
              </w:rPr>
              <w:t xml:space="preserve">Июль</w:t>
            </w:r>
          </w:p>
        </w:tc>
        <w:tc>
          <w:tcPr>
            <w:tcW w:w="624" w:type="dxa"/>
          </w:tcPr>
          <w:p>
            <w:pPr>
              <w:pStyle w:val="0"/>
              <w:jc w:val="center"/>
            </w:pPr>
            <w:r>
              <w:rPr>
                <w:sz w:val="20"/>
              </w:rPr>
              <w:t xml:space="preserve">Август</w:t>
            </w:r>
          </w:p>
        </w:tc>
        <w:tc>
          <w:tcPr>
            <w:tcW w:w="795" w:type="dxa"/>
          </w:tcPr>
          <w:p>
            <w:pPr>
              <w:pStyle w:val="0"/>
              <w:jc w:val="center"/>
            </w:pPr>
            <w:r>
              <w:rPr>
                <w:sz w:val="20"/>
              </w:rPr>
              <w:t xml:space="preserve">01.09 - 01.11</w:t>
            </w:r>
          </w:p>
        </w:tc>
        <w:tc>
          <w:tcPr>
            <w:tcW w:w="810" w:type="dxa"/>
          </w:tcPr>
          <w:p>
            <w:pPr>
              <w:pStyle w:val="0"/>
              <w:jc w:val="center"/>
            </w:pPr>
            <w:r>
              <w:rPr>
                <w:sz w:val="20"/>
              </w:rPr>
              <w:t xml:space="preserve">01.11 - 31.12</w:t>
            </w:r>
          </w:p>
        </w:tc>
      </w:tr>
      <w:tr>
        <w:tc>
          <w:tcPr>
            <w:tcW w:w="4706" w:type="dxa"/>
          </w:tcPr>
          <w:p>
            <w:pPr>
              <w:pStyle w:val="0"/>
            </w:pPr>
            <w:r>
              <w:rPr>
                <w:sz w:val="20"/>
              </w:rPr>
              <w:t xml:space="preserve">1. Оздоровительные центры (лагеря):</w:t>
            </w:r>
          </w:p>
        </w:tc>
        <w:tc>
          <w:tcPr>
            <w:tcW w:w="795" w:type="dxa"/>
          </w:tcPr>
          <w:p>
            <w:pPr>
              <w:pStyle w:val="0"/>
            </w:pPr>
            <w:r>
              <w:rPr>
                <w:sz w:val="20"/>
              </w:rPr>
            </w:r>
          </w:p>
        </w:tc>
        <w:tc>
          <w:tcPr>
            <w:tcW w:w="624" w:type="dxa"/>
          </w:tcPr>
          <w:p>
            <w:pPr>
              <w:pStyle w:val="0"/>
            </w:pPr>
            <w:r>
              <w:rPr>
                <w:sz w:val="20"/>
              </w:rPr>
            </w:r>
          </w:p>
        </w:tc>
        <w:tc>
          <w:tcPr>
            <w:tcW w:w="680" w:type="dxa"/>
          </w:tcPr>
          <w:p>
            <w:pPr>
              <w:pStyle w:val="0"/>
            </w:pPr>
            <w:r>
              <w:rPr>
                <w:sz w:val="20"/>
              </w:rPr>
            </w:r>
          </w:p>
        </w:tc>
        <w:tc>
          <w:tcPr>
            <w:tcW w:w="624" w:type="dxa"/>
          </w:tcPr>
          <w:p>
            <w:pPr>
              <w:pStyle w:val="0"/>
            </w:pPr>
            <w:r>
              <w:rPr>
                <w:sz w:val="20"/>
              </w:rPr>
            </w:r>
          </w:p>
        </w:tc>
        <w:tc>
          <w:tcPr>
            <w:tcW w:w="795" w:type="dxa"/>
          </w:tcPr>
          <w:p>
            <w:pPr>
              <w:pStyle w:val="0"/>
            </w:pPr>
            <w:r>
              <w:rPr>
                <w:sz w:val="20"/>
              </w:rPr>
            </w:r>
          </w:p>
        </w:tc>
        <w:tc>
          <w:tcPr>
            <w:tcW w:w="810" w:type="dxa"/>
          </w:tcPr>
          <w:p>
            <w:pPr>
              <w:pStyle w:val="0"/>
            </w:pPr>
            <w:r>
              <w:rPr>
                <w:sz w:val="20"/>
              </w:rPr>
            </w:r>
          </w:p>
        </w:tc>
      </w:tr>
      <w:tr>
        <w:tc>
          <w:tcPr>
            <w:tcW w:w="4706" w:type="dxa"/>
          </w:tcPr>
          <w:p>
            <w:pPr>
              <w:pStyle w:val="0"/>
            </w:pPr>
            <w:r>
              <w:rPr>
                <w:sz w:val="20"/>
              </w:rPr>
              <w:t xml:space="preserve">санаторно-оздоровительные центры с предоставлением бесплатной путевки</w:t>
            </w:r>
          </w:p>
        </w:tc>
        <w:tc>
          <w:tcPr>
            <w:tcW w:w="795" w:type="dxa"/>
          </w:tcPr>
          <w:p>
            <w:pPr>
              <w:pStyle w:val="0"/>
            </w:pPr>
            <w:r>
              <w:rPr>
                <w:sz w:val="20"/>
              </w:rPr>
            </w:r>
          </w:p>
        </w:tc>
        <w:tc>
          <w:tcPr>
            <w:tcW w:w="624" w:type="dxa"/>
          </w:tcPr>
          <w:p>
            <w:pPr>
              <w:pStyle w:val="0"/>
            </w:pPr>
            <w:r>
              <w:rPr>
                <w:sz w:val="20"/>
              </w:rPr>
            </w:r>
          </w:p>
        </w:tc>
        <w:tc>
          <w:tcPr>
            <w:tcW w:w="680" w:type="dxa"/>
          </w:tcPr>
          <w:p>
            <w:pPr>
              <w:pStyle w:val="0"/>
            </w:pPr>
            <w:r>
              <w:rPr>
                <w:sz w:val="20"/>
              </w:rPr>
            </w:r>
          </w:p>
        </w:tc>
        <w:tc>
          <w:tcPr>
            <w:tcW w:w="624" w:type="dxa"/>
          </w:tcPr>
          <w:p>
            <w:pPr>
              <w:pStyle w:val="0"/>
            </w:pPr>
            <w:r>
              <w:rPr>
                <w:sz w:val="20"/>
              </w:rPr>
            </w:r>
          </w:p>
        </w:tc>
        <w:tc>
          <w:tcPr>
            <w:tcW w:w="795" w:type="dxa"/>
          </w:tcPr>
          <w:p>
            <w:pPr>
              <w:pStyle w:val="0"/>
            </w:pPr>
            <w:r>
              <w:rPr>
                <w:sz w:val="20"/>
              </w:rPr>
            </w:r>
          </w:p>
        </w:tc>
        <w:tc>
          <w:tcPr>
            <w:tcW w:w="810" w:type="dxa"/>
          </w:tcPr>
          <w:p>
            <w:pPr>
              <w:pStyle w:val="0"/>
            </w:pPr>
            <w:r>
              <w:rPr>
                <w:sz w:val="20"/>
              </w:rPr>
            </w:r>
          </w:p>
        </w:tc>
      </w:tr>
      <w:tr>
        <w:tc>
          <w:tcPr>
            <w:tcW w:w="4706" w:type="dxa"/>
          </w:tcPr>
          <w:p>
            <w:pPr>
              <w:pStyle w:val="0"/>
            </w:pPr>
            <w:r>
              <w:rPr>
                <w:sz w:val="20"/>
              </w:rPr>
              <w:t xml:space="preserve">санаторно-оздоровительные центры с возмещением части стоимости путевки</w:t>
            </w:r>
          </w:p>
        </w:tc>
        <w:tc>
          <w:tcPr>
            <w:tcW w:w="795" w:type="dxa"/>
          </w:tcPr>
          <w:p>
            <w:pPr>
              <w:pStyle w:val="0"/>
            </w:pPr>
            <w:r>
              <w:rPr>
                <w:sz w:val="20"/>
              </w:rPr>
            </w:r>
          </w:p>
        </w:tc>
        <w:tc>
          <w:tcPr>
            <w:tcW w:w="624" w:type="dxa"/>
          </w:tcPr>
          <w:p>
            <w:pPr>
              <w:pStyle w:val="0"/>
            </w:pPr>
            <w:r>
              <w:rPr>
                <w:sz w:val="20"/>
              </w:rPr>
            </w:r>
          </w:p>
        </w:tc>
        <w:tc>
          <w:tcPr>
            <w:tcW w:w="680" w:type="dxa"/>
          </w:tcPr>
          <w:p>
            <w:pPr>
              <w:pStyle w:val="0"/>
            </w:pPr>
            <w:r>
              <w:rPr>
                <w:sz w:val="20"/>
              </w:rPr>
            </w:r>
          </w:p>
        </w:tc>
        <w:tc>
          <w:tcPr>
            <w:tcW w:w="624" w:type="dxa"/>
          </w:tcPr>
          <w:p>
            <w:pPr>
              <w:pStyle w:val="0"/>
            </w:pPr>
            <w:r>
              <w:rPr>
                <w:sz w:val="20"/>
              </w:rPr>
            </w:r>
          </w:p>
        </w:tc>
        <w:tc>
          <w:tcPr>
            <w:tcW w:w="795" w:type="dxa"/>
          </w:tcPr>
          <w:p>
            <w:pPr>
              <w:pStyle w:val="0"/>
            </w:pPr>
            <w:r>
              <w:rPr>
                <w:sz w:val="20"/>
              </w:rPr>
            </w:r>
          </w:p>
        </w:tc>
        <w:tc>
          <w:tcPr>
            <w:tcW w:w="810" w:type="dxa"/>
          </w:tcPr>
          <w:p>
            <w:pPr>
              <w:pStyle w:val="0"/>
            </w:pPr>
            <w:r>
              <w:rPr>
                <w:sz w:val="20"/>
              </w:rPr>
            </w:r>
          </w:p>
        </w:tc>
      </w:tr>
      <w:tr>
        <w:tc>
          <w:tcPr>
            <w:tcW w:w="4706" w:type="dxa"/>
          </w:tcPr>
          <w:p>
            <w:pPr>
              <w:pStyle w:val="0"/>
            </w:pPr>
            <w:r>
              <w:rPr>
                <w:sz w:val="20"/>
              </w:rPr>
              <w:t xml:space="preserve">санаторно-оздоровительные центры без возмещения части стоимости путевки</w:t>
            </w:r>
          </w:p>
        </w:tc>
        <w:tc>
          <w:tcPr>
            <w:tcW w:w="795" w:type="dxa"/>
          </w:tcPr>
          <w:p>
            <w:pPr>
              <w:pStyle w:val="0"/>
            </w:pPr>
            <w:r>
              <w:rPr>
                <w:sz w:val="20"/>
              </w:rPr>
            </w:r>
          </w:p>
        </w:tc>
        <w:tc>
          <w:tcPr>
            <w:tcW w:w="624" w:type="dxa"/>
          </w:tcPr>
          <w:p>
            <w:pPr>
              <w:pStyle w:val="0"/>
            </w:pPr>
            <w:r>
              <w:rPr>
                <w:sz w:val="20"/>
              </w:rPr>
            </w:r>
          </w:p>
        </w:tc>
        <w:tc>
          <w:tcPr>
            <w:tcW w:w="680" w:type="dxa"/>
          </w:tcPr>
          <w:p>
            <w:pPr>
              <w:pStyle w:val="0"/>
            </w:pPr>
            <w:r>
              <w:rPr>
                <w:sz w:val="20"/>
              </w:rPr>
            </w:r>
          </w:p>
        </w:tc>
        <w:tc>
          <w:tcPr>
            <w:tcW w:w="624" w:type="dxa"/>
          </w:tcPr>
          <w:p>
            <w:pPr>
              <w:pStyle w:val="0"/>
            </w:pPr>
            <w:r>
              <w:rPr>
                <w:sz w:val="20"/>
              </w:rPr>
            </w:r>
          </w:p>
        </w:tc>
        <w:tc>
          <w:tcPr>
            <w:tcW w:w="795" w:type="dxa"/>
          </w:tcPr>
          <w:p>
            <w:pPr>
              <w:pStyle w:val="0"/>
            </w:pPr>
            <w:r>
              <w:rPr>
                <w:sz w:val="20"/>
              </w:rPr>
            </w:r>
          </w:p>
        </w:tc>
        <w:tc>
          <w:tcPr>
            <w:tcW w:w="810" w:type="dxa"/>
          </w:tcPr>
          <w:p>
            <w:pPr>
              <w:pStyle w:val="0"/>
            </w:pPr>
            <w:r>
              <w:rPr>
                <w:sz w:val="20"/>
              </w:rPr>
            </w:r>
          </w:p>
        </w:tc>
      </w:tr>
      <w:tr>
        <w:tc>
          <w:tcPr>
            <w:tcW w:w="4706" w:type="dxa"/>
          </w:tcPr>
          <w:p>
            <w:pPr>
              <w:pStyle w:val="0"/>
            </w:pPr>
            <w:r>
              <w:rPr>
                <w:sz w:val="20"/>
              </w:rPr>
              <w:t xml:space="preserve">загородные центры с предоставлением бесплатной путевки</w:t>
            </w:r>
          </w:p>
        </w:tc>
        <w:tc>
          <w:tcPr>
            <w:tcW w:w="795" w:type="dxa"/>
          </w:tcPr>
          <w:p>
            <w:pPr>
              <w:pStyle w:val="0"/>
            </w:pPr>
            <w:r>
              <w:rPr>
                <w:sz w:val="20"/>
              </w:rPr>
            </w:r>
          </w:p>
        </w:tc>
        <w:tc>
          <w:tcPr>
            <w:tcW w:w="624" w:type="dxa"/>
          </w:tcPr>
          <w:p>
            <w:pPr>
              <w:pStyle w:val="0"/>
            </w:pPr>
            <w:r>
              <w:rPr>
                <w:sz w:val="20"/>
              </w:rPr>
            </w:r>
          </w:p>
        </w:tc>
        <w:tc>
          <w:tcPr>
            <w:tcW w:w="680" w:type="dxa"/>
          </w:tcPr>
          <w:p>
            <w:pPr>
              <w:pStyle w:val="0"/>
            </w:pPr>
            <w:r>
              <w:rPr>
                <w:sz w:val="20"/>
              </w:rPr>
            </w:r>
          </w:p>
        </w:tc>
        <w:tc>
          <w:tcPr>
            <w:tcW w:w="624" w:type="dxa"/>
          </w:tcPr>
          <w:p>
            <w:pPr>
              <w:pStyle w:val="0"/>
            </w:pPr>
            <w:r>
              <w:rPr>
                <w:sz w:val="20"/>
              </w:rPr>
            </w:r>
          </w:p>
        </w:tc>
        <w:tc>
          <w:tcPr>
            <w:tcW w:w="795" w:type="dxa"/>
          </w:tcPr>
          <w:p>
            <w:pPr>
              <w:pStyle w:val="0"/>
            </w:pPr>
            <w:r>
              <w:rPr>
                <w:sz w:val="20"/>
              </w:rPr>
            </w:r>
          </w:p>
        </w:tc>
        <w:tc>
          <w:tcPr>
            <w:tcW w:w="810" w:type="dxa"/>
          </w:tcPr>
          <w:p>
            <w:pPr>
              <w:pStyle w:val="0"/>
            </w:pPr>
            <w:r>
              <w:rPr>
                <w:sz w:val="20"/>
              </w:rPr>
            </w:r>
          </w:p>
        </w:tc>
      </w:tr>
      <w:tr>
        <w:tc>
          <w:tcPr>
            <w:tcW w:w="4706" w:type="dxa"/>
          </w:tcPr>
          <w:p>
            <w:pPr>
              <w:pStyle w:val="0"/>
            </w:pPr>
            <w:r>
              <w:rPr>
                <w:sz w:val="20"/>
              </w:rPr>
              <w:t xml:space="preserve">загородные центры с возмещением части стоимости путевки</w:t>
            </w:r>
          </w:p>
        </w:tc>
        <w:tc>
          <w:tcPr>
            <w:tcW w:w="795" w:type="dxa"/>
          </w:tcPr>
          <w:p>
            <w:pPr>
              <w:pStyle w:val="0"/>
            </w:pPr>
            <w:r>
              <w:rPr>
                <w:sz w:val="20"/>
              </w:rPr>
            </w:r>
          </w:p>
        </w:tc>
        <w:tc>
          <w:tcPr>
            <w:tcW w:w="624" w:type="dxa"/>
          </w:tcPr>
          <w:p>
            <w:pPr>
              <w:pStyle w:val="0"/>
            </w:pPr>
            <w:r>
              <w:rPr>
                <w:sz w:val="20"/>
              </w:rPr>
            </w:r>
          </w:p>
        </w:tc>
        <w:tc>
          <w:tcPr>
            <w:tcW w:w="680" w:type="dxa"/>
          </w:tcPr>
          <w:p>
            <w:pPr>
              <w:pStyle w:val="0"/>
            </w:pPr>
            <w:r>
              <w:rPr>
                <w:sz w:val="20"/>
              </w:rPr>
            </w:r>
          </w:p>
        </w:tc>
        <w:tc>
          <w:tcPr>
            <w:tcW w:w="624" w:type="dxa"/>
          </w:tcPr>
          <w:p>
            <w:pPr>
              <w:pStyle w:val="0"/>
            </w:pPr>
            <w:r>
              <w:rPr>
                <w:sz w:val="20"/>
              </w:rPr>
            </w:r>
          </w:p>
        </w:tc>
        <w:tc>
          <w:tcPr>
            <w:tcW w:w="795" w:type="dxa"/>
          </w:tcPr>
          <w:p>
            <w:pPr>
              <w:pStyle w:val="0"/>
            </w:pPr>
            <w:r>
              <w:rPr>
                <w:sz w:val="20"/>
              </w:rPr>
            </w:r>
          </w:p>
        </w:tc>
        <w:tc>
          <w:tcPr>
            <w:tcW w:w="810" w:type="dxa"/>
          </w:tcPr>
          <w:p>
            <w:pPr>
              <w:pStyle w:val="0"/>
            </w:pPr>
            <w:r>
              <w:rPr>
                <w:sz w:val="20"/>
              </w:rPr>
            </w:r>
          </w:p>
        </w:tc>
      </w:tr>
      <w:tr>
        <w:tc>
          <w:tcPr>
            <w:tcW w:w="4706" w:type="dxa"/>
          </w:tcPr>
          <w:p>
            <w:pPr>
              <w:pStyle w:val="0"/>
            </w:pPr>
            <w:r>
              <w:rPr>
                <w:sz w:val="20"/>
              </w:rPr>
              <w:t xml:space="preserve">загородные центры без возмещения части стоимости путевки</w:t>
            </w:r>
          </w:p>
        </w:tc>
        <w:tc>
          <w:tcPr>
            <w:tcW w:w="795" w:type="dxa"/>
          </w:tcPr>
          <w:p>
            <w:pPr>
              <w:pStyle w:val="0"/>
            </w:pPr>
            <w:r>
              <w:rPr>
                <w:sz w:val="20"/>
              </w:rPr>
            </w:r>
          </w:p>
        </w:tc>
        <w:tc>
          <w:tcPr>
            <w:tcW w:w="624" w:type="dxa"/>
          </w:tcPr>
          <w:p>
            <w:pPr>
              <w:pStyle w:val="0"/>
            </w:pPr>
            <w:r>
              <w:rPr>
                <w:sz w:val="20"/>
              </w:rPr>
            </w:r>
          </w:p>
        </w:tc>
        <w:tc>
          <w:tcPr>
            <w:tcW w:w="680" w:type="dxa"/>
          </w:tcPr>
          <w:p>
            <w:pPr>
              <w:pStyle w:val="0"/>
            </w:pPr>
            <w:r>
              <w:rPr>
                <w:sz w:val="20"/>
              </w:rPr>
            </w:r>
          </w:p>
        </w:tc>
        <w:tc>
          <w:tcPr>
            <w:tcW w:w="624" w:type="dxa"/>
          </w:tcPr>
          <w:p>
            <w:pPr>
              <w:pStyle w:val="0"/>
            </w:pPr>
            <w:r>
              <w:rPr>
                <w:sz w:val="20"/>
              </w:rPr>
            </w:r>
          </w:p>
        </w:tc>
        <w:tc>
          <w:tcPr>
            <w:tcW w:w="795" w:type="dxa"/>
          </w:tcPr>
          <w:p>
            <w:pPr>
              <w:pStyle w:val="0"/>
            </w:pPr>
            <w:r>
              <w:rPr>
                <w:sz w:val="20"/>
              </w:rPr>
            </w:r>
          </w:p>
        </w:tc>
        <w:tc>
          <w:tcPr>
            <w:tcW w:w="810" w:type="dxa"/>
          </w:tcPr>
          <w:p>
            <w:pPr>
              <w:pStyle w:val="0"/>
            </w:pPr>
            <w:r>
              <w:rPr>
                <w:sz w:val="20"/>
              </w:rPr>
            </w:r>
          </w:p>
        </w:tc>
      </w:tr>
      <w:tr>
        <w:tc>
          <w:tcPr>
            <w:tcW w:w="4706" w:type="dxa"/>
          </w:tcPr>
          <w:p>
            <w:pPr>
              <w:pStyle w:val="0"/>
            </w:pPr>
            <w:r>
              <w:rPr>
                <w:sz w:val="20"/>
              </w:rPr>
              <w:t xml:space="preserve">с дневным пребыванием детей</w:t>
            </w:r>
          </w:p>
        </w:tc>
        <w:tc>
          <w:tcPr>
            <w:tcW w:w="795" w:type="dxa"/>
          </w:tcPr>
          <w:p>
            <w:pPr>
              <w:pStyle w:val="0"/>
            </w:pPr>
            <w:r>
              <w:rPr>
                <w:sz w:val="20"/>
              </w:rPr>
            </w:r>
          </w:p>
        </w:tc>
        <w:tc>
          <w:tcPr>
            <w:tcW w:w="624" w:type="dxa"/>
          </w:tcPr>
          <w:p>
            <w:pPr>
              <w:pStyle w:val="0"/>
            </w:pPr>
            <w:r>
              <w:rPr>
                <w:sz w:val="20"/>
              </w:rPr>
            </w:r>
          </w:p>
        </w:tc>
        <w:tc>
          <w:tcPr>
            <w:tcW w:w="680" w:type="dxa"/>
          </w:tcPr>
          <w:p>
            <w:pPr>
              <w:pStyle w:val="0"/>
            </w:pPr>
            <w:r>
              <w:rPr>
                <w:sz w:val="20"/>
              </w:rPr>
            </w:r>
          </w:p>
        </w:tc>
        <w:tc>
          <w:tcPr>
            <w:tcW w:w="624" w:type="dxa"/>
          </w:tcPr>
          <w:p>
            <w:pPr>
              <w:pStyle w:val="0"/>
            </w:pPr>
            <w:r>
              <w:rPr>
                <w:sz w:val="20"/>
              </w:rPr>
            </w:r>
          </w:p>
        </w:tc>
        <w:tc>
          <w:tcPr>
            <w:tcW w:w="795" w:type="dxa"/>
          </w:tcPr>
          <w:p>
            <w:pPr>
              <w:pStyle w:val="0"/>
            </w:pPr>
            <w:r>
              <w:rPr>
                <w:sz w:val="20"/>
              </w:rPr>
            </w:r>
          </w:p>
        </w:tc>
        <w:tc>
          <w:tcPr>
            <w:tcW w:w="810" w:type="dxa"/>
          </w:tcPr>
          <w:p>
            <w:pPr>
              <w:pStyle w:val="0"/>
            </w:pPr>
            <w:r>
              <w:rPr>
                <w:sz w:val="20"/>
              </w:rPr>
            </w:r>
          </w:p>
        </w:tc>
      </w:tr>
      <w:tr>
        <w:tc>
          <w:tcPr>
            <w:tcW w:w="4706" w:type="dxa"/>
          </w:tcPr>
          <w:p>
            <w:pPr>
              <w:pStyle w:val="0"/>
            </w:pPr>
            <w:r>
              <w:rPr>
                <w:sz w:val="20"/>
              </w:rPr>
              <w:t xml:space="preserve">с круглосуточным пребыванием детей</w:t>
            </w:r>
          </w:p>
        </w:tc>
        <w:tc>
          <w:tcPr>
            <w:tcW w:w="795" w:type="dxa"/>
          </w:tcPr>
          <w:p>
            <w:pPr>
              <w:pStyle w:val="0"/>
            </w:pPr>
            <w:r>
              <w:rPr>
                <w:sz w:val="20"/>
              </w:rPr>
            </w:r>
          </w:p>
        </w:tc>
        <w:tc>
          <w:tcPr>
            <w:tcW w:w="624" w:type="dxa"/>
          </w:tcPr>
          <w:p>
            <w:pPr>
              <w:pStyle w:val="0"/>
            </w:pPr>
            <w:r>
              <w:rPr>
                <w:sz w:val="20"/>
              </w:rPr>
            </w:r>
          </w:p>
        </w:tc>
        <w:tc>
          <w:tcPr>
            <w:tcW w:w="680" w:type="dxa"/>
          </w:tcPr>
          <w:p>
            <w:pPr>
              <w:pStyle w:val="0"/>
            </w:pPr>
            <w:r>
              <w:rPr>
                <w:sz w:val="20"/>
              </w:rPr>
            </w:r>
          </w:p>
        </w:tc>
        <w:tc>
          <w:tcPr>
            <w:tcW w:w="624" w:type="dxa"/>
          </w:tcPr>
          <w:p>
            <w:pPr>
              <w:pStyle w:val="0"/>
            </w:pPr>
            <w:r>
              <w:rPr>
                <w:sz w:val="20"/>
              </w:rPr>
            </w:r>
          </w:p>
        </w:tc>
        <w:tc>
          <w:tcPr>
            <w:tcW w:w="795" w:type="dxa"/>
          </w:tcPr>
          <w:p>
            <w:pPr>
              <w:pStyle w:val="0"/>
            </w:pPr>
            <w:r>
              <w:rPr>
                <w:sz w:val="20"/>
              </w:rPr>
            </w:r>
          </w:p>
        </w:tc>
        <w:tc>
          <w:tcPr>
            <w:tcW w:w="810" w:type="dxa"/>
          </w:tcPr>
          <w:p>
            <w:pPr>
              <w:pStyle w:val="0"/>
            </w:pPr>
            <w:r>
              <w:rPr>
                <w:sz w:val="20"/>
              </w:rPr>
            </w:r>
          </w:p>
        </w:tc>
      </w:tr>
      <w:tr>
        <w:tc>
          <w:tcPr>
            <w:tcW w:w="4706" w:type="dxa"/>
          </w:tcPr>
          <w:p>
            <w:pPr>
              <w:pStyle w:val="0"/>
            </w:pPr>
            <w:r>
              <w:rPr>
                <w:sz w:val="20"/>
              </w:rPr>
              <w:t xml:space="preserve">лагеря труда и отдыха</w:t>
            </w:r>
          </w:p>
        </w:tc>
        <w:tc>
          <w:tcPr>
            <w:tcW w:w="795" w:type="dxa"/>
          </w:tcPr>
          <w:p>
            <w:pPr>
              <w:pStyle w:val="0"/>
            </w:pPr>
            <w:r>
              <w:rPr>
                <w:sz w:val="20"/>
              </w:rPr>
            </w:r>
          </w:p>
        </w:tc>
        <w:tc>
          <w:tcPr>
            <w:tcW w:w="624" w:type="dxa"/>
          </w:tcPr>
          <w:p>
            <w:pPr>
              <w:pStyle w:val="0"/>
            </w:pPr>
            <w:r>
              <w:rPr>
                <w:sz w:val="20"/>
              </w:rPr>
            </w:r>
          </w:p>
        </w:tc>
        <w:tc>
          <w:tcPr>
            <w:tcW w:w="680" w:type="dxa"/>
          </w:tcPr>
          <w:p>
            <w:pPr>
              <w:pStyle w:val="0"/>
            </w:pPr>
            <w:r>
              <w:rPr>
                <w:sz w:val="20"/>
              </w:rPr>
            </w:r>
          </w:p>
        </w:tc>
        <w:tc>
          <w:tcPr>
            <w:tcW w:w="624" w:type="dxa"/>
          </w:tcPr>
          <w:p>
            <w:pPr>
              <w:pStyle w:val="0"/>
            </w:pPr>
            <w:r>
              <w:rPr>
                <w:sz w:val="20"/>
              </w:rPr>
            </w:r>
          </w:p>
        </w:tc>
        <w:tc>
          <w:tcPr>
            <w:tcW w:w="795" w:type="dxa"/>
          </w:tcPr>
          <w:p>
            <w:pPr>
              <w:pStyle w:val="0"/>
            </w:pPr>
            <w:r>
              <w:rPr>
                <w:sz w:val="20"/>
              </w:rPr>
            </w:r>
          </w:p>
        </w:tc>
        <w:tc>
          <w:tcPr>
            <w:tcW w:w="810" w:type="dxa"/>
          </w:tcPr>
          <w:p>
            <w:pPr>
              <w:pStyle w:val="0"/>
            </w:pPr>
            <w:r>
              <w:rPr>
                <w:sz w:val="20"/>
              </w:rPr>
            </w:r>
          </w:p>
        </w:tc>
      </w:tr>
      <w:tr>
        <w:tc>
          <w:tcPr>
            <w:tcW w:w="4706" w:type="dxa"/>
          </w:tcPr>
          <w:p>
            <w:pPr>
              <w:pStyle w:val="0"/>
            </w:pPr>
            <w:r>
              <w:rPr>
                <w:sz w:val="20"/>
              </w:rPr>
              <w:t xml:space="preserve">палаточные лагеря</w:t>
            </w:r>
          </w:p>
        </w:tc>
        <w:tc>
          <w:tcPr>
            <w:tcW w:w="795" w:type="dxa"/>
          </w:tcPr>
          <w:p>
            <w:pPr>
              <w:pStyle w:val="0"/>
            </w:pPr>
            <w:r>
              <w:rPr>
                <w:sz w:val="20"/>
              </w:rPr>
            </w:r>
          </w:p>
        </w:tc>
        <w:tc>
          <w:tcPr>
            <w:tcW w:w="624" w:type="dxa"/>
          </w:tcPr>
          <w:p>
            <w:pPr>
              <w:pStyle w:val="0"/>
            </w:pPr>
            <w:r>
              <w:rPr>
                <w:sz w:val="20"/>
              </w:rPr>
            </w:r>
          </w:p>
        </w:tc>
        <w:tc>
          <w:tcPr>
            <w:tcW w:w="680" w:type="dxa"/>
          </w:tcPr>
          <w:p>
            <w:pPr>
              <w:pStyle w:val="0"/>
            </w:pPr>
            <w:r>
              <w:rPr>
                <w:sz w:val="20"/>
              </w:rPr>
            </w:r>
          </w:p>
        </w:tc>
        <w:tc>
          <w:tcPr>
            <w:tcW w:w="624" w:type="dxa"/>
          </w:tcPr>
          <w:p>
            <w:pPr>
              <w:pStyle w:val="0"/>
            </w:pPr>
            <w:r>
              <w:rPr>
                <w:sz w:val="20"/>
              </w:rPr>
            </w:r>
          </w:p>
        </w:tc>
        <w:tc>
          <w:tcPr>
            <w:tcW w:w="795" w:type="dxa"/>
          </w:tcPr>
          <w:p>
            <w:pPr>
              <w:pStyle w:val="0"/>
            </w:pPr>
            <w:r>
              <w:rPr>
                <w:sz w:val="20"/>
              </w:rPr>
            </w:r>
          </w:p>
        </w:tc>
        <w:tc>
          <w:tcPr>
            <w:tcW w:w="810" w:type="dxa"/>
          </w:tcPr>
          <w:p>
            <w:pPr>
              <w:pStyle w:val="0"/>
            </w:pPr>
            <w:r>
              <w:rPr>
                <w:sz w:val="20"/>
              </w:rPr>
            </w:r>
          </w:p>
        </w:tc>
      </w:tr>
      <w:tr>
        <w:tc>
          <w:tcPr>
            <w:tcW w:w="4706" w:type="dxa"/>
          </w:tcPr>
          <w:p>
            <w:pPr>
              <w:pStyle w:val="0"/>
            </w:pPr>
            <w:r>
              <w:rPr>
                <w:sz w:val="20"/>
              </w:rPr>
              <w:t xml:space="preserve">2. Санатории</w:t>
            </w:r>
          </w:p>
        </w:tc>
        <w:tc>
          <w:tcPr>
            <w:tcW w:w="795" w:type="dxa"/>
          </w:tcPr>
          <w:p>
            <w:pPr>
              <w:pStyle w:val="0"/>
            </w:pPr>
            <w:r>
              <w:rPr>
                <w:sz w:val="20"/>
              </w:rPr>
            </w:r>
          </w:p>
        </w:tc>
        <w:tc>
          <w:tcPr>
            <w:tcW w:w="624" w:type="dxa"/>
          </w:tcPr>
          <w:p>
            <w:pPr>
              <w:pStyle w:val="0"/>
            </w:pPr>
            <w:r>
              <w:rPr>
                <w:sz w:val="20"/>
              </w:rPr>
            </w:r>
          </w:p>
        </w:tc>
        <w:tc>
          <w:tcPr>
            <w:tcW w:w="680" w:type="dxa"/>
          </w:tcPr>
          <w:p>
            <w:pPr>
              <w:pStyle w:val="0"/>
            </w:pPr>
            <w:r>
              <w:rPr>
                <w:sz w:val="20"/>
              </w:rPr>
            </w:r>
          </w:p>
        </w:tc>
        <w:tc>
          <w:tcPr>
            <w:tcW w:w="624" w:type="dxa"/>
          </w:tcPr>
          <w:p>
            <w:pPr>
              <w:pStyle w:val="0"/>
            </w:pPr>
            <w:r>
              <w:rPr>
                <w:sz w:val="20"/>
              </w:rPr>
            </w:r>
          </w:p>
        </w:tc>
        <w:tc>
          <w:tcPr>
            <w:tcW w:w="795" w:type="dxa"/>
          </w:tcPr>
          <w:p>
            <w:pPr>
              <w:pStyle w:val="0"/>
            </w:pPr>
            <w:r>
              <w:rPr>
                <w:sz w:val="20"/>
              </w:rPr>
            </w:r>
          </w:p>
        </w:tc>
        <w:tc>
          <w:tcPr>
            <w:tcW w:w="810" w:type="dxa"/>
          </w:tcPr>
          <w:p>
            <w:pPr>
              <w:pStyle w:val="0"/>
            </w:pPr>
            <w:r>
              <w:rPr>
                <w:sz w:val="20"/>
              </w:rPr>
            </w:r>
          </w:p>
        </w:tc>
      </w:tr>
      <w:tr>
        <w:tc>
          <w:tcPr>
            <w:tcW w:w="4706" w:type="dxa"/>
          </w:tcPr>
          <w:p>
            <w:pPr>
              <w:pStyle w:val="0"/>
            </w:pPr>
            <w:r>
              <w:rPr>
                <w:sz w:val="20"/>
              </w:rPr>
              <w:t xml:space="preserve">3. Турбазы</w:t>
            </w:r>
          </w:p>
        </w:tc>
        <w:tc>
          <w:tcPr>
            <w:tcW w:w="795" w:type="dxa"/>
          </w:tcPr>
          <w:p>
            <w:pPr>
              <w:pStyle w:val="0"/>
            </w:pPr>
            <w:r>
              <w:rPr>
                <w:sz w:val="20"/>
              </w:rPr>
            </w:r>
          </w:p>
        </w:tc>
        <w:tc>
          <w:tcPr>
            <w:tcW w:w="624" w:type="dxa"/>
          </w:tcPr>
          <w:p>
            <w:pPr>
              <w:pStyle w:val="0"/>
            </w:pPr>
            <w:r>
              <w:rPr>
                <w:sz w:val="20"/>
              </w:rPr>
            </w:r>
          </w:p>
        </w:tc>
        <w:tc>
          <w:tcPr>
            <w:tcW w:w="680" w:type="dxa"/>
          </w:tcPr>
          <w:p>
            <w:pPr>
              <w:pStyle w:val="0"/>
            </w:pPr>
            <w:r>
              <w:rPr>
                <w:sz w:val="20"/>
              </w:rPr>
            </w:r>
          </w:p>
        </w:tc>
        <w:tc>
          <w:tcPr>
            <w:tcW w:w="624" w:type="dxa"/>
          </w:tcPr>
          <w:p>
            <w:pPr>
              <w:pStyle w:val="0"/>
            </w:pPr>
            <w:r>
              <w:rPr>
                <w:sz w:val="20"/>
              </w:rPr>
            </w:r>
          </w:p>
        </w:tc>
        <w:tc>
          <w:tcPr>
            <w:tcW w:w="795" w:type="dxa"/>
          </w:tcPr>
          <w:p>
            <w:pPr>
              <w:pStyle w:val="0"/>
            </w:pPr>
            <w:r>
              <w:rPr>
                <w:sz w:val="20"/>
              </w:rPr>
            </w:r>
          </w:p>
        </w:tc>
        <w:tc>
          <w:tcPr>
            <w:tcW w:w="810" w:type="dxa"/>
          </w:tcPr>
          <w:p>
            <w:pPr>
              <w:pStyle w:val="0"/>
            </w:pPr>
            <w:r>
              <w:rPr>
                <w:sz w:val="20"/>
              </w:rPr>
            </w:r>
          </w:p>
        </w:tc>
      </w:tr>
      <w:tr>
        <w:tc>
          <w:tcPr>
            <w:tcW w:w="4706" w:type="dxa"/>
          </w:tcPr>
          <w:p>
            <w:pPr>
              <w:pStyle w:val="0"/>
            </w:pPr>
            <w:r>
              <w:rPr>
                <w:sz w:val="20"/>
              </w:rPr>
              <w:t xml:space="preserve">4. Пансионаты</w:t>
            </w:r>
          </w:p>
        </w:tc>
        <w:tc>
          <w:tcPr>
            <w:tcW w:w="795" w:type="dxa"/>
          </w:tcPr>
          <w:p>
            <w:pPr>
              <w:pStyle w:val="0"/>
            </w:pPr>
            <w:r>
              <w:rPr>
                <w:sz w:val="20"/>
              </w:rPr>
            </w:r>
          </w:p>
        </w:tc>
        <w:tc>
          <w:tcPr>
            <w:tcW w:w="624" w:type="dxa"/>
          </w:tcPr>
          <w:p>
            <w:pPr>
              <w:pStyle w:val="0"/>
            </w:pPr>
            <w:r>
              <w:rPr>
                <w:sz w:val="20"/>
              </w:rPr>
            </w:r>
          </w:p>
        </w:tc>
        <w:tc>
          <w:tcPr>
            <w:tcW w:w="680" w:type="dxa"/>
          </w:tcPr>
          <w:p>
            <w:pPr>
              <w:pStyle w:val="0"/>
            </w:pPr>
            <w:r>
              <w:rPr>
                <w:sz w:val="20"/>
              </w:rPr>
            </w:r>
          </w:p>
        </w:tc>
        <w:tc>
          <w:tcPr>
            <w:tcW w:w="624" w:type="dxa"/>
          </w:tcPr>
          <w:p>
            <w:pPr>
              <w:pStyle w:val="0"/>
            </w:pPr>
            <w:r>
              <w:rPr>
                <w:sz w:val="20"/>
              </w:rPr>
            </w:r>
          </w:p>
        </w:tc>
        <w:tc>
          <w:tcPr>
            <w:tcW w:w="795" w:type="dxa"/>
          </w:tcPr>
          <w:p>
            <w:pPr>
              <w:pStyle w:val="0"/>
            </w:pPr>
            <w:r>
              <w:rPr>
                <w:sz w:val="20"/>
              </w:rPr>
            </w:r>
          </w:p>
        </w:tc>
        <w:tc>
          <w:tcPr>
            <w:tcW w:w="810" w:type="dxa"/>
          </w:tcPr>
          <w:p>
            <w:pPr>
              <w:pStyle w:val="0"/>
            </w:pPr>
            <w:r>
              <w:rPr>
                <w:sz w:val="20"/>
              </w:rPr>
            </w:r>
          </w:p>
        </w:tc>
      </w:tr>
      <w:tr>
        <w:tc>
          <w:tcPr>
            <w:tcW w:w="4706" w:type="dxa"/>
          </w:tcPr>
          <w:p>
            <w:pPr>
              <w:pStyle w:val="0"/>
            </w:pPr>
            <w:r>
              <w:rPr>
                <w:sz w:val="20"/>
              </w:rPr>
              <w:t xml:space="preserve">Всего оздоровлено</w:t>
            </w:r>
          </w:p>
        </w:tc>
        <w:tc>
          <w:tcPr>
            <w:tcW w:w="795" w:type="dxa"/>
          </w:tcPr>
          <w:p>
            <w:pPr>
              <w:pStyle w:val="0"/>
            </w:pPr>
            <w:r>
              <w:rPr>
                <w:sz w:val="20"/>
              </w:rPr>
            </w:r>
          </w:p>
        </w:tc>
        <w:tc>
          <w:tcPr>
            <w:tcW w:w="624" w:type="dxa"/>
          </w:tcPr>
          <w:p>
            <w:pPr>
              <w:pStyle w:val="0"/>
            </w:pPr>
            <w:r>
              <w:rPr>
                <w:sz w:val="20"/>
              </w:rPr>
            </w:r>
          </w:p>
        </w:tc>
        <w:tc>
          <w:tcPr>
            <w:tcW w:w="680" w:type="dxa"/>
          </w:tcPr>
          <w:p>
            <w:pPr>
              <w:pStyle w:val="0"/>
            </w:pPr>
            <w:r>
              <w:rPr>
                <w:sz w:val="20"/>
              </w:rPr>
            </w:r>
          </w:p>
        </w:tc>
        <w:tc>
          <w:tcPr>
            <w:tcW w:w="624" w:type="dxa"/>
          </w:tcPr>
          <w:p>
            <w:pPr>
              <w:pStyle w:val="0"/>
            </w:pPr>
            <w:r>
              <w:rPr>
                <w:sz w:val="20"/>
              </w:rPr>
            </w:r>
          </w:p>
        </w:tc>
        <w:tc>
          <w:tcPr>
            <w:tcW w:w="795" w:type="dxa"/>
          </w:tcPr>
          <w:p>
            <w:pPr>
              <w:pStyle w:val="0"/>
            </w:pPr>
            <w:r>
              <w:rPr>
                <w:sz w:val="20"/>
              </w:rPr>
            </w:r>
          </w:p>
        </w:tc>
        <w:tc>
          <w:tcPr>
            <w:tcW w:w="810" w:type="dxa"/>
          </w:tcPr>
          <w:p>
            <w:pPr>
              <w:pStyle w:val="0"/>
            </w:pPr>
            <w:r>
              <w:rPr>
                <w:sz w:val="20"/>
              </w:rPr>
            </w:r>
          </w:p>
        </w:tc>
      </w:tr>
      <w:tr>
        <w:tc>
          <w:tcPr>
            <w:tcW w:w="4706" w:type="dxa"/>
          </w:tcPr>
          <w:p>
            <w:pPr>
              <w:pStyle w:val="0"/>
            </w:pPr>
            <w:r>
              <w:rPr>
                <w:sz w:val="20"/>
              </w:rPr>
              <w:t xml:space="preserve">5. Трудовые объединения</w:t>
            </w:r>
          </w:p>
        </w:tc>
        <w:tc>
          <w:tcPr>
            <w:tcW w:w="795" w:type="dxa"/>
          </w:tcPr>
          <w:p>
            <w:pPr>
              <w:pStyle w:val="0"/>
            </w:pPr>
            <w:r>
              <w:rPr>
                <w:sz w:val="20"/>
              </w:rPr>
            </w:r>
          </w:p>
        </w:tc>
        <w:tc>
          <w:tcPr>
            <w:tcW w:w="624" w:type="dxa"/>
          </w:tcPr>
          <w:p>
            <w:pPr>
              <w:pStyle w:val="0"/>
            </w:pPr>
            <w:r>
              <w:rPr>
                <w:sz w:val="20"/>
              </w:rPr>
            </w:r>
          </w:p>
        </w:tc>
        <w:tc>
          <w:tcPr>
            <w:tcW w:w="680" w:type="dxa"/>
          </w:tcPr>
          <w:p>
            <w:pPr>
              <w:pStyle w:val="0"/>
            </w:pPr>
            <w:r>
              <w:rPr>
                <w:sz w:val="20"/>
              </w:rPr>
            </w:r>
          </w:p>
        </w:tc>
        <w:tc>
          <w:tcPr>
            <w:tcW w:w="624" w:type="dxa"/>
          </w:tcPr>
          <w:p>
            <w:pPr>
              <w:pStyle w:val="0"/>
            </w:pPr>
            <w:r>
              <w:rPr>
                <w:sz w:val="20"/>
              </w:rPr>
            </w:r>
          </w:p>
        </w:tc>
        <w:tc>
          <w:tcPr>
            <w:tcW w:w="795" w:type="dxa"/>
          </w:tcPr>
          <w:p>
            <w:pPr>
              <w:pStyle w:val="0"/>
            </w:pPr>
            <w:r>
              <w:rPr>
                <w:sz w:val="20"/>
              </w:rPr>
            </w:r>
          </w:p>
        </w:tc>
        <w:tc>
          <w:tcPr>
            <w:tcW w:w="810" w:type="dxa"/>
          </w:tcPr>
          <w:p>
            <w:pPr>
              <w:pStyle w:val="0"/>
            </w:pPr>
            <w:r>
              <w:rPr>
                <w:sz w:val="20"/>
              </w:rPr>
            </w:r>
          </w:p>
        </w:tc>
      </w:tr>
      <w:tr>
        <w:tc>
          <w:tcPr>
            <w:tcW w:w="4706" w:type="dxa"/>
          </w:tcPr>
          <w:p>
            <w:pPr>
              <w:pStyle w:val="0"/>
            </w:pPr>
            <w:r>
              <w:rPr>
                <w:sz w:val="20"/>
              </w:rPr>
              <w:t xml:space="preserve">6. Прогулочные группы</w:t>
            </w:r>
          </w:p>
        </w:tc>
        <w:tc>
          <w:tcPr>
            <w:tcW w:w="795" w:type="dxa"/>
          </w:tcPr>
          <w:p>
            <w:pPr>
              <w:pStyle w:val="0"/>
            </w:pPr>
            <w:r>
              <w:rPr>
                <w:sz w:val="20"/>
              </w:rPr>
            </w:r>
          </w:p>
        </w:tc>
        <w:tc>
          <w:tcPr>
            <w:tcW w:w="624" w:type="dxa"/>
          </w:tcPr>
          <w:p>
            <w:pPr>
              <w:pStyle w:val="0"/>
            </w:pPr>
            <w:r>
              <w:rPr>
                <w:sz w:val="20"/>
              </w:rPr>
            </w:r>
          </w:p>
        </w:tc>
        <w:tc>
          <w:tcPr>
            <w:tcW w:w="680" w:type="dxa"/>
          </w:tcPr>
          <w:p>
            <w:pPr>
              <w:pStyle w:val="0"/>
            </w:pPr>
            <w:r>
              <w:rPr>
                <w:sz w:val="20"/>
              </w:rPr>
            </w:r>
          </w:p>
        </w:tc>
        <w:tc>
          <w:tcPr>
            <w:tcW w:w="624" w:type="dxa"/>
          </w:tcPr>
          <w:p>
            <w:pPr>
              <w:pStyle w:val="0"/>
            </w:pPr>
            <w:r>
              <w:rPr>
                <w:sz w:val="20"/>
              </w:rPr>
            </w:r>
          </w:p>
        </w:tc>
        <w:tc>
          <w:tcPr>
            <w:tcW w:w="795" w:type="dxa"/>
          </w:tcPr>
          <w:p>
            <w:pPr>
              <w:pStyle w:val="0"/>
            </w:pPr>
            <w:r>
              <w:rPr>
                <w:sz w:val="20"/>
              </w:rPr>
            </w:r>
          </w:p>
        </w:tc>
        <w:tc>
          <w:tcPr>
            <w:tcW w:w="810" w:type="dxa"/>
          </w:tcPr>
          <w:p>
            <w:pPr>
              <w:pStyle w:val="0"/>
            </w:pPr>
            <w:r>
              <w:rPr>
                <w:sz w:val="20"/>
              </w:rPr>
            </w:r>
          </w:p>
        </w:tc>
      </w:tr>
      <w:tr>
        <w:tc>
          <w:tcPr>
            <w:tcW w:w="4706" w:type="dxa"/>
          </w:tcPr>
          <w:p>
            <w:pPr>
              <w:pStyle w:val="0"/>
            </w:pPr>
            <w:r>
              <w:rPr>
                <w:sz w:val="20"/>
              </w:rPr>
              <w:t xml:space="preserve">7. Походы</w:t>
            </w:r>
          </w:p>
        </w:tc>
        <w:tc>
          <w:tcPr>
            <w:tcW w:w="795" w:type="dxa"/>
          </w:tcPr>
          <w:p>
            <w:pPr>
              <w:pStyle w:val="0"/>
            </w:pPr>
            <w:r>
              <w:rPr>
                <w:sz w:val="20"/>
              </w:rPr>
            </w:r>
          </w:p>
        </w:tc>
        <w:tc>
          <w:tcPr>
            <w:tcW w:w="624" w:type="dxa"/>
          </w:tcPr>
          <w:p>
            <w:pPr>
              <w:pStyle w:val="0"/>
            </w:pPr>
            <w:r>
              <w:rPr>
                <w:sz w:val="20"/>
              </w:rPr>
            </w:r>
          </w:p>
        </w:tc>
        <w:tc>
          <w:tcPr>
            <w:tcW w:w="680" w:type="dxa"/>
          </w:tcPr>
          <w:p>
            <w:pPr>
              <w:pStyle w:val="0"/>
            </w:pPr>
            <w:r>
              <w:rPr>
                <w:sz w:val="20"/>
              </w:rPr>
            </w:r>
          </w:p>
        </w:tc>
        <w:tc>
          <w:tcPr>
            <w:tcW w:w="624" w:type="dxa"/>
          </w:tcPr>
          <w:p>
            <w:pPr>
              <w:pStyle w:val="0"/>
            </w:pPr>
            <w:r>
              <w:rPr>
                <w:sz w:val="20"/>
              </w:rPr>
            </w:r>
          </w:p>
        </w:tc>
        <w:tc>
          <w:tcPr>
            <w:tcW w:w="795" w:type="dxa"/>
          </w:tcPr>
          <w:p>
            <w:pPr>
              <w:pStyle w:val="0"/>
            </w:pPr>
            <w:r>
              <w:rPr>
                <w:sz w:val="20"/>
              </w:rPr>
            </w:r>
          </w:p>
        </w:tc>
        <w:tc>
          <w:tcPr>
            <w:tcW w:w="810" w:type="dxa"/>
          </w:tcPr>
          <w:p>
            <w:pPr>
              <w:pStyle w:val="0"/>
            </w:pPr>
            <w:r>
              <w:rPr>
                <w:sz w:val="20"/>
              </w:rPr>
            </w:r>
          </w:p>
        </w:tc>
      </w:tr>
      <w:tr>
        <w:tc>
          <w:tcPr>
            <w:tcW w:w="4706" w:type="dxa"/>
          </w:tcPr>
          <w:p>
            <w:pPr>
              <w:pStyle w:val="0"/>
            </w:pPr>
            <w:r>
              <w:rPr>
                <w:sz w:val="20"/>
              </w:rPr>
              <w:t xml:space="preserve">8. Турслеты</w:t>
            </w:r>
          </w:p>
        </w:tc>
        <w:tc>
          <w:tcPr>
            <w:tcW w:w="795" w:type="dxa"/>
          </w:tcPr>
          <w:p>
            <w:pPr>
              <w:pStyle w:val="0"/>
            </w:pPr>
            <w:r>
              <w:rPr>
                <w:sz w:val="20"/>
              </w:rPr>
            </w:r>
          </w:p>
        </w:tc>
        <w:tc>
          <w:tcPr>
            <w:tcW w:w="624" w:type="dxa"/>
          </w:tcPr>
          <w:p>
            <w:pPr>
              <w:pStyle w:val="0"/>
            </w:pPr>
            <w:r>
              <w:rPr>
                <w:sz w:val="20"/>
              </w:rPr>
            </w:r>
          </w:p>
        </w:tc>
        <w:tc>
          <w:tcPr>
            <w:tcW w:w="680" w:type="dxa"/>
          </w:tcPr>
          <w:p>
            <w:pPr>
              <w:pStyle w:val="0"/>
            </w:pPr>
            <w:r>
              <w:rPr>
                <w:sz w:val="20"/>
              </w:rPr>
            </w:r>
          </w:p>
        </w:tc>
        <w:tc>
          <w:tcPr>
            <w:tcW w:w="624" w:type="dxa"/>
          </w:tcPr>
          <w:p>
            <w:pPr>
              <w:pStyle w:val="0"/>
            </w:pPr>
            <w:r>
              <w:rPr>
                <w:sz w:val="20"/>
              </w:rPr>
            </w:r>
          </w:p>
        </w:tc>
        <w:tc>
          <w:tcPr>
            <w:tcW w:w="795" w:type="dxa"/>
          </w:tcPr>
          <w:p>
            <w:pPr>
              <w:pStyle w:val="0"/>
            </w:pPr>
            <w:r>
              <w:rPr>
                <w:sz w:val="20"/>
              </w:rPr>
            </w:r>
          </w:p>
        </w:tc>
        <w:tc>
          <w:tcPr>
            <w:tcW w:w="810" w:type="dxa"/>
          </w:tcPr>
          <w:p>
            <w:pPr>
              <w:pStyle w:val="0"/>
            </w:pPr>
            <w:r>
              <w:rPr>
                <w:sz w:val="20"/>
              </w:rPr>
            </w:r>
          </w:p>
        </w:tc>
      </w:tr>
      <w:tr>
        <w:tc>
          <w:tcPr>
            <w:tcW w:w="4706" w:type="dxa"/>
          </w:tcPr>
          <w:p>
            <w:pPr>
              <w:pStyle w:val="0"/>
            </w:pPr>
            <w:r>
              <w:rPr>
                <w:sz w:val="20"/>
              </w:rPr>
              <w:t xml:space="preserve">9. Экскурсии</w:t>
            </w:r>
          </w:p>
        </w:tc>
        <w:tc>
          <w:tcPr>
            <w:tcW w:w="795" w:type="dxa"/>
          </w:tcPr>
          <w:p>
            <w:pPr>
              <w:pStyle w:val="0"/>
            </w:pPr>
            <w:r>
              <w:rPr>
                <w:sz w:val="20"/>
              </w:rPr>
            </w:r>
          </w:p>
        </w:tc>
        <w:tc>
          <w:tcPr>
            <w:tcW w:w="624" w:type="dxa"/>
          </w:tcPr>
          <w:p>
            <w:pPr>
              <w:pStyle w:val="0"/>
            </w:pPr>
            <w:r>
              <w:rPr>
                <w:sz w:val="20"/>
              </w:rPr>
            </w:r>
          </w:p>
        </w:tc>
        <w:tc>
          <w:tcPr>
            <w:tcW w:w="680" w:type="dxa"/>
          </w:tcPr>
          <w:p>
            <w:pPr>
              <w:pStyle w:val="0"/>
            </w:pPr>
            <w:r>
              <w:rPr>
                <w:sz w:val="20"/>
              </w:rPr>
            </w:r>
          </w:p>
        </w:tc>
        <w:tc>
          <w:tcPr>
            <w:tcW w:w="624" w:type="dxa"/>
          </w:tcPr>
          <w:p>
            <w:pPr>
              <w:pStyle w:val="0"/>
            </w:pPr>
            <w:r>
              <w:rPr>
                <w:sz w:val="20"/>
              </w:rPr>
            </w:r>
          </w:p>
        </w:tc>
        <w:tc>
          <w:tcPr>
            <w:tcW w:w="795" w:type="dxa"/>
          </w:tcPr>
          <w:p>
            <w:pPr>
              <w:pStyle w:val="0"/>
            </w:pPr>
            <w:r>
              <w:rPr>
                <w:sz w:val="20"/>
              </w:rPr>
            </w:r>
          </w:p>
        </w:tc>
        <w:tc>
          <w:tcPr>
            <w:tcW w:w="810" w:type="dxa"/>
          </w:tcPr>
          <w:p>
            <w:pPr>
              <w:pStyle w:val="0"/>
            </w:pPr>
            <w:r>
              <w:rPr>
                <w:sz w:val="20"/>
              </w:rPr>
            </w:r>
          </w:p>
        </w:tc>
      </w:tr>
      <w:tr>
        <w:tc>
          <w:tcPr>
            <w:tcW w:w="4706" w:type="dxa"/>
          </w:tcPr>
          <w:p>
            <w:pPr>
              <w:pStyle w:val="0"/>
            </w:pPr>
            <w:r>
              <w:rPr>
                <w:sz w:val="20"/>
              </w:rPr>
              <w:t xml:space="preserve">10. Трудоустроены:</w:t>
            </w:r>
          </w:p>
        </w:tc>
        <w:tc>
          <w:tcPr>
            <w:tcW w:w="795" w:type="dxa"/>
          </w:tcPr>
          <w:p>
            <w:pPr>
              <w:pStyle w:val="0"/>
            </w:pPr>
            <w:r>
              <w:rPr>
                <w:sz w:val="20"/>
              </w:rPr>
            </w:r>
          </w:p>
        </w:tc>
        <w:tc>
          <w:tcPr>
            <w:tcW w:w="624" w:type="dxa"/>
          </w:tcPr>
          <w:p>
            <w:pPr>
              <w:pStyle w:val="0"/>
            </w:pPr>
            <w:r>
              <w:rPr>
                <w:sz w:val="20"/>
              </w:rPr>
            </w:r>
          </w:p>
        </w:tc>
        <w:tc>
          <w:tcPr>
            <w:tcW w:w="680" w:type="dxa"/>
          </w:tcPr>
          <w:p>
            <w:pPr>
              <w:pStyle w:val="0"/>
            </w:pPr>
            <w:r>
              <w:rPr>
                <w:sz w:val="20"/>
              </w:rPr>
            </w:r>
          </w:p>
        </w:tc>
        <w:tc>
          <w:tcPr>
            <w:tcW w:w="624" w:type="dxa"/>
          </w:tcPr>
          <w:p>
            <w:pPr>
              <w:pStyle w:val="0"/>
            </w:pPr>
            <w:r>
              <w:rPr>
                <w:sz w:val="20"/>
              </w:rPr>
            </w:r>
          </w:p>
        </w:tc>
        <w:tc>
          <w:tcPr>
            <w:tcW w:w="795" w:type="dxa"/>
          </w:tcPr>
          <w:p>
            <w:pPr>
              <w:pStyle w:val="0"/>
            </w:pPr>
            <w:r>
              <w:rPr>
                <w:sz w:val="20"/>
              </w:rPr>
            </w:r>
          </w:p>
        </w:tc>
        <w:tc>
          <w:tcPr>
            <w:tcW w:w="810" w:type="dxa"/>
          </w:tcPr>
          <w:p>
            <w:pPr>
              <w:pStyle w:val="0"/>
            </w:pPr>
            <w:r>
              <w:rPr>
                <w:sz w:val="20"/>
              </w:rPr>
            </w:r>
          </w:p>
        </w:tc>
      </w:tr>
      <w:tr>
        <w:tc>
          <w:tcPr>
            <w:tcW w:w="4706" w:type="dxa"/>
          </w:tcPr>
          <w:p>
            <w:pPr>
              <w:pStyle w:val="0"/>
            </w:pPr>
            <w:r>
              <w:rPr>
                <w:sz w:val="20"/>
              </w:rPr>
              <w:t xml:space="preserve">индивидуально</w:t>
            </w:r>
          </w:p>
        </w:tc>
        <w:tc>
          <w:tcPr>
            <w:tcW w:w="795" w:type="dxa"/>
          </w:tcPr>
          <w:p>
            <w:pPr>
              <w:pStyle w:val="0"/>
            </w:pPr>
            <w:r>
              <w:rPr>
                <w:sz w:val="20"/>
              </w:rPr>
            </w:r>
          </w:p>
        </w:tc>
        <w:tc>
          <w:tcPr>
            <w:tcW w:w="624" w:type="dxa"/>
          </w:tcPr>
          <w:p>
            <w:pPr>
              <w:pStyle w:val="0"/>
            </w:pPr>
            <w:r>
              <w:rPr>
                <w:sz w:val="20"/>
              </w:rPr>
            </w:r>
          </w:p>
        </w:tc>
        <w:tc>
          <w:tcPr>
            <w:tcW w:w="680" w:type="dxa"/>
          </w:tcPr>
          <w:p>
            <w:pPr>
              <w:pStyle w:val="0"/>
            </w:pPr>
            <w:r>
              <w:rPr>
                <w:sz w:val="20"/>
              </w:rPr>
            </w:r>
          </w:p>
        </w:tc>
        <w:tc>
          <w:tcPr>
            <w:tcW w:w="624" w:type="dxa"/>
          </w:tcPr>
          <w:p>
            <w:pPr>
              <w:pStyle w:val="0"/>
            </w:pPr>
            <w:r>
              <w:rPr>
                <w:sz w:val="20"/>
              </w:rPr>
            </w:r>
          </w:p>
        </w:tc>
        <w:tc>
          <w:tcPr>
            <w:tcW w:w="795" w:type="dxa"/>
          </w:tcPr>
          <w:p>
            <w:pPr>
              <w:pStyle w:val="0"/>
            </w:pPr>
            <w:r>
              <w:rPr>
                <w:sz w:val="20"/>
              </w:rPr>
            </w:r>
          </w:p>
        </w:tc>
        <w:tc>
          <w:tcPr>
            <w:tcW w:w="810" w:type="dxa"/>
          </w:tcPr>
          <w:p>
            <w:pPr>
              <w:pStyle w:val="0"/>
            </w:pPr>
            <w:r>
              <w:rPr>
                <w:sz w:val="20"/>
              </w:rPr>
            </w:r>
          </w:p>
        </w:tc>
      </w:tr>
      <w:tr>
        <w:tc>
          <w:tcPr>
            <w:tcW w:w="4706" w:type="dxa"/>
          </w:tcPr>
          <w:p>
            <w:pPr>
              <w:pStyle w:val="0"/>
            </w:pPr>
            <w:r>
              <w:rPr>
                <w:sz w:val="20"/>
              </w:rPr>
              <w:t xml:space="preserve">через службу занятости населения</w:t>
            </w:r>
          </w:p>
        </w:tc>
        <w:tc>
          <w:tcPr>
            <w:tcW w:w="795" w:type="dxa"/>
          </w:tcPr>
          <w:p>
            <w:pPr>
              <w:pStyle w:val="0"/>
            </w:pPr>
            <w:r>
              <w:rPr>
                <w:sz w:val="20"/>
              </w:rPr>
            </w:r>
          </w:p>
        </w:tc>
        <w:tc>
          <w:tcPr>
            <w:tcW w:w="624" w:type="dxa"/>
          </w:tcPr>
          <w:p>
            <w:pPr>
              <w:pStyle w:val="0"/>
            </w:pPr>
            <w:r>
              <w:rPr>
                <w:sz w:val="20"/>
              </w:rPr>
            </w:r>
          </w:p>
        </w:tc>
        <w:tc>
          <w:tcPr>
            <w:tcW w:w="680" w:type="dxa"/>
          </w:tcPr>
          <w:p>
            <w:pPr>
              <w:pStyle w:val="0"/>
            </w:pPr>
            <w:r>
              <w:rPr>
                <w:sz w:val="20"/>
              </w:rPr>
            </w:r>
          </w:p>
        </w:tc>
        <w:tc>
          <w:tcPr>
            <w:tcW w:w="624" w:type="dxa"/>
          </w:tcPr>
          <w:p>
            <w:pPr>
              <w:pStyle w:val="0"/>
            </w:pPr>
            <w:r>
              <w:rPr>
                <w:sz w:val="20"/>
              </w:rPr>
            </w:r>
          </w:p>
        </w:tc>
        <w:tc>
          <w:tcPr>
            <w:tcW w:w="795" w:type="dxa"/>
          </w:tcPr>
          <w:p>
            <w:pPr>
              <w:pStyle w:val="0"/>
            </w:pPr>
            <w:r>
              <w:rPr>
                <w:sz w:val="20"/>
              </w:rPr>
            </w:r>
          </w:p>
        </w:tc>
        <w:tc>
          <w:tcPr>
            <w:tcW w:w="810" w:type="dxa"/>
          </w:tcPr>
          <w:p>
            <w:pPr>
              <w:pStyle w:val="0"/>
            </w:pPr>
            <w:r>
              <w:rPr>
                <w:sz w:val="20"/>
              </w:rPr>
            </w:r>
          </w:p>
        </w:tc>
      </w:tr>
      <w:tr>
        <w:tc>
          <w:tcPr>
            <w:tcW w:w="4706" w:type="dxa"/>
          </w:tcPr>
          <w:p>
            <w:pPr>
              <w:pStyle w:val="0"/>
            </w:pPr>
            <w:r>
              <w:rPr>
                <w:sz w:val="20"/>
              </w:rPr>
              <w:t xml:space="preserve">через молодежную биржу труда</w:t>
            </w:r>
          </w:p>
        </w:tc>
        <w:tc>
          <w:tcPr>
            <w:tcW w:w="795" w:type="dxa"/>
          </w:tcPr>
          <w:p>
            <w:pPr>
              <w:pStyle w:val="0"/>
            </w:pPr>
            <w:r>
              <w:rPr>
                <w:sz w:val="20"/>
              </w:rPr>
            </w:r>
          </w:p>
        </w:tc>
        <w:tc>
          <w:tcPr>
            <w:tcW w:w="624" w:type="dxa"/>
          </w:tcPr>
          <w:p>
            <w:pPr>
              <w:pStyle w:val="0"/>
            </w:pPr>
            <w:r>
              <w:rPr>
                <w:sz w:val="20"/>
              </w:rPr>
            </w:r>
          </w:p>
        </w:tc>
        <w:tc>
          <w:tcPr>
            <w:tcW w:w="680" w:type="dxa"/>
          </w:tcPr>
          <w:p>
            <w:pPr>
              <w:pStyle w:val="0"/>
            </w:pPr>
            <w:r>
              <w:rPr>
                <w:sz w:val="20"/>
              </w:rPr>
            </w:r>
          </w:p>
        </w:tc>
        <w:tc>
          <w:tcPr>
            <w:tcW w:w="624" w:type="dxa"/>
          </w:tcPr>
          <w:p>
            <w:pPr>
              <w:pStyle w:val="0"/>
            </w:pPr>
            <w:r>
              <w:rPr>
                <w:sz w:val="20"/>
              </w:rPr>
            </w:r>
          </w:p>
        </w:tc>
        <w:tc>
          <w:tcPr>
            <w:tcW w:w="795" w:type="dxa"/>
          </w:tcPr>
          <w:p>
            <w:pPr>
              <w:pStyle w:val="0"/>
            </w:pPr>
            <w:r>
              <w:rPr>
                <w:sz w:val="20"/>
              </w:rPr>
            </w:r>
          </w:p>
        </w:tc>
        <w:tc>
          <w:tcPr>
            <w:tcW w:w="810" w:type="dxa"/>
          </w:tcPr>
          <w:p>
            <w:pPr>
              <w:pStyle w:val="0"/>
            </w:pPr>
            <w:r>
              <w:rPr>
                <w:sz w:val="20"/>
              </w:rPr>
            </w:r>
          </w:p>
        </w:tc>
      </w:tr>
      <w:tr>
        <w:tc>
          <w:tcPr>
            <w:tcW w:w="4706" w:type="dxa"/>
          </w:tcPr>
          <w:p>
            <w:pPr>
              <w:pStyle w:val="0"/>
            </w:pPr>
            <w:r>
              <w:rPr>
                <w:sz w:val="20"/>
              </w:rPr>
              <w:t xml:space="preserve">11. "Дворовая практика"</w:t>
            </w:r>
          </w:p>
        </w:tc>
        <w:tc>
          <w:tcPr>
            <w:tcW w:w="795" w:type="dxa"/>
          </w:tcPr>
          <w:p>
            <w:pPr>
              <w:pStyle w:val="0"/>
            </w:pPr>
            <w:r>
              <w:rPr>
                <w:sz w:val="20"/>
              </w:rPr>
            </w:r>
          </w:p>
        </w:tc>
        <w:tc>
          <w:tcPr>
            <w:tcW w:w="624" w:type="dxa"/>
          </w:tcPr>
          <w:p>
            <w:pPr>
              <w:pStyle w:val="0"/>
            </w:pPr>
            <w:r>
              <w:rPr>
                <w:sz w:val="20"/>
              </w:rPr>
            </w:r>
          </w:p>
        </w:tc>
        <w:tc>
          <w:tcPr>
            <w:tcW w:w="680" w:type="dxa"/>
          </w:tcPr>
          <w:p>
            <w:pPr>
              <w:pStyle w:val="0"/>
            </w:pPr>
            <w:r>
              <w:rPr>
                <w:sz w:val="20"/>
              </w:rPr>
            </w:r>
          </w:p>
        </w:tc>
        <w:tc>
          <w:tcPr>
            <w:tcW w:w="624" w:type="dxa"/>
          </w:tcPr>
          <w:p>
            <w:pPr>
              <w:pStyle w:val="0"/>
            </w:pPr>
            <w:r>
              <w:rPr>
                <w:sz w:val="20"/>
              </w:rPr>
            </w:r>
          </w:p>
        </w:tc>
        <w:tc>
          <w:tcPr>
            <w:tcW w:w="795" w:type="dxa"/>
          </w:tcPr>
          <w:p>
            <w:pPr>
              <w:pStyle w:val="0"/>
            </w:pPr>
            <w:r>
              <w:rPr>
                <w:sz w:val="20"/>
              </w:rPr>
            </w:r>
          </w:p>
        </w:tc>
        <w:tc>
          <w:tcPr>
            <w:tcW w:w="810" w:type="dxa"/>
          </w:tcPr>
          <w:p>
            <w:pPr>
              <w:pStyle w:val="0"/>
            </w:pPr>
            <w:r>
              <w:rPr>
                <w:sz w:val="20"/>
              </w:rPr>
            </w:r>
          </w:p>
        </w:tc>
      </w:tr>
      <w:tr>
        <w:tc>
          <w:tcPr>
            <w:tcW w:w="4706" w:type="dxa"/>
          </w:tcPr>
          <w:p>
            <w:pPr>
              <w:pStyle w:val="0"/>
            </w:pPr>
            <w:r>
              <w:rPr>
                <w:sz w:val="20"/>
              </w:rPr>
              <w:t xml:space="preserve">12. Прочие</w:t>
            </w:r>
          </w:p>
        </w:tc>
        <w:tc>
          <w:tcPr>
            <w:tcW w:w="795" w:type="dxa"/>
          </w:tcPr>
          <w:p>
            <w:pPr>
              <w:pStyle w:val="0"/>
            </w:pPr>
            <w:r>
              <w:rPr>
                <w:sz w:val="20"/>
              </w:rPr>
            </w:r>
          </w:p>
        </w:tc>
        <w:tc>
          <w:tcPr>
            <w:tcW w:w="624" w:type="dxa"/>
          </w:tcPr>
          <w:p>
            <w:pPr>
              <w:pStyle w:val="0"/>
            </w:pPr>
            <w:r>
              <w:rPr>
                <w:sz w:val="20"/>
              </w:rPr>
            </w:r>
          </w:p>
        </w:tc>
        <w:tc>
          <w:tcPr>
            <w:tcW w:w="680" w:type="dxa"/>
          </w:tcPr>
          <w:p>
            <w:pPr>
              <w:pStyle w:val="0"/>
            </w:pPr>
            <w:r>
              <w:rPr>
                <w:sz w:val="20"/>
              </w:rPr>
            </w:r>
          </w:p>
        </w:tc>
        <w:tc>
          <w:tcPr>
            <w:tcW w:w="624" w:type="dxa"/>
          </w:tcPr>
          <w:p>
            <w:pPr>
              <w:pStyle w:val="0"/>
            </w:pPr>
            <w:r>
              <w:rPr>
                <w:sz w:val="20"/>
              </w:rPr>
            </w:r>
          </w:p>
        </w:tc>
        <w:tc>
          <w:tcPr>
            <w:tcW w:w="795" w:type="dxa"/>
          </w:tcPr>
          <w:p>
            <w:pPr>
              <w:pStyle w:val="0"/>
            </w:pPr>
            <w:r>
              <w:rPr>
                <w:sz w:val="20"/>
              </w:rPr>
            </w:r>
          </w:p>
        </w:tc>
        <w:tc>
          <w:tcPr>
            <w:tcW w:w="810" w:type="dxa"/>
          </w:tcPr>
          <w:p>
            <w:pPr>
              <w:pStyle w:val="0"/>
            </w:pPr>
            <w:r>
              <w:rPr>
                <w:sz w:val="20"/>
              </w:rPr>
            </w:r>
          </w:p>
        </w:tc>
      </w:tr>
      <w:tr>
        <w:tc>
          <w:tcPr>
            <w:tcW w:w="4706" w:type="dxa"/>
          </w:tcPr>
          <w:p>
            <w:pPr>
              <w:pStyle w:val="0"/>
            </w:pPr>
            <w:r>
              <w:rPr>
                <w:sz w:val="20"/>
              </w:rPr>
              <w:t xml:space="preserve">Всего охвачено организованными формами занятости</w:t>
            </w:r>
          </w:p>
        </w:tc>
        <w:tc>
          <w:tcPr>
            <w:tcW w:w="795" w:type="dxa"/>
          </w:tcPr>
          <w:p>
            <w:pPr>
              <w:pStyle w:val="0"/>
            </w:pPr>
            <w:r>
              <w:rPr>
                <w:sz w:val="20"/>
              </w:rPr>
            </w:r>
          </w:p>
        </w:tc>
        <w:tc>
          <w:tcPr>
            <w:tcW w:w="624" w:type="dxa"/>
          </w:tcPr>
          <w:p>
            <w:pPr>
              <w:pStyle w:val="0"/>
            </w:pPr>
            <w:r>
              <w:rPr>
                <w:sz w:val="20"/>
              </w:rPr>
            </w:r>
          </w:p>
        </w:tc>
        <w:tc>
          <w:tcPr>
            <w:tcW w:w="680" w:type="dxa"/>
          </w:tcPr>
          <w:p>
            <w:pPr>
              <w:pStyle w:val="0"/>
            </w:pPr>
            <w:r>
              <w:rPr>
                <w:sz w:val="20"/>
              </w:rPr>
            </w:r>
          </w:p>
        </w:tc>
        <w:tc>
          <w:tcPr>
            <w:tcW w:w="624" w:type="dxa"/>
          </w:tcPr>
          <w:p>
            <w:pPr>
              <w:pStyle w:val="0"/>
            </w:pPr>
            <w:r>
              <w:rPr>
                <w:sz w:val="20"/>
              </w:rPr>
            </w:r>
          </w:p>
        </w:tc>
        <w:tc>
          <w:tcPr>
            <w:tcW w:w="795" w:type="dxa"/>
          </w:tcPr>
          <w:p>
            <w:pPr>
              <w:pStyle w:val="0"/>
            </w:pPr>
            <w:r>
              <w:rPr>
                <w:sz w:val="20"/>
              </w:rPr>
            </w:r>
          </w:p>
        </w:tc>
        <w:tc>
          <w:tcPr>
            <w:tcW w:w="810" w:type="dxa"/>
          </w:tcPr>
          <w:p>
            <w:pPr>
              <w:pStyle w:val="0"/>
            </w:pPr>
            <w:r>
              <w:rPr>
                <w:sz w:val="20"/>
              </w:rPr>
            </w:r>
          </w:p>
        </w:tc>
      </w:tr>
      <w:tr>
        <w:tc>
          <w:tcPr>
            <w:tcW w:w="4706" w:type="dxa"/>
          </w:tcPr>
          <w:p>
            <w:pPr>
              <w:pStyle w:val="0"/>
            </w:pPr>
            <w:r>
              <w:rPr>
                <w:sz w:val="20"/>
              </w:rPr>
              <w:t xml:space="preserve">Количество детей, охваченных организованными формами отдыха, оздоровления и занятости</w:t>
            </w:r>
          </w:p>
        </w:tc>
        <w:tc>
          <w:tcPr>
            <w:tcW w:w="795" w:type="dxa"/>
          </w:tcPr>
          <w:p>
            <w:pPr>
              <w:pStyle w:val="0"/>
            </w:pPr>
            <w:r>
              <w:rPr>
                <w:sz w:val="20"/>
              </w:rPr>
            </w:r>
          </w:p>
        </w:tc>
        <w:tc>
          <w:tcPr>
            <w:tcW w:w="624" w:type="dxa"/>
          </w:tcPr>
          <w:p>
            <w:pPr>
              <w:pStyle w:val="0"/>
            </w:pPr>
            <w:r>
              <w:rPr>
                <w:sz w:val="20"/>
              </w:rPr>
            </w:r>
          </w:p>
        </w:tc>
        <w:tc>
          <w:tcPr>
            <w:tcW w:w="680" w:type="dxa"/>
          </w:tcPr>
          <w:p>
            <w:pPr>
              <w:pStyle w:val="0"/>
            </w:pPr>
            <w:r>
              <w:rPr>
                <w:sz w:val="20"/>
              </w:rPr>
            </w:r>
          </w:p>
        </w:tc>
        <w:tc>
          <w:tcPr>
            <w:tcW w:w="624" w:type="dxa"/>
          </w:tcPr>
          <w:p>
            <w:pPr>
              <w:pStyle w:val="0"/>
            </w:pPr>
            <w:r>
              <w:rPr>
                <w:sz w:val="20"/>
              </w:rPr>
            </w:r>
          </w:p>
        </w:tc>
        <w:tc>
          <w:tcPr>
            <w:tcW w:w="795" w:type="dxa"/>
          </w:tcPr>
          <w:p>
            <w:pPr>
              <w:pStyle w:val="0"/>
            </w:pPr>
            <w:r>
              <w:rPr>
                <w:sz w:val="20"/>
              </w:rPr>
            </w:r>
          </w:p>
        </w:tc>
        <w:tc>
          <w:tcPr>
            <w:tcW w:w="810" w:type="dxa"/>
          </w:tcPr>
          <w:p>
            <w:pPr>
              <w:pStyle w:val="0"/>
            </w:pPr>
            <w:r>
              <w:rPr>
                <w:sz w:val="20"/>
              </w:rPr>
            </w:r>
          </w:p>
        </w:tc>
      </w:tr>
      <w:tr>
        <w:tc>
          <w:tcPr>
            <w:tcW w:w="4706" w:type="dxa"/>
          </w:tcPr>
          <w:p>
            <w:pPr>
              <w:pStyle w:val="0"/>
            </w:pPr>
            <w:r>
              <w:rPr>
                <w:sz w:val="20"/>
              </w:rPr>
              <w:t xml:space="preserve">Итого в % от общего количества детей данной категории</w:t>
            </w:r>
          </w:p>
        </w:tc>
        <w:tc>
          <w:tcPr>
            <w:tcW w:w="795" w:type="dxa"/>
          </w:tcPr>
          <w:p>
            <w:pPr>
              <w:pStyle w:val="0"/>
            </w:pPr>
            <w:r>
              <w:rPr>
                <w:sz w:val="20"/>
              </w:rPr>
            </w:r>
          </w:p>
        </w:tc>
        <w:tc>
          <w:tcPr>
            <w:tcW w:w="624" w:type="dxa"/>
          </w:tcPr>
          <w:p>
            <w:pPr>
              <w:pStyle w:val="0"/>
            </w:pPr>
            <w:r>
              <w:rPr>
                <w:sz w:val="20"/>
              </w:rPr>
            </w:r>
          </w:p>
        </w:tc>
        <w:tc>
          <w:tcPr>
            <w:tcW w:w="680" w:type="dxa"/>
          </w:tcPr>
          <w:p>
            <w:pPr>
              <w:pStyle w:val="0"/>
            </w:pPr>
            <w:r>
              <w:rPr>
                <w:sz w:val="20"/>
              </w:rPr>
            </w:r>
          </w:p>
        </w:tc>
        <w:tc>
          <w:tcPr>
            <w:tcW w:w="624" w:type="dxa"/>
          </w:tcPr>
          <w:p>
            <w:pPr>
              <w:pStyle w:val="0"/>
            </w:pPr>
            <w:r>
              <w:rPr>
                <w:sz w:val="20"/>
              </w:rPr>
            </w:r>
          </w:p>
        </w:tc>
        <w:tc>
          <w:tcPr>
            <w:tcW w:w="795" w:type="dxa"/>
          </w:tcPr>
          <w:p>
            <w:pPr>
              <w:pStyle w:val="0"/>
            </w:pPr>
            <w:r>
              <w:rPr>
                <w:sz w:val="20"/>
              </w:rPr>
            </w:r>
          </w:p>
        </w:tc>
        <w:tc>
          <w:tcPr>
            <w:tcW w:w="810" w:type="dxa"/>
          </w:tcPr>
          <w:p>
            <w:pPr>
              <w:pStyle w:val="0"/>
            </w:pPr>
            <w:r>
              <w:rPr>
                <w:sz w:val="20"/>
              </w:rPr>
            </w:r>
          </w:p>
        </w:tc>
      </w:tr>
    </w:tbl>
    <w:p>
      <w:pPr>
        <w:pStyle w:val="0"/>
        <w:ind w:firstLine="540"/>
        <w:jc w:val="both"/>
      </w:pPr>
      <w:r>
        <w:rPr>
          <w:sz w:val="20"/>
        </w:rPr>
      </w:r>
    </w:p>
    <w:p>
      <w:pPr>
        <w:pStyle w:val="0"/>
        <w:outlineLvl w:val="1"/>
        <w:jc w:val="center"/>
      </w:pPr>
      <w:r>
        <w:rPr>
          <w:sz w:val="20"/>
        </w:rPr>
        <w:t xml:space="preserve">Таблица 10</w:t>
      </w:r>
    </w:p>
    <w:p>
      <w:pPr>
        <w:pStyle w:val="0"/>
        <w:jc w:val="center"/>
      </w:pPr>
      <w:r>
        <w:rPr>
          <w:sz w:val="20"/>
        </w:rPr>
        <w:t xml:space="preserve">ОТДЫХ ДЕТЕЙ-ИНВАЛИДОВ</w:t>
      </w:r>
    </w:p>
    <w:p>
      <w:pPr>
        <w:pStyle w:val="0"/>
        <w:ind w:firstLine="540"/>
        <w:jc w:val="both"/>
      </w:pPr>
      <w:r>
        <w:rPr>
          <w:sz w:val="20"/>
        </w:rPr>
      </w:r>
    </w:p>
    <w:p>
      <w:pPr>
        <w:pStyle w:val="0"/>
        <w:ind w:firstLine="540"/>
        <w:jc w:val="both"/>
      </w:pPr>
      <w:r>
        <w:rPr>
          <w:sz w:val="20"/>
        </w:rPr>
        <w:t xml:space="preserve">Количество детей-инвалидов в возрасте от 6 до 15 лет включительно:</w:t>
      </w:r>
    </w:p>
    <w:p>
      <w:pPr>
        <w:pStyle w:val="0"/>
        <w:ind w:firstLine="540"/>
        <w:jc w:val="both"/>
      </w:pPr>
      <w:r>
        <w:rPr>
          <w:sz w:val="20"/>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2494"/>
        <w:gridCol w:w="1191"/>
      </w:tblGrid>
      <w:tr>
        <w:tc>
          <w:tcPr>
            <w:tcW w:w="2494" w:type="dxa"/>
          </w:tcPr>
          <w:p>
            <w:pPr>
              <w:pStyle w:val="0"/>
              <w:jc w:val="both"/>
            </w:pPr>
            <w:r>
              <w:rPr>
                <w:sz w:val="20"/>
              </w:rPr>
              <w:t xml:space="preserve">с 01.01 по 01.06</w:t>
            </w:r>
          </w:p>
        </w:tc>
        <w:tc>
          <w:tcPr>
            <w:tcW w:w="1191" w:type="dxa"/>
          </w:tcPr>
          <w:p>
            <w:pPr>
              <w:pStyle w:val="0"/>
              <w:jc w:val="both"/>
            </w:pPr>
            <w:r>
              <w:rPr>
                <w:sz w:val="20"/>
              </w:rPr>
              <w:t xml:space="preserve">чел.</w:t>
            </w:r>
          </w:p>
        </w:tc>
      </w:tr>
      <w:tr>
        <w:tc>
          <w:tcPr>
            <w:tcW w:w="2494" w:type="dxa"/>
          </w:tcPr>
          <w:p>
            <w:pPr>
              <w:pStyle w:val="0"/>
              <w:jc w:val="both"/>
            </w:pPr>
            <w:r>
              <w:rPr>
                <w:sz w:val="20"/>
              </w:rPr>
              <w:t xml:space="preserve">в июне</w:t>
            </w:r>
          </w:p>
        </w:tc>
        <w:tc>
          <w:tcPr>
            <w:tcW w:w="1191" w:type="dxa"/>
          </w:tcPr>
          <w:p>
            <w:pPr>
              <w:pStyle w:val="0"/>
              <w:jc w:val="both"/>
            </w:pPr>
            <w:r>
              <w:rPr>
                <w:sz w:val="20"/>
              </w:rPr>
              <w:t xml:space="preserve">чел.</w:t>
            </w:r>
          </w:p>
        </w:tc>
      </w:tr>
      <w:tr>
        <w:tc>
          <w:tcPr>
            <w:tcW w:w="2494" w:type="dxa"/>
          </w:tcPr>
          <w:p>
            <w:pPr>
              <w:pStyle w:val="0"/>
              <w:jc w:val="both"/>
            </w:pPr>
            <w:r>
              <w:rPr>
                <w:sz w:val="20"/>
              </w:rPr>
              <w:t xml:space="preserve">в июле</w:t>
            </w:r>
          </w:p>
        </w:tc>
        <w:tc>
          <w:tcPr>
            <w:tcW w:w="1191" w:type="dxa"/>
          </w:tcPr>
          <w:p>
            <w:pPr>
              <w:pStyle w:val="0"/>
              <w:jc w:val="both"/>
            </w:pPr>
            <w:r>
              <w:rPr>
                <w:sz w:val="20"/>
              </w:rPr>
              <w:t xml:space="preserve">чел.</w:t>
            </w:r>
          </w:p>
        </w:tc>
      </w:tr>
      <w:tr>
        <w:tc>
          <w:tcPr>
            <w:tcW w:w="2494" w:type="dxa"/>
          </w:tcPr>
          <w:p>
            <w:pPr>
              <w:pStyle w:val="0"/>
              <w:jc w:val="both"/>
            </w:pPr>
            <w:r>
              <w:rPr>
                <w:sz w:val="20"/>
              </w:rPr>
              <w:t xml:space="preserve">в августе</w:t>
            </w:r>
          </w:p>
        </w:tc>
        <w:tc>
          <w:tcPr>
            <w:tcW w:w="1191" w:type="dxa"/>
          </w:tcPr>
          <w:p>
            <w:pPr>
              <w:pStyle w:val="0"/>
              <w:jc w:val="both"/>
            </w:pPr>
            <w:r>
              <w:rPr>
                <w:sz w:val="20"/>
              </w:rPr>
              <w:t xml:space="preserve">чел.</w:t>
            </w:r>
          </w:p>
        </w:tc>
      </w:tr>
      <w:tr>
        <w:tc>
          <w:tcPr>
            <w:tcW w:w="2494" w:type="dxa"/>
          </w:tcPr>
          <w:p>
            <w:pPr>
              <w:pStyle w:val="0"/>
              <w:jc w:val="both"/>
            </w:pPr>
            <w:r>
              <w:rPr>
                <w:sz w:val="20"/>
              </w:rPr>
              <w:t xml:space="preserve">с 01.09 по 01.11</w:t>
            </w:r>
          </w:p>
        </w:tc>
        <w:tc>
          <w:tcPr>
            <w:tcW w:w="1191" w:type="dxa"/>
          </w:tcPr>
          <w:p>
            <w:pPr>
              <w:pStyle w:val="0"/>
              <w:jc w:val="both"/>
            </w:pPr>
            <w:r>
              <w:rPr>
                <w:sz w:val="20"/>
              </w:rPr>
              <w:t xml:space="preserve">чел.</w:t>
            </w:r>
          </w:p>
        </w:tc>
      </w:tr>
      <w:tr>
        <w:tc>
          <w:tcPr>
            <w:tcW w:w="2494" w:type="dxa"/>
          </w:tcPr>
          <w:p>
            <w:pPr>
              <w:pStyle w:val="0"/>
              <w:jc w:val="both"/>
            </w:pPr>
            <w:r>
              <w:rPr>
                <w:sz w:val="20"/>
              </w:rPr>
              <w:t xml:space="preserve">с 01.11 по 31.12</w:t>
            </w:r>
          </w:p>
        </w:tc>
        <w:tc>
          <w:tcPr>
            <w:tcW w:w="1191" w:type="dxa"/>
          </w:tcPr>
          <w:p>
            <w:pPr>
              <w:pStyle w:val="0"/>
              <w:jc w:val="both"/>
            </w:pPr>
            <w:r>
              <w:rPr>
                <w:sz w:val="20"/>
              </w:rPr>
              <w:t xml:space="preserve">чел.</w:t>
            </w:r>
          </w:p>
        </w:tc>
      </w:tr>
    </w:tbl>
    <w:p>
      <w:pPr>
        <w:pStyle w:val="0"/>
        <w:ind w:firstLine="540"/>
        <w:jc w:val="both"/>
      </w:pPr>
      <w:r>
        <w:rPr>
          <w:sz w:val="20"/>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4706"/>
        <w:gridCol w:w="795"/>
        <w:gridCol w:w="624"/>
        <w:gridCol w:w="680"/>
        <w:gridCol w:w="624"/>
        <w:gridCol w:w="795"/>
        <w:gridCol w:w="810"/>
      </w:tblGrid>
      <w:tr>
        <w:tc>
          <w:tcPr>
            <w:tcW w:w="4706" w:type="dxa"/>
            <w:vMerge w:val="restart"/>
          </w:tcPr>
          <w:p>
            <w:pPr>
              <w:pStyle w:val="0"/>
              <w:jc w:val="center"/>
            </w:pPr>
            <w:r>
              <w:rPr>
                <w:sz w:val="20"/>
              </w:rPr>
              <w:t xml:space="preserve">Сеть оздоровительных учреждений, формы организации занятости детей</w:t>
            </w:r>
          </w:p>
        </w:tc>
        <w:tc>
          <w:tcPr>
            <w:gridSpan w:val="6"/>
            <w:tcW w:w="4328" w:type="dxa"/>
          </w:tcPr>
          <w:p>
            <w:pPr>
              <w:pStyle w:val="0"/>
              <w:jc w:val="center"/>
            </w:pPr>
            <w:r>
              <w:rPr>
                <w:sz w:val="20"/>
              </w:rPr>
              <w:t xml:space="preserve">Количество детей, охваченных отдыхом, оздоровлением и занятостью</w:t>
            </w:r>
          </w:p>
        </w:tc>
      </w:tr>
      <w:tr>
        <w:tc>
          <w:tcPr>
            <w:vMerge w:val="continue"/>
          </w:tcPr>
          <w:p/>
        </w:tc>
        <w:tc>
          <w:tcPr>
            <w:tcW w:w="795" w:type="dxa"/>
          </w:tcPr>
          <w:p>
            <w:pPr>
              <w:pStyle w:val="0"/>
              <w:jc w:val="center"/>
            </w:pPr>
            <w:r>
              <w:rPr>
                <w:sz w:val="20"/>
              </w:rPr>
              <w:t xml:space="preserve">01.01 - 01.06</w:t>
            </w:r>
          </w:p>
        </w:tc>
        <w:tc>
          <w:tcPr>
            <w:tcW w:w="624" w:type="dxa"/>
          </w:tcPr>
          <w:p>
            <w:pPr>
              <w:pStyle w:val="0"/>
              <w:jc w:val="center"/>
            </w:pPr>
            <w:r>
              <w:rPr>
                <w:sz w:val="20"/>
              </w:rPr>
              <w:t xml:space="preserve">Июнь</w:t>
            </w:r>
          </w:p>
        </w:tc>
        <w:tc>
          <w:tcPr>
            <w:tcW w:w="680" w:type="dxa"/>
          </w:tcPr>
          <w:p>
            <w:pPr>
              <w:pStyle w:val="0"/>
              <w:jc w:val="center"/>
            </w:pPr>
            <w:r>
              <w:rPr>
                <w:sz w:val="20"/>
              </w:rPr>
              <w:t xml:space="preserve">Июль</w:t>
            </w:r>
          </w:p>
        </w:tc>
        <w:tc>
          <w:tcPr>
            <w:tcW w:w="624" w:type="dxa"/>
          </w:tcPr>
          <w:p>
            <w:pPr>
              <w:pStyle w:val="0"/>
              <w:jc w:val="center"/>
            </w:pPr>
            <w:r>
              <w:rPr>
                <w:sz w:val="20"/>
              </w:rPr>
              <w:t xml:space="preserve">Август</w:t>
            </w:r>
          </w:p>
        </w:tc>
        <w:tc>
          <w:tcPr>
            <w:tcW w:w="795" w:type="dxa"/>
          </w:tcPr>
          <w:p>
            <w:pPr>
              <w:pStyle w:val="0"/>
              <w:jc w:val="center"/>
            </w:pPr>
            <w:r>
              <w:rPr>
                <w:sz w:val="20"/>
              </w:rPr>
              <w:t xml:space="preserve">01.09 - 01.11</w:t>
            </w:r>
          </w:p>
        </w:tc>
        <w:tc>
          <w:tcPr>
            <w:tcW w:w="810" w:type="dxa"/>
          </w:tcPr>
          <w:p>
            <w:pPr>
              <w:pStyle w:val="0"/>
              <w:jc w:val="center"/>
            </w:pPr>
            <w:r>
              <w:rPr>
                <w:sz w:val="20"/>
              </w:rPr>
              <w:t xml:space="preserve">01.11 - 31.12</w:t>
            </w:r>
          </w:p>
        </w:tc>
      </w:tr>
      <w:tr>
        <w:tc>
          <w:tcPr>
            <w:tcW w:w="4706" w:type="dxa"/>
          </w:tcPr>
          <w:p>
            <w:pPr>
              <w:pStyle w:val="0"/>
            </w:pPr>
            <w:r>
              <w:rPr>
                <w:sz w:val="20"/>
              </w:rPr>
              <w:t xml:space="preserve">1. Оздоровительные центры (лагеря):</w:t>
            </w:r>
          </w:p>
        </w:tc>
        <w:tc>
          <w:tcPr>
            <w:tcW w:w="795" w:type="dxa"/>
          </w:tcPr>
          <w:p>
            <w:pPr>
              <w:pStyle w:val="0"/>
            </w:pPr>
            <w:r>
              <w:rPr>
                <w:sz w:val="20"/>
              </w:rPr>
            </w:r>
          </w:p>
        </w:tc>
        <w:tc>
          <w:tcPr>
            <w:tcW w:w="624" w:type="dxa"/>
          </w:tcPr>
          <w:p>
            <w:pPr>
              <w:pStyle w:val="0"/>
            </w:pPr>
            <w:r>
              <w:rPr>
                <w:sz w:val="20"/>
              </w:rPr>
            </w:r>
          </w:p>
        </w:tc>
        <w:tc>
          <w:tcPr>
            <w:tcW w:w="680" w:type="dxa"/>
          </w:tcPr>
          <w:p>
            <w:pPr>
              <w:pStyle w:val="0"/>
            </w:pPr>
            <w:r>
              <w:rPr>
                <w:sz w:val="20"/>
              </w:rPr>
            </w:r>
          </w:p>
        </w:tc>
        <w:tc>
          <w:tcPr>
            <w:tcW w:w="624" w:type="dxa"/>
          </w:tcPr>
          <w:p>
            <w:pPr>
              <w:pStyle w:val="0"/>
            </w:pPr>
            <w:r>
              <w:rPr>
                <w:sz w:val="20"/>
              </w:rPr>
            </w:r>
          </w:p>
        </w:tc>
        <w:tc>
          <w:tcPr>
            <w:tcW w:w="795" w:type="dxa"/>
          </w:tcPr>
          <w:p>
            <w:pPr>
              <w:pStyle w:val="0"/>
            </w:pPr>
            <w:r>
              <w:rPr>
                <w:sz w:val="20"/>
              </w:rPr>
            </w:r>
          </w:p>
        </w:tc>
        <w:tc>
          <w:tcPr>
            <w:tcW w:w="810" w:type="dxa"/>
          </w:tcPr>
          <w:p>
            <w:pPr>
              <w:pStyle w:val="0"/>
            </w:pPr>
            <w:r>
              <w:rPr>
                <w:sz w:val="20"/>
              </w:rPr>
            </w:r>
          </w:p>
        </w:tc>
      </w:tr>
      <w:tr>
        <w:tc>
          <w:tcPr>
            <w:tcW w:w="4706" w:type="dxa"/>
          </w:tcPr>
          <w:p>
            <w:pPr>
              <w:pStyle w:val="0"/>
            </w:pPr>
            <w:r>
              <w:rPr>
                <w:sz w:val="20"/>
              </w:rPr>
              <w:t xml:space="preserve">санаторно-оздоровительные центры с предоставлением бесплатной путевки</w:t>
            </w:r>
          </w:p>
        </w:tc>
        <w:tc>
          <w:tcPr>
            <w:tcW w:w="795" w:type="dxa"/>
          </w:tcPr>
          <w:p>
            <w:pPr>
              <w:pStyle w:val="0"/>
            </w:pPr>
            <w:r>
              <w:rPr>
                <w:sz w:val="20"/>
              </w:rPr>
            </w:r>
          </w:p>
        </w:tc>
        <w:tc>
          <w:tcPr>
            <w:tcW w:w="624" w:type="dxa"/>
          </w:tcPr>
          <w:p>
            <w:pPr>
              <w:pStyle w:val="0"/>
            </w:pPr>
            <w:r>
              <w:rPr>
                <w:sz w:val="20"/>
              </w:rPr>
            </w:r>
          </w:p>
        </w:tc>
        <w:tc>
          <w:tcPr>
            <w:tcW w:w="680" w:type="dxa"/>
          </w:tcPr>
          <w:p>
            <w:pPr>
              <w:pStyle w:val="0"/>
            </w:pPr>
            <w:r>
              <w:rPr>
                <w:sz w:val="20"/>
              </w:rPr>
            </w:r>
          </w:p>
        </w:tc>
        <w:tc>
          <w:tcPr>
            <w:tcW w:w="624" w:type="dxa"/>
          </w:tcPr>
          <w:p>
            <w:pPr>
              <w:pStyle w:val="0"/>
            </w:pPr>
            <w:r>
              <w:rPr>
                <w:sz w:val="20"/>
              </w:rPr>
            </w:r>
          </w:p>
        </w:tc>
        <w:tc>
          <w:tcPr>
            <w:tcW w:w="795" w:type="dxa"/>
          </w:tcPr>
          <w:p>
            <w:pPr>
              <w:pStyle w:val="0"/>
            </w:pPr>
            <w:r>
              <w:rPr>
                <w:sz w:val="20"/>
              </w:rPr>
            </w:r>
          </w:p>
        </w:tc>
        <w:tc>
          <w:tcPr>
            <w:tcW w:w="810" w:type="dxa"/>
          </w:tcPr>
          <w:p>
            <w:pPr>
              <w:pStyle w:val="0"/>
            </w:pPr>
            <w:r>
              <w:rPr>
                <w:sz w:val="20"/>
              </w:rPr>
            </w:r>
          </w:p>
        </w:tc>
      </w:tr>
      <w:tr>
        <w:tc>
          <w:tcPr>
            <w:tcW w:w="4706" w:type="dxa"/>
          </w:tcPr>
          <w:p>
            <w:pPr>
              <w:pStyle w:val="0"/>
            </w:pPr>
            <w:r>
              <w:rPr>
                <w:sz w:val="20"/>
              </w:rPr>
              <w:t xml:space="preserve">санаторно-оздоровительные центры с возмещением части стоимости путевки</w:t>
            </w:r>
          </w:p>
        </w:tc>
        <w:tc>
          <w:tcPr>
            <w:tcW w:w="795" w:type="dxa"/>
          </w:tcPr>
          <w:p>
            <w:pPr>
              <w:pStyle w:val="0"/>
            </w:pPr>
            <w:r>
              <w:rPr>
                <w:sz w:val="20"/>
              </w:rPr>
            </w:r>
          </w:p>
        </w:tc>
        <w:tc>
          <w:tcPr>
            <w:tcW w:w="624" w:type="dxa"/>
          </w:tcPr>
          <w:p>
            <w:pPr>
              <w:pStyle w:val="0"/>
            </w:pPr>
            <w:r>
              <w:rPr>
                <w:sz w:val="20"/>
              </w:rPr>
            </w:r>
          </w:p>
        </w:tc>
        <w:tc>
          <w:tcPr>
            <w:tcW w:w="680" w:type="dxa"/>
          </w:tcPr>
          <w:p>
            <w:pPr>
              <w:pStyle w:val="0"/>
            </w:pPr>
            <w:r>
              <w:rPr>
                <w:sz w:val="20"/>
              </w:rPr>
            </w:r>
          </w:p>
        </w:tc>
        <w:tc>
          <w:tcPr>
            <w:tcW w:w="624" w:type="dxa"/>
          </w:tcPr>
          <w:p>
            <w:pPr>
              <w:pStyle w:val="0"/>
            </w:pPr>
            <w:r>
              <w:rPr>
                <w:sz w:val="20"/>
              </w:rPr>
            </w:r>
          </w:p>
        </w:tc>
        <w:tc>
          <w:tcPr>
            <w:tcW w:w="795" w:type="dxa"/>
          </w:tcPr>
          <w:p>
            <w:pPr>
              <w:pStyle w:val="0"/>
            </w:pPr>
            <w:r>
              <w:rPr>
                <w:sz w:val="20"/>
              </w:rPr>
            </w:r>
          </w:p>
        </w:tc>
        <w:tc>
          <w:tcPr>
            <w:tcW w:w="810" w:type="dxa"/>
          </w:tcPr>
          <w:p>
            <w:pPr>
              <w:pStyle w:val="0"/>
            </w:pPr>
            <w:r>
              <w:rPr>
                <w:sz w:val="20"/>
              </w:rPr>
            </w:r>
          </w:p>
        </w:tc>
      </w:tr>
      <w:tr>
        <w:tc>
          <w:tcPr>
            <w:tcW w:w="4706" w:type="dxa"/>
          </w:tcPr>
          <w:p>
            <w:pPr>
              <w:pStyle w:val="0"/>
            </w:pPr>
            <w:r>
              <w:rPr>
                <w:sz w:val="20"/>
              </w:rPr>
              <w:t xml:space="preserve">санаторно-оздоровительные центры без возмещения части стоимости путевки</w:t>
            </w:r>
          </w:p>
        </w:tc>
        <w:tc>
          <w:tcPr>
            <w:tcW w:w="795" w:type="dxa"/>
          </w:tcPr>
          <w:p>
            <w:pPr>
              <w:pStyle w:val="0"/>
            </w:pPr>
            <w:r>
              <w:rPr>
                <w:sz w:val="20"/>
              </w:rPr>
            </w:r>
          </w:p>
        </w:tc>
        <w:tc>
          <w:tcPr>
            <w:tcW w:w="624" w:type="dxa"/>
          </w:tcPr>
          <w:p>
            <w:pPr>
              <w:pStyle w:val="0"/>
            </w:pPr>
            <w:r>
              <w:rPr>
                <w:sz w:val="20"/>
              </w:rPr>
            </w:r>
          </w:p>
        </w:tc>
        <w:tc>
          <w:tcPr>
            <w:tcW w:w="680" w:type="dxa"/>
          </w:tcPr>
          <w:p>
            <w:pPr>
              <w:pStyle w:val="0"/>
            </w:pPr>
            <w:r>
              <w:rPr>
                <w:sz w:val="20"/>
              </w:rPr>
            </w:r>
          </w:p>
        </w:tc>
        <w:tc>
          <w:tcPr>
            <w:tcW w:w="624" w:type="dxa"/>
          </w:tcPr>
          <w:p>
            <w:pPr>
              <w:pStyle w:val="0"/>
            </w:pPr>
            <w:r>
              <w:rPr>
                <w:sz w:val="20"/>
              </w:rPr>
            </w:r>
          </w:p>
        </w:tc>
        <w:tc>
          <w:tcPr>
            <w:tcW w:w="795" w:type="dxa"/>
          </w:tcPr>
          <w:p>
            <w:pPr>
              <w:pStyle w:val="0"/>
            </w:pPr>
            <w:r>
              <w:rPr>
                <w:sz w:val="20"/>
              </w:rPr>
            </w:r>
          </w:p>
        </w:tc>
        <w:tc>
          <w:tcPr>
            <w:tcW w:w="810" w:type="dxa"/>
          </w:tcPr>
          <w:p>
            <w:pPr>
              <w:pStyle w:val="0"/>
            </w:pPr>
            <w:r>
              <w:rPr>
                <w:sz w:val="20"/>
              </w:rPr>
            </w:r>
          </w:p>
        </w:tc>
      </w:tr>
      <w:tr>
        <w:tc>
          <w:tcPr>
            <w:tcW w:w="4706" w:type="dxa"/>
          </w:tcPr>
          <w:p>
            <w:pPr>
              <w:pStyle w:val="0"/>
            </w:pPr>
            <w:r>
              <w:rPr>
                <w:sz w:val="20"/>
              </w:rPr>
              <w:t xml:space="preserve">загородные центры с предоставлением бесплатной путевки</w:t>
            </w:r>
          </w:p>
        </w:tc>
        <w:tc>
          <w:tcPr>
            <w:tcW w:w="795" w:type="dxa"/>
          </w:tcPr>
          <w:p>
            <w:pPr>
              <w:pStyle w:val="0"/>
            </w:pPr>
            <w:r>
              <w:rPr>
                <w:sz w:val="20"/>
              </w:rPr>
            </w:r>
          </w:p>
        </w:tc>
        <w:tc>
          <w:tcPr>
            <w:tcW w:w="624" w:type="dxa"/>
          </w:tcPr>
          <w:p>
            <w:pPr>
              <w:pStyle w:val="0"/>
            </w:pPr>
            <w:r>
              <w:rPr>
                <w:sz w:val="20"/>
              </w:rPr>
            </w:r>
          </w:p>
        </w:tc>
        <w:tc>
          <w:tcPr>
            <w:tcW w:w="680" w:type="dxa"/>
          </w:tcPr>
          <w:p>
            <w:pPr>
              <w:pStyle w:val="0"/>
            </w:pPr>
            <w:r>
              <w:rPr>
                <w:sz w:val="20"/>
              </w:rPr>
            </w:r>
          </w:p>
        </w:tc>
        <w:tc>
          <w:tcPr>
            <w:tcW w:w="624" w:type="dxa"/>
          </w:tcPr>
          <w:p>
            <w:pPr>
              <w:pStyle w:val="0"/>
            </w:pPr>
            <w:r>
              <w:rPr>
                <w:sz w:val="20"/>
              </w:rPr>
            </w:r>
          </w:p>
        </w:tc>
        <w:tc>
          <w:tcPr>
            <w:tcW w:w="795" w:type="dxa"/>
          </w:tcPr>
          <w:p>
            <w:pPr>
              <w:pStyle w:val="0"/>
            </w:pPr>
            <w:r>
              <w:rPr>
                <w:sz w:val="20"/>
              </w:rPr>
            </w:r>
          </w:p>
        </w:tc>
        <w:tc>
          <w:tcPr>
            <w:tcW w:w="810" w:type="dxa"/>
          </w:tcPr>
          <w:p>
            <w:pPr>
              <w:pStyle w:val="0"/>
            </w:pPr>
            <w:r>
              <w:rPr>
                <w:sz w:val="20"/>
              </w:rPr>
            </w:r>
          </w:p>
        </w:tc>
      </w:tr>
      <w:tr>
        <w:tc>
          <w:tcPr>
            <w:tcW w:w="4706" w:type="dxa"/>
          </w:tcPr>
          <w:p>
            <w:pPr>
              <w:pStyle w:val="0"/>
            </w:pPr>
            <w:r>
              <w:rPr>
                <w:sz w:val="20"/>
              </w:rPr>
              <w:t xml:space="preserve">загородные центры с возмещением части стоимости путевки</w:t>
            </w:r>
          </w:p>
        </w:tc>
        <w:tc>
          <w:tcPr>
            <w:tcW w:w="795" w:type="dxa"/>
          </w:tcPr>
          <w:p>
            <w:pPr>
              <w:pStyle w:val="0"/>
            </w:pPr>
            <w:r>
              <w:rPr>
                <w:sz w:val="20"/>
              </w:rPr>
            </w:r>
          </w:p>
        </w:tc>
        <w:tc>
          <w:tcPr>
            <w:tcW w:w="624" w:type="dxa"/>
          </w:tcPr>
          <w:p>
            <w:pPr>
              <w:pStyle w:val="0"/>
            </w:pPr>
            <w:r>
              <w:rPr>
                <w:sz w:val="20"/>
              </w:rPr>
            </w:r>
          </w:p>
        </w:tc>
        <w:tc>
          <w:tcPr>
            <w:tcW w:w="680" w:type="dxa"/>
          </w:tcPr>
          <w:p>
            <w:pPr>
              <w:pStyle w:val="0"/>
            </w:pPr>
            <w:r>
              <w:rPr>
                <w:sz w:val="20"/>
              </w:rPr>
            </w:r>
          </w:p>
        </w:tc>
        <w:tc>
          <w:tcPr>
            <w:tcW w:w="624" w:type="dxa"/>
          </w:tcPr>
          <w:p>
            <w:pPr>
              <w:pStyle w:val="0"/>
            </w:pPr>
            <w:r>
              <w:rPr>
                <w:sz w:val="20"/>
              </w:rPr>
            </w:r>
          </w:p>
        </w:tc>
        <w:tc>
          <w:tcPr>
            <w:tcW w:w="795" w:type="dxa"/>
          </w:tcPr>
          <w:p>
            <w:pPr>
              <w:pStyle w:val="0"/>
            </w:pPr>
            <w:r>
              <w:rPr>
                <w:sz w:val="20"/>
              </w:rPr>
            </w:r>
          </w:p>
        </w:tc>
        <w:tc>
          <w:tcPr>
            <w:tcW w:w="810" w:type="dxa"/>
          </w:tcPr>
          <w:p>
            <w:pPr>
              <w:pStyle w:val="0"/>
            </w:pPr>
            <w:r>
              <w:rPr>
                <w:sz w:val="20"/>
              </w:rPr>
            </w:r>
          </w:p>
        </w:tc>
      </w:tr>
      <w:tr>
        <w:tc>
          <w:tcPr>
            <w:tcW w:w="4706" w:type="dxa"/>
          </w:tcPr>
          <w:p>
            <w:pPr>
              <w:pStyle w:val="0"/>
            </w:pPr>
            <w:r>
              <w:rPr>
                <w:sz w:val="20"/>
              </w:rPr>
              <w:t xml:space="preserve">загородные центры без возмещения части стоимости путевки</w:t>
            </w:r>
          </w:p>
        </w:tc>
        <w:tc>
          <w:tcPr>
            <w:tcW w:w="795" w:type="dxa"/>
          </w:tcPr>
          <w:p>
            <w:pPr>
              <w:pStyle w:val="0"/>
            </w:pPr>
            <w:r>
              <w:rPr>
                <w:sz w:val="20"/>
              </w:rPr>
            </w:r>
          </w:p>
        </w:tc>
        <w:tc>
          <w:tcPr>
            <w:tcW w:w="624" w:type="dxa"/>
          </w:tcPr>
          <w:p>
            <w:pPr>
              <w:pStyle w:val="0"/>
            </w:pPr>
            <w:r>
              <w:rPr>
                <w:sz w:val="20"/>
              </w:rPr>
            </w:r>
          </w:p>
        </w:tc>
        <w:tc>
          <w:tcPr>
            <w:tcW w:w="680" w:type="dxa"/>
          </w:tcPr>
          <w:p>
            <w:pPr>
              <w:pStyle w:val="0"/>
            </w:pPr>
            <w:r>
              <w:rPr>
                <w:sz w:val="20"/>
              </w:rPr>
            </w:r>
          </w:p>
        </w:tc>
        <w:tc>
          <w:tcPr>
            <w:tcW w:w="624" w:type="dxa"/>
          </w:tcPr>
          <w:p>
            <w:pPr>
              <w:pStyle w:val="0"/>
            </w:pPr>
            <w:r>
              <w:rPr>
                <w:sz w:val="20"/>
              </w:rPr>
            </w:r>
          </w:p>
        </w:tc>
        <w:tc>
          <w:tcPr>
            <w:tcW w:w="795" w:type="dxa"/>
          </w:tcPr>
          <w:p>
            <w:pPr>
              <w:pStyle w:val="0"/>
            </w:pPr>
            <w:r>
              <w:rPr>
                <w:sz w:val="20"/>
              </w:rPr>
            </w:r>
          </w:p>
        </w:tc>
        <w:tc>
          <w:tcPr>
            <w:tcW w:w="810" w:type="dxa"/>
          </w:tcPr>
          <w:p>
            <w:pPr>
              <w:pStyle w:val="0"/>
            </w:pPr>
            <w:r>
              <w:rPr>
                <w:sz w:val="20"/>
              </w:rPr>
            </w:r>
          </w:p>
        </w:tc>
      </w:tr>
      <w:tr>
        <w:tc>
          <w:tcPr>
            <w:tcW w:w="4706" w:type="dxa"/>
          </w:tcPr>
          <w:p>
            <w:pPr>
              <w:pStyle w:val="0"/>
            </w:pPr>
            <w:r>
              <w:rPr>
                <w:sz w:val="20"/>
              </w:rPr>
              <w:t xml:space="preserve">с дневным пребыванием детей</w:t>
            </w:r>
          </w:p>
        </w:tc>
        <w:tc>
          <w:tcPr>
            <w:tcW w:w="795" w:type="dxa"/>
          </w:tcPr>
          <w:p>
            <w:pPr>
              <w:pStyle w:val="0"/>
            </w:pPr>
            <w:r>
              <w:rPr>
                <w:sz w:val="20"/>
              </w:rPr>
            </w:r>
          </w:p>
        </w:tc>
        <w:tc>
          <w:tcPr>
            <w:tcW w:w="624" w:type="dxa"/>
          </w:tcPr>
          <w:p>
            <w:pPr>
              <w:pStyle w:val="0"/>
            </w:pPr>
            <w:r>
              <w:rPr>
                <w:sz w:val="20"/>
              </w:rPr>
            </w:r>
          </w:p>
        </w:tc>
        <w:tc>
          <w:tcPr>
            <w:tcW w:w="680" w:type="dxa"/>
          </w:tcPr>
          <w:p>
            <w:pPr>
              <w:pStyle w:val="0"/>
            </w:pPr>
            <w:r>
              <w:rPr>
                <w:sz w:val="20"/>
              </w:rPr>
            </w:r>
          </w:p>
        </w:tc>
        <w:tc>
          <w:tcPr>
            <w:tcW w:w="624" w:type="dxa"/>
          </w:tcPr>
          <w:p>
            <w:pPr>
              <w:pStyle w:val="0"/>
            </w:pPr>
            <w:r>
              <w:rPr>
                <w:sz w:val="20"/>
              </w:rPr>
            </w:r>
          </w:p>
        </w:tc>
        <w:tc>
          <w:tcPr>
            <w:tcW w:w="795" w:type="dxa"/>
          </w:tcPr>
          <w:p>
            <w:pPr>
              <w:pStyle w:val="0"/>
            </w:pPr>
            <w:r>
              <w:rPr>
                <w:sz w:val="20"/>
              </w:rPr>
            </w:r>
          </w:p>
        </w:tc>
        <w:tc>
          <w:tcPr>
            <w:tcW w:w="810" w:type="dxa"/>
          </w:tcPr>
          <w:p>
            <w:pPr>
              <w:pStyle w:val="0"/>
            </w:pPr>
            <w:r>
              <w:rPr>
                <w:sz w:val="20"/>
              </w:rPr>
            </w:r>
          </w:p>
        </w:tc>
      </w:tr>
      <w:tr>
        <w:tc>
          <w:tcPr>
            <w:tcW w:w="4706" w:type="dxa"/>
          </w:tcPr>
          <w:p>
            <w:pPr>
              <w:pStyle w:val="0"/>
            </w:pPr>
            <w:r>
              <w:rPr>
                <w:sz w:val="20"/>
              </w:rPr>
              <w:t xml:space="preserve">с круглосуточным пребыванием детей</w:t>
            </w:r>
          </w:p>
        </w:tc>
        <w:tc>
          <w:tcPr>
            <w:tcW w:w="795" w:type="dxa"/>
          </w:tcPr>
          <w:p>
            <w:pPr>
              <w:pStyle w:val="0"/>
            </w:pPr>
            <w:r>
              <w:rPr>
                <w:sz w:val="20"/>
              </w:rPr>
            </w:r>
          </w:p>
        </w:tc>
        <w:tc>
          <w:tcPr>
            <w:tcW w:w="624" w:type="dxa"/>
          </w:tcPr>
          <w:p>
            <w:pPr>
              <w:pStyle w:val="0"/>
            </w:pPr>
            <w:r>
              <w:rPr>
                <w:sz w:val="20"/>
              </w:rPr>
            </w:r>
          </w:p>
        </w:tc>
        <w:tc>
          <w:tcPr>
            <w:tcW w:w="680" w:type="dxa"/>
          </w:tcPr>
          <w:p>
            <w:pPr>
              <w:pStyle w:val="0"/>
            </w:pPr>
            <w:r>
              <w:rPr>
                <w:sz w:val="20"/>
              </w:rPr>
            </w:r>
          </w:p>
        </w:tc>
        <w:tc>
          <w:tcPr>
            <w:tcW w:w="624" w:type="dxa"/>
          </w:tcPr>
          <w:p>
            <w:pPr>
              <w:pStyle w:val="0"/>
            </w:pPr>
            <w:r>
              <w:rPr>
                <w:sz w:val="20"/>
              </w:rPr>
            </w:r>
          </w:p>
        </w:tc>
        <w:tc>
          <w:tcPr>
            <w:tcW w:w="795" w:type="dxa"/>
          </w:tcPr>
          <w:p>
            <w:pPr>
              <w:pStyle w:val="0"/>
            </w:pPr>
            <w:r>
              <w:rPr>
                <w:sz w:val="20"/>
              </w:rPr>
            </w:r>
          </w:p>
        </w:tc>
        <w:tc>
          <w:tcPr>
            <w:tcW w:w="810" w:type="dxa"/>
          </w:tcPr>
          <w:p>
            <w:pPr>
              <w:pStyle w:val="0"/>
            </w:pPr>
            <w:r>
              <w:rPr>
                <w:sz w:val="20"/>
              </w:rPr>
            </w:r>
          </w:p>
        </w:tc>
      </w:tr>
      <w:tr>
        <w:tc>
          <w:tcPr>
            <w:tcW w:w="4706" w:type="dxa"/>
          </w:tcPr>
          <w:p>
            <w:pPr>
              <w:pStyle w:val="0"/>
            </w:pPr>
            <w:r>
              <w:rPr>
                <w:sz w:val="20"/>
              </w:rPr>
              <w:t xml:space="preserve">лагеря труда и отдыха</w:t>
            </w:r>
          </w:p>
        </w:tc>
        <w:tc>
          <w:tcPr>
            <w:tcW w:w="795" w:type="dxa"/>
          </w:tcPr>
          <w:p>
            <w:pPr>
              <w:pStyle w:val="0"/>
            </w:pPr>
            <w:r>
              <w:rPr>
                <w:sz w:val="20"/>
              </w:rPr>
            </w:r>
          </w:p>
        </w:tc>
        <w:tc>
          <w:tcPr>
            <w:tcW w:w="624" w:type="dxa"/>
          </w:tcPr>
          <w:p>
            <w:pPr>
              <w:pStyle w:val="0"/>
            </w:pPr>
            <w:r>
              <w:rPr>
                <w:sz w:val="20"/>
              </w:rPr>
            </w:r>
          </w:p>
        </w:tc>
        <w:tc>
          <w:tcPr>
            <w:tcW w:w="680" w:type="dxa"/>
          </w:tcPr>
          <w:p>
            <w:pPr>
              <w:pStyle w:val="0"/>
            </w:pPr>
            <w:r>
              <w:rPr>
                <w:sz w:val="20"/>
              </w:rPr>
            </w:r>
          </w:p>
        </w:tc>
        <w:tc>
          <w:tcPr>
            <w:tcW w:w="624" w:type="dxa"/>
          </w:tcPr>
          <w:p>
            <w:pPr>
              <w:pStyle w:val="0"/>
            </w:pPr>
            <w:r>
              <w:rPr>
                <w:sz w:val="20"/>
              </w:rPr>
            </w:r>
          </w:p>
        </w:tc>
        <w:tc>
          <w:tcPr>
            <w:tcW w:w="795" w:type="dxa"/>
          </w:tcPr>
          <w:p>
            <w:pPr>
              <w:pStyle w:val="0"/>
            </w:pPr>
            <w:r>
              <w:rPr>
                <w:sz w:val="20"/>
              </w:rPr>
            </w:r>
          </w:p>
        </w:tc>
        <w:tc>
          <w:tcPr>
            <w:tcW w:w="810" w:type="dxa"/>
          </w:tcPr>
          <w:p>
            <w:pPr>
              <w:pStyle w:val="0"/>
            </w:pPr>
            <w:r>
              <w:rPr>
                <w:sz w:val="20"/>
              </w:rPr>
            </w:r>
          </w:p>
        </w:tc>
      </w:tr>
      <w:tr>
        <w:tc>
          <w:tcPr>
            <w:tcW w:w="4706" w:type="dxa"/>
          </w:tcPr>
          <w:p>
            <w:pPr>
              <w:pStyle w:val="0"/>
            </w:pPr>
            <w:r>
              <w:rPr>
                <w:sz w:val="20"/>
              </w:rPr>
              <w:t xml:space="preserve">палаточные лагеря</w:t>
            </w:r>
          </w:p>
        </w:tc>
        <w:tc>
          <w:tcPr>
            <w:tcW w:w="795" w:type="dxa"/>
          </w:tcPr>
          <w:p>
            <w:pPr>
              <w:pStyle w:val="0"/>
            </w:pPr>
            <w:r>
              <w:rPr>
                <w:sz w:val="20"/>
              </w:rPr>
            </w:r>
          </w:p>
        </w:tc>
        <w:tc>
          <w:tcPr>
            <w:tcW w:w="624" w:type="dxa"/>
          </w:tcPr>
          <w:p>
            <w:pPr>
              <w:pStyle w:val="0"/>
            </w:pPr>
            <w:r>
              <w:rPr>
                <w:sz w:val="20"/>
              </w:rPr>
            </w:r>
          </w:p>
        </w:tc>
        <w:tc>
          <w:tcPr>
            <w:tcW w:w="680" w:type="dxa"/>
          </w:tcPr>
          <w:p>
            <w:pPr>
              <w:pStyle w:val="0"/>
            </w:pPr>
            <w:r>
              <w:rPr>
                <w:sz w:val="20"/>
              </w:rPr>
            </w:r>
          </w:p>
        </w:tc>
        <w:tc>
          <w:tcPr>
            <w:tcW w:w="624" w:type="dxa"/>
          </w:tcPr>
          <w:p>
            <w:pPr>
              <w:pStyle w:val="0"/>
            </w:pPr>
            <w:r>
              <w:rPr>
                <w:sz w:val="20"/>
              </w:rPr>
            </w:r>
          </w:p>
        </w:tc>
        <w:tc>
          <w:tcPr>
            <w:tcW w:w="795" w:type="dxa"/>
          </w:tcPr>
          <w:p>
            <w:pPr>
              <w:pStyle w:val="0"/>
            </w:pPr>
            <w:r>
              <w:rPr>
                <w:sz w:val="20"/>
              </w:rPr>
            </w:r>
          </w:p>
        </w:tc>
        <w:tc>
          <w:tcPr>
            <w:tcW w:w="810" w:type="dxa"/>
          </w:tcPr>
          <w:p>
            <w:pPr>
              <w:pStyle w:val="0"/>
            </w:pPr>
            <w:r>
              <w:rPr>
                <w:sz w:val="20"/>
              </w:rPr>
            </w:r>
          </w:p>
        </w:tc>
      </w:tr>
      <w:tr>
        <w:tc>
          <w:tcPr>
            <w:tcW w:w="4706" w:type="dxa"/>
          </w:tcPr>
          <w:p>
            <w:pPr>
              <w:pStyle w:val="0"/>
            </w:pPr>
            <w:r>
              <w:rPr>
                <w:sz w:val="20"/>
              </w:rPr>
              <w:t xml:space="preserve">2. Санатории</w:t>
            </w:r>
          </w:p>
        </w:tc>
        <w:tc>
          <w:tcPr>
            <w:tcW w:w="795" w:type="dxa"/>
          </w:tcPr>
          <w:p>
            <w:pPr>
              <w:pStyle w:val="0"/>
            </w:pPr>
            <w:r>
              <w:rPr>
                <w:sz w:val="20"/>
              </w:rPr>
            </w:r>
          </w:p>
        </w:tc>
        <w:tc>
          <w:tcPr>
            <w:tcW w:w="624" w:type="dxa"/>
          </w:tcPr>
          <w:p>
            <w:pPr>
              <w:pStyle w:val="0"/>
            </w:pPr>
            <w:r>
              <w:rPr>
                <w:sz w:val="20"/>
              </w:rPr>
            </w:r>
          </w:p>
        </w:tc>
        <w:tc>
          <w:tcPr>
            <w:tcW w:w="680" w:type="dxa"/>
          </w:tcPr>
          <w:p>
            <w:pPr>
              <w:pStyle w:val="0"/>
            </w:pPr>
            <w:r>
              <w:rPr>
                <w:sz w:val="20"/>
              </w:rPr>
            </w:r>
          </w:p>
        </w:tc>
        <w:tc>
          <w:tcPr>
            <w:tcW w:w="624" w:type="dxa"/>
          </w:tcPr>
          <w:p>
            <w:pPr>
              <w:pStyle w:val="0"/>
            </w:pPr>
            <w:r>
              <w:rPr>
                <w:sz w:val="20"/>
              </w:rPr>
            </w:r>
          </w:p>
        </w:tc>
        <w:tc>
          <w:tcPr>
            <w:tcW w:w="795" w:type="dxa"/>
          </w:tcPr>
          <w:p>
            <w:pPr>
              <w:pStyle w:val="0"/>
            </w:pPr>
            <w:r>
              <w:rPr>
                <w:sz w:val="20"/>
              </w:rPr>
            </w:r>
          </w:p>
        </w:tc>
        <w:tc>
          <w:tcPr>
            <w:tcW w:w="810" w:type="dxa"/>
          </w:tcPr>
          <w:p>
            <w:pPr>
              <w:pStyle w:val="0"/>
            </w:pPr>
            <w:r>
              <w:rPr>
                <w:sz w:val="20"/>
              </w:rPr>
            </w:r>
          </w:p>
        </w:tc>
      </w:tr>
      <w:tr>
        <w:tc>
          <w:tcPr>
            <w:tcW w:w="4706" w:type="dxa"/>
          </w:tcPr>
          <w:p>
            <w:pPr>
              <w:pStyle w:val="0"/>
            </w:pPr>
            <w:r>
              <w:rPr>
                <w:sz w:val="20"/>
              </w:rPr>
              <w:t xml:space="preserve">3. Турбазы</w:t>
            </w:r>
          </w:p>
        </w:tc>
        <w:tc>
          <w:tcPr>
            <w:tcW w:w="795" w:type="dxa"/>
          </w:tcPr>
          <w:p>
            <w:pPr>
              <w:pStyle w:val="0"/>
            </w:pPr>
            <w:r>
              <w:rPr>
                <w:sz w:val="20"/>
              </w:rPr>
            </w:r>
          </w:p>
        </w:tc>
        <w:tc>
          <w:tcPr>
            <w:tcW w:w="624" w:type="dxa"/>
          </w:tcPr>
          <w:p>
            <w:pPr>
              <w:pStyle w:val="0"/>
            </w:pPr>
            <w:r>
              <w:rPr>
                <w:sz w:val="20"/>
              </w:rPr>
            </w:r>
          </w:p>
        </w:tc>
        <w:tc>
          <w:tcPr>
            <w:tcW w:w="680" w:type="dxa"/>
          </w:tcPr>
          <w:p>
            <w:pPr>
              <w:pStyle w:val="0"/>
            </w:pPr>
            <w:r>
              <w:rPr>
                <w:sz w:val="20"/>
              </w:rPr>
            </w:r>
          </w:p>
        </w:tc>
        <w:tc>
          <w:tcPr>
            <w:tcW w:w="624" w:type="dxa"/>
          </w:tcPr>
          <w:p>
            <w:pPr>
              <w:pStyle w:val="0"/>
            </w:pPr>
            <w:r>
              <w:rPr>
                <w:sz w:val="20"/>
              </w:rPr>
            </w:r>
          </w:p>
        </w:tc>
        <w:tc>
          <w:tcPr>
            <w:tcW w:w="795" w:type="dxa"/>
          </w:tcPr>
          <w:p>
            <w:pPr>
              <w:pStyle w:val="0"/>
            </w:pPr>
            <w:r>
              <w:rPr>
                <w:sz w:val="20"/>
              </w:rPr>
            </w:r>
          </w:p>
        </w:tc>
        <w:tc>
          <w:tcPr>
            <w:tcW w:w="810" w:type="dxa"/>
          </w:tcPr>
          <w:p>
            <w:pPr>
              <w:pStyle w:val="0"/>
            </w:pPr>
            <w:r>
              <w:rPr>
                <w:sz w:val="20"/>
              </w:rPr>
            </w:r>
          </w:p>
        </w:tc>
      </w:tr>
      <w:tr>
        <w:tc>
          <w:tcPr>
            <w:tcW w:w="4706" w:type="dxa"/>
          </w:tcPr>
          <w:p>
            <w:pPr>
              <w:pStyle w:val="0"/>
            </w:pPr>
            <w:r>
              <w:rPr>
                <w:sz w:val="20"/>
              </w:rPr>
              <w:t xml:space="preserve">4. Пансионаты</w:t>
            </w:r>
          </w:p>
        </w:tc>
        <w:tc>
          <w:tcPr>
            <w:tcW w:w="795" w:type="dxa"/>
          </w:tcPr>
          <w:p>
            <w:pPr>
              <w:pStyle w:val="0"/>
            </w:pPr>
            <w:r>
              <w:rPr>
                <w:sz w:val="20"/>
              </w:rPr>
            </w:r>
          </w:p>
        </w:tc>
        <w:tc>
          <w:tcPr>
            <w:tcW w:w="624" w:type="dxa"/>
          </w:tcPr>
          <w:p>
            <w:pPr>
              <w:pStyle w:val="0"/>
            </w:pPr>
            <w:r>
              <w:rPr>
                <w:sz w:val="20"/>
              </w:rPr>
            </w:r>
          </w:p>
        </w:tc>
        <w:tc>
          <w:tcPr>
            <w:tcW w:w="680" w:type="dxa"/>
          </w:tcPr>
          <w:p>
            <w:pPr>
              <w:pStyle w:val="0"/>
            </w:pPr>
            <w:r>
              <w:rPr>
                <w:sz w:val="20"/>
              </w:rPr>
            </w:r>
          </w:p>
        </w:tc>
        <w:tc>
          <w:tcPr>
            <w:tcW w:w="624" w:type="dxa"/>
          </w:tcPr>
          <w:p>
            <w:pPr>
              <w:pStyle w:val="0"/>
            </w:pPr>
            <w:r>
              <w:rPr>
                <w:sz w:val="20"/>
              </w:rPr>
            </w:r>
          </w:p>
        </w:tc>
        <w:tc>
          <w:tcPr>
            <w:tcW w:w="795" w:type="dxa"/>
          </w:tcPr>
          <w:p>
            <w:pPr>
              <w:pStyle w:val="0"/>
            </w:pPr>
            <w:r>
              <w:rPr>
                <w:sz w:val="20"/>
              </w:rPr>
            </w:r>
          </w:p>
        </w:tc>
        <w:tc>
          <w:tcPr>
            <w:tcW w:w="810" w:type="dxa"/>
          </w:tcPr>
          <w:p>
            <w:pPr>
              <w:pStyle w:val="0"/>
            </w:pPr>
            <w:r>
              <w:rPr>
                <w:sz w:val="20"/>
              </w:rPr>
            </w:r>
          </w:p>
        </w:tc>
      </w:tr>
      <w:tr>
        <w:tc>
          <w:tcPr>
            <w:tcW w:w="4706" w:type="dxa"/>
          </w:tcPr>
          <w:p>
            <w:pPr>
              <w:pStyle w:val="0"/>
            </w:pPr>
            <w:r>
              <w:rPr>
                <w:sz w:val="20"/>
              </w:rPr>
              <w:t xml:space="preserve">Всего оздоровлено</w:t>
            </w:r>
          </w:p>
        </w:tc>
        <w:tc>
          <w:tcPr>
            <w:tcW w:w="795" w:type="dxa"/>
          </w:tcPr>
          <w:p>
            <w:pPr>
              <w:pStyle w:val="0"/>
            </w:pPr>
            <w:r>
              <w:rPr>
                <w:sz w:val="20"/>
              </w:rPr>
            </w:r>
          </w:p>
        </w:tc>
        <w:tc>
          <w:tcPr>
            <w:tcW w:w="624" w:type="dxa"/>
          </w:tcPr>
          <w:p>
            <w:pPr>
              <w:pStyle w:val="0"/>
            </w:pPr>
            <w:r>
              <w:rPr>
                <w:sz w:val="20"/>
              </w:rPr>
            </w:r>
          </w:p>
        </w:tc>
        <w:tc>
          <w:tcPr>
            <w:tcW w:w="680" w:type="dxa"/>
          </w:tcPr>
          <w:p>
            <w:pPr>
              <w:pStyle w:val="0"/>
            </w:pPr>
            <w:r>
              <w:rPr>
                <w:sz w:val="20"/>
              </w:rPr>
            </w:r>
          </w:p>
        </w:tc>
        <w:tc>
          <w:tcPr>
            <w:tcW w:w="624" w:type="dxa"/>
          </w:tcPr>
          <w:p>
            <w:pPr>
              <w:pStyle w:val="0"/>
            </w:pPr>
            <w:r>
              <w:rPr>
                <w:sz w:val="20"/>
              </w:rPr>
            </w:r>
          </w:p>
        </w:tc>
        <w:tc>
          <w:tcPr>
            <w:tcW w:w="795" w:type="dxa"/>
          </w:tcPr>
          <w:p>
            <w:pPr>
              <w:pStyle w:val="0"/>
            </w:pPr>
            <w:r>
              <w:rPr>
                <w:sz w:val="20"/>
              </w:rPr>
            </w:r>
          </w:p>
        </w:tc>
        <w:tc>
          <w:tcPr>
            <w:tcW w:w="810" w:type="dxa"/>
          </w:tcPr>
          <w:p>
            <w:pPr>
              <w:pStyle w:val="0"/>
            </w:pPr>
            <w:r>
              <w:rPr>
                <w:sz w:val="20"/>
              </w:rPr>
            </w:r>
          </w:p>
        </w:tc>
      </w:tr>
      <w:tr>
        <w:tc>
          <w:tcPr>
            <w:tcW w:w="4706" w:type="dxa"/>
          </w:tcPr>
          <w:p>
            <w:pPr>
              <w:pStyle w:val="0"/>
            </w:pPr>
            <w:r>
              <w:rPr>
                <w:sz w:val="20"/>
              </w:rPr>
              <w:t xml:space="preserve">5. Трудовые объединения</w:t>
            </w:r>
          </w:p>
        </w:tc>
        <w:tc>
          <w:tcPr>
            <w:tcW w:w="795" w:type="dxa"/>
          </w:tcPr>
          <w:p>
            <w:pPr>
              <w:pStyle w:val="0"/>
            </w:pPr>
            <w:r>
              <w:rPr>
                <w:sz w:val="20"/>
              </w:rPr>
            </w:r>
          </w:p>
        </w:tc>
        <w:tc>
          <w:tcPr>
            <w:tcW w:w="624" w:type="dxa"/>
          </w:tcPr>
          <w:p>
            <w:pPr>
              <w:pStyle w:val="0"/>
            </w:pPr>
            <w:r>
              <w:rPr>
                <w:sz w:val="20"/>
              </w:rPr>
            </w:r>
          </w:p>
        </w:tc>
        <w:tc>
          <w:tcPr>
            <w:tcW w:w="680" w:type="dxa"/>
          </w:tcPr>
          <w:p>
            <w:pPr>
              <w:pStyle w:val="0"/>
            </w:pPr>
            <w:r>
              <w:rPr>
                <w:sz w:val="20"/>
              </w:rPr>
            </w:r>
          </w:p>
        </w:tc>
        <w:tc>
          <w:tcPr>
            <w:tcW w:w="624" w:type="dxa"/>
          </w:tcPr>
          <w:p>
            <w:pPr>
              <w:pStyle w:val="0"/>
            </w:pPr>
            <w:r>
              <w:rPr>
                <w:sz w:val="20"/>
              </w:rPr>
            </w:r>
          </w:p>
        </w:tc>
        <w:tc>
          <w:tcPr>
            <w:tcW w:w="795" w:type="dxa"/>
          </w:tcPr>
          <w:p>
            <w:pPr>
              <w:pStyle w:val="0"/>
            </w:pPr>
            <w:r>
              <w:rPr>
                <w:sz w:val="20"/>
              </w:rPr>
            </w:r>
          </w:p>
        </w:tc>
        <w:tc>
          <w:tcPr>
            <w:tcW w:w="810" w:type="dxa"/>
          </w:tcPr>
          <w:p>
            <w:pPr>
              <w:pStyle w:val="0"/>
            </w:pPr>
            <w:r>
              <w:rPr>
                <w:sz w:val="20"/>
              </w:rPr>
            </w:r>
          </w:p>
        </w:tc>
      </w:tr>
      <w:tr>
        <w:tc>
          <w:tcPr>
            <w:tcW w:w="4706" w:type="dxa"/>
          </w:tcPr>
          <w:p>
            <w:pPr>
              <w:pStyle w:val="0"/>
            </w:pPr>
            <w:r>
              <w:rPr>
                <w:sz w:val="20"/>
              </w:rPr>
              <w:t xml:space="preserve">6. Прогулочные группы</w:t>
            </w:r>
          </w:p>
        </w:tc>
        <w:tc>
          <w:tcPr>
            <w:tcW w:w="795" w:type="dxa"/>
          </w:tcPr>
          <w:p>
            <w:pPr>
              <w:pStyle w:val="0"/>
            </w:pPr>
            <w:r>
              <w:rPr>
                <w:sz w:val="20"/>
              </w:rPr>
            </w:r>
          </w:p>
        </w:tc>
        <w:tc>
          <w:tcPr>
            <w:tcW w:w="624" w:type="dxa"/>
          </w:tcPr>
          <w:p>
            <w:pPr>
              <w:pStyle w:val="0"/>
            </w:pPr>
            <w:r>
              <w:rPr>
                <w:sz w:val="20"/>
              </w:rPr>
            </w:r>
          </w:p>
        </w:tc>
        <w:tc>
          <w:tcPr>
            <w:tcW w:w="680" w:type="dxa"/>
          </w:tcPr>
          <w:p>
            <w:pPr>
              <w:pStyle w:val="0"/>
            </w:pPr>
            <w:r>
              <w:rPr>
                <w:sz w:val="20"/>
              </w:rPr>
            </w:r>
          </w:p>
        </w:tc>
        <w:tc>
          <w:tcPr>
            <w:tcW w:w="624" w:type="dxa"/>
          </w:tcPr>
          <w:p>
            <w:pPr>
              <w:pStyle w:val="0"/>
            </w:pPr>
            <w:r>
              <w:rPr>
                <w:sz w:val="20"/>
              </w:rPr>
            </w:r>
          </w:p>
        </w:tc>
        <w:tc>
          <w:tcPr>
            <w:tcW w:w="795" w:type="dxa"/>
          </w:tcPr>
          <w:p>
            <w:pPr>
              <w:pStyle w:val="0"/>
            </w:pPr>
            <w:r>
              <w:rPr>
                <w:sz w:val="20"/>
              </w:rPr>
            </w:r>
          </w:p>
        </w:tc>
        <w:tc>
          <w:tcPr>
            <w:tcW w:w="810" w:type="dxa"/>
          </w:tcPr>
          <w:p>
            <w:pPr>
              <w:pStyle w:val="0"/>
            </w:pPr>
            <w:r>
              <w:rPr>
                <w:sz w:val="20"/>
              </w:rPr>
            </w:r>
          </w:p>
        </w:tc>
      </w:tr>
      <w:tr>
        <w:tc>
          <w:tcPr>
            <w:tcW w:w="4706" w:type="dxa"/>
          </w:tcPr>
          <w:p>
            <w:pPr>
              <w:pStyle w:val="0"/>
            </w:pPr>
            <w:r>
              <w:rPr>
                <w:sz w:val="20"/>
              </w:rPr>
              <w:t xml:space="preserve">7. Походы</w:t>
            </w:r>
          </w:p>
        </w:tc>
        <w:tc>
          <w:tcPr>
            <w:tcW w:w="795" w:type="dxa"/>
          </w:tcPr>
          <w:p>
            <w:pPr>
              <w:pStyle w:val="0"/>
            </w:pPr>
            <w:r>
              <w:rPr>
                <w:sz w:val="20"/>
              </w:rPr>
            </w:r>
          </w:p>
        </w:tc>
        <w:tc>
          <w:tcPr>
            <w:tcW w:w="624" w:type="dxa"/>
          </w:tcPr>
          <w:p>
            <w:pPr>
              <w:pStyle w:val="0"/>
            </w:pPr>
            <w:r>
              <w:rPr>
                <w:sz w:val="20"/>
              </w:rPr>
            </w:r>
          </w:p>
        </w:tc>
        <w:tc>
          <w:tcPr>
            <w:tcW w:w="680" w:type="dxa"/>
          </w:tcPr>
          <w:p>
            <w:pPr>
              <w:pStyle w:val="0"/>
            </w:pPr>
            <w:r>
              <w:rPr>
                <w:sz w:val="20"/>
              </w:rPr>
            </w:r>
          </w:p>
        </w:tc>
        <w:tc>
          <w:tcPr>
            <w:tcW w:w="624" w:type="dxa"/>
          </w:tcPr>
          <w:p>
            <w:pPr>
              <w:pStyle w:val="0"/>
            </w:pPr>
            <w:r>
              <w:rPr>
                <w:sz w:val="20"/>
              </w:rPr>
            </w:r>
          </w:p>
        </w:tc>
        <w:tc>
          <w:tcPr>
            <w:tcW w:w="795" w:type="dxa"/>
          </w:tcPr>
          <w:p>
            <w:pPr>
              <w:pStyle w:val="0"/>
            </w:pPr>
            <w:r>
              <w:rPr>
                <w:sz w:val="20"/>
              </w:rPr>
            </w:r>
          </w:p>
        </w:tc>
        <w:tc>
          <w:tcPr>
            <w:tcW w:w="810" w:type="dxa"/>
          </w:tcPr>
          <w:p>
            <w:pPr>
              <w:pStyle w:val="0"/>
            </w:pPr>
            <w:r>
              <w:rPr>
                <w:sz w:val="20"/>
              </w:rPr>
            </w:r>
          </w:p>
        </w:tc>
      </w:tr>
      <w:tr>
        <w:tc>
          <w:tcPr>
            <w:tcW w:w="4706" w:type="dxa"/>
          </w:tcPr>
          <w:p>
            <w:pPr>
              <w:pStyle w:val="0"/>
            </w:pPr>
            <w:r>
              <w:rPr>
                <w:sz w:val="20"/>
              </w:rPr>
              <w:t xml:space="preserve">8. Турслеты</w:t>
            </w:r>
          </w:p>
        </w:tc>
        <w:tc>
          <w:tcPr>
            <w:tcW w:w="795" w:type="dxa"/>
          </w:tcPr>
          <w:p>
            <w:pPr>
              <w:pStyle w:val="0"/>
            </w:pPr>
            <w:r>
              <w:rPr>
                <w:sz w:val="20"/>
              </w:rPr>
            </w:r>
          </w:p>
        </w:tc>
        <w:tc>
          <w:tcPr>
            <w:tcW w:w="624" w:type="dxa"/>
          </w:tcPr>
          <w:p>
            <w:pPr>
              <w:pStyle w:val="0"/>
            </w:pPr>
            <w:r>
              <w:rPr>
                <w:sz w:val="20"/>
              </w:rPr>
            </w:r>
          </w:p>
        </w:tc>
        <w:tc>
          <w:tcPr>
            <w:tcW w:w="680" w:type="dxa"/>
          </w:tcPr>
          <w:p>
            <w:pPr>
              <w:pStyle w:val="0"/>
            </w:pPr>
            <w:r>
              <w:rPr>
                <w:sz w:val="20"/>
              </w:rPr>
            </w:r>
          </w:p>
        </w:tc>
        <w:tc>
          <w:tcPr>
            <w:tcW w:w="624" w:type="dxa"/>
          </w:tcPr>
          <w:p>
            <w:pPr>
              <w:pStyle w:val="0"/>
            </w:pPr>
            <w:r>
              <w:rPr>
                <w:sz w:val="20"/>
              </w:rPr>
            </w:r>
          </w:p>
        </w:tc>
        <w:tc>
          <w:tcPr>
            <w:tcW w:w="795" w:type="dxa"/>
          </w:tcPr>
          <w:p>
            <w:pPr>
              <w:pStyle w:val="0"/>
            </w:pPr>
            <w:r>
              <w:rPr>
                <w:sz w:val="20"/>
              </w:rPr>
            </w:r>
          </w:p>
        </w:tc>
        <w:tc>
          <w:tcPr>
            <w:tcW w:w="810" w:type="dxa"/>
          </w:tcPr>
          <w:p>
            <w:pPr>
              <w:pStyle w:val="0"/>
            </w:pPr>
            <w:r>
              <w:rPr>
                <w:sz w:val="20"/>
              </w:rPr>
            </w:r>
          </w:p>
        </w:tc>
      </w:tr>
      <w:tr>
        <w:tc>
          <w:tcPr>
            <w:tcW w:w="4706" w:type="dxa"/>
          </w:tcPr>
          <w:p>
            <w:pPr>
              <w:pStyle w:val="0"/>
            </w:pPr>
            <w:r>
              <w:rPr>
                <w:sz w:val="20"/>
              </w:rPr>
              <w:t xml:space="preserve">9. Экскурсии</w:t>
            </w:r>
          </w:p>
        </w:tc>
        <w:tc>
          <w:tcPr>
            <w:tcW w:w="795" w:type="dxa"/>
          </w:tcPr>
          <w:p>
            <w:pPr>
              <w:pStyle w:val="0"/>
            </w:pPr>
            <w:r>
              <w:rPr>
                <w:sz w:val="20"/>
              </w:rPr>
            </w:r>
          </w:p>
        </w:tc>
        <w:tc>
          <w:tcPr>
            <w:tcW w:w="624" w:type="dxa"/>
          </w:tcPr>
          <w:p>
            <w:pPr>
              <w:pStyle w:val="0"/>
            </w:pPr>
            <w:r>
              <w:rPr>
                <w:sz w:val="20"/>
              </w:rPr>
            </w:r>
          </w:p>
        </w:tc>
        <w:tc>
          <w:tcPr>
            <w:tcW w:w="680" w:type="dxa"/>
          </w:tcPr>
          <w:p>
            <w:pPr>
              <w:pStyle w:val="0"/>
            </w:pPr>
            <w:r>
              <w:rPr>
                <w:sz w:val="20"/>
              </w:rPr>
            </w:r>
          </w:p>
        </w:tc>
        <w:tc>
          <w:tcPr>
            <w:tcW w:w="624" w:type="dxa"/>
          </w:tcPr>
          <w:p>
            <w:pPr>
              <w:pStyle w:val="0"/>
            </w:pPr>
            <w:r>
              <w:rPr>
                <w:sz w:val="20"/>
              </w:rPr>
            </w:r>
          </w:p>
        </w:tc>
        <w:tc>
          <w:tcPr>
            <w:tcW w:w="795" w:type="dxa"/>
          </w:tcPr>
          <w:p>
            <w:pPr>
              <w:pStyle w:val="0"/>
            </w:pPr>
            <w:r>
              <w:rPr>
                <w:sz w:val="20"/>
              </w:rPr>
            </w:r>
          </w:p>
        </w:tc>
        <w:tc>
          <w:tcPr>
            <w:tcW w:w="810" w:type="dxa"/>
          </w:tcPr>
          <w:p>
            <w:pPr>
              <w:pStyle w:val="0"/>
            </w:pPr>
            <w:r>
              <w:rPr>
                <w:sz w:val="20"/>
              </w:rPr>
            </w:r>
          </w:p>
        </w:tc>
      </w:tr>
      <w:tr>
        <w:tc>
          <w:tcPr>
            <w:tcW w:w="4706" w:type="dxa"/>
          </w:tcPr>
          <w:p>
            <w:pPr>
              <w:pStyle w:val="0"/>
            </w:pPr>
            <w:r>
              <w:rPr>
                <w:sz w:val="20"/>
              </w:rPr>
              <w:t xml:space="preserve">10. Трудоустроены:</w:t>
            </w:r>
          </w:p>
        </w:tc>
        <w:tc>
          <w:tcPr>
            <w:tcW w:w="795" w:type="dxa"/>
          </w:tcPr>
          <w:p>
            <w:pPr>
              <w:pStyle w:val="0"/>
            </w:pPr>
            <w:r>
              <w:rPr>
                <w:sz w:val="20"/>
              </w:rPr>
            </w:r>
          </w:p>
        </w:tc>
        <w:tc>
          <w:tcPr>
            <w:tcW w:w="624" w:type="dxa"/>
          </w:tcPr>
          <w:p>
            <w:pPr>
              <w:pStyle w:val="0"/>
            </w:pPr>
            <w:r>
              <w:rPr>
                <w:sz w:val="20"/>
              </w:rPr>
            </w:r>
          </w:p>
        </w:tc>
        <w:tc>
          <w:tcPr>
            <w:tcW w:w="680" w:type="dxa"/>
          </w:tcPr>
          <w:p>
            <w:pPr>
              <w:pStyle w:val="0"/>
            </w:pPr>
            <w:r>
              <w:rPr>
                <w:sz w:val="20"/>
              </w:rPr>
            </w:r>
          </w:p>
        </w:tc>
        <w:tc>
          <w:tcPr>
            <w:tcW w:w="624" w:type="dxa"/>
          </w:tcPr>
          <w:p>
            <w:pPr>
              <w:pStyle w:val="0"/>
            </w:pPr>
            <w:r>
              <w:rPr>
                <w:sz w:val="20"/>
              </w:rPr>
            </w:r>
          </w:p>
        </w:tc>
        <w:tc>
          <w:tcPr>
            <w:tcW w:w="795" w:type="dxa"/>
          </w:tcPr>
          <w:p>
            <w:pPr>
              <w:pStyle w:val="0"/>
            </w:pPr>
            <w:r>
              <w:rPr>
                <w:sz w:val="20"/>
              </w:rPr>
            </w:r>
          </w:p>
        </w:tc>
        <w:tc>
          <w:tcPr>
            <w:tcW w:w="810" w:type="dxa"/>
          </w:tcPr>
          <w:p>
            <w:pPr>
              <w:pStyle w:val="0"/>
            </w:pPr>
            <w:r>
              <w:rPr>
                <w:sz w:val="20"/>
              </w:rPr>
            </w:r>
          </w:p>
        </w:tc>
      </w:tr>
      <w:tr>
        <w:tc>
          <w:tcPr>
            <w:tcW w:w="4706" w:type="dxa"/>
          </w:tcPr>
          <w:p>
            <w:pPr>
              <w:pStyle w:val="0"/>
            </w:pPr>
            <w:r>
              <w:rPr>
                <w:sz w:val="20"/>
              </w:rPr>
              <w:t xml:space="preserve">индивидуально</w:t>
            </w:r>
          </w:p>
        </w:tc>
        <w:tc>
          <w:tcPr>
            <w:tcW w:w="795" w:type="dxa"/>
          </w:tcPr>
          <w:p>
            <w:pPr>
              <w:pStyle w:val="0"/>
            </w:pPr>
            <w:r>
              <w:rPr>
                <w:sz w:val="20"/>
              </w:rPr>
            </w:r>
          </w:p>
        </w:tc>
        <w:tc>
          <w:tcPr>
            <w:tcW w:w="624" w:type="dxa"/>
          </w:tcPr>
          <w:p>
            <w:pPr>
              <w:pStyle w:val="0"/>
            </w:pPr>
            <w:r>
              <w:rPr>
                <w:sz w:val="20"/>
              </w:rPr>
            </w:r>
          </w:p>
        </w:tc>
        <w:tc>
          <w:tcPr>
            <w:tcW w:w="680" w:type="dxa"/>
          </w:tcPr>
          <w:p>
            <w:pPr>
              <w:pStyle w:val="0"/>
            </w:pPr>
            <w:r>
              <w:rPr>
                <w:sz w:val="20"/>
              </w:rPr>
            </w:r>
          </w:p>
        </w:tc>
        <w:tc>
          <w:tcPr>
            <w:tcW w:w="624" w:type="dxa"/>
          </w:tcPr>
          <w:p>
            <w:pPr>
              <w:pStyle w:val="0"/>
            </w:pPr>
            <w:r>
              <w:rPr>
                <w:sz w:val="20"/>
              </w:rPr>
            </w:r>
          </w:p>
        </w:tc>
        <w:tc>
          <w:tcPr>
            <w:tcW w:w="795" w:type="dxa"/>
          </w:tcPr>
          <w:p>
            <w:pPr>
              <w:pStyle w:val="0"/>
            </w:pPr>
            <w:r>
              <w:rPr>
                <w:sz w:val="20"/>
              </w:rPr>
            </w:r>
          </w:p>
        </w:tc>
        <w:tc>
          <w:tcPr>
            <w:tcW w:w="810" w:type="dxa"/>
          </w:tcPr>
          <w:p>
            <w:pPr>
              <w:pStyle w:val="0"/>
            </w:pPr>
            <w:r>
              <w:rPr>
                <w:sz w:val="20"/>
              </w:rPr>
            </w:r>
          </w:p>
        </w:tc>
      </w:tr>
      <w:tr>
        <w:tc>
          <w:tcPr>
            <w:tcW w:w="4706" w:type="dxa"/>
          </w:tcPr>
          <w:p>
            <w:pPr>
              <w:pStyle w:val="0"/>
            </w:pPr>
            <w:r>
              <w:rPr>
                <w:sz w:val="20"/>
              </w:rPr>
              <w:t xml:space="preserve">через службу занятости населения</w:t>
            </w:r>
          </w:p>
        </w:tc>
        <w:tc>
          <w:tcPr>
            <w:tcW w:w="795" w:type="dxa"/>
          </w:tcPr>
          <w:p>
            <w:pPr>
              <w:pStyle w:val="0"/>
            </w:pPr>
            <w:r>
              <w:rPr>
                <w:sz w:val="20"/>
              </w:rPr>
            </w:r>
          </w:p>
        </w:tc>
        <w:tc>
          <w:tcPr>
            <w:tcW w:w="624" w:type="dxa"/>
          </w:tcPr>
          <w:p>
            <w:pPr>
              <w:pStyle w:val="0"/>
            </w:pPr>
            <w:r>
              <w:rPr>
                <w:sz w:val="20"/>
              </w:rPr>
            </w:r>
          </w:p>
        </w:tc>
        <w:tc>
          <w:tcPr>
            <w:tcW w:w="680" w:type="dxa"/>
          </w:tcPr>
          <w:p>
            <w:pPr>
              <w:pStyle w:val="0"/>
            </w:pPr>
            <w:r>
              <w:rPr>
                <w:sz w:val="20"/>
              </w:rPr>
            </w:r>
          </w:p>
        </w:tc>
        <w:tc>
          <w:tcPr>
            <w:tcW w:w="624" w:type="dxa"/>
          </w:tcPr>
          <w:p>
            <w:pPr>
              <w:pStyle w:val="0"/>
            </w:pPr>
            <w:r>
              <w:rPr>
                <w:sz w:val="20"/>
              </w:rPr>
            </w:r>
          </w:p>
        </w:tc>
        <w:tc>
          <w:tcPr>
            <w:tcW w:w="795" w:type="dxa"/>
          </w:tcPr>
          <w:p>
            <w:pPr>
              <w:pStyle w:val="0"/>
            </w:pPr>
            <w:r>
              <w:rPr>
                <w:sz w:val="20"/>
              </w:rPr>
            </w:r>
          </w:p>
        </w:tc>
        <w:tc>
          <w:tcPr>
            <w:tcW w:w="810" w:type="dxa"/>
          </w:tcPr>
          <w:p>
            <w:pPr>
              <w:pStyle w:val="0"/>
            </w:pPr>
            <w:r>
              <w:rPr>
                <w:sz w:val="20"/>
              </w:rPr>
            </w:r>
          </w:p>
        </w:tc>
      </w:tr>
      <w:tr>
        <w:tc>
          <w:tcPr>
            <w:tcW w:w="4706" w:type="dxa"/>
          </w:tcPr>
          <w:p>
            <w:pPr>
              <w:pStyle w:val="0"/>
            </w:pPr>
            <w:r>
              <w:rPr>
                <w:sz w:val="20"/>
              </w:rPr>
              <w:t xml:space="preserve">через молодежную биржу труда</w:t>
            </w:r>
          </w:p>
        </w:tc>
        <w:tc>
          <w:tcPr>
            <w:tcW w:w="795" w:type="dxa"/>
          </w:tcPr>
          <w:p>
            <w:pPr>
              <w:pStyle w:val="0"/>
            </w:pPr>
            <w:r>
              <w:rPr>
                <w:sz w:val="20"/>
              </w:rPr>
            </w:r>
          </w:p>
        </w:tc>
        <w:tc>
          <w:tcPr>
            <w:tcW w:w="624" w:type="dxa"/>
          </w:tcPr>
          <w:p>
            <w:pPr>
              <w:pStyle w:val="0"/>
            </w:pPr>
            <w:r>
              <w:rPr>
                <w:sz w:val="20"/>
              </w:rPr>
            </w:r>
          </w:p>
        </w:tc>
        <w:tc>
          <w:tcPr>
            <w:tcW w:w="680" w:type="dxa"/>
          </w:tcPr>
          <w:p>
            <w:pPr>
              <w:pStyle w:val="0"/>
            </w:pPr>
            <w:r>
              <w:rPr>
                <w:sz w:val="20"/>
              </w:rPr>
            </w:r>
          </w:p>
        </w:tc>
        <w:tc>
          <w:tcPr>
            <w:tcW w:w="624" w:type="dxa"/>
          </w:tcPr>
          <w:p>
            <w:pPr>
              <w:pStyle w:val="0"/>
            </w:pPr>
            <w:r>
              <w:rPr>
                <w:sz w:val="20"/>
              </w:rPr>
            </w:r>
          </w:p>
        </w:tc>
        <w:tc>
          <w:tcPr>
            <w:tcW w:w="795" w:type="dxa"/>
          </w:tcPr>
          <w:p>
            <w:pPr>
              <w:pStyle w:val="0"/>
            </w:pPr>
            <w:r>
              <w:rPr>
                <w:sz w:val="20"/>
              </w:rPr>
            </w:r>
          </w:p>
        </w:tc>
        <w:tc>
          <w:tcPr>
            <w:tcW w:w="810" w:type="dxa"/>
          </w:tcPr>
          <w:p>
            <w:pPr>
              <w:pStyle w:val="0"/>
            </w:pPr>
            <w:r>
              <w:rPr>
                <w:sz w:val="20"/>
              </w:rPr>
            </w:r>
          </w:p>
        </w:tc>
      </w:tr>
      <w:tr>
        <w:tc>
          <w:tcPr>
            <w:tcW w:w="4706" w:type="dxa"/>
          </w:tcPr>
          <w:p>
            <w:pPr>
              <w:pStyle w:val="0"/>
            </w:pPr>
            <w:r>
              <w:rPr>
                <w:sz w:val="20"/>
              </w:rPr>
              <w:t xml:space="preserve">11. "Дворовая практика"</w:t>
            </w:r>
          </w:p>
        </w:tc>
        <w:tc>
          <w:tcPr>
            <w:tcW w:w="795" w:type="dxa"/>
          </w:tcPr>
          <w:p>
            <w:pPr>
              <w:pStyle w:val="0"/>
            </w:pPr>
            <w:r>
              <w:rPr>
                <w:sz w:val="20"/>
              </w:rPr>
            </w:r>
          </w:p>
        </w:tc>
        <w:tc>
          <w:tcPr>
            <w:tcW w:w="624" w:type="dxa"/>
          </w:tcPr>
          <w:p>
            <w:pPr>
              <w:pStyle w:val="0"/>
            </w:pPr>
            <w:r>
              <w:rPr>
                <w:sz w:val="20"/>
              </w:rPr>
            </w:r>
          </w:p>
        </w:tc>
        <w:tc>
          <w:tcPr>
            <w:tcW w:w="680" w:type="dxa"/>
          </w:tcPr>
          <w:p>
            <w:pPr>
              <w:pStyle w:val="0"/>
            </w:pPr>
            <w:r>
              <w:rPr>
                <w:sz w:val="20"/>
              </w:rPr>
            </w:r>
          </w:p>
        </w:tc>
        <w:tc>
          <w:tcPr>
            <w:tcW w:w="624" w:type="dxa"/>
          </w:tcPr>
          <w:p>
            <w:pPr>
              <w:pStyle w:val="0"/>
            </w:pPr>
            <w:r>
              <w:rPr>
                <w:sz w:val="20"/>
              </w:rPr>
            </w:r>
          </w:p>
        </w:tc>
        <w:tc>
          <w:tcPr>
            <w:tcW w:w="795" w:type="dxa"/>
          </w:tcPr>
          <w:p>
            <w:pPr>
              <w:pStyle w:val="0"/>
            </w:pPr>
            <w:r>
              <w:rPr>
                <w:sz w:val="20"/>
              </w:rPr>
            </w:r>
          </w:p>
        </w:tc>
        <w:tc>
          <w:tcPr>
            <w:tcW w:w="810" w:type="dxa"/>
          </w:tcPr>
          <w:p>
            <w:pPr>
              <w:pStyle w:val="0"/>
            </w:pPr>
            <w:r>
              <w:rPr>
                <w:sz w:val="20"/>
              </w:rPr>
            </w:r>
          </w:p>
        </w:tc>
      </w:tr>
      <w:tr>
        <w:tc>
          <w:tcPr>
            <w:tcW w:w="4706" w:type="dxa"/>
          </w:tcPr>
          <w:p>
            <w:pPr>
              <w:pStyle w:val="0"/>
            </w:pPr>
            <w:r>
              <w:rPr>
                <w:sz w:val="20"/>
              </w:rPr>
              <w:t xml:space="preserve">12. Прочие</w:t>
            </w:r>
          </w:p>
        </w:tc>
        <w:tc>
          <w:tcPr>
            <w:tcW w:w="795" w:type="dxa"/>
          </w:tcPr>
          <w:p>
            <w:pPr>
              <w:pStyle w:val="0"/>
            </w:pPr>
            <w:r>
              <w:rPr>
                <w:sz w:val="20"/>
              </w:rPr>
            </w:r>
          </w:p>
        </w:tc>
        <w:tc>
          <w:tcPr>
            <w:tcW w:w="624" w:type="dxa"/>
          </w:tcPr>
          <w:p>
            <w:pPr>
              <w:pStyle w:val="0"/>
            </w:pPr>
            <w:r>
              <w:rPr>
                <w:sz w:val="20"/>
              </w:rPr>
            </w:r>
          </w:p>
        </w:tc>
        <w:tc>
          <w:tcPr>
            <w:tcW w:w="680" w:type="dxa"/>
          </w:tcPr>
          <w:p>
            <w:pPr>
              <w:pStyle w:val="0"/>
            </w:pPr>
            <w:r>
              <w:rPr>
                <w:sz w:val="20"/>
              </w:rPr>
            </w:r>
          </w:p>
        </w:tc>
        <w:tc>
          <w:tcPr>
            <w:tcW w:w="624" w:type="dxa"/>
          </w:tcPr>
          <w:p>
            <w:pPr>
              <w:pStyle w:val="0"/>
            </w:pPr>
            <w:r>
              <w:rPr>
                <w:sz w:val="20"/>
              </w:rPr>
            </w:r>
          </w:p>
        </w:tc>
        <w:tc>
          <w:tcPr>
            <w:tcW w:w="795" w:type="dxa"/>
          </w:tcPr>
          <w:p>
            <w:pPr>
              <w:pStyle w:val="0"/>
            </w:pPr>
            <w:r>
              <w:rPr>
                <w:sz w:val="20"/>
              </w:rPr>
            </w:r>
          </w:p>
        </w:tc>
        <w:tc>
          <w:tcPr>
            <w:tcW w:w="810" w:type="dxa"/>
          </w:tcPr>
          <w:p>
            <w:pPr>
              <w:pStyle w:val="0"/>
            </w:pPr>
            <w:r>
              <w:rPr>
                <w:sz w:val="20"/>
              </w:rPr>
            </w:r>
          </w:p>
        </w:tc>
      </w:tr>
      <w:tr>
        <w:tc>
          <w:tcPr>
            <w:tcW w:w="4706" w:type="dxa"/>
          </w:tcPr>
          <w:p>
            <w:pPr>
              <w:pStyle w:val="0"/>
            </w:pPr>
            <w:r>
              <w:rPr>
                <w:sz w:val="20"/>
              </w:rPr>
              <w:t xml:space="preserve">Всего охвачено организованными формами занятости</w:t>
            </w:r>
          </w:p>
        </w:tc>
        <w:tc>
          <w:tcPr>
            <w:tcW w:w="795" w:type="dxa"/>
          </w:tcPr>
          <w:p>
            <w:pPr>
              <w:pStyle w:val="0"/>
            </w:pPr>
            <w:r>
              <w:rPr>
                <w:sz w:val="20"/>
              </w:rPr>
            </w:r>
          </w:p>
        </w:tc>
        <w:tc>
          <w:tcPr>
            <w:tcW w:w="624" w:type="dxa"/>
          </w:tcPr>
          <w:p>
            <w:pPr>
              <w:pStyle w:val="0"/>
            </w:pPr>
            <w:r>
              <w:rPr>
                <w:sz w:val="20"/>
              </w:rPr>
            </w:r>
          </w:p>
        </w:tc>
        <w:tc>
          <w:tcPr>
            <w:tcW w:w="680" w:type="dxa"/>
          </w:tcPr>
          <w:p>
            <w:pPr>
              <w:pStyle w:val="0"/>
            </w:pPr>
            <w:r>
              <w:rPr>
                <w:sz w:val="20"/>
              </w:rPr>
            </w:r>
          </w:p>
        </w:tc>
        <w:tc>
          <w:tcPr>
            <w:tcW w:w="624" w:type="dxa"/>
          </w:tcPr>
          <w:p>
            <w:pPr>
              <w:pStyle w:val="0"/>
            </w:pPr>
            <w:r>
              <w:rPr>
                <w:sz w:val="20"/>
              </w:rPr>
            </w:r>
          </w:p>
        </w:tc>
        <w:tc>
          <w:tcPr>
            <w:tcW w:w="795" w:type="dxa"/>
          </w:tcPr>
          <w:p>
            <w:pPr>
              <w:pStyle w:val="0"/>
            </w:pPr>
            <w:r>
              <w:rPr>
                <w:sz w:val="20"/>
              </w:rPr>
            </w:r>
          </w:p>
        </w:tc>
        <w:tc>
          <w:tcPr>
            <w:tcW w:w="810" w:type="dxa"/>
          </w:tcPr>
          <w:p>
            <w:pPr>
              <w:pStyle w:val="0"/>
            </w:pPr>
            <w:r>
              <w:rPr>
                <w:sz w:val="20"/>
              </w:rPr>
            </w:r>
          </w:p>
        </w:tc>
      </w:tr>
      <w:tr>
        <w:tc>
          <w:tcPr>
            <w:tcW w:w="4706" w:type="dxa"/>
          </w:tcPr>
          <w:p>
            <w:pPr>
              <w:pStyle w:val="0"/>
            </w:pPr>
            <w:r>
              <w:rPr>
                <w:sz w:val="20"/>
              </w:rPr>
              <w:t xml:space="preserve">Количество детей, охваченных организованными формами отдыха, оздоровления и занятости</w:t>
            </w:r>
          </w:p>
        </w:tc>
        <w:tc>
          <w:tcPr>
            <w:tcW w:w="795" w:type="dxa"/>
          </w:tcPr>
          <w:p>
            <w:pPr>
              <w:pStyle w:val="0"/>
            </w:pPr>
            <w:r>
              <w:rPr>
                <w:sz w:val="20"/>
              </w:rPr>
            </w:r>
          </w:p>
        </w:tc>
        <w:tc>
          <w:tcPr>
            <w:tcW w:w="624" w:type="dxa"/>
          </w:tcPr>
          <w:p>
            <w:pPr>
              <w:pStyle w:val="0"/>
            </w:pPr>
            <w:r>
              <w:rPr>
                <w:sz w:val="20"/>
              </w:rPr>
            </w:r>
          </w:p>
        </w:tc>
        <w:tc>
          <w:tcPr>
            <w:tcW w:w="680" w:type="dxa"/>
          </w:tcPr>
          <w:p>
            <w:pPr>
              <w:pStyle w:val="0"/>
            </w:pPr>
            <w:r>
              <w:rPr>
                <w:sz w:val="20"/>
              </w:rPr>
            </w:r>
          </w:p>
        </w:tc>
        <w:tc>
          <w:tcPr>
            <w:tcW w:w="624" w:type="dxa"/>
          </w:tcPr>
          <w:p>
            <w:pPr>
              <w:pStyle w:val="0"/>
            </w:pPr>
            <w:r>
              <w:rPr>
                <w:sz w:val="20"/>
              </w:rPr>
            </w:r>
          </w:p>
        </w:tc>
        <w:tc>
          <w:tcPr>
            <w:tcW w:w="795" w:type="dxa"/>
          </w:tcPr>
          <w:p>
            <w:pPr>
              <w:pStyle w:val="0"/>
            </w:pPr>
            <w:r>
              <w:rPr>
                <w:sz w:val="20"/>
              </w:rPr>
            </w:r>
          </w:p>
        </w:tc>
        <w:tc>
          <w:tcPr>
            <w:tcW w:w="810" w:type="dxa"/>
          </w:tcPr>
          <w:p>
            <w:pPr>
              <w:pStyle w:val="0"/>
            </w:pPr>
            <w:r>
              <w:rPr>
                <w:sz w:val="20"/>
              </w:rPr>
            </w:r>
          </w:p>
        </w:tc>
      </w:tr>
      <w:tr>
        <w:tc>
          <w:tcPr>
            <w:tcW w:w="4706" w:type="dxa"/>
          </w:tcPr>
          <w:p>
            <w:pPr>
              <w:pStyle w:val="0"/>
            </w:pPr>
            <w:r>
              <w:rPr>
                <w:sz w:val="20"/>
              </w:rPr>
              <w:t xml:space="preserve">Итого в % от общего количества детей данной категории</w:t>
            </w:r>
          </w:p>
        </w:tc>
        <w:tc>
          <w:tcPr>
            <w:tcW w:w="795" w:type="dxa"/>
          </w:tcPr>
          <w:p>
            <w:pPr>
              <w:pStyle w:val="0"/>
            </w:pPr>
            <w:r>
              <w:rPr>
                <w:sz w:val="20"/>
              </w:rPr>
            </w:r>
          </w:p>
        </w:tc>
        <w:tc>
          <w:tcPr>
            <w:tcW w:w="624" w:type="dxa"/>
          </w:tcPr>
          <w:p>
            <w:pPr>
              <w:pStyle w:val="0"/>
            </w:pPr>
            <w:r>
              <w:rPr>
                <w:sz w:val="20"/>
              </w:rPr>
            </w:r>
          </w:p>
        </w:tc>
        <w:tc>
          <w:tcPr>
            <w:tcW w:w="680" w:type="dxa"/>
          </w:tcPr>
          <w:p>
            <w:pPr>
              <w:pStyle w:val="0"/>
            </w:pPr>
            <w:r>
              <w:rPr>
                <w:sz w:val="20"/>
              </w:rPr>
            </w:r>
          </w:p>
        </w:tc>
        <w:tc>
          <w:tcPr>
            <w:tcW w:w="624" w:type="dxa"/>
          </w:tcPr>
          <w:p>
            <w:pPr>
              <w:pStyle w:val="0"/>
            </w:pPr>
            <w:r>
              <w:rPr>
                <w:sz w:val="20"/>
              </w:rPr>
            </w:r>
          </w:p>
        </w:tc>
        <w:tc>
          <w:tcPr>
            <w:tcW w:w="795" w:type="dxa"/>
          </w:tcPr>
          <w:p>
            <w:pPr>
              <w:pStyle w:val="0"/>
            </w:pPr>
            <w:r>
              <w:rPr>
                <w:sz w:val="20"/>
              </w:rPr>
            </w:r>
          </w:p>
        </w:tc>
        <w:tc>
          <w:tcPr>
            <w:tcW w:w="810" w:type="dxa"/>
          </w:tcPr>
          <w:p>
            <w:pPr>
              <w:pStyle w:val="0"/>
            </w:pPr>
            <w:r>
              <w:rPr>
                <w:sz w:val="20"/>
              </w:rPr>
            </w:r>
          </w:p>
        </w:tc>
      </w:tr>
    </w:tbl>
    <w:p>
      <w:pPr>
        <w:pStyle w:val="0"/>
        <w:ind w:firstLine="540"/>
        <w:jc w:val="both"/>
      </w:pPr>
      <w:r>
        <w:rPr>
          <w:sz w:val="20"/>
        </w:rPr>
      </w:r>
    </w:p>
    <w:p>
      <w:pPr>
        <w:pStyle w:val="0"/>
        <w:outlineLvl w:val="1"/>
        <w:jc w:val="center"/>
      </w:pPr>
      <w:r>
        <w:rPr>
          <w:sz w:val="20"/>
        </w:rPr>
        <w:t xml:space="preserve">Таблица 11</w:t>
      </w:r>
    </w:p>
    <w:p>
      <w:pPr>
        <w:pStyle w:val="0"/>
        <w:jc w:val="center"/>
      </w:pPr>
      <w:r>
        <w:rPr>
          <w:sz w:val="20"/>
        </w:rPr>
        <w:t xml:space="preserve">ОТДЫХ ДЕТЕЙ С ОГРАНИЧЕННЫМИ ВОЗМОЖНОСТЯМИ ЗДОРОВЬЯ</w:t>
      </w:r>
    </w:p>
    <w:p>
      <w:pPr>
        <w:pStyle w:val="0"/>
        <w:ind w:firstLine="540"/>
        <w:jc w:val="both"/>
      </w:pPr>
      <w:r>
        <w:rPr>
          <w:sz w:val="20"/>
        </w:rPr>
      </w:r>
    </w:p>
    <w:p>
      <w:pPr>
        <w:pStyle w:val="0"/>
        <w:ind w:firstLine="540"/>
        <w:jc w:val="both"/>
      </w:pPr>
      <w:r>
        <w:rPr>
          <w:sz w:val="20"/>
        </w:rPr>
        <w:t xml:space="preserve">Количество детей с ограниченными возможностями здоровья в возрасте от 6 до 15 лет включительно:</w:t>
      </w:r>
    </w:p>
    <w:p>
      <w:pPr>
        <w:pStyle w:val="0"/>
        <w:ind w:firstLine="540"/>
        <w:jc w:val="both"/>
      </w:pPr>
      <w:r>
        <w:rPr>
          <w:sz w:val="20"/>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2381"/>
        <w:gridCol w:w="1134"/>
      </w:tblGrid>
      <w:tr>
        <w:tc>
          <w:tcPr>
            <w:tcW w:w="2381" w:type="dxa"/>
          </w:tcPr>
          <w:p>
            <w:pPr>
              <w:pStyle w:val="0"/>
              <w:jc w:val="both"/>
            </w:pPr>
            <w:r>
              <w:rPr>
                <w:sz w:val="20"/>
              </w:rPr>
              <w:t xml:space="preserve">с 01.01 по 01.06</w:t>
            </w:r>
          </w:p>
        </w:tc>
        <w:tc>
          <w:tcPr>
            <w:tcW w:w="1134" w:type="dxa"/>
          </w:tcPr>
          <w:p>
            <w:pPr>
              <w:pStyle w:val="0"/>
              <w:jc w:val="both"/>
            </w:pPr>
            <w:r>
              <w:rPr>
                <w:sz w:val="20"/>
              </w:rPr>
              <w:t xml:space="preserve">чел.</w:t>
            </w:r>
          </w:p>
        </w:tc>
      </w:tr>
      <w:tr>
        <w:tc>
          <w:tcPr>
            <w:tcW w:w="2381" w:type="dxa"/>
          </w:tcPr>
          <w:p>
            <w:pPr>
              <w:pStyle w:val="0"/>
              <w:jc w:val="both"/>
            </w:pPr>
            <w:r>
              <w:rPr>
                <w:sz w:val="20"/>
              </w:rPr>
              <w:t xml:space="preserve">в июне</w:t>
            </w:r>
          </w:p>
        </w:tc>
        <w:tc>
          <w:tcPr>
            <w:tcW w:w="1134" w:type="dxa"/>
          </w:tcPr>
          <w:p>
            <w:pPr>
              <w:pStyle w:val="0"/>
              <w:jc w:val="both"/>
            </w:pPr>
            <w:r>
              <w:rPr>
                <w:sz w:val="20"/>
              </w:rPr>
              <w:t xml:space="preserve">чел.</w:t>
            </w:r>
          </w:p>
        </w:tc>
      </w:tr>
      <w:tr>
        <w:tc>
          <w:tcPr>
            <w:tcW w:w="2381" w:type="dxa"/>
          </w:tcPr>
          <w:p>
            <w:pPr>
              <w:pStyle w:val="0"/>
              <w:jc w:val="both"/>
            </w:pPr>
            <w:r>
              <w:rPr>
                <w:sz w:val="20"/>
              </w:rPr>
              <w:t xml:space="preserve">в июле</w:t>
            </w:r>
          </w:p>
        </w:tc>
        <w:tc>
          <w:tcPr>
            <w:tcW w:w="1134" w:type="dxa"/>
          </w:tcPr>
          <w:p>
            <w:pPr>
              <w:pStyle w:val="0"/>
              <w:jc w:val="both"/>
            </w:pPr>
            <w:r>
              <w:rPr>
                <w:sz w:val="20"/>
              </w:rPr>
              <w:t xml:space="preserve">чел.</w:t>
            </w:r>
          </w:p>
        </w:tc>
      </w:tr>
      <w:tr>
        <w:tc>
          <w:tcPr>
            <w:tcW w:w="2381" w:type="dxa"/>
          </w:tcPr>
          <w:p>
            <w:pPr>
              <w:pStyle w:val="0"/>
              <w:jc w:val="both"/>
            </w:pPr>
            <w:r>
              <w:rPr>
                <w:sz w:val="20"/>
              </w:rPr>
              <w:t xml:space="preserve">в августе</w:t>
            </w:r>
          </w:p>
        </w:tc>
        <w:tc>
          <w:tcPr>
            <w:tcW w:w="1134" w:type="dxa"/>
          </w:tcPr>
          <w:p>
            <w:pPr>
              <w:pStyle w:val="0"/>
              <w:jc w:val="both"/>
            </w:pPr>
            <w:r>
              <w:rPr>
                <w:sz w:val="20"/>
              </w:rPr>
              <w:t xml:space="preserve">чел.</w:t>
            </w:r>
          </w:p>
        </w:tc>
      </w:tr>
      <w:tr>
        <w:tc>
          <w:tcPr>
            <w:tcW w:w="2381" w:type="dxa"/>
          </w:tcPr>
          <w:p>
            <w:pPr>
              <w:pStyle w:val="0"/>
              <w:jc w:val="both"/>
            </w:pPr>
            <w:r>
              <w:rPr>
                <w:sz w:val="20"/>
              </w:rPr>
              <w:t xml:space="preserve">с 01.09 по 01.11</w:t>
            </w:r>
          </w:p>
        </w:tc>
        <w:tc>
          <w:tcPr>
            <w:tcW w:w="1134" w:type="dxa"/>
          </w:tcPr>
          <w:p>
            <w:pPr>
              <w:pStyle w:val="0"/>
              <w:jc w:val="both"/>
            </w:pPr>
            <w:r>
              <w:rPr>
                <w:sz w:val="20"/>
              </w:rPr>
              <w:t xml:space="preserve">чел.</w:t>
            </w:r>
          </w:p>
        </w:tc>
      </w:tr>
      <w:tr>
        <w:tc>
          <w:tcPr>
            <w:tcW w:w="2381" w:type="dxa"/>
          </w:tcPr>
          <w:p>
            <w:pPr>
              <w:pStyle w:val="0"/>
              <w:jc w:val="both"/>
            </w:pPr>
            <w:r>
              <w:rPr>
                <w:sz w:val="20"/>
              </w:rPr>
              <w:t xml:space="preserve">с 01.11 по 31.12</w:t>
            </w:r>
          </w:p>
        </w:tc>
        <w:tc>
          <w:tcPr>
            <w:tcW w:w="1134" w:type="dxa"/>
          </w:tcPr>
          <w:p>
            <w:pPr>
              <w:pStyle w:val="0"/>
              <w:jc w:val="both"/>
            </w:pPr>
            <w:r>
              <w:rPr>
                <w:sz w:val="20"/>
              </w:rPr>
              <w:t xml:space="preserve">чел.</w:t>
            </w:r>
          </w:p>
        </w:tc>
      </w:tr>
    </w:tbl>
    <w:p>
      <w:pPr>
        <w:pStyle w:val="0"/>
        <w:ind w:firstLine="540"/>
        <w:jc w:val="both"/>
      </w:pPr>
      <w:r>
        <w:rPr>
          <w:sz w:val="20"/>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4706"/>
        <w:gridCol w:w="795"/>
        <w:gridCol w:w="624"/>
        <w:gridCol w:w="680"/>
        <w:gridCol w:w="624"/>
        <w:gridCol w:w="795"/>
        <w:gridCol w:w="810"/>
      </w:tblGrid>
      <w:tr>
        <w:tc>
          <w:tcPr>
            <w:tcW w:w="4706" w:type="dxa"/>
            <w:vMerge w:val="restart"/>
          </w:tcPr>
          <w:p>
            <w:pPr>
              <w:pStyle w:val="0"/>
              <w:jc w:val="center"/>
            </w:pPr>
            <w:r>
              <w:rPr>
                <w:sz w:val="20"/>
              </w:rPr>
              <w:t xml:space="preserve">Сеть оздоровительных учреждений, формы организации занятости детей</w:t>
            </w:r>
          </w:p>
        </w:tc>
        <w:tc>
          <w:tcPr>
            <w:gridSpan w:val="6"/>
            <w:tcW w:w="4328" w:type="dxa"/>
          </w:tcPr>
          <w:p>
            <w:pPr>
              <w:pStyle w:val="0"/>
              <w:jc w:val="center"/>
            </w:pPr>
            <w:r>
              <w:rPr>
                <w:sz w:val="20"/>
              </w:rPr>
              <w:t xml:space="preserve">Количество детей, охваченных отдыхом, оздоровлением и занятостью</w:t>
            </w:r>
          </w:p>
        </w:tc>
      </w:tr>
      <w:tr>
        <w:tc>
          <w:tcPr>
            <w:vMerge w:val="continue"/>
          </w:tcPr>
          <w:p/>
        </w:tc>
        <w:tc>
          <w:tcPr>
            <w:tcW w:w="795" w:type="dxa"/>
          </w:tcPr>
          <w:p>
            <w:pPr>
              <w:pStyle w:val="0"/>
              <w:jc w:val="center"/>
            </w:pPr>
            <w:r>
              <w:rPr>
                <w:sz w:val="20"/>
              </w:rPr>
              <w:t xml:space="preserve">01.01 - 01.06</w:t>
            </w:r>
          </w:p>
        </w:tc>
        <w:tc>
          <w:tcPr>
            <w:tcW w:w="624" w:type="dxa"/>
          </w:tcPr>
          <w:p>
            <w:pPr>
              <w:pStyle w:val="0"/>
              <w:jc w:val="center"/>
            </w:pPr>
            <w:r>
              <w:rPr>
                <w:sz w:val="20"/>
              </w:rPr>
              <w:t xml:space="preserve">Июнь</w:t>
            </w:r>
          </w:p>
        </w:tc>
        <w:tc>
          <w:tcPr>
            <w:tcW w:w="680" w:type="dxa"/>
          </w:tcPr>
          <w:p>
            <w:pPr>
              <w:pStyle w:val="0"/>
              <w:jc w:val="center"/>
            </w:pPr>
            <w:r>
              <w:rPr>
                <w:sz w:val="20"/>
              </w:rPr>
              <w:t xml:space="preserve">Июль</w:t>
            </w:r>
          </w:p>
        </w:tc>
        <w:tc>
          <w:tcPr>
            <w:tcW w:w="624" w:type="dxa"/>
          </w:tcPr>
          <w:p>
            <w:pPr>
              <w:pStyle w:val="0"/>
              <w:jc w:val="center"/>
            </w:pPr>
            <w:r>
              <w:rPr>
                <w:sz w:val="20"/>
              </w:rPr>
              <w:t xml:space="preserve">Август</w:t>
            </w:r>
          </w:p>
        </w:tc>
        <w:tc>
          <w:tcPr>
            <w:tcW w:w="795" w:type="dxa"/>
          </w:tcPr>
          <w:p>
            <w:pPr>
              <w:pStyle w:val="0"/>
              <w:jc w:val="center"/>
            </w:pPr>
            <w:r>
              <w:rPr>
                <w:sz w:val="20"/>
              </w:rPr>
              <w:t xml:space="preserve">01.09 - 01.11</w:t>
            </w:r>
          </w:p>
        </w:tc>
        <w:tc>
          <w:tcPr>
            <w:tcW w:w="810" w:type="dxa"/>
          </w:tcPr>
          <w:p>
            <w:pPr>
              <w:pStyle w:val="0"/>
              <w:jc w:val="center"/>
            </w:pPr>
            <w:r>
              <w:rPr>
                <w:sz w:val="20"/>
              </w:rPr>
              <w:t xml:space="preserve">01.11 - 31.12</w:t>
            </w:r>
          </w:p>
        </w:tc>
      </w:tr>
      <w:tr>
        <w:tc>
          <w:tcPr>
            <w:tcW w:w="4706" w:type="dxa"/>
          </w:tcPr>
          <w:p>
            <w:pPr>
              <w:pStyle w:val="0"/>
            </w:pPr>
            <w:r>
              <w:rPr>
                <w:sz w:val="20"/>
              </w:rPr>
              <w:t xml:space="preserve">1. Оздоровительные центры (лагеря):</w:t>
            </w:r>
          </w:p>
        </w:tc>
        <w:tc>
          <w:tcPr>
            <w:tcW w:w="795" w:type="dxa"/>
          </w:tcPr>
          <w:p>
            <w:pPr>
              <w:pStyle w:val="0"/>
            </w:pPr>
            <w:r>
              <w:rPr>
                <w:sz w:val="20"/>
              </w:rPr>
            </w:r>
          </w:p>
        </w:tc>
        <w:tc>
          <w:tcPr>
            <w:tcW w:w="624" w:type="dxa"/>
          </w:tcPr>
          <w:p>
            <w:pPr>
              <w:pStyle w:val="0"/>
            </w:pPr>
            <w:r>
              <w:rPr>
                <w:sz w:val="20"/>
              </w:rPr>
            </w:r>
          </w:p>
        </w:tc>
        <w:tc>
          <w:tcPr>
            <w:tcW w:w="680" w:type="dxa"/>
          </w:tcPr>
          <w:p>
            <w:pPr>
              <w:pStyle w:val="0"/>
            </w:pPr>
            <w:r>
              <w:rPr>
                <w:sz w:val="20"/>
              </w:rPr>
            </w:r>
          </w:p>
        </w:tc>
        <w:tc>
          <w:tcPr>
            <w:tcW w:w="624" w:type="dxa"/>
          </w:tcPr>
          <w:p>
            <w:pPr>
              <w:pStyle w:val="0"/>
            </w:pPr>
            <w:r>
              <w:rPr>
                <w:sz w:val="20"/>
              </w:rPr>
            </w:r>
          </w:p>
        </w:tc>
        <w:tc>
          <w:tcPr>
            <w:tcW w:w="795" w:type="dxa"/>
          </w:tcPr>
          <w:p>
            <w:pPr>
              <w:pStyle w:val="0"/>
            </w:pPr>
            <w:r>
              <w:rPr>
                <w:sz w:val="20"/>
              </w:rPr>
            </w:r>
          </w:p>
        </w:tc>
        <w:tc>
          <w:tcPr>
            <w:tcW w:w="810" w:type="dxa"/>
          </w:tcPr>
          <w:p>
            <w:pPr>
              <w:pStyle w:val="0"/>
            </w:pPr>
            <w:r>
              <w:rPr>
                <w:sz w:val="20"/>
              </w:rPr>
            </w:r>
          </w:p>
        </w:tc>
      </w:tr>
      <w:tr>
        <w:tc>
          <w:tcPr>
            <w:tcW w:w="4706" w:type="dxa"/>
          </w:tcPr>
          <w:p>
            <w:pPr>
              <w:pStyle w:val="0"/>
            </w:pPr>
            <w:r>
              <w:rPr>
                <w:sz w:val="20"/>
              </w:rPr>
              <w:t xml:space="preserve">санаторно-оздоровительные центры с предоставлением бесплатной путевки</w:t>
            </w:r>
          </w:p>
        </w:tc>
        <w:tc>
          <w:tcPr>
            <w:tcW w:w="795" w:type="dxa"/>
          </w:tcPr>
          <w:p>
            <w:pPr>
              <w:pStyle w:val="0"/>
            </w:pPr>
            <w:r>
              <w:rPr>
                <w:sz w:val="20"/>
              </w:rPr>
            </w:r>
          </w:p>
        </w:tc>
        <w:tc>
          <w:tcPr>
            <w:tcW w:w="624" w:type="dxa"/>
          </w:tcPr>
          <w:p>
            <w:pPr>
              <w:pStyle w:val="0"/>
            </w:pPr>
            <w:r>
              <w:rPr>
                <w:sz w:val="20"/>
              </w:rPr>
            </w:r>
          </w:p>
        </w:tc>
        <w:tc>
          <w:tcPr>
            <w:tcW w:w="680" w:type="dxa"/>
          </w:tcPr>
          <w:p>
            <w:pPr>
              <w:pStyle w:val="0"/>
            </w:pPr>
            <w:r>
              <w:rPr>
                <w:sz w:val="20"/>
              </w:rPr>
            </w:r>
          </w:p>
        </w:tc>
        <w:tc>
          <w:tcPr>
            <w:tcW w:w="624" w:type="dxa"/>
          </w:tcPr>
          <w:p>
            <w:pPr>
              <w:pStyle w:val="0"/>
            </w:pPr>
            <w:r>
              <w:rPr>
                <w:sz w:val="20"/>
              </w:rPr>
            </w:r>
          </w:p>
        </w:tc>
        <w:tc>
          <w:tcPr>
            <w:tcW w:w="795" w:type="dxa"/>
          </w:tcPr>
          <w:p>
            <w:pPr>
              <w:pStyle w:val="0"/>
            </w:pPr>
            <w:r>
              <w:rPr>
                <w:sz w:val="20"/>
              </w:rPr>
            </w:r>
          </w:p>
        </w:tc>
        <w:tc>
          <w:tcPr>
            <w:tcW w:w="810" w:type="dxa"/>
          </w:tcPr>
          <w:p>
            <w:pPr>
              <w:pStyle w:val="0"/>
            </w:pPr>
            <w:r>
              <w:rPr>
                <w:sz w:val="20"/>
              </w:rPr>
            </w:r>
          </w:p>
        </w:tc>
      </w:tr>
      <w:tr>
        <w:tc>
          <w:tcPr>
            <w:tcW w:w="4706" w:type="dxa"/>
          </w:tcPr>
          <w:p>
            <w:pPr>
              <w:pStyle w:val="0"/>
            </w:pPr>
            <w:r>
              <w:rPr>
                <w:sz w:val="20"/>
              </w:rPr>
              <w:t xml:space="preserve">санаторно-оздоровительные центры с возмещением части стоимости путевки</w:t>
            </w:r>
          </w:p>
        </w:tc>
        <w:tc>
          <w:tcPr>
            <w:tcW w:w="795" w:type="dxa"/>
          </w:tcPr>
          <w:p>
            <w:pPr>
              <w:pStyle w:val="0"/>
            </w:pPr>
            <w:r>
              <w:rPr>
                <w:sz w:val="20"/>
              </w:rPr>
            </w:r>
          </w:p>
        </w:tc>
        <w:tc>
          <w:tcPr>
            <w:tcW w:w="624" w:type="dxa"/>
          </w:tcPr>
          <w:p>
            <w:pPr>
              <w:pStyle w:val="0"/>
            </w:pPr>
            <w:r>
              <w:rPr>
                <w:sz w:val="20"/>
              </w:rPr>
            </w:r>
          </w:p>
        </w:tc>
        <w:tc>
          <w:tcPr>
            <w:tcW w:w="680" w:type="dxa"/>
          </w:tcPr>
          <w:p>
            <w:pPr>
              <w:pStyle w:val="0"/>
            </w:pPr>
            <w:r>
              <w:rPr>
                <w:sz w:val="20"/>
              </w:rPr>
            </w:r>
          </w:p>
        </w:tc>
        <w:tc>
          <w:tcPr>
            <w:tcW w:w="624" w:type="dxa"/>
          </w:tcPr>
          <w:p>
            <w:pPr>
              <w:pStyle w:val="0"/>
            </w:pPr>
            <w:r>
              <w:rPr>
                <w:sz w:val="20"/>
              </w:rPr>
            </w:r>
          </w:p>
        </w:tc>
        <w:tc>
          <w:tcPr>
            <w:tcW w:w="795" w:type="dxa"/>
          </w:tcPr>
          <w:p>
            <w:pPr>
              <w:pStyle w:val="0"/>
            </w:pPr>
            <w:r>
              <w:rPr>
                <w:sz w:val="20"/>
              </w:rPr>
            </w:r>
          </w:p>
        </w:tc>
        <w:tc>
          <w:tcPr>
            <w:tcW w:w="810" w:type="dxa"/>
          </w:tcPr>
          <w:p>
            <w:pPr>
              <w:pStyle w:val="0"/>
            </w:pPr>
            <w:r>
              <w:rPr>
                <w:sz w:val="20"/>
              </w:rPr>
            </w:r>
          </w:p>
        </w:tc>
      </w:tr>
      <w:tr>
        <w:tc>
          <w:tcPr>
            <w:tcW w:w="4706" w:type="dxa"/>
          </w:tcPr>
          <w:p>
            <w:pPr>
              <w:pStyle w:val="0"/>
            </w:pPr>
            <w:r>
              <w:rPr>
                <w:sz w:val="20"/>
              </w:rPr>
              <w:t xml:space="preserve">санаторно-оздоровительные центры без возмещения части стоимости путевки</w:t>
            </w:r>
          </w:p>
        </w:tc>
        <w:tc>
          <w:tcPr>
            <w:tcW w:w="795" w:type="dxa"/>
          </w:tcPr>
          <w:p>
            <w:pPr>
              <w:pStyle w:val="0"/>
            </w:pPr>
            <w:r>
              <w:rPr>
                <w:sz w:val="20"/>
              </w:rPr>
            </w:r>
          </w:p>
        </w:tc>
        <w:tc>
          <w:tcPr>
            <w:tcW w:w="624" w:type="dxa"/>
          </w:tcPr>
          <w:p>
            <w:pPr>
              <w:pStyle w:val="0"/>
            </w:pPr>
            <w:r>
              <w:rPr>
                <w:sz w:val="20"/>
              </w:rPr>
            </w:r>
          </w:p>
        </w:tc>
        <w:tc>
          <w:tcPr>
            <w:tcW w:w="680" w:type="dxa"/>
          </w:tcPr>
          <w:p>
            <w:pPr>
              <w:pStyle w:val="0"/>
            </w:pPr>
            <w:r>
              <w:rPr>
                <w:sz w:val="20"/>
              </w:rPr>
            </w:r>
          </w:p>
        </w:tc>
        <w:tc>
          <w:tcPr>
            <w:tcW w:w="624" w:type="dxa"/>
          </w:tcPr>
          <w:p>
            <w:pPr>
              <w:pStyle w:val="0"/>
            </w:pPr>
            <w:r>
              <w:rPr>
                <w:sz w:val="20"/>
              </w:rPr>
            </w:r>
          </w:p>
        </w:tc>
        <w:tc>
          <w:tcPr>
            <w:tcW w:w="795" w:type="dxa"/>
          </w:tcPr>
          <w:p>
            <w:pPr>
              <w:pStyle w:val="0"/>
            </w:pPr>
            <w:r>
              <w:rPr>
                <w:sz w:val="20"/>
              </w:rPr>
            </w:r>
          </w:p>
        </w:tc>
        <w:tc>
          <w:tcPr>
            <w:tcW w:w="810" w:type="dxa"/>
          </w:tcPr>
          <w:p>
            <w:pPr>
              <w:pStyle w:val="0"/>
            </w:pPr>
            <w:r>
              <w:rPr>
                <w:sz w:val="20"/>
              </w:rPr>
            </w:r>
          </w:p>
        </w:tc>
      </w:tr>
      <w:tr>
        <w:tc>
          <w:tcPr>
            <w:tcW w:w="4706" w:type="dxa"/>
          </w:tcPr>
          <w:p>
            <w:pPr>
              <w:pStyle w:val="0"/>
            </w:pPr>
            <w:r>
              <w:rPr>
                <w:sz w:val="20"/>
              </w:rPr>
              <w:t xml:space="preserve">загородные центры с предоставлением бесплатной путевки</w:t>
            </w:r>
          </w:p>
        </w:tc>
        <w:tc>
          <w:tcPr>
            <w:tcW w:w="795" w:type="dxa"/>
          </w:tcPr>
          <w:p>
            <w:pPr>
              <w:pStyle w:val="0"/>
            </w:pPr>
            <w:r>
              <w:rPr>
                <w:sz w:val="20"/>
              </w:rPr>
            </w:r>
          </w:p>
        </w:tc>
        <w:tc>
          <w:tcPr>
            <w:tcW w:w="624" w:type="dxa"/>
          </w:tcPr>
          <w:p>
            <w:pPr>
              <w:pStyle w:val="0"/>
            </w:pPr>
            <w:r>
              <w:rPr>
                <w:sz w:val="20"/>
              </w:rPr>
            </w:r>
          </w:p>
        </w:tc>
        <w:tc>
          <w:tcPr>
            <w:tcW w:w="680" w:type="dxa"/>
          </w:tcPr>
          <w:p>
            <w:pPr>
              <w:pStyle w:val="0"/>
            </w:pPr>
            <w:r>
              <w:rPr>
                <w:sz w:val="20"/>
              </w:rPr>
            </w:r>
          </w:p>
        </w:tc>
        <w:tc>
          <w:tcPr>
            <w:tcW w:w="624" w:type="dxa"/>
          </w:tcPr>
          <w:p>
            <w:pPr>
              <w:pStyle w:val="0"/>
            </w:pPr>
            <w:r>
              <w:rPr>
                <w:sz w:val="20"/>
              </w:rPr>
            </w:r>
          </w:p>
        </w:tc>
        <w:tc>
          <w:tcPr>
            <w:tcW w:w="795" w:type="dxa"/>
          </w:tcPr>
          <w:p>
            <w:pPr>
              <w:pStyle w:val="0"/>
            </w:pPr>
            <w:r>
              <w:rPr>
                <w:sz w:val="20"/>
              </w:rPr>
            </w:r>
          </w:p>
        </w:tc>
        <w:tc>
          <w:tcPr>
            <w:tcW w:w="810" w:type="dxa"/>
          </w:tcPr>
          <w:p>
            <w:pPr>
              <w:pStyle w:val="0"/>
            </w:pPr>
            <w:r>
              <w:rPr>
                <w:sz w:val="20"/>
              </w:rPr>
            </w:r>
          </w:p>
        </w:tc>
      </w:tr>
      <w:tr>
        <w:tc>
          <w:tcPr>
            <w:tcW w:w="4706" w:type="dxa"/>
          </w:tcPr>
          <w:p>
            <w:pPr>
              <w:pStyle w:val="0"/>
            </w:pPr>
            <w:r>
              <w:rPr>
                <w:sz w:val="20"/>
              </w:rPr>
              <w:t xml:space="preserve">загородные центры с возмещением части стоимости путевки</w:t>
            </w:r>
          </w:p>
        </w:tc>
        <w:tc>
          <w:tcPr>
            <w:tcW w:w="795" w:type="dxa"/>
          </w:tcPr>
          <w:p>
            <w:pPr>
              <w:pStyle w:val="0"/>
            </w:pPr>
            <w:r>
              <w:rPr>
                <w:sz w:val="20"/>
              </w:rPr>
            </w:r>
          </w:p>
        </w:tc>
        <w:tc>
          <w:tcPr>
            <w:tcW w:w="624" w:type="dxa"/>
          </w:tcPr>
          <w:p>
            <w:pPr>
              <w:pStyle w:val="0"/>
            </w:pPr>
            <w:r>
              <w:rPr>
                <w:sz w:val="20"/>
              </w:rPr>
            </w:r>
          </w:p>
        </w:tc>
        <w:tc>
          <w:tcPr>
            <w:tcW w:w="680" w:type="dxa"/>
          </w:tcPr>
          <w:p>
            <w:pPr>
              <w:pStyle w:val="0"/>
            </w:pPr>
            <w:r>
              <w:rPr>
                <w:sz w:val="20"/>
              </w:rPr>
            </w:r>
          </w:p>
        </w:tc>
        <w:tc>
          <w:tcPr>
            <w:tcW w:w="624" w:type="dxa"/>
          </w:tcPr>
          <w:p>
            <w:pPr>
              <w:pStyle w:val="0"/>
            </w:pPr>
            <w:r>
              <w:rPr>
                <w:sz w:val="20"/>
              </w:rPr>
            </w:r>
          </w:p>
        </w:tc>
        <w:tc>
          <w:tcPr>
            <w:tcW w:w="795" w:type="dxa"/>
          </w:tcPr>
          <w:p>
            <w:pPr>
              <w:pStyle w:val="0"/>
            </w:pPr>
            <w:r>
              <w:rPr>
                <w:sz w:val="20"/>
              </w:rPr>
            </w:r>
          </w:p>
        </w:tc>
        <w:tc>
          <w:tcPr>
            <w:tcW w:w="810" w:type="dxa"/>
          </w:tcPr>
          <w:p>
            <w:pPr>
              <w:pStyle w:val="0"/>
            </w:pPr>
            <w:r>
              <w:rPr>
                <w:sz w:val="20"/>
              </w:rPr>
            </w:r>
          </w:p>
        </w:tc>
      </w:tr>
      <w:tr>
        <w:tc>
          <w:tcPr>
            <w:tcW w:w="4706" w:type="dxa"/>
          </w:tcPr>
          <w:p>
            <w:pPr>
              <w:pStyle w:val="0"/>
            </w:pPr>
            <w:r>
              <w:rPr>
                <w:sz w:val="20"/>
              </w:rPr>
              <w:t xml:space="preserve">загородные центры без возмещения части стоимости путевки</w:t>
            </w:r>
          </w:p>
        </w:tc>
        <w:tc>
          <w:tcPr>
            <w:tcW w:w="795" w:type="dxa"/>
          </w:tcPr>
          <w:p>
            <w:pPr>
              <w:pStyle w:val="0"/>
            </w:pPr>
            <w:r>
              <w:rPr>
                <w:sz w:val="20"/>
              </w:rPr>
            </w:r>
          </w:p>
        </w:tc>
        <w:tc>
          <w:tcPr>
            <w:tcW w:w="624" w:type="dxa"/>
          </w:tcPr>
          <w:p>
            <w:pPr>
              <w:pStyle w:val="0"/>
            </w:pPr>
            <w:r>
              <w:rPr>
                <w:sz w:val="20"/>
              </w:rPr>
            </w:r>
          </w:p>
        </w:tc>
        <w:tc>
          <w:tcPr>
            <w:tcW w:w="680" w:type="dxa"/>
          </w:tcPr>
          <w:p>
            <w:pPr>
              <w:pStyle w:val="0"/>
            </w:pPr>
            <w:r>
              <w:rPr>
                <w:sz w:val="20"/>
              </w:rPr>
            </w:r>
          </w:p>
        </w:tc>
        <w:tc>
          <w:tcPr>
            <w:tcW w:w="624" w:type="dxa"/>
          </w:tcPr>
          <w:p>
            <w:pPr>
              <w:pStyle w:val="0"/>
            </w:pPr>
            <w:r>
              <w:rPr>
                <w:sz w:val="20"/>
              </w:rPr>
            </w:r>
          </w:p>
        </w:tc>
        <w:tc>
          <w:tcPr>
            <w:tcW w:w="795" w:type="dxa"/>
          </w:tcPr>
          <w:p>
            <w:pPr>
              <w:pStyle w:val="0"/>
            </w:pPr>
            <w:r>
              <w:rPr>
                <w:sz w:val="20"/>
              </w:rPr>
            </w:r>
          </w:p>
        </w:tc>
        <w:tc>
          <w:tcPr>
            <w:tcW w:w="810" w:type="dxa"/>
          </w:tcPr>
          <w:p>
            <w:pPr>
              <w:pStyle w:val="0"/>
            </w:pPr>
            <w:r>
              <w:rPr>
                <w:sz w:val="20"/>
              </w:rPr>
            </w:r>
          </w:p>
        </w:tc>
      </w:tr>
      <w:tr>
        <w:tc>
          <w:tcPr>
            <w:tcW w:w="4706" w:type="dxa"/>
          </w:tcPr>
          <w:p>
            <w:pPr>
              <w:pStyle w:val="0"/>
            </w:pPr>
            <w:r>
              <w:rPr>
                <w:sz w:val="20"/>
              </w:rPr>
              <w:t xml:space="preserve">с дневным пребыванием детей</w:t>
            </w:r>
          </w:p>
        </w:tc>
        <w:tc>
          <w:tcPr>
            <w:tcW w:w="795" w:type="dxa"/>
          </w:tcPr>
          <w:p>
            <w:pPr>
              <w:pStyle w:val="0"/>
            </w:pPr>
            <w:r>
              <w:rPr>
                <w:sz w:val="20"/>
              </w:rPr>
            </w:r>
          </w:p>
        </w:tc>
        <w:tc>
          <w:tcPr>
            <w:tcW w:w="624" w:type="dxa"/>
          </w:tcPr>
          <w:p>
            <w:pPr>
              <w:pStyle w:val="0"/>
            </w:pPr>
            <w:r>
              <w:rPr>
                <w:sz w:val="20"/>
              </w:rPr>
            </w:r>
          </w:p>
        </w:tc>
        <w:tc>
          <w:tcPr>
            <w:tcW w:w="680" w:type="dxa"/>
          </w:tcPr>
          <w:p>
            <w:pPr>
              <w:pStyle w:val="0"/>
            </w:pPr>
            <w:r>
              <w:rPr>
                <w:sz w:val="20"/>
              </w:rPr>
            </w:r>
          </w:p>
        </w:tc>
        <w:tc>
          <w:tcPr>
            <w:tcW w:w="624" w:type="dxa"/>
          </w:tcPr>
          <w:p>
            <w:pPr>
              <w:pStyle w:val="0"/>
            </w:pPr>
            <w:r>
              <w:rPr>
                <w:sz w:val="20"/>
              </w:rPr>
            </w:r>
          </w:p>
        </w:tc>
        <w:tc>
          <w:tcPr>
            <w:tcW w:w="795" w:type="dxa"/>
          </w:tcPr>
          <w:p>
            <w:pPr>
              <w:pStyle w:val="0"/>
            </w:pPr>
            <w:r>
              <w:rPr>
                <w:sz w:val="20"/>
              </w:rPr>
            </w:r>
          </w:p>
        </w:tc>
        <w:tc>
          <w:tcPr>
            <w:tcW w:w="810" w:type="dxa"/>
          </w:tcPr>
          <w:p>
            <w:pPr>
              <w:pStyle w:val="0"/>
            </w:pPr>
            <w:r>
              <w:rPr>
                <w:sz w:val="20"/>
              </w:rPr>
            </w:r>
          </w:p>
        </w:tc>
      </w:tr>
      <w:tr>
        <w:tc>
          <w:tcPr>
            <w:tcW w:w="4706" w:type="dxa"/>
          </w:tcPr>
          <w:p>
            <w:pPr>
              <w:pStyle w:val="0"/>
            </w:pPr>
            <w:r>
              <w:rPr>
                <w:sz w:val="20"/>
              </w:rPr>
              <w:t xml:space="preserve">с круглосуточным пребыванием детей</w:t>
            </w:r>
          </w:p>
        </w:tc>
        <w:tc>
          <w:tcPr>
            <w:tcW w:w="795" w:type="dxa"/>
          </w:tcPr>
          <w:p>
            <w:pPr>
              <w:pStyle w:val="0"/>
            </w:pPr>
            <w:r>
              <w:rPr>
                <w:sz w:val="20"/>
              </w:rPr>
            </w:r>
          </w:p>
        </w:tc>
        <w:tc>
          <w:tcPr>
            <w:tcW w:w="624" w:type="dxa"/>
          </w:tcPr>
          <w:p>
            <w:pPr>
              <w:pStyle w:val="0"/>
            </w:pPr>
            <w:r>
              <w:rPr>
                <w:sz w:val="20"/>
              </w:rPr>
            </w:r>
          </w:p>
        </w:tc>
        <w:tc>
          <w:tcPr>
            <w:tcW w:w="680" w:type="dxa"/>
          </w:tcPr>
          <w:p>
            <w:pPr>
              <w:pStyle w:val="0"/>
            </w:pPr>
            <w:r>
              <w:rPr>
                <w:sz w:val="20"/>
              </w:rPr>
            </w:r>
          </w:p>
        </w:tc>
        <w:tc>
          <w:tcPr>
            <w:tcW w:w="624" w:type="dxa"/>
          </w:tcPr>
          <w:p>
            <w:pPr>
              <w:pStyle w:val="0"/>
            </w:pPr>
            <w:r>
              <w:rPr>
                <w:sz w:val="20"/>
              </w:rPr>
            </w:r>
          </w:p>
        </w:tc>
        <w:tc>
          <w:tcPr>
            <w:tcW w:w="795" w:type="dxa"/>
          </w:tcPr>
          <w:p>
            <w:pPr>
              <w:pStyle w:val="0"/>
            </w:pPr>
            <w:r>
              <w:rPr>
                <w:sz w:val="20"/>
              </w:rPr>
            </w:r>
          </w:p>
        </w:tc>
        <w:tc>
          <w:tcPr>
            <w:tcW w:w="810" w:type="dxa"/>
          </w:tcPr>
          <w:p>
            <w:pPr>
              <w:pStyle w:val="0"/>
            </w:pPr>
            <w:r>
              <w:rPr>
                <w:sz w:val="20"/>
              </w:rPr>
            </w:r>
          </w:p>
        </w:tc>
      </w:tr>
      <w:tr>
        <w:tc>
          <w:tcPr>
            <w:tcW w:w="4706" w:type="dxa"/>
          </w:tcPr>
          <w:p>
            <w:pPr>
              <w:pStyle w:val="0"/>
            </w:pPr>
            <w:r>
              <w:rPr>
                <w:sz w:val="20"/>
              </w:rPr>
              <w:t xml:space="preserve">лагеря труда и отдыха</w:t>
            </w:r>
          </w:p>
        </w:tc>
        <w:tc>
          <w:tcPr>
            <w:tcW w:w="795" w:type="dxa"/>
          </w:tcPr>
          <w:p>
            <w:pPr>
              <w:pStyle w:val="0"/>
            </w:pPr>
            <w:r>
              <w:rPr>
                <w:sz w:val="20"/>
              </w:rPr>
            </w:r>
          </w:p>
        </w:tc>
        <w:tc>
          <w:tcPr>
            <w:tcW w:w="624" w:type="dxa"/>
          </w:tcPr>
          <w:p>
            <w:pPr>
              <w:pStyle w:val="0"/>
            </w:pPr>
            <w:r>
              <w:rPr>
                <w:sz w:val="20"/>
              </w:rPr>
            </w:r>
          </w:p>
        </w:tc>
        <w:tc>
          <w:tcPr>
            <w:tcW w:w="680" w:type="dxa"/>
          </w:tcPr>
          <w:p>
            <w:pPr>
              <w:pStyle w:val="0"/>
            </w:pPr>
            <w:r>
              <w:rPr>
                <w:sz w:val="20"/>
              </w:rPr>
            </w:r>
          </w:p>
        </w:tc>
        <w:tc>
          <w:tcPr>
            <w:tcW w:w="624" w:type="dxa"/>
          </w:tcPr>
          <w:p>
            <w:pPr>
              <w:pStyle w:val="0"/>
            </w:pPr>
            <w:r>
              <w:rPr>
                <w:sz w:val="20"/>
              </w:rPr>
            </w:r>
          </w:p>
        </w:tc>
        <w:tc>
          <w:tcPr>
            <w:tcW w:w="795" w:type="dxa"/>
          </w:tcPr>
          <w:p>
            <w:pPr>
              <w:pStyle w:val="0"/>
            </w:pPr>
            <w:r>
              <w:rPr>
                <w:sz w:val="20"/>
              </w:rPr>
            </w:r>
          </w:p>
        </w:tc>
        <w:tc>
          <w:tcPr>
            <w:tcW w:w="810" w:type="dxa"/>
          </w:tcPr>
          <w:p>
            <w:pPr>
              <w:pStyle w:val="0"/>
            </w:pPr>
            <w:r>
              <w:rPr>
                <w:sz w:val="20"/>
              </w:rPr>
            </w:r>
          </w:p>
        </w:tc>
      </w:tr>
      <w:tr>
        <w:tc>
          <w:tcPr>
            <w:tcW w:w="4706" w:type="dxa"/>
          </w:tcPr>
          <w:p>
            <w:pPr>
              <w:pStyle w:val="0"/>
            </w:pPr>
            <w:r>
              <w:rPr>
                <w:sz w:val="20"/>
              </w:rPr>
              <w:t xml:space="preserve">палаточные лагеря</w:t>
            </w:r>
          </w:p>
        </w:tc>
        <w:tc>
          <w:tcPr>
            <w:tcW w:w="795" w:type="dxa"/>
          </w:tcPr>
          <w:p>
            <w:pPr>
              <w:pStyle w:val="0"/>
            </w:pPr>
            <w:r>
              <w:rPr>
                <w:sz w:val="20"/>
              </w:rPr>
            </w:r>
          </w:p>
        </w:tc>
        <w:tc>
          <w:tcPr>
            <w:tcW w:w="624" w:type="dxa"/>
          </w:tcPr>
          <w:p>
            <w:pPr>
              <w:pStyle w:val="0"/>
            </w:pPr>
            <w:r>
              <w:rPr>
                <w:sz w:val="20"/>
              </w:rPr>
            </w:r>
          </w:p>
        </w:tc>
        <w:tc>
          <w:tcPr>
            <w:tcW w:w="680" w:type="dxa"/>
          </w:tcPr>
          <w:p>
            <w:pPr>
              <w:pStyle w:val="0"/>
            </w:pPr>
            <w:r>
              <w:rPr>
                <w:sz w:val="20"/>
              </w:rPr>
            </w:r>
          </w:p>
        </w:tc>
        <w:tc>
          <w:tcPr>
            <w:tcW w:w="624" w:type="dxa"/>
          </w:tcPr>
          <w:p>
            <w:pPr>
              <w:pStyle w:val="0"/>
            </w:pPr>
            <w:r>
              <w:rPr>
                <w:sz w:val="20"/>
              </w:rPr>
            </w:r>
          </w:p>
        </w:tc>
        <w:tc>
          <w:tcPr>
            <w:tcW w:w="795" w:type="dxa"/>
          </w:tcPr>
          <w:p>
            <w:pPr>
              <w:pStyle w:val="0"/>
            </w:pPr>
            <w:r>
              <w:rPr>
                <w:sz w:val="20"/>
              </w:rPr>
            </w:r>
          </w:p>
        </w:tc>
        <w:tc>
          <w:tcPr>
            <w:tcW w:w="810" w:type="dxa"/>
          </w:tcPr>
          <w:p>
            <w:pPr>
              <w:pStyle w:val="0"/>
            </w:pPr>
            <w:r>
              <w:rPr>
                <w:sz w:val="20"/>
              </w:rPr>
            </w:r>
          </w:p>
        </w:tc>
      </w:tr>
      <w:tr>
        <w:tc>
          <w:tcPr>
            <w:tcW w:w="4706" w:type="dxa"/>
          </w:tcPr>
          <w:p>
            <w:pPr>
              <w:pStyle w:val="0"/>
            </w:pPr>
            <w:r>
              <w:rPr>
                <w:sz w:val="20"/>
              </w:rPr>
              <w:t xml:space="preserve">2. Санатории</w:t>
            </w:r>
          </w:p>
        </w:tc>
        <w:tc>
          <w:tcPr>
            <w:tcW w:w="795" w:type="dxa"/>
          </w:tcPr>
          <w:p>
            <w:pPr>
              <w:pStyle w:val="0"/>
            </w:pPr>
            <w:r>
              <w:rPr>
                <w:sz w:val="20"/>
              </w:rPr>
            </w:r>
          </w:p>
        </w:tc>
        <w:tc>
          <w:tcPr>
            <w:tcW w:w="624" w:type="dxa"/>
          </w:tcPr>
          <w:p>
            <w:pPr>
              <w:pStyle w:val="0"/>
            </w:pPr>
            <w:r>
              <w:rPr>
                <w:sz w:val="20"/>
              </w:rPr>
            </w:r>
          </w:p>
        </w:tc>
        <w:tc>
          <w:tcPr>
            <w:tcW w:w="680" w:type="dxa"/>
          </w:tcPr>
          <w:p>
            <w:pPr>
              <w:pStyle w:val="0"/>
            </w:pPr>
            <w:r>
              <w:rPr>
                <w:sz w:val="20"/>
              </w:rPr>
            </w:r>
          </w:p>
        </w:tc>
        <w:tc>
          <w:tcPr>
            <w:tcW w:w="624" w:type="dxa"/>
          </w:tcPr>
          <w:p>
            <w:pPr>
              <w:pStyle w:val="0"/>
            </w:pPr>
            <w:r>
              <w:rPr>
                <w:sz w:val="20"/>
              </w:rPr>
            </w:r>
          </w:p>
        </w:tc>
        <w:tc>
          <w:tcPr>
            <w:tcW w:w="795" w:type="dxa"/>
          </w:tcPr>
          <w:p>
            <w:pPr>
              <w:pStyle w:val="0"/>
            </w:pPr>
            <w:r>
              <w:rPr>
                <w:sz w:val="20"/>
              </w:rPr>
            </w:r>
          </w:p>
        </w:tc>
        <w:tc>
          <w:tcPr>
            <w:tcW w:w="810" w:type="dxa"/>
          </w:tcPr>
          <w:p>
            <w:pPr>
              <w:pStyle w:val="0"/>
            </w:pPr>
            <w:r>
              <w:rPr>
                <w:sz w:val="20"/>
              </w:rPr>
            </w:r>
          </w:p>
        </w:tc>
      </w:tr>
      <w:tr>
        <w:tc>
          <w:tcPr>
            <w:tcW w:w="4706" w:type="dxa"/>
          </w:tcPr>
          <w:p>
            <w:pPr>
              <w:pStyle w:val="0"/>
            </w:pPr>
            <w:r>
              <w:rPr>
                <w:sz w:val="20"/>
              </w:rPr>
              <w:t xml:space="preserve">3. Турбазы</w:t>
            </w:r>
          </w:p>
        </w:tc>
        <w:tc>
          <w:tcPr>
            <w:tcW w:w="795" w:type="dxa"/>
          </w:tcPr>
          <w:p>
            <w:pPr>
              <w:pStyle w:val="0"/>
            </w:pPr>
            <w:r>
              <w:rPr>
                <w:sz w:val="20"/>
              </w:rPr>
            </w:r>
          </w:p>
        </w:tc>
        <w:tc>
          <w:tcPr>
            <w:tcW w:w="624" w:type="dxa"/>
          </w:tcPr>
          <w:p>
            <w:pPr>
              <w:pStyle w:val="0"/>
            </w:pPr>
            <w:r>
              <w:rPr>
                <w:sz w:val="20"/>
              </w:rPr>
            </w:r>
          </w:p>
        </w:tc>
        <w:tc>
          <w:tcPr>
            <w:tcW w:w="680" w:type="dxa"/>
          </w:tcPr>
          <w:p>
            <w:pPr>
              <w:pStyle w:val="0"/>
            </w:pPr>
            <w:r>
              <w:rPr>
                <w:sz w:val="20"/>
              </w:rPr>
            </w:r>
          </w:p>
        </w:tc>
        <w:tc>
          <w:tcPr>
            <w:tcW w:w="624" w:type="dxa"/>
          </w:tcPr>
          <w:p>
            <w:pPr>
              <w:pStyle w:val="0"/>
            </w:pPr>
            <w:r>
              <w:rPr>
                <w:sz w:val="20"/>
              </w:rPr>
            </w:r>
          </w:p>
        </w:tc>
        <w:tc>
          <w:tcPr>
            <w:tcW w:w="795" w:type="dxa"/>
          </w:tcPr>
          <w:p>
            <w:pPr>
              <w:pStyle w:val="0"/>
            </w:pPr>
            <w:r>
              <w:rPr>
                <w:sz w:val="20"/>
              </w:rPr>
            </w:r>
          </w:p>
        </w:tc>
        <w:tc>
          <w:tcPr>
            <w:tcW w:w="810" w:type="dxa"/>
          </w:tcPr>
          <w:p>
            <w:pPr>
              <w:pStyle w:val="0"/>
            </w:pPr>
            <w:r>
              <w:rPr>
                <w:sz w:val="20"/>
              </w:rPr>
            </w:r>
          </w:p>
        </w:tc>
      </w:tr>
      <w:tr>
        <w:tc>
          <w:tcPr>
            <w:tcW w:w="4706" w:type="dxa"/>
          </w:tcPr>
          <w:p>
            <w:pPr>
              <w:pStyle w:val="0"/>
            </w:pPr>
            <w:r>
              <w:rPr>
                <w:sz w:val="20"/>
              </w:rPr>
              <w:t xml:space="preserve">4. Пансионаты</w:t>
            </w:r>
          </w:p>
        </w:tc>
        <w:tc>
          <w:tcPr>
            <w:tcW w:w="795" w:type="dxa"/>
          </w:tcPr>
          <w:p>
            <w:pPr>
              <w:pStyle w:val="0"/>
            </w:pPr>
            <w:r>
              <w:rPr>
                <w:sz w:val="20"/>
              </w:rPr>
            </w:r>
          </w:p>
        </w:tc>
        <w:tc>
          <w:tcPr>
            <w:tcW w:w="624" w:type="dxa"/>
          </w:tcPr>
          <w:p>
            <w:pPr>
              <w:pStyle w:val="0"/>
            </w:pPr>
            <w:r>
              <w:rPr>
                <w:sz w:val="20"/>
              </w:rPr>
            </w:r>
          </w:p>
        </w:tc>
        <w:tc>
          <w:tcPr>
            <w:tcW w:w="680" w:type="dxa"/>
          </w:tcPr>
          <w:p>
            <w:pPr>
              <w:pStyle w:val="0"/>
            </w:pPr>
            <w:r>
              <w:rPr>
                <w:sz w:val="20"/>
              </w:rPr>
            </w:r>
          </w:p>
        </w:tc>
        <w:tc>
          <w:tcPr>
            <w:tcW w:w="624" w:type="dxa"/>
          </w:tcPr>
          <w:p>
            <w:pPr>
              <w:pStyle w:val="0"/>
            </w:pPr>
            <w:r>
              <w:rPr>
                <w:sz w:val="20"/>
              </w:rPr>
            </w:r>
          </w:p>
        </w:tc>
        <w:tc>
          <w:tcPr>
            <w:tcW w:w="795" w:type="dxa"/>
          </w:tcPr>
          <w:p>
            <w:pPr>
              <w:pStyle w:val="0"/>
            </w:pPr>
            <w:r>
              <w:rPr>
                <w:sz w:val="20"/>
              </w:rPr>
            </w:r>
          </w:p>
        </w:tc>
        <w:tc>
          <w:tcPr>
            <w:tcW w:w="810" w:type="dxa"/>
          </w:tcPr>
          <w:p>
            <w:pPr>
              <w:pStyle w:val="0"/>
            </w:pPr>
            <w:r>
              <w:rPr>
                <w:sz w:val="20"/>
              </w:rPr>
            </w:r>
          </w:p>
        </w:tc>
      </w:tr>
      <w:tr>
        <w:tc>
          <w:tcPr>
            <w:tcW w:w="4706" w:type="dxa"/>
          </w:tcPr>
          <w:p>
            <w:pPr>
              <w:pStyle w:val="0"/>
            </w:pPr>
            <w:r>
              <w:rPr>
                <w:sz w:val="20"/>
              </w:rPr>
              <w:t xml:space="preserve">Всего оздоровлено</w:t>
            </w:r>
          </w:p>
        </w:tc>
        <w:tc>
          <w:tcPr>
            <w:tcW w:w="795" w:type="dxa"/>
          </w:tcPr>
          <w:p>
            <w:pPr>
              <w:pStyle w:val="0"/>
            </w:pPr>
            <w:r>
              <w:rPr>
                <w:sz w:val="20"/>
              </w:rPr>
            </w:r>
          </w:p>
        </w:tc>
        <w:tc>
          <w:tcPr>
            <w:tcW w:w="624" w:type="dxa"/>
          </w:tcPr>
          <w:p>
            <w:pPr>
              <w:pStyle w:val="0"/>
            </w:pPr>
            <w:r>
              <w:rPr>
                <w:sz w:val="20"/>
              </w:rPr>
            </w:r>
          </w:p>
        </w:tc>
        <w:tc>
          <w:tcPr>
            <w:tcW w:w="680" w:type="dxa"/>
          </w:tcPr>
          <w:p>
            <w:pPr>
              <w:pStyle w:val="0"/>
            </w:pPr>
            <w:r>
              <w:rPr>
                <w:sz w:val="20"/>
              </w:rPr>
            </w:r>
          </w:p>
        </w:tc>
        <w:tc>
          <w:tcPr>
            <w:tcW w:w="624" w:type="dxa"/>
          </w:tcPr>
          <w:p>
            <w:pPr>
              <w:pStyle w:val="0"/>
            </w:pPr>
            <w:r>
              <w:rPr>
                <w:sz w:val="20"/>
              </w:rPr>
            </w:r>
          </w:p>
        </w:tc>
        <w:tc>
          <w:tcPr>
            <w:tcW w:w="795" w:type="dxa"/>
          </w:tcPr>
          <w:p>
            <w:pPr>
              <w:pStyle w:val="0"/>
            </w:pPr>
            <w:r>
              <w:rPr>
                <w:sz w:val="20"/>
              </w:rPr>
            </w:r>
          </w:p>
        </w:tc>
        <w:tc>
          <w:tcPr>
            <w:tcW w:w="810" w:type="dxa"/>
          </w:tcPr>
          <w:p>
            <w:pPr>
              <w:pStyle w:val="0"/>
            </w:pPr>
            <w:r>
              <w:rPr>
                <w:sz w:val="20"/>
              </w:rPr>
            </w:r>
          </w:p>
        </w:tc>
      </w:tr>
      <w:tr>
        <w:tc>
          <w:tcPr>
            <w:tcW w:w="4706" w:type="dxa"/>
          </w:tcPr>
          <w:p>
            <w:pPr>
              <w:pStyle w:val="0"/>
            </w:pPr>
            <w:r>
              <w:rPr>
                <w:sz w:val="20"/>
              </w:rPr>
              <w:t xml:space="preserve">5. Трудовые объединения</w:t>
            </w:r>
          </w:p>
        </w:tc>
        <w:tc>
          <w:tcPr>
            <w:tcW w:w="795" w:type="dxa"/>
          </w:tcPr>
          <w:p>
            <w:pPr>
              <w:pStyle w:val="0"/>
            </w:pPr>
            <w:r>
              <w:rPr>
                <w:sz w:val="20"/>
              </w:rPr>
            </w:r>
          </w:p>
        </w:tc>
        <w:tc>
          <w:tcPr>
            <w:tcW w:w="624" w:type="dxa"/>
          </w:tcPr>
          <w:p>
            <w:pPr>
              <w:pStyle w:val="0"/>
            </w:pPr>
            <w:r>
              <w:rPr>
                <w:sz w:val="20"/>
              </w:rPr>
            </w:r>
          </w:p>
        </w:tc>
        <w:tc>
          <w:tcPr>
            <w:tcW w:w="680" w:type="dxa"/>
          </w:tcPr>
          <w:p>
            <w:pPr>
              <w:pStyle w:val="0"/>
            </w:pPr>
            <w:r>
              <w:rPr>
                <w:sz w:val="20"/>
              </w:rPr>
            </w:r>
          </w:p>
        </w:tc>
        <w:tc>
          <w:tcPr>
            <w:tcW w:w="624" w:type="dxa"/>
          </w:tcPr>
          <w:p>
            <w:pPr>
              <w:pStyle w:val="0"/>
            </w:pPr>
            <w:r>
              <w:rPr>
                <w:sz w:val="20"/>
              </w:rPr>
            </w:r>
          </w:p>
        </w:tc>
        <w:tc>
          <w:tcPr>
            <w:tcW w:w="795" w:type="dxa"/>
          </w:tcPr>
          <w:p>
            <w:pPr>
              <w:pStyle w:val="0"/>
            </w:pPr>
            <w:r>
              <w:rPr>
                <w:sz w:val="20"/>
              </w:rPr>
            </w:r>
          </w:p>
        </w:tc>
        <w:tc>
          <w:tcPr>
            <w:tcW w:w="810" w:type="dxa"/>
          </w:tcPr>
          <w:p>
            <w:pPr>
              <w:pStyle w:val="0"/>
            </w:pPr>
            <w:r>
              <w:rPr>
                <w:sz w:val="20"/>
              </w:rPr>
            </w:r>
          </w:p>
        </w:tc>
      </w:tr>
      <w:tr>
        <w:tc>
          <w:tcPr>
            <w:tcW w:w="4706" w:type="dxa"/>
          </w:tcPr>
          <w:p>
            <w:pPr>
              <w:pStyle w:val="0"/>
            </w:pPr>
            <w:r>
              <w:rPr>
                <w:sz w:val="20"/>
              </w:rPr>
              <w:t xml:space="preserve">6. Прогулочные группы</w:t>
            </w:r>
          </w:p>
        </w:tc>
        <w:tc>
          <w:tcPr>
            <w:tcW w:w="795" w:type="dxa"/>
          </w:tcPr>
          <w:p>
            <w:pPr>
              <w:pStyle w:val="0"/>
            </w:pPr>
            <w:r>
              <w:rPr>
                <w:sz w:val="20"/>
              </w:rPr>
            </w:r>
          </w:p>
        </w:tc>
        <w:tc>
          <w:tcPr>
            <w:tcW w:w="624" w:type="dxa"/>
          </w:tcPr>
          <w:p>
            <w:pPr>
              <w:pStyle w:val="0"/>
            </w:pPr>
            <w:r>
              <w:rPr>
                <w:sz w:val="20"/>
              </w:rPr>
            </w:r>
          </w:p>
        </w:tc>
        <w:tc>
          <w:tcPr>
            <w:tcW w:w="680" w:type="dxa"/>
          </w:tcPr>
          <w:p>
            <w:pPr>
              <w:pStyle w:val="0"/>
            </w:pPr>
            <w:r>
              <w:rPr>
                <w:sz w:val="20"/>
              </w:rPr>
            </w:r>
          </w:p>
        </w:tc>
        <w:tc>
          <w:tcPr>
            <w:tcW w:w="624" w:type="dxa"/>
          </w:tcPr>
          <w:p>
            <w:pPr>
              <w:pStyle w:val="0"/>
            </w:pPr>
            <w:r>
              <w:rPr>
                <w:sz w:val="20"/>
              </w:rPr>
            </w:r>
          </w:p>
        </w:tc>
        <w:tc>
          <w:tcPr>
            <w:tcW w:w="795" w:type="dxa"/>
          </w:tcPr>
          <w:p>
            <w:pPr>
              <w:pStyle w:val="0"/>
            </w:pPr>
            <w:r>
              <w:rPr>
                <w:sz w:val="20"/>
              </w:rPr>
            </w:r>
          </w:p>
        </w:tc>
        <w:tc>
          <w:tcPr>
            <w:tcW w:w="810" w:type="dxa"/>
          </w:tcPr>
          <w:p>
            <w:pPr>
              <w:pStyle w:val="0"/>
            </w:pPr>
            <w:r>
              <w:rPr>
                <w:sz w:val="20"/>
              </w:rPr>
            </w:r>
          </w:p>
        </w:tc>
      </w:tr>
      <w:tr>
        <w:tc>
          <w:tcPr>
            <w:tcW w:w="4706" w:type="dxa"/>
          </w:tcPr>
          <w:p>
            <w:pPr>
              <w:pStyle w:val="0"/>
            </w:pPr>
            <w:r>
              <w:rPr>
                <w:sz w:val="20"/>
              </w:rPr>
              <w:t xml:space="preserve">7. Походы</w:t>
            </w:r>
          </w:p>
        </w:tc>
        <w:tc>
          <w:tcPr>
            <w:tcW w:w="795" w:type="dxa"/>
          </w:tcPr>
          <w:p>
            <w:pPr>
              <w:pStyle w:val="0"/>
            </w:pPr>
            <w:r>
              <w:rPr>
                <w:sz w:val="20"/>
              </w:rPr>
            </w:r>
          </w:p>
        </w:tc>
        <w:tc>
          <w:tcPr>
            <w:tcW w:w="624" w:type="dxa"/>
          </w:tcPr>
          <w:p>
            <w:pPr>
              <w:pStyle w:val="0"/>
            </w:pPr>
            <w:r>
              <w:rPr>
                <w:sz w:val="20"/>
              </w:rPr>
            </w:r>
          </w:p>
        </w:tc>
        <w:tc>
          <w:tcPr>
            <w:tcW w:w="680" w:type="dxa"/>
          </w:tcPr>
          <w:p>
            <w:pPr>
              <w:pStyle w:val="0"/>
            </w:pPr>
            <w:r>
              <w:rPr>
                <w:sz w:val="20"/>
              </w:rPr>
            </w:r>
          </w:p>
        </w:tc>
        <w:tc>
          <w:tcPr>
            <w:tcW w:w="624" w:type="dxa"/>
          </w:tcPr>
          <w:p>
            <w:pPr>
              <w:pStyle w:val="0"/>
            </w:pPr>
            <w:r>
              <w:rPr>
                <w:sz w:val="20"/>
              </w:rPr>
            </w:r>
          </w:p>
        </w:tc>
        <w:tc>
          <w:tcPr>
            <w:tcW w:w="795" w:type="dxa"/>
          </w:tcPr>
          <w:p>
            <w:pPr>
              <w:pStyle w:val="0"/>
            </w:pPr>
            <w:r>
              <w:rPr>
                <w:sz w:val="20"/>
              </w:rPr>
            </w:r>
          </w:p>
        </w:tc>
        <w:tc>
          <w:tcPr>
            <w:tcW w:w="810" w:type="dxa"/>
          </w:tcPr>
          <w:p>
            <w:pPr>
              <w:pStyle w:val="0"/>
            </w:pPr>
            <w:r>
              <w:rPr>
                <w:sz w:val="20"/>
              </w:rPr>
            </w:r>
          </w:p>
        </w:tc>
      </w:tr>
      <w:tr>
        <w:tc>
          <w:tcPr>
            <w:tcW w:w="4706" w:type="dxa"/>
          </w:tcPr>
          <w:p>
            <w:pPr>
              <w:pStyle w:val="0"/>
            </w:pPr>
            <w:r>
              <w:rPr>
                <w:sz w:val="20"/>
              </w:rPr>
              <w:t xml:space="preserve">8. Турслеты</w:t>
            </w:r>
          </w:p>
        </w:tc>
        <w:tc>
          <w:tcPr>
            <w:tcW w:w="795" w:type="dxa"/>
          </w:tcPr>
          <w:p>
            <w:pPr>
              <w:pStyle w:val="0"/>
            </w:pPr>
            <w:r>
              <w:rPr>
                <w:sz w:val="20"/>
              </w:rPr>
            </w:r>
          </w:p>
        </w:tc>
        <w:tc>
          <w:tcPr>
            <w:tcW w:w="624" w:type="dxa"/>
          </w:tcPr>
          <w:p>
            <w:pPr>
              <w:pStyle w:val="0"/>
            </w:pPr>
            <w:r>
              <w:rPr>
                <w:sz w:val="20"/>
              </w:rPr>
            </w:r>
          </w:p>
        </w:tc>
        <w:tc>
          <w:tcPr>
            <w:tcW w:w="680" w:type="dxa"/>
          </w:tcPr>
          <w:p>
            <w:pPr>
              <w:pStyle w:val="0"/>
            </w:pPr>
            <w:r>
              <w:rPr>
                <w:sz w:val="20"/>
              </w:rPr>
            </w:r>
          </w:p>
        </w:tc>
        <w:tc>
          <w:tcPr>
            <w:tcW w:w="624" w:type="dxa"/>
          </w:tcPr>
          <w:p>
            <w:pPr>
              <w:pStyle w:val="0"/>
            </w:pPr>
            <w:r>
              <w:rPr>
                <w:sz w:val="20"/>
              </w:rPr>
            </w:r>
          </w:p>
        </w:tc>
        <w:tc>
          <w:tcPr>
            <w:tcW w:w="795" w:type="dxa"/>
          </w:tcPr>
          <w:p>
            <w:pPr>
              <w:pStyle w:val="0"/>
            </w:pPr>
            <w:r>
              <w:rPr>
                <w:sz w:val="20"/>
              </w:rPr>
            </w:r>
          </w:p>
        </w:tc>
        <w:tc>
          <w:tcPr>
            <w:tcW w:w="810" w:type="dxa"/>
          </w:tcPr>
          <w:p>
            <w:pPr>
              <w:pStyle w:val="0"/>
            </w:pPr>
            <w:r>
              <w:rPr>
                <w:sz w:val="20"/>
              </w:rPr>
            </w:r>
          </w:p>
        </w:tc>
      </w:tr>
      <w:tr>
        <w:tc>
          <w:tcPr>
            <w:tcW w:w="4706" w:type="dxa"/>
          </w:tcPr>
          <w:p>
            <w:pPr>
              <w:pStyle w:val="0"/>
            </w:pPr>
            <w:r>
              <w:rPr>
                <w:sz w:val="20"/>
              </w:rPr>
              <w:t xml:space="preserve">9. Экскурсии</w:t>
            </w:r>
          </w:p>
        </w:tc>
        <w:tc>
          <w:tcPr>
            <w:tcW w:w="795" w:type="dxa"/>
          </w:tcPr>
          <w:p>
            <w:pPr>
              <w:pStyle w:val="0"/>
            </w:pPr>
            <w:r>
              <w:rPr>
                <w:sz w:val="20"/>
              </w:rPr>
            </w:r>
          </w:p>
        </w:tc>
        <w:tc>
          <w:tcPr>
            <w:tcW w:w="624" w:type="dxa"/>
          </w:tcPr>
          <w:p>
            <w:pPr>
              <w:pStyle w:val="0"/>
            </w:pPr>
            <w:r>
              <w:rPr>
                <w:sz w:val="20"/>
              </w:rPr>
            </w:r>
          </w:p>
        </w:tc>
        <w:tc>
          <w:tcPr>
            <w:tcW w:w="680" w:type="dxa"/>
          </w:tcPr>
          <w:p>
            <w:pPr>
              <w:pStyle w:val="0"/>
            </w:pPr>
            <w:r>
              <w:rPr>
                <w:sz w:val="20"/>
              </w:rPr>
            </w:r>
          </w:p>
        </w:tc>
        <w:tc>
          <w:tcPr>
            <w:tcW w:w="624" w:type="dxa"/>
          </w:tcPr>
          <w:p>
            <w:pPr>
              <w:pStyle w:val="0"/>
            </w:pPr>
            <w:r>
              <w:rPr>
                <w:sz w:val="20"/>
              </w:rPr>
            </w:r>
          </w:p>
        </w:tc>
        <w:tc>
          <w:tcPr>
            <w:tcW w:w="795" w:type="dxa"/>
          </w:tcPr>
          <w:p>
            <w:pPr>
              <w:pStyle w:val="0"/>
            </w:pPr>
            <w:r>
              <w:rPr>
                <w:sz w:val="20"/>
              </w:rPr>
            </w:r>
          </w:p>
        </w:tc>
        <w:tc>
          <w:tcPr>
            <w:tcW w:w="810" w:type="dxa"/>
          </w:tcPr>
          <w:p>
            <w:pPr>
              <w:pStyle w:val="0"/>
            </w:pPr>
            <w:r>
              <w:rPr>
                <w:sz w:val="20"/>
              </w:rPr>
            </w:r>
          </w:p>
        </w:tc>
      </w:tr>
      <w:tr>
        <w:tc>
          <w:tcPr>
            <w:tcW w:w="4706" w:type="dxa"/>
          </w:tcPr>
          <w:p>
            <w:pPr>
              <w:pStyle w:val="0"/>
            </w:pPr>
            <w:r>
              <w:rPr>
                <w:sz w:val="20"/>
              </w:rPr>
              <w:t xml:space="preserve">10. Трудоустроены:</w:t>
            </w:r>
          </w:p>
        </w:tc>
        <w:tc>
          <w:tcPr>
            <w:tcW w:w="795" w:type="dxa"/>
          </w:tcPr>
          <w:p>
            <w:pPr>
              <w:pStyle w:val="0"/>
            </w:pPr>
            <w:r>
              <w:rPr>
                <w:sz w:val="20"/>
              </w:rPr>
            </w:r>
          </w:p>
        </w:tc>
        <w:tc>
          <w:tcPr>
            <w:tcW w:w="624" w:type="dxa"/>
          </w:tcPr>
          <w:p>
            <w:pPr>
              <w:pStyle w:val="0"/>
            </w:pPr>
            <w:r>
              <w:rPr>
                <w:sz w:val="20"/>
              </w:rPr>
            </w:r>
          </w:p>
        </w:tc>
        <w:tc>
          <w:tcPr>
            <w:tcW w:w="680" w:type="dxa"/>
          </w:tcPr>
          <w:p>
            <w:pPr>
              <w:pStyle w:val="0"/>
            </w:pPr>
            <w:r>
              <w:rPr>
                <w:sz w:val="20"/>
              </w:rPr>
            </w:r>
          </w:p>
        </w:tc>
        <w:tc>
          <w:tcPr>
            <w:tcW w:w="624" w:type="dxa"/>
          </w:tcPr>
          <w:p>
            <w:pPr>
              <w:pStyle w:val="0"/>
            </w:pPr>
            <w:r>
              <w:rPr>
                <w:sz w:val="20"/>
              </w:rPr>
            </w:r>
          </w:p>
        </w:tc>
        <w:tc>
          <w:tcPr>
            <w:tcW w:w="795" w:type="dxa"/>
          </w:tcPr>
          <w:p>
            <w:pPr>
              <w:pStyle w:val="0"/>
            </w:pPr>
            <w:r>
              <w:rPr>
                <w:sz w:val="20"/>
              </w:rPr>
            </w:r>
          </w:p>
        </w:tc>
        <w:tc>
          <w:tcPr>
            <w:tcW w:w="810" w:type="dxa"/>
          </w:tcPr>
          <w:p>
            <w:pPr>
              <w:pStyle w:val="0"/>
            </w:pPr>
            <w:r>
              <w:rPr>
                <w:sz w:val="20"/>
              </w:rPr>
            </w:r>
          </w:p>
        </w:tc>
      </w:tr>
      <w:tr>
        <w:tc>
          <w:tcPr>
            <w:tcW w:w="4706" w:type="dxa"/>
          </w:tcPr>
          <w:p>
            <w:pPr>
              <w:pStyle w:val="0"/>
            </w:pPr>
            <w:r>
              <w:rPr>
                <w:sz w:val="20"/>
              </w:rPr>
              <w:t xml:space="preserve">индивидуально</w:t>
            </w:r>
          </w:p>
        </w:tc>
        <w:tc>
          <w:tcPr>
            <w:tcW w:w="795" w:type="dxa"/>
          </w:tcPr>
          <w:p>
            <w:pPr>
              <w:pStyle w:val="0"/>
            </w:pPr>
            <w:r>
              <w:rPr>
                <w:sz w:val="20"/>
              </w:rPr>
            </w:r>
          </w:p>
        </w:tc>
        <w:tc>
          <w:tcPr>
            <w:tcW w:w="624" w:type="dxa"/>
          </w:tcPr>
          <w:p>
            <w:pPr>
              <w:pStyle w:val="0"/>
            </w:pPr>
            <w:r>
              <w:rPr>
                <w:sz w:val="20"/>
              </w:rPr>
            </w:r>
          </w:p>
        </w:tc>
        <w:tc>
          <w:tcPr>
            <w:tcW w:w="680" w:type="dxa"/>
          </w:tcPr>
          <w:p>
            <w:pPr>
              <w:pStyle w:val="0"/>
            </w:pPr>
            <w:r>
              <w:rPr>
                <w:sz w:val="20"/>
              </w:rPr>
            </w:r>
          </w:p>
        </w:tc>
        <w:tc>
          <w:tcPr>
            <w:tcW w:w="624" w:type="dxa"/>
          </w:tcPr>
          <w:p>
            <w:pPr>
              <w:pStyle w:val="0"/>
            </w:pPr>
            <w:r>
              <w:rPr>
                <w:sz w:val="20"/>
              </w:rPr>
            </w:r>
          </w:p>
        </w:tc>
        <w:tc>
          <w:tcPr>
            <w:tcW w:w="795" w:type="dxa"/>
          </w:tcPr>
          <w:p>
            <w:pPr>
              <w:pStyle w:val="0"/>
            </w:pPr>
            <w:r>
              <w:rPr>
                <w:sz w:val="20"/>
              </w:rPr>
            </w:r>
          </w:p>
        </w:tc>
        <w:tc>
          <w:tcPr>
            <w:tcW w:w="810" w:type="dxa"/>
          </w:tcPr>
          <w:p>
            <w:pPr>
              <w:pStyle w:val="0"/>
            </w:pPr>
            <w:r>
              <w:rPr>
                <w:sz w:val="20"/>
              </w:rPr>
            </w:r>
          </w:p>
        </w:tc>
      </w:tr>
      <w:tr>
        <w:tc>
          <w:tcPr>
            <w:tcW w:w="4706" w:type="dxa"/>
          </w:tcPr>
          <w:p>
            <w:pPr>
              <w:pStyle w:val="0"/>
            </w:pPr>
            <w:r>
              <w:rPr>
                <w:sz w:val="20"/>
              </w:rPr>
              <w:t xml:space="preserve">через службу занятости населения</w:t>
            </w:r>
          </w:p>
        </w:tc>
        <w:tc>
          <w:tcPr>
            <w:tcW w:w="795" w:type="dxa"/>
          </w:tcPr>
          <w:p>
            <w:pPr>
              <w:pStyle w:val="0"/>
            </w:pPr>
            <w:r>
              <w:rPr>
                <w:sz w:val="20"/>
              </w:rPr>
            </w:r>
          </w:p>
        </w:tc>
        <w:tc>
          <w:tcPr>
            <w:tcW w:w="624" w:type="dxa"/>
          </w:tcPr>
          <w:p>
            <w:pPr>
              <w:pStyle w:val="0"/>
            </w:pPr>
            <w:r>
              <w:rPr>
                <w:sz w:val="20"/>
              </w:rPr>
            </w:r>
          </w:p>
        </w:tc>
        <w:tc>
          <w:tcPr>
            <w:tcW w:w="680" w:type="dxa"/>
          </w:tcPr>
          <w:p>
            <w:pPr>
              <w:pStyle w:val="0"/>
            </w:pPr>
            <w:r>
              <w:rPr>
                <w:sz w:val="20"/>
              </w:rPr>
            </w:r>
          </w:p>
        </w:tc>
        <w:tc>
          <w:tcPr>
            <w:tcW w:w="624" w:type="dxa"/>
          </w:tcPr>
          <w:p>
            <w:pPr>
              <w:pStyle w:val="0"/>
            </w:pPr>
            <w:r>
              <w:rPr>
                <w:sz w:val="20"/>
              </w:rPr>
            </w:r>
          </w:p>
        </w:tc>
        <w:tc>
          <w:tcPr>
            <w:tcW w:w="795" w:type="dxa"/>
          </w:tcPr>
          <w:p>
            <w:pPr>
              <w:pStyle w:val="0"/>
            </w:pPr>
            <w:r>
              <w:rPr>
                <w:sz w:val="20"/>
              </w:rPr>
            </w:r>
          </w:p>
        </w:tc>
        <w:tc>
          <w:tcPr>
            <w:tcW w:w="810" w:type="dxa"/>
          </w:tcPr>
          <w:p>
            <w:pPr>
              <w:pStyle w:val="0"/>
            </w:pPr>
            <w:r>
              <w:rPr>
                <w:sz w:val="20"/>
              </w:rPr>
            </w:r>
          </w:p>
        </w:tc>
      </w:tr>
      <w:tr>
        <w:tc>
          <w:tcPr>
            <w:tcW w:w="4706" w:type="dxa"/>
          </w:tcPr>
          <w:p>
            <w:pPr>
              <w:pStyle w:val="0"/>
            </w:pPr>
            <w:r>
              <w:rPr>
                <w:sz w:val="20"/>
              </w:rPr>
              <w:t xml:space="preserve">через молодежную биржу труда</w:t>
            </w:r>
          </w:p>
        </w:tc>
        <w:tc>
          <w:tcPr>
            <w:tcW w:w="795" w:type="dxa"/>
          </w:tcPr>
          <w:p>
            <w:pPr>
              <w:pStyle w:val="0"/>
            </w:pPr>
            <w:r>
              <w:rPr>
                <w:sz w:val="20"/>
              </w:rPr>
            </w:r>
          </w:p>
        </w:tc>
        <w:tc>
          <w:tcPr>
            <w:tcW w:w="624" w:type="dxa"/>
          </w:tcPr>
          <w:p>
            <w:pPr>
              <w:pStyle w:val="0"/>
            </w:pPr>
            <w:r>
              <w:rPr>
                <w:sz w:val="20"/>
              </w:rPr>
            </w:r>
          </w:p>
        </w:tc>
        <w:tc>
          <w:tcPr>
            <w:tcW w:w="680" w:type="dxa"/>
          </w:tcPr>
          <w:p>
            <w:pPr>
              <w:pStyle w:val="0"/>
            </w:pPr>
            <w:r>
              <w:rPr>
                <w:sz w:val="20"/>
              </w:rPr>
            </w:r>
          </w:p>
        </w:tc>
        <w:tc>
          <w:tcPr>
            <w:tcW w:w="624" w:type="dxa"/>
          </w:tcPr>
          <w:p>
            <w:pPr>
              <w:pStyle w:val="0"/>
            </w:pPr>
            <w:r>
              <w:rPr>
                <w:sz w:val="20"/>
              </w:rPr>
            </w:r>
          </w:p>
        </w:tc>
        <w:tc>
          <w:tcPr>
            <w:tcW w:w="795" w:type="dxa"/>
          </w:tcPr>
          <w:p>
            <w:pPr>
              <w:pStyle w:val="0"/>
            </w:pPr>
            <w:r>
              <w:rPr>
                <w:sz w:val="20"/>
              </w:rPr>
            </w:r>
          </w:p>
        </w:tc>
        <w:tc>
          <w:tcPr>
            <w:tcW w:w="810" w:type="dxa"/>
          </w:tcPr>
          <w:p>
            <w:pPr>
              <w:pStyle w:val="0"/>
            </w:pPr>
            <w:r>
              <w:rPr>
                <w:sz w:val="20"/>
              </w:rPr>
            </w:r>
          </w:p>
        </w:tc>
      </w:tr>
      <w:tr>
        <w:tc>
          <w:tcPr>
            <w:tcW w:w="4706" w:type="dxa"/>
          </w:tcPr>
          <w:p>
            <w:pPr>
              <w:pStyle w:val="0"/>
            </w:pPr>
            <w:r>
              <w:rPr>
                <w:sz w:val="20"/>
              </w:rPr>
              <w:t xml:space="preserve">11. "Дворовая практика"</w:t>
            </w:r>
          </w:p>
        </w:tc>
        <w:tc>
          <w:tcPr>
            <w:tcW w:w="795" w:type="dxa"/>
          </w:tcPr>
          <w:p>
            <w:pPr>
              <w:pStyle w:val="0"/>
            </w:pPr>
            <w:r>
              <w:rPr>
                <w:sz w:val="20"/>
              </w:rPr>
            </w:r>
          </w:p>
        </w:tc>
        <w:tc>
          <w:tcPr>
            <w:tcW w:w="624" w:type="dxa"/>
          </w:tcPr>
          <w:p>
            <w:pPr>
              <w:pStyle w:val="0"/>
            </w:pPr>
            <w:r>
              <w:rPr>
                <w:sz w:val="20"/>
              </w:rPr>
            </w:r>
          </w:p>
        </w:tc>
        <w:tc>
          <w:tcPr>
            <w:tcW w:w="680" w:type="dxa"/>
          </w:tcPr>
          <w:p>
            <w:pPr>
              <w:pStyle w:val="0"/>
            </w:pPr>
            <w:r>
              <w:rPr>
                <w:sz w:val="20"/>
              </w:rPr>
            </w:r>
          </w:p>
        </w:tc>
        <w:tc>
          <w:tcPr>
            <w:tcW w:w="624" w:type="dxa"/>
          </w:tcPr>
          <w:p>
            <w:pPr>
              <w:pStyle w:val="0"/>
            </w:pPr>
            <w:r>
              <w:rPr>
                <w:sz w:val="20"/>
              </w:rPr>
            </w:r>
          </w:p>
        </w:tc>
        <w:tc>
          <w:tcPr>
            <w:tcW w:w="795" w:type="dxa"/>
          </w:tcPr>
          <w:p>
            <w:pPr>
              <w:pStyle w:val="0"/>
            </w:pPr>
            <w:r>
              <w:rPr>
                <w:sz w:val="20"/>
              </w:rPr>
            </w:r>
          </w:p>
        </w:tc>
        <w:tc>
          <w:tcPr>
            <w:tcW w:w="810" w:type="dxa"/>
          </w:tcPr>
          <w:p>
            <w:pPr>
              <w:pStyle w:val="0"/>
            </w:pPr>
            <w:r>
              <w:rPr>
                <w:sz w:val="20"/>
              </w:rPr>
            </w:r>
          </w:p>
        </w:tc>
      </w:tr>
      <w:tr>
        <w:tc>
          <w:tcPr>
            <w:tcW w:w="4706" w:type="dxa"/>
          </w:tcPr>
          <w:p>
            <w:pPr>
              <w:pStyle w:val="0"/>
            </w:pPr>
            <w:r>
              <w:rPr>
                <w:sz w:val="20"/>
              </w:rPr>
              <w:t xml:space="preserve">12. Прочие</w:t>
            </w:r>
          </w:p>
        </w:tc>
        <w:tc>
          <w:tcPr>
            <w:tcW w:w="795" w:type="dxa"/>
          </w:tcPr>
          <w:p>
            <w:pPr>
              <w:pStyle w:val="0"/>
            </w:pPr>
            <w:r>
              <w:rPr>
                <w:sz w:val="20"/>
              </w:rPr>
            </w:r>
          </w:p>
        </w:tc>
        <w:tc>
          <w:tcPr>
            <w:tcW w:w="624" w:type="dxa"/>
          </w:tcPr>
          <w:p>
            <w:pPr>
              <w:pStyle w:val="0"/>
            </w:pPr>
            <w:r>
              <w:rPr>
                <w:sz w:val="20"/>
              </w:rPr>
            </w:r>
          </w:p>
        </w:tc>
        <w:tc>
          <w:tcPr>
            <w:tcW w:w="680" w:type="dxa"/>
          </w:tcPr>
          <w:p>
            <w:pPr>
              <w:pStyle w:val="0"/>
            </w:pPr>
            <w:r>
              <w:rPr>
                <w:sz w:val="20"/>
              </w:rPr>
            </w:r>
          </w:p>
        </w:tc>
        <w:tc>
          <w:tcPr>
            <w:tcW w:w="624" w:type="dxa"/>
          </w:tcPr>
          <w:p>
            <w:pPr>
              <w:pStyle w:val="0"/>
            </w:pPr>
            <w:r>
              <w:rPr>
                <w:sz w:val="20"/>
              </w:rPr>
            </w:r>
          </w:p>
        </w:tc>
        <w:tc>
          <w:tcPr>
            <w:tcW w:w="795" w:type="dxa"/>
          </w:tcPr>
          <w:p>
            <w:pPr>
              <w:pStyle w:val="0"/>
            </w:pPr>
            <w:r>
              <w:rPr>
                <w:sz w:val="20"/>
              </w:rPr>
            </w:r>
          </w:p>
        </w:tc>
        <w:tc>
          <w:tcPr>
            <w:tcW w:w="810" w:type="dxa"/>
          </w:tcPr>
          <w:p>
            <w:pPr>
              <w:pStyle w:val="0"/>
            </w:pPr>
            <w:r>
              <w:rPr>
                <w:sz w:val="20"/>
              </w:rPr>
            </w:r>
          </w:p>
        </w:tc>
      </w:tr>
      <w:tr>
        <w:tc>
          <w:tcPr>
            <w:tcW w:w="4706" w:type="dxa"/>
          </w:tcPr>
          <w:p>
            <w:pPr>
              <w:pStyle w:val="0"/>
            </w:pPr>
            <w:r>
              <w:rPr>
                <w:sz w:val="20"/>
              </w:rPr>
              <w:t xml:space="preserve">Всего охвачено организованными формами занятости</w:t>
            </w:r>
          </w:p>
        </w:tc>
        <w:tc>
          <w:tcPr>
            <w:tcW w:w="795" w:type="dxa"/>
          </w:tcPr>
          <w:p>
            <w:pPr>
              <w:pStyle w:val="0"/>
            </w:pPr>
            <w:r>
              <w:rPr>
                <w:sz w:val="20"/>
              </w:rPr>
            </w:r>
          </w:p>
        </w:tc>
        <w:tc>
          <w:tcPr>
            <w:tcW w:w="624" w:type="dxa"/>
          </w:tcPr>
          <w:p>
            <w:pPr>
              <w:pStyle w:val="0"/>
            </w:pPr>
            <w:r>
              <w:rPr>
                <w:sz w:val="20"/>
              </w:rPr>
            </w:r>
          </w:p>
        </w:tc>
        <w:tc>
          <w:tcPr>
            <w:tcW w:w="680" w:type="dxa"/>
          </w:tcPr>
          <w:p>
            <w:pPr>
              <w:pStyle w:val="0"/>
            </w:pPr>
            <w:r>
              <w:rPr>
                <w:sz w:val="20"/>
              </w:rPr>
            </w:r>
          </w:p>
        </w:tc>
        <w:tc>
          <w:tcPr>
            <w:tcW w:w="624" w:type="dxa"/>
          </w:tcPr>
          <w:p>
            <w:pPr>
              <w:pStyle w:val="0"/>
            </w:pPr>
            <w:r>
              <w:rPr>
                <w:sz w:val="20"/>
              </w:rPr>
            </w:r>
          </w:p>
        </w:tc>
        <w:tc>
          <w:tcPr>
            <w:tcW w:w="795" w:type="dxa"/>
          </w:tcPr>
          <w:p>
            <w:pPr>
              <w:pStyle w:val="0"/>
            </w:pPr>
            <w:r>
              <w:rPr>
                <w:sz w:val="20"/>
              </w:rPr>
            </w:r>
          </w:p>
        </w:tc>
        <w:tc>
          <w:tcPr>
            <w:tcW w:w="810" w:type="dxa"/>
          </w:tcPr>
          <w:p>
            <w:pPr>
              <w:pStyle w:val="0"/>
            </w:pPr>
            <w:r>
              <w:rPr>
                <w:sz w:val="20"/>
              </w:rPr>
            </w:r>
          </w:p>
        </w:tc>
      </w:tr>
      <w:tr>
        <w:tc>
          <w:tcPr>
            <w:tcW w:w="4706" w:type="dxa"/>
          </w:tcPr>
          <w:p>
            <w:pPr>
              <w:pStyle w:val="0"/>
            </w:pPr>
            <w:r>
              <w:rPr>
                <w:sz w:val="20"/>
              </w:rPr>
              <w:t xml:space="preserve">Количество детей, охваченных организованными формами отдыха, оздоровления и занятости</w:t>
            </w:r>
          </w:p>
        </w:tc>
        <w:tc>
          <w:tcPr>
            <w:tcW w:w="795" w:type="dxa"/>
          </w:tcPr>
          <w:p>
            <w:pPr>
              <w:pStyle w:val="0"/>
            </w:pPr>
            <w:r>
              <w:rPr>
                <w:sz w:val="20"/>
              </w:rPr>
            </w:r>
          </w:p>
        </w:tc>
        <w:tc>
          <w:tcPr>
            <w:tcW w:w="624" w:type="dxa"/>
          </w:tcPr>
          <w:p>
            <w:pPr>
              <w:pStyle w:val="0"/>
            </w:pPr>
            <w:r>
              <w:rPr>
                <w:sz w:val="20"/>
              </w:rPr>
            </w:r>
          </w:p>
        </w:tc>
        <w:tc>
          <w:tcPr>
            <w:tcW w:w="680" w:type="dxa"/>
          </w:tcPr>
          <w:p>
            <w:pPr>
              <w:pStyle w:val="0"/>
            </w:pPr>
            <w:r>
              <w:rPr>
                <w:sz w:val="20"/>
              </w:rPr>
            </w:r>
          </w:p>
        </w:tc>
        <w:tc>
          <w:tcPr>
            <w:tcW w:w="624" w:type="dxa"/>
          </w:tcPr>
          <w:p>
            <w:pPr>
              <w:pStyle w:val="0"/>
            </w:pPr>
            <w:r>
              <w:rPr>
                <w:sz w:val="20"/>
              </w:rPr>
            </w:r>
          </w:p>
        </w:tc>
        <w:tc>
          <w:tcPr>
            <w:tcW w:w="795" w:type="dxa"/>
          </w:tcPr>
          <w:p>
            <w:pPr>
              <w:pStyle w:val="0"/>
            </w:pPr>
            <w:r>
              <w:rPr>
                <w:sz w:val="20"/>
              </w:rPr>
            </w:r>
          </w:p>
        </w:tc>
        <w:tc>
          <w:tcPr>
            <w:tcW w:w="810" w:type="dxa"/>
          </w:tcPr>
          <w:p>
            <w:pPr>
              <w:pStyle w:val="0"/>
            </w:pPr>
            <w:r>
              <w:rPr>
                <w:sz w:val="20"/>
              </w:rPr>
            </w:r>
          </w:p>
        </w:tc>
      </w:tr>
      <w:tr>
        <w:tc>
          <w:tcPr>
            <w:tcW w:w="4706" w:type="dxa"/>
          </w:tcPr>
          <w:p>
            <w:pPr>
              <w:pStyle w:val="0"/>
            </w:pPr>
            <w:r>
              <w:rPr>
                <w:sz w:val="20"/>
              </w:rPr>
              <w:t xml:space="preserve">Итого в % от общего количества детей данной категории</w:t>
            </w:r>
          </w:p>
        </w:tc>
        <w:tc>
          <w:tcPr>
            <w:tcW w:w="795" w:type="dxa"/>
          </w:tcPr>
          <w:p>
            <w:pPr>
              <w:pStyle w:val="0"/>
            </w:pPr>
            <w:r>
              <w:rPr>
                <w:sz w:val="20"/>
              </w:rPr>
            </w:r>
          </w:p>
        </w:tc>
        <w:tc>
          <w:tcPr>
            <w:tcW w:w="624" w:type="dxa"/>
          </w:tcPr>
          <w:p>
            <w:pPr>
              <w:pStyle w:val="0"/>
            </w:pPr>
            <w:r>
              <w:rPr>
                <w:sz w:val="20"/>
              </w:rPr>
            </w:r>
          </w:p>
        </w:tc>
        <w:tc>
          <w:tcPr>
            <w:tcW w:w="680" w:type="dxa"/>
          </w:tcPr>
          <w:p>
            <w:pPr>
              <w:pStyle w:val="0"/>
            </w:pPr>
            <w:r>
              <w:rPr>
                <w:sz w:val="20"/>
              </w:rPr>
            </w:r>
          </w:p>
        </w:tc>
        <w:tc>
          <w:tcPr>
            <w:tcW w:w="624" w:type="dxa"/>
          </w:tcPr>
          <w:p>
            <w:pPr>
              <w:pStyle w:val="0"/>
            </w:pPr>
            <w:r>
              <w:rPr>
                <w:sz w:val="20"/>
              </w:rPr>
            </w:r>
          </w:p>
        </w:tc>
        <w:tc>
          <w:tcPr>
            <w:tcW w:w="795" w:type="dxa"/>
          </w:tcPr>
          <w:p>
            <w:pPr>
              <w:pStyle w:val="0"/>
            </w:pPr>
            <w:r>
              <w:rPr>
                <w:sz w:val="20"/>
              </w:rPr>
            </w:r>
          </w:p>
        </w:tc>
        <w:tc>
          <w:tcPr>
            <w:tcW w:w="810" w:type="dxa"/>
          </w:tcPr>
          <w:p>
            <w:pPr>
              <w:pStyle w:val="0"/>
            </w:pPr>
            <w:r>
              <w:rPr>
                <w:sz w:val="20"/>
              </w:rPr>
            </w:r>
          </w:p>
        </w:tc>
      </w:tr>
    </w:tbl>
    <w:p>
      <w:pPr>
        <w:pStyle w:val="0"/>
        <w:ind w:firstLine="540"/>
        <w:jc w:val="both"/>
      </w:pPr>
      <w:r>
        <w:rPr>
          <w:sz w:val="20"/>
        </w:rPr>
      </w:r>
    </w:p>
    <w:p>
      <w:pPr>
        <w:pStyle w:val="0"/>
        <w:outlineLvl w:val="1"/>
        <w:jc w:val="center"/>
      </w:pPr>
      <w:r>
        <w:rPr>
          <w:sz w:val="20"/>
        </w:rPr>
        <w:t xml:space="preserve">Таблица 12</w:t>
      </w:r>
    </w:p>
    <w:p>
      <w:pPr>
        <w:pStyle w:val="0"/>
        <w:jc w:val="center"/>
      </w:pPr>
      <w:r>
        <w:rPr>
          <w:sz w:val="20"/>
        </w:rPr>
        <w:t xml:space="preserve">ОТДЫХ ОДАРЕННЫХ ДЕТЕЙ И ТАЛАНТЛИВОЙ МОЛОДЕЖИ</w:t>
      </w:r>
    </w:p>
    <w:p>
      <w:pPr>
        <w:pStyle w:val="0"/>
        <w:ind w:firstLine="540"/>
        <w:jc w:val="both"/>
      </w:pPr>
      <w:r>
        <w:rPr>
          <w:sz w:val="20"/>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2608"/>
        <w:gridCol w:w="1304"/>
      </w:tblGrid>
      <w:tr>
        <w:tc>
          <w:tcPr>
            <w:tcW w:w="2608" w:type="dxa"/>
          </w:tcPr>
          <w:p>
            <w:pPr>
              <w:pStyle w:val="0"/>
              <w:jc w:val="both"/>
            </w:pPr>
            <w:r>
              <w:rPr>
                <w:sz w:val="20"/>
              </w:rPr>
              <w:t xml:space="preserve">с 01.01 по 01.06</w:t>
            </w:r>
          </w:p>
        </w:tc>
        <w:tc>
          <w:tcPr>
            <w:tcW w:w="1304" w:type="dxa"/>
          </w:tcPr>
          <w:p>
            <w:pPr>
              <w:pStyle w:val="0"/>
              <w:jc w:val="both"/>
            </w:pPr>
            <w:r>
              <w:rPr>
                <w:sz w:val="20"/>
              </w:rPr>
              <w:t xml:space="preserve">чел.</w:t>
            </w:r>
          </w:p>
        </w:tc>
      </w:tr>
      <w:tr>
        <w:tc>
          <w:tcPr>
            <w:tcW w:w="2608" w:type="dxa"/>
          </w:tcPr>
          <w:p>
            <w:pPr>
              <w:pStyle w:val="0"/>
              <w:jc w:val="both"/>
            </w:pPr>
            <w:r>
              <w:rPr>
                <w:sz w:val="20"/>
              </w:rPr>
              <w:t xml:space="preserve">в июне</w:t>
            </w:r>
          </w:p>
        </w:tc>
        <w:tc>
          <w:tcPr>
            <w:tcW w:w="1304" w:type="dxa"/>
          </w:tcPr>
          <w:p>
            <w:pPr>
              <w:pStyle w:val="0"/>
              <w:jc w:val="both"/>
            </w:pPr>
            <w:r>
              <w:rPr>
                <w:sz w:val="20"/>
              </w:rPr>
              <w:t xml:space="preserve">чел.</w:t>
            </w:r>
          </w:p>
        </w:tc>
      </w:tr>
      <w:tr>
        <w:tc>
          <w:tcPr>
            <w:tcW w:w="2608" w:type="dxa"/>
          </w:tcPr>
          <w:p>
            <w:pPr>
              <w:pStyle w:val="0"/>
              <w:jc w:val="both"/>
            </w:pPr>
            <w:r>
              <w:rPr>
                <w:sz w:val="20"/>
              </w:rPr>
              <w:t xml:space="preserve">в июле</w:t>
            </w:r>
          </w:p>
        </w:tc>
        <w:tc>
          <w:tcPr>
            <w:tcW w:w="1304" w:type="dxa"/>
          </w:tcPr>
          <w:p>
            <w:pPr>
              <w:pStyle w:val="0"/>
              <w:jc w:val="both"/>
            </w:pPr>
            <w:r>
              <w:rPr>
                <w:sz w:val="20"/>
              </w:rPr>
              <w:t xml:space="preserve">чел.</w:t>
            </w:r>
          </w:p>
        </w:tc>
      </w:tr>
      <w:tr>
        <w:tc>
          <w:tcPr>
            <w:tcW w:w="2608" w:type="dxa"/>
          </w:tcPr>
          <w:p>
            <w:pPr>
              <w:pStyle w:val="0"/>
              <w:jc w:val="both"/>
            </w:pPr>
            <w:r>
              <w:rPr>
                <w:sz w:val="20"/>
              </w:rPr>
              <w:t xml:space="preserve">в августе</w:t>
            </w:r>
          </w:p>
        </w:tc>
        <w:tc>
          <w:tcPr>
            <w:tcW w:w="1304" w:type="dxa"/>
          </w:tcPr>
          <w:p>
            <w:pPr>
              <w:pStyle w:val="0"/>
              <w:jc w:val="both"/>
            </w:pPr>
            <w:r>
              <w:rPr>
                <w:sz w:val="20"/>
              </w:rPr>
              <w:t xml:space="preserve">чел.</w:t>
            </w:r>
          </w:p>
        </w:tc>
      </w:tr>
      <w:tr>
        <w:tc>
          <w:tcPr>
            <w:tcW w:w="2608" w:type="dxa"/>
          </w:tcPr>
          <w:p>
            <w:pPr>
              <w:pStyle w:val="0"/>
              <w:jc w:val="both"/>
            </w:pPr>
            <w:r>
              <w:rPr>
                <w:sz w:val="20"/>
              </w:rPr>
              <w:t xml:space="preserve">с 01.09 по 01.11</w:t>
            </w:r>
          </w:p>
        </w:tc>
        <w:tc>
          <w:tcPr>
            <w:tcW w:w="1304" w:type="dxa"/>
          </w:tcPr>
          <w:p>
            <w:pPr>
              <w:pStyle w:val="0"/>
              <w:jc w:val="both"/>
            </w:pPr>
            <w:r>
              <w:rPr>
                <w:sz w:val="20"/>
              </w:rPr>
              <w:t xml:space="preserve">чел.</w:t>
            </w:r>
          </w:p>
        </w:tc>
      </w:tr>
      <w:tr>
        <w:tc>
          <w:tcPr>
            <w:tcW w:w="2608" w:type="dxa"/>
          </w:tcPr>
          <w:p>
            <w:pPr>
              <w:pStyle w:val="0"/>
              <w:jc w:val="both"/>
            </w:pPr>
            <w:r>
              <w:rPr>
                <w:sz w:val="20"/>
              </w:rPr>
              <w:t xml:space="preserve">с 01.11 по 31.12</w:t>
            </w:r>
          </w:p>
        </w:tc>
        <w:tc>
          <w:tcPr>
            <w:tcW w:w="1304" w:type="dxa"/>
          </w:tcPr>
          <w:p>
            <w:pPr>
              <w:pStyle w:val="0"/>
              <w:jc w:val="both"/>
            </w:pPr>
            <w:r>
              <w:rPr>
                <w:sz w:val="20"/>
              </w:rPr>
              <w:t xml:space="preserve">чел.</w:t>
            </w:r>
          </w:p>
        </w:tc>
      </w:tr>
    </w:tbl>
    <w:p>
      <w:pPr>
        <w:pStyle w:val="0"/>
        <w:ind w:firstLine="540"/>
        <w:jc w:val="both"/>
      </w:pPr>
      <w:r>
        <w:rPr>
          <w:sz w:val="20"/>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4706"/>
        <w:gridCol w:w="795"/>
        <w:gridCol w:w="624"/>
        <w:gridCol w:w="680"/>
        <w:gridCol w:w="624"/>
        <w:gridCol w:w="795"/>
        <w:gridCol w:w="810"/>
      </w:tblGrid>
      <w:tr>
        <w:tc>
          <w:tcPr>
            <w:tcW w:w="4706" w:type="dxa"/>
            <w:vMerge w:val="restart"/>
          </w:tcPr>
          <w:p>
            <w:pPr>
              <w:pStyle w:val="0"/>
              <w:jc w:val="center"/>
            </w:pPr>
            <w:r>
              <w:rPr>
                <w:sz w:val="20"/>
              </w:rPr>
              <w:t xml:space="preserve">Сеть оздоровительных учреждений, формы организации занятости детей</w:t>
            </w:r>
          </w:p>
        </w:tc>
        <w:tc>
          <w:tcPr>
            <w:gridSpan w:val="6"/>
            <w:tcW w:w="4328" w:type="dxa"/>
          </w:tcPr>
          <w:p>
            <w:pPr>
              <w:pStyle w:val="0"/>
              <w:jc w:val="center"/>
            </w:pPr>
            <w:r>
              <w:rPr>
                <w:sz w:val="20"/>
              </w:rPr>
              <w:t xml:space="preserve">Количество человек, охваченных отдыхом, оздоровлением и занятостью</w:t>
            </w:r>
          </w:p>
        </w:tc>
      </w:tr>
      <w:tr>
        <w:tc>
          <w:tcPr>
            <w:vMerge w:val="continue"/>
          </w:tcPr>
          <w:p/>
        </w:tc>
        <w:tc>
          <w:tcPr>
            <w:tcW w:w="795" w:type="dxa"/>
          </w:tcPr>
          <w:p>
            <w:pPr>
              <w:pStyle w:val="0"/>
              <w:jc w:val="center"/>
            </w:pPr>
            <w:r>
              <w:rPr>
                <w:sz w:val="20"/>
              </w:rPr>
              <w:t xml:space="preserve">01.01 - 01.06</w:t>
            </w:r>
          </w:p>
        </w:tc>
        <w:tc>
          <w:tcPr>
            <w:tcW w:w="624" w:type="dxa"/>
          </w:tcPr>
          <w:p>
            <w:pPr>
              <w:pStyle w:val="0"/>
              <w:jc w:val="center"/>
            </w:pPr>
            <w:r>
              <w:rPr>
                <w:sz w:val="20"/>
              </w:rPr>
              <w:t xml:space="preserve">Июнь</w:t>
            </w:r>
          </w:p>
        </w:tc>
        <w:tc>
          <w:tcPr>
            <w:tcW w:w="680" w:type="dxa"/>
          </w:tcPr>
          <w:p>
            <w:pPr>
              <w:pStyle w:val="0"/>
              <w:jc w:val="center"/>
            </w:pPr>
            <w:r>
              <w:rPr>
                <w:sz w:val="20"/>
              </w:rPr>
              <w:t xml:space="preserve">Июль</w:t>
            </w:r>
          </w:p>
        </w:tc>
        <w:tc>
          <w:tcPr>
            <w:tcW w:w="624" w:type="dxa"/>
          </w:tcPr>
          <w:p>
            <w:pPr>
              <w:pStyle w:val="0"/>
              <w:jc w:val="center"/>
            </w:pPr>
            <w:r>
              <w:rPr>
                <w:sz w:val="20"/>
              </w:rPr>
              <w:t xml:space="preserve">Август</w:t>
            </w:r>
          </w:p>
        </w:tc>
        <w:tc>
          <w:tcPr>
            <w:tcW w:w="795" w:type="dxa"/>
          </w:tcPr>
          <w:p>
            <w:pPr>
              <w:pStyle w:val="0"/>
              <w:jc w:val="center"/>
            </w:pPr>
            <w:r>
              <w:rPr>
                <w:sz w:val="20"/>
              </w:rPr>
              <w:t xml:space="preserve">01.09 - 01.11</w:t>
            </w:r>
          </w:p>
        </w:tc>
        <w:tc>
          <w:tcPr>
            <w:tcW w:w="810" w:type="dxa"/>
          </w:tcPr>
          <w:p>
            <w:pPr>
              <w:pStyle w:val="0"/>
              <w:jc w:val="center"/>
            </w:pPr>
            <w:r>
              <w:rPr>
                <w:sz w:val="20"/>
              </w:rPr>
              <w:t xml:space="preserve">01.11 - 31.12</w:t>
            </w:r>
          </w:p>
        </w:tc>
      </w:tr>
      <w:tr>
        <w:tc>
          <w:tcPr>
            <w:tcW w:w="4706" w:type="dxa"/>
          </w:tcPr>
          <w:p>
            <w:pPr>
              <w:pStyle w:val="0"/>
            </w:pPr>
            <w:r>
              <w:rPr>
                <w:sz w:val="20"/>
              </w:rPr>
              <w:t xml:space="preserve">1. Оздоровительные центры (лагеря):</w:t>
            </w:r>
          </w:p>
        </w:tc>
        <w:tc>
          <w:tcPr>
            <w:tcW w:w="795" w:type="dxa"/>
          </w:tcPr>
          <w:p>
            <w:pPr>
              <w:pStyle w:val="0"/>
            </w:pPr>
            <w:r>
              <w:rPr>
                <w:sz w:val="20"/>
              </w:rPr>
            </w:r>
          </w:p>
        </w:tc>
        <w:tc>
          <w:tcPr>
            <w:tcW w:w="624" w:type="dxa"/>
          </w:tcPr>
          <w:p>
            <w:pPr>
              <w:pStyle w:val="0"/>
            </w:pPr>
            <w:r>
              <w:rPr>
                <w:sz w:val="20"/>
              </w:rPr>
            </w:r>
          </w:p>
        </w:tc>
        <w:tc>
          <w:tcPr>
            <w:tcW w:w="680" w:type="dxa"/>
          </w:tcPr>
          <w:p>
            <w:pPr>
              <w:pStyle w:val="0"/>
            </w:pPr>
            <w:r>
              <w:rPr>
                <w:sz w:val="20"/>
              </w:rPr>
            </w:r>
          </w:p>
        </w:tc>
        <w:tc>
          <w:tcPr>
            <w:tcW w:w="624" w:type="dxa"/>
          </w:tcPr>
          <w:p>
            <w:pPr>
              <w:pStyle w:val="0"/>
            </w:pPr>
            <w:r>
              <w:rPr>
                <w:sz w:val="20"/>
              </w:rPr>
            </w:r>
          </w:p>
        </w:tc>
        <w:tc>
          <w:tcPr>
            <w:tcW w:w="795" w:type="dxa"/>
          </w:tcPr>
          <w:p>
            <w:pPr>
              <w:pStyle w:val="0"/>
            </w:pPr>
            <w:r>
              <w:rPr>
                <w:sz w:val="20"/>
              </w:rPr>
            </w:r>
          </w:p>
        </w:tc>
        <w:tc>
          <w:tcPr>
            <w:tcW w:w="810" w:type="dxa"/>
          </w:tcPr>
          <w:p>
            <w:pPr>
              <w:pStyle w:val="0"/>
            </w:pPr>
            <w:r>
              <w:rPr>
                <w:sz w:val="20"/>
              </w:rPr>
            </w:r>
          </w:p>
        </w:tc>
      </w:tr>
      <w:tr>
        <w:tc>
          <w:tcPr>
            <w:tcW w:w="4706" w:type="dxa"/>
          </w:tcPr>
          <w:p>
            <w:pPr>
              <w:pStyle w:val="0"/>
            </w:pPr>
            <w:r>
              <w:rPr>
                <w:sz w:val="20"/>
              </w:rPr>
              <w:t xml:space="preserve">санаторно-оздоровительные центры с предоставлением бесплатной путевки</w:t>
            </w:r>
          </w:p>
        </w:tc>
        <w:tc>
          <w:tcPr>
            <w:tcW w:w="795" w:type="dxa"/>
          </w:tcPr>
          <w:p>
            <w:pPr>
              <w:pStyle w:val="0"/>
            </w:pPr>
            <w:r>
              <w:rPr>
                <w:sz w:val="20"/>
              </w:rPr>
            </w:r>
          </w:p>
        </w:tc>
        <w:tc>
          <w:tcPr>
            <w:tcW w:w="624" w:type="dxa"/>
          </w:tcPr>
          <w:p>
            <w:pPr>
              <w:pStyle w:val="0"/>
            </w:pPr>
            <w:r>
              <w:rPr>
                <w:sz w:val="20"/>
              </w:rPr>
            </w:r>
          </w:p>
        </w:tc>
        <w:tc>
          <w:tcPr>
            <w:tcW w:w="680" w:type="dxa"/>
          </w:tcPr>
          <w:p>
            <w:pPr>
              <w:pStyle w:val="0"/>
            </w:pPr>
            <w:r>
              <w:rPr>
                <w:sz w:val="20"/>
              </w:rPr>
            </w:r>
          </w:p>
        </w:tc>
        <w:tc>
          <w:tcPr>
            <w:tcW w:w="624" w:type="dxa"/>
          </w:tcPr>
          <w:p>
            <w:pPr>
              <w:pStyle w:val="0"/>
            </w:pPr>
            <w:r>
              <w:rPr>
                <w:sz w:val="20"/>
              </w:rPr>
            </w:r>
          </w:p>
        </w:tc>
        <w:tc>
          <w:tcPr>
            <w:tcW w:w="795" w:type="dxa"/>
          </w:tcPr>
          <w:p>
            <w:pPr>
              <w:pStyle w:val="0"/>
            </w:pPr>
            <w:r>
              <w:rPr>
                <w:sz w:val="20"/>
              </w:rPr>
            </w:r>
          </w:p>
        </w:tc>
        <w:tc>
          <w:tcPr>
            <w:tcW w:w="810" w:type="dxa"/>
          </w:tcPr>
          <w:p>
            <w:pPr>
              <w:pStyle w:val="0"/>
            </w:pPr>
            <w:r>
              <w:rPr>
                <w:sz w:val="20"/>
              </w:rPr>
            </w:r>
          </w:p>
        </w:tc>
      </w:tr>
      <w:tr>
        <w:tc>
          <w:tcPr>
            <w:tcW w:w="4706" w:type="dxa"/>
          </w:tcPr>
          <w:p>
            <w:pPr>
              <w:pStyle w:val="0"/>
            </w:pPr>
            <w:r>
              <w:rPr>
                <w:sz w:val="20"/>
              </w:rPr>
              <w:t xml:space="preserve">санаторно-оздоровительные центры с возмещением части стоимости путевки</w:t>
            </w:r>
          </w:p>
        </w:tc>
        <w:tc>
          <w:tcPr>
            <w:tcW w:w="795" w:type="dxa"/>
          </w:tcPr>
          <w:p>
            <w:pPr>
              <w:pStyle w:val="0"/>
            </w:pPr>
            <w:r>
              <w:rPr>
                <w:sz w:val="20"/>
              </w:rPr>
            </w:r>
          </w:p>
        </w:tc>
        <w:tc>
          <w:tcPr>
            <w:tcW w:w="624" w:type="dxa"/>
          </w:tcPr>
          <w:p>
            <w:pPr>
              <w:pStyle w:val="0"/>
            </w:pPr>
            <w:r>
              <w:rPr>
                <w:sz w:val="20"/>
              </w:rPr>
            </w:r>
          </w:p>
        </w:tc>
        <w:tc>
          <w:tcPr>
            <w:tcW w:w="680" w:type="dxa"/>
          </w:tcPr>
          <w:p>
            <w:pPr>
              <w:pStyle w:val="0"/>
            </w:pPr>
            <w:r>
              <w:rPr>
                <w:sz w:val="20"/>
              </w:rPr>
            </w:r>
          </w:p>
        </w:tc>
        <w:tc>
          <w:tcPr>
            <w:tcW w:w="624" w:type="dxa"/>
          </w:tcPr>
          <w:p>
            <w:pPr>
              <w:pStyle w:val="0"/>
            </w:pPr>
            <w:r>
              <w:rPr>
                <w:sz w:val="20"/>
              </w:rPr>
            </w:r>
          </w:p>
        </w:tc>
        <w:tc>
          <w:tcPr>
            <w:tcW w:w="795" w:type="dxa"/>
          </w:tcPr>
          <w:p>
            <w:pPr>
              <w:pStyle w:val="0"/>
            </w:pPr>
            <w:r>
              <w:rPr>
                <w:sz w:val="20"/>
              </w:rPr>
            </w:r>
          </w:p>
        </w:tc>
        <w:tc>
          <w:tcPr>
            <w:tcW w:w="810" w:type="dxa"/>
          </w:tcPr>
          <w:p>
            <w:pPr>
              <w:pStyle w:val="0"/>
            </w:pPr>
            <w:r>
              <w:rPr>
                <w:sz w:val="20"/>
              </w:rPr>
            </w:r>
          </w:p>
        </w:tc>
      </w:tr>
      <w:tr>
        <w:tc>
          <w:tcPr>
            <w:tcW w:w="4706" w:type="dxa"/>
          </w:tcPr>
          <w:p>
            <w:pPr>
              <w:pStyle w:val="0"/>
            </w:pPr>
            <w:r>
              <w:rPr>
                <w:sz w:val="20"/>
              </w:rPr>
              <w:t xml:space="preserve">санаторно-оздоровительные центры без возмещения части стоимости путевки</w:t>
            </w:r>
          </w:p>
        </w:tc>
        <w:tc>
          <w:tcPr>
            <w:tcW w:w="795" w:type="dxa"/>
          </w:tcPr>
          <w:p>
            <w:pPr>
              <w:pStyle w:val="0"/>
            </w:pPr>
            <w:r>
              <w:rPr>
                <w:sz w:val="20"/>
              </w:rPr>
            </w:r>
          </w:p>
        </w:tc>
        <w:tc>
          <w:tcPr>
            <w:tcW w:w="624" w:type="dxa"/>
          </w:tcPr>
          <w:p>
            <w:pPr>
              <w:pStyle w:val="0"/>
            </w:pPr>
            <w:r>
              <w:rPr>
                <w:sz w:val="20"/>
              </w:rPr>
            </w:r>
          </w:p>
        </w:tc>
        <w:tc>
          <w:tcPr>
            <w:tcW w:w="680" w:type="dxa"/>
          </w:tcPr>
          <w:p>
            <w:pPr>
              <w:pStyle w:val="0"/>
            </w:pPr>
            <w:r>
              <w:rPr>
                <w:sz w:val="20"/>
              </w:rPr>
            </w:r>
          </w:p>
        </w:tc>
        <w:tc>
          <w:tcPr>
            <w:tcW w:w="624" w:type="dxa"/>
          </w:tcPr>
          <w:p>
            <w:pPr>
              <w:pStyle w:val="0"/>
            </w:pPr>
            <w:r>
              <w:rPr>
                <w:sz w:val="20"/>
              </w:rPr>
            </w:r>
          </w:p>
        </w:tc>
        <w:tc>
          <w:tcPr>
            <w:tcW w:w="795" w:type="dxa"/>
          </w:tcPr>
          <w:p>
            <w:pPr>
              <w:pStyle w:val="0"/>
            </w:pPr>
            <w:r>
              <w:rPr>
                <w:sz w:val="20"/>
              </w:rPr>
            </w:r>
          </w:p>
        </w:tc>
        <w:tc>
          <w:tcPr>
            <w:tcW w:w="810" w:type="dxa"/>
          </w:tcPr>
          <w:p>
            <w:pPr>
              <w:pStyle w:val="0"/>
            </w:pPr>
            <w:r>
              <w:rPr>
                <w:sz w:val="20"/>
              </w:rPr>
            </w:r>
          </w:p>
        </w:tc>
      </w:tr>
      <w:tr>
        <w:tc>
          <w:tcPr>
            <w:tcW w:w="4706" w:type="dxa"/>
          </w:tcPr>
          <w:p>
            <w:pPr>
              <w:pStyle w:val="0"/>
            </w:pPr>
            <w:r>
              <w:rPr>
                <w:sz w:val="20"/>
              </w:rPr>
              <w:t xml:space="preserve">загородные центры с предоставлением бесплатной путевки</w:t>
            </w:r>
          </w:p>
        </w:tc>
        <w:tc>
          <w:tcPr>
            <w:tcW w:w="795" w:type="dxa"/>
          </w:tcPr>
          <w:p>
            <w:pPr>
              <w:pStyle w:val="0"/>
            </w:pPr>
            <w:r>
              <w:rPr>
                <w:sz w:val="20"/>
              </w:rPr>
            </w:r>
          </w:p>
        </w:tc>
        <w:tc>
          <w:tcPr>
            <w:tcW w:w="624" w:type="dxa"/>
          </w:tcPr>
          <w:p>
            <w:pPr>
              <w:pStyle w:val="0"/>
            </w:pPr>
            <w:r>
              <w:rPr>
                <w:sz w:val="20"/>
              </w:rPr>
            </w:r>
          </w:p>
        </w:tc>
        <w:tc>
          <w:tcPr>
            <w:tcW w:w="680" w:type="dxa"/>
          </w:tcPr>
          <w:p>
            <w:pPr>
              <w:pStyle w:val="0"/>
            </w:pPr>
            <w:r>
              <w:rPr>
                <w:sz w:val="20"/>
              </w:rPr>
            </w:r>
          </w:p>
        </w:tc>
        <w:tc>
          <w:tcPr>
            <w:tcW w:w="624" w:type="dxa"/>
          </w:tcPr>
          <w:p>
            <w:pPr>
              <w:pStyle w:val="0"/>
            </w:pPr>
            <w:r>
              <w:rPr>
                <w:sz w:val="20"/>
              </w:rPr>
            </w:r>
          </w:p>
        </w:tc>
        <w:tc>
          <w:tcPr>
            <w:tcW w:w="795" w:type="dxa"/>
          </w:tcPr>
          <w:p>
            <w:pPr>
              <w:pStyle w:val="0"/>
            </w:pPr>
            <w:r>
              <w:rPr>
                <w:sz w:val="20"/>
              </w:rPr>
            </w:r>
          </w:p>
        </w:tc>
        <w:tc>
          <w:tcPr>
            <w:tcW w:w="810" w:type="dxa"/>
          </w:tcPr>
          <w:p>
            <w:pPr>
              <w:pStyle w:val="0"/>
            </w:pPr>
            <w:r>
              <w:rPr>
                <w:sz w:val="20"/>
              </w:rPr>
            </w:r>
          </w:p>
        </w:tc>
      </w:tr>
      <w:tr>
        <w:tc>
          <w:tcPr>
            <w:tcW w:w="4706" w:type="dxa"/>
          </w:tcPr>
          <w:p>
            <w:pPr>
              <w:pStyle w:val="0"/>
            </w:pPr>
            <w:r>
              <w:rPr>
                <w:sz w:val="20"/>
              </w:rPr>
              <w:t xml:space="preserve">загородные центры с возмещением части стоимости путевки</w:t>
            </w:r>
          </w:p>
        </w:tc>
        <w:tc>
          <w:tcPr>
            <w:tcW w:w="795" w:type="dxa"/>
          </w:tcPr>
          <w:p>
            <w:pPr>
              <w:pStyle w:val="0"/>
            </w:pPr>
            <w:r>
              <w:rPr>
                <w:sz w:val="20"/>
              </w:rPr>
            </w:r>
          </w:p>
        </w:tc>
        <w:tc>
          <w:tcPr>
            <w:tcW w:w="624" w:type="dxa"/>
          </w:tcPr>
          <w:p>
            <w:pPr>
              <w:pStyle w:val="0"/>
            </w:pPr>
            <w:r>
              <w:rPr>
                <w:sz w:val="20"/>
              </w:rPr>
            </w:r>
          </w:p>
        </w:tc>
        <w:tc>
          <w:tcPr>
            <w:tcW w:w="680" w:type="dxa"/>
          </w:tcPr>
          <w:p>
            <w:pPr>
              <w:pStyle w:val="0"/>
            </w:pPr>
            <w:r>
              <w:rPr>
                <w:sz w:val="20"/>
              </w:rPr>
            </w:r>
          </w:p>
        </w:tc>
        <w:tc>
          <w:tcPr>
            <w:tcW w:w="624" w:type="dxa"/>
          </w:tcPr>
          <w:p>
            <w:pPr>
              <w:pStyle w:val="0"/>
            </w:pPr>
            <w:r>
              <w:rPr>
                <w:sz w:val="20"/>
              </w:rPr>
            </w:r>
          </w:p>
        </w:tc>
        <w:tc>
          <w:tcPr>
            <w:tcW w:w="795" w:type="dxa"/>
          </w:tcPr>
          <w:p>
            <w:pPr>
              <w:pStyle w:val="0"/>
            </w:pPr>
            <w:r>
              <w:rPr>
                <w:sz w:val="20"/>
              </w:rPr>
            </w:r>
          </w:p>
        </w:tc>
        <w:tc>
          <w:tcPr>
            <w:tcW w:w="810" w:type="dxa"/>
          </w:tcPr>
          <w:p>
            <w:pPr>
              <w:pStyle w:val="0"/>
            </w:pPr>
            <w:r>
              <w:rPr>
                <w:sz w:val="20"/>
              </w:rPr>
            </w:r>
          </w:p>
        </w:tc>
      </w:tr>
      <w:tr>
        <w:tc>
          <w:tcPr>
            <w:tcW w:w="4706" w:type="dxa"/>
          </w:tcPr>
          <w:p>
            <w:pPr>
              <w:pStyle w:val="0"/>
            </w:pPr>
            <w:r>
              <w:rPr>
                <w:sz w:val="20"/>
              </w:rPr>
              <w:t xml:space="preserve">загородные центры без возмещения части стоимости путевки</w:t>
            </w:r>
          </w:p>
        </w:tc>
        <w:tc>
          <w:tcPr>
            <w:tcW w:w="795" w:type="dxa"/>
          </w:tcPr>
          <w:p>
            <w:pPr>
              <w:pStyle w:val="0"/>
            </w:pPr>
            <w:r>
              <w:rPr>
                <w:sz w:val="20"/>
              </w:rPr>
            </w:r>
          </w:p>
        </w:tc>
        <w:tc>
          <w:tcPr>
            <w:tcW w:w="624" w:type="dxa"/>
          </w:tcPr>
          <w:p>
            <w:pPr>
              <w:pStyle w:val="0"/>
            </w:pPr>
            <w:r>
              <w:rPr>
                <w:sz w:val="20"/>
              </w:rPr>
            </w:r>
          </w:p>
        </w:tc>
        <w:tc>
          <w:tcPr>
            <w:tcW w:w="680" w:type="dxa"/>
          </w:tcPr>
          <w:p>
            <w:pPr>
              <w:pStyle w:val="0"/>
            </w:pPr>
            <w:r>
              <w:rPr>
                <w:sz w:val="20"/>
              </w:rPr>
            </w:r>
          </w:p>
        </w:tc>
        <w:tc>
          <w:tcPr>
            <w:tcW w:w="624" w:type="dxa"/>
          </w:tcPr>
          <w:p>
            <w:pPr>
              <w:pStyle w:val="0"/>
            </w:pPr>
            <w:r>
              <w:rPr>
                <w:sz w:val="20"/>
              </w:rPr>
            </w:r>
          </w:p>
        </w:tc>
        <w:tc>
          <w:tcPr>
            <w:tcW w:w="795" w:type="dxa"/>
          </w:tcPr>
          <w:p>
            <w:pPr>
              <w:pStyle w:val="0"/>
            </w:pPr>
            <w:r>
              <w:rPr>
                <w:sz w:val="20"/>
              </w:rPr>
            </w:r>
          </w:p>
        </w:tc>
        <w:tc>
          <w:tcPr>
            <w:tcW w:w="810" w:type="dxa"/>
          </w:tcPr>
          <w:p>
            <w:pPr>
              <w:pStyle w:val="0"/>
            </w:pPr>
            <w:r>
              <w:rPr>
                <w:sz w:val="20"/>
              </w:rPr>
            </w:r>
          </w:p>
        </w:tc>
      </w:tr>
      <w:tr>
        <w:tc>
          <w:tcPr>
            <w:tcW w:w="4706" w:type="dxa"/>
          </w:tcPr>
          <w:p>
            <w:pPr>
              <w:pStyle w:val="0"/>
            </w:pPr>
            <w:r>
              <w:rPr>
                <w:sz w:val="20"/>
              </w:rPr>
              <w:t xml:space="preserve">с дневным пребыванием детей</w:t>
            </w:r>
          </w:p>
        </w:tc>
        <w:tc>
          <w:tcPr>
            <w:tcW w:w="795" w:type="dxa"/>
          </w:tcPr>
          <w:p>
            <w:pPr>
              <w:pStyle w:val="0"/>
            </w:pPr>
            <w:r>
              <w:rPr>
                <w:sz w:val="20"/>
              </w:rPr>
            </w:r>
          </w:p>
        </w:tc>
        <w:tc>
          <w:tcPr>
            <w:tcW w:w="624" w:type="dxa"/>
          </w:tcPr>
          <w:p>
            <w:pPr>
              <w:pStyle w:val="0"/>
            </w:pPr>
            <w:r>
              <w:rPr>
                <w:sz w:val="20"/>
              </w:rPr>
            </w:r>
          </w:p>
        </w:tc>
        <w:tc>
          <w:tcPr>
            <w:tcW w:w="680" w:type="dxa"/>
          </w:tcPr>
          <w:p>
            <w:pPr>
              <w:pStyle w:val="0"/>
            </w:pPr>
            <w:r>
              <w:rPr>
                <w:sz w:val="20"/>
              </w:rPr>
            </w:r>
          </w:p>
        </w:tc>
        <w:tc>
          <w:tcPr>
            <w:tcW w:w="624" w:type="dxa"/>
          </w:tcPr>
          <w:p>
            <w:pPr>
              <w:pStyle w:val="0"/>
            </w:pPr>
            <w:r>
              <w:rPr>
                <w:sz w:val="20"/>
              </w:rPr>
            </w:r>
          </w:p>
        </w:tc>
        <w:tc>
          <w:tcPr>
            <w:tcW w:w="795" w:type="dxa"/>
          </w:tcPr>
          <w:p>
            <w:pPr>
              <w:pStyle w:val="0"/>
            </w:pPr>
            <w:r>
              <w:rPr>
                <w:sz w:val="20"/>
              </w:rPr>
            </w:r>
          </w:p>
        </w:tc>
        <w:tc>
          <w:tcPr>
            <w:tcW w:w="810" w:type="dxa"/>
          </w:tcPr>
          <w:p>
            <w:pPr>
              <w:pStyle w:val="0"/>
            </w:pPr>
            <w:r>
              <w:rPr>
                <w:sz w:val="20"/>
              </w:rPr>
            </w:r>
          </w:p>
        </w:tc>
      </w:tr>
      <w:tr>
        <w:tc>
          <w:tcPr>
            <w:tcW w:w="4706" w:type="dxa"/>
          </w:tcPr>
          <w:p>
            <w:pPr>
              <w:pStyle w:val="0"/>
            </w:pPr>
            <w:r>
              <w:rPr>
                <w:sz w:val="20"/>
              </w:rPr>
              <w:t xml:space="preserve">с круглосуточным пребыванием детей</w:t>
            </w:r>
          </w:p>
        </w:tc>
        <w:tc>
          <w:tcPr>
            <w:tcW w:w="795" w:type="dxa"/>
          </w:tcPr>
          <w:p>
            <w:pPr>
              <w:pStyle w:val="0"/>
            </w:pPr>
            <w:r>
              <w:rPr>
                <w:sz w:val="20"/>
              </w:rPr>
            </w:r>
          </w:p>
        </w:tc>
        <w:tc>
          <w:tcPr>
            <w:tcW w:w="624" w:type="dxa"/>
          </w:tcPr>
          <w:p>
            <w:pPr>
              <w:pStyle w:val="0"/>
            </w:pPr>
            <w:r>
              <w:rPr>
                <w:sz w:val="20"/>
              </w:rPr>
            </w:r>
          </w:p>
        </w:tc>
        <w:tc>
          <w:tcPr>
            <w:tcW w:w="680" w:type="dxa"/>
          </w:tcPr>
          <w:p>
            <w:pPr>
              <w:pStyle w:val="0"/>
            </w:pPr>
            <w:r>
              <w:rPr>
                <w:sz w:val="20"/>
              </w:rPr>
            </w:r>
          </w:p>
        </w:tc>
        <w:tc>
          <w:tcPr>
            <w:tcW w:w="624" w:type="dxa"/>
          </w:tcPr>
          <w:p>
            <w:pPr>
              <w:pStyle w:val="0"/>
            </w:pPr>
            <w:r>
              <w:rPr>
                <w:sz w:val="20"/>
              </w:rPr>
            </w:r>
          </w:p>
        </w:tc>
        <w:tc>
          <w:tcPr>
            <w:tcW w:w="795" w:type="dxa"/>
          </w:tcPr>
          <w:p>
            <w:pPr>
              <w:pStyle w:val="0"/>
            </w:pPr>
            <w:r>
              <w:rPr>
                <w:sz w:val="20"/>
              </w:rPr>
            </w:r>
          </w:p>
        </w:tc>
        <w:tc>
          <w:tcPr>
            <w:tcW w:w="810" w:type="dxa"/>
          </w:tcPr>
          <w:p>
            <w:pPr>
              <w:pStyle w:val="0"/>
            </w:pPr>
            <w:r>
              <w:rPr>
                <w:sz w:val="20"/>
              </w:rPr>
            </w:r>
          </w:p>
        </w:tc>
      </w:tr>
      <w:tr>
        <w:tc>
          <w:tcPr>
            <w:tcW w:w="4706" w:type="dxa"/>
          </w:tcPr>
          <w:p>
            <w:pPr>
              <w:pStyle w:val="0"/>
            </w:pPr>
            <w:r>
              <w:rPr>
                <w:sz w:val="20"/>
              </w:rPr>
              <w:t xml:space="preserve">лагеря труда и отдыха</w:t>
            </w:r>
          </w:p>
        </w:tc>
        <w:tc>
          <w:tcPr>
            <w:tcW w:w="795" w:type="dxa"/>
          </w:tcPr>
          <w:p>
            <w:pPr>
              <w:pStyle w:val="0"/>
            </w:pPr>
            <w:r>
              <w:rPr>
                <w:sz w:val="20"/>
              </w:rPr>
            </w:r>
          </w:p>
        </w:tc>
        <w:tc>
          <w:tcPr>
            <w:tcW w:w="624" w:type="dxa"/>
          </w:tcPr>
          <w:p>
            <w:pPr>
              <w:pStyle w:val="0"/>
            </w:pPr>
            <w:r>
              <w:rPr>
                <w:sz w:val="20"/>
              </w:rPr>
            </w:r>
          </w:p>
        </w:tc>
        <w:tc>
          <w:tcPr>
            <w:tcW w:w="680" w:type="dxa"/>
          </w:tcPr>
          <w:p>
            <w:pPr>
              <w:pStyle w:val="0"/>
            </w:pPr>
            <w:r>
              <w:rPr>
                <w:sz w:val="20"/>
              </w:rPr>
            </w:r>
          </w:p>
        </w:tc>
        <w:tc>
          <w:tcPr>
            <w:tcW w:w="624" w:type="dxa"/>
          </w:tcPr>
          <w:p>
            <w:pPr>
              <w:pStyle w:val="0"/>
            </w:pPr>
            <w:r>
              <w:rPr>
                <w:sz w:val="20"/>
              </w:rPr>
            </w:r>
          </w:p>
        </w:tc>
        <w:tc>
          <w:tcPr>
            <w:tcW w:w="795" w:type="dxa"/>
          </w:tcPr>
          <w:p>
            <w:pPr>
              <w:pStyle w:val="0"/>
            </w:pPr>
            <w:r>
              <w:rPr>
                <w:sz w:val="20"/>
              </w:rPr>
            </w:r>
          </w:p>
        </w:tc>
        <w:tc>
          <w:tcPr>
            <w:tcW w:w="810" w:type="dxa"/>
          </w:tcPr>
          <w:p>
            <w:pPr>
              <w:pStyle w:val="0"/>
            </w:pPr>
            <w:r>
              <w:rPr>
                <w:sz w:val="20"/>
              </w:rPr>
            </w:r>
          </w:p>
        </w:tc>
      </w:tr>
      <w:tr>
        <w:tc>
          <w:tcPr>
            <w:tcW w:w="4706" w:type="dxa"/>
          </w:tcPr>
          <w:p>
            <w:pPr>
              <w:pStyle w:val="0"/>
            </w:pPr>
            <w:r>
              <w:rPr>
                <w:sz w:val="20"/>
              </w:rPr>
              <w:t xml:space="preserve">палаточные лагеря</w:t>
            </w:r>
          </w:p>
        </w:tc>
        <w:tc>
          <w:tcPr>
            <w:tcW w:w="795" w:type="dxa"/>
          </w:tcPr>
          <w:p>
            <w:pPr>
              <w:pStyle w:val="0"/>
            </w:pPr>
            <w:r>
              <w:rPr>
                <w:sz w:val="20"/>
              </w:rPr>
            </w:r>
          </w:p>
        </w:tc>
        <w:tc>
          <w:tcPr>
            <w:tcW w:w="624" w:type="dxa"/>
          </w:tcPr>
          <w:p>
            <w:pPr>
              <w:pStyle w:val="0"/>
            </w:pPr>
            <w:r>
              <w:rPr>
                <w:sz w:val="20"/>
              </w:rPr>
            </w:r>
          </w:p>
        </w:tc>
        <w:tc>
          <w:tcPr>
            <w:tcW w:w="680" w:type="dxa"/>
          </w:tcPr>
          <w:p>
            <w:pPr>
              <w:pStyle w:val="0"/>
            </w:pPr>
            <w:r>
              <w:rPr>
                <w:sz w:val="20"/>
              </w:rPr>
            </w:r>
          </w:p>
        </w:tc>
        <w:tc>
          <w:tcPr>
            <w:tcW w:w="624" w:type="dxa"/>
          </w:tcPr>
          <w:p>
            <w:pPr>
              <w:pStyle w:val="0"/>
            </w:pPr>
            <w:r>
              <w:rPr>
                <w:sz w:val="20"/>
              </w:rPr>
            </w:r>
          </w:p>
        </w:tc>
        <w:tc>
          <w:tcPr>
            <w:tcW w:w="795" w:type="dxa"/>
          </w:tcPr>
          <w:p>
            <w:pPr>
              <w:pStyle w:val="0"/>
            </w:pPr>
            <w:r>
              <w:rPr>
                <w:sz w:val="20"/>
              </w:rPr>
            </w:r>
          </w:p>
        </w:tc>
        <w:tc>
          <w:tcPr>
            <w:tcW w:w="810" w:type="dxa"/>
          </w:tcPr>
          <w:p>
            <w:pPr>
              <w:pStyle w:val="0"/>
            </w:pPr>
            <w:r>
              <w:rPr>
                <w:sz w:val="20"/>
              </w:rPr>
            </w:r>
          </w:p>
        </w:tc>
      </w:tr>
      <w:tr>
        <w:tc>
          <w:tcPr>
            <w:tcW w:w="4706" w:type="dxa"/>
          </w:tcPr>
          <w:p>
            <w:pPr>
              <w:pStyle w:val="0"/>
            </w:pPr>
            <w:r>
              <w:rPr>
                <w:sz w:val="20"/>
              </w:rPr>
              <w:t xml:space="preserve">2. Санатории</w:t>
            </w:r>
          </w:p>
        </w:tc>
        <w:tc>
          <w:tcPr>
            <w:tcW w:w="795" w:type="dxa"/>
          </w:tcPr>
          <w:p>
            <w:pPr>
              <w:pStyle w:val="0"/>
            </w:pPr>
            <w:r>
              <w:rPr>
                <w:sz w:val="20"/>
              </w:rPr>
            </w:r>
          </w:p>
        </w:tc>
        <w:tc>
          <w:tcPr>
            <w:tcW w:w="624" w:type="dxa"/>
          </w:tcPr>
          <w:p>
            <w:pPr>
              <w:pStyle w:val="0"/>
            </w:pPr>
            <w:r>
              <w:rPr>
                <w:sz w:val="20"/>
              </w:rPr>
            </w:r>
          </w:p>
        </w:tc>
        <w:tc>
          <w:tcPr>
            <w:tcW w:w="680" w:type="dxa"/>
          </w:tcPr>
          <w:p>
            <w:pPr>
              <w:pStyle w:val="0"/>
            </w:pPr>
            <w:r>
              <w:rPr>
                <w:sz w:val="20"/>
              </w:rPr>
            </w:r>
          </w:p>
        </w:tc>
        <w:tc>
          <w:tcPr>
            <w:tcW w:w="624" w:type="dxa"/>
          </w:tcPr>
          <w:p>
            <w:pPr>
              <w:pStyle w:val="0"/>
            </w:pPr>
            <w:r>
              <w:rPr>
                <w:sz w:val="20"/>
              </w:rPr>
            </w:r>
          </w:p>
        </w:tc>
        <w:tc>
          <w:tcPr>
            <w:tcW w:w="795" w:type="dxa"/>
          </w:tcPr>
          <w:p>
            <w:pPr>
              <w:pStyle w:val="0"/>
            </w:pPr>
            <w:r>
              <w:rPr>
                <w:sz w:val="20"/>
              </w:rPr>
            </w:r>
          </w:p>
        </w:tc>
        <w:tc>
          <w:tcPr>
            <w:tcW w:w="810" w:type="dxa"/>
          </w:tcPr>
          <w:p>
            <w:pPr>
              <w:pStyle w:val="0"/>
            </w:pPr>
            <w:r>
              <w:rPr>
                <w:sz w:val="20"/>
              </w:rPr>
            </w:r>
          </w:p>
        </w:tc>
      </w:tr>
      <w:tr>
        <w:tc>
          <w:tcPr>
            <w:tcW w:w="4706" w:type="dxa"/>
          </w:tcPr>
          <w:p>
            <w:pPr>
              <w:pStyle w:val="0"/>
            </w:pPr>
            <w:r>
              <w:rPr>
                <w:sz w:val="20"/>
              </w:rPr>
              <w:t xml:space="preserve">3. Турбазы</w:t>
            </w:r>
          </w:p>
        </w:tc>
        <w:tc>
          <w:tcPr>
            <w:tcW w:w="795" w:type="dxa"/>
          </w:tcPr>
          <w:p>
            <w:pPr>
              <w:pStyle w:val="0"/>
            </w:pPr>
            <w:r>
              <w:rPr>
                <w:sz w:val="20"/>
              </w:rPr>
            </w:r>
          </w:p>
        </w:tc>
        <w:tc>
          <w:tcPr>
            <w:tcW w:w="624" w:type="dxa"/>
          </w:tcPr>
          <w:p>
            <w:pPr>
              <w:pStyle w:val="0"/>
            </w:pPr>
            <w:r>
              <w:rPr>
                <w:sz w:val="20"/>
              </w:rPr>
            </w:r>
          </w:p>
        </w:tc>
        <w:tc>
          <w:tcPr>
            <w:tcW w:w="680" w:type="dxa"/>
          </w:tcPr>
          <w:p>
            <w:pPr>
              <w:pStyle w:val="0"/>
            </w:pPr>
            <w:r>
              <w:rPr>
                <w:sz w:val="20"/>
              </w:rPr>
            </w:r>
          </w:p>
        </w:tc>
        <w:tc>
          <w:tcPr>
            <w:tcW w:w="624" w:type="dxa"/>
          </w:tcPr>
          <w:p>
            <w:pPr>
              <w:pStyle w:val="0"/>
            </w:pPr>
            <w:r>
              <w:rPr>
                <w:sz w:val="20"/>
              </w:rPr>
            </w:r>
          </w:p>
        </w:tc>
        <w:tc>
          <w:tcPr>
            <w:tcW w:w="795" w:type="dxa"/>
          </w:tcPr>
          <w:p>
            <w:pPr>
              <w:pStyle w:val="0"/>
            </w:pPr>
            <w:r>
              <w:rPr>
                <w:sz w:val="20"/>
              </w:rPr>
            </w:r>
          </w:p>
        </w:tc>
        <w:tc>
          <w:tcPr>
            <w:tcW w:w="810" w:type="dxa"/>
          </w:tcPr>
          <w:p>
            <w:pPr>
              <w:pStyle w:val="0"/>
            </w:pPr>
            <w:r>
              <w:rPr>
                <w:sz w:val="20"/>
              </w:rPr>
            </w:r>
          </w:p>
        </w:tc>
      </w:tr>
      <w:tr>
        <w:tc>
          <w:tcPr>
            <w:tcW w:w="4706" w:type="dxa"/>
          </w:tcPr>
          <w:p>
            <w:pPr>
              <w:pStyle w:val="0"/>
            </w:pPr>
            <w:r>
              <w:rPr>
                <w:sz w:val="20"/>
              </w:rPr>
              <w:t xml:space="preserve">4. Пансионаты</w:t>
            </w:r>
          </w:p>
        </w:tc>
        <w:tc>
          <w:tcPr>
            <w:tcW w:w="795" w:type="dxa"/>
          </w:tcPr>
          <w:p>
            <w:pPr>
              <w:pStyle w:val="0"/>
            </w:pPr>
            <w:r>
              <w:rPr>
                <w:sz w:val="20"/>
              </w:rPr>
            </w:r>
          </w:p>
        </w:tc>
        <w:tc>
          <w:tcPr>
            <w:tcW w:w="624" w:type="dxa"/>
          </w:tcPr>
          <w:p>
            <w:pPr>
              <w:pStyle w:val="0"/>
            </w:pPr>
            <w:r>
              <w:rPr>
                <w:sz w:val="20"/>
              </w:rPr>
            </w:r>
          </w:p>
        </w:tc>
        <w:tc>
          <w:tcPr>
            <w:tcW w:w="680" w:type="dxa"/>
          </w:tcPr>
          <w:p>
            <w:pPr>
              <w:pStyle w:val="0"/>
            </w:pPr>
            <w:r>
              <w:rPr>
                <w:sz w:val="20"/>
              </w:rPr>
            </w:r>
          </w:p>
        </w:tc>
        <w:tc>
          <w:tcPr>
            <w:tcW w:w="624" w:type="dxa"/>
          </w:tcPr>
          <w:p>
            <w:pPr>
              <w:pStyle w:val="0"/>
            </w:pPr>
            <w:r>
              <w:rPr>
                <w:sz w:val="20"/>
              </w:rPr>
            </w:r>
          </w:p>
        </w:tc>
        <w:tc>
          <w:tcPr>
            <w:tcW w:w="795" w:type="dxa"/>
          </w:tcPr>
          <w:p>
            <w:pPr>
              <w:pStyle w:val="0"/>
            </w:pPr>
            <w:r>
              <w:rPr>
                <w:sz w:val="20"/>
              </w:rPr>
            </w:r>
          </w:p>
        </w:tc>
        <w:tc>
          <w:tcPr>
            <w:tcW w:w="810" w:type="dxa"/>
          </w:tcPr>
          <w:p>
            <w:pPr>
              <w:pStyle w:val="0"/>
            </w:pPr>
            <w:r>
              <w:rPr>
                <w:sz w:val="20"/>
              </w:rPr>
            </w:r>
          </w:p>
        </w:tc>
      </w:tr>
      <w:tr>
        <w:tc>
          <w:tcPr>
            <w:tcW w:w="4706" w:type="dxa"/>
          </w:tcPr>
          <w:p>
            <w:pPr>
              <w:pStyle w:val="0"/>
            </w:pPr>
            <w:r>
              <w:rPr>
                <w:sz w:val="20"/>
              </w:rPr>
              <w:t xml:space="preserve">Всего оздоровлено</w:t>
            </w:r>
          </w:p>
        </w:tc>
        <w:tc>
          <w:tcPr>
            <w:tcW w:w="795" w:type="dxa"/>
          </w:tcPr>
          <w:p>
            <w:pPr>
              <w:pStyle w:val="0"/>
            </w:pPr>
            <w:r>
              <w:rPr>
                <w:sz w:val="20"/>
              </w:rPr>
            </w:r>
          </w:p>
        </w:tc>
        <w:tc>
          <w:tcPr>
            <w:tcW w:w="624" w:type="dxa"/>
          </w:tcPr>
          <w:p>
            <w:pPr>
              <w:pStyle w:val="0"/>
            </w:pPr>
            <w:r>
              <w:rPr>
                <w:sz w:val="20"/>
              </w:rPr>
            </w:r>
          </w:p>
        </w:tc>
        <w:tc>
          <w:tcPr>
            <w:tcW w:w="680" w:type="dxa"/>
          </w:tcPr>
          <w:p>
            <w:pPr>
              <w:pStyle w:val="0"/>
            </w:pPr>
            <w:r>
              <w:rPr>
                <w:sz w:val="20"/>
              </w:rPr>
            </w:r>
          </w:p>
        </w:tc>
        <w:tc>
          <w:tcPr>
            <w:tcW w:w="624" w:type="dxa"/>
          </w:tcPr>
          <w:p>
            <w:pPr>
              <w:pStyle w:val="0"/>
            </w:pPr>
            <w:r>
              <w:rPr>
                <w:sz w:val="20"/>
              </w:rPr>
            </w:r>
          </w:p>
        </w:tc>
        <w:tc>
          <w:tcPr>
            <w:tcW w:w="795" w:type="dxa"/>
          </w:tcPr>
          <w:p>
            <w:pPr>
              <w:pStyle w:val="0"/>
            </w:pPr>
            <w:r>
              <w:rPr>
                <w:sz w:val="20"/>
              </w:rPr>
            </w:r>
          </w:p>
        </w:tc>
        <w:tc>
          <w:tcPr>
            <w:tcW w:w="810" w:type="dxa"/>
          </w:tcPr>
          <w:p>
            <w:pPr>
              <w:pStyle w:val="0"/>
            </w:pPr>
            <w:r>
              <w:rPr>
                <w:sz w:val="20"/>
              </w:rPr>
            </w:r>
          </w:p>
        </w:tc>
      </w:tr>
      <w:tr>
        <w:tc>
          <w:tcPr>
            <w:tcW w:w="4706" w:type="dxa"/>
          </w:tcPr>
          <w:p>
            <w:pPr>
              <w:pStyle w:val="0"/>
            </w:pPr>
            <w:r>
              <w:rPr>
                <w:sz w:val="20"/>
              </w:rPr>
              <w:t xml:space="preserve">5. Трудовые объединения</w:t>
            </w:r>
          </w:p>
        </w:tc>
        <w:tc>
          <w:tcPr>
            <w:tcW w:w="795" w:type="dxa"/>
          </w:tcPr>
          <w:p>
            <w:pPr>
              <w:pStyle w:val="0"/>
            </w:pPr>
            <w:r>
              <w:rPr>
                <w:sz w:val="20"/>
              </w:rPr>
            </w:r>
          </w:p>
        </w:tc>
        <w:tc>
          <w:tcPr>
            <w:tcW w:w="624" w:type="dxa"/>
          </w:tcPr>
          <w:p>
            <w:pPr>
              <w:pStyle w:val="0"/>
            </w:pPr>
            <w:r>
              <w:rPr>
                <w:sz w:val="20"/>
              </w:rPr>
            </w:r>
          </w:p>
        </w:tc>
        <w:tc>
          <w:tcPr>
            <w:tcW w:w="680" w:type="dxa"/>
          </w:tcPr>
          <w:p>
            <w:pPr>
              <w:pStyle w:val="0"/>
            </w:pPr>
            <w:r>
              <w:rPr>
                <w:sz w:val="20"/>
              </w:rPr>
            </w:r>
          </w:p>
        </w:tc>
        <w:tc>
          <w:tcPr>
            <w:tcW w:w="624" w:type="dxa"/>
          </w:tcPr>
          <w:p>
            <w:pPr>
              <w:pStyle w:val="0"/>
            </w:pPr>
            <w:r>
              <w:rPr>
                <w:sz w:val="20"/>
              </w:rPr>
            </w:r>
          </w:p>
        </w:tc>
        <w:tc>
          <w:tcPr>
            <w:tcW w:w="795" w:type="dxa"/>
          </w:tcPr>
          <w:p>
            <w:pPr>
              <w:pStyle w:val="0"/>
            </w:pPr>
            <w:r>
              <w:rPr>
                <w:sz w:val="20"/>
              </w:rPr>
            </w:r>
          </w:p>
        </w:tc>
        <w:tc>
          <w:tcPr>
            <w:tcW w:w="810" w:type="dxa"/>
          </w:tcPr>
          <w:p>
            <w:pPr>
              <w:pStyle w:val="0"/>
            </w:pPr>
            <w:r>
              <w:rPr>
                <w:sz w:val="20"/>
              </w:rPr>
            </w:r>
          </w:p>
        </w:tc>
      </w:tr>
      <w:tr>
        <w:tc>
          <w:tcPr>
            <w:tcW w:w="4706" w:type="dxa"/>
          </w:tcPr>
          <w:p>
            <w:pPr>
              <w:pStyle w:val="0"/>
            </w:pPr>
            <w:r>
              <w:rPr>
                <w:sz w:val="20"/>
              </w:rPr>
              <w:t xml:space="preserve">6. Прогулочные группы</w:t>
            </w:r>
          </w:p>
        </w:tc>
        <w:tc>
          <w:tcPr>
            <w:tcW w:w="795" w:type="dxa"/>
          </w:tcPr>
          <w:p>
            <w:pPr>
              <w:pStyle w:val="0"/>
            </w:pPr>
            <w:r>
              <w:rPr>
                <w:sz w:val="20"/>
              </w:rPr>
            </w:r>
          </w:p>
        </w:tc>
        <w:tc>
          <w:tcPr>
            <w:tcW w:w="624" w:type="dxa"/>
          </w:tcPr>
          <w:p>
            <w:pPr>
              <w:pStyle w:val="0"/>
            </w:pPr>
            <w:r>
              <w:rPr>
                <w:sz w:val="20"/>
              </w:rPr>
            </w:r>
          </w:p>
        </w:tc>
        <w:tc>
          <w:tcPr>
            <w:tcW w:w="680" w:type="dxa"/>
          </w:tcPr>
          <w:p>
            <w:pPr>
              <w:pStyle w:val="0"/>
            </w:pPr>
            <w:r>
              <w:rPr>
                <w:sz w:val="20"/>
              </w:rPr>
            </w:r>
          </w:p>
        </w:tc>
        <w:tc>
          <w:tcPr>
            <w:tcW w:w="624" w:type="dxa"/>
          </w:tcPr>
          <w:p>
            <w:pPr>
              <w:pStyle w:val="0"/>
            </w:pPr>
            <w:r>
              <w:rPr>
                <w:sz w:val="20"/>
              </w:rPr>
            </w:r>
          </w:p>
        </w:tc>
        <w:tc>
          <w:tcPr>
            <w:tcW w:w="795" w:type="dxa"/>
          </w:tcPr>
          <w:p>
            <w:pPr>
              <w:pStyle w:val="0"/>
            </w:pPr>
            <w:r>
              <w:rPr>
                <w:sz w:val="20"/>
              </w:rPr>
            </w:r>
          </w:p>
        </w:tc>
        <w:tc>
          <w:tcPr>
            <w:tcW w:w="810" w:type="dxa"/>
          </w:tcPr>
          <w:p>
            <w:pPr>
              <w:pStyle w:val="0"/>
            </w:pPr>
            <w:r>
              <w:rPr>
                <w:sz w:val="20"/>
              </w:rPr>
            </w:r>
          </w:p>
        </w:tc>
      </w:tr>
      <w:tr>
        <w:tc>
          <w:tcPr>
            <w:tcW w:w="4706" w:type="dxa"/>
          </w:tcPr>
          <w:p>
            <w:pPr>
              <w:pStyle w:val="0"/>
            </w:pPr>
            <w:r>
              <w:rPr>
                <w:sz w:val="20"/>
              </w:rPr>
              <w:t xml:space="preserve">7. Походы</w:t>
            </w:r>
          </w:p>
        </w:tc>
        <w:tc>
          <w:tcPr>
            <w:tcW w:w="795" w:type="dxa"/>
          </w:tcPr>
          <w:p>
            <w:pPr>
              <w:pStyle w:val="0"/>
            </w:pPr>
            <w:r>
              <w:rPr>
                <w:sz w:val="20"/>
              </w:rPr>
            </w:r>
          </w:p>
        </w:tc>
        <w:tc>
          <w:tcPr>
            <w:tcW w:w="624" w:type="dxa"/>
          </w:tcPr>
          <w:p>
            <w:pPr>
              <w:pStyle w:val="0"/>
            </w:pPr>
            <w:r>
              <w:rPr>
                <w:sz w:val="20"/>
              </w:rPr>
            </w:r>
          </w:p>
        </w:tc>
        <w:tc>
          <w:tcPr>
            <w:tcW w:w="680" w:type="dxa"/>
          </w:tcPr>
          <w:p>
            <w:pPr>
              <w:pStyle w:val="0"/>
            </w:pPr>
            <w:r>
              <w:rPr>
                <w:sz w:val="20"/>
              </w:rPr>
            </w:r>
          </w:p>
        </w:tc>
        <w:tc>
          <w:tcPr>
            <w:tcW w:w="624" w:type="dxa"/>
          </w:tcPr>
          <w:p>
            <w:pPr>
              <w:pStyle w:val="0"/>
            </w:pPr>
            <w:r>
              <w:rPr>
                <w:sz w:val="20"/>
              </w:rPr>
            </w:r>
          </w:p>
        </w:tc>
        <w:tc>
          <w:tcPr>
            <w:tcW w:w="795" w:type="dxa"/>
          </w:tcPr>
          <w:p>
            <w:pPr>
              <w:pStyle w:val="0"/>
            </w:pPr>
            <w:r>
              <w:rPr>
                <w:sz w:val="20"/>
              </w:rPr>
            </w:r>
          </w:p>
        </w:tc>
        <w:tc>
          <w:tcPr>
            <w:tcW w:w="810" w:type="dxa"/>
          </w:tcPr>
          <w:p>
            <w:pPr>
              <w:pStyle w:val="0"/>
            </w:pPr>
            <w:r>
              <w:rPr>
                <w:sz w:val="20"/>
              </w:rPr>
            </w:r>
          </w:p>
        </w:tc>
      </w:tr>
      <w:tr>
        <w:tc>
          <w:tcPr>
            <w:tcW w:w="4706" w:type="dxa"/>
          </w:tcPr>
          <w:p>
            <w:pPr>
              <w:pStyle w:val="0"/>
            </w:pPr>
            <w:r>
              <w:rPr>
                <w:sz w:val="20"/>
              </w:rPr>
              <w:t xml:space="preserve">8. Турслеты</w:t>
            </w:r>
          </w:p>
        </w:tc>
        <w:tc>
          <w:tcPr>
            <w:tcW w:w="795" w:type="dxa"/>
          </w:tcPr>
          <w:p>
            <w:pPr>
              <w:pStyle w:val="0"/>
            </w:pPr>
            <w:r>
              <w:rPr>
                <w:sz w:val="20"/>
              </w:rPr>
            </w:r>
          </w:p>
        </w:tc>
        <w:tc>
          <w:tcPr>
            <w:tcW w:w="624" w:type="dxa"/>
          </w:tcPr>
          <w:p>
            <w:pPr>
              <w:pStyle w:val="0"/>
            </w:pPr>
            <w:r>
              <w:rPr>
                <w:sz w:val="20"/>
              </w:rPr>
            </w:r>
          </w:p>
        </w:tc>
        <w:tc>
          <w:tcPr>
            <w:tcW w:w="680" w:type="dxa"/>
          </w:tcPr>
          <w:p>
            <w:pPr>
              <w:pStyle w:val="0"/>
            </w:pPr>
            <w:r>
              <w:rPr>
                <w:sz w:val="20"/>
              </w:rPr>
            </w:r>
          </w:p>
        </w:tc>
        <w:tc>
          <w:tcPr>
            <w:tcW w:w="624" w:type="dxa"/>
          </w:tcPr>
          <w:p>
            <w:pPr>
              <w:pStyle w:val="0"/>
            </w:pPr>
            <w:r>
              <w:rPr>
                <w:sz w:val="20"/>
              </w:rPr>
            </w:r>
          </w:p>
        </w:tc>
        <w:tc>
          <w:tcPr>
            <w:tcW w:w="795" w:type="dxa"/>
          </w:tcPr>
          <w:p>
            <w:pPr>
              <w:pStyle w:val="0"/>
            </w:pPr>
            <w:r>
              <w:rPr>
                <w:sz w:val="20"/>
              </w:rPr>
            </w:r>
          </w:p>
        </w:tc>
        <w:tc>
          <w:tcPr>
            <w:tcW w:w="810" w:type="dxa"/>
          </w:tcPr>
          <w:p>
            <w:pPr>
              <w:pStyle w:val="0"/>
            </w:pPr>
            <w:r>
              <w:rPr>
                <w:sz w:val="20"/>
              </w:rPr>
            </w:r>
          </w:p>
        </w:tc>
      </w:tr>
      <w:tr>
        <w:tc>
          <w:tcPr>
            <w:tcW w:w="4706" w:type="dxa"/>
          </w:tcPr>
          <w:p>
            <w:pPr>
              <w:pStyle w:val="0"/>
            </w:pPr>
            <w:r>
              <w:rPr>
                <w:sz w:val="20"/>
              </w:rPr>
              <w:t xml:space="preserve">9. Экскурсии</w:t>
            </w:r>
          </w:p>
        </w:tc>
        <w:tc>
          <w:tcPr>
            <w:tcW w:w="795" w:type="dxa"/>
          </w:tcPr>
          <w:p>
            <w:pPr>
              <w:pStyle w:val="0"/>
            </w:pPr>
            <w:r>
              <w:rPr>
                <w:sz w:val="20"/>
              </w:rPr>
            </w:r>
          </w:p>
        </w:tc>
        <w:tc>
          <w:tcPr>
            <w:tcW w:w="624" w:type="dxa"/>
          </w:tcPr>
          <w:p>
            <w:pPr>
              <w:pStyle w:val="0"/>
            </w:pPr>
            <w:r>
              <w:rPr>
                <w:sz w:val="20"/>
              </w:rPr>
            </w:r>
          </w:p>
        </w:tc>
        <w:tc>
          <w:tcPr>
            <w:tcW w:w="680" w:type="dxa"/>
          </w:tcPr>
          <w:p>
            <w:pPr>
              <w:pStyle w:val="0"/>
            </w:pPr>
            <w:r>
              <w:rPr>
                <w:sz w:val="20"/>
              </w:rPr>
            </w:r>
          </w:p>
        </w:tc>
        <w:tc>
          <w:tcPr>
            <w:tcW w:w="624" w:type="dxa"/>
          </w:tcPr>
          <w:p>
            <w:pPr>
              <w:pStyle w:val="0"/>
            </w:pPr>
            <w:r>
              <w:rPr>
                <w:sz w:val="20"/>
              </w:rPr>
            </w:r>
          </w:p>
        </w:tc>
        <w:tc>
          <w:tcPr>
            <w:tcW w:w="795" w:type="dxa"/>
          </w:tcPr>
          <w:p>
            <w:pPr>
              <w:pStyle w:val="0"/>
            </w:pPr>
            <w:r>
              <w:rPr>
                <w:sz w:val="20"/>
              </w:rPr>
            </w:r>
          </w:p>
        </w:tc>
        <w:tc>
          <w:tcPr>
            <w:tcW w:w="810" w:type="dxa"/>
          </w:tcPr>
          <w:p>
            <w:pPr>
              <w:pStyle w:val="0"/>
            </w:pPr>
            <w:r>
              <w:rPr>
                <w:sz w:val="20"/>
              </w:rPr>
            </w:r>
          </w:p>
        </w:tc>
      </w:tr>
      <w:tr>
        <w:tc>
          <w:tcPr>
            <w:tcW w:w="4706" w:type="dxa"/>
          </w:tcPr>
          <w:p>
            <w:pPr>
              <w:pStyle w:val="0"/>
            </w:pPr>
            <w:r>
              <w:rPr>
                <w:sz w:val="20"/>
              </w:rPr>
              <w:t xml:space="preserve">10. Трудоустроены:</w:t>
            </w:r>
          </w:p>
        </w:tc>
        <w:tc>
          <w:tcPr>
            <w:tcW w:w="795" w:type="dxa"/>
          </w:tcPr>
          <w:p>
            <w:pPr>
              <w:pStyle w:val="0"/>
            </w:pPr>
            <w:r>
              <w:rPr>
                <w:sz w:val="20"/>
              </w:rPr>
            </w:r>
          </w:p>
        </w:tc>
        <w:tc>
          <w:tcPr>
            <w:tcW w:w="624" w:type="dxa"/>
          </w:tcPr>
          <w:p>
            <w:pPr>
              <w:pStyle w:val="0"/>
            </w:pPr>
            <w:r>
              <w:rPr>
                <w:sz w:val="20"/>
              </w:rPr>
            </w:r>
          </w:p>
        </w:tc>
        <w:tc>
          <w:tcPr>
            <w:tcW w:w="680" w:type="dxa"/>
          </w:tcPr>
          <w:p>
            <w:pPr>
              <w:pStyle w:val="0"/>
            </w:pPr>
            <w:r>
              <w:rPr>
                <w:sz w:val="20"/>
              </w:rPr>
            </w:r>
          </w:p>
        </w:tc>
        <w:tc>
          <w:tcPr>
            <w:tcW w:w="624" w:type="dxa"/>
          </w:tcPr>
          <w:p>
            <w:pPr>
              <w:pStyle w:val="0"/>
            </w:pPr>
            <w:r>
              <w:rPr>
                <w:sz w:val="20"/>
              </w:rPr>
            </w:r>
          </w:p>
        </w:tc>
        <w:tc>
          <w:tcPr>
            <w:tcW w:w="795" w:type="dxa"/>
          </w:tcPr>
          <w:p>
            <w:pPr>
              <w:pStyle w:val="0"/>
            </w:pPr>
            <w:r>
              <w:rPr>
                <w:sz w:val="20"/>
              </w:rPr>
            </w:r>
          </w:p>
        </w:tc>
        <w:tc>
          <w:tcPr>
            <w:tcW w:w="810" w:type="dxa"/>
          </w:tcPr>
          <w:p>
            <w:pPr>
              <w:pStyle w:val="0"/>
            </w:pPr>
            <w:r>
              <w:rPr>
                <w:sz w:val="20"/>
              </w:rPr>
            </w:r>
          </w:p>
        </w:tc>
      </w:tr>
      <w:tr>
        <w:tc>
          <w:tcPr>
            <w:tcW w:w="4706" w:type="dxa"/>
          </w:tcPr>
          <w:p>
            <w:pPr>
              <w:pStyle w:val="0"/>
            </w:pPr>
            <w:r>
              <w:rPr>
                <w:sz w:val="20"/>
              </w:rPr>
              <w:t xml:space="preserve">индивидуально</w:t>
            </w:r>
          </w:p>
        </w:tc>
        <w:tc>
          <w:tcPr>
            <w:tcW w:w="795" w:type="dxa"/>
          </w:tcPr>
          <w:p>
            <w:pPr>
              <w:pStyle w:val="0"/>
            </w:pPr>
            <w:r>
              <w:rPr>
                <w:sz w:val="20"/>
              </w:rPr>
            </w:r>
          </w:p>
        </w:tc>
        <w:tc>
          <w:tcPr>
            <w:tcW w:w="624" w:type="dxa"/>
          </w:tcPr>
          <w:p>
            <w:pPr>
              <w:pStyle w:val="0"/>
            </w:pPr>
            <w:r>
              <w:rPr>
                <w:sz w:val="20"/>
              </w:rPr>
            </w:r>
          </w:p>
        </w:tc>
        <w:tc>
          <w:tcPr>
            <w:tcW w:w="680" w:type="dxa"/>
          </w:tcPr>
          <w:p>
            <w:pPr>
              <w:pStyle w:val="0"/>
            </w:pPr>
            <w:r>
              <w:rPr>
                <w:sz w:val="20"/>
              </w:rPr>
            </w:r>
          </w:p>
        </w:tc>
        <w:tc>
          <w:tcPr>
            <w:tcW w:w="624" w:type="dxa"/>
          </w:tcPr>
          <w:p>
            <w:pPr>
              <w:pStyle w:val="0"/>
            </w:pPr>
            <w:r>
              <w:rPr>
                <w:sz w:val="20"/>
              </w:rPr>
            </w:r>
          </w:p>
        </w:tc>
        <w:tc>
          <w:tcPr>
            <w:tcW w:w="795" w:type="dxa"/>
          </w:tcPr>
          <w:p>
            <w:pPr>
              <w:pStyle w:val="0"/>
            </w:pPr>
            <w:r>
              <w:rPr>
                <w:sz w:val="20"/>
              </w:rPr>
            </w:r>
          </w:p>
        </w:tc>
        <w:tc>
          <w:tcPr>
            <w:tcW w:w="810" w:type="dxa"/>
          </w:tcPr>
          <w:p>
            <w:pPr>
              <w:pStyle w:val="0"/>
            </w:pPr>
            <w:r>
              <w:rPr>
                <w:sz w:val="20"/>
              </w:rPr>
            </w:r>
          </w:p>
        </w:tc>
      </w:tr>
      <w:tr>
        <w:tc>
          <w:tcPr>
            <w:tcW w:w="4706" w:type="dxa"/>
          </w:tcPr>
          <w:p>
            <w:pPr>
              <w:pStyle w:val="0"/>
            </w:pPr>
            <w:r>
              <w:rPr>
                <w:sz w:val="20"/>
              </w:rPr>
              <w:t xml:space="preserve">через службу занятости населения</w:t>
            </w:r>
          </w:p>
        </w:tc>
        <w:tc>
          <w:tcPr>
            <w:tcW w:w="795" w:type="dxa"/>
          </w:tcPr>
          <w:p>
            <w:pPr>
              <w:pStyle w:val="0"/>
            </w:pPr>
            <w:r>
              <w:rPr>
                <w:sz w:val="20"/>
              </w:rPr>
            </w:r>
          </w:p>
        </w:tc>
        <w:tc>
          <w:tcPr>
            <w:tcW w:w="624" w:type="dxa"/>
          </w:tcPr>
          <w:p>
            <w:pPr>
              <w:pStyle w:val="0"/>
            </w:pPr>
            <w:r>
              <w:rPr>
                <w:sz w:val="20"/>
              </w:rPr>
            </w:r>
          </w:p>
        </w:tc>
        <w:tc>
          <w:tcPr>
            <w:tcW w:w="680" w:type="dxa"/>
          </w:tcPr>
          <w:p>
            <w:pPr>
              <w:pStyle w:val="0"/>
            </w:pPr>
            <w:r>
              <w:rPr>
                <w:sz w:val="20"/>
              </w:rPr>
            </w:r>
          </w:p>
        </w:tc>
        <w:tc>
          <w:tcPr>
            <w:tcW w:w="624" w:type="dxa"/>
          </w:tcPr>
          <w:p>
            <w:pPr>
              <w:pStyle w:val="0"/>
            </w:pPr>
            <w:r>
              <w:rPr>
                <w:sz w:val="20"/>
              </w:rPr>
            </w:r>
          </w:p>
        </w:tc>
        <w:tc>
          <w:tcPr>
            <w:tcW w:w="795" w:type="dxa"/>
          </w:tcPr>
          <w:p>
            <w:pPr>
              <w:pStyle w:val="0"/>
            </w:pPr>
            <w:r>
              <w:rPr>
                <w:sz w:val="20"/>
              </w:rPr>
            </w:r>
          </w:p>
        </w:tc>
        <w:tc>
          <w:tcPr>
            <w:tcW w:w="810" w:type="dxa"/>
          </w:tcPr>
          <w:p>
            <w:pPr>
              <w:pStyle w:val="0"/>
            </w:pPr>
            <w:r>
              <w:rPr>
                <w:sz w:val="20"/>
              </w:rPr>
            </w:r>
          </w:p>
        </w:tc>
      </w:tr>
      <w:tr>
        <w:tc>
          <w:tcPr>
            <w:tcW w:w="4706" w:type="dxa"/>
          </w:tcPr>
          <w:p>
            <w:pPr>
              <w:pStyle w:val="0"/>
            </w:pPr>
            <w:r>
              <w:rPr>
                <w:sz w:val="20"/>
              </w:rPr>
              <w:t xml:space="preserve">через молодежную биржу труда</w:t>
            </w:r>
          </w:p>
        </w:tc>
        <w:tc>
          <w:tcPr>
            <w:tcW w:w="795" w:type="dxa"/>
          </w:tcPr>
          <w:p>
            <w:pPr>
              <w:pStyle w:val="0"/>
            </w:pPr>
            <w:r>
              <w:rPr>
                <w:sz w:val="20"/>
              </w:rPr>
            </w:r>
          </w:p>
        </w:tc>
        <w:tc>
          <w:tcPr>
            <w:tcW w:w="624" w:type="dxa"/>
          </w:tcPr>
          <w:p>
            <w:pPr>
              <w:pStyle w:val="0"/>
            </w:pPr>
            <w:r>
              <w:rPr>
                <w:sz w:val="20"/>
              </w:rPr>
            </w:r>
          </w:p>
        </w:tc>
        <w:tc>
          <w:tcPr>
            <w:tcW w:w="680" w:type="dxa"/>
          </w:tcPr>
          <w:p>
            <w:pPr>
              <w:pStyle w:val="0"/>
            </w:pPr>
            <w:r>
              <w:rPr>
                <w:sz w:val="20"/>
              </w:rPr>
            </w:r>
          </w:p>
        </w:tc>
        <w:tc>
          <w:tcPr>
            <w:tcW w:w="624" w:type="dxa"/>
          </w:tcPr>
          <w:p>
            <w:pPr>
              <w:pStyle w:val="0"/>
            </w:pPr>
            <w:r>
              <w:rPr>
                <w:sz w:val="20"/>
              </w:rPr>
            </w:r>
          </w:p>
        </w:tc>
        <w:tc>
          <w:tcPr>
            <w:tcW w:w="795" w:type="dxa"/>
          </w:tcPr>
          <w:p>
            <w:pPr>
              <w:pStyle w:val="0"/>
            </w:pPr>
            <w:r>
              <w:rPr>
                <w:sz w:val="20"/>
              </w:rPr>
            </w:r>
          </w:p>
        </w:tc>
        <w:tc>
          <w:tcPr>
            <w:tcW w:w="810" w:type="dxa"/>
          </w:tcPr>
          <w:p>
            <w:pPr>
              <w:pStyle w:val="0"/>
            </w:pPr>
            <w:r>
              <w:rPr>
                <w:sz w:val="20"/>
              </w:rPr>
            </w:r>
          </w:p>
        </w:tc>
      </w:tr>
      <w:tr>
        <w:tc>
          <w:tcPr>
            <w:tcW w:w="4706" w:type="dxa"/>
          </w:tcPr>
          <w:p>
            <w:pPr>
              <w:pStyle w:val="0"/>
            </w:pPr>
            <w:r>
              <w:rPr>
                <w:sz w:val="20"/>
              </w:rPr>
              <w:t xml:space="preserve">11. "Дворовая практика"</w:t>
            </w:r>
          </w:p>
        </w:tc>
        <w:tc>
          <w:tcPr>
            <w:tcW w:w="795" w:type="dxa"/>
          </w:tcPr>
          <w:p>
            <w:pPr>
              <w:pStyle w:val="0"/>
            </w:pPr>
            <w:r>
              <w:rPr>
                <w:sz w:val="20"/>
              </w:rPr>
            </w:r>
          </w:p>
        </w:tc>
        <w:tc>
          <w:tcPr>
            <w:tcW w:w="624" w:type="dxa"/>
          </w:tcPr>
          <w:p>
            <w:pPr>
              <w:pStyle w:val="0"/>
            </w:pPr>
            <w:r>
              <w:rPr>
                <w:sz w:val="20"/>
              </w:rPr>
            </w:r>
          </w:p>
        </w:tc>
        <w:tc>
          <w:tcPr>
            <w:tcW w:w="680" w:type="dxa"/>
          </w:tcPr>
          <w:p>
            <w:pPr>
              <w:pStyle w:val="0"/>
            </w:pPr>
            <w:r>
              <w:rPr>
                <w:sz w:val="20"/>
              </w:rPr>
            </w:r>
          </w:p>
        </w:tc>
        <w:tc>
          <w:tcPr>
            <w:tcW w:w="624" w:type="dxa"/>
          </w:tcPr>
          <w:p>
            <w:pPr>
              <w:pStyle w:val="0"/>
            </w:pPr>
            <w:r>
              <w:rPr>
                <w:sz w:val="20"/>
              </w:rPr>
            </w:r>
          </w:p>
        </w:tc>
        <w:tc>
          <w:tcPr>
            <w:tcW w:w="795" w:type="dxa"/>
          </w:tcPr>
          <w:p>
            <w:pPr>
              <w:pStyle w:val="0"/>
            </w:pPr>
            <w:r>
              <w:rPr>
                <w:sz w:val="20"/>
              </w:rPr>
            </w:r>
          </w:p>
        </w:tc>
        <w:tc>
          <w:tcPr>
            <w:tcW w:w="810" w:type="dxa"/>
          </w:tcPr>
          <w:p>
            <w:pPr>
              <w:pStyle w:val="0"/>
            </w:pPr>
            <w:r>
              <w:rPr>
                <w:sz w:val="20"/>
              </w:rPr>
            </w:r>
          </w:p>
        </w:tc>
      </w:tr>
      <w:tr>
        <w:tc>
          <w:tcPr>
            <w:tcW w:w="4706" w:type="dxa"/>
          </w:tcPr>
          <w:p>
            <w:pPr>
              <w:pStyle w:val="0"/>
            </w:pPr>
            <w:r>
              <w:rPr>
                <w:sz w:val="20"/>
              </w:rPr>
              <w:t xml:space="preserve">12. Прочие</w:t>
            </w:r>
          </w:p>
        </w:tc>
        <w:tc>
          <w:tcPr>
            <w:tcW w:w="795" w:type="dxa"/>
          </w:tcPr>
          <w:p>
            <w:pPr>
              <w:pStyle w:val="0"/>
            </w:pPr>
            <w:r>
              <w:rPr>
                <w:sz w:val="20"/>
              </w:rPr>
            </w:r>
          </w:p>
        </w:tc>
        <w:tc>
          <w:tcPr>
            <w:tcW w:w="624" w:type="dxa"/>
          </w:tcPr>
          <w:p>
            <w:pPr>
              <w:pStyle w:val="0"/>
            </w:pPr>
            <w:r>
              <w:rPr>
                <w:sz w:val="20"/>
              </w:rPr>
            </w:r>
          </w:p>
        </w:tc>
        <w:tc>
          <w:tcPr>
            <w:tcW w:w="680" w:type="dxa"/>
          </w:tcPr>
          <w:p>
            <w:pPr>
              <w:pStyle w:val="0"/>
            </w:pPr>
            <w:r>
              <w:rPr>
                <w:sz w:val="20"/>
              </w:rPr>
            </w:r>
          </w:p>
        </w:tc>
        <w:tc>
          <w:tcPr>
            <w:tcW w:w="624" w:type="dxa"/>
          </w:tcPr>
          <w:p>
            <w:pPr>
              <w:pStyle w:val="0"/>
            </w:pPr>
            <w:r>
              <w:rPr>
                <w:sz w:val="20"/>
              </w:rPr>
            </w:r>
          </w:p>
        </w:tc>
        <w:tc>
          <w:tcPr>
            <w:tcW w:w="795" w:type="dxa"/>
          </w:tcPr>
          <w:p>
            <w:pPr>
              <w:pStyle w:val="0"/>
            </w:pPr>
            <w:r>
              <w:rPr>
                <w:sz w:val="20"/>
              </w:rPr>
            </w:r>
          </w:p>
        </w:tc>
        <w:tc>
          <w:tcPr>
            <w:tcW w:w="810" w:type="dxa"/>
          </w:tcPr>
          <w:p>
            <w:pPr>
              <w:pStyle w:val="0"/>
            </w:pPr>
            <w:r>
              <w:rPr>
                <w:sz w:val="20"/>
              </w:rPr>
            </w:r>
          </w:p>
        </w:tc>
      </w:tr>
      <w:tr>
        <w:tc>
          <w:tcPr>
            <w:tcW w:w="4706" w:type="dxa"/>
          </w:tcPr>
          <w:p>
            <w:pPr>
              <w:pStyle w:val="0"/>
            </w:pPr>
            <w:r>
              <w:rPr>
                <w:sz w:val="20"/>
              </w:rPr>
              <w:t xml:space="preserve">Всего охвачено организованными формами занятости</w:t>
            </w:r>
          </w:p>
        </w:tc>
        <w:tc>
          <w:tcPr>
            <w:tcW w:w="795" w:type="dxa"/>
          </w:tcPr>
          <w:p>
            <w:pPr>
              <w:pStyle w:val="0"/>
            </w:pPr>
            <w:r>
              <w:rPr>
                <w:sz w:val="20"/>
              </w:rPr>
            </w:r>
          </w:p>
        </w:tc>
        <w:tc>
          <w:tcPr>
            <w:tcW w:w="624" w:type="dxa"/>
          </w:tcPr>
          <w:p>
            <w:pPr>
              <w:pStyle w:val="0"/>
            </w:pPr>
            <w:r>
              <w:rPr>
                <w:sz w:val="20"/>
              </w:rPr>
            </w:r>
          </w:p>
        </w:tc>
        <w:tc>
          <w:tcPr>
            <w:tcW w:w="680" w:type="dxa"/>
          </w:tcPr>
          <w:p>
            <w:pPr>
              <w:pStyle w:val="0"/>
            </w:pPr>
            <w:r>
              <w:rPr>
                <w:sz w:val="20"/>
              </w:rPr>
            </w:r>
          </w:p>
        </w:tc>
        <w:tc>
          <w:tcPr>
            <w:tcW w:w="624" w:type="dxa"/>
          </w:tcPr>
          <w:p>
            <w:pPr>
              <w:pStyle w:val="0"/>
            </w:pPr>
            <w:r>
              <w:rPr>
                <w:sz w:val="20"/>
              </w:rPr>
            </w:r>
          </w:p>
        </w:tc>
        <w:tc>
          <w:tcPr>
            <w:tcW w:w="795" w:type="dxa"/>
          </w:tcPr>
          <w:p>
            <w:pPr>
              <w:pStyle w:val="0"/>
            </w:pPr>
            <w:r>
              <w:rPr>
                <w:sz w:val="20"/>
              </w:rPr>
            </w:r>
          </w:p>
        </w:tc>
        <w:tc>
          <w:tcPr>
            <w:tcW w:w="810" w:type="dxa"/>
          </w:tcPr>
          <w:p>
            <w:pPr>
              <w:pStyle w:val="0"/>
            </w:pPr>
            <w:r>
              <w:rPr>
                <w:sz w:val="20"/>
              </w:rPr>
            </w:r>
          </w:p>
        </w:tc>
      </w:tr>
      <w:tr>
        <w:tc>
          <w:tcPr>
            <w:tcW w:w="4706" w:type="dxa"/>
          </w:tcPr>
          <w:p>
            <w:pPr>
              <w:pStyle w:val="0"/>
            </w:pPr>
            <w:r>
              <w:rPr>
                <w:sz w:val="20"/>
              </w:rPr>
              <w:t xml:space="preserve">Количество детей, охваченных организованными формами отдыха, оздоровления и занятости</w:t>
            </w:r>
          </w:p>
        </w:tc>
        <w:tc>
          <w:tcPr>
            <w:tcW w:w="795" w:type="dxa"/>
          </w:tcPr>
          <w:p>
            <w:pPr>
              <w:pStyle w:val="0"/>
            </w:pPr>
            <w:r>
              <w:rPr>
                <w:sz w:val="20"/>
              </w:rPr>
            </w:r>
          </w:p>
        </w:tc>
        <w:tc>
          <w:tcPr>
            <w:tcW w:w="624" w:type="dxa"/>
          </w:tcPr>
          <w:p>
            <w:pPr>
              <w:pStyle w:val="0"/>
            </w:pPr>
            <w:r>
              <w:rPr>
                <w:sz w:val="20"/>
              </w:rPr>
            </w:r>
          </w:p>
        </w:tc>
        <w:tc>
          <w:tcPr>
            <w:tcW w:w="680" w:type="dxa"/>
          </w:tcPr>
          <w:p>
            <w:pPr>
              <w:pStyle w:val="0"/>
            </w:pPr>
            <w:r>
              <w:rPr>
                <w:sz w:val="20"/>
              </w:rPr>
            </w:r>
          </w:p>
        </w:tc>
        <w:tc>
          <w:tcPr>
            <w:tcW w:w="624" w:type="dxa"/>
          </w:tcPr>
          <w:p>
            <w:pPr>
              <w:pStyle w:val="0"/>
            </w:pPr>
            <w:r>
              <w:rPr>
                <w:sz w:val="20"/>
              </w:rPr>
            </w:r>
          </w:p>
        </w:tc>
        <w:tc>
          <w:tcPr>
            <w:tcW w:w="795" w:type="dxa"/>
          </w:tcPr>
          <w:p>
            <w:pPr>
              <w:pStyle w:val="0"/>
            </w:pPr>
            <w:r>
              <w:rPr>
                <w:sz w:val="20"/>
              </w:rPr>
            </w:r>
          </w:p>
        </w:tc>
        <w:tc>
          <w:tcPr>
            <w:tcW w:w="810" w:type="dxa"/>
          </w:tcPr>
          <w:p>
            <w:pPr>
              <w:pStyle w:val="0"/>
            </w:pPr>
            <w:r>
              <w:rPr>
                <w:sz w:val="20"/>
              </w:rPr>
            </w:r>
          </w:p>
        </w:tc>
      </w:tr>
      <w:tr>
        <w:tc>
          <w:tcPr>
            <w:tcW w:w="4706" w:type="dxa"/>
          </w:tcPr>
          <w:p>
            <w:pPr>
              <w:pStyle w:val="0"/>
            </w:pPr>
            <w:r>
              <w:rPr>
                <w:sz w:val="20"/>
              </w:rPr>
              <w:t xml:space="preserve">Итого в % от общего количества детей данной категории</w:t>
            </w:r>
          </w:p>
        </w:tc>
        <w:tc>
          <w:tcPr>
            <w:tcW w:w="795" w:type="dxa"/>
          </w:tcPr>
          <w:p>
            <w:pPr>
              <w:pStyle w:val="0"/>
            </w:pPr>
            <w:r>
              <w:rPr>
                <w:sz w:val="20"/>
              </w:rPr>
            </w:r>
          </w:p>
        </w:tc>
        <w:tc>
          <w:tcPr>
            <w:tcW w:w="624" w:type="dxa"/>
          </w:tcPr>
          <w:p>
            <w:pPr>
              <w:pStyle w:val="0"/>
            </w:pPr>
            <w:r>
              <w:rPr>
                <w:sz w:val="20"/>
              </w:rPr>
            </w:r>
          </w:p>
        </w:tc>
        <w:tc>
          <w:tcPr>
            <w:tcW w:w="680" w:type="dxa"/>
          </w:tcPr>
          <w:p>
            <w:pPr>
              <w:pStyle w:val="0"/>
            </w:pPr>
            <w:r>
              <w:rPr>
                <w:sz w:val="20"/>
              </w:rPr>
            </w:r>
          </w:p>
        </w:tc>
        <w:tc>
          <w:tcPr>
            <w:tcW w:w="624" w:type="dxa"/>
          </w:tcPr>
          <w:p>
            <w:pPr>
              <w:pStyle w:val="0"/>
            </w:pPr>
            <w:r>
              <w:rPr>
                <w:sz w:val="20"/>
              </w:rPr>
            </w:r>
          </w:p>
        </w:tc>
        <w:tc>
          <w:tcPr>
            <w:tcW w:w="795" w:type="dxa"/>
          </w:tcPr>
          <w:p>
            <w:pPr>
              <w:pStyle w:val="0"/>
            </w:pPr>
            <w:r>
              <w:rPr>
                <w:sz w:val="20"/>
              </w:rPr>
            </w:r>
          </w:p>
        </w:tc>
        <w:tc>
          <w:tcPr>
            <w:tcW w:w="810" w:type="dxa"/>
          </w:tcPr>
          <w:p>
            <w:pPr>
              <w:pStyle w:val="0"/>
            </w:pPr>
            <w:r>
              <w:rPr>
                <w:sz w:val="20"/>
              </w:rPr>
            </w:r>
          </w:p>
        </w:tc>
      </w:tr>
    </w:tbl>
    <w:p>
      <w:pPr>
        <w:pStyle w:val="0"/>
        <w:ind w:firstLine="540"/>
        <w:jc w:val="both"/>
      </w:pPr>
      <w:r>
        <w:rPr>
          <w:sz w:val="20"/>
        </w:rPr>
      </w:r>
    </w:p>
    <w:p>
      <w:pPr>
        <w:pStyle w:val="0"/>
        <w:outlineLvl w:val="1"/>
        <w:jc w:val="center"/>
      </w:pPr>
      <w:r>
        <w:rPr>
          <w:sz w:val="20"/>
        </w:rPr>
        <w:t xml:space="preserve">Таблица 13</w:t>
      </w:r>
    </w:p>
    <w:p>
      <w:pPr>
        <w:pStyle w:val="0"/>
        <w:jc w:val="center"/>
      </w:pPr>
      <w:r>
        <w:rPr>
          <w:sz w:val="20"/>
        </w:rPr>
        <w:t xml:space="preserve">ОТДЫХ, ОЗДОРОВЛЕНИЕ И ЗАНЯТОСТЬ НЕСОВЕРШЕННОЛЕТНИХ</w:t>
      </w:r>
    </w:p>
    <w:p>
      <w:pPr>
        <w:pStyle w:val="0"/>
        <w:jc w:val="center"/>
      </w:pPr>
      <w:r>
        <w:rPr>
          <w:sz w:val="20"/>
        </w:rPr>
        <w:t xml:space="preserve">В ВОЗРАСТЕ 16 - 17 ЛЕТ</w:t>
      </w:r>
    </w:p>
    <w:p>
      <w:pPr>
        <w:pStyle w:val="0"/>
        <w:ind w:firstLine="540"/>
        <w:jc w:val="both"/>
      </w:pPr>
      <w:r>
        <w:rPr>
          <w:sz w:val="20"/>
        </w:rPr>
      </w:r>
    </w:p>
    <w:p>
      <w:pPr>
        <w:pStyle w:val="0"/>
        <w:ind w:firstLine="540"/>
        <w:jc w:val="both"/>
      </w:pPr>
      <w:r>
        <w:rPr>
          <w:sz w:val="20"/>
        </w:rPr>
        <w:t xml:space="preserve">Количество несовершеннолетних, учащихся общеобразовательных учреждений, в возрасте 16 - 17 лет:</w:t>
      </w:r>
    </w:p>
    <w:p>
      <w:pPr>
        <w:pStyle w:val="0"/>
        <w:ind w:firstLine="540"/>
        <w:jc w:val="both"/>
      </w:pPr>
      <w:r>
        <w:rPr>
          <w:sz w:val="20"/>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2324"/>
        <w:gridCol w:w="1134"/>
      </w:tblGrid>
      <w:tr>
        <w:tc>
          <w:tcPr>
            <w:tcW w:w="2324" w:type="dxa"/>
          </w:tcPr>
          <w:p>
            <w:pPr>
              <w:pStyle w:val="0"/>
              <w:jc w:val="both"/>
            </w:pPr>
            <w:r>
              <w:rPr>
                <w:sz w:val="20"/>
              </w:rPr>
              <w:t xml:space="preserve">с 01.01 по 01.06</w:t>
            </w:r>
          </w:p>
        </w:tc>
        <w:tc>
          <w:tcPr>
            <w:tcW w:w="1134" w:type="dxa"/>
          </w:tcPr>
          <w:p>
            <w:pPr>
              <w:pStyle w:val="0"/>
              <w:jc w:val="both"/>
            </w:pPr>
            <w:r>
              <w:rPr>
                <w:sz w:val="20"/>
              </w:rPr>
              <w:t xml:space="preserve">чел.</w:t>
            </w:r>
          </w:p>
        </w:tc>
      </w:tr>
      <w:tr>
        <w:tc>
          <w:tcPr>
            <w:tcW w:w="2324" w:type="dxa"/>
          </w:tcPr>
          <w:p>
            <w:pPr>
              <w:pStyle w:val="0"/>
              <w:jc w:val="both"/>
            </w:pPr>
            <w:r>
              <w:rPr>
                <w:sz w:val="20"/>
              </w:rPr>
              <w:t xml:space="preserve">в июне</w:t>
            </w:r>
          </w:p>
        </w:tc>
        <w:tc>
          <w:tcPr>
            <w:tcW w:w="1134" w:type="dxa"/>
          </w:tcPr>
          <w:p>
            <w:pPr>
              <w:pStyle w:val="0"/>
              <w:jc w:val="both"/>
            </w:pPr>
            <w:r>
              <w:rPr>
                <w:sz w:val="20"/>
              </w:rPr>
              <w:t xml:space="preserve">чел.</w:t>
            </w:r>
          </w:p>
        </w:tc>
      </w:tr>
      <w:tr>
        <w:tc>
          <w:tcPr>
            <w:tcW w:w="2324" w:type="dxa"/>
          </w:tcPr>
          <w:p>
            <w:pPr>
              <w:pStyle w:val="0"/>
              <w:jc w:val="both"/>
            </w:pPr>
            <w:r>
              <w:rPr>
                <w:sz w:val="20"/>
              </w:rPr>
              <w:t xml:space="preserve">в июле</w:t>
            </w:r>
          </w:p>
        </w:tc>
        <w:tc>
          <w:tcPr>
            <w:tcW w:w="1134" w:type="dxa"/>
          </w:tcPr>
          <w:p>
            <w:pPr>
              <w:pStyle w:val="0"/>
              <w:jc w:val="both"/>
            </w:pPr>
            <w:r>
              <w:rPr>
                <w:sz w:val="20"/>
              </w:rPr>
              <w:t xml:space="preserve">чел.</w:t>
            </w:r>
          </w:p>
        </w:tc>
      </w:tr>
      <w:tr>
        <w:tc>
          <w:tcPr>
            <w:tcW w:w="2324" w:type="dxa"/>
          </w:tcPr>
          <w:p>
            <w:pPr>
              <w:pStyle w:val="0"/>
              <w:jc w:val="both"/>
            </w:pPr>
            <w:r>
              <w:rPr>
                <w:sz w:val="20"/>
              </w:rPr>
              <w:t xml:space="preserve">в августе</w:t>
            </w:r>
          </w:p>
        </w:tc>
        <w:tc>
          <w:tcPr>
            <w:tcW w:w="1134" w:type="dxa"/>
          </w:tcPr>
          <w:p>
            <w:pPr>
              <w:pStyle w:val="0"/>
              <w:jc w:val="both"/>
            </w:pPr>
            <w:r>
              <w:rPr>
                <w:sz w:val="20"/>
              </w:rPr>
              <w:t xml:space="preserve">чел.</w:t>
            </w:r>
          </w:p>
        </w:tc>
      </w:tr>
      <w:tr>
        <w:tc>
          <w:tcPr>
            <w:tcW w:w="2324" w:type="dxa"/>
          </w:tcPr>
          <w:p>
            <w:pPr>
              <w:pStyle w:val="0"/>
              <w:jc w:val="both"/>
            </w:pPr>
            <w:r>
              <w:rPr>
                <w:sz w:val="20"/>
              </w:rPr>
              <w:t xml:space="preserve">с 01.09 по 01.11</w:t>
            </w:r>
          </w:p>
        </w:tc>
        <w:tc>
          <w:tcPr>
            <w:tcW w:w="1134" w:type="dxa"/>
          </w:tcPr>
          <w:p>
            <w:pPr>
              <w:pStyle w:val="0"/>
              <w:jc w:val="both"/>
            </w:pPr>
            <w:r>
              <w:rPr>
                <w:sz w:val="20"/>
              </w:rPr>
              <w:t xml:space="preserve">чел.</w:t>
            </w:r>
          </w:p>
        </w:tc>
      </w:tr>
      <w:tr>
        <w:tc>
          <w:tcPr>
            <w:tcW w:w="2324" w:type="dxa"/>
          </w:tcPr>
          <w:p>
            <w:pPr>
              <w:pStyle w:val="0"/>
              <w:jc w:val="both"/>
            </w:pPr>
            <w:r>
              <w:rPr>
                <w:sz w:val="20"/>
              </w:rPr>
              <w:t xml:space="preserve">с 01.11 по 31.12</w:t>
            </w:r>
          </w:p>
        </w:tc>
        <w:tc>
          <w:tcPr>
            <w:tcW w:w="1134" w:type="dxa"/>
          </w:tcPr>
          <w:p>
            <w:pPr>
              <w:pStyle w:val="0"/>
              <w:jc w:val="both"/>
            </w:pPr>
            <w:r>
              <w:rPr>
                <w:sz w:val="20"/>
              </w:rPr>
              <w:t xml:space="preserve">чел.</w:t>
            </w:r>
          </w:p>
        </w:tc>
      </w:tr>
    </w:tbl>
    <w:p>
      <w:pPr>
        <w:pStyle w:val="0"/>
        <w:ind w:firstLine="540"/>
        <w:jc w:val="both"/>
      </w:pPr>
      <w:r>
        <w:rPr>
          <w:sz w:val="20"/>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4706"/>
        <w:gridCol w:w="795"/>
        <w:gridCol w:w="624"/>
        <w:gridCol w:w="680"/>
        <w:gridCol w:w="624"/>
        <w:gridCol w:w="795"/>
        <w:gridCol w:w="810"/>
      </w:tblGrid>
      <w:tr>
        <w:tc>
          <w:tcPr>
            <w:tcW w:w="4706" w:type="dxa"/>
            <w:vMerge w:val="restart"/>
          </w:tcPr>
          <w:p>
            <w:pPr>
              <w:pStyle w:val="0"/>
              <w:jc w:val="center"/>
            </w:pPr>
            <w:r>
              <w:rPr>
                <w:sz w:val="20"/>
              </w:rPr>
              <w:t xml:space="preserve">Сеть оздоровительных учреждений, формы организации занятости детей</w:t>
            </w:r>
          </w:p>
        </w:tc>
        <w:tc>
          <w:tcPr>
            <w:gridSpan w:val="6"/>
            <w:tcW w:w="4328" w:type="dxa"/>
          </w:tcPr>
          <w:p>
            <w:pPr>
              <w:pStyle w:val="0"/>
              <w:jc w:val="center"/>
            </w:pPr>
            <w:r>
              <w:rPr>
                <w:sz w:val="20"/>
              </w:rPr>
              <w:t xml:space="preserve">Количество детей, охваченных отдыхом, оздоровлением и занятостью</w:t>
            </w:r>
          </w:p>
        </w:tc>
      </w:tr>
      <w:tr>
        <w:tc>
          <w:tcPr>
            <w:vMerge w:val="continue"/>
          </w:tcPr>
          <w:p/>
        </w:tc>
        <w:tc>
          <w:tcPr>
            <w:tcW w:w="795" w:type="dxa"/>
          </w:tcPr>
          <w:p>
            <w:pPr>
              <w:pStyle w:val="0"/>
              <w:jc w:val="center"/>
            </w:pPr>
            <w:r>
              <w:rPr>
                <w:sz w:val="20"/>
              </w:rPr>
              <w:t xml:space="preserve">01.01 - 01.06</w:t>
            </w:r>
          </w:p>
        </w:tc>
        <w:tc>
          <w:tcPr>
            <w:tcW w:w="624" w:type="dxa"/>
          </w:tcPr>
          <w:p>
            <w:pPr>
              <w:pStyle w:val="0"/>
              <w:jc w:val="center"/>
            </w:pPr>
            <w:r>
              <w:rPr>
                <w:sz w:val="20"/>
              </w:rPr>
              <w:t xml:space="preserve">Июнь</w:t>
            </w:r>
          </w:p>
        </w:tc>
        <w:tc>
          <w:tcPr>
            <w:tcW w:w="680" w:type="dxa"/>
          </w:tcPr>
          <w:p>
            <w:pPr>
              <w:pStyle w:val="0"/>
              <w:jc w:val="center"/>
            </w:pPr>
            <w:r>
              <w:rPr>
                <w:sz w:val="20"/>
              </w:rPr>
              <w:t xml:space="preserve">Июль</w:t>
            </w:r>
          </w:p>
        </w:tc>
        <w:tc>
          <w:tcPr>
            <w:tcW w:w="624" w:type="dxa"/>
          </w:tcPr>
          <w:p>
            <w:pPr>
              <w:pStyle w:val="0"/>
              <w:jc w:val="center"/>
            </w:pPr>
            <w:r>
              <w:rPr>
                <w:sz w:val="20"/>
              </w:rPr>
              <w:t xml:space="preserve">Август</w:t>
            </w:r>
          </w:p>
        </w:tc>
        <w:tc>
          <w:tcPr>
            <w:tcW w:w="795" w:type="dxa"/>
          </w:tcPr>
          <w:p>
            <w:pPr>
              <w:pStyle w:val="0"/>
              <w:jc w:val="center"/>
            </w:pPr>
            <w:r>
              <w:rPr>
                <w:sz w:val="20"/>
              </w:rPr>
              <w:t xml:space="preserve">01.09 - 01.11</w:t>
            </w:r>
          </w:p>
        </w:tc>
        <w:tc>
          <w:tcPr>
            <w:tcW w:w="810" w:type="dxa"/>
          </w:tcPr>
          <w:p>
            <w:pPr>
              <w:pStyle w:val="0"/>
              <w:jc w:val="center"/>
            </w:pPr>
            <w:r>
              <w:rPr>
                <w:sz w:val="20"/>
              </w:rPr>
              <w:t xml:space="preserve">01.11 - 31.12</w:t>
            </w:r>
          </w:p>
        </w:tc>
      </w:tr>
      <w:tr>
        <w:tc>
          <w:tcPr>
            <w:tcW w:w="4706" w:type="dxa"/>
          </w:tcPr>
          <w:p>
            <w:pPr>
              <w:pStyle w:val="0"/>
            </w:pPr>
            <w:r>
              <w:rPr>
                <w:sz w:val="20"/>
              </w:rPr>
              <w:t xml:space="preserve">1. Оздоровительные центры (лагеря):</w:t>
            </w:r>
          </w:p>
        </w:tc>
        <w:tc>
          <w:tcPr>
            <w:tcW w:w="795" w:type="dxa"/>
          </w:tcPr>
          <w:p>
            <w:pPr>
              <w:pStyle w:val="0"/>
            </w:pPr>
            <w:r>
              <w:rPr>
                <w:sz w:val="20"/>
              </w:rPr>
            </w:r>
          </w:p>
        </w:tc>
        <w:tc>
          <w:tcPr>
            <w:tcW w:w="624" w:type="dxa"/>
          </w:tcPr>
          <w:p>
            <w:pPr>
              <w:pStyle w:val="0"/>
            </w:pPr>
            <w:r>
              <w:rPr>
                <w:sz w:val="20"/>
              </w:rPr>
            </w:r>
          </w:p>
        </w:tc>
        <w:tc>
          <w:tcPr>
            <w:tcW w:w="680" w:type="dxa"/>
          </w:tcPr>
          <w:p>
            <w:pPr>
              <w:pStyle w:val="0"/>
            </w:pPr>
            <w:r>
              <w:rPr>
                <w:sz w:val="20"/>
              </w:rPr>
            </w:r>
          </w:p>
        </w:tc>
        <w:tc>
          <w:tcPr>
            <w:tcW w:w="624" w:type="dxa"/>
          </w:tcPr>
          <w:p>
            <w:pPr>
              <w:pStyle w:val="0"/>
            </w:pPr>
            <w:r>
              <w:rPr>
                <w:sz w:val="20"/>
              </w:rPr>
            </w:r>
          </w:p>
        </w:tc>
        <w:tc>
          <w:tcPr>
            <w:tcW w:w="795" w:type="dxa"/>
          </w:tcPr>
          <w:p>
            <w:pPr>
              <w:pStyle w:val="0"/>
            </w:pPr>
            <w:r>
              <w:rPr>
                <w:sz w:val="20"/>
              </w:rPr>
            </w:r>
          </w:p>
        </w:tc>
        <w:tc>
          <w:tcPr>
            <w:tcW w:w="810" w:type="dxa"/>
          </w:tcPr>
          <w:p>
            <w:pPr>
              <w:pStyle w:val="0"/>
            </w:pPr>
            <w:r>
              <w:rPr>
                <w:sz w:val="20"/>
              </w:rPr>
            </w:r>
          </w:p>
        </w:tc>
      </w:tr>
      <w:tr>
        <w:tc>
          <w:tcPr>
            <w:tcW w:w="4706" w:type="dxa"/>
          </w:tcPr>
          <w:p>
            <w:pPr>
              <w:pStyle w:val="0"/>
            </w:pPr>
            <w:r>
              <w:rPr>
                <w:sz w:val="20"/>
              </w:rPr>
              <w:t xml:space="preserve">санаторно-оздоровительные центры с предоставлением бесплатной путевки</w:t>
            </w:r>
          </w:p>
        </w:tc>
        <w:tc>
          <w:tcPr>
            <w:tcW w:w="795" w:type="dxa"/>
          </w:tcPr>
          <w:p>
            <w:pPr>
              <w:pStyle w:val="0"/>
            </w:pPr>
            <w:r>
              <w:rPr>
                <w:sz w:val="20"/>
              </w:rPr>
            </w:r>
          </w:p>
        </w:tc>
        <w:tc>
          <w:tcPr>
            <w:tcW w:w="624" w:type="dxa"/>
          </w:tcPr>
          <w:p>
            <w:pPr>
              <w:pStyle w:val="0"/>
            </w:pPr>
            <w:r>
              <w:rPr>
                <w:sz w:val="20"/>
              </w:rPr>
            </w:r>
          </w:p>
        </w:tc>
        <w:tc>
          <w:tcPr>
            <w:tcW w:w="680" w:type="dxa"/>
          </w:tcPr>
          <w:p>
            <w:pPr>
              <w:pStyle w:val="0"/>
            </w:pPr>
            <w:r>
              <w:rPr>
                <w:sz w:val="20"/>
              </w:rPr>
            </w:r>
          </w:p>
        </w:tc>
        <w:tc>
          <w:tcPr>
            <w:tcW w:w="624" w:type="dxa"/>
          </w:tcPr>
          <w:p>
            <w:pPr>
              <w:pStyle w:val="0"/>
            </w:pPr>
            <w:r>
              <w:rPr>
                <w:sz w:val="20"/>
              </w:rPr>
            </w:r>
          </w:p>
        </w:tc>
        <w:tc>
          <w:tcPr>
            <w:tcW w:w="795" w:type="dxa"/>
          </w:tcPr>
          <w:p>
            <w:pPr>
              <w:pStyle w:val="0"/>
            </w:pPr>
            <w:r>
              <w:rPr>
                <w:sz w:val="20"/>
              </w:rPr>
            </w:r>
          </w:p>
        </w:tc>
        <w:tc>
          <w:tcPr>
            <w:tcW w:w="810" w:type="dxa"/>
          </w:tcPr>
          <w:p>
            <w:pPr>
              <w:pStyle w:val="0"/>
            </w:pPr>
            <w:r>
              <w:rPr>
                <w:sz w:val="20"/>
              </w:rPr>
            </w:r>
          </w:p>
        </w:tc>
      </w:tr>
      <w:tr>
        <w:tc>
          <w:tcPr>
            <w:tcW w:w="4706" w:type="dxa"/>
          </w:tcPr>
          <w:p>
            <w:pPr>
              <w:pStyle w:val="0"/>
            </w:pPr>
            <w:r>
              <w:rPr>
                <w:sz w:val="20"/>
              </w:rPr>
              <w:t xml:space="preserve">санаторно-оздоровительные центры с возмещением части стоимости путевки</w:t>
            </w:r>
          </w:p>
        </w:tc>
        <w:tc>
          <w:tcPr>
            <w:tcW w:w="795" w:type="dxa"/>
          </w:tcPr>
          <w:p>
            <w:pPr>
              <w:pStyle w:val="0"/>
            </w:pPr>
            <w:r>
              <w:rPr>
                <w:sz w:val="20"/>
              </w:rPr>
            </w:r>
          </w:p>
        </w:tc>
        <w:tc>
          <w:tcPr>
            <w:tcW w:w="624" w:type="dxa"/>
          </w:tcPr>
          <w:p>
            <w:pPr>
              <w:pStyle w:val="0"/>
            </w:pPr>
            <w:r>
              <w:rPr>
                <w:sz w:val="20"/>
              </w:rPr>
            </w:r>
          </w:p>
        </w:tc>
        <w:tc>
          <w:tcPr>
            <w:tcW w:w="680" w:type="dxa"/>
          </w:tcPr>
          <w:p>
            <w:pPr>
              <w:pStyle w:val="0"/>
            </w:pPr>
            <w:r>
              <w:rPr>
                <w:sz w:val="20"/>
              </w:rPr>
            </w:r>
          </w:p>
        </w:tc>
        <w:tc>
          <w:tcPr>
            <w:tcW w:w="624" w:type="dxa"/>
          </w:tcPr>
          <w:p>
            <w:pPr>
              <w:pStyle w:val="0"/>
            </w:pPr>
            <w:r>
              <w:rPr>
                <w:sz w:val="20"/>
              </w:rPr>
            </w:r>
          </w:p>
        </w:tc>
        <w:tc>
          <w:tcPr>
            <w:tcW w:w="795" w:type="dxa"/>
          </w:tcPr>
          <w:p>
            <w:pPr>
              <w:pStyle w:val="0"/>
            </w:pPr>
            <w:r>
              <w:rPr>
                <w:sz w:val="20"/>
              </w:rPr>
            </w:r>
          </w:p>
        </w:tc>
        <w:tc>
          <w:tcPr>
            <w:tcW w:w="810" w:type="dxa"/>
          </w:tcPr>
          <w:p>
            <w:pPr>
              <w:pStyle w:val="0"/>
            </w:pPr>
            <w:r>
              <w:rPr>
                <w:sz w:val="20"/>
              </w:rPr>
            </w:r>
          </w:p>
        </w:tc>
      </w:tr>
      <w:tr>
        <w:tc>
          <w:tcPr>
            <w:tcW w:w="4706" w:type="dxa"/>
          </w:tcPr>
          <w:p>
            <w:pPr>
              <w:pStyle w:val="0"/>
            </w:pPr>
            <w:r>
              <w:rPr>
                <w:sz w:val="20"/>
              </w:rPr>
              <w:t xml:space="preserve">санаторно-оздоровительные центры без возмещения части стоимости путевки</w:t>
            </w:r>
          </w:p>
        </w:tc>
        <w:tc>
          <w:tcPr>
            <w:tcW w:w="795" w:type="dxa"/>
          </w:tcPr>
          <w:p>
            <w:pPr>
              <w:pStyle w:val="0"/>
            </w:pPr>
            <w:r>
              <w:rPr>
                <w:sz w:val="20"/>
              </w:rPr>
            </w:r>
          </w:p>
        </w:tc>
        <w:tc>
          <w:tcPr>
            <w:tcW w:w="624" w:type="dxa"/>
          </w:tcPr>
          <w:p>
            <w:pPr>
              <w:pStyle w:val="0"/>
            </w:pPr>
            <w:r>
              <w:rPr>
                <w:sz w:val="20"/>
              </w:rPr>
            </w:r>
          </w:p>
        </w:tc>
        <w:tc>
          <w:tcPr>
            <w:tcW w:w="680" w:type="dxa"/>
          </w:tcPr>
          <w:p>
            <w:pPr>
              <w:pStyle w:val="0"/>
            </w:pPr>
            <w:r>
              <w:rPr>
                <w:sz w:val="20"/>
              </w:rPr>
            </w:r>
          </w:p>
        </w:tc>
        <w:tc>
          <w:tcPr>
            <w:tcW w:w="624" w:type="dxa"/>
          </w:tcPr>
          <w:p>
            <w:pPr>
              <w:pStyle w:val="0"/>
            </w:pPr>
            <w:r>
              <w:rPr>
                <w:sz w:val="20"/>
              </w:rPr>
            </w:r>
          </w:p>
        </w:tc>
        <w:tc>
          <w:tcPr>
            <w:tcW w:w="795" w:type="dxa"/>
          </w:tcPr>
          <w:p>
            <w:pPr>
              <w:pStyle w:val="0"/>
            </w:pPr>
            <w:r>
              <w:rPr>
                <w:sz w:val="20"/>
              </w:rPr>
            </w:r>
          </w:p>
        </w:tc>
        <w:tc>
          <w:tcPr>
            <w:tcW w:w="810" w:type="dxa"/>
          </w:tcPr>
          <w:p>
            <w:pPr>
              <w:pStyle w:val="0"/>
            </w:pPr>
            <w:r>
              <w:rPr>
                <w:sz w:val="20"/>
              </w:rPr>
            </w:r>
          </w:p>
        </w:tc>
      </w:tr>
      <w:tr>
        <w:tc>
          <w:tcPr>
            <w:tcW w:w="4706" w:type="dxa"/>
          </w:tcPr>
          <w:p>
            <w:pPr>
              <w:pStyle w:val="0"/>
            </w:pPr>
            <w:r>
              <w:rPr>
                <w:sz w:val="20"/>
              </w:rPr>
              <w:t xml:space="preserve">загородные центры с предоставлением бесплатной путевки</w:t>
            </w:r>
          </w:p>
        </w:tc>
        <w:tc>
          <w:tcPr>
            <w:tcW w:w="795" w:type="dxa"/>
          </w:tcPr>
          <w:p>
            <w:pPr>
              <w:pStyle w:val="0"/>
            </w:pPr>
            <w:r>
              <w:rPr>
                <w:sz w:val="20"/>
              </w:rPr>
            </w:r>
          </w:p>
        </w:tc>
        <w:tc>
          <w:tcPr>
            <w:tcW w:w="624" w:type="dxa"/>
          </w:tcPr>
          <w:p>
            <w:pPr>
              <w:pStyle w:val="0"/>
            </w:pPr>
            <w:r>
              <w:rPr>
                <w:sz w:val="20"/>
              </w:rPr>
            </w:r>
          </w:p>
        </w:tc>
        <w:tc>
          <w:tcPr>
            <w:tcW w:w="680" w:type="dxa"/>
          </w:tcPr>
          <w:p>
            <w:pPr>
              <w:pStyle w:val="0"/>
            </w:pPr>
            <w:r>
              <w:rPr>
                <w:sz w:val="20"/>
              </w:rPr>
            </w:r>
          </w:p>
        </w:tc>
        <w:tc>
          <w:tcPr>
            <w:tcW w:w="624" w:type="dxa"/>
          </w:tcPr>
          <w:p>
            <w:pPr>
              <w:pStyle w:val="0"/>
            </w:pPr>
            <w:r>
              <w:rPr>
                <w:sz w:val="20"/>
              </w:rPr>
            </w:r>
          </w:p>
        </w:tc>
        <w:tc>
          <w:tcPr>
            <w:tcW w:w="795" w:type="dxa"/>
          </w:tcPr>
          <w:p>
            <w:pPr>
              <w:pStyle w:val="0"/>
            </w:pPr>
            <w:r>
              <w:rPr>
                <w:sz w:val="20"/>
              </w:rPr>
            </w:r>
          </w:p>
        </w:tc>
        <w:tc>
          <w:tcPr>
            <w:tcW w:w="810" w:type="dxa"/>
          </w:tcPr>
          <w:p>
            <w:pPr>
              <w:pStyle w:val="0"/>
            </w:pPr>
            <w:r>
              <w:rPr>
                <w:sz w:val="20"/>
              </w:rPr>
            </w:r>
          </w:p>
        </w:tc>
      </w:tr>
      <w:tr>
        <w:tc>
          <w:tcPr>
            <w:tcW w:w="4706" w:type="dxa"/>
          </w:tcPr>
          <w:p>
            <w:pPr>
              <w:pStyle w:val="0"/>
            </w:pPr>
            <w:r>
              <w:rPr>
                <w:sz w:val="20"/>
              </w:rPr>
              <w:t xml:space="preserve">загородные центры с возмещением части стоимости путевки</w:t>
            </w:r>
          </w:p>
        </w:tc>
        <w:tc>
          <w:tcPr>
            <w:tcW w:w="795" w:type="dxa"/>
          </w:tcPr>
          <w:p>
            <w:pPr>
              <w:pStyle w:val="0"/>
            </w:pPr>
            <w:r>
              <w:rPr>
                <w:sz w:val="20"/>
              </w:rPr>
            </w:r>
          </w:p>
        </w:tc>
        <w:tc>
          <w:tcPr>
            <w:tcW w:w="624" w:type="dxa"/>
          </w:tcPr>
          <w:p>
            <w:pPr>
              <w:pStyle w:val="0"/>
            </w:pPr>
            <w:r>
              <w:rPr>
                <w:sz w:val="20"/>
              </w:rPr>
            </w:r>
          </w:p>
        </w:tc>
        <w:tc>
          <w:tcPr>
            <w:tcW w:w="680" w:type="dxa"/>
          </w:tcPr>
          <w:p>
            <w:pPr>
              <w:pStyle w:val="0"/>
            </w:pPr>
            <w:r>
              <w:rPr>
                <w:sz w:val="20"/>
              </w:rPr>
            </w:r>
          </w:p>
        </w:tc>
        <w:tc>
          <w:tcPr>
            <w:tcW w:w="624" w:type="dxa"/>
          </w:tcPr>
          <w:p>
            <w:pPr>
              <w:pStyle w:val="0"/>
            </w:pPr>
            <w:r>
              <w:rPr>
                <w:sz w:val="20"/>
              </w:rPr>
            </w:r>
          </w:p>
        </w:tc>
        <w:tc>
          <w:tcPr>
            <w:tcW w:w="795" w:type="dxa"/>
          </w:tcPr>
          <w:p>
            <w:pPr>
              <w:pStyle w:val="0"/>
            </w:pPr>
            <w:r>
              <w:rPr>
                <w:sz w:val="20"/>
              </w:rPr>
            </w:r>
          </w:p>
        </w:tc>
        <w:tc>
          <w:tcPr>
            <w:tcW w:w="810" w:type="dxa"/>
          </w:tcPr>
          <w:p>
            <w:pPr>
              <w:pStyle w:val="0"/>
            </w:pPr>
            <w:r>
              <w:rPr>
                <w:sz w:val="20"/>
              </w:rPr>
            </w:r>
          </w:p>
        </w:tc>
      </w:tr>
      <w:tr>
        <w:tc>
          <w:tcPr>
            <w:tcW w:w="4706" w:type="dxa"/>
          </w:tcPr>
          <w:p>
            <w:pPr>
              <w:pStyle w:val="0"/>
            </w:pPr>
            <w:r>
              <w:rPr>
                <w:sz w:val="20"/>
              </w:rPr>
              <w:t xml:space="preserve">загородные центры без возмещения части стоимости путевки</w:t>
            </w:r>
          </w:p>
        </w:tc>
        <w:tc>
          <w:tcPr>
            <w:tcW w:w="795" w:type="dxa"/>
          </w:tcPr>
          <w:p>
            <w:pPr>
              <w:pStyle w:val="0"/>
            </w:pPr>
            <w:r>
              <w:rPr>
                <w:sz w:val="20"/>
              </w:rPr>
            </w:r>
          </w:p>
        </w:tc>
        <w:tc>
          <w:tcPr>
            <w:tcW w:w="624" w:type="dxa"/>
          </w:tcPr>
          <w:p>
            <w:pPr>
              <w:pStyle w:val="0"/>
            </w:pPr>
            <w:r>
              <w:rPr>
                <w:sz w:val="20"/>
              </w:rPr>
            </w:r>
          </w:p>
        </w:tc>
        <w:tc>
          <w:tcPr>
            <w:tcW w:w="680" w:type="dxa"/>
          </w:tcPr>
          <w:p>
            <w:pPr>
              <w:pStyle w:val="0"/>
            </w:pPr>
            <w:r>
              <w:rPr>
                <w:sz w:val="20"/>
              </w:rPr>
            </w:r>
          </w:p>
        </w:tc>
        <w:tc>
          <w:tcPr>
            <w:tcW w:w="624" w:type="dxa"/>
          </w:tcPr>
          <w:p>
            <w:pPr>
              <w:pStyle w:val="0"/>
            </w:pPr>
            <w:r>
              <w:rPr>
                <w:sz w:val="20"/>
              </w:rPr>
            </w:r>
          </w:p>
        </w:tc>
        <w:tc>
          <w:tcPr>
            <w:tcW w:w="795" w:type="dxa"/>
          </w:tcPr>
          <w:p>
            <w:pPr>
              <w:pStyle w:val="0"/>
            </w:pPr>
            <w:r>
              <w:rPr>
                <w:sz w:val="20"/>
              </w:rPr>
            </w:r>
          </w:p>
        </w:tc>
        <w:tc>
          <w:tcPr>
            <w:tcW w:w="810" w:type="dxa"/>
          </w:tcPr>
          <w:p>
            <w:pPr>
              <w:pStyle w:val="0"/>
            </w:pPr>
            <w:r>
              <w:rPr>
                <w:sz w:val="20"/>
              </w:rPr>
            </w:r>
          </w:p>
        </w:tc>
      </w:tr>
      <w:tr>
        <w:tc>
          <w:tcPr>
            <w:tcW w:w="4706" w:type="dxa"/>
          </w:tcPr>
          <w:p>
            <w:pPr>
              <w:pStyle w:val="0"/>
            </w:pPr>
            <w:r>
              <w:rPr>
                <w:sz w:val="20"/>
              </w:rPr>
              <w:t xml:space="preserve">с дневным пребыванием детей</w:t>
            </w:r>
          </w:p>
        </w:tc>
        <w:tc>
          <w:tcPr>
            <w:tcW w:w="795" w:type="dxa"/>
          </w:tcPr>
          <w:p>
            <w:pPr>
              <w:pStyle w:val="0"/>
            </w:pPr>
            <w:r>
              <w:rPr>
                <w:sz w:val="20"/>
              </w:rPr>
            </w:r>
          </w:p>
        </w:tc>
        <w:tc>
          <w:tcPr>
            <w:tcW w:w="624" w:type="dxa"/>
          </w:tcPr>
          <w:p>
            <w:pPr>
              <w:pStyle w:val="0"/>
            </w:pPr>
            <w:r>
              <w:rPr>
                <w:sz w:val="20"/>
              </w:rPr>
            </w:r>
          </w:p>
        </w:tc>
        <w:tc>
          <w:tcPr>
            <w:tcW w:w="680" w:type="dxa"/>
          </w:tcPr>
          <w:p>
            <w:pPr>
              <w:pStyle w:val="0"/>
            </w:pPr>
            <w:r>
              <w:rPr>
                <w:sz w:val="20"/>
              </w:rPr>
            </w:r>
          </w:p>
        </w:tc>
        <w:tc>
          <w:tcPr>
            <w:tcW w:w="624" w:type="dxa"/>
          </w:tcPr>
          <w:p>
            <w:pPr>
              <w:pStyle w:val="0"/>
            </w:pPr>
            <w:r>
              <w:rPr>
                <w:sz w:val="20"/>
              </w:rPr>
            </w:r>
          </w:p>
        </w:tc>
        <w:tc>
          <w:tcPr>
            <w:tcW w:w="795" w:type="dxa"/>
          </w:tcPr>
          <w:p>
            <w:pPr>
              <w:pStyle w:val="0"/>
            </w:pPr>
            <w:r>
              <w:rPr>
                <w:sz w:val="20"/>
              </w:rPr>
            </w:r>
          </w:p>
        </w:tc>
        <w:tc>
          <w:tcPr>
            <w:tcW w:w="810" w:type="dxa"/>
          </w:tcPr>
          <w:p>
            <w:pPr>
              <w:pStyle w:val="0"/>
            </w:pPr>
            <w:r>
              <w:rPr>
                <w:sz w:val="20"/>
              </w:rPr>
            </w:r>
          </w:p>
        </w:tc>
      </w:tr>
      <w:tr>
        <w:tc>
          <w:tcPr>
            <w:tcW w:w="4706" w:type="dxa"/>
          </w:tcPr>
          <w:p>
            <w:pPr>
              <w:pStyle w:val="0"/>
            </w:pPr>
            <w:r>
              <w:rPr>
                <w:sz w:val="20"/>
              </w:rPr>
              <w:t xml:space="preserve">с круглосуточным пребыванием детей</w:t>
            </w:r>
          </w:p>
        </w:tc>
        <w:tc>
          <w:tcPr>
            <w:tcW w:w="795" w:type="dxa"/>
          </w:tcPr>
          <w:p>
            <w:pPr>
              <w:pStyle w:val="0"/>
            </w:pPr>
            <w:r>
              <w:rPr>
                <w:sz w:val="20"/>
              </w:rPr>
            </w:r>
          </w:p>
        </w:tc>
        <w:tc>
          <w:tcPr>
            <w:tcW w:w="624" w:type="dxa"/>
          </w:tcPr>
          <w:p>
            <w:pPr>
              <w:pStyle w:val="0"/>
            </w:pPr>
            <w:r>
              <w:rPr>
                <w:sz w:val="20"/>
              </w:rPr>
            </w:r>
          </w:p>
        </w:tc>
        <w:tc>
          <w:tcPr>
            <w:tcW w:w="680" w:type="dxa"/>
          </w:tcPr>
          <w:p>
            <w:pPr>
              <w:pStyle w:val="0"/>
            </w:pPr>
            <w:r>
              <w:rPr>
                <w:sz w:val="20"/>
              </w:rPr>
            </w:r>
          </w:p>
        </w:tc>
        <w:tc>
          <w:tcPr>
            <w:tcW w:w="624" w:type="dxa"/>
          </w:tcPr>
          <w:p>
            <w:pPr>
              <w:pStyle w:val="0"/>
            </w:pPr>
            <w:r>
              <w:rPr>
                <w:sz w:val="20"/>
              </w:rPr>
            </w:r>
          </w:p>
        </w:tc>
        <w:tc>
          <w:tcPr>
            <w:tcW w:w="795" w:type="dxa"/>
          </w:tcPr>
          <w:p>
            <w:pPr>
              <w:pStyle w:val="0"/>
            </w:pPr>
            <w:r>
              <w:rPr>
                <w:sz w:val="20"/>
              </w:rPr>
            </w:r>
          </w:p>
        </w:tc>
        <w:tc>
          <w:tcPr>
            <w:tcW w:w="810" w:type="dxa"/>
          </w:tcPr>
          <w:p>
            <w:pPr>
              <w:pStyle w:val="0"/>
            </w:pPr>
            <w:r>
              <w:rPr>
                <w:sz w:val="20"/>
              </w:rPr>
            </w:r>
          </w:p>
        </w:tc>
      </w:tr>
      <w:tr>
        <w:tc>
          <w:tcPr>
            <w:tcW w:w="4706" w:type="dxa"/>
          </w:tcPr>
          <w:p>
            <w:pPr>
              <w:pStyle w:val="0"/>
            </w:pPr>
            <w:r>
              <w:rPr>
                <w:sz w:val="20"/>
              </w:rPr>
              <w:t xml:space="preserve">лагеря труда и отдыха</w:t>
            </w:r>
          </w:p>
        </w:tc>
        <w:tc>
          <w:tcPr>
            <w:tcW w:w="795" w:type="dxa"/>
          </w:tcPr>
          <w:p>
            <w:pPr>
              <w:pStyle w:val="0"/>
            </w:pPr>
            <w:r>
              <w:rPr>
                <w:sz w:val="20"/>
              </w:rPr>
            </w:r>
          </w:p>
        </w:tc>
        <w:tc>
          <w:tcPr>
            <w:tcW w:w="624" w:type="dxa"/>
          </w:tcPr>
          <w:p>
            <w:pPr>
              <w:pStyle w:val="0"/>
            </w:pPr>
            <w:r>
              <w:rPr>
                <w:sz w:val="20"/>
              </w:rPr>
            </w:r>
          </w:p>
        </w:tc>
        <w:tc>
          <w:tcPr>
            <w:tcW w:w="680" w:type="dxa"/>
          </w:tcPr>
          <w:p>
            <w:pPr>
              <w:pStyle w:val="0"/>
            </w:pPr>
            <w:r>
              <w:rPr>
                <w:sz w:val="20"/>
              </w:rPr>
            </w:r>
          </w:p>
        </w:tc>
        <w:tc>
          <w:tcPr>
            <w:tcW w:w="624" w:type="dxa"/>
          </w:tcPr>
          <w:p>
            <w:pPr>
              <w:pStyle w:val="0"/>
            </w:pPr>
            <w:r>
              <w:rPr>
                <w:sz w:val="20"/>
              </w:rPr>
            </w:r>
          </w:p>
        </w:tc>
        <w:tc>
          <w:tcPr>
            <w:tcW w:w="795" w:type="dxa"/>
          </w:tcPr>
          <w:p>
            <w:pPr>
              <w:pStyle w:val="0"/>
            </w:pPr>
            <w:r>
              <w:rPr>
                <w:sz w:val="20"/>
              </w:rPr>
            </w:r>
          </w:p>
        </w:tc>
        <w:tc>
          <w:tcPr>
            <w:tcW w:w="810" w:type="dxa"/>
          </w:tcPr>
          <w:p>
            <w:pPr>
              <w:pStyle w:val="0"/>
            </w:pPr>
            <w:r>
              <w:rPr>
                <w:sz w:val="20"/>
              </w:rPr>
            </w:r>
          </w:p>
        </w:tc>
      </w:tr>
      <w:tr>
        <w:tc>
          <w:tcPr>
            <w:tcW w:w="4706" w:type="dxa"/>
          </w:tcPr>
          <w:p>
            <w:pPr>
              <w:pStyle w:val="0"/>
            </w:pPr>
            <w:r>
              <w:rPr>
                <w:sz w:val="20"/>
              </w:rPr>
              <w:t xml:space="preserve">палаточные лагеря</w:t>
            </w:r>
          </w:p>
        </w:tc>
        <w:tc>
          <w:tcPr>
            <w:tcW w:w="795" w:type="dxa"/>
          </w:tcPr>
          <w:p>
            <w:pPr>
              <w:pStyle w:val="0"/>
            </w:pPr>
            <w:r>
              <w:rPr>
                <w:sz w:val="20"/>
              </w:rPr>
            </w:r>
          </w:p>
        </w:tc>
        <w:tc>
          <w:tcPr>
            <w:tcW w:w="624" w:type="dxa"/>
          </w:tcPr>
          <w:p>
            <w:pPr>
              <w:pStyle w:val="0"/>
            </w:pPr>
            <w:r>
              <w:rPr>
                <w:sz w:val="20"/>
              </w:rPr>
            </w:r>
          </w:p>
        </w:tc>
        <w:tc>
          <w:tcPr>
            <w:tcW w:w="680" w:type="dxa"/>
          </w:tcPr>
          <w:p>
            <w:pPr>
              <w:pStyle w:val="0"/>
            </w:pPr>
            <w:r>
              <w:rPr>
                <w:sz w:val="20"/>
              </w:rPr>
            </w:r>
          </w:p>
        </w:tc>
        <w:tc>
          <w:tcPr>
            <w:tcW w:w="624" w:type="dxa"/>
          </w:tcPr>
          <w:p>
            <w:pPr>
              <w:pStyle w:val="0"/>
            </w:pPr>
            <w:r>
              <w:rPr>
                <w:sz w:val="20"/>
              </w:rPr>
            </w:r>
          </w:p>
        </w:tc>
        <w:tc>
          <w:tcPr>
            <w:tcW w:w="795" w:type="dxa"/>
          </w:tcPr>
          <w:p>
            <w:pPr>
              <w:pStyle w:val="0"/>
            </w:pPr>
            <w:r>
              <w:rPr>
                <w:sz w:val="20"/>
              </w:rPr>
            </w:r>
          </w:p>
        </w:tc>
        <w:tc>
          <w:tcPr>
            <w:tcW w:w="810" w:type="dxa"/>
          </w:tcPr>
          <w:p>
            <w:pPr>
              <w:pStyle w:val="0"/>
            </w:pPr>
            <w:r>
              <w:rPr>
                <w:sz w:val="20"/>
              </w:rPr>
            </w:r>
          </w:p>
        </w:tc>
      </w:tr>
      <w:tr>
        <w:tc>
          <w:tcPr>
            <w:tcW w:w="4706" w:type="dxa"/>
          </w:tcPr>
          <w:p>
            <w:pPr>
              <w:pStyle w:val="0"/>
            </w:pPr>
            <w:r>
              <w:rPr>
                <w:sz w:val="20"/>
              </w:rPr>
              <w:t xml:space="preserve">2. Санатории</w:t>
            </w:r>
          </w:p>
        </w:tc>
        <w:tc>
          <w:tcPr>
            <w:tcW w:w="795" w:type="dxa"/>
          </w:tcPr>
          <w:p>
            <w:pPr>
              <w:pStyle w:val="0"/>
            </w:pPr>
            <w:r>
              <w:rPr>
                <w:sz w:val="20"/>
              </w:rPr>
            </w:r>
          </w:p>
        </w:tc>
        <w:tc>
          <w:tcPr>
            <w:tcW w:w="624" w:type="dxa"/>
          </w:tcPr>
          <w:p>
            <w:pPr>
              <w:pStyle w:val="0"/>
            </w:pPr>
            <w:r>
              <w:rPr>
                <w:sz w:val="20"/>
              </w:rPr>
            </w:r>
          </w:p>
        </w:tc>
        <w:tc>
          <w:tcPr>
            <w:tcW w:w="680" w:type="dxa"/>
          </w:tcPr>
          <w:p>
            <w:pPr>
              <w:pStyle w:val="0"/>
            </w:pPr>
            <w:r>
              <w:rPr>
                <w:sz w:val="20"/>
              </w:rPr>
            </w:r>
          </w:p>
        </w:tc>
        <w:tc>
          <w:tcPr>
            <w:tcW w:w="624" w:type="dxa"/>
          </w:tcPr>
          <w:p>
            <w:pPr>
              <w:pStyle w:val="0"/>
            </w:pPr>
            <w:r>
              <w:rPr>
                <w:sz w:val="20"/>
              </w:rPr>
            </w:r>
          </w:p>
        </w:tc>
        <w:tc>
          <w:tcPr>
            <w:tcW w:w="795" w:type="dxa"/>
          </w:tcPr>
          <w:p>
            <w:pPr>
              <w:pStyle w:val="0"/>
            </w:pPr>
            <w:r>
              <w:rPr>
                <w:sz w:val="20"/>
              </w:rPr>
            </w:r>
          </w:p>
        </w:tc>
        <w:tc>
          <w:tcPr>
            <w:tcW w:w="810" w:type="dxa"/>
          </w:tcPr>
          <w:p>
            <w:pPr>
              <w:pStyle w:val="0"/>
            </w:pPr>
            <w:r>
              <w:rPr>
                <w:sz w:val="20"/>
              </w:rPr>
            </w:r>
          </w:p>
        </w:tc>
      </w:tr>
      <w:tr>
        <w:tc>
          <w:tcPr>
            <w:tcW w:w="4706" w:type="dxa"/>
          </w:tcPr>
          <w:p>
            <w:pPr>
              <w:pStyle w:val="0"/>
            </w:pPr>
            <w:r>
              <w:rPr>
                <w:sz w:val="20"/>
              </w:rPr>
              <w:t xml:space="preserve">3. Турбазы</w:t>
            </w:r>
          </w:p>
        </w:tc>
        <w:tc>
          <w:tcPr>
            <w:tcW w:w="795" w:type="dxa"/>
          </w:tcPr>
          <w:p>
            <w:pPr>
              <w:pStyle w:val="0"/>
            </w:pPr>
            <w:r>
              <w:rPr>
                <w:sz w:val="20"/>
              </w:rPr>
            </w:r>
          </w:p>
        </w:tc>
        <w:tc>
          <w:tcPr>
            <w:tcW w:w="624" w:type="dxa"/>
          </w:tcPr>
          <w:p>
            <w:pPr>
              <w:pStyle w:val="0"/>
            </w:pPr>
            <w:r>
              <w:rPr>
                <w:sz w:val="20"/>
              </w:rPr>
            </w:r>
          </w:p>
        </w:tc>
        <w:tc>
          <w:tcPr>
            <w:tcW w:w="680" w:type="dxa"/>
          </w:tcPr>
          <w:p>
            <w:pPr>
              <w:pStyle w:val="0"/>
            </w:pPr>
            <w:r>
              <w:rPr>
                <w:sz w:val="20"/>
              </w:rPr>
            </w:r>
          </w:p>
        </w:tc>
        <w:tc>
          <w:tcPr>
            <w:tcW w:w="624" w:type="dxa"/>
          </w:tcPr>
          <w:p>
            <w:pPr>
              <w:pStyle w:val="0"/>
            </w:pPr>
            <w:r>
              <w:rPr>
                <w:sz w:val="20"/>
              </w:rPr>
            </w:r>
          </w:p>
        </w:tc>
        <w:tc>
          <w:tcPr>
            <w:tcW w:w="795" w:type="dxa"/>
          </w:tcPr>
          <w:p>
            <w:pPr>
              <w:pStyle w:val="0"/>
            </w:pPr>
            <w:r>
              <w:rPr>
                <w:sz w:val="20"/>
              </w:rPr>
            </w:r>
          </w:p>
        </w:tc>
        <w:tc>
          <w:tcPr>
            <w:tcW w:w="810" w:type="dxa"/>
          </w:tcPr>
          <w:p>
            <w:pPr>
              <w:pStyle w:val="0"/>
            </w:pPr>
            <w:r>
              <w:rPr>
                <w:sz w:val="20"/>
              </w:rPr>
            </w:r>
          </w:p>
        </w:tc>
      </w:tr>
      <w:tr>
        <w:tc>
          <w:tcPr>
            <w:tcW w:w="4706" w:type="dxa"/>
          </w:tcPr>
          <w:p>
            <w:pPr>
              <w:pStyle w:val="0"/>
            </w:pPr>
            <w:r>
              <w:rPr>
                <w:sz w:val="20"/>
              </w:rPr>
              <w:t xml:space="preserve">4. Пансионаты</w:t>
            </w:r>
          </w:p>
        </w:tc>
        <w:tc>
          <w:tcPr>
            <w:tcW w:w="795" w:type="dxa"/>
          </w:tcPr>
          <w:p>
            <w:pPr>
              <w:pStyle w:val="0"/>
            </w:pPr>
            <w:r>
              <w:rPr>
                <w:sz w:val="20"/>
              </w:rPr>
            </w:r>
          </w:p>
        </w:tc>
        <w:tc>
          <w:tcPr>
            <w:tcW w:w="624" w:type="dxa"/>
          </w:tcPr>
          <w:p>
            <w:pPr>
              <w:pStyle w:val="0"/>
            </w:pPr>
            <w:r>
              <w:rPr>
                <w:sz w:val="20"/>
              </w:rPr>
            </w:r>
          </w:p>
        </w:tc>
        <w:tc>
          <w:tcPr>
            <w:tcW w:w="680" w:type="dxa"/>
          </w:tcPr>
          <w:p>
            <w:pPr>
              <w:pStyle w:val="0"/>
            </w:pPr>
            <w:r>
              <w:rPr>
                <w:sz w:val="20"/>
              </w:rPr>
            </w:r>
          </w:p>
        </w:tc>
        <w:tc>
          <w:tcPr>
            <w:tcW w:w="624" w:type="dxa"/>
          </w:tcPr>
          <w:p>
            <w:pPr>
              <w:pStyle w:val="0"/>
            </w:pPr>
            <w:r>
              <w:rPr>
                <w:sz w:val="20"/>
              </w:rPr>
            </w:r>
          </w:p>
        </w:tc>
        <w:tc>
          <w:tcPr>
            <w:tcW w:w="795" w:type="dxa"/>
          </w:tcPr>
          <w:p>
            <w:pPr>
              <w:pStyle w:val="0"/>
            </w:pPr>
            <w:r>
              <w:rPr>
                <w:sz w:val="20"/>
              </w:rPr>
            </w:r>
          </w:p>
        </w:tc>
        <w:tc>
          <w:tcPr>
            <w:tcW w:w="810" w:type="dxa"/>
          </w:tcPr>
          <w:p>
            <w:pPr>
              <w:pStyle w:val="0"/>
            </w:pPr>
            <w:r>
              <w:rPr>
                <w:sz w:val="20"/>
              </w:rPr>
            </w:r>
          </w:p>
        </w:tc>
      </w:tr>
      <w:tr>
        <w:tc>
          <w:tcPr>
            <w:tcW w:w="4706" w:type="dxa"/>
          </w:tcPr>
          <w:p>
            <w:pPr>
              <w:pStyle w:val="0"/>
            </w:pPr>
            <w:r>
              <w:rPr>
                <w:sz w:val="20"/>
              </w:rPr>
              <w:t xml:space="preserve">Всего оздоровлено</w:t>
            </w:r>
          </w:p>
        </w:tc>
        <w:tc>
          <w:tcPr>
            <w:tcW w:w="795" w:type="dxa"/>
          </w:tcPr>
          <w:p>
            <w:pPr>
              <w:pStyle w:val="0"/>
            </w:pPr>
            <w:r>
              <w:rPr>
                <w:sz w:val="20"/>
              </w:rPr>
            </w:r>
          </w:p>
        </w:tc>
        <w:tc>
          <w:tcPr>
            <w:tcW w:w="624" w:type="dxa"/>
          </w:tcPr>
          <w:p>
            <w:pPr>
              <w:pStyle w:val="0"/>
            </w:pPr>
            <w:r>
              <w:rPr>
                <w:sz w:val="20"/>
              </w:rPr>
            </w:r>
          </w:p>
        </w:tc>
        <w:tc>
          <w:tcPr>
            <w:tcW w:w="680" w:type="dxa"/>
          </w:tcPr>
          <w:p>
            <w:pPr>
              <w:pStyle w:val="0"/>
            </w:pPr>
            <w:r>
              <w:rPr>
                <w:sz w:val="20"/>
              </w:rPr>
            </w:r>
          </w:p>
        </w:tc>
        <w:tc>
          <w:tcPr>
            <w:tcW w:w="624" w:type="dxa"/>
          </w:tcPr>
          <w:p>
            <w:pPr>
              <w:pStyle w:val="0"/>
            </w:pPr>
            <w:r>
              <w:rPr>
                <w:sz w:val="20"/>
              </w:rPr>
            </w:r>
          </w:p>
        </w:tc>
        <w:tc>
          <w:tcPr>
            <w:tcW w:w="795" w:type="dxa"/>
          </w:tcPr>
          <w:p>
            <w:pPr>
              <w:pStyle w:val="0"/>
            </w:pPr>
            <w:r>
              <w:rPr>
                <w:sz w:val="20"/>
              </w:rPr>
            </w:r>
          </w:p>
        </w:tc>
        <w:tc>
          <w:tcPr>
            <w:tcW w:w="810" w:type="dxa"/>
          </w:tcPr>
          <w:p>
            <w:pPr>
              <w:pStyle w:val="0"/>
            </w:pPr>
            <w:r>
              <w:rPr>
                <w:sz w:val="20"/>
              </w:rPr>
            </w:r>
          </w:p>
        </w:tc>
      </w:tr>
      <w:tr>
        <w:tc>
          <w:tcPr>
            <w:tcW w:w="4706" w:type="dxa"/>
          </w:tcPr>
          <w:p>
            <w:pPr>
              <w:pStyle w:val="0"/>
            </w:pPr>
            <w:r>
              <w:rPr>
                <w:sz w:val="20"/>
              </w:rPr>
              <w:t xml:space="preserve">5. Трудовые объединения</w:t>
            </w:r>
          </w:p>
        </w:tc>
        <w:tc>
          <w:tcPr>
            <w:tcW w:w="795" w:type="dxa"/>
          </w:tcPr>
          <w:p>
            <w:pPr>
              <w:pStyle w:val="0"/>
            </w:pPr>
            <w:r>
              <w:rPr>
                <w:sz w:val="20"/>
              </w:rPr>
            </w:r>
          </w:p>
        </w:tc>
        <w:tc>
          <w:tcPr>
            <w:tcW w:w="624" w:type="dxa"/>
          </w:tcPr>
          <w:p>
            <w:pPr>
              <w:pStyle w:val="0"/>
            </w:pPr>
            <w:r>
              <w:rPr>
                <w:sz w:val="20"/>
              </w:rPr>
            </w:r>
          </w:p>
        </w:tc>
        <w:tc>
          <w:tcPr>
            <w:tcW w:w="680" w:type="dxa"/>
          </w:tcPr>
          <w:p>
            <w:pPr>
              <w:pStyle w:val="0"/>
            </w:pPr>
            <w:r>
              <w:rPr>
                <w:sz w:val="20"/>
              </w:rPr>
            </w:r>
          </w:p>
        </w:tc>
        <w:tc>
          <w:tcPr>
            <w:tcW w:w="624" w:type="dxa"/>
          </w:tcPr>
          <w:p>
            <w:pPr>
              <w:pStyle w:val="0"/>
            </w:pPr>
            <w:r>
              <w:rPr>
                <w:sz w:val="20"/>
              </w:rPr>
            </w:r>
          </w:p>
        </w:tc>
        <w:tc>
          <w:tcPr>
            <w:tcW w:w="795" w:type="dxa"/>
          </w:tcPr>
          <w:p>
            <w:pPr>
              <w:pStyle w:val="0"/>
            </w:pPr>
            <w:r>
              <w:rPr>
                <w:sz w:val="20"/>
              </w:rPr>
            </w:r>
          </w:p>
        </w:tc>
        <w:tc>
          <w:tcPr>
            <w:tcW w:w="810" w:type="dxa"/>
          </w:tcPr>
          <w:p>
            <w:pPr>
              <w:pStyle w:val="0"/>
            </w:pPr>
            <w:r>
              <w:rPr>
                <w:sz w:val="20"/>
              </w:rPr>
            </w:r>
          </w:p>
        </w:tc>
      </w:tr>
      <w:tr>
        <w:tc>
          <w:tcPr>
            <w:tcW w:w="4706" w:type="dxa"/>
          </w:tcPr>
          <w:p>
            <w:pPr>
              <w:pStyle w:val="0"/>
            </w:pPr>
            <w:r>
              <w:rPr>
                <w:sz w:val="20"/>
              </w:rPr>
              <w:t xml:space="preserve">6. Прогулочные группы</w:t>
            </w:r>
          </w:p>
        </w:tc>
        <w:tc>
          <w:tcPr>
            <w:tcW w:w="795" w:type="dxa"/>
          </w:tcPr>
          <w:p>
            <w:pPr>
              <w:pStyle w:val="0"/>
            </w:pPr>
            <w:r>
              <w:rPr>
                <w:sz w:val="20"/>
              </w:rPr>
            </w:r>
          </w:p>
        </w:tc>
        <w:tc>
          <w:tcPr>
            <w:tcW w:w="624" w:type="dxa"/>
          </w:tcPr>
          <w:p>
            <w:pPr>
              <w:pStyle w:val="0"/>
            </w:pPr>
            <w:r>
              <w:rPr>
                <w:sz w:val="20"/>
              </w:rPr>
            </w:r>
          </w:p>
        </w:tc>
        <w:tc>
          <w:tcPr>
            <w:tcW w:w="680" w:type="dxa"/>
          </w:tcPr>
          <w:p>
            <w:pPr>
              <w:pStyle w:val="0"/>
            </w:pPr>
            <w:r>
              <w:rPr>
                <w:sz w:val="20"/>
              </w:rPr>
            </w:r>
          </w:p>
        </w:tc>
        <w:tc>
          <w:tcPr>
            <w:tcW w:w="624" w:type="dxa"/>
          </w:tcPr>
          <w:p>
            <w:pPr>
              <w:pStyle w:val="0"/>
            </w:pPr>
            <w:r>
              <w:rPr>
                <w:sz w:val="20"/>
              </w:rPr>
            </w:r>
          </w:p>
        </w:tc>
        <w:tc>
          <w:tcPr>
            <w:tcW w:w="795" w:type="dxa"/>
          </w:tcPr>
          <w:p>
            <w:pPr>
              <w:pStyle w:val="0"/>
            </w:pPr>
            <w:r>
              <w:rPr>
                <w:sz w:val="20"/>
              </w:rPr>
            </w:r>
          </w:p>
        </w:tc>
        <w:tc>
          <w:tcPr>
            <w:tcW w:w="810" w:type="dxa"/>
          </w:tcPr>
          <w:p>
            <w:pPr>
              <w:pStyle w:val="0"/>
            </w:pPr>
            <w:r>
              <w:rPr>
                <w:sz w:val="20"/>
              </w:rPr>
            </w:r>
          </w:p>
        </w:tc>
      </w:tr>
      <w:tr>
        <w:tc>
          <w:tcPr>
            <w:tcW w:w="4706" w:type="dxa"/>
          </w:tcPr>
          <w:p>
            <w:pPr>
              <w:pStyle w:val="0"/>
            </w:pPr>
            <w:r>
              <w:rPr>
                <w:sz w:val="20"/>
              </w:rPr>
              <w:t xml:space="preserve">7. Походы</w:t>
            </w:r>
          </w:p>
        </w:tc>
        <w:tc>
          <w:tcPr>
            <w:tcW w:w="795" w:type="dxa"/>
          </w:tcPr>
          <w:p>
            <w:pPr>
              <w:pStyle w:val="0"/>
            </w:pPr>
            <w:r>
              <w:rPr>
                <w:sz w:val="20"/>
              </w:rPr>
            </w:r>
          </w:p>
        </w:tc>
        <w:tc>
          <w:tcPr>
            <w:tcW w:w="624" w:type="dxa"/>
          </w:tcPr>
          <w:p>
            <w:pPr>
              <w:pStyle w:val="0"/>
            </w:pPr>
            <w:r>
              <w:rPr>
                <w:sz w:val="20"/>
              </w:rPr>
            </w:r>
          </w:p>
        </w:tc>
        <w:tc>
          <w:tcPr>
            <w:tcW w:w="680" w:type="dxa"/>
          </w:tcPr>
          <w:p>
            <w:pPr>
              <w:pStyle w:val="0"/>
            </w:pPr>
            <w:r>
              <w:rPr>
                <w:sz w:val="20"/>
              </w:rPr>
            </w:r>
          </w:p>
        </w:tc>
        <w:tc>
          <w:tcPr>
            <w:tcW w:w="624" w:type="dxa"/>
          </w:tcPr>
          <w:p>
            <w:pPr>
              <w:pStyle w:val="0"/>
            </w:pPr>
            <w:r>
              <w:rPr>
                <w:sz w:val="20"/>
              </w:rPr>
            </w:r>
          </w:p>
        </w:tc>
        <w:tc>
          <w:tcPr>
            <w:tcW w:w="795" w:type="dxa"/>
          </w:tcPr>
          <w:p>
            <w:pPr>
              <w:pStyle w:val="0"/>
            </w:pPr>
            <w:r>
              <w:rPr>
                <w:sz w:val="20"/>
              </w:rPr>
            </w:r>
          </w:p>
        </w:tc>
        <w:tc>
          <w:tcPr>
            <w:tcW w:w="810" w:type="dxa"/>
          </w:tcPr>
          <w:p>
            <w:pPr>
              <w:pStyle w:val="0"/>
            </w:pPr>
            <w:r>
              <w:rPr>
                <w:sz w:val="20"/>
              </w:rPr>
            </w:r>
          </w:p>
        </w:tc>
      </w:tr>
      <w:tr>
        <w:tc>
          <w:tcPr>
            <w:tcW w:w="4706" w:type="dxa"/>
          </w:tcPr>
          <w:p>
            <w:pPr>
              <w:pStyle w:val="0"/>
            </w:pPr>
            <w:r>
              <w:rPr>
                <w:sz w:val="20"/>
              </w:rPr>
              <w:t xml:space="preserve">8. Турслеты</w:t>
            </w:r>
          </w:p>
        </w:tc>
        <w:tc>
          <w:tcPr>
            <w:tcW w:w="795" w:type="dxa"/>
          </w:tcPr>
          <w:p>
            <w:pPr>
              <w:pStyle w:val="0"/>
            </w:pPr>
            <w:r>
              <w:rPr>
                <w:sz w:val="20"/>
              </w:rPr>
            </w:r>
          </w:p>
        </w:tc>
        <w:tc>
          <w:tcPr>
            <w:tcW w:w="624" w:type="dxa"/>
          </w:tcPr>
          <w:p>
            <w:pPr>
              <w:pStyle w:val="0"/>
            </w:pPr>
            <w:r>
              <w:rPr>
                <w:sz w:val="20"/>
              </w:rPr>
            </w:r>
          </w:p>
        </w:tc>
        <w:tc>
          <w:tcPr>
            <w:tcW w:w="680" w:type="dxa"/>
          </w:tcPr>
          <w:p>
            <w:pPr>
              <w:pStyle w:val="0"/>
            </w:pPr>
            <w:r>
              <w:rPr>
                <w:sz w:val="20"/>
              </w:rPr>
            </w:r>
          </w:p>
        </w:tc>
        <w:tc>
          <w:tcPr>
            <w:tcW w:w="624" w:type="dxa"/>
          </w:tcPr>
          <w:p>
            <w:pPr>
              <w:pStyle w:val="0"/>
            </w:pPr>
            <w:r>
              <w:rPr>
                <w:sz w:val="20"/>
              </w:rPr>
            </w:r>
          </w:p>
        </w:tc>
        <w:tc>
          <w:tcPr>
            <w:tcW w:w="795" w:type="dxa"/>
          </w:tcPr>
          <w:p>
            <w:pPr>
              <w:pStyle w:val="0"/>
            </w:pPr>
            <w:r>
              <w:rPr>
                <w:sz w:val="20"/>
              </w:rPr>
            </w:r>
          </w:p>
        </w:tc>
        <w:tc>
          <w:tcPr>
            <w:tcW w:w="810" w:type="dxa"/>
          </w:tcPr>
          <w:p>
            <w:pPr>
              <w:pStyle w:val="0"/>
            </w:pPr>
            <w:r>
              <w:rPr>
                <w:sz w:val="20"/>
              </w:rPr>
            </w:r>
          </w:p>
        </w:tc>
      </w:tr>
      <w:tr>
        <w:tc>
          <w:tcPr>
            <w:tcW w:w="4706" w:type="dxa"/>
          </w:tcPr>
          <w:p>
            <w:pPr>
              <w:pStyle w:val="0"/>
            </w:pPr>
            <w:r>
              <w:rPr>
                <w:sz w:val="20"/>
              </w:rPr>
              <w:t xml:space="preserve">9. Экскурсии</w:t>
            </w:r>
          </w:p>
        </w:tc>
        <w:tc>
          <w:tcPr>
            <w:tcW w:w="795" w:type="dxa"/>
          </w:tcPr>
          <w:p>
            <w:pPr>
              <w:pStyle w:val="0"/>
            </w:pPr>
            <w:r>
              <w:rPr>
                <w:sz w:val="20"/>
              </w:rPr>
            </w:r>
          </w:p>
        </w:tc>
        <w:tc>
          <w:tcPr>
            <w:tcW w:w="624" w:type="dxa"/>
          </w:tcPr>
          <w:p>
            <w:pPr>
              <w:pStyle w:val="0"/>
            </w:pPr>
            <w:r>
              <w:rPr>
                <w:sz w:val="20"/>
              </w:rPr>
            </w:r>
          </w:p>
        </w:tc>
        <w:tc>
          <w:tcPr>
            <w:tcW w:w="680" w:type="dxa"/>
          </w:tcPr>
          <w:p>
            <w:pPr>
              <w:pStyle w:val="0"/>
            </w:pPr>
            <w:r>
              <w:rPr>
                <w:sz w:val="20"/>
              </w:rPr>
            </w:r>
          </w:p>
        </w:tc>
        <w:tc>
          <w:tcPr>
            <w:tcW w:w="624" w:type="dxa"/>
          </w:tcPr>
          <w:p>
            <w:pPr>
              <w:pStyle w:val="0"/>
            </w:pPr>
            <w:r>
              <w:rPr>
                <w:sz w:val="20"/>
              </w:rPr>
            </w:r>
          </w:p>
        </w:tc>
        <w:tc>
          <w:tcPr>
            <w:tcW w:w="795" w:type="dxa"/>
          </w:tcPr>
          <w:p>
            <w:pPr>
              <w:pStyle w:val="0"/>
            </w:pPr>
            <w:r>
              <w:rPr>
                <w:sz w:val="20"/>
              </w:rPr>
            </w:r>
          </w:p>
        </w:tc>
        <w:tc>
          <w:tcPr>
            <w:tcW w:w="810" w:type="dxa"/>
          </w:tcPr>
          <w:p>
            <w:pPr>
              <w:pStyle w:val="0"/>
            </w:pPr>
            <w:r>
              <w:rPr>
                <w:sz w:val="20"/>
              </w:rPr>
            </w:r>
          </w:p>
        </w:tc>
      </w:tr>
      <w:tr>
        <w:tc>
          <w:tcPr>
            <w:tcW w:w="4706" w:type="dxa"/>
          </w:tcPr>
          <w:p>
            <w:pPr>
              <w:pStyle w:val="0"/>
            </w:pPr>
            <w:r>
              <w:rPr>
                <w:sz w:val="20"/>
              </w:rPr>
              <w:t xml:space="preserve">10. Трудоустроены:</w:t>
            </w:r>
          </w:p>
        </w:tc>
        <w:tc>
          <w:tcPr>
            <w:tcW w:w="795" w:type="dxa"/>
          </w:tcPr>
          <w:p>
            <w:pPr>
              <w:pStyle w:val="0"/>
            </w:pPr>
            <w:r>
              <w:rPr>
                <w:sz w:val="20"/>
              </w:rPr>
            </w:r>
          </w:p>
        </w:tc>
        <w:tc>
          <w:tcPr>
            <w:tcW w:w="624" w:type="dxa"/>
          </w:tcPr>
          <w:p>
            <w:pPr>
              <w:pStyle w:val="0"/>
            </w:pPr>
            <w:r>
              <w:rPr>
                <w:sz w:val="20"/>
              </w:rPr>
            </w:r>
          </w:p>
        </w:tc>
        <w:tc>
          <w:tcPr>
            <w:tcW w:w="680" w:type="dxa"/>
          </w:tcPr>
          <w:p>
            <w:pPr>
              <w:pStyle w:val="0"/>
            </w:pPr>
            <w:r>
              <w:rPr>
                <w:sz w:val="20"/>
              </w:rPr>
            </w:r>
          </w:p>
        </w:tc>
        <w:tc>
          <w:tcPr>
            <w:tcW w:w="624" w:type="dxa"/>
          </w:tcPr>
          <w:p>
            <w:pPr>
              <w:pStyle w:val="0"/>
            </w:pPr>
            <w:r>
              <w:rPr>
                <w:sz w:val="20"/>
              </w:rPr>
            </w:r>
          </w:p>
        </w:tc>
        <w:tc>
          <w:tcPr>
            <w:tcW w:w="795" w:type="dxa"/>
          </w:tcPr>
          <w:p>
            <w:pPr>
              <w:pStyle w:val="0"/>
            </w:pPr>
            <w:r>
              <w:rPr>
                <w:sz w:val="20"/>
              </w:rPr>
            </w:r>
          </w:p>
        </w:tc>
        <w:tc>
          <w:tcPr>
            <w:tcW w:w="810" w:type="dxa"/>
          </w:tcPr>
          <w:p>
            <w:pPr>
              <w:pStyle w:val="0"/>
            </w:pPr>
            <w:r>
              <w:rPr>
                <w:sz w:val="20"/>
              </w:rPr>
            </w:r>
          </w:p>
        </w:tc>
      </w:tr>
      <w:tr>
        <w:tc>
          <w:tcPr>
            <w:tcW w:w="4706" w:type="dxa"/>
          </w:tcPr>
          <w:p>
            <w:pPr>
              <w:pStyle w:val="0"/>
            </w:pPr>
            <w:r>
              <w:rPr>
                <w:sz w:val="20"/>
              </w:rPr>
              <w:t xml:space="preserve">индивидуально</w:t>
            </w:r>
          </w:p>
        </w:tc>
        <w:tc>
          <w:tcPr>
            <w:tcW w:w="795" w:type="dxa"/>
          </w:tcPr>
          <w:p>
            <w:pPr>
              <w:pStyle w:val="0"/>
            </w:pPr>
            <w:r>
              <w:rPr>
                <w:sz w:val="20"/>
              </w:rPr>
            </w:r>
          </w:p>
        </w:tc>
        <w:tc>
          <w:tcPr>
            <w:tcW w:w="624" w:type="dxa"/>
          </w:tcPr>
          <w:p>
            <w:pPr>
              <w:pStyle w:val="0"/>
            </w:pPr>
            <w:r>
              <w:rPr>
                <w:sz w:val="20"/>
              </w:rPr>
            </w:r>
          </w:p>
        </w:tc>
        <w:tc>
          <w:tcPr>
            <w:tcW w:w="680" w:type="dxa"/>
          </w:tcPr>
          <w:p>
            <w:pPr>
              <w:pStyle w:val="0"/>
            </w:pPr>
            <w:r>
              <w:rPr>
                <w:sz w:val="20"/>
              </w:rPr>
            </w:r>
          </w:p>
        </w:tc>
        <w:tc>
          <w:tcPr>
            <w:tcW w:w="624" w:type="dxa"/>
          </w:tcPr>
          <w:p>
            <w:pPr>
              <w:pStyle w:val="0"/>
            </w:pPr>
            <w:r>
              <w:rPr>
                <w:sz w:val="20"/>
              </w:rPr>
            </w:r>
          </w:p>
        </w:tc>
        <w:tc>
          <w:tcPr>
            <w:tcW w:w="795" w:type="dxa"/>
          </w:tcPr>
          <w:p>
            <w:pPr>
              <w:pStyle w:val="0"/>
            </w:pPr>
            <w:r>
              <w:rPr>
                <w:sz w:val="20"/>
              </w:rPr>
            </w:r>
          </w:p>
        </w:tc>
        <w:tc>
          <w:tcPr>
            <w:tcW w:w="810" w:type="dxa"/>
          </w:tcPr>
          <w:p>
            <w:pPr>
              <w:pStyle w:val="0"/>
            </w:pPr>
            <w:r>
              <w:rPr>
                <w:sz w:val="20"/>
              </w:rPr>
            </w:r>
          </w:p>
        </w:tc>
      </w:tr>
      <w:tr>
        <w:tc>
          <w:tcPr>
            <w:tcW w:w="4706" w:type="dxa"/>
          </w:tcPr>
          <w:p>
            <w:pPr>
              <w:pStyle w:val="0"/>
            </w:pPr>
            <w:r>
              <w:rPr>
                <w:sz w:val="20"/>
              </w:rPr>
              <w:t xml:space="preserve">через службу занятости населения</w:t>
            </w:r>
          </w:p>
        </w:tc>
        <w:tc>
          <w:tcPr>
            <w:tcW w:w="795" w:type="dxa"/>
          </w:tcPr>
          <w:p>
            <w:pPr>
              <w:pStyle w:val="0"/>
            </w:pPr>
            <w:r>
              <w:rPr>
                <w:sz w:val="20"/>
              </w:rPr>
            </w:r>
          </w:p>
        </w:tc>
        <w:tc>
          <w:tcPr>
            <w:tcW w:w="624" w:type="dxa"/>
          </w:tcPr>
          <w:p>
            <w:pPr>
              <w:pStyle w:val="0"/>
            </w:pPr>
            <w:r>
              <w:rPr>
                <w:sz w:val="20"/>
              </w:rPr>
            </w:r>
          </w:p>
        </w:tc>
        <w:tc>
          <w:tcPr>
            <w:tcW w:w="680" w:type="dxa"/>
          </w:tcPr>
          <w:p>
            <w:pPr>
              <w:pStyle w:val="0"/>
            </w:pPr>
            <w:r>
              <w:rPr>
                <w:sz w:val="20"/>
              </w:rPr>
            </w:r>
          </w:p>
        </w:tc>
        <w:tc>
          <w:tcPr>
            <w:tcW w:w="624" w:type="dxa"/>
          </w:tcPr>
          <w:p>
            <w:pPr>
              <w:pStyle w:val="0"/>
            </w:pPr>
            <w:r>
              <w:rPr>
                <w:sz w:val="20"/>
              </w:rPr>
            </w:r>
          </w:p>
        </w:tc>
        <w:tc>
          <w:tcPr>
            <w:tcW w:w="795" w:type="dxa"/>
          </w:tcPr>
          <w:p>
            <w:pPr>
              <w:pStyle w:val="0"/>
            </w:pPr>
            <w:r>
              <w:rPr>
                <w:sz w:val="20"/>
              </w:rPr>
            </w:r>
          </w:p>
        </w:tc>
        <w:tc>
          <w:tcPr>
            <w:tcW w:w="810" w:type="dxa"/>
          </w:tcPr>
          <w:p>
            <w:pPr>
              <w:pStyle w:val="0"/>
            </w:pPr>
            <w:r>
              <w:rPr>
                <w:sz w:val="20"/>
              </w:rPr>
            </w:r>
          </w:p>
        </w:tc>
      </w:tr>
      <w:tr>
        <w:tc>
          <w:tcPr>
            <w:tcW w:w="4706" w:type="dxa"/>
          </w:tcPr>
          <w:p>
            <w:pPr>
              <w:pStyle w:val="0"/>
            </w:pPr>
            <w:r>
              <w:rPr>
                <w:sz w:val="20"/>
              </w:rPr>
              <w:t xml:space="preserve">через молодежную биржу труда</w:t>
            </w:r>
          </w:p>
        </w:tc>
        <w:tc>
          <w:tcPr>
            <w:tcW w:w="795" w:type="dxa"/>
          </w:tcPr>
          <w:p>
            <w:pPr>
              <w:pStyle w:val="0"/>
            </w:pPr>
            <w:r>
              <w:rPr>
                <w:sz w:val="20"/>
              </w:rPr>
            </w:r>
          </w:p>
        </w:tc>
        <w:tc>
          <w:tcPr>
            <w:tcW w:w="624" w:type="dxa"/>
          </w:tcPr>
          <w:p>
            <w:pPr>
              <w:pStyle w:val="0"/>
            </w:pPr>
            <w:r>
              <w:rPr>
                <w:sz w:val="20"/>
              </w:rPr>
            </w:r>
          </w:p>
        </w:tc>
        <w:tc>
          <w:tcPr>
            <w:tcW w:w="680" w:type="dxa"/>
          </w:tcPr>
          <w:p>
            <w:pPr>
              <w:pStyle w:val="0"/>
            </w:pPr>
            <w:r>
              <w:rPr>
                <w:sz w:val="20"/>
              </w:rPr>
            </w:r>
          </w:p>
        </w:tc>
        <w:tc>
          <w:tcPr>
            <w:tcW w:w="624" w:type="dxa"/>
          </w:tcPr>
          <w:p>
            <w:pPr>
              <w:pStyle w:val="0"/>
            </w:pPr>
            <w:r>
              <w:rPr>
                <w:sz w:val="20"/>
              </w:rPr>
            </w:r>
          </w:p>
        </w:tc>
        <w:tc>
          <w:tcPr>
            <w:tcW w:w="795" w:type="dxa"/>
          </w:tcPr>
          <w:p>
            <w:pPr>
              <w:pStyle w:val="0"/>
            </w:pPr>
            <w:r>
              <w:rPr>
                <w:sz w:val="20"/>
              </w:rPr>
            </w:r>
          </w:p>
        </w:tc>
        <w:tc>
          <w:tcPr>
            <w:tcW w:w="810" w:type="dxa"/>
          </w:tcPr>
          <w:p>
            <w:pPr>
              <w:pStyle w:val="0"/>
            </w:pPr>
            <w:r>
              <w:rPr>
                <w:sz w:val="20"/>
              </w:rPr>
            </w:r>
          </w:p>
        </w:tc>
      </w:tr>
      <w:tr>
        <w:tc>
          <w:tcPr>
            <w:tcW w:w="4706" w:type="dxa"/>
          </w:tcPr>
          <w:p>
            <w:pPr>
              <w:pStyle w:val="0"/>
            </w:pPr>
            <w:r>
              <w:rPr>
                <w:sz w:val="20"/>
              </w:rPr>
              <w:t xml:space="preserve">11. "Дворовая практика"</w:t>
            </w:r>
          </w:p>
        </w:tc>
        <w:tc>
          <w:tcPr>
            <w:tcW w:w="795" w:type="dxa"/>
          </w:tcPr>
          <w:p>
            <w:pPr>
              <w:pStyle w:val="0"/>
            </w:pPr>
            <w:r>
              <w:rPr>
                <w:sz w:val="20"/>
              </w:rPr>
            </w:r>
          </w:p>
        </w:tc>
        <w:tc>
          <w:tcPr>
            <w:tcW w:w="624" w:type="dxa"/>
          </w:tcPr>
          <w:p>
            <w:pPr>
              <w:pStyle w:val="0"/>
            </w:pPr>
            <w:r>
              <w:rPr>
                <w:sz w:val="20"/>
              </w:rPr>
            </w:r>
          </w:p>
        </w:tc>
        <w:tc>
          <w:tcPr>
            <w:tcW w:w="680" w:type="dxa"/>
          </w:tcPr>
          <w:p>
            <w:pPr>
              <w:pStyle w:val="0"/>
            </w:pPr>
            <w:r>
              <w:rPr>
                <w:sz w:val="20"/>
              </w:rPr>
            </w:r>
          </w:p>
        </w:tc>
        <w:tc>
          <w:tcPr>
            <w:tcW w:w="624" w:type="dxa"/>
          </w:tcPr>
          <w:p>
            <w:pPr>
              <w:pStyle w:val="0"/>
            </w:pPr>
            <w:r>
              <w:rPr>
                <w:sz w:val="20"/>
              </w:rPr>
            </w:r>
          </w:p>
        </w:tc>
        <w:tc>
          <w:tcPr>
            <w:tcW w:w="795" w:type="dxa"/>
          </w:tcPr>
          <w:p>
            <w:pPr>
              <w:pStyle w:val="0"/>
            </w:pPr>
            <w:r>
              <w:rPr>
                <w:sz w:val="20"/>
              </w:rPr>
            </w:r>
          </w:p>
        </w:tc>
        <w:tc>
          <w:tcPr>
            <w:tcW w:w="810" w:type="dxa"/>
          </w:tcPr>
          <w:p>
            <w:pPr>
              <w:pStyle w:val="0"/>
            </w:pPr>
            <w:r>
              <w:rPr>
                <w:sz w:val="20"/>
              </w:rPr>
            </w:r>
          </w:p>
        </w:tc>
      </w:tr>
      <w:tr>
        <w:tc>
          <w:tcPr>
            <w:tcW w:w="4706" w:type="dxa"/>
          </w:tcPr>
          <w:p>
            <w:pPr>
              <w:pStyle w:val="0"/>
            </w:pPr>
            <w:r>
              <w:rPr>
                <w:sz w:val="20"/>
              </w:rPr>
              <w:t xml:space="preserve">12. Прочие</w:t>
            </w:r>
          </w:p>
        </w:tc>
        <w:tc>
          <w:tcPr>
            <w:tcW w:w="795" w:type="dxa"/>
          </w:tcPr>
          <w:p>
            <w:pPr>
              <w:pStyle w:val="0"/>
            </w:pPr>
            <w:r>
              <w:rPr>
                <w:sz w:val="20"/>
              </w:rPr>
            </w:r>
          </w:p>
        </w:tc>
        <w:tc>
          <w:tcPr>
            <w:tcW w:w="624" w:type="dxa"/>
          </w:tcPr>
          <w:p>
            <w:pPr>
              <w:pStyle w:val="0"/>
            </w:pPr>
            <w:r>
              <w:rPr>
                <w:sz w:val="20"/>
              </w:rPr>
            </w:r>
          </w:p>
        </w:tc>
        <w:tc>
          <w:tcPr>
            <w:tcW w:w="680" w:type="dxa"/>
          </w:tcPr>
          <w:p>
            <w:pPr>
              <w:pStyle w:val="0"/>
            </w:pPr>
            <w:r>
              <w:rPr>
                <w:sz w:val="20"/>
              </w:rPr>
            </w:r>
          </w:p>
        </w:tc>
        <w:tc>
          <w:tcPr>
            <w:tcW w:w="624" w:type="dxa"/>
          </w:tcPr>
          <w:p>
            <w:pPr>
              <w:pStyle w:val="0"/>
            </w:pPr>
            <w:r>
              <w:rPr>
                <w:sz w:val="20"/>
              </w:rPr>
            </w:r>
          </w:p>
        </w:tc>
        <w:tc>
          <w:tcPr>
            <w:tcW w:w="795" w:type="dxa"/>
          </w:tcPr>
          <w:p>
            <w:pPr>
              <w:pStyle w:val="0"/>
            </w:pPr>
            <w:r>
              <w:rPr>
                <w:sz w:val="20"/>
              </w:rPr>
            </w:r>
          </w:p>
        </w:tc>
        <w:tc>
          <w:tcPr>
            <w:tcW w:w="810" w:type="dxa"/>
          </w:tcPr>
          <w:p>
            <w:pPr>
              <w:pStyle w:val="0"/>
            </w:pPr>
            <w:r>
              <w:rPr>
                <w:sz w:val="20"/>
              </w:rPr>
            </w:r>
          </w:p>
        </w:tc>
      </w:tr>
      <w:tr>
        <w:tc>
          <w:tcPr>
            <w:tcW w:w="4706" w:type="dxa"/>
          </w:tcPr>
          <w:p>
            <w:pPr>
              <w:pStyle w:val="0"/>
            </w:pPr>
            <w:r>
              <w:rPr>
                <w:sz w:val="20"/>
              </w:rPr>
              <w:t xml:space="preserve">Всего охвачено организованными формами занятости</w:t>
            </w:r>
          </w:p>
        </w:tc>
        <w:tc>
          <w:tcPr>
            <w:tcW w:w="795" w:type="dxa"/>
          </w:tcPr>
          <w:p>
            <w:pPr>
              <w:pStyle w:val="0"/>
            </w:pPr>
            <w:r>
              <w:rPr>
                <w:sz w:val="20"/>
              </w:rPr>
            </w:r>
          </w:p>
        </w:tc>
        <w:tc>
          <w:tcPr>
            <w:tcW w:w="624" w:type="dxa"/>
          </w:tcPr>
          <w:p>
            <w:pPr>
              <w:pStyle w:val="0"/>
            </w:pPr>
            <w:r>
              <w:rPr>
                <w:sz w:val="20"/>
              </w:rPr>
            </w:r>
          </w:p>
        </w:tc>
        <w:tc>
          <w:tcPr>
            <w:tcW w:w="680" w:type="dxa"/>
          </w:tcPr>
          <w:p>
            <w:pPr>
              <w:pStyle w:val="0"/>
            </w:pPr>
            <w:r>
              <w:rPr>
                <w:sz w:val="20"/>
              </w:rPr>
            </w:r>
          </w:p>
        </w:tc>
        <w:tc>
          <w:tcPr>
            <w:tcW w:w="624" w:type="dxa"/>
          </w:tcPr>
          <w:p>
            <w:pPr>
              <w:pStyle w:val="0"/>
            </w:pPr>
            <w:r>
              <w:rPr>
                <w:sz w:val="20"/>
              </w:rPr>
            </w:r>
          </w:p>
        </w:tc>
        <w:tc>
          <w:tcPr>
            <w:tcW w:w="795" w:type="dxa"/>
          </w:tcPr>
          <w:p>
            <w:pPr>
              <w:pStyle w:val="0"/>
            </w:pPr>
            <w:r>
              <w:rPr>
                <w:sz w:val="20"/>
              </w:rPr>
            </w:r>
          </w:p>
        </w:tc>
        <w:tc>
          <w:tcPr>
            <w:tcW w:w="810" w:type="dxa"/>
          </w:tcPr>
          <w:p>
            <w:pPr>
              <w:pStyle w:val="0"/>
            </w:pPr>
            <w:r>
              <w:rPr>
                <w:sz w:val="20"/>
              </w:rPr>
            </w:r>
          </w:p>
        </w:tc>
      </w:tr>
      <w:tr>
        <w:tc>
          <w:tcPr>
            <w:tcW w:w="4706" w:type="dxa"/>
          </w:tcPr>
          <w:p>
            <w:pPr>
              <w:pStyle w:val="0"/>
            </w:pPr>
            <w:r>
              <w:rPr>
                <w:sz w:val="20"/>
              </w:rPr>
              <w:t xml:space="preserve">Количество детей, охваченных организованными формами отдыха, оздоровления и занятости</w:t>
            </w:r>
          </w:p>
        </w:tc>
        <w:tc>
          <w:tcPr>
            <w:tcW w:w="795" w:type="dxa"/>
          </w:tcPr>
          <w:p>
            <w:pPr>
              <w:pStyle w:val="0"/>
            </w:pPr>
            <w:r>
              <w:rPr>
                <w:sz w:val="20"/>
              </w:rPr>
            </w:r>
          </w:p>
        </w:tc>
        <w:tc>
          <w:tcPr>
            <w:tcW w:w="624" w:type="dxa"/>
          </w:tcPr>
          <w:p>
            <w:pPr>
              <w:pStyle w:val="0"/>
            </w:pPr>
            <w:r>
              <w:rPr>
                <w:sz w:val="20"/>
              </w:rPr>
            </w:r>
          </w:p>
        </w:tc>
        <w:tc>
          <w:tcPr>
            <w:tcW w:w="680" w:type="dxa"/>
          </w:tcPr>
          <w:p>
            <w:pPr>
              <w:pStyle w:val="0"/>
            </w:pPr>
            <w:r>
              <w:rPr>
                <w:sz w:val="20"/>
              </w:rPr>
            </w:r>
          </w:p>
        </w:tc>
        <w:tc>
          <w:tcPr>
            <w:tcW w:w="624" w:type="dxa"/>
          </w:tcPr>
          <w:p>
            <w:pPr>
              <w:pStyle w:val="0"/>
            </w:pPr>
            <w:r>
              <w:rPr>
                <w:sz w:val="20"/>
              </w:rPr>
            </w:r>
          </w:p>
        </w:tc>
        <w:tc>
          <w:tcPr>
            <w:tcW w:w="795" w:type="dxa"/>
          </w:tcPr>
          <w:p>
            <w:pPr>
              <w:pStyle w:val="0"/>
            </w:pPr>
            <w:r>
              <w:rPr>
                <w:sz w:val="20"/>
              </w:rPr>
            </w:r>
          </w:p>
        </w:tc>
        <w:tc>
          <w:tcPr>
            <w:tcW w:w="810" w:type="dxa"/>
          </w:tcPr>
          <w:p>
            <w:pPr>
              <w:pStyle w:val="0"/>
            </w:pPr>
            <w:r>
              <w:rPr>
                <w:sz w:val="20"/>
              </w:rPr>
            </w:r>
          </w:p>
        </w:tc>
      </w:tr>
      <w:tr>
        <w:tc>
          <w:tcPr>
            <w:tcW w:w="4706" w:type="dxa"/>
          </w:tcPr>
          <w:p>
            <w:pPr>
              <w:pStyle w:val="0"/>
            </w:pPr>
            <w:r>
              <w:rPr>
                <w:sz w:val="20"/>
              </w:rPr>
              <w:t xml:space="preserve">Итого в % от общего количества детей данной категории</w:t>
            </w:r>
          </w:p>
        </w:tc>
        <w:tc>
          <w:tcPr>
            <w:tcW w:w="795" w:type="dxa"/>
          </w:tcPr>
          <w:p>
            <w:pPr>
              <w:pStyle w:val="0"/>
            </w:pPr>
            <w:r>
              <w:rPr>
                <w:sz w:val="20"/>
              </w:rPr>
            </w:r>
          </w:p>
        </w:tc>
        <w:tc>
          <w:tcPr>
            <w:tcW w:w="624" w:type="dxa"/>
          </w:tcPr>
          <w:p>
            <w:pPr>
              <w:pStyle w:val="0"/>
            </w:pPr>
            <w:r>
              <w:rPr>
                <w:sz w:val="20"/>
              </w:rPr>
            </w:r>
          </w:p>
        </w:tc>
        <w:tc>
          <w:tcPr>
            <w:tcW w:w="680" w:type="dxa"/>
          </w:tcPr>
          <w:p>
            <w:pPr>
              <w:pStyle w:val="0"/>
            </w:pPr>
            <w:r>
              <w:rPr>
                <w:sz w:val="20"/>
              </w:rPr>
            </w:r>
          </w:p>
        </w:tc>
        <w:tc>
          <w:tcPr>
            <w:tcW w:w="624" w:type="dxa"/>
          </w:tcPr>
          <w:p>
            <w:pPr>
              <w:pStyle w:val="0"/>
            </w:pPr>
            <w:r>
              <w:rPr>
                <w:sz w:val="20"/>
              </w:rPr>
            </w:r>
          </w:p>
        </w:tc>
        <w:tc>
          <w:tcPr>
            <w:tcW w:w="795" w:type="dxa"/>
          </w:tcPr>
          <w:p>
            <w:pPr>
              <w:pStyle w:val="0"/>
            </w:pPr>
            <w:r>
              <w:rPr>
                <w:sz w:val="20"/>
              </w:rPr>
            </w:r>
          </w:p>
        </w:tc>
        <w:tc>
          <w:tcPr>
            <w:tcW w:w="810" w:type="dxa"/>
          </w:tcPr>
          <w:p>
            <w:pPr>
              <w:pStyle w:val="0"/>
            </w:pPr>
            <w:r>
              <w:rPr>
                <w:sz w:val="20"/>
              </w:rPr>
            </w:r>
          </w:p>
        </w:tc>
      </w:tr>
    </w:tbl>
    <w:p>
      <w:pPr>
        <w:pStyle w:val="0"/>
        <w:ind w:firstLine="540"/>
        <w:jc w:val="both"/>
      </w:pPr>
      <w:r>
        <w:rPr>
          <w:sz w:val="20"/>
        </w:rPr>
      </w:r>
    </w:p>
    <w:p>
      <w:pPr>
        <w:pStyle w:val="0"/>
        <w:outlineLvl w:val="1"/>
        <w:jc w:val="center"/>
      </w:pPr>
      <w:r>
        <w:rPr>
          <w:sz w:val="20"/>
        </w:rPr>
        <w:t xml:space="preserve">Таблица 14</w:t>
      </w:r>
    </w:p>
    <w:p>
      <w:pPr>
        <w:pStyle w:val="0"/>
        <w:jc w:val="center"/>
      </w:pPr>
      <w:r>
        <w:rPr>
          <w:sz w:val="20"/>
        </w:rPr>
        <w:t xml:space="preserve">ФИНАНСИРОВАНИЕ ОТДЫХА И ОЗДОРОВЛЕНИЯ ДЕТЕЙ _________________</w:t>
      </w:r>
    </w:p>
    <w:p>
      <w:pPr>
        <w:pStyle w:val="0"/>
        <w:jc w:val="center"/>
      </w:pPr>
      <w:r>
        <w:rPr>
          <w:sz w:val="20"/>
        </w:rPr>
        <w:t xml:space="preserve">МУНИЦИПАЛЬНОГО РАЙОНА, МУНИЦИПАЛЬНОГО ОКРУГА</w:t>
      </w:r>
    </w:p>
    <w:p>
      <w:pPr>
        <w:pStyle w:val="0"/>
        <w:jc w:val="center"/>
      </w:pPr>
      <w:r>
        <w:rPr>
          <w:sz w:val="20"/>
        </w:rPr>
        <w:t xml:space="preserve">И ГОРОДСКОГО ОКРУГА</w:t>
      </w:r>
    </w:p>
    <w:p>
      <w:pPr>
        <w:pStyle w:val="0"/>
        <w:ind w:firstLine="540"/>
        <w:jc w:val="both"/>
      </w:pPr>
      <w:r>
        <w:rPr>
          <w:sz w:val="20"/>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510"/>
        <w:gridCol w:w="3061"/>
        <w:gridCol w:w="964"/>
        <w:gridCol w:w="907"/>
        <w:gridCol w:w="964"/>
        <w:gridCol w:w="850"/>
        <w:gridCol w:w="964"/>
        <w:gridCol w:w="850"/>
      </w:tblGrid>
      <w:tr>
        <w:tc>
          <w:tcPr>
            <w:tcW w:w="510" w:type="dxa"/>
          </w:tcPr>
          <w:p>
            <w:pPr>
              <w:pStyle w:val="0"/>
            </w:pPr>
            <w:r>
              <w:rPr>
                <w:sz w:val="20"/>
              </w:rPr>
            </w:r>
          </w:p>
        </w:tc>
        <w:tc>
          <w:tcPr>
            <w:tcW w:w="3061" w:type="dxa"/>
          </w:tcPr>
          <w:p>
            <w:pPr>
              <w:pStyle w:val="0"/>
              <w:jc w:val="center"/>
            </w:pPr>
            <w:r>
              <w:rPr>
                <w:sz w:val="20"/>
              </w:rPr>
              <w:t xml:space="preserve">Форма отдыха и оздоровления</w:t>
            </w:r>
          </w:p>
        </w:tc>
        <w:tc>
          <w:tcPr>
            <w:tcW w:w="964" w:type="dxa"/>
          </w:tcPr>
          <w:p>
            <w:pPr>
              <w:pStyle w:val="0"/>
              <w:jc w:val="center"/>
            </w:pPr>
            <w:r>
              <w:rPr>
                <w:sz w:val="20"/>
              </w:rPr>
              <w:t xml:space="preserve">Федеральный бюджет</w:t>
            </w:r>
          </w:p>
        </w:tc>
        <w:tc>
          <w:tcPr>
            <w:tcW w:w="907" w:type="dxa"/>
          </w:tcPr>
          <w:p>
            <w:pPr>
              <w:pStyle w:val="0"/>
              <w:jc w:val="center"/>
            </w:pPr>
            <w:r>
              <w:rPr>
                <w:sz w:val="20"/>
              </w:rPr>
              <w:t xml:space="preserve">Областной бюджет</w:t>
            </w:r>
          </w:p>
        </w:tc>
        <w:tc>
          <w:tcPr>
            <w:tcW w:w="964" w:type="dxa"/>
          </w:tcPr>
          <w:p>
            <w:pPr>
              <w:pStyle w:val="0"/>
              <w:jc w:val="center"/>
            </w:pPr>
            <w:r>
              <w:rPr>
                <w:sz w:val="20"/>
              </w:rPr>
              <w:t xml:space="preserve">Муниципальный бюджет</w:t>
            </w:r>
          </w:p>
        </w:tc>
        <w:tc>
          <w:tcPr>
            <w:tcW w:w="850" w:type="dxa"/>
          </w:tcPr>
          <w:p>
            <w:pPr>
              <w:pStyle w:val="0"/>
              <w:jc w:val="center"/>
            </w:pPr>
            <w:r>
              <w:rPr>
                <w:sz w:val="20"/>
              </w:rPr>
              <w:t xml:space="preserve">Средства родителей</w:t>
            </w:r>
          </w:p>
        </w:tc>
        <w:tc>
          <w:tcPr>
            <w:tcW w:w="964" w:type="dxa"/>
          </w:tcPr>
          <w:p>
            <w:pPr>
              <w:pStyle w:val="0"/>
              <w:jc w:val="center"/>
            </w:pPr>
            <w:r>
              <w:rPr>
                <w:sz w:val="20"/>
              </w:rPr>
              <w:t xml:space="preserve">Средства предприятий</w:t>
            </w:r>
          </w:p>
        </w:tc>
        <w:tc>
          <w:tcPr>
            <w:tcW w:w="850" w:type="dxa"/>
          </w:tcPr>
          <w:p>
            <w:pPr>
              <w:pStyle w:val="0"/>
              <w:jc w:val="center"/>
            </w:pPr>
            <w:r>
              <w:rPr>
                <w:sz w:val="20"/>
              </w:rPr>
              <w:t xml:space="preserve">Иные источники</w:t>
            </w:r>
          </w:p>
        </w:tc>
      </w:tr>
      <w:tr>
        <w:tc>
          <w:tcPr>
            <w:tcW w:w="510" w:type="dxa"/>
          </w:tcPr>
          <w:p>
            <w:pPr>
              <w:pStyle w:val="0"/>
            </w:pPr>
            <w:r>
              <w:rPr>
                <w:sz w:val="20"/>
              </w:rPr>
              <w:t xml:space="preserve">1</w:t>
            </w:r>
          </w:p>
        </w:tc>
        <w:tc>
          <w:tcPr>
            <w:tcW w:w="3061" w:type="dxa"/>
          </w:tcPr>
          <w:p>
            <w:pPr>
              <w:pStyle w:val="0"/>
            </w:pPr>
            <w:r>
              <w:rPr>
                <w:sz w:val="20"/>
              </w:rPr>
              <w:t xml:space="preserve">Загородные детские оздоровительно-образовательные центры (лагеря), в том числе:</w:t>
            </w:r>
          </w:p>
        </w:tc>
        <w:tc>
          <w:tcPr>
            <w:tcW w:w="964" w:type="dxa"/>
          </w:tcPr>
          <w:p>
            <w:pPr>
              <w:pStyle w:val="0"/>
            </w:pPr>
            <w:r>
              <w:rPr>
                <w:sz w:val="20"/>
              </w:rPr>
            </w:r>
          </w:p>
        </w:tc>
        <w:tc>
          <w:tcPr>
            <w:tcW w:w="907" w:type="dxa"/>
          </w:tcPr>
          <w:p>
            <w:pPr>
              <w:pStyle w:val="0"/>
            </w:pPr>
            <w:r>
              <w:rPr>
                <w:sz w:val="20"/>
              </w:rPr>
            </w:r>
          </w:p>
        </w:tc>
        <w:tc>
          <w:tcPr>
            <w:tcW w:w="964" w:type="dxa"/>
          </w:tcPr>
          <w:p>
            <w:pPr>
              <w:pStyle w:val="0"/>
            </w:pPr>
            <w:r>
              <w:rPr>
                <w:sz w:val="20"/>
              </w:rPr>
            </w:r>
          </w:p>
        </w:tc>
        <w:tc>
          <w:tcPr>
            <w:tcW w:w="850" w:type="dxa"/>
          </w:tcPr>
          <w:p>
            <w:pPr>
              <w:pStyle w:val="0"/>
            </w:pPr>
            <w:r>
              <w:rPr>
                <w:sz w:val="20"/>
              </w:rPr>
            </w:r>
          </w:p>
        </w:tc>
        <w:tc>
          <w:tcPr>
            <w:tcW w:w="964" w:type="dxa"/>
          </w:tcPr>
          <w:p>
            <w:pPr>
              <w:pStyle w:val="0"/>
            </w:pPr>
            <w:r>
              <w:rPr>
                <w:sz w:val="20"/>
              </w:rPr>
            </w:r>
          </w:p>
        </w:tc>
        <w:tc>
          <w:tcPr>
            <w:tcW w:w="850" w:type="dxa"/>
          </w:tcPr>
          <w:p>
            <w:pPr>
              <w:pStyle w:val="0"/>
            </w:pPr>
            <w:r>
              <w:rPr>
                <w:sz w:val="20"/>
              </w:rPr>
            </w:r>
          </w:p>
        </w:tc>
      </w:tr>
      <w:tr>
        <w:tc>
          <w:tcPr>
            <w:tcW w:w="510" w:type="dxa"/>
          </w:tcPr>
          <w:p>
            <w:pPr>
              <w:pStyle w:val="0"/>
            </w:pPr>
            <w:r>
              <w:rPr>
                <w:sz w:val="20"/>
              </w:rPr>
            </w:r>
          </w:p>
        </w:tc>
        <w:tc>
          <w:tcPr>
            <w:tcW w:w="3061" w:type="dxa"/>
          </w:tcPr>
          <w:p>
            <w:pPr>
              <w:pStyle w:val="0"/>
            </w:pPr>
            <w:r>
              <w:rPr>
                <w:sz w:val="20"/>
              </w:rPr>
              <w:t xml:space="preserve">средства на приобретение путевок и возмещение части расходов по приобретению путевки</w:t>
            </w:r>
          </w:p>
        </w:tc>
        <w:tc>
          <w:tcPr>
            <w:tcW w:w="964" w:type="dxa"/>
          </w:tcPr>
          <w:p>
            <w:pPr>
              <w:pStyle w:val="0"/>
            </w:pPr>
            <w:r>
              <w:rPr>
                <w:sz w:val="20"/>
              </w:rPr>
            </w:r>
          </w:p>
        </w:tc>
        <w:tc>
          <w:tcPr>
            <w:tcW w:w="907" w:type="dxa"/>
          </w:tcPr>
          <w:p>
            <w:pPr>
              <w:pStyle w:val="0"/>
            </w:pPr>
            <w:r>
              <w:rPr>
                <w:sz w:val="20"/>
              </w:rPr>
            </w:r>
          </w:p>
        </w:tc>
        <w:tc>
          <w:tcPr>
            <w:tcW w:w="964" w:type="dxa"/>
          </w:tcPr>
          <w:p>
            <w:pPr>
              <w:pStyle w:val="0"/>
            </w:pPr>
            <w:r>
              <w:rPr>
                <w:sz w:val="20"/>
              </w:rPr>
            </w:r>
          </w:p>
        </w:tc>
        <w:tc>
          <w:tcPr>
            <w:tcW w:w="850" w:type="dxa"/>
          </w:tcPr>
          <w:p>
            <w:pPr>
              <w:pStyle w:val="0"/>
            </w:pPr>
            <w:r>
              <w:rPr>
                <w:sz w:val="20"/>
              </w:rPr>
            </w:r>
          </w:p>
        </w:tc>
        <w:tc>
          <w:tcPr>
            <w:tcW w:w="964" w:type="dxa"/>
          </w:tcPr>
          <w:p>
            <w:pPr>
              <w:pStyle w:val="0"/>
            </w:pPr>
            <w:r>
              <w:rPr>
                <w:sz w:val="20"/>
              </w:rPr>
            </w:r>
          </w:p>
        </w:tc>
        <w:tc>
          <w:tcPr>
            <w:tcW w:w="850" w:type="dxa"/>
          </w:tcPr>
          <w:p>
            <w:pPr>
              <w:pStyle w:val="0"/>
            </w:pPr>
            <w:r>
              <w:rPr>
                <w:sz w:val="20"/>
              </w:rPr>
            </w:r>
          </w:p>
        </w:tc>
      </w:tr>
      <w:tr>
        <w:tc>
          <w:tcPr>
            <w:tcW w:w="510" w:type="dxa"/>
          </w:tcPr>
          <w:p>
            <w:pPr>
              <w:pStyle w:val="0"/>
            </w:pPr>
            <w:r>
              <w:rPr>
                <w:sz w:val="20"/>
              </w:rPr>
            </w:r>
          </w:p>
        </w:tc>
        <w:tc>
          <w:tcPr>
            <w:tcW w:w="3061" w:type="dxa"/>
          </w:tcPr>
          <w:p>
            <w:pPr>
              <w:pStyle w:val="0"/>
            </w:pPr>
            <w:r>
              <w:rPr>
                <w:sz w:val="20"/>
              </w:rPr>
              <w:t xml:space="preserve">средства на подготовку лагерей</w:t>
            </w:r>
          </w:p>
        </w:tc>
        <w:tc>
          <w:tcPr>
            <w:tcW w:w="964" w:type="dxa"/>
          </w:tcPr>
          <w:p>
            <w:pPr>
              <w:pStyle w:val="0"/>
            </w:pPr>
            <w:r>
              <w:rPr>
                <w:sz w:val="20"/>
              </w:rPr>
            </w:r>
          </w:p>
        </w:tc>
        <w:tc>
          <w:tcPr>
            <w:tcW w:w="907" w:type="dxa"/>
          </w:tcPr>
          <w:p>
            <w:pPr>
              <w:pStyle w:val="0"/>
            </w:pPr>
            <w:r>
              <w:rPr>
                <w:sz w:val="20"/>
              </w:rPr>
            </w:r>
          </w:p>
        </w:tc>
        <w:tc>
          <w:tcPr>
            <w:tcW w:w="964" w:type="dxa"/>
          </w:tcPr>
          <w:p>
            <w:pPr>
              <w:pStyle w:val="0"/>
            </w:pPr>
            <w:r>
              <w:rPr>
                <w:sz w:val="20"/>
              </w:rPr>
            </w:r>
          </w:p>
        </w:tc>
        <w:tc>
          <w:tcPr>
            <w:tcW w:w="850" w:type="dxa"/>
          </w:tcPr>
          <w:p>
            <w:pPr>
              <w:pStyle w:val="0"/>
            </w:pPr>
            <w:r>
              <w:rPr>
                <w:sz w:val="20"/>
              </w:rPr>
            </w:r>
          </w:p>
        </w:tc>
        <w:tc>
          <w:tcPr>
            <w:tcW w:w="964" w:type="dxa"/>
          </w:tcPr>
          <w:p>
            <w:pPr>
              <w:pStyle w:val="0"/>
            </w:pPr>
            <w:r>
              <w:rPr>
                <w:sz w:val="20"/>
              </w:rPr>
            </w:r>
          </w:p>
        </w:tc>
        <w:tc>
          <w:tcPr>
            <w:tcW w:w="850" w:type="dxa"/>
          </w:tcPr>
          <w:p>
            <w:pPr>
              <w:pStyle w:val="0"/>
            </w:pPr>
            <w:r>
              <w:rPr>
                <w:sz w:val="20"/>
              </w:rPr>
            </w:r>
          </w:p>
        </w:tc>
      </w:tr>
      <w:tr>
        <w:tc>
          <w:tcPr>
            <w:tcW w:w="510" w:type="dxa"/>
          </w:tcPr>
          <w:p>
            <w:pPr>
              <w:pStyle w:val="0"/>
            </w:pPr>
            <w:r>
              <w:rPr>
                <w:sz w:val="20"/>
              </w:rPr>
            </w:r>
          </w:p>
        </w:tc>
        <w:tc>
          <w:tcPr>
            <w:tcW w:w="3061" w:type="dxa"/>
          </w:tcPr>
          <w:p>
            <w:pPr>
              <w:pStyle w:val="0"/>
            </w:pPr>
            <w:r>
              <w:rPr>
                <w:sz w:val="20"/>
              </w:rPr>
              <w:t xml:space="preserve">средства на страхование</w:t>
            </w:r>
          </w:p>
        </w:tc>
        <w:tc>
          <w:tcPr>
            <w:tcW w:w="964" w:type="dxa"/>
          </w:tcPr>
          <w:p>
            <w:pPr>
              <w:pStyle w:val="0"/>
            </w:pPr>
            <w:r>
              <w:rPr>
                <w:sz w:val="20"/>
              </w:rPr>
            </w:r>
          </w:p>
        </w:tc>
        <w:tc>
          <w:tcPr>
            <w:tcW w:w="907" w:type="dxa"/>
          </w:tcPr>
          <w:p>
            <w:pPr>
              <w:pStyle w:val="0"/>
            </w:pPr>
            <w:r>
              <w:rPr>
                <w:sz w:val="20"/>
              </w:rPr>
            </w:r>
          </w:p>
        </w:tc>
        <w:tc>
          <w:tcPr>
            <w:tcW w:w="964" w:type="dxa"/>
          </w:tcPr>
          <w:p>
            <w:pPr>
              <w:pStyle w:val="0"/>
            </w:pPr>
            <w:r>
              <w:rPr>
                <w:sz w:val="20"/>
              </w:rPr>
            </w:r>
          </w:p>
        </w:tc>
        <w:tc>
          <w:tcPr>
            <w:tcW w:w="850" w:type="dxa"/>
          </w:tcPr>
          <w:p>
            <w:pPr>
              <w:pStyle w:val="0"/>
            </w:pPr>
            <w:r>
              <w:rPr>
                <w:sz w:val="20"/>
              </w:rPr>
            </w:r>
          </w:p>
        </w:tc>
        <w:tc>
          <w:tcPr>
            <w:tcW w:w="964" w:type="dxa"/>
          </w:tcPr>
          <w:p>
            <w:pPr>
              <w:pStyle w:val="0"/>
            </w:pPr>
            <w:r>
              <w:rPr>
                <w:sz w:val="20"/>
              </w:rPr>
            </w:r>
          </w:p>
        </w:tc>
        <w:tc>
          <w:tcPr>
            <w:tcW w:w="850" w:type="dxa"/>
          </w:tcPr>
          <w:p>
            <w:pPr>
              <w:pStyle w:val="0"/>
            </w:pPr>
            <w:r>
              <w:rPr>
                <w:sz w:val="20"/>
              </w:rPr>
            </w:r>
          </w:p>
        </w:tc>
      </w:tr>
      <w:tr>
        <w:tc>
          <w:tcPr>
            <w:tcW w:w="510" w:type="dxa"/>
          </w:tcPr>
          <w:p>
            <w:pPr>
              <w:pStyle w:val="0"/>
            </w:pPr>
            <w:r>
              <w:rPr>
                <w:sz w:val="20"/>
              </w:rPr>
            </w:r>
          </w:p>
        </w:tc>
        <w:tc>
          <w:tcPr>
            <w:tcW w:w="3061" w:type="dxa"/>
          </w:tcPr>
          <w:p>
            <w:pPr>
              <w:pStyle w:val="0"/>
            </w:pPr>
            <w:r>
              <w:rPr>
                <w:sz w:val="20"/>
              </w:rPr>
              <w:t xml:space="preserve">средства на содержание лагеря и подвоз детей</w:t>
            </w:r>
          </w:p>
        </w:tc>
        <w:tc>
          <w:tcPr>
            <w:tcW w:w="964" w:type="dxa"/>
          </w:tcPr>
          <w:p>
            <w:pPr>
              <w:pStyle w:val="0"/>
            </w:pPr>
            <w:r>
              <w:rPr>
                <w:sz w:val="20"/>
              </w:rPr>
            </w:r>
          </w:p>
        </w:tc>
        <w:tc>
          <w:tcPr>
            <w:tcW w:w="907" w:type="dxa"/>
          </w:tcPr>
          <w:p>
            <w:pPr>
              <w:pStyle w:val="0"/>
            </w:pPr>
            <w:r>
              <w:rPr>
                <w:sz w:val="20"/>
              </w:rPr>
            </w:r>
          </w:p>
        </w:tc>
        <w:tc>
          <w:tcPr>
            <w:tcW w:w="964" w:type="dxa"/>
          </w:tcPr>
          <w:p>
            <w:pPr>
              <w:pStyle w:val="0"/>
            </w:pPr>
            <w:r>
              <w:rPr>
                <w:sz w:val="20"/>
              </w:rPr>
            </w:r>
          </w:p>
        </w:tc>
        <w:tc>
          <w:tcPr>
            <w:tcW w:w="850" w:type="dxa"/>
          </w:tcPr>
          <w:p>
            <w:pPr>
              <w:pStyle w:val="0"/>
            </w:pPr>
            <w:r>
              <w:rPr>
                <w:sz w:val="20"/>
              </w:rPr>
            </w:r>
          </w:p>
        </w:tc>
        <w:tc>
          <w:tcPr>
            <w:tcW w:w="964" w:type="dxa"/>
          </w:tcPr>
          <w:p>
            <w:pPr>
              <w:pStyle w:val="0"/>
            </w:pPr>
            <w:r>
              <w:rPr>
                <w:sz w:val="20"/>
              </w:rPr>
            </w:r>
          </w:p>
        </w:tc>
        <w:tc>
          <w:tcPr>
            <w:tcW w:w="850" w:type="dxa"/>
          </w:tcPr>
          <w:p>
            <w:pPr>
              <w:pStyle w:val="0"/>
            </w:pPr>
            <w:r>
              <w:rPr>
                <w:sz w:val="20"/>
              </w:rPr>
            </w:r>
          </w:p>
        </w:tc>
      </w:tr>
      <w:tr>
        <w:tc>
          <w:tcPr>
            <w:tcW w:w="510" w:type="dxa"/>
          </w:tcPr>
          <w:p>
            <w:pPr>
              <w:pStyle w:val="0"/>
            </w:pPr>
            <w:r>
              <w:rPr>
                <w:sz w:val="20"/>
              </w:rPr>
              <w:t xml:space="preserve">2</w:t>
            </w:r>
          </w:p>
        </w:tc>
        <w:tc>
          <w:tcPr>
            <w:tcW w:w="3061" w:type="dxa"/>
          </w:tcPr>
          <w:p>
            <w:pPr>
              <w:pStyle w:val="0"/>
            </w:pPr>
            <w:r>
              <w:rPr>
                <w:sz w:val="20"/>
              </w:rPr>
              <w:t xml:space="preserve">Лагеря с дневным пребыванием, в том числе:</w:t>
            </w:r>
          </w:p>
        </w:tc>
        <w:tc>
          <w:tcPr>
            <w:tcW w:w="964" w:type="dxa"/>
          </w:tcPr>
          <w:p>
            <w:pPr>
              <w:pStyle w:val="0"/>
            </w:pPr>
            <w:r>
              <w:rPr>
                <w:sz w:val="20"/>
              </w:rPr>
            </w:r>
          </w:p>
        </w:tc>
        <w:tc>
          <w:tcPr>
            <w:tcW w:w="907" w:type="dxa"/>
          </w:tcPr>
          <w:p>
            <w:pPr>
              <w:pStyle w:val="0"/>
            </w:pPr>
            <w:r>
              <w:rPr>
                <w:sz w:val="20"/>
              </w:rPr>
            </w:r>
          </w:p>
        </w:tc>
        <w:tc>
          <w:tcPr>
            <w:tcW w:w="964" w:type="dxa"/>
          </w:tcPr>
          <w:p>
            <w:pPr>
              <w:pStyle w:val="0"/>
            </w:pPr>
            <w:r>
              <w:rPr>
                <w:sz w:val="20"/>
              </w:rPr>
            </w:r>
          </w:p>
        </w:tc>
        <w:tc>
          <w:tcPr>
            <w:tcW w:w="850" w:type="dxa"/>
          </w:tcPr>
          <w:p>
            <w:pPr>
              <w:pStyle w:val="0"/>
            </w:pPr>
            <w:r>
              <w:rPr>
                <w:sz w:val="20"/>
              </w:rPr>
            </w:r>
          </w:p>
        </w:tc>
        <w:tc>
          <w:tcPr>
            <w:tcW w:w="964" w:type="dxa"/>
          </w:tcPr>
          <w:p>
            <w:pPr>
              <w:pStyle w:val="0"/>
            </w:pPr>
            <w:r>
              <w:rPr>
                <w:sz w:val="20"/>
              </w:rPr>
            </w:r>
          </w:p>
        </w:tc>
        <w:tc>
          <w:tcPr>
            <w:tcW w:w="850" w:type="dxa"/>
          </w:tcPr>
          <w:p>
            <w:pPr>
              <w:pStyle w:val="0"/>
            </w:pPr>
            <w:r>
              <w:rPr>
                <w:sz w:val="20"/>
              </w:rPr>
            </w:r>
          </w:p>
        </w:tc>
      </w:tr>
      <w:tr>
        <w:tc>
          <w:tcPr>
            <w:tcW w:w="510" w:type="dxa"/>
          </w:tcPr>
          <w:p>
            <w:pPr>
              <w:pStyle w:val="0"/>
            </w:pPr>
            <w:r>
              <w:rPr>
                <w:sz w:val="20"/>
              </w:rPr>
            </w:r>
          </w:p>
        </w:tc>
        <w:tc>
          <w:tcPr>
            <w:tcW w:w="3061" w:type="dxa"/>
          </w:tcPr>
          <w:p>
            <w:pPr>
              <w:pStyle w:val="0"/>
            </w:pPr>
            <w:r>
              <w:rPr>
                <w:sz w:val="20"/>
              </w:rPr>
              <w:t xml:space="preserve">средства на организацию питания</w:t>
            </w:r>
          </w:p>
        </w:tc>
        <w:tc>
          <w:tcPr>
            <w:tcW w:w="964" w:type="dxa"/>
          </w:tcPr>
          <w:p>
            <w:pPr>
              <w:pStyle w:val="0"/>
            </w:pPr>
            <w:r>
              <w:rPr>
                <w:sz w:val="20"/>
              </w:rPr>
            </w:r>
          </w:p>
        </w:tc>
        <w:tc>
          <w:tcPr>
            <w:tcW w:w="907" w:type="dxa"/>
          </w:tcPr>
          <w:p>
            <w:pPr>
              <w:pStyle w:val="0"/>
            </w:pPr>
            <w:r>
              <w:rPr>
                <w:sz w:val="20"/>
              </w:rPr>
            </w:r>
          </w:p>
        </w:tc>
        <w:tc>
          <w:tcPr>
            <w:tcW w:w="964" w:type="dxa"/>
          </w:tcPr>
          <w:p>
            <w:pPr>
              <w:pStyle w:val="0"/>
            </w:pPr>
            <w:r>
              <w:rPr>
                <w:sz w:val="20"/>
              </w:rPr>
            </w:r>
          </w:p>
        </w:tc>
        <w:tc>
          <w:tcPr>
            <w:tcW w:w="850" w:type="dxa"/>
          </w:tcPr>
          <w:p>
            <w:pPr>
              <w:pStyle w:val="0"/>
            </w:pPr>
            <w:r>
              <w:rPr>
                <w:sz w:val="20"/>
              </w:rPr>
            </w:r>
          </w:p>
        </w:tc>
        <w:tc>
          <w:tcPr>
            <w:tcW w:w="964" w:type="dxa"/>
          </w:tcPr>
          <w:p>
            <w:pPr>
              <w:pStyle w:val="0"/>
            </w:pPr>
            <w:r>
              <w:rPr>
                <w:sz w:val="20"/>
              </w:rPr>
            </w:r>
          </w:p>
        </w:tc>
        <w:tc>
          <w:tcPr>
            <w:tcW w:w="850" w:type="dxa"/>
          </w:tcPr>
          <w:p>
            <w:pPr>
              <w:pStyle w:val="0"/>
            </w:pPr>
            <w:r>
              <w:rPr>
                <w:sz w:val="20"/>
              </w:rPr>
            </w:r>
          </w:p>
        </w:tc>
      </w:tr>
      <w:tr>
        <w:tc>
          <w:tcPr>
            <w:tcW w:w="510" w:type="dxa"/>
          </w:tcPr>
          <w:p>
            <w:pPr>
              <w:pStyle w:val="0"/>
            </w:pPr>
            <w:r>
              <w:rPr>
                <w:sz w:val="20"/>
              </w:rPr>
            </w:r>
          </w:p>
        </w:tc>
        <w:tc>
          <w:tcPr>
            <w:tcW w:w="3061" w:type="dxa"/>
          </w:tcPr>
          <w:p>
            <w:pPr>
              <w:pStyle w:val="0"/>
            </w:pPr>
            <w:r>
              <w:rPr>
                <w:sz w:val="20"/>
              </w:rPr>
              <w:t xml:space="preserve">средства на страхование</w:t>
            </w:r>
          </w:p>
        </w:tc>
        <w:tc>
          <w:tcPr>
            <w:tcW w:w="964" w:type="dxa"/>
          </w:tcPr>
          <w:p>
            <w:pPr>
              <w:pStyle w:val="0"/>
            </w:pPr>
            <w:r>
              <w:rPr>
                <w:sz w:val="20"/>
              </w:rPr>
            </w:r>
          </w:p>
        </w:tc>
        <w:tc>
          <w:tcPr>
            <w:tcW w:w="907" w:type="dxa"/>
          </w:tcPr>
          <w:p>
            <w:pPr>
              <w:pStyle w:val="0"/>
            </w:pPr>
            <w:r>
              <w:rPr>
                <w:sz w:val="20"/>
              </w:rPr>
            </w:r>
          </w:p>
        </w:tc>
        <w:tc>
          <w:tcPr>
            <w:tcW w:w="964" w:type="dxa"/>
          </w:tcPr>
          <w:p>
            <w:pPr>
              <w:pStyle w:val="0"/>
            </w:pPr>
            <w:r>
              <w:rPr>
                <w:sz w:val="20"/>
              </w:rPr>
            </w:r>
          </w:p>
        </w:tc>
        <w:tc>
          <w:tcPr>
            <w:tcW w:w="850" w:type="dxa"/>
          </w:tcPr>
          <w:p>
            <w:pPr>
              <w:pStyle w:val="0"/>
            </w:pPr>
            <w:r>
              <w:rPr>
                <w:sz w:val="20"/>
              </w:rPr>
            </w:r>
          </w:p>
        </w:tc>
        <w:tc>
          <w:tcPr>
            <w:tcW w:w="964" w:type="dxa"/>
          </w:tcPr>
          <w:p>
            <w:pPr>
              <w:pStyle w:val="0"/>
            </w:pPr>
            <w:r>
              <w:rPr>
                <w:sz w:val="20"/>
              </w:rPr>
            </w:r>
          </w:p>
        </w:tc>
        <w:tc>
          <w:tcPr>
            <w:tcW w:w="850" w:type="dxa"/>
          </w:tcPr>
          <w:p>
            <w:pPr>
              <w:pStyle w:val="0"/>
            </w:pPr>
            <w:r>
              <w:rPr>
                <w:sz w:val="20"/>
              </w:rPr>
            </w:r>
          </w:p>
        </w:tc>
      </w:tr>
      <w:tr>
        <w:tc>
          <w:tcPr>
            <w:tcW w:w="510" w:type="dxa"/>
          </w:tcPr>
          <w:p>
            <w:pPr>
              <w:pStyle w:val="0"/>
            </w:pPr>
            <w:r>
              <w:rPr>
                <w:sz w:val="20"/>
              </w:rPr>
              <w:t xml:space="preserve">3</w:t>
            </w:r>
          </w:p>
        </w:tc>
        <w:tc>
          <w:tcPr>
            <w:tcW w:w="3061" w:type="dxa"/>
          </w:tcPr>
          <w:p>
            <w:pPr>
              <w:pStyle w:val="0"/>
            </w:pPr>
            <w:r>
              <w:rPr>
                <w:sz w:val="20"/>
              </w:rPr>
              <w:t xml:space="preserve">Детские санатории, в том числе:</w:t>
            </w:r>
          </w:p>
        </w:tc>
        <w:tc>
          <w:tcPr>
            <w:tcW w:w="964" w:type="dxa"/>
          </w:tcPr>
          <w:p>
            <w:pPr>
              <w:pStyle w:val="0"/>
            </w:pPr>
            <w:r>
              <w:rPr>
                <w:sz w:val="20"/>
              </w:rPr>
            </w:r>
          </w:p>
        </w:tc>
        <w:tc>
          <w:tcPr>
            <w:tcW w:w="907" w:type="dxa"/>
          </w:tcPr>
          <w:p>
            <w:pPr>
              <w:pStyle w:val="0"/>
            </w:pPr>
            <w:r>
              <w:rPr>
                <w:sz w:val="20"/>
              </w:rPr>
            </w:r>
          </w:p>
        </w:tc>
        <w:tc>
          <w:tcPr>
            <w:tcW w:w="964" w:type="dxa"/>
          </w:tcPr>
          <w:p>
            <w:pPr>
              <w:pStyle w:val="0"/>
            </w:pPr>
            <w:r>
              <w:rPr>
                <w:sz w:val="20"/>
              </w:rPr>
            </w:r>
          </w:p>
        </w:tc>
        <w:tc>
          <w:tcPr>
            <w:tcW w:w="850" w:type="dxa"/>
          </w:tcPr>
          <w:p>
            <w:pPr>
              <w:pStyle w:val="0"/>
            </w:pPr>
            <w:r>
              <w:rPr>
                <w:sz w:val="20"/>
              </w:rPr>
            </w:r>
          </w:p>
        </w:tc>
        <w:tc>
          <w:tcPr>
            <w:tcW w:w="964" w:type="dxa"/>
          </w:tcPr>
          <w:p>
            <w:pPr>
              <w:pStyle w:val="0"/>
            </w:pPr>
            <w:r>
              <w:rPr>
                <w:sz w:val="20"/>
              </w:rPr>
            </w:r>
          </w:p>
        </w:tc>
        <w:tc>
          <w:tcPr>
            <w:tcW w:w="850" w:type="dxa"/>
          </w:tcPr>
          <w:p>
            <w:pPr>
              <w:pStyle w:val="0"/>
            </w:pPr>
            <w:r>
              <w:rPr>
                <w:sz w:val="20"/>
              </w:rPr>
            </w:r>
          </w:p>
        </w:tc>
      </w:tr>
      <w:tr>
        <w:tc>
          <w:tcPr>
            <w:tcW w:w="510" w:type="dxa"/>
          </w:tcPr>
          <w:p>
            <w:pPr>
              <w:pStyle w:val="0"/>
            </w:pPr>
            <w:r>
              <w:rPr>
                <w:sz w:val="20"/>
              </w:rPr>
            </w:r>
          </w:p>
        </w:tc>
        <w:tc>
          <w:tcPr>
            <w:tcW w:w="3061" w:type="dxa"/>
          </w:tcPr>
          <w:p>
            <w:pPr>
              <w:pStyle w:val="0"/>
            </w:pPr>
            <w:r>
              <w:rPr>
                <w:sz w:val="20"/>
              </w:rPr>
              <w:t xml:space="preserve">на территории Нижегородской области</w:t>
            </w:r>
          </w:p>
        </w:tc>
        <w:tc>
          <w:tcPr>
            <w:tcW w:w="964" w:type="dxa"/>
          </w:tcPr>
          <w:p>
            <w:pPr>
              <w:pStyle w:val="0"/>
            </w:pPr>
            <w:r>
              <w:rPr>
                <w:sz w:val="20"/>
              </w:rPr>
            </w:r>
          </w:p>
        </w:tc>
        <w:tc>
          <w:tcPr>
            <w:tcW w:w="907" w:type="dxa"/>
          </w:tcPr>
          <w:p>
            <w:pPr>
              <w:pStyle w:val="0"/>
            </w:pPr>
            <w:r>
              <w:rPr>
                <w:sz w:val="20"/>
              </w:rPr>
            </w:r>
          </w:p>
        </w:tc>
        <w:tc>
          <w:tcPr>
            <w:tcW w:w="964" w:type="dxa"/>
          </w:tcPr>
          <w:p>
            <w:pPr>
              <w:pStyle w:val="0"/>
            </w:pPr>
            <w:r>
              <w:rPr>
                <w:sz w:val="20"/>
              </w:rPr>
            </w:r>
          </w:p>
        </w:tc>
        <w:tc>
          <w:tcPr>
            <w:tcW w:w="850" w:type="dxa"/>
          </w:tcPr>
          <w:p>
            <w:pPr>
              <w:pStyle w:val="0"/>
            </w:pPr>
            <w:r>
              <w:rPr>
                <w:sz w:val="20"/>
              </w:rPr>
            </w:r>
          </w:p>
        </w:tc>
        <w:tc>
          <w:tcPr>
            <w:tcW w:w="964" w:type="dxa"/>
          </w:tcPr>
          <w:p>
            <w:pPr>
              <w:pStyle w:val="0"/>
            </w:pPr>
            <w:r>
              <w:rPr>
                <w:sz w:val="20"/>
              </w:rPr>
            </w:r>
          </w:p>
        </w:tc>
        <w:tc>
          <w:tcPr>
            <w:tcW w:w="850" w:type="dxa"/>
          </w:tcPr>
          <w:p>
            <w:pPr>
              <w:pStyle w:val="0"/>
            </w:pPr>
            <w:r>
              <w:rPr>
                <w:sz w:val="20"/>
              </w:rPr>
            </w:r>
          </w:p>
        </w:tc>
      </w:tr>
      <w:tr>
        <w:tc>
          <w:tcPr>
            <w:tcW w:w="510" w:type="dxa"/>
          </w:tcPr>
          <w:p>
            <w:pPr>
              <w:pStyle w:val="0"/>
            </w:pPr>
            <w:r>
              <w:rPr>
                <w:sz w:val="20"/>
              </w:rPr>
            </w:r>
          </w:p>
        </w:tc>
        <w:tc>
          <w:tcPr>
            <w:tcW w:w="3061" w:type="dxa"/>
          </w:tcPr>
          <w:p>
            <w:pPr>
              <w:pStyle w:val="0"/>
            </w:pPr>
            <w:r>
              <w:rPr>
                <w:sz w:val="20"/>
              </w:rPr>
              <w:t xml:space="preserve">за пределами Нижегородской области</w:t>
            </w:r>
          </w:p>
        </w:tc>
        <w:tc>
          <w:tcPr>
            <w:tcW w:w="964" w:type="dxa"/>
          </w:tcPr>
          <w:p>
            <w:pPr>
              <w:pStyle w:val="0"/>
            </w:pPr>
            <w:r>
              <w:rPr>
                <w:sz w:val="20"/>
              </w:rPr>
            </w:r>
          </w:p>
        </w:tc>
        <w:tc>
          <w:tcPr>
            <w:tcW w:w="907" w:type="dxa"/>
          </w:tcPr>
          <w:p>
            <w:pPr>
              <w:pStyle w:val="0"/>
            </w:pPr>
            <w:r>
              <w:rPr>
                <w:sz w:val="20"/>
              </w:rPr>
            </w:r>
          </w:p>
        </w:tc>
        <w:tc>
          <w:tcPr>
            <w:tcW w:w="964" w:type="dxa"/>
          </w:tcPr>
          <w:p>
            <w:pPr>
              <w:pStyle w:val="0"/>
            </w:pPr>
            <w:r>
              <w:rPr>
                <w:sz w:val="20"/>
              </w:rPr>
            </w:r>
          </w:p>
        </w:tc>
        <w:tc>
          <w:tcPr>
            <w:tcW w:w="850" w:type="dxa"/>
          </w:tcPr>
          <w:p>
            <w:pPr>
              <w:pStyle w:val="0"/>
            </w:pPr>
            <w:r>
              <w:rPr>
                <w:sz w:val="20"/>
              </w:rPr>
            </w:r>
          </w:p>
        </w:tc>
        <w:tc>
          <w:tcPr>
            <w:tcW w:w="964" w:type="dxa"/>
          </w:tcPr>
          <w:p>
            <w:pPr>
              <w:pStyle w:val="0"/>
            </w:pPr>
            <w:r>
              <w:rPr>
                <w:sz w:val="20"/>
              </w:rPr>
            </w:r>
          </w:p>
        </w:tc>
        <w:tc>
          <w:tcPr>
            <w:tcW w:w="850" w:type="dxa"/>
          </w:tcPr>
          <w:p>
            <w:pPr>
              <w:pStyle w:val="0"/>
            </w:pPr>
            <w:r>
              <w:rPr>
                <w:sz w:val="20"/>
              </w:rPr>
            </w:r>
          </w:p>
        </w:tc>
      </w:tr>
      <w:tr>
        <w:tc>
          <w:tcPr>
            <w:tcW w:w="510" w:type="dxa"/>
          </w:tcPr>
          <w:p>
            <w:pPr>
              <w:pStyle w:val="0"/>
            </w:pPr>
            <w:r>
              <w:rPr>
                <w:sz w:val="20"/>
              </w:rPr>
              <w:t xml:space="preserve">4</w:t>
            </w:r>
          </w:p>
        </w:tc>
        <w:tc>
          <w:tcPr>
            <w:tcW w:w="3061" w:type="dxa"/>
          </w:tcPr>
          <w:p>
            <w:pPr>
              <w:pStyle w:val="0"/>
            </w:pPr>
            <w:r>
              <w:rPr>
                <w:sz w:val="20"/>
              </w:rPr>
              <w:t xml:space="preserve">Санаторно-оздоровительные лагеря круглогодичного действия, в том числе:</w:t>
            </w:r>
          </w:p>
        </w:tc>
        <w:tc>
          <w:tcPr>
            <w:tcW w:w="964" w:type="dxa"/>
          </w:tcPr>
          <w:p>
            <w:pPr>
              <w:pStyle w:val="0"/>
            </w:pPr>
            <w:r>
              <w:rPr>
                <w:sz w:val="20"/>
              </w:rPr>
            </w:r>
          </w:p>
        </w:tc>
        <w:tc>
          <w:tcPr>
            <w:tcW w:w="907" w:type="dxa"/>
          </w:tcPr>
          <w:p>
            <w:pPr>
              <w:pStyle w:val="0"/>
            </w:pPr>
            <w:r>
              <w:rPr>
                <w:sz w:val="20"/>
              </w:rPr>
            </w:r>
          </w:p>
        </w:tc>
        <w:tc>
          <w:tcPr>
            <w:tcW w:w="964" w:type="dxa"/>
          </w:tcPr>
          <w:p>
            <w:pPr>
              <w:pStyle w:val="0"/>
            </w:pPr>
            <w:r>
              <w:rPr>
                <w:sz w:val="20"/>
              </w:rPr>
            </w:r>
          </w:p>
        </w:tc>
        <w:tc>
          <w:tcPr>
            <w:tcW w:w="850" w:type="dxa"/>
          </w:tcPr>
          <w:p>
            <w:pPr>
              <w:pStyle w:val="0"/>
            </w:pPr>
            <w:r>
              <w:rPr>
                <w:sz w:val="20"/>
              </w:rPr>
            </w:r>
          </w:p>
        </w:tc>
        <w:tc>
          <w:tcPr>
            <w:tcW w:w="964" w:type="dxa"/>
          </w:tcPr>
          <w:p>
            <w:pPr>
              <w:pStyle w:val="0"/>
            </w:pPr>
            <w:r>
              <w:rPr>
                <w:sz w:val="20"/>
              </w:rPr>
            </w:r>
          </w:p>
        </w:tc>
        <w:tc>
          <w:tcPr>
            <w:tcW w:w="850" w:type="dxa"/>
          </w:tcPr>
          <w:p>
            <w:pPr>
              <w:pStyle w:val="0"/>
            </w:pPr>
            <w:r>
              <w:rPr>
                <w:sz w:val="20"/>
              </w:rPr>
            </w:r>
          </w:p>
        </w:tc>
      </w:tr>
      <w:tr>
        <w:tc>
          <w:tcPr>
            <w:tcW w:w="510" w:type="dxa"/>
          </w:tcPr>
          <w:p>
            <w:pPr>
              <w:pStyle w:val="0"/>
            </w:pPr>
            <w:r>
              <w:rPr>
                <w:sz w:val="20"/>
              </w:rPr>
            </w:r>
          </w:p>
        </w:tc>
        <w:tc>
          <w:tcPr>
            <w:tcW w:w="3061" w:type="dxa"/>
          </w:tcPr>
          <w:p>
            <w:pPr>
              <w:pStyle w:val="0"/>
            </w:pPr>
            <w:r>
              <w:rPr>
                <w:sz w:val="20"/>
              </w:rPr>
              <w:t xml:space="preserve">на территории Нижегородской области</w:t>
            </w:r>
          </w:p>
        </w:tc>
        <w:tc>
          <w:tcPr>
            <w:tcW w:w="964" w:type="dxa"/>
          </w:tcPr>
          <w:p>
            <w:pPr>
              <w:pStyle w:val="0"/>
            </w:pPr>
            <w:r>
              <w:rPr>
                <w:sz w:val="20"/>
              </w:rPr>
            </w:r>
          </w:p>
        </w:tc>
        <w:tc>
          <w:tcPr>
            <w:tcW w:w="907" w:type="dxa"/>
          </w:tcPr>
          <w:p>
            <w:pPr>
              <w:pStyle w:val="0"/>
            </w:pPr>
            <w:r>
              <w:rPr>
                <w:sz w:val="20"/>
              </w:rPr>
            </w:r>
          </w:p>
        </w:tc>
        <w:tc>
          <w:tcPr>
            <w:tcW w:w="964" w:type="dxa"/>
          </w:tcPr>
          <w:p>
            <w:pPr>
              <w:pStyle w:val="0"/>
            </w:pPr>
            <w:r>
              <w:rPr>
                <w:sz w:val="20"/>
              </w:rPr>
            </w:r>
          </w:p>
        </w:tc>
        <w:tc>
          <w:tcPr>
            <w:tcW w:w="850" w:type="dxa"/>
          </w:tcPr>
          <w:p>
            <w:pPr>
              <w:pStyle w:val="0"/>
            </w:pPr>
            <w:r>
              <w:rPr>
                <w:sz w:val="20"/>
              </w:rPr>
            </w:r>
          </w:p>
        </w:tc>
        <w:tc>
          <w:tcPr>
            <w:tcW w:w="964" w:type="dxa"/>
          </w:tcPr>
          <w:p>
            <w:pPr>
              <w:pStyle w:val="0"/>
            </w:pPr>
            <w:r>
              <w:rPr>
                <w:sz w:val="20"/>
              </w:rPr>
            </w:r>
          </w:p>
        </w:tc>
        <w:tc>
          <w:tcPr>
            <w:tcW w:w="850" w:type="dxa"/>
          </w:tcPr>
          <w:p>
            <w:pPr>
              <w:pStyle w:val="0"/>
            </w:pPr>
            <w:r>
              <w:rPr>
                <w:sz w:val="20"/>
              </w:rPr>
            </w:r>
          </w:p>
        </w:tc>
      </w:tr>
      <w:tr>
        <w:tc>
          <w:tcPr>
            <w:tcW w:w="510" w:type="dxa"/>
          </w:tcPr>
          <w:p>
            <w:pPr>
              <w:pStyle w:val="0"/>
            </w:pPr>
            <w:r>
              <w:rPr>
                <w:sz w:val="20"/>
              </w:rPr>
            </w:r>
          </w:p>
        </w:tc>
        <w:tc>
          <w:tcPr>
            <w:tcW w:w="3061" w:type="dxa"/>
          </w:tcPr>
          <w:p>
            <w:pPr>
              <w:pStyle w:val="0"/>
            </w:pPr>
            <w:r>
              <w:rPr>
                <w:sz w:val="20"/>
              </w:rPr>
              <w:t xml:space="preserve">за пределами Нижегородской области</w:t>
            </w:r>
          </w:p>
        </w:tc>
        <w:tc>
          <w:tcPr>
            <w:tcW w:w="964" w:type="dxa"/>
          </w:tcPr>
          <w:p>
            <w:pPr>
              <w:pStyle w:val="0"/>
            </w:pPr>
            <w:r>
              <w:rPr>
                <w:sz w:val="20"/>
              </w:rPr>
            </w:r>
          </w:p>
        </w:tc>
        <w:tc>
          <w:tcPr>
            <w:tcW w:w="907" w:type="dxa"/>
          </w:tcPr>
          <w:p>
            <w:pPr>
              <w:pStyle w:val="0"/>
            </w:pPr>
            <w:r>
              <w:rPr>
                <w:sz w:val="20"/>
              </w:rPr>
            </w:r>
          </w:p>
        </w:tc>
        <w:tc>
          <w:tcPr>
            <w:tcW w:w="964" w:type="dxa"/>
          </w:tcPr>
          <w:p>
            <w:pPr>
              <w:pStyle w:val="0"/>
            </w:pPr>
            <w:r>
              <w:rPr>
                <w:sz w:val="20"/>
              </w:rPr>
            </w:r>
          </w:p>
        </w:tc>
        <w:tc>
          <w:tcPr>
            <w:tcW w:w="850" w:type="dxa"/>
          </w:tcPr>
          <w:p>
            <w:pPr>
              <w:pStyle w:val="0"/>
            </w:pPr>
            <w:r>
              <w:rPr>
                <w:sz w:val="20"/>
              </w:rPr>
            </w:r>
          </w:p>
        </w:tc>
        <w:tc>
          <w:tcPr>
            <w:tcW w:w="964" w:type="dxa"/>
          </w:tcPr>
          <w:p>
            <w:pPr>
              <w:pStyle w:val="0"/>
            </w:pPr>
            <w:r>
              <w:rPr>
                <w:sz w:val="20"/>
              </w:rPr>
            </w:r>
          </w:p>
        </w:tc>
        <w:tc>
          <w:tcPr>
            <w:tcW w:w="850" w:type="dxa"/>
          </w:tcPr>
          <w:p>
            <w:pPr>
              <w:pStyle w:val="0"/>
            </w:pPr>
            <w:r>
              <w:rPr>
                <w:sz w:val="20"/>
              </w:rPr>
            </w:r>
          </w:p>
        </w:tc>
      </w:tr>
      <w:tr>
        <w:tc>
          <w:tcPr>
            <w:tcW w:w="510" w:type="dxa"/>
          </w:tcPr>
          <w:p>
            <w:pPr>
              <w:pStyle w:val="0"/>
            </w:pPr>
            <w:r>
              <w:rPr>
                <w:sz w:val="20"/>
              </w:rPr>
              <w:t xml:space="preserve">5</w:t>
            </w:r>
          </w:p>
        </w:tc>
        <w:tc>
          <w:tcPr>
            <w:tcW w:w="3061" w:type="dxa"/>
          </w:tcPr>
          <w:p>
            <w:pPr>
              <w:pStyle w:val="0"/>
            </w:pPr>
            <w:r>
              <w:rPr>
                <w:sz w:val="20"/>
              </w:rPr>
              <w:t xml:space="preserve">Лагеря с круглосуточным пребыванием детей</w:t>
            </w:r>
          </w:p>
        </w:tc>
        <w:tc>
          <w:tcPr>
            <w:tcW w:w="964" w:type="dxa"/>
          </w:tcPr>
          <w:p>
            <w:pPr>
              <w:pStyle w:val="0"/>
            </w:pPr>
            <w:r>
              <w:rPr>
                <w:sz w:val="20"/>
              </w:rPr>
            </w:r>
          </w:p>
        </w:tc>
        <w:tc>
          <w:tcPr>
            <w:tcW w:w="907" w:type="dxa"/>
          </w:tcPr>
          <w:p>
            <w:pPr>
              <w:pStyle w:val="0"/>
            </w:pPr>
            <w:r>
              <w:rPr>
                <w:sz w:val="20"/>
              </w:rPr>
            </w:r>
          </w:p>
        </w:tc>
        <w:tc>
          <w:tcPr>
            <w:tcW w:w="964" w:type="dxa"/>
          </w:tcPr>
          <w:p>
            <w:pPr>
              <w:pStyle w:val="0"/>
            </w:pPr>
            <w:r>
              <w:rPr>
                <w:sz w:val="20"/>
              </w:rPr>
            </w:r>
          </w:p>
        </w:tc>
        <w:tc>
          <w:tcPr>
            <w:tcW w:w="850" w:type="dxa"/>
          </w:tcPr>
          <w:p>
            <w:pPr>
              <w:pStyle w:val="0"/>
            </w:pPr>
            <w:r>
              <w:rPr>
                <w:sz w:val="20"/>
              </w:rPr>
            </w:r>
          </w:p>
        </w:tc>
        <w:tc>
          <w:tcPr>
            <w:tcW w:w="964" w:type="dxa"/>
          </w:tcPr>
          <w:p>
            <w:pPr>
              <w:pStyle w:val="0"/>
            </w:pPr>
            <w:r>
              <w:rPr>
                <w:sz w:val="20"/>
              </w:rPr>
            </w:r>
          </w:p>
        </w:tc>
        <w:tc>
          <w:tcPr>
            <w:tcW w:w="850" w:type="dxa"/>
          </w:tcPr>
          <w:p>
            <w:pPr>
              <w:pStyle w:val="0"/>
            </w:pPr>
            <w:r>
              <w:rPr>
                <w:sz w:val="20"/>
              </w:rPr>
            </w:r>
          </w:p>
        </w:tc>
      </w:tr>
      <w:tr>
        <w:tc>
          <w:tcPr>
            <w:tcW w:w="510" w:type="dxa"/>
          </w:tcPr>
          <w:p>
            <w:pPr>
              <w:pStyle w:val="0"/>
            </w:pPr>
            <w:r>
              <w:rPr>
                <w:sz w:val="20"/>
              </w:rPr>
              <w:t xml:space="preserve">6</w:t>
            </w:r>
          </w:p>
        </w:tc>
        <w:tc>
          <w:tcPr>
            <w:tcW w:w="3061" w:type="dxa"/>
          </w:tcPr>
          <w:p>
            <w:pPr>
              <w:pStyle w:val="0"/>
            </w:pPr>
            <w:r>
              <w:rPr>
                <w:sz w:val="20"/>
              </w:rPr>
              <w:t xml:space="preserve">Палаточные лагеря</w:t>
            </w:r>
          </w:p>
        </w:tc>
        <w:tc>
          <w:tcPr>
            <w:tcW w:w="964" w:type="dxa"/>
          </w:tcPr>
          <w:p>
            <w:pPr>
              <w:pStyle w:val="0"/>
            </w:pPr>
            <w:r>
              <w:rPr>
                <w:sz w:val="20"/>
              </w:rPr>
            </w:r>
          </w:p>
        </w:tc>
        <w:tc>
          <w:tcPr>
            <w:tcW w:w="907" w:type="dxa"/>
          </w:tcPr>
          <w:p>
            <w:pPr>
              <w:pStyle w:val="0"/>
            </w:pPr>
            <w:r>
              <w:rPr>
                <w:sz w:val="20"/>
              </w:rPr>
            </w:r>
          </w:p>
        </w:tc>
        <w:tc>
          <w:tcPr>
            <w:tcW w:w="964" w:type="dxa"/>
          </w:tcPr>
          <w:p>
            <w:pPr>
              <w:pStyle w:val="0"/>
            </w:pPr>
            <w:r>
              <w:rPr>
                <w:sz w:val="20"/>
              </w:rPr>
            </w:r>
          </w:p>
        </w:tc>
        <w:tc>
          <w:tcPr>
            <w:tcW w:w="850" w:type="dxa"/>
          </w:tcPr>
          <w:p>
            <w:pPr>
              <w:pStyle w:val="0"/>
            </w:pPr>
            <w:r>
              <w:rPr>
                <w:sz w:val="20"/>
              </w:rPr>
            </w:r>
          </w:p>
        </w:tc>
        <w:tc>
          <w:tcPr>
            <w:tcW w:w="964" w:type="dxa"/>
          </w:tcPr>
          <w:p>
            <w:pPr>
              <w:pStyle w:val="0"/>
            </w:pPr>
            <w:r>
              <w:rPr>
                <w:sz w:val="20"/>
              </w:rPr>
            </w:r>
          </w:p>
        </w:tc>
        <w:tc>
          <w:tcPr>
            <w:tcW w:w="850" w:type="dxa"/>
          </w:tcPr>
          <w:p>
            <w:pPr>
              <w:pStyle w:val="0"/>
            </w:pPr>
            <w:r>
              <w:rPr>
                <w:sz w:val="20"/>
              </w:rPr>
            </w:r>
          </w:p>
        </w:tc>
      </w:tr>
      <w:tr>
        <w:tc>
          <w:tcPr>
            <w:tcW w:w="510" w:type="dxa"/>
          </w:tcPr>
          <w:p>
            <w:pPr>
              <w:pStyle w:val="0"/>
            </w:pPr>
            <w:r>
              <w:rPr>
                <w:sz w:val="20"/>
              </w:rPr>
              <w:t xml:space="preserve">7</w:t>
            </w:r>
          </w:p>
        </w:tc>
        <w:tc>
          <w:tcPr>
            <w:tcW w:w="3061" w:type="dxa"/>
          </w:tcPr>
          <w:p>
            <w:pPr>
              <w:pStyle w:val="0"/>
            </w:pPr>
            <w:r>
              <w:rPr>
                <w:sz w:val="20"/>
              </w:rPr>
              <w:t xml:space="preserve">Лагеря труда и отдыха</w:t>
            </w:r>
          </w:p>
        </w:tc>
        <w:tc>
          <w:tcPr>
            <w:tcW w:w="964" w:type="dxa"/>
          </w:tcPr>
          <w:p>
            <w:pPr>
              <w:pStyle w:val="0"/>
            </w:pPr>
            <w:r>
              <w:rPr>
                <w:sz w:val="20"/>
              </w:rPr>
            </w:r>
          </w:p>
        </w:tc>
        <w:tc>
          <w:tcPr>
            <w:tcW w:w="907" w:type="dxa"/>
          </w:tcPr>
          <w:p>
            <w:pPr>
              <w:pStyle w:val="0"/>
            </w:pPr>
            <w:r>
              <w:rPr>
                <w:sz w:val="20"/>
              </w:rPr>
            </w:r>
          </w:p>
        </w:tc>
        <w:tc>
          <w:tcPr>
            <w:tcW w:w="964" w:type="dxa"/>
          </w:tcPr>
          <w:p>
            <w:pPr>
              <w:pStyle w:val="0"/>
            </w:pPr>
            <w:r>
              <w:rPr>
                <w:sz w:val="20"/>
              </w:rPr>
            </w:r>
          </w:p>
        </w:tc>
        <w:tc>
          <w:tcPr>
            <w:tcW w:w="850" w:type="dxa"/>
          </w:tcPr>
          <w:p>
            <w:pPr>
              <w:pStyle w:val="0"/>
            </w:pPr>
            <w:r>
              <w:rPr>
                <w:sz w:val="20"/>
              </w:rPr>
            </w:r>
          </w:p>
        </w:tc>
        <w:tc>
          <w:tcPr>
            <w:tcW w:w="964" w:type="dxa"/>
          </w:tcPr>
          <w:p>
            <w:pPr>
              <w:pStyle w:val="0"/>
            </w:pPr>
            <w:r>
              <w:rPr>
                <w:sz w:val="20"/>
              </w:rPr>
            </w:r>
          </w:p>
        </w:tc>
        <w:tc>
          <w:tcPr>
            <w:tcW w:w="850" w:type="dxa"/>
          </w:tcPr>
          <w:p>
            <w:pPr>
              <w:pStyle w:val="0"/>
            </w:pPr>
            <w:r>
              <w:rPr>
                <w:sz w:val="20"/>
              </w:rPr>
            </w:r>
          </w:p>
        </w:tc>
      </w:tr>
      <w:tr>
        <w:tc>
          <w:tcPr>
            <w:tcW w:w="510" w:type="dxa"/>
          </w:tcPr>
          <w:p>
            <w:pPr>
              <w:pStyle w:val="0"/>
            </w:pPr>
            <w:r>
              <w:rPr>
                <w:sz w:val="20"/>
              </w:rPr>
              <w:t xml:space="preserve">8</w:t>
            </w:r>
          </w:p>
        </w:tc>
        <w:tc>
          <w:tcPr>
            <w:tcW w:w="3061" w:type="dxa"/>
          </w:tcPr>
          <w:p>
            <w:pPr>
              <w:pStyle w:val="0"/>
            </w:pPr>
            <w:r>
              <w:rPr>
                <w:sz w:val="20"/>
              </w:rPr>
              <w:t xml:space="preserve">Многодневные походы</w:t>
            </w:r>
          </w:p>
        </w:tc>
        <w:tc>
          <w:tcPr>
            <w:tcW w:w="964" w:type="dxa"/>
          </w:tcPr>
          <w:p>
            <w:pPr>
              <w:pStyle w:val="0"/>
            </w:pPr>
            <w:r>
              <w:rPr>
                <w:sz w:val="20"/>
              </w:rPr>
            </w:r>
          </w:p>
        </w:tc>
        <w:tc>
          <w:tcPr>
            <w:tcW w:w="907" w:type="dxa"/>
          </w:tcPr>
          <w:p>
            <w:pPr>
              <w:pStyle w:val="0"/>
            </w:pPr>
            <w:r>
              <w:rPr>
                <w:sz w:val="20"/>
              </w:rPr>
            </w:r>
          </w:p>
        </w:tc>
        <w:tc>
          <w:tcPr>
            <w:tcW w:w="964" w:type="dxa"/>
          </w:tcPr>
          <w:p>
            <w:pPr>
              <w:pStyle w:val="0"/>
            </w:pPr>
            <w:r>
              <w:rPr>
                <w:sz w:val="20"/>
              </w:rPr>
            </w:r>
          </w:p>
        </w:tc>
        <w:tc>
          <w:tcPr>
            <w:tcW w:w="850" w:type="dxa"/>
          </w:tcPr>
          <w:p>
            <w:pPr>
              <w:pStyle w:val="0"/>
            </w:pPr>
            <w:r>
              <w:rPr>
                <w:sz w:val="20"/>
              </w:rPr>
            </w:r>
          </w:p>
        </w:tc>
        <w:tc>
          <w:tcPr>
            <w:tcW w:w="964" w:type="dxa"/>
          </w:tcPr>
          <w:p>
            <w:pPr>
              <w:pStyle w:val="0"/>
            </w:pPr>
            <w:r>
              <w:rPr>
                <w:sz w:val="20"/>
              </w:rPr>
            </w:r>
          </w:p>
        </w:tc>
        <w:tc>
          <w:tcPr>
            <w:tcW w:w="850" w:type="dxa"/>
          </w:tcPr>
          <w:p>
            <w:pPr>
              <w:pStyle w:val="0"/>
            </w:pPr>
            <w:r>
              <w:rPr>
                <w:sz w:val="20"/>
              </w:rPr>
            </w:r>
          </w:p>
        </w:tc>
      </w:tr>
      <w:tr>
        <w:tc>
          <w:tcPr>
            <w:tcW w:w="510" w:type="dxa"/>
          </w:tcPr>
          <w:p>
            <w:pPr>
              <w:pStyle w:val="0"/>
            </w:pPr>
            <w:r>
              <w:rPr>
                <w:sz w:val="20"/>
              </w:rPr>
              <w:t xml:space="preserve">9</w:t>
            </w:r>
          </w:p>
        </w:tc>
        <w:tc>
          <w:tcPr>
            <w:tcW w:w="3061" w:type="dxa"/>
          </w:tcPr>
          <w:p>
            <w:pPr>
              <w:pStyle w:val="0"/>
            </w:pPr>
            <w:r>
              <w:rPr>
                <w:sz w:val="20"/>
              </w:rPr>
              <w:t xml:space="preserve">1 - 2-дневные походы</w:t>
            </w:r>
          </w:p>
        </w:tc>
        <w:tc>
          <w:tcPr>
            <w:tcW w:w="964" w:type="dxa"/>
          </w:tcPr>
          <w:p>
            <w:pPr>
              <w:pStyle w:val="0"/>
            </w:pPr>
            <w:r>
              <w:rPr>
                <w:sz w:val="20"/>
              </w:rPr>
            </w:r>
          </w:p>
        </w:tc>
        <w:tc>
          <w:tcPr>
            <w:tcW w:w="907" w:type="dxa"/>
          </w:tcPr>
          <w:p>
            <w:pPr>
              <w:pStyle w:val="0"/>
            </w:pPr>
            <w:r>
              <w:rPr>
                <w:sz w:val="20"/>
              </w:rPr>
            </w:r>
          </w:p>
        </w:tc>
        <w:tc>
          <w:tcPr>
            <w:tcW w:w="964" w:type="dxa"/>
          </w:tcPr>
          <w:p>
            <w:pPr>
              <w:pStyle w:val="0"/>
            </w:pPr>
            <w:r>
              <w:rPr>
                <w:sz w:val="20"/>
              </w:rPr>
            </w:r>
          </w:p>
        </w:tc>
        <w:tc>
          <w:tcPr>
            <w:tcW w:w="850" w:type="dxa"/>
          </w:tcPr>
          <w:p>
            <w:pPr>
              <w:pStyle w:val="0"/>
            </w:pPr>
            <w:r>
              <w:rPr>
                <w:sz w:val="20"/>
              </w:rPr>
            </w:r>
          </w:p>
        </w:tc>
        <w:tc>
          <w:tcPr>
            <w:tcW w:w="964" w:type="dxa"/>
          </w:tcPr>
          <w:p>
            <w:pPr>
              <w:pStyle w:val="0"/>
            </w:pPr>
            <w:r>
              <w:rPr>
                <w:sz w:val="20"/>
              </w:rPr>
            </w:r>
          </w:p>
        </w:tc>
        <w:tc>
          <w:tcPr>
            <w:tcW w:w="850" w:type="dxa"/>
          </w:tcPr>
          <w:p>
            <w:pPr>
              <w:pStyle w:val="0"/>
            </w:pPr>
            <w:r>
              <w:rPr>
                <w:sz w:val="20"/>
              </w:rPr>
            </w:r>
          </w:p>
        </w:tc>
      </w:tr>
      <w:tr>
        <w:tc>
          <w:tcPr>
            <w:tcW w:w="510" w:type="dxa"/>
          </w:tcPr>
          <w:p>
            <w:pPr>
              <w:pStyle w:val="0"/>
            </w:pPr>
            <w:r>
              <w:rPr>
                <w:sz w:val="20"/>
              </w:rPr>
              <w:t xml:space="preserve">10</w:t>
            </w:r>
          </w:p>
        </w:tc>
        <w:tc>
          <w:tcPr>
            <w:tcW w:w="3061" w:type="dxa"/>
          </w:tcPr>
          <w:p>
            <w:pPr>
              <w:pStyle w:val="0"/>
            </w:pPr>
            <w:r>
              <w:rPr>
                <w:sz w:val="20"/>
              </w:rPr>
              <w:t xml:space="preserve">Турслеты</w:t>
            </w:r>
          </w:p>
        </w:tc>
        <w:tc>
          <w:tcPr>
            <w:tcW w:w="964" w:type="dxa"/>
          </w:tcPr>
          <w:p>
            <w:pPr>
              <w:pStyle w:val="0"/>
            </w:pPr>
            <w:r>
              <w:rPr>
                <w:sz w:val="20"/>
              </w:rPr>
            </w:r>
          </w:p>
        </w:tc>
        <w:tc>
          <w:tcPr>
            <w:tcW w:w="907" w:type="dxa"/>
          </w:tcPr>
          <w:p>
            <w:pPr>
              <w:pStyle w:val="0"/>
            </w:pPr>
            <w:r>
              <w:rPr>
                <w:sz w:val="20"/>
              </w:rPr>
            </w:r>
          </w:p>
        </w:tc>
        <w:tc>
          <w:tcPr>
            <w:tcW w:w="964" w:type="dxa"/>
          </w:tcPr>
          <w:p>
            <w:pPr>
              <w:pStyle w:val="0"/>
            </w:pPr>
            <w:r>
              <w:rPr>
                <w:sz w:val="20"/>
              </w:rPr>
            </w:r>
          </w:p>
        </w:tc>
        <w:tc>
          <w:tcPr>
            <w:tcW w:w="850" w:type="dxa"/>
          </w:tcPr>
          <w:p>
            <w:pPr>
              <w:pStyle w:val="0"/>
            </w:pPr>
            <w:r>
              <w:rPr>
                <w:sz w:val="20"/>
              </w:rPr>
            </w:r>
          </w:p>
        </w:tc>
        <w:tc>
          <w:tcPr>
            <w:tcW w:w="964" w:type="dxa"/>
          </w:tcPr>
          <w:p>
            <w:pPr>
              <w:pStyle w:val="0"/>
            </w:pPr>
            <w:r>
              <w:rPr>
                <w:sz w:val="20"/>
              </w:rPr>
            </w:r>
          </w:p>
        </w:tc>
        <w:tc>
          <w:tcPr>
            <w:tcW w:w="850" w:type="dxa"/>
          </w:tcPr>
          <w:p>
            <w:pPr>
              <w:pStyle w:val="0"/>
            </w:pPr>
            <w:r>
              <w:rPr>
                <w:sz w:val="20"/>
              </w:rPr>
            </w:r>
          </w:p>
        </w:tc>
      </w:tr>
      <w:tr>
        <w:tc>
          <w:tcPr>
            <w:tcW w:w="510" w:type="dxa"/>
          </w:tcPr>
          <w:p>
            <w:pPr>
              <w:pStyle w:val="0"/>
            </w:pPr>
            <w:r>
              <w:rPr>
                <w:sz w:val="20"/>
              </w:rPr>
              <w:t xml:space="preserve">11</w:t>
            </w:r>
          </w:p>
        </w:tc>
        <w:tc>
          <w:tcPr>
            <w:tcW w:w="3061" w:type="dxa"/>
          </w:tcPr>
          <w:p>
            <w:pPr>
              <w:pStyle w:val="0"/>
            </w:pPr>
            <w:r>
              <w:rPr>
                <w:sz w:val="20"/>
              </w:rPr>
              <w:t xml:space="preserve">1 - 2-дневные экскурсии</w:t>
            </w:r>
          </w:p>
        </w:tc>
        <w:tc>
          <w:tcPr>
            <w:tcW w:w="964" w:type="dxa"/>
          </w:tcPr>
          <w:p>
            <w:pPr>
              <w:pStyle w:val="0"/>
            </w:pPr>
            <w:r>
              <w:rPr>
                <w:sz w:val="20"/>
              </w:rPr>
            </w:r>
          </w:p>
        </w:tc>
        <w:tc>
          <w:tcPr>
            <w:tcW w:w="907" w:type="dxa"/>
          </w:tcPr>
          <w:p>
            <w:pPr>
              <w:pStyle w:val="0"/>
            </w:pPr>
            <w:r>
              <w:rPr>
                <w:sz w:val="20"/>
              </w:rPr>
            </w:r>
          </w:p>
        </w:tc>
        <w:tc>
          <w:tcPr>
            <w:tcW w:w="964" w:type="dxa"/>
          </w:tcPr>
          <w:p>
            <w:pPr>
              <w:pStyle w:val="0"/>
            </w:pPr>
            <w:r>
              <w:rPr>
                <w:sz w:val="20"/>
              </w:rPr>
            </w:r>
          </w:p>
        </w:tc>
        <w:tc>
          <w:tcPr>
            <w:tcW w:w="850" w:type="dxa"/>
          </w:tcPr>
          <w:p>
            <w:pPr>
              <w:pStyle w:val="0"/>
            </w:pPr>
            <w:r>
              <w:rPr>
                <w:sz w:val="20"/>
              </w:rPr>
            </w:r>
          </w:p>
        </w:tc>
        <w:tc>
          <w:tcPr>
            <w:tcW w:w="964" w:type="dxa"/>
          </w:tcPr>
          <w:p>
            <w:pPr>
              <w:pStyle w:val="0"/>
            </w:pPr>
            <w:r>
              <w:rPr>
                <w:sz w:val="20"/>
              </w:rPr>
            </w:r>
          </w:p>
        </w:tc>
        <w:tc>
          <w:tcPr>
            <w:tcW w:w="850" w:type="dxa"/>
          </w:tcPr>
          <w:p>
            <w:pPr>
              <w:pStyle w:val="0"/>
            </w:pPr>
            <w:r>
              <w:rPr>
                <w:sz w:val="20"/>
              </w:rPr>
            </w:r>
          </w:p>
        </w:tc>
      </w:tr>
      <w:tr>
        <w:tc>
          <w:tcPr>
            <w:tcW w:w="510" w:type="dxa"/>
          </w:tcPr>
          <w:p>
            <w:pPr>
              <w:pStyle w:val="0"/>
            </w:pPr>
            <w:r>
              <w:rPr>
                <w:sz w:val="20"/>
              </w:rPr>
              <w:t xml:space="preserve">12</w:t>
            </w:r>
          </w:p>
        </w:tc>
        <w:tc>
          <w:tcPr>
            <w:tcW w:w="3061" w:type="dxa"/>
          </w:tcPr>
          <w:p>
            <w:pPr>
              <w:pStyle w:val="0"/>
            </w:pPr>
            <w:r>
              <w:rPr>
                <w:sz w:val="20"/>
              </w:rPr>
              <w:t xml:space="preserve">Многодневные экскурсии</w:t>
            </w:r>
          </w:p>
        </w:tc>
        <w:tc>
          <w:tcPr>
            <w:tcW w:w="964" w:type="dxa"/>
          </w:tcPr>
          <w:p>
            <w:pPr>
              <w:pStyle w:val="0"/>
            </w:pPr>
            <w:r>
              <w:rPr>
                <w:sz w:val="20"/>
              </w:rPr>
            </w:r>
          </w:p>
        </w:tc>
        <w:tc>
          <w:tcPr>
            <w:tcW w:w="907" w:type="dxa"/>
          </w:tcPr>
          <w:p>
            <w:pPr>
              <w:pStyle w:val="0"/>
            </w:pPr>
            <w:r>
              <w:rPr>
                <w:sz w:val="20"/>
              </w:rPr>
            </w:r>
          </w:p>
        </w:tc>
        <w:tc>
          <w:tcPr>
            <w:tcW w:w="964" w:type="dxa"/>
          </w:tcPr>
          <w:p>
            <w:pPr>
              <w:pStyle w:val="0"/>
            </w:pPr>
            <w:r>
              <w:rPr>
                <w:sz w:val="20"/>
              </w:rPr>
            </w:r>
          </w:p>
        </w:tc>
        <w:tc>
          <w:tcPr>
            <w:tcW w:w="850" w:type="dxa"/>
          </w:tcPr>
          <w:p>
            <w:pPr>
              <w:pStyle w:val="0"/>
            </w:pPr>
            <w:r>
              <w:rPr>
                <w:sz w:val="20"/>
              </w:rPr>
            </w:r>
          </w:p>
        </w:tc>
        <w:tc>
          <w:tcPr>
            <w:tcW w:w="964" w:type="dxa"/>
          </w:tcPr>
          <w:p>
            <w:pPr>
              <w:pStyle w:val="0"/>
            </w:pPr>
            <w:r>
              <w:rPr>
                <w:sz w:val="20"/>
              </w:rPr>
            </w:r>
          </w:p>
        </w:tc>
        <w:tc>
          <w:tcPr>
            <w:tcW w:w="850" w:type="dxa"/>
          </w:tcPr>
          <w:p>
            <w:pPr>
              <w:pStyle w:val="0"/>
            </w:pPr>
            <w:r>
              <w:rPr>
                <w:sz w:val="20"/>
              </w:rPr>
            </w:r>
          </w:p>
        </w:tc>
      </w:tr>
      <w:tr>
        <w:tc>
          <w:tcPr>
            <w:tcW w:w="510" w:type="dxa"/>
          </w:tcPr>
          <w:p>
            <w:pPr>
              <w:pStyle w:val="0"/>
            </w:pPr>
            <w:r>
              <w:rPr>
                <w:sz w:val="20"/>
              </w:rPr>
              <w:t xml:space="preserve">13</w:t>
            </w:r>
          </w:p>
        </w:tc>
        <w:tc>
          <w:tcPr>
            <w:tcW w:w="3061" w:type="dxa"/>
          </w:tcPr>
          <w:p>
            <w:pPr>
              <w:pStyle w:val="0"/>
            </w:pPr>
            <w:r>
              <w:rPr>
                <w:sz w:val="20"/>
              </w:rPr>
              <w:t xml:space="preserve">Организация временной трудовой занятости</w:t>
            </w:r>
          </w:p>
        </w:tc>
        <w:tc>
          <w:tcPr>
            <w:tcW w:w="964" w:type="dxa"/>
          </w:tcPr>
          <w:p>
            <w:pPr>
              <w:pStyle w:val="0"/>
            </w:pPr>
            <w:r>
              <w:rPr>
                <w:sz w:val="20"/>
              </w:rPr>
            </w:r>
          </w:p>
        </w:tc>
        <w:tc>
          <w:tcPr>
            <w:tcW w:w="907" w:type="dxa"/>
          </w:tcPr>
          <w:p>
            <w:pPr>
              <w:pStyle w:val="0"/>
            </w:pPr>
            <w:r>
              <w:rPr>
                <w:sz w:val="20"/>
              </w:rPr>
            </w:r>
          </w:p>
        </w:tc>
        <w:tc>
          <w:tcPr>
            <w:tcW w:w="964" w:type="dxa"/>
          </w:tcPr>
          <w:p>
            <w:pPr>
              <w:pStyle w:val="0"/>
            </w:pPr>
            <w:r>
              <w:rPr>
                <w:sz w:val="20"/>
              </w:rPr>
            </w:r>
          </w:p>
        </w:tc>
        <w:tc>
          <w:tcPr>
            <w:tcW w:w="850" w:type="dxa"/>
          </w:tcPr>
          <w:p>
            <w:pPr>
              <w:pStyle w:val="0"/>
            </w:pPr>
            <w:r>
              <w:rPr>
                <w:sz w:val="20"/>
              </w:rPr>
            </w:r>
          </w:p>
        </w:tc>
        <w:tc>
          <w:tcPr>
            <w:tcW w:w="964" w:type="dxa"/>
          </w:tcPr>
          <w:p>
            <w:pPr>
              <w:pStyle w:val="0"/>
            </w:pPr>
            <w:r>
              <w:rPr>
                <w:sz w:val="20"/>
              </w:rPr>
            </w:r>
          </w:p>
        </w:tc>
        <w:tc>
          <w:tcPr>
            <w:tcW w:w="850" w:type="dxa"/>
          </w:tcPr>
          <w:p>
            <w:pPr>
              <w:pStyle w:val="0"/>
            </w:pPr>
            <w:r>
              <w:rPr>
                <w:sz w:val="20"/>
              </w:rPr>
            </w:r>
          </w:p>
        </w:tc>
      </w:tr>
      <w:tr>
        <w:tc>
          <w:tcPr>
            <w:tcW w:w="510" w:type="dxa"/>
          </w:tcPr>
          <w:p>
            <w:pPr>
              <w:pStyle w:val="0"/>
            </w:pPr>
            <w:r>
              <w:rPr>
                <w:sz w:val="20"/>
              </w:rPr>
              <w:t xml:space="preserve">14</w:t>
            </w:r>
          </w:p>
        </w:tc>
        <w:tc>
          <w:tcPr>
            <w:tcW w:w="3061" w:type="dxa"/>
          </w:tcPr>
          <w:p>
            <w:pPr>
              <w:pStyle w:val="0"/>
            </w:pPr>
            <w:r>
              <w:rPr>
                <w:sz w:val="20"/>
              </w:rPr>
              <w:t xml:space="preserve">Трудовые объединения (бригады)</w:t>
            </w:r>
          </w:p>
        </w:tc>
        <w:tc>
          <w:tcPr>
            <w:tcW w:w="964" w:type="dxa"/>
          </w:tcPr>
          <w:p>
            <w:pPr>
              <w:pStyle w:val="0"/>
            </w:pPr>
            <w:r>
              <w:rPr>
                <w:sz w:val="20"/>
              </w:rPr>
            </w:r>
          </w:p>
        </w:tc>
        <w:tc>
          <w:tcPr>
            <w:tcW w:w="907" w:type="dxa"/>
          </w:tcPr>
          <w:p>
            <w:pPr>
              <w:pStyle w:val="0"/>
            </w:pPr>
            <w:r>
              <w:rPr>
                <w:sz w:val="20"/>
              </w:rPr>
            </w:r>
          </w:p>
        </w:tc>
        <w:tc>
          <w:tcPr>
            <w:tcW w:w="964" w:type="dxa"/>
          </w:tcPr>
          <w:p>
            <w:pPr>
              <w:pStyle w:val="0"/>
            </w:pPr>
            <w:r>
              <w:rPr>
                <w:sz w:val="20"/>
              </w:rPr>
            </w:r>
          </w:p>
        </w:tc>
        <w:tc>
          <w:tcPr>
            <w:tcW w:w="850" w:type="dxa"/>
          </w:tcPr>
          <w:p>
            <w:pPr>
              <w:pStyle w:val="0"/>
            </w:pPr>
            <w:r>
              <w:rPr>
                <w:sz w:val="20"/>
              </w:rPr>
            </w:r>
          </w:p>
        </w:tc>
        <w:tc>
          <w:tcPr>
            <w:tcW w:w="964" w:type="dxa"/>
          </w:tcPr>
          <w:p>
            <w:pPr>
              <w:pStyle w:val="0"/>
            </w:pPr>
            <w:r>
              <w:rPr>
                <w:sz w:val="20"/>
              </w:rPr>
            </w:r>
          </w:p>
        </w:tc>
        <w:tc>
          <w:tcPr>
            <w:tcW w:w="850" w:type="dxa"/>
          </w:tcPr>
          <w:p>
            <w:pPr>
              <w:pStyle w:val="0"/>
            </w:pPr>
            <w:r>
              <w:rPr>
                <w:sz w:val="20"/>
              </w:rPr>
            </w:r>
          </w:p>
        </w:tc>
      </w:tr>
      <w:tr>
        <w:tc>
          <w:tcPr>
            <w:tcW w:w="510" w:type="dxa"/>
          </w:tcPr>
          <w:p>
            <w:pPr>
              <w:pStyle w:val="0"/>
            </w:pPr>
            <w:r>
              <w:rPr>
                <w:sz w:val="20"/>
              </w:rPr>
              <w:t xml:space="preserve">15</w:t>
            </w:r>
          </w:p>
        </w:tc>
        <w:tc>
          <w:tcPr>
            <w:tcW w:w="3061" w:type="dxa"/>
          </w:tcPr>
          <w:p>
            <w:pPr>
              <w:pStyle w:val="0"/>
            </w:pPr>
            <w:r>
              <w:rPr>
                <w:sz w:val="20"/>
              </w:rPr>
              <w:t xml:space="preserve">Другие формы (указать)</w:t>
            </w:r>
          </w:p>
        </w:tc>
        <w:tc>
          <w:tcPr>
            <w:tcW w:w="964" w:type="dxa"/>
          </w:tcPr>
          <w:p>
            <w:pPr>
              <w:pStyle w:val="0"/>
            </w:pPr>
            <w:r>
              <w:rPr>
                <w:sz w:val="20"/>
              </w:rPr>
            </w:r>
          </w:p>
        </w:tc>
        <w:tc>
          <w:tcPr>
            <w:tcW w:w="907" w:type="dxa"/>
          </w:tcPr>
          <w:p>
            <w:pPr>
              <w:pStyle w:val="0"/>
            </w:pPr>
            <w:r>
              <w:rPr>
                <w:sz w:val="20"/>
              </w:rPr>
            </w:r>
          </w:p>
        </w:tc>
        <w:tc>
          <w:tcPr>
            <w:tcW w:w="964" w:type="dxa"/>
          </w:tcPr>
          <w:p>
            <w:pPr>
              <w:pStyle w:val="0"/>
            </w:pPr>
            <w:r>
              <w:rPr>
                <w:sz w:val="20"/>
              </w:rPr>
            </w:r>
          </w:p>
        </w:tc>
        <w:tc>
          <w:tcPr>
            <w:tcW w:w="850" w:type="dxa"/>
          </w:tcPr>
          <w:p>
            <w:pPr>
              <w:pStyle w:val="0"/>
            </w:pPr>
            <w:r>
              <w:rPr>
                <w:sz w:val="20"/>
              </w:rPr>
            </w:r>
          </w:p>
        </w:tc>
        <w:tc>
          <w:tcPr>
            <w:tcW w:w="964" w:type="dxa"/>
          </w:tcPr>
          <w:p>
            <w:pPr>
              <w:pStyle w:val="0"/>
            </w:pPr>
            <w:r>
              <w:rPr>
                <w:sz w:val="20"/>
              </w:rPr>
            </w:r>
          </w:p>
        </w:tc>
        <w:tc>
          <w:tcPr>
            <w:tcW w:w="850" w:type="dxa"/>
          </w:tcPr>
          <w:p>
            <w:pPr>
              <w:pStyle w:val="0"/>
            </w:pPr>
            <w:r>
              <w:rPr>
                <w:sz w:val="20"/>
              </w:rPr>
            </w:r>
          </w:p>
        </w:tc>
      </w:tr>
      <w:tr>
        <w:tc>
          <w:tcPr>
            <w:tcW w:w="510" w:type="dxa"/>
          </w:tcPr>
          <w:p>
            <w:pPr>
              <w:pStyle w:val="0"/>
            </w:pPr>
            <w:r>
              <w:rPr>
                <w:sz w:val="20"/>
              </w:rPr>
            </w:r>
          </w:p>
        </w:tc>
        <w:tc>
          <w:tcPr>
            <w:tcW w:w="3061" w:type="dxa"/>
          </w:tcPr>
          <w:p>
            <w:pPr>
              <w:pStyle w:val="0"/>
            </w:pPr>
            <w:r>
              <w:rPr>
                <w:sz w:val="20"/>
              </w:rPr>
              <w:t xml:space="preserve">ИТОГО</w:t>
            </w:r>
          </w:p>
        </w:tc>
        <w:tc>
          <w:tcPr>
            <w:tcW w:w="964" w:type="dxa"/>
          </w:tcPr>
          <w:p>
            <w:pPr>
              <w:pStyle w:val="0"/>
            </w:pPr>
            <w:r>
              <w:rPr>
                <w:sz w:val="20"/>
              </w:rPr>
            </w:r>
          </w:p>
        </w:tc>
        <w:tc>
          <w:tcPr>
            <w:tcW w:w="907" w:type="dxa"/>
          </w:tcPr>
          <w:p>
            <w:pPr>
              <w:pStyle w:val="0"/>
            </w:pPr>
            <w:r>
              <w:rPr>
                <w:sz w:val="20"/>
              </w:rPr>
            </w:r>
          </w:p>
        </w:tc>
        <w:tc>
          <w:tcPr>
            <w:tcW w:w="964" w:type="dxa"/>
          </w:tcPr>
          <w:p>
            <w:pPr>
              <w:pStyle w:val="0"/>
            </w:pPr>
            <w:r>
              <w:rPr>
                <w:sz w:val="20"/>
              </w:rPr>
            </w:r>
          </w:p>
        </w:tc>
        <w:tc>
          <w:tcPr>
            <w:tcW w:w="850" w:type="dxa"/>
          </w:tcPr>
          <w:p>
            <w:pPr>
              <w:pStyle w:val="0"/>
            </w:pPr>
            <w:r>
              <w:rPr>
                <w:sz w:val="20"/>
              </w:rPr>
            </w:r>
          </w:p>
        </w:tc>
        <w:tc>
          <w:tcPr>
            <w:tcW w:w="964" w:type="dxa"/>
          </w:tcPr>
          <w:p>
            <w:pPr>
              <w:pStyle w:val="0"/>
            </w:pPr>
            <w:r>
              <w:rPr>
                <w:sz w:val="20"/>
              </w:rPr>
            </w:r>
          </w:p>
        </w:tc>
        <w:tc>
          <w:tcPr>
            <w:tcW w:w="850" w:type="dxa"/>
          </w:tcPr>
          <w:p>
            <w:pPr>
              <w:pStyle w:val="0"/>
            </w:pPr>
            <w:r>
              <w:rPr>
                <w:sz w:val="20"/>
              </w:rPr>
            </w:r>
          </w:p>
        </w:tc>
      </w:tr>
    </w:tbl>
    <w:p>
      <w:pPr>
        <w:pStyle w:val="0"/>
        <w:ind w:firstLine="540"/>
        <w:jc w:val="both"/>
      </w:pPr>
      <w:r>
        <w:rPr>
          <w:sz w:val="20"/>
        </w:rPr>
      </w:r>
    </w:p>
    <w:p>
      <w:pPr>
        <w:pStyle w:val="1"/>
        <w:jc w:val="both"/>
      </w:pPr>
      <w:r>
        <w:rPr>
          <w:sz w:val="20"/>
        </w:rPr>
        <w:t xml:space="preserve">Итоговая информация согласовывается с органами государственной статистики и</w:t>
      </w:r>
    </w:p>
    <w:p>
      <w:pPr>
        <w:pStyle w:val="1"/>
        <w:jc w:val="both"/>
      </w:pPr>
      <w:r>
        <w:rPr>
          <w:sz w:val="20"/>
        </w:rPr>
        <w:t xml:space="preserve">Роспотребнадзора.</w:t>
      </w:r>
    </w:p>
    <w:p>
      <w:pPr>
        <w:pStyle w:val="1"/>
        <w:jc w:val="both"/>
      </w:pPr>
      <w:r>
        <w:rPr>
          <w:sz w:val="20"/>
        </w:rPr>
      </w:r>
    </w:p>
    <w:p>
      <w:pPr>
        <w:pStyle w:val="1"/>
        <w:jc w:val="both"/>
      </w:pPr>
      <w:r>
        <w:rPr>
          <w:sz w:val="20"/>
        </w:rPr>
        <w:t xml:space="preserve">Согласовано ______________ (руководитель органа государственной статистики)</w:t>
      </w:r>
    </w:p>
    <w:p>
      <w:pPr>
        <w:pStyle w:val="1"/>
        <w:jc w:val="both"/>
      </w:pPr>
      <w:r>
        <w:rPr>
          <w:sz w:val="20"/>
        </w:rPr>
        <w:t xml:space="preserve">Согласовано ______________ (руководитель       территориального      органа</w:t>
      </w:r>
    </w:p>
    <w:p>
      <w:pPr>
        <w:pStyle w:val="1"/>
        <w:jc w:val="both"/>
      </w:pPr>
      <w:r>
        <w:rPr>
          <w:sz w:val="20"/>
        </w:rPr>
        <w:t xml:space="preserve">                           Роспотребнадзора)</w:t>
      </w:r>
    </w:p>
    <w:p>
      <w:pPr>
        <w:pStyle w:val="1"/>
        <w:jc w:val="both"/>
      </w:pPr>
      <w:r>
        <w:rPr>
          <w:sz w:val="20"/>
        </w:rPr>
        <w:t xml:space="preserve">Заместитель главы администрации</w:t>
      </w:r>
    </w:p>
    <w:p>
      <w:pPr>
        <w:pStyle w:val="1"/>
        <w:jc w:val="both"/>
      </w:pPr>
      <w:r>
        <w:rPr>
          <w:sz w:val="20"/>
        </w:rPr>
        <w:t xml:space="preserve">муниципального района, муниципального округа и городского округа -</w:t>
      </w:r>
    </w:p>
    <w:p>
      <w:pPr>
        <w:pStyle w:val="1"/>
        <w:jc w:val="both"/>
      </w:pPr>
      <w:r>
        <w:rPr>
          <w:sz w:val="20"/>
        </w:rPr>
        <w:t xml:space="preserve">председатель координационного совета органов</w:t>
      </w:r>
    </w:p>
    <w:p>
      <w:pPr>
        <w:pStyle w:val="1"/>
        <w:jc w:val="both"/>
      </w:pPr>
      <w:r>
        <w:rPr>
          <w:sz w:val="20"/>
        </w:rPr>
        <w:t xml:space="preserve">местного самоуправления муниципального района, муниципального</w:t>
      </w:r>
    </w:p>
    <w:p>
      <w:pPr>
        <w:pStyle w:val="1"/>
        <w:jc w:val="both"/>
      </w:pPr>
      <w:r>
        <w:rPr>
          <w:sz w:val="20"/>
        </w:rPr>
        <w:t xml:space="preserve">округа и городского округа по организации отдыха,</w:t>
      </w:r>
    </w:p>
    <w:p>
      <w:pPr>
        <w:pStyle w:val="1"/>
        <w:jc w:val="both"/>
      </w:pPr>
      <w:r>
        <w:rPr>
          <w:sz w:val="20"/>
        </w:rPr>
        <w:t xml:space="preserve">оздоровления и занятости детей и молодежи _________________________________</w:t>
      </w:r>
    </w:p>
    <w:p>
      <w:pPr>
        <w:pStyle w:val="1"/>
        <w:jc w:val="both"/>
      </w:pPr>
      <w:r>
        <w:rPr>
          <w:sz w:val="20"/>
        </w:rPr>
        <w:t xml:space="preserve">                                  печать</w:t>
      </w:r>
    </w:p>
    <w:p>
      <w:pPr>
        <w:pStyle w:val="1"/>
        <w:jc w:val="both"/>
      </w:pPr>
      <w:r>
        <w:rPr>
          <w:sz w:val="20"/>
        </w:rPr>
      </w:r>
    </w:p>
    <w:p>
      <w:pPr>
        <w:pStyle w:val="1"/>
        <w:jc w:val="both"/>
      </w:pPr>
      <w:r>
        <w:rPr>
          <w:sz w:val="20"/>
        </w:rPr>
        <w:t xml:space="preserve">Информация подготовлена</w:t>
      </w:r>
    </w:p>
    <w:p>
      <w:pPr>
        <w:pStyle w:val="1"/>
        <w:jc w:val="both"/>
      </w:pPr>
      <w:r>
        <w:rPr>
          <w:sz w:val="20"/>
        </w:rPr>
        <w:t xml:space="preserve">___________________________________________________________________________</w:t>
      </w:r>
    </w:p>
    <w:p>
      <w:pPr>
        <w:pStyle w:val="1"/>
        <w:jc w:val="both"/>
      </w:pPr>
      <w:r>
        <w:rPr>
          <w:sz w:val="20"/>
        </w:rPr>
        <w:t xml:space="preserve">           (указать полностью фамилию, имя, отчество, должность)</w:t>
      </w:r>
    </w:p>
    <w:p>
      <w:pPr>
        <w:pStyle w:val="1"/>
        <w:jc w:val="both"/>
      </w:pPr>
      <w:r>
        <w:rPr>
          <w:sz w:val="20"/>
        </w:rPr>
      </w:r>
    </w:p>
    <w:p>
      <w:pPr>
        <w:pStyle w:val="1"/>
        <w:jc w:val="both"/>
      </w:pPr>
      <w:r>
        <w:rPr>
          <w:sz w:val="20"/>
        </w:rPr>
        <w:t xml:space="preserve">телефон ____________________</w:t>
      </w:r>
    </w:p>
    <w:p>
      <w:pPr>
        <w:pStyle w:val="0"/>
        <w:ind w:firstLine="540"/>
        <w:jc w:val="both"/>
      </w:pPr>
      <w:r>
        <w:rPr>
          <w:sz w:val="20"/>
        </w:rPr>
      </w:r>
    </w:p>
    <w:p>
      <w:pPr>
        <w:pStyle w:val="0"/>
        <w:outlineLvl w:val="1"/>
        <w:jc w:val="center"/>
      </w:pPr>
      <w:r>
        <w:rPr>
          <w:sz w:val="20"/>
        </w:rPr>
        <w:t xml:space="preserve">Таблица 15</w:t>
      </w:r>
    </w:p>
    <w:p>
      <w:pPr>
        <w:pStyle w:val="0"/>
        <w:jc w:val="center"/>
      </w:pPr>
      <w:r>
        <w:rPr>
          <w:sz w:val="20"/>
        </w:rPr>
        <w:t xml:space="preserve">СВЕДЕНИЯ ОБ ОБЪЕМЕ ФИНАНСОВЫХ СРЕДСТВ МЕСТНОГО БЮДЖЕТА</w:t>
      </w:r>
    </w:p>
    <w:p>
      <w:pPr>
        <w:pStyle w:val="0"/>
        <w:jc w:val="center"/>
      </w:pPr>
      <w:r>
        <w:rPr>
          <w:sz w:val="20"/>
        </w:rPr>
        <w:t xml:space="preserve">И КОЛИЧЕСТВЕ ГОСУДАРСТВЕННЫХ КОНТРАКТОВ, ЗАКЛЮЧЕННЫХ В ЦЕЛЯХ</w:t>
      </w:r>
    </w:p>
    <w:p>
      <w:pPr>
        <w:pStyle w:val="0"/>
        <w:jc w:val="center"/>
      </w:pPr>
      <w:r>
        <w:rPr>
          <w:sz w:val="20"/>
        </w:rPr>
        <w:t xml:space="preserve">ПРИОБРЕТЕНИЯ ПУТЕВОК В ОРГАНИЗАЦИИ ОТДЫХА И ОЗДОРОВЛЕНИЯ</w:t>
      </w:r>
    </w:p>
    <w:p>
      <w:pPr>
        <w:pStyle w:val="0"/>
        <w:jc w:val="center"/>
      </w:pPr>
      <w:r>
        <w:rPr>
          <w:sz w:val="20"/>
        </w:rPr>
        <w:t xml:space="preserve">ДЕТЕЙ В 20___ ГОДУ</w:t>
      </w:r>
    </w:p>
    <w:p>
      <w:pPr>
        <w:pStyle w:val="0"/>
        <w:ind w:firstLine="540"/>
        <w:jc w:val="both"/>
      </w:pPr>
      <w:r>
        <w:rPr>
          <w:sz w:val="20"/>
        </w:rPr>
      </w:r>
    </w:p>
    <w:p>
      <w:pPr>
        <w:sectPr>
          <w:headerReference w:type="default" r:id="rId5"/>
          <w:headerReference w:type="first" r:id="rId5"/>
          <w:footerReference w:type="default" r:id="rId6"/>
          <w:footerReference w:type="first" r:id="rId6"/>
          <w:pgSz w:w="11906" w:h="16838"/>
          <w:pgMar w:top="1440" w:right="566" w:bottom="1440" w:left="1133" w:header="0" w:footer="0" w:gutter="0"/>
          <w:titlePg/>
        </w:sectPr>
      </w:pP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2211"/>
        <w:gridCol w:w="1191"/>
        <w:gridCol w:w="1134"/>
        <w:gridCol w:w="1361"/>
        <w:gridCol w:w="1304"/>
        <w:gridCol w:w="1134"/>
        <w:gridCol w:w="1020"/>
        <w:gridCol w:w="907"/>
        <w:gridCol w:w="907"/>
        <w:gridCol w:w="1191"/>
        <w:gridCol w:w="907"/>
        <w:gridCol w:w="1077"/>
      </w:tblGrid>
      <w:tr>
        <w:tc>
          <w:tcPr>
            <w:tcW w:w="2211" w:type="dxa"/>
            <w:vMerge w:val="restart"/>
          </w:tcPr>
          <w:p>
            <w:pPr>
              <w:pStyle w:val="0"/>
            </w:pPr>
            <w:r>
              <w:rPr>
                <w:sz w:val="20"/>
              </w:rPr>
            </w:r>
          </w:p>
        </w:tc>
        <w:tc>
          <w:tcPr>
            <w:tcW w:w="1191" w:type="dxa"/>
            <w:vMerge w:val="restart"/>
          </w:tcPr>
          <w:p>
            <w:pPr>
              <w:pStyle w:val="0"/>
              <w:jc w:val="center"/>
            </w:pPr>
            <w:r>
              <w:rPr>
                <w:sz w:val="20"/>
              </w:rPr>
              <w:t xml:space="preserve">Предусмотренный объем средств (тыс. руб.)</w:t>
            </w:r>
          </w:p>
        </w:tc>
        <w:tc>
          <w:tcPr>
            <w:tcW w:w="1134" w:type="dxa"/>
            <w:vMerge w:val="restart"/>
          </w:tcPr>
          <w:p>
            <w:pPr>
              <w:pStyle w:val="0"/>
              <w:jc w:val="center"/>
            </w:pPr>
            <w:r>
              <w:rPr>
                <w:sz w:val="20"/>
              </w:rPr>
              <w:t xml:space="preserve">Планируемое количество путевок</w:t>
            </w:r>
          </w:p>
        </w:tc>
        <w:tc>
          <w:tcPr>
            <w:tcW w:w="1361" w:type="dxa"/>
            <w:vMerge w:val="restart"/>
          </w:tcPr>
          <w:p>
            <w:pPr>
              <w:pStyle w:val="0"/>
              <w:jc w:val="center"/>
            </w:pPr>
            <w:r>
              <w:rPr>
                <w:sz w:val="20"/>
              </w:rPr>
              <w:t xml:space="preserve">Фактически использованный объем средств (тыс. руб.)</w:t>
            </w:r>
          </w:p>
        </w:tc>
        <w:tc>
          <w:tcPr>
            <w:tcW w:w="1304" w:type="dxa"/>
            <w:vMerge w:val="restart"/>
          </w:tcPr>
          <w:p>
            <w:pPr>
              <w:pStyle w:val="0"/>
              <w:jc w:val="center"/>
            </w:pPr>
            <w:r>
              <w:rPr>
                <w:sz w:val="20"/>
              </w:rPr>
              <w:t xml:space="preserve">Количество приобретенных и частично возмещенных путевок</w:t>
            </w:r>
          </w:p>
        </w:tc>
        <w:tc>
          <w:tcPr>
            <w:tcW w:w="1134" w:type="dxa"/>
            <w:vMerge w:val="restart"/>
          </w:tcPr>
          <w:p>
            <w:pPr>
              <w:pStyle w:val="0"/>
              <w:jc w:val="center"/>
            </w:pPr>
            <w:r>
              <w:rPr>
                <w:sz w:val="20"/>
              </w:rPr>
              <w:t xml:space="preserve">Экономия, образовавшаяся в ходе проведения закупок (тыс. руб.)</w:t>
            </w:r>
          </w:p>
        </w:tc>
        <w:tc>
          <w:tcPr>
            <w:gridSpan w:val="6"/>
            <w:tcW w:w="6009" w:type="dxa"/>
          </w:tcPr>
          <w:p>
            <w:pPr>
              <w:pStyle w:val="0"/>
              <w:jc w:val="center"/>
            </w:pPr>
            <w:r>
              <w:rPr>
                <w:sz w:val="20"/>
              </w:rPr>
              <w:t xml:space="preserve">Количество заключенных контрактов</w:t>
            </w:r>
          </w:p>
        </w:tc>
      </w:tr>
      <w:tr>
        <w:tc>
          <w:tcPr>
            <w:vMerge w:val="continue"/>
          </w:tcPr>
          <w:p/>
        </w:tc>
        <w:tc>
          <w:tcPr>
            <w:vMerge w:val="continue"/>
          </w:tcPr>
          <w:p/>
        </w:tc>
        <w:tc>
          <w:tcPr>
            <w:vMerge w:val="continue"/>
          </w:tcPr>
          <w:p/>
        </w:tc>
        <w:tc>
          <w:tcPr>
            <w:vMerge w:val="continue"/>
          </w:tcPr>
          <w:p/>
        </w:tc>
        <w:tc>
          <w:tcPr>
            <w:vMerge w:val="continue"/>
          </w:tcPr>
          <w:p/>
        </w:tc>
        <w:tc>
          <w:tcPr>
            <w:vMerge w:val="continue"/>
          </w:tcPr>
          <w:p/>
        </w:tc>
        <w:tc>
          <w:tcPr>
            <w:tcW w:w="1020" w:type="dxa"/>
            <w:vMerge w:val="restart"/>
          </w:tcPr>
          <w:p>
            <w:pPr>
              <w:pStyle w:val="0"/>
              <w:jc w:val="center"/>
            </w:pPr>
            <w:r>
              <w:rPr>
                <w:sz w:val="20"/>
              </w:rPr>
              <w:t xml:space="preserve">Общее количество контрактов</w:t>
            </w:r>
          </w:p>
        </w:tc>
        <w:tc>
          <w:tcPr>
            <w:gridSpan w:val="5"/>
            <w:tcW w:w="4989" w:type="dxa"/>
          </w:tcPr>
          <w:p>
            <w:pPr>
              <w:pStyle w:val="0"/>
              <w:jc w:val="center"/>
            </w:pPr>
            <w:r>
              <w:rPr>
                <w:sz w:val="20"/>
              </w:rPr>
              <w:t xml:space="preserve">В том числе заключенных по итогам</w:t>
            </w:r>
          </w:p>
        </w:tc>
      </w:tr>
      <w:tr>
        <w:tc>
          <w:tcPr>
            <w:vMerge w:val="continue"/>
          </w:tcPr>
          <w:p/>
        </w:tc>
        <w:tc>
          <w:tcPr>
            <w:vMerge w:val="continue"/>
          </w:tcPr>
          <w:p/>
        </w:tc>
        <w:tc>
          <w:tcPr>
            <w:vMerge w:val="continue"/>
          </w:tcPr>
          <w:p/>
        </w:tc>
        <w:tc>
          <w:tcPr>
            <w:vMerge w:val="continue"/>
          </w:tcPr>
          <w:p/>
        </w:tc>
        <w:tc>
          <w:tcPr>
            <w:vMerge w:val="continue"/>
          </w:tcPr>
          <w:p/>
        </w:tc>
        <w:tc>
          <w:tcPr>
            <w:vMerge w:val="continue"/>
          </w:tcPr>
          <w:p/>
        </w:tc>
        <w:tc>
          <w:tcPr>
            <w:vMerge w:val="continue"/>
          </w:tcPr>
          <w:p/>
        </w:tc>
        <w:tc>
          <w:tcPr>
            <w:tcW w:w="907" w:type="dxa"/>
          </w:tcPr>
          <w:p>
            <w:pPr>
              <w:pStyle w:val="0"/>
              <w:jc w:val="center"/>
            </w:pPr>
            <w:r>
              <w:rPr>
                <w:sz w:val="20"/>
              </w:rPr>
              <w:t xml:space="preserve">Аукциона</w:t>
            </w:r>
          </w:p>
        </w:tc>
        <w:tc>
          <w:tcPr>
            <w:tcW w:w="907" w:type="dxa"/>
          </w:tcPr>
          <w:p>
            <w:pPr>
              <w:pStyle w:val="0"/>
              <w:jc w:val="center"/>
            </w:pPr>
            <w:r>
              <w:rPr>
                <w:sz w:val="20"/>
              </w:rPr>
              <w:t xml:space="preserve">Открытого конкурса</w:t>
            </w:r>
          </w:p>
        </w:tc>
        <w:tc>
          <w:tcPr>
            <w:tcW w:w="1191" w:type="dxa"/>
          </w:tcPr>
          <w:p>
            <w:pPr>
              <w:pStyle w:val="0"/>
              <w:jc w:val="center"/>
            </w:pPr>
            <w:r>
              <w:rPr>
                <w:sz w:val="20"/>
              </w:rPr>
              <w:t xml:space="preserve">Конкурса с ограниченным участием</w:t>
            </w:r>
          </w:p>
        </w:tc>
        <w:tc>
          <w:tcPr>
            <w:tcW w:w="907" w:type="dxa"/>
          </w:tcPr>
          <w:p>
            <w:pPr>
              <w:pStyle w:val="0"/>
              <w:jc w:val="center"/>
            </w:pPr>
            <w:r>
              <w:rPr>
                <w:sz w:val="20"/>
              </w:rPr>
              <w:t xml:space="preserve">Котировок</w:t>
            </w:r>
          </w:p>
        </w:tc>
        <w:tc>
          <w:tcPr>
            <w:tcW w:w="1077" w:type="dxa"/>
          </w:tcPr>
          <w:p>
            <w:pPr>
              <w:pStyle w:val="0"/>
              <w:jc w:val="center"/>
            </w:pPr>
            <w:r>
              <w:rPr>
                <w:sz w:val="20"/>
              </w:rPr>
              <w:t xml:space="preserve">С единственным исполнителем</w:t>
            </w:r>
          </w:p>
        </w:tc>
      </w:tr>
      <w:tr>
        <w:tc>
          <w:tcPr>
            <w:tcW w:w="2211" w:type="dxa"/>
          </w:tcPr>
          <w:p>
            <w:pPr>
              <w:pStyle w:val="0"/>
              <w:jc w:val="center"/>
            </w:pPr>
            <w:r>
              <w:rPr>
                <w:sz w:val="20"/>
              </w:rPr>
              <w:t xml:space="preserve">1</w:t>
            </w:r>
          </w:p>
        </w:tc>
        <w:tc>
          <w:tcPr>
            <w:tcW w:w="1191" w:type="dxa"/>
          </w:tcPr>
          <w:p>
            <w:pPr>
              <w:pStyle w:val="0"/>
              <w:jc w:val="center"/>
            </w:pPr>
            <w:r>
              <w:rPr>
                <w:sz w:val="20"/>
              </w:rPr>
              <w:t xml:space="preserve">2</w:t>
            </w:r>
          </w:p>
        </w:tc>
        <w:tc>
          <w:tcPr>
            <w:tcW w:w="1134" w:type="dxa"/>
          </w:tcPr>
          <w:p>
            <w:pPr>
              <w:pStyle w:val="0"/>
              <w:jc w:val="center"/>
            </w:pPr>
            <w:r>
              <w:rPr>
                <w:sz w:val="20"/>
              </w:rPr>
              <w:t xml:space="preserve">3</w:t>
            </w:r>
          </w:p>
        </w:tc>
        <w:tc>
          <w:tcPr>
            <w:tcW w:w="1361" w:type="dxa"/>
          </w:tcPr>
          <w:p>
            <w:pPr>
              <w:pStyle w:val="0"/>
              <w:jc w:val="center"/>
            </w:pPr>
            <w:r>
              <w:rPr>
                <w:sz w:val="20"/>
              </w:rPr>
              <w:t xml:space="preserve">4</w:t>
            </w:r>
          </w:p>
        </w:tc>
        <w:tc>
          <w:tcPr>
            <w:tcW w:w="1304" w:type="dxa"/>
          </w:tcPr>
          <w:p>
            <w:pPr>
              <w:pStyle w:val="0"/>
              <w:jc w:val="center"/>
            </w:pPr>
            <w:r>
              <w:rPr>
                <w:sz w:val="20"/>
              </w:rPr>
              <w:t xml:space="preserve">5</w:t>
            </w:r>
          </w:p>
        </w:tc>
        <w:tc>
          <w:tcPr>
            <w:tcW w:w="1134" w:type="dxa"/>
          </w:tcPr>
          <w:p>
            <w:pPr>
              <w:pStyle w:val="0"/>
              <w:jc w:val="center"/>
            </w:pPr>
            <w:r>
              <w:rPr>
                <w:sz w:val="20"/>
              </w:rPr>
              <w:t xml:space="preserve">6</w:t>
            </w:r>
          </w:p>
        </w:tc>
        <w:tc>
          <w:tcPr>
            <w:tcW w:w="1020" w:type="dxa"/>
          </w:tcPr>
          <w:p>
            <w:pPr>
              <w:pStyle w:val="0"/>
              <w:jc w:val="center"/>
            </w:pPr>
            <w:r>
              <w:rPr>
                <w:sz w:val="20"/>
              </w:rPr>
              <w:t xml:space="preserve">7</w:t>
            </w:r>
          </w:p>
        </w:tc>
        <w:tc>
          <w:tcPr>
            <w:tcW w:w="907" w:type="dxa"/>
          </w:tcPr>
          <w:p>
            <w:pPr>
              <w:pStyle w:val="0"/>
              <w:jc w:val="center"/>
            </w:pPr>
            <w:r>
              <w:rPr>
                <w:sz w:val="20"/>
              </w:rPr>
              <w:t xml:space="preserve">8</w:t>
            </w:r>
          </w:p>
        </w:tc>
        <w:tc>
          <w:tcPr>
            <w:tcW w:w="907" w:type="dxa"/>
          </w:tcPr>
          <w:p>
            <w:pPr>
              <w:pStyle w:val="0"/>
              <w:jc w:val="center"/>
            </w:pPr>
            <w:r>
              <w:rPr>
                <w:sz w:val="20"/>
              </w:rPr>
              <w:t xml:space="preserve">9</w:t>
            </w:r>
          </w:p>
        </w:tc>
        <w:tc>
          <w:tcPr>
            <w:tcW w:w="1191" w:type="dxa"/>
          </w:tcPr>
          <w:p>
            <w:pPr>
              <w:pStyle w:val="0"/>
              <w:jc w:val="center"/>
            </w:pPr>
            <w:r>
              <w:rPr>
                <w:sz w:val="20"/>
              </w:rPr>
              <w:t xml:space="preserve">10</w:t>
            </w:r>
          </w:p>
        </w:tc>
        <w:tc>
          <w:tcPr>
            <w:tcW w:w="907" w:type="dxa"/>
          </w:tcPr>
          <w:p>
            <w:pPr>
              <w:pStyle w:val="0"/>
              <w:jc w:val="center"/>
            </w:pPr>
            <w:r>
              <w:rPr>
                <w:sz w:val="20"/>
              </w:rPr>
              <w:t xml:space="preserve">11</w:t>
            </w:r>
          </w:p>
        </w:tc>
        <w:tc>
          <w:tcPr>
            <w:tcW w:w="1077" w:type="dxa"/>
          </w:tcPr>
          <w:p>
            <w:pPr>
              <w:pStyle w:val="0"/>
              <w:jc w:val="center"/>
            </w:pPr>
            <w:r>
              <w:rPr>
                <w:sz w:val="20"/>
              </w:rPr>
              <w:t xml:space="preserve">12</w:t>
            </w:r>
          </w:p>
        </w:tc>
      </w:tr>
      <w:tr>
        <w:tc>
          <w:tcPr>
            <w:tcW w:w="2211" w:type="dxa"/>
          </w:tcPr>
          <w:p>
            <w:pPr>
              <w:pStyle w:val="0"/>
            </w:pPr>
            <w:r>
              <w:rPr>
                <w:sz w:val="20"/>
              </w:rPr>
              <w:t xml:space="preserve">Государственные контракты на закупку путевок</w:t>
            </w:r>
          </w:p>
        </w:tc>
        <w:tc>
          <w:tcPr>
            <w:tcW w:w="1191" w:type="dxa"/>
          </w:tcPr>
          <w:p>
            <w:pPr>
              <w:pStyle w:val="0"/>
            </w:pPr>
            <w:r>
              <w:rPr>
                <w:sz w:val="20"/>
              </w:rPr>
            </w:r>
          </w:p>
        </w:tc>
        <w:tc>
          <w:tcPr>
            <w:tcW w:w="1134" w:type="dxa"/>
          </w:tcPr>
          <w:p>
            <w:pPr>
              <w:pStyle w:val="0"/>
            </w:pPr>
            <w:r>
              <w:rPr>
                <w:sz w:val="20"/>
              </w:rPr>
            </w:r>
          </w:p>
        </w:tc>
        <w:tc>
          <w:tcPr>
            <w:tcW w:w="1361" w:type="dxa"/>
          </w:tcPr>
          <w:p>
            <w:pPr>
              <w:pStyle w:val="0"/>
            </w:pPr>
            <w:r>
              <w:rPr>
                <w:sz w:val="20"/>
              </w:rPr>
            </w:r>
          </w:p>
        </w:tc>
        <w:tc>
          <w:tcPr>
            <w:tcW w:w="1304" w:type="dxa"/>
          </w:tcPr>
          <w:p>
            <w:pPr>
              <w:pStyle w:val="0"/>
            </w:pPr>
            <w:r>
              <w:rPr>
                <w:sz w:val="20"/>
              </w:rPr>
            </w:r>
          </w:p>
        </w:tc>
        <w:tc>
          <w:tcPr>
            <w:tcW w:w="1134" w:type="dxa"/>
          </w:tcPr>
          <w:p>
            <w:pPr>
              <w:pStyle w:val="0"/>
            </w:pPr>
            <w:r>
              <w:rPr>
                <w:sz w:val="20"/>
              </w:rPr>
            </w:r>
          </w:p>
        </w:tc>
        <w:tc>
          <w:tcPr>
            <w:tcW w:w="1020" w:type="dxa"/>
          </w:tcPr>
          <w:p>
            <w:pPr>
              <w:pStyle w:val="0"/>
            </w:pPr>
            <w:r>
              <w:rPr>
                <w:sz w:val="20"/>
              </w:rPr>
            </w:r>
          </w:p>
        </w:tc>
        <w:tc>
          <w:tcPr>
            <w:tcW w:w="907" w:type="dxa"/>
          </w:tcPr>
          <w:p>
            <w:pPr>
              <w:pStyle w:val="0"/>
            </w:pPr>
            <w:r>
              <w:rPr>
                <w:sz w:val="20"/>
              </w:rPr>
            </w:r>
          </w:p>
        </w:tc>
        <w:tc>
          <w:tcPr>
            <w:tcW w:w="907" w:type="dxa"/>
          </w:tcPr>
          <w:p>
            <w:pPr>
              <w:pStyle w:val="0"/>
            </w:pPr>
            <w:r>
              <w:rPr>
                <w:sz w:val="20"/>
              </w:rPr>
            </w:r>
          </w:p>
        </w:tc>
        <w:tc>
          <w:tcPr>
            <w:tcW w:w="1191" w:type="dxa"/>
          </w:tcPr>
          <w:p>
            <w:pPr>
              <w:pStyle w:val="0"/>
            </w:pPr>
            <w:r>
              <w:rPr>
                <w:sz w:val="20"/>
              </w:rPr>
            </w:r>
          </w:p>
        </w:tc>
        <w:tc>
          <w:tcPr>
            <w:tcW w:w="907" w:type="dxa"/>
          </w:tcPr>
          <w:p>
            <w:pPr>
              <w:pStyle w:val="0"/>
            </w:pPr>
            <w:r>
              <w:rPr>
                <w:sz w:val="20"/>
              </w:rPr>
            </w:r>
          </w:p>
        </w:tc>
        <w:tc>
          <w:tcPr>
            <w:tcW w:w="1077" w:type="dxa"/>
          </w:tcPr>
          <w:p>
            <w:pPr>
              <w:pStyle w:val="0"/>
            </w:pPr>
            <w:r>
              <w:rPr>
                <w:sz w:val="20"/>
              </w:rPr>
            </w:r>
          </w:p>
        </w:tc>
      </w:tr>
      <w:tr>
        <w:tc>
          <w:tcPr>
            <w:tcW w:w="2211" w:type="dxa"/>
          </w:tcPr>
          <w:p>
            <w:pPr>
              <w:pStyle w:val="0"/>
            </w:pPr>
            <w:r>
              <w:rPr>
                <w:sz w:val="20"/>
              </w:rPr>
              <w:t xml:space="preserve">Муниципальное задание</w:t>
            </w:r>
          </w:p>
        </w:tc>
        <w:tc>
          <w:tcPr>
            <w:tcW w:w="1191" w:type="dxa"/>
          </w:tcPr>
          <w:p>
            <w:pPr>
              <w:pStyle w:val="0"/>
            </w:pPr>
            <w:r>
              <w:rPr>
                <w:sz w:val="20"/>
              </w:rPr>
            </w:r>
          </w:p>
        </w:tc>
        <w:tc>
          <w:tcPr>
            <w:tcW w:w="1134" w:type="dxa"/>
          </w:tcPr>
          <w:p>
            <w:pPr>
              <w:pStyle w:val="0"/>
            </w:pPr>
            <w:r>
              <w:rPr>
                <w:sz w:val="20"/>
              </w:rPr>
            </w:r>
          </w:p>
        </w:tc>
        <w:tc>
          <w:tcPr>
            <w:tcW w:w="1361" w:type="dxa"/>
          </w:tcPr>
          <w:p>
            <w:pPr>
              <w:pStyle w:val="0"/>
            </w:pPr>
            <w:r>
              <w:rPr>
                <w:sz w:val="20"/>
              </w:rPr>
            </w:r>
          </w:p>
        </w:tc>
        <w:tc>
          <w:tcPr>
            <w:tcW w:w="1304" w:type="dxa"/>
          </w:tcPr>
          <w:p>
            <w:pPr>
              <w:pStyle w:val="0"/>
            </w:pPr>
            <w:r>
              <w:rPr>
                <w:sz w:val="20"/>
              </w:rPr>
            </w:r>
          </w:p>
        </w:tc>
        <w:tc>
          <w:tcPr>
            <w:tcW w:w="1134" w:type="dxa"/>
          </w:tcPr>
          <w:p>
            <w:pPr>
              <w:pStyle w:val="0"/>
            </w:pPr>
            <w:r>
              <w:rPr>
                <w:sz w:val="20"/>
              </w:rPr>
            </w:r>
          </w:p>
        </w:tc>
        <w:tc>
          <w:tcPr>
            <w:tcW w:w="1020" w:type="dxa"/>
          </w:tcPr>
          <w:p>
            <w:pPr>
              <w:pStyle w:val="0"/>
            </w:pPr>
            <w:r>
              <w:rPr>
                <w:sz w:val="20"/>
              </w:rPr>
            </w:r>
          </w:p>
        </w:tc>
        <w:tc>
          <w:tcPr>
            <w:tcW w:w="907" w:type="dxa"/>
          </w:tcPr>
          <w:p>
            <w:pPr>
              <w:pStyle w:val="0"/>
            </w:pPr>
            <w:r>
              <w:rPr>
                <w:sz w:val="20"/>
              </w:rPr>
            </w:r>
          </w:p>
        </w:tc>
        <w:tc>
          <w:tcPr>
            <w:tcW w:w="907" w:type="dxa"/>
          </w:tcPr>
          <w:p>
            <w:pPr>
              <w:pStyle w:val="0"/>
            </w:pPr>
            <w:r>
              <w:rPr>
                <w:sz w:val="20"/>
              </w:rPr>
            </w:r>
          </w:p>
        </w:tc>
        <w:tc>
          <w:tcPr>
            <w:tcW w:w="1191" w:type="dxa"/>
          </w:tcPr>
          <w:p>
            <w:pPr>
              <w:pStyle w:val="0"/>
            </w:pPr>
            <w:r>
              <w:rPr>
                <w:sz w:val="20"/>
              </w:rPr>
            </w:r>
          </w:p>
        </w:tc>
        <w:tc>
          <w:tcPr>
            <w:tcW w:w="907" w:type="dxa"/>
          </w:tcPr>
          <w:p>
            <w:pPr>
              <w:pStyle w:val="0"/>
            </w:pPr>
            <w:r>
              <w:rPr>
                <w:sz w:val="20"/>
              </w:rPr>
            </w:r>
          </w:p>
        </w:tc>
        <w:tc>
          <w:tcPr>
            <w:tcW w:w="1077" w:type="dxa"/>
          </w:tcPr>
          <w:p>
            <w:pPr>
              <w:pStyle w:val="0"/>
            </w:pPr>
            <w:r>
              <w:rPr>
                <w:sz w:val="20"/>
              </w:rPr>
            </w:r>
          </w:p>
        </w:tc>
      </w:tr>
      <w:tr>
        <w:tc>
          <w:tcPr>
            <w:tcW w:w="2211" w:type="dxa"/>
          </w:tcPr>
          <w:p>
            <w:pPr>
              <w:pStyle w:val="0"/>
            </w:pPr>
            <w:r>
              <w:rPr>
                <w:sz w:val="20"/>
              </w:rPr>
              <w:t xml:space="preserve">Возмещение части стоимости путевки</w:t>
            </w:r>
          </w:p>
        </w:tc>
        <w:tc>
          <w:tcPr>
            <w:tcW w:w="1191" w:type="dxa"/>
          </w:tcPr>
          <w:p>
            <w:pPr>
              <w:pStyle w:val="0"/>
            </w:pPr>
            <w:r>
              <w:rPr>
                <w:sz w:val="20"/>
              </w:rPr>
            </w:r>
          </w:p>
        </w:tc>
        <w:tc>
          <w:tcPr>
            <w:tcW w:w="1134" w:type="dxa"/>
          </w:tcPr>
          <w:p>
            <w:pPr>
              <w:pStyle w:val="0"/>
            </w:pPr>
            <w:r>
              <w:rPr>
                <w:sz w:val="20"/>
              </w:rPr>
            </w:r>
          </w:p>
        </w:tc>
        <w:tc>
          <w:tcPr>
            <w:tcW w:w="1361" w:type="dxa"/>
          </w:tcPr>
          <w:p>
            <w:pPr>
              <w:pStyle w:val="0"/>
            </w:pPr>
            <w:r>
              <w:rPr>
                <w:sz w:val="20"/>
              </w:rPr>
            </w:r>
          </w:p>
        </w:tc>
        <w:tc>
          <w:tcPr>
            <w:tcW w:w="1304" w:type="dxa"/>
          </w:tcPr>
          <w:p>
            <w:pPr>
              <w:pStyle w:val="0"/>
            </w:pPr>
            <w:r>
              <w:rPr>
                <w:sz w:val="20"/>
              </w:rPr>
            </w:r>
          </w:p>
        </w:tc>
        <w:tc>
          <w:tcPr>
            <w:tcW w:w="1134" w:type="dxa"/>
          </w:tcPr>
          <w:p>
            <w:pPr>
              <w:pStyle w:val="0"/>
            </w:pPr>
            <w:r>
              <w:rPr>
                <w:sz w:val="20"/>
              </w:rPr>
            </w:r>
          </w:p>
        </w:tc>
        <w:tc>
          <w:tcPr>
            <w:tcW w:w="1020" w:type="dxa"/>
          </w:tcPr>
          <w:p>
            <w:pPr>
              <w:pStyle w:val="0"/>
            </w:pPr>
            <w:r>
              <w:rPr>
                <w:sz w:val="20"/>
              </w:rPr>
            </w:r>
          </w:p>
        </w:tc>
        <w:tc>
          <w:tcPr>
            <w:tcW w:w="907" w:type="dxa"/>
          </w:tcPr>
          <w:p>
            <w:pPr>
              <w:pStyle w:val="0"/>
            </w:pPr>
            <w:r>
              <w:rPr>
                <w:sz w:val="20"/>
              </w:rPr>
            </w:r>
          </w:p>
        </w:tc>
        <w:tc>
          <w:tcPr>
            <w:tcW w:w="907" w:type="dxa"/>
          </w:tcPr>
          <w:p>
            <w:pPr>
              <w:pStyle w:val="0"/>
            </w:pPr>
            <w:r>
              <w:rPr>
                <w:sz w:val="20"/>
              </w:rPr>
            </w:r>
          </w:p>
        </w:tc>
        <w:tc>
          <w:tcPr>
            <w:tcW w:w="1191" w:type="dxa"/>
          </w:tcPr>
          <w:p>
            <w:pPr>
              <w:pStyle w:val="0"/>
            </w:pPr>
            <w:r>
              <w:rPr>
                <w:sz w:val="20"/>
              </w:rPr>
            </w:r>
          </w:p>
        </w:tc>
        <w:tc>
          <w:tcPr>
            <w:tcW w:w="907" w:type="dxa"/>
          </w:tcPr>
          <w:p>
            <w:pPr>
              <w:pStyle w:val="0"/>
            </w:pPr>
            <w:r>
              <w:rPr>
                <w:sz w:val="20"/>
              </w:rPr>
            </w:r>
          </w:p>
        </w:tc>
        <w:tc>
          <w:tcPr>
            <w:tcW w:w="1077" w:type="dxa"/>
          </w:tcPr>
          <w:p>
            <w:pPr>
              <w:pStyle w:val="0"/>
            </w:pPr>
            <w:r>
              <w:rPr>
                <w:sz w:val="20"/>
              </w:rPr>
            </w:r>
          </w:p>
        </w:tc>
      </w:tr>
    </w:tbl>
    <w:p>
      <w:pPr>
        <w:pStyle w:val="0"/>
        <w:ind w:firstLine="540"/>
        <w:jc w:val="both"/>
      </w:pPr>
      <w:r>
        <w:rPr>
          <w:sz w:val="20"/>
        </w:rPr>
      </w:r>
    </w:p>
    <w:p>
      <w:pPr>
        <w:pStyle w:val="0"/>
        <w:ind w:firstLine="540"/>
        <w:jc w:val="both"/>
      </w:pPr>
      <w:r>
        <w:rPr>
          <w:sz w:val="20"/>
        </w:rPr>
      </w:r>
    </w:p>
    <w:p>
      <w:pPr>
        <w:pStyle w:val="0"/>
        <w:jc w:val="both"/>
        <w:pBdr>
          <w:bottom w:val="single" w:sz="6" w:space="0" w:color="auto"/>
        </w:pBdr>
        <w:spacing w:before="100" w:after="100"/>
        <w:rPr>
          <w:sz w:val="2"/>
          <w:szCs w:val="2"/>
        </w:rPr>
      </w:pPr>
    </w:p>
    <w:sectPr>
      <w:headerReference w:type="default" r:id="rId118"/>
      <w:headerReference w:type="first" r:id="rId118"/>
      <w:footerReference w:type="default" r:id="rId119"/>
      <w:footerReference w:type="first" r:id="rId119"/>
      <w:pgSz w:w="16838" w:h="11906" w:orient="landscape"/>
      <w:pgMar w:top="1133" w:right="1440" w:bottom="566" w:left="1440" w:header="0" w:footer="0" w:gutter="0"/>
      <w:titlePg/>
    </w:sectPr>
  </w:body>
</w:document>
</file>

<file path=word/footer1.xml><?xml version="1.0" encoding="utf-8"?>
<w:ftr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mc:Ignorable="w14 w15 w16se wne wp14">
  <w:p>
    <w:pPr>
      <w:pBdr>
        <w:bottom w:val="single" w:sz="12" w:space="0" w:color="auto"/>
      </w:pBdr>
      <w:rPr>
        <w:sz w:val="2"/>
        <w:szCs w:val="2"/>
      </w:rPr>
    </w:pPr>
  </w:p>
  <w:tbl>
    <w:tblPr>
      <w:tblW w:w="5000" w:type="pct"/>
      <w:tblInd w:w="0" w:type="dxa"/>
      <w:tblCellMar>
        <w:left w:w="40" w:type="dxa"/>
        <w:right w:w="40" w:type="dxa"/>
      </w:tblCellMar>
      <w:tblLook w:firstRow="0" w:lastRow="0" w:firstColumn="0" w:lastColumn="0" w:noHBand="0" w:noVBand="0"/>
    </w:tblPr>
    <w:tblGrid>
      <w:gridCol w:w="1"/>
      <w:gridCol w:w="1"/>
      <w:gridCol w:w="1"/>
    </w:tblGrid>
    <w:tr>
      <w:trPr>
        <w:trHeight w:hRule="exact" w:val="1663"/>
      </w:trPr>
      <w:tc>
        <w:tcPr>
          <w:tcW w:w="1650" w:type="pct"/>
          <w:vAlign w:val="center"/>
        </w:tcPr>
        <w:p>
          <w:r>
            <w:rPr>
              <w:rFonts w:ascii="Tahoma" w:hAnsi="Tahoma" w:cs="Tahoma"/>
              <w:b/>
              <w:color w:val="f58220"/>
              <w:sz w:val="28"/>
              <w:szCs w:val="28"/>
              <w:noProof/>
            </w:rPr>
            <w:t>КонсультантПлюс</w:t>
          </w:r>
          <w:r>
            <w:rPr>
              <w:rFonts w:ascii="Tahoma" w:hAnsi="Tahoma" w:cs="Tahoma"/>
              <w:b/>
              <w:sz w:val="16"/>
              <w:szCs w:val="16"/>
              <w:noProof/>
            </w:rPr>
            <w:br/>
            <w:t>надежная правовая поддержка</w:t>
          </w:r>
        </w:p>
      </w:tc>
      <w:tc>
        <w:tcPr>
          <w:tcW w:w="1700" w:type="pct"/>
          <w:vAlign w:val="center"/>
        </w:tcPr>
        <w:p>
          <w:pPr>
            <w:jc w:val="center"/>
          </w:pPr>
          <w:hyperlink r:id="rId1" w:history="0">
            <w:r>
              <w:rPr>
                <w:rFonts w:ascii="Tahoma" w:hAnsi="Tahoma" w:cs="Tahoma"/>
                <w:b/>
                <w:color w:val="0000FF"/>
              </w:rPr>
              <w:t>www.consultant.ru</w:t>
            </w:r>
          </w:hyperlink>
        </w:p>
      </w:tc>
      <w:tc>
        <w:tcPr>
          <w:tcW w:w="1650" w:type="pct"/>
          <w:vAlign w:val="center"/>
        </w:tcPr>
        <w:p>
          <w:pPr>
            <w:jc w:val="end"/>
          </w:pPr>
          <w:r>
            <w:rPr>
              <w:rFonts w:ascii="Tahoma" w:hAnsi="Tahoma" w:cs="Tahoma"/>
            </w:rPr>
            <w:t xml:space="preserve">Страница </w:t>
          </w:r>
          <w:r>
            <w:fldChar w:fldCharType="begin"/>
          </w:r>
          <w:r>
            <w:rPr>
              <w:rFonts w:ascii="Tahoma" w:hAnsi="Tahoma" w:cs="Tahoma"/>
            </w:rPr>
            <w:instrText>PAGE</w:instrText>
          </w:r>
          <w:r>
            <w:fldChar w:fldCharType="separate"/>
          </w:r>
          <w:r>
            <w:rPr>
              <w:rFonts w:ascii="Tahoma" w:hAnsi="Tahoma" w:cs="Tahoma"/>
              <w:noProof/>
            </w:rPr>
            <w:t>5</w:t>
          </w:r>
          <w:r>
            <w:fldChar w:fldCharType="end"/>
          </w:r>
          <w:r>
            <w:rPr>
              <w:rFonts w:ascii="Tahoma" w:hAnsi="Tahoma" w:cs="Tahoma"/>
            </w:rPr>
            <w:t xml:space="preserve"> из </w:t>
          </w:r>
          <w:r>
            <w:fldChar w:fldCharType="begin"/>
          </w:r>
          <w:r>
            <w:rPr>
              <w:rFonts w:ascii="Tahoma" w:hAnsi="Tahoma" w:cs="Tahoma"/>
            </w:rPr>
            <w:instrText>NUMPAGES</w:instrText>
          </w:r>
          <w:r>
            <w:fldChar w:fldCharType="separate"/>
          </w:r>
          <w:r>
            <w:rPr>
              <w:rFonts w:ascii="Tahoma" w:hAnsi="Tahoma" w:cs="Tahoma"/>
              <w:noProof/>
            </w:rPr>
            <w:t>5</w:t>
          </w:r>
          <w:r>
            <w:fldChar w:fldCharType="end"/>
          </w:r>
        </w:p>
      </w:tc>
    </w:tr>
  </w:tbl>
  <w:p>
    <w:r>
      <w:rPr>
        <w:sz w:val="2"/>
        <w:szCs w:val="2"/>
      </w:rPr>
      <w:t>1</w:t>
    </w:r>
  </w:p>
</w:ftr>
</file>

<file path=word/footer2.xml><?xml version="1.0" encoding="utf-8"?>
<w:ftr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mc:Ignorable="w14 w15 w16se wne wp14">
  <w:p>
    <w:pPr>
      <w:pBdr>
        <w:bottom w:val="single" w:sz="12" w:space="0" w:color="auto"/>
      </w:pBdr>
      <w:rPr>
        <w:sz w:val="2"/>
        <w:szCs w:val="2"/>
      </w:rPr>
    </w:pPr>
  </w:p>
  <w:tbl>
    <w:tblPr>
      <w:tblW w:w="5000" w:type="pct"/>
      <w:tblInd w:w="0" w:type="dxa"/>
      <w:tblCellMar>
        <w:left w:w="40" w:type="dxa"/>
        <w:right w:w="40" w:type="dxa"/>
      </w:tblCellMar>
      <w:tblLook w:firstRow="0" w:lastRow="0" w:firstColumn="0" w:lastColumn="0" w:noHBand="0" w:noVBand="0"/>
    </w:tblPr>
    <w:tblGrid>
      <w:gridCol w:w="1"/>
      <w:gridCol w:w="1"/>
      <w:gridCol w:w="1"/>
    </w:tblGrid>
    <w:tr>
      <w:trPr>
        <w:trHeight w:hRule="exact" w:val="1170"/>
      </w:trPr>
      <w:tc>
        <w:tcPr>
          <w:tcW w:w="1650" w:type="pct"/>
          <w:vAlign w:val="center"/>
        </w:tcPr>
        <w:p>
          <w:r>
            <w:rPr>
              <w:rFonts w:ascii="Tahoma" w:hAnsi="Tahoma" w:cs="Tahoma"/>
              <w:b/>
              <w:color w:val="f58220"/>
              <w:sz w:val="28"/>
              <w:szCs w:val="28"/>
              <w:noProof/>
            </w:rPr>
            <w:t>КонсультантПлюс</w:t>
          </w:r>
          <w:r>
            <w:rPr>
              <w:rFonts w:ascii="Tahoma" w:hAnsi="Tahoma" w:cs="Tahoma"/>
              <w:b/>
              <w:sz w:val="16"/>
              <w:szCs w:val="16"/>
              <w:noProof/>
            </w:rPr>
            <w:br/>
            <w:t>надежная правовая поддержка</w:t>
          </w:r>
        </w:p>
      </w:tc>
      <w:tc>
        <w:tcPr>
          <w:tcW w:w="1700" w:type="pct"/>
          <w:vAlign w:val="center"/>
        </w:tcPr>
        <w:p>
          <w:pPr>
            <w:jc w:val="center"/>
          </w:pPr>
          <w:hyperlink r:id="rId1" w:history="0">
            <w:r>
              <w:rPr>
                <w:rFonts w:ascii="Tahoma" w:hAnsi="Tahoma" w:cs="Tahoma"/>
                <w:b/>
                <w:color w:val="0000FF"/>
              </w:rPr>
              <w:t>www.consultant.ru</w:t>
            </w:r>
          </w:hyperlink>
        </w:p>
      </w:tc>
      <w:tc>
        <w:tcPr>
          <w:tcW w:w="1650" w:type="pct"/>
          <w:vAlign w:val="center"/>
        </w:tcPr>
        <w:p>
          <w:pPr>
            <w:jc w:val="end"/>
          </w:pPr>
          <w:r>
            <w:rPr>
              <w:rFonts w:ascii="Tahoma" w:hAnsi="Tahoma" w:cs="Tahoma"/>
            </w:rPr>
            <w:t xml:space="preserve">Страница </w:t>
          </w:r>
          <w:r>
            <w:fldChar w:fldCharType="begin"/>
          </w:r>
          <w:r>
            <w:rPr>
              <w:rFonts w:ascii="Tahoma" w:hAnsi="Tahoma" w:cs="Tahoma"/>
            </w:rPr>
            <w:instrText>PAGE</w:instrText>
          </w:r>
          <w:r>
            <w:fldChar w:fldCharType="separate"/>
          </w:r>
          <w:r>
            <w:rPr>
              <w:rFonts w:ascii="Tahoma" w:hAnsi="Tahoma" w:cs="Tahoma"/>
              <w:noProof/>
            </w:rPr>
            <w:t>5</w:t>
          </w:r>
          <w:r>
            <w:fldChar w:fldCharType="end"/>
          </w:r>
          <w:r>
            <w:rPr>
              <w:rFonts w:ascii="Tahoma" w:hAnsi="Tahoma" w:cs="Tahoma"/>
            </w:rPr>
            <w:t xml:space="preserve"> из </w:t>
          </w:r>
          <w:r>
            <w:fldChar w:fldCharType="begin"/>
          </w:r>
          <w:r>
            <w:rPr>
              <w:rFonts w:ascii="Tahoma" w:hAnsi="Tahoma" w:cs="Tahoma"/>
            </w:rPr>
            <w:instrText>NUMPAGES</w:instrText>
          </w:r>
          <w:r>
            <w:fldChar w:fldCharType="separate"/>
          </w:r>
          <w:r>
            <w:rPr>
              <w:rFonts w:ascii="Tahoma" w:hAnsi="Tahoma" w:cs="Tahoma"/>
              <w:noProof/>
            </w:rPr>
            <w:t>5</w:t>
          </w:r>
          <w:r>
            <w:fldChar w:fldCharType="end"/>
          </w:r>
        </w:p>
      </w:tc>
    </w:tr>
  </w:tbl>
  <w:p>
    <w:r>
      <w:rPr>
        <w:sz w:val="2"/>
        <w:szCs w:val="2"/>
      </w:rPr>
      <w:t>1</w:t>
    </w:r>
  </w:p>
</w:ftr>
</file>

<file path=word/header1.xml><?xml version="1.0" encoding="utf-8"?>
<w:hdr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mc:Ignorable="w14 w15 w16se wne wp14">
  <w:tbl>
    <w:tblPr>
      <w:tblW w:w="5000" w:type="pct"/>
      <w:tblInd w:w="0" w:type="dxa"/>
      <w:tblLayout w:type="fixed"/>
      <w:tblCellMar>
        <w:left w:w="40" w:type="dxa"/>
        <w:right w:w="40" w:type="dxa"/>
      </w:tblCellMar>
    </w:tblPr>
    <w:tblGrid>
      <w:gridCol w:w="1"/>
      <w:gridCol w:w="1"/>
    </w:tblGrid>
    <w:tr>
      <w:trPr>
        <w:trHeight w:hRule="exact" w:val="1683"/>
      </w:trPr>
      <w:tc>
        <w:tcPr>
          <w:tcW w:w="2700" w:type="pct"/>
          <w:vAlign w:val="center"/>
        </w:tcPr>
        <w:p>
          <w:pPr>
            <w:rPr>
              <w:rFonts w:ascii="Tahoma" w:hAnsi="Tahoma" w:cs="Tahoma"/>
            </w:rPr>
          </w:pPr>
          <w:r>
            <w:rPr>
              <w:rFonts w:ascii="Tahoma" w:hAnsi="Tahoma" w:cs="Tahoma"/>
              <w:sz w:val="16"/>
              <w:szCs w:val="16"/>
            </w:rPr>
            <w:t>Постановление Правительства Нижегородской области от 01.07.2019 N 412</w:t>
            <w:br/>
            <w:t>(ред. от 25.08.2021)</w:t>
            <w:br/>
            <w:t>"Об организации отдыха, оздор...</w:t>
          </w:r>
        </w:p>
      </w:tc>
      <w:tc>
        <w:tcPr>
          <w:tcW w:w="2300" w:type="pct"/>
          <w:vAlign w:val="center"/>
        </w:tcPr>
        <w:p>
          <w:pPr>
            <w:jc w:val="end"/>
            <w:rPr>
              <w:rFonts w:ascii="Tahoma" w:hAnsi="Tahoma" w:cs="Tahoma"/>
            </w:rPr>
          </w:pPr>
          <w:r>
            <w:rPr>
              <w:rFonts w:ascii="Tahoma" w:hAnsi="Tahoma" w:cs="Tahoma"/>
              <w:sz w:val="18"/>
              <w:szCs w:val="18"/>
              <w:noProof/>
            </w:rPr>
            <w:t xml:space="preserve">Документ предоставлен </w:t>
          </w:r>
          <w:hyperlink r:id="rId1" w:history="0" w:tooltip="КонсультантПлюс - надежная правовая система">
            <w:r>
              <w:rPr>
                <w:rFonts w:ascii="Tahoma" w:hAnsi="Tahoma" w:cs="Tahoma"/>
                <w:color w:val="0000FF"/>
                <w:sz w:val="18"/>
                <w:szCs w:val="18"/>
                <w:noProof/>
              </w:rPr>
              <w:t>КонсультантПлюс</w:t>
            </w:r>
          </w:hyperlink>
          <w:r>
            <w:rPr>
              <w:rFonts w:ascii="Tahoma" w:hAnsi="Tahoma" w:cs="Tahoma"/>
              <w:sz w:val="18"/>
              <w:szCs w:val="18"/>
            </w:rPr>
            <w:br/>
          </w:r>
          <w:r>
            <w:rPr>
              <w:rFonts w:ascii="Tahoma" w:hAnsi="Tahoma" w:cs="Tahoma"/>
              <w:sz w:val="16"/>
              <w:szCs w:val="16"/>
            </w:rPr>
            <w:t>Дата сохранения: 06.06.2023</w:t>
          </w:r>
        </w:p>
      </w:tc>
    </w:tr>
  </w:tbl>
  <w:p>
    <w:pPr>
      <w:pBdr>
        <w:bottom w:val="single" w:sz="12" w:space="0" w:color="auto"/>
      </w:pBdr>
      <w:rPr>
        <w:sz w:val="2"/>
        <w:szCs w:val="2"/>
      </w:rPr>
    </w:pPr>
  </w:p>
  <w:p/>
</w:hdr>
</file>

<file path=word/header2.xml><?xml version="1.0" encoding="utf-8"?>
<w:hdr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mc:Ignorable="w14 w15 w16se wne wp14">
  <w:tbl>
    <w:tblPr>
      <w:tblW w:w="5000" w:type="pct"/>
      <w:tblInd w:w="0" w:type="dxa"/>
      <w:tblLayout w:type="fixed"/>
      <w:tblCellMar>
        <w:left w:w="40" w:type="dxa"/>
        <w:right w:w="40" w:type="dxa"/>
      </w:tblCellMar>
    </w:tblPr>
    <w:tblGrid>
      <w:gridCol w:w="1"/>
      <w:gridCol w:w="1"/>
    </w:tblGrid>
    <w:tr>
      <w:trPr>
        <w:trHeight w:hRule="exact" w:val="1190"/>
      </w:trPr>
      <w:tc>
        <w:tcPr>
          <w:tcW w:w="2700" w:type="pct"/>
          <w:vAlign w:val="center"/>
        </w:tcPr>
        <w:p>
          <w:pPr>
            <w:rPr>
              <w:rFonts w:ascii="Tahoma" w:hAnsi="Tahoma" w:cs="Tahoma"/>
            </w:rPr>
          </w:pPr>
          <w:r>
            <w:rPr>
              <w:rFonts w:ascii="Tahoma" w:hAnsi="Tahoma" w:cs="Tahoma"/>
              <w:sz w:val="16"/>
              <w:szCs w:val="16"/>
            </w:rPr>
            <w:t>Постановление Правительства Нижегородской области от 01.07.2019 N 412</w:t>
            <w:br/>
            <w:t>(ред. от 25.08.2021)</w:t>
            <w:br/>
            <w:t>"Об организации отдыха, оздор...</w:t>
          </w:r>
        </w:p>
      </w:tc>
      <w:tc>
        <w:tcPr>
          <w:tcW w:w="2300" w:type="pct"/>
          <w:vAlign w:val="center"/>
        </w:tcPr>
        <w:p>
          <w:pPr>
            <w:jc w:val="end"/>
            <w:rPr>
              <w:rFonts w:ascii="Tahoma" w:hAnsi="Tahoma" w:cs="Tahoma"/>
            </w:rPr>
          </w:pPr>
          <w:r>
            <w:rPr>
              <w:rFonts w:ascii="Tahoma" w:hAnsi="Tahoma" w:cs="Tahoma"/>
              <w:sz w:val="18"/>
              <w:szCs w:val="18"/>
              <w:noProof/>
            </w:rPr>
            <w:t xml:space="preserve">Документ предоставлен </w:t>
          </w:r>
          <w:hyperlink r:id="rId1" w:history="0" w:tooltip="КонсультантПлюс - надежная правовая система">
            <w:r>
              <w:rPr>
                <w:rFonts w:ascii="Tahoma" w:hAnsi="Tahoma" w:cs="Tahoma"/>
                <w:color w:val="0000FF"/>
                <w:sz w:val="18"/>
                <w:szCs w:val="18"/>
                <w:noProof/>
              </w:rPr>
              <w:t>КонсультантПлюс</w:t>
            </w:r>
          </w:hyperlink>
          <w:r>
            <w:rPr>
              <w:rFonts w:ascii="Tahoma" w:hAnsi="Tahoma" w:cs="Tahoma"/>
              <w:sz w:val="18"/>
              <w:szCs w:val="18"/>
            </w:rPr>
            <w:br/>
          </w:r>
          <w:r>
            <w:rPr>
              <w:rFonts w:ascii="Tahoma" w:hAnsi="Tahoma" w:cs="Tahoma"/>
              <w:sz w:val="16"/>
              <w:szCs w:val="16"/>
            </w:rPr>
            <w:t>Дата сохранения: 06.06.2023</w:t>
          </w:r>
        </w:p>
      </w:tc>
    </w:tr>
  </w:tbl>
  <w:p>
    <w:pPr>
      <w:pBdr>
        <w:bottom w:val="single" w:sz="12" w:space="0" w:color="auto"/>
      </w:pBdr>
      <w:rPr>
        <w:sz w:val="2"/>
        <w:szCs w:val="2"/>
      </w:rPr>
    </w:pPr>
  </w:p>
  <w:p/>
</w:hdr>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pPrDefault>
      <w:pPr>
        <w:spacing w:before="0" w:after="0" w:line="240" w:lineRule="auto"/>
      </w:pPr>
    </w:pPrDefault>
  </w:docDefaults>
  <w:style w:type="paragraph" w:default="1" w:customStyle="1" w:styleId="0">
    <w:name w:val="ConsPlusNormal"/>
    <w:pPr>
      <w:widowControl w:val="0"/>
      <w:autoSpaceDE w:val="0"/>
      <w:autoSpaceDN w:val="0"/>
    </w:pPr>
    <w:rPr>
      <w:rFonts w:ascii="Arial" w:hAnsi="Arial" w:cs="Arial"/>
      <w:sz w:val="20"/>
    </w:rPr>
  </w:style>
  <w:style w:type="paragraph" w:customStyle="1" w:styleId="1">
    <w:name w:val="ConsPlusNonformat"/>
    <w:pPr>
      <w:widowControl w:val="0"/>
      <w:autoSpaceDE w:val="0"/>
      <w:autoSpaceDN w:val="0"/>
    </w:pPr>
    <w:rPr>
      <w:rFonts w:ascii="Courier New" w:hAnsi="Courier New" w:cs="Courier New"/>
      <w:sz w:val="20"/>
    </w:rPr>
  </w:style>
  <w:style w:type="paragraph" w:customStyle="1" w:styleId="2">
    <w:name w:val="ConsPlusTitle"/>
    <w:pPr>
      <w:widowControl w:val="0"/>
      <w:autoSpaceDE w:val="0"/>
      <w:autoSpaceDN w:val="0"/>
    </w:pPr>
    <w:rPr>
      <w:rFonts w:ascii="Arial" w:hAnsi="Arial" w:cs="Arial"/>
      <w:sz w:val="20"/>
      <w:b/>
    </w:rPr>
  </w:style>
  <w:style w:type="paragraph" w:customStyle="1" w:styleId="3">
    <w:name w:val="ConsPlusCell"/>
    <w:pPr>
      <w:widowControl w:val="0"/>
      <w:autoSpaceDE w:val="0"/>
      <w:autoSpaceDN w:val="0"/>
    </w:pPr>
    <w:rPr>
      <w:rFonts w:ascii="Courier New" w:hAnsi="Courier New" w:cs="Courier New"/>
      <w:sz w:val="20"/>
    </w:rPr>
  </w:style>
  <w:style w:type="paragraph" w:customStyle="1" w:styleId="4">
    <w:name w:val="ConsPlusDocList"/>
    <w:pPr>
      <w:widowControl w:val="0"/>
      <w:autoSpaceDE w:val="0"/>
      <w:autoSpaceDN w:val="0"/>
    </w:pPr>
    <w:rPr>
      <w:rFonts w:ascii="Courier New" w:hAnsi="Courier New" w:cs="Courier New"/>
      <w:sz w:val="20"/>
    </w:rPr>
  </w:style>
  <w:style w:type="paragraph" w:customStyle="1" w:styleId="5">
    <w:name w:val="ConsPlusTitlePage"/>
    <w:pPr>
      <w:widowControl w:val="0"/>
      <w:autoSpaceDE w:val="0"/>
      <w:autoSpaceDN w:val="0"/>
    </w:pPr>
    <w:rPr>
      <w:rFonts w:ascii="Tahoma" w:hAnsi="Tahoma" w:cs="Tahoma"/>
      <w:sz w:val="20"/>
    </w:rPr>
  </w:style>
  <w:style w:type="paragraph" w:customStyle="1" w:styleId="6">
    <w:name w:val="ConsPlusJurTerm"/>
    <w:pPr>
      <w:widowControl w:val="0"/>
      <w:autoSpaceDE w:val="0"/>
      <w:autoSpaceDN w:val="0"/>
    </w:pPr>
    <w:rPr>
      <w:rFonts w:ascii="Tahoma" w:hAnsi="Tahoma" w:cs="Tahoma"/>
      <w:sz w:val="26"/>
    </w:rPr>
  </w:style>
  <w:style w:type="paragraph" w:customStyle="1" w:styleId="7">
    <w:name w:val="ConsPlusTextList"/>
    <w:pPr>
      <w:widowControl w:val="0"/>
      <w:autoSpaceDE w:val="0"/>
      <w:autoSpaceDN w:val="0"/>
    </w:pPr>
    <w:rPr>
      <w:rFonts w:ascii="Arial" w:hAnsi="Arial" w:cs="Arial"/>
      <w:sz w:val="20"/>
    </w:rPr>
  </w:style>
  <w:style w:type="paragraph" w:customStyle="1" w:styleId="8">
    <w:name w:val="ConsPlusTextList"/>
    <w:pPr>
      <w:widowControl w:val="0"/>
      <w:autoSpaceDE w:val="0"/>
      <w:autoSpaceDN w:val="0"/>
    </w:pPr>
    <w:rPr>
      <w:rFonts w:ascii="Arial" w:hAnsi="Arial" w:cs="Arial"/>
      <w:sz w:val="20"/>
    </w:rPr>
  </w:style>
  <w:style w:type="paragraph" w:default="1" w:customStyle="1" w:styleId="0">
    <w:name w:val="ConsPlusNormal"/>
    <w:pPr>
      <w:widowControl w:val="0"/>
      <w:autoSpaceDE w:val="0"/>
      <w:autoSpaceDN w:val="0"/>
    </w:pPr>
    <w:rPr>
      <w:rFonts w:ascii="Arial" w:hAnsi="Arial" w:cs="Arial"/>
      <w:sz w:val="20"/>
    </w:rPr>
  </w:style>
  <w:style w:type="paragraph" w:customStyle="1" w:styleId="1">
    <w:name w:val="ConsPlusNonformat"/>
    <w:pPr>
      <w:widowControl w:val="0"/>
      <w:autoSpaceDE w:val="0"/>
      <w:autoSpaceDN w:val="0"/>
    </w:pPr>
    <w:rPr>
      <w:rFonts w:ascii="Courier New" w:hAnsi="Courier New" w:cs="Courier New"/>
      <w:sz w:val="20"/>
    </w:rPr>
  </w:style>
  <w:style w:type="paragraph" w:customStyle="1" w:styleId="2">
    <w:name w:val="ConsPlusTitle"/>
    <w:pPr>
      <w:widowControl w:val="0"/>
      <w:autoSpaceDE w:val="0"/>
      <w:autoSpaceDN w:val="0"/>
    </w:pPr>
    <w:rPr>
      <w:rFonts w:ascii="Arial" w:hAnsi="Arial" w:cs="Arial"/>
      <w:sz w:val="20"/>
      <w:b/>
    </w:rPr>
  </w:style>
  <w:style w:type="paragraph" w:customStyle="1" w:styleId="3">
    <w:name w:val="ConsPlusCell"/>
    <w:pPr>
      <w:widowControl w:val="0"/>
      <w:autoSpaceDE w:val="0"/>
      <w:autoSpaceDN w:val="0"/>
    </w:pPr>
    <w:rPr>
      <w:rFonts w:ascii="Courier New" w:hAnsi="Courier New" w:cs="Courier New"/>
      <w:sz w:val="20"/>
    </w:rPr>
  </w:style>
  <w:style w:type="paragraph" w:customStyle="1" w:styleId="4">
    <w:name w:val="ConsPlusDocList"/>
    <w:pPr>
      <w:widowControl w:val="0"/>
      <w:autoSpaceDE w:val="0"/>
      <w:autoSpaceDN w:val="0"/>
    </w:pPr>
    <w:rPr>
      <w:rFonts w:ascii="Courier New" w:hAnsi="Courier New" w:cs="Courier New"/>
      <w:sz w:val="20"/>
    </w:rPr>
  </w:style>
  <w:style w:type="paragraph" w:customStyle="1" w:styleId="5">
    <w:name w:val="ConsPlusTitlePage"/>
    <w:pPr>
      <w:widowControl w:val="0"/>
      <w:autoSpaceDE w:val="0"/>
      <w:autoSpaceDN w:val="0"/>
    </w:pPr>
    <w:rPr>
      <w:rFonts w:ascii="Tahoma" w:hAnsi="Tahoma" w:cs="Tahoma"/>
      <w:sz w:val="20"/>
    </w:rPr>
  </w:style>
  <w:style w:type="paragraph" w:customStyle="1" w:styleId="6">
    <w:name w:val="ConsPlusJurTerm"/>
    <w:pPr>
      <w:widowControl w:val="0"/>
      <w:autoSpaceDE w:val="0"/>
      <w:autoSpaceDN w:val="0"/>
    </w:pPr>
    <w:rPr>
      <w:rFonts w:ascii="Tahoma" w:hAnsi="Tahoma" w:cs="Tahoma"/>
      <w:sz w:val="26"/>
    </w:rPr>
  </w:style>
  <w:style w:type="paragraph" w:customStyle="1" w:styleId="7">
    <w:name w:val="ConsPlusTextList"/>
    <w:pPr>
      <w:widowControl w:val="0"/>
      <w:autoSpaceDE w:val="0"/>
      <w:autoSpaceDN w:val="0"/>
    </w:pPr>
    <w:rPr>
      <w:rFonts w:ascii="Arial" w:hAnsi="Arial" w:cs="Arial"/>
      <w:sz w:val="20"/>
    </w:rPr>
  </w:style>
  <w:style w:type="paragraph" w:customStyle="1" w:styleId="8">
    <w:name w:val="ConsPlusTextList"/>
    <w:pPr>
      <w:widowControl w:val="0"/>
      <w:autoSpaceDE w:val="0"/>
      <w:autoSpaceDN w:val="0"/>
    </w:pPr>
    <w:rPr>
      <w:rFonts w:ascii="Arial" w:hAnsi="Arial" w:cs="Arial"/>
      <w:sz w:val="20"/>
    </w:rPr>
  </w:style>
</w:styles>
</file>

<file path=word/_rels/document.xml.rels>&#65279;<?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image" Target="media/image1.png"/>
	<Relationship Id="rId3" Type="http://schemas.openxmlformats.org/officeDocument/2006/relationships/hyperlink" Target="https://www.consultant.ru" TargetMode = "External"/>
	<Relationship Id="rId4" Type="http://schemas.openxmlformats.org/officeDocument/2006/relationships/hyperlink" Target="https://www.consultant.ru" TargetMode = "External"/>
	<Relationship Id="rId5" Type="http://schemas.openxmlformats.org/officeDocument/2006/relationships/header" Target="header1.xml"/>
	<Relationship Id="rId6" Type="http://schemas.openxmlformats.org/officeDocument/2006/relationships/footer" Target="footer1.xml"/>
	<Relationship Id="rId7" Type="http://schemas.openxmlformats.org/officeDocument/2006/relationships/hyperlink" Target="consultantplus://offline/ref=405716E79323E56775047656BEF92467FD36D67DB996ABB2F5BB27F55A79391A003562B2EA515ED78348187B6931B518D0E97F1665C52ABFDEBA748ATAlFK" TargetMode = "External"/>
	<Relationship Id="rId8" Type="http://schemas.openxmlformats.org/officeDocument/2006/relationships/hyperlink" Target="consultantplus://offline/ref=405716E79323E56775047656BEF92467FD36D67DB995ABBAFCB727F55A79391A003562B2EA515ED78348187B6931B518D0E97F1665C52ABFDEBA748ATAlFK" TargetMode = "External"/>
	<Relationship Id="rId9" Type="http://schemas.openxmlformats.org/officeDocument/2006/relationships/hyperlink" Target="consultantplus://offline/ref=405716E79323E56775047656BEF92467FD36D67DB993A3B3F4B027F55A79391A003562B2EA515ED78348187B6931B518D0E97F1665C52ABFDEBA748ATAlFK" TargetMode = "External"/>
	<Relationship Id="rId10" Type="http://schemas.openxmlformats.org/officeDocument/2006/relationships/hyperlink" Target="consultantplus://offline/ref=405716E79323E56775047656BEF92467FD36D67DB995ABBAFCB727F55A79391A003562B2EA515ED78348187B6A31B518D0E97F1665C52ABFDEBA748ATAlFK" TargetMode = "External"/>
	<Relationship Id="rId11" Type="http://schemas.openxmlformats.org/officeDocument/2006/relationships/hyperlink" Target="consultantplus://offline/ref=405716E79323E56775047656BEF92467FD36D67DB995ABBAFCB727F55A79391A003562B2EA515ED78348187B6A31B518D0E97F1665C52ABFDEBA748ATAlFK" TargetMode = "External"/>
	<Relationship Id="rId12" Type="http://schemas.openxmlformats.org/officeDocument/2006/relationships/hyperlink" Target="consultantplus://offline/ref=405716E79323E56775047656BEF92467FD36D67DB995ABBAFCB727F55A79391A003562B2EA515ED78348187A6A31B518D0E97F1665C52ABFDEBA748ATAlFK" TargetMode = "External"/>
	<Relationship Id="rId13" Type="http://schemas.openxmlformats.org/officeDocument/2006/relationships/hyperlink" Target="consultantplus://offline/ref=405716E79323E56775047656BEF92467FD36D67DB995A2B1FAB527F55A79391A003562B2F85106DB834E067B6A24E34996TBlFK" TargetMode = "External"/>
	<Relationship Id="rId14" Type="http://schemas.openxmlformats.org/officeDocument/2006/relationships/hyperlink" Target="consultantplus://offline/ref=405716E79323E56775047656BEF92467FD36D67DB991A5B4FAB527F55A79391A003562B2F85106DB834E067B6A24E34996TBlFK" TargetMode = "External"/>
	<Relationship Id="rId15" Type="http://schemas.openxmlformats.org/officeDocument/2006/relationships/hyperlink" Target="consultantplus://offline/ref=405716E79323E56775047656BEF92467FD36D67DB995ABBAFCB727F55A79391A003562B2EA515ED78348187B6B31B518D0E97F1665C52ABFDEBA748ATAlFK" TargetMode = "External"/>
	<Relationship Id="rId16" Type="http://schemas.openxmlformats.org/officeDocument/2006/relationships/hyperlink" Target="consultantplus://offline/ref=405716E79323E56775047656BEF92467FD36D67DB995ABBAFCB727F55A79391A003562B2EA515ED78348187A6831B518D0E97F1665C52ABFDEBA748ATAlFK" TargetMode = "External"/>
	<Relationship Id="rId17" Type="http://schemas.openxmlformats.org/officeDocument/2006/relationships/hyperlink" Target="consultantplus://offline/ref=405716E79323E56775047656BEF92467FD36D67DB995A2B1FAB527F55A79391A003562B2F85106DB834E067B6A24E34996TBlFK" TargetMode = "External"/>
	<Relationship Id="rId18" Type="http://schemas.openxmlformats.org/officeDocument/2006/relationships/hyperlink" Target="consultantplus://offline/ref=405716E79323E56775047656BEF92467FD36D67DB991ABB2FABA27F55A79391A003562B2EA515ED7834818796531B518D0E97F1665C52ABFDEBA748ATAlFK" TargetMode = "External"/>
	<Relationship Id="rId19" Type="http://schemas.openxmlformats.org/officeDocument/2006/relationships/hyperlink" Target="consultantplus://offline/ref=405716E79323E56775047656BEF92467FD36D67DB995ABBAFCB727F55A79391A003562B2EA515ED78348187A6431B518D0E97F1665C52ABFDEBA748ATAlFK" TargetMode = "External"/>
	<Relationship Id="rId20" Type="http://schemas.openxmlformats.org/officeDocument/2006/relationships/hyperlink" Target="consultantplus://offline/ref=405716E79323E56775047656BEF92467FD36D67DB991ABB2FABA27F55A79391A003562B2EA515ED7834818796531B518D0E97F1665C52ABFDEBA748ATAlFK" TargetMode = "External"/>
	<Relationship Id="rId21" Type="http://schemas.openxmlformats.org/officeDocument/2006/relationships/hyperlink" Target="consultantplus://offline/ref=405716E79323E56775047656BEF92467FD36D67DB995ABBAFCB727F55A79391A003562B2EA515ED78348187A6A31B518D0E97F1665C52ABFDEBA748ATAlFK" TargetMode = "External"/>
	<Relationship Id="rId22" Type="http://schemas.openxmlformats.org/officeDocument/2006/relationships/hyperlink" Target="consultantplus://offline/ref=405716E79323E56775047656BEF92467FD36D67DB995ABBAFCB727F55A79391A003562B2EA515ED78348187A6531B518D0E97F1665C52ABFDEBA748ATAlFK" TargetMode = "External"/>
	<Relationship Id="rId23" Type="http://schemas.openxmlformats.org/officeDocument/2006/relationships/hyperlink" Target="consultantplus://offline/ref=405716E79323E56775047656BEF92467FD36D67DB995ABBAFCB727F55A79391A003562B2EA515ED78348187A6431B518D0E97F1665C52ABFDEBA748ATAlFK" TargetMode = "External"/>
	<Relationship Id="rId24" Type="http://schemas.openxmlformats.org/officeDocument/2006/relationships/hyperlink" Target="consultantplus://offline/ref=405716E79323E56775047656BEF92467FD36D67DB991ABB2FABA27F55A79391A003562B2EA515ED7834818796531B518D0E97F1665C52ABFDEBA748ATAlFK" TargetMode = "External"/>
	<Relationship Id="rId25" Type="http://schemas.openxmlformats.org/officeDocument/2006/relationships/hyperlink" Target="consultantplus://offline/ref=405716E79323E56775047656BEF92467FD36D67DB995ABBAFCB727F55A79391A003562B2EA515ED7834818796D31B518D0E97F1665C52ABFDEBA748ATAlFK" TargetMode = "External"/>
	<Relationship Id="rId26" Type="http://schemas.openxmlformats.org/officeDocument/2006/relationships/hyperlink" Target="consultantplus://offline/ref=405716E79323E5677504685BA8957B62F93E8B73BF90A9E5A1E621A205293F4F52753CEBA9134DD685561A7B6ET3l9K" TargetMode = "External"/>
	<Relationship Id="rId27" Type="http://schemas.openxmlformats.org/officeDocument/2006/relationships/hyperlink" Target="consultantplus://offline/ref=405716E79323E56775047656BEF92467FD36D67DB991ABB2FABA27F55A79391A003562B2EA515ED7834818796531B518D0E97F1665C52ABFDEBA748ATAlFK" TargetMode = "External"/>
	<Relationship Id="rId28" Type="http://schemas.openxmlformats.org/officeDocument/2006/relationships/hyperlink" Target="consultantplus://offline/ref=405716E79323E56775047656BEF92467FD36D67DB995ABBAFCB727F55A79391A003562B2EA515ED7834818796F31B518D0E97F1665C52ABFDEBA748ATAlFK" TargetMode = "External"/>
	<Relationship Id="rId29" Type="http://schemas.openxmlformats.org/officeDocument/2006/relationships/hyperlink" Target="consultantplus://offline/ref=405716E79323E56775047656BEF92467FD36D67DB993A3B3F4B027F55A79391A003562B2EA515ED78348187B6A31B518D0E97F1665C52ABFDEBA748ATAlFK" TargetMode = "External"/>
	<Relationship Id="rId30" Type="http://schemas.openxmlformats.org/officeDocument/2006/relationships/hyperlink" Target="consultantplus://offline/ref=405716E79323E56775047656BEF92467FD36D67DB991A5B4FDB027F55A79391A003562B2F85106DB834E067B6A24E34996TBlFK" TargetMode = "External"/>
	<Relationship Id="rId31" Type="http://schemas.openxmlformats.org/officeDocument/2006/relationships/hyperlink" Target="consultantplus://offline/ref=405716E79323E56775047656BEF92467FD36D67DB990A1B2FCB027F55A79391A003562B2EA515ED783481C7F6931B518D0E97F1665C52ABFDEBA748ATAlFK" TargetMode = "External"/>
	<Relationship Id="rId32" Type="http://schemas.openxmlformats.org/officeDocument/2006/relationships/hyperlink" Target="consultantplus://offline/ref=405716E79323E56775047656BEF92467FD36D67DB995ABBAFCB727F55A79391A003562B2EA515ED78348187A6A31B518D0E97F1665C52ABFDEBA748ATAlFK" TargetMode = "External"/>
	<Relationship Id="rId33" Type="http://schemas.openxmlformats.org/officeDocument/2006/relationships/hyperlink" Target="consultantplus://offline/ref=405716E79323E56775047656BEF92467FD36D67DB995ABBAFCB727F55A79391A003562B2EA515ED78348187A6A31B518D0E97F1665C52ABFDEBA748ATAlFK" TargetMode = "External"/>
	<Relationship Id="rId34" Type="http://schemas.openxmlformats.org/officeDocument/2006/relationships/hyperlink" Target="consultantplus://offline/ref=405716E79323E56775047656BEF92467FD36D67DB995ABBAFCB727F55A79391A003562B2EA515ED7834818796A31B518D0E97F1665C52ABFDEBA748ATAlFK" TargetMode = "External"/>
	<Relationship Id="rId35" Type="http://schemas.openxmlformats.org/officeDocument/2006/relationships/hyperlink" Target="consultantplus://offline/ref=405716E79323E56775047656BEF92467FD36D67DB995ABBAFCB727F55A79391A003562B2EA515ED78348187A6A31B518D0E97F1665C52ABFDEBA748ATAlFK" TargetMode = "External"/>
	<Relationship Id="rId36" Type="http://schemas.openxmlformats.org/officeDocument/2006/relationships/hyperlink" Target="consultantplus://offline/ref=405716E79323E56775047656BEF92467FD36D67DB995ABBAFCB727F55A79391A003562B2EA515ED7834818796B31B518D0E97F1665C52ABFDEBA748ATAlFK" TargetMode = "External"/>
	<Relationship Id="rId37" Type="http://schemas.openxmlformats.org/officeDocument/2006/relationships/hyperlink" Target="consultantplus://offline/ref=405716E79323E56775047656BEF92467FD36D67DB995ABBAFCB727F55A79391A003562B2EA515ED7834818796531B518D0E97F1665C52ABFDEBA748ATAlFK" TargetMode = "External"/>
	<Relationship Id="rId38" Type="http://schemas.openxmlformats.org/officeDocument/2006/relationships/hyperlink" Target="consultantplus://offline/ref=405716E79323E56775047656BEF92467FD36D67DB995ABBAFCB727F55A79391A003562B2EA515ED7834818786D31B518D0E97F1665C52ABFDEBA748ATAlFK" TargetMode = "External"/>
	<Relationship Id="rId39" Type="http://schemas.openxmlformats.org/officeDocument/2006/relationships/hyperlink" Target="consultantplus://offline/ref=405716E79323E56775047656BEF92467FD36D67DB995ABBAFCB727F55A79391A003562B2EA515ED7834818786D31B518D0E97F1665C52ABFDEBA748ATAlFK" TargetMode = "External"/>
	<Relationship Id="rId40" Type="http://schemas.openxmlformats.org/officeDocument/2006/relationships/hyperlink" Target="consultantplus://offline/ref=405716E79323E56775047656BEF92467FD36D67DBA92A2B6FBB527F55A79391A003562B2F85106DB834E067B6A24E34996TBlFK" TargetMode = "External"/>
	<Relationship Id="rId41" Type="http://schemas.openxmlformats.org/officeDocument/2006/relationships/hyperlink" Target="consultantplus://offline/ref=405716E79323E56775047656BEF92467FD36D67DB891A7B1F8B97AFF52203518073A3DB7ED405ED68556187D7238E14BT9l7K" TargetMode = "External"/>
	<Relationship Id="rId42" Type="http://schemas.openxmlformats.org/officeDocument/2006/relationships/hyperlink" Target="consultantplus://offline/ref=405716E79323E56775047656BEF92467FD36D67DBF97A2B3FBB97AFF52203518073A3DA5ED1852D683481872676EB00DC1B172107DDB2CA7C2B876T8lBK" TargetMode = "External"/>
	<Relationship Id="rId43" Type="http://schemas.openxmlformats.org/officeDocument/2006/relationships/hyperlink" Target="consultantplus://offline/ref=405716E79323E56775047656BEF92467FD36D67DBF96A7B3F4B97AFF52203518073A3DB7ED405ED68556187D7238E14BT9l7K" TargetMode = "External"/>
	<Relationship Id="rId44" Type="http://schemas.openxmlformats.org/officeDocument/2006/relationships/hyperlink" Target="consultantplus://offline/ref=405716E79323E56775047656BEF92467FD36D67DBF95A6B5F4B97AFF52203518073A3DB7ED405ED68556187D7238E14BT9l7K" TargetMode = "External"/>
	<Relationship Id="rId45" Type="http://schemas.openxmlformats.org/officeDocument/2006/relationships/hyperlink" Target="consultantplus://offline/ref=405716E79323E56775047656BEF92467FD36D67DBF94A3B4F5B97AFF52203518073A3DB7ED405ED68556187D7238E14BT9l7K" TargetMode = "External"/>
	<Relationship Id="rId46" Type="http://schemas.openxmlformats.org/officeDocument/2006/relationships/hyperlink" Target="consultantplus://offline/ref=405716E79323E56775047656BEF92467FD36D67DBF93ABB3FFB97AFF52203518073A3DB7ED405ED68556187D7238E14BT9l7K" TargetMode = "External"/>
	<Relationship Id="rId47" Type="http://schemas.openxmlformats.org/officeDocument/2006/relationships/hyperlink" Target="consultantplus://offline/ref=405716E79323E56775047656BEF92467FD36D67DBF92ABBAFEB97AFF52203518073A3DB7ED405ED68556187D7238E14BT9l7K" TargetMode = "External"/>
	<Relationship Id="rId48" Type="http://schemas.openxmlformats.org/officeDocument/2006/relationships/hyperlink" Target="consultantplus://offline/ref=405716E79323E56775047656BEF92467FD36D67DBF9FA7B0FCB97AFF52203518073A3DB7ED405ED68556187D7238E14BT9l7K" TargetMode = "External"/>
	<Relationship Id="rId49" Type="http://schemas.openxmlformats.org/officeDocument/2006/relationships/hyperlink" Target="consultantplus://offline/ref=405716E79323E56775047656BEF92467FD36D67DBE95ABB6FDB97AFF52203518073A3DB7ED405ED68556187D7238E14BT9l7K" TargetMode = "External"/>
	<Relationship Id="rId50" Type="http://schemas.openxmlformats.org/officeDocument/2006/relationships/hyperlink" Target="consultantplus://offline/ref=405716E79323E56775047656BEF92467FD36D67DBA9FA6BAFCB127F55A79391A003562B2EA515ED78348187C6F31B518D0E97F1665C52ABFDEBA748ATAlFK" TargetMode = "External"/>
	<Relationship Id="rId51" Type="http://schemas.openxmlformats.org/officeDocument/2006/relationships/hyperlink" Target="consultantplus://offline/ref=405716E79323E56775047656BEF92467FD36D67DBE9FABB5FCB97AFF52203518073A3DB7ED405ED68556187D7238E14BT9l7K" TargetMode = "External"/>
	<Relationship Id="rId52" Type="http://schemas.openxmlformats.org/officeDocument/2006/relationships/hyperlink" Target="consultantplus://offline/ref=405716E79323E56775047656BEF92467FD36D67DBD94A5B7FAB97AFF52203518073A3DB7ED405ED68556187D7238E14BT9l7K" TargetMode = "External"/>
	<Relationship Id="rId53" Type="http://schemas.openxmlformats.org/officeDocument/2006/relationships/hyperlink" Target="consultantplus://offline/ref=405716E79323E56775047656BEF92467FD36D67DBC93A7B4FDB97AFF52203518073A3DB7ED405ED68556187D7238E14BT9l7K" TargetMode = "External"/>
	<Relationship Id="rId54" Type="http://schemas.openxmlformats.org/officeDocument/2006/relationships/hyperlink" Target="consultantplus://offline/ref=405716E79323E56775047656BEF92467FD36D67DBC95ABBBFFB97AFF52203518073A3DB7ED405ED68556187D7238E14BT9l7K" TargetMode = "External"/>
	<Relationship Id="rId55" Type="http://schemas.openxmlformats.org/officeDocument/2006/relationships/hyperlink" Target="consultantplus://offline/ref=405716E79323E56775047656BEF92467FD36D67DBA96ABB3F5B027F55A79391A003562B2F85106DB834E067B6A24E34996TBlFK" TargetMode = "External"/>
	<Relationship Id="rId56" Type="http://schemas.openxmlformats.org/officeDocument/2006/relationships/hyperlink" Target="consultantplus://offline/ref=405716E79323E56775047656BEF92467FD36D67DBA95A2B6F5B727F55A79391A003562B2F85106DB834E067B6A24E34996TBlFK" TargetMode = "External"/>
	<Relationship Id="rId57" Type="http://schemas.openxmlformats.org/officeDocument/2006/relationships/hyperlink" Target="consultantplus://offline/ref=405716E79323E56775047656BEF92467FD36D67DBA94A2B4F5B127F55A79391A003562B2F85106DB834E067B6A24E34996TBlFK" TargetMode = "External"/>
	<Relationship Id="rId58" Type="http://schemas.openxmlformats.org/officeDocument/2006/relationships/hyperlink" Target="consultantplus://offline/ref=405716E79323E56775047656BEF92467FD36D67DBA93A0B5F9B527F55A79391A003562B2F85106DB834E067B6A24E34996TBlFK" TargetMode = "External"/>
	<Relationship Id="rId59" Type="http://schemas.openxmlformats.org/officeDocument/2006/relationships/hyperlink" Target="consultantplus://offline/ref=405716E79323E56775047656BEF92467FD36D67DBA93A5BAFFBA27F55A79391A003562B2F85106DB834E067B6A24E34996TBlFK" TargetMode = "External"/>
	<Relationship Id="rId60" Type="http://schemas.openxmlformats.org/officeDocument/2006/relationships/hyperlink" Target="consultantplus://offline/ref=405716E79323E56775047656BEF92467FD36D67DBA93ABBAF5BB27F55A79391A003562B2F85106DB834E067B6A24E34996TBlFK" TargetMode = "External"/>
	<Relationship Id="rId61" Type="http://schemas.openxmlformats.org/officeDocument/2006/relationships/hyperlink" Target="consultantplus://offline/ref=405716E79323E56775047656BEF92467FD36D67DB995ABBAFCB727F55A79391A003562B2EA515ED7834818786E31B518D0E97F1665C52ABFDEBA748ATAlFK" TargetMode = "External"/>
	<Relationship Id="rId62" Type="http://schemas.openxmlformats.org/officeDocument/2006/relationships/hyperlink" Target="consultantplus://offline/ref=405716E79323E56775047656BEF92467FD36D67DB995ABBAFCB727F55A79391A003562B2EA515ED78348187A6A31B518D0E97F1665C52ABFDEBA748ATAlFK" TargetMode = "External"/>
	<Relationship Id="rId63" Type="http://schemas.openxmlformats.org/officeDocument/2006/relationships/hyperlink" Target="consultantplus://offline/ref=405716E79323E56775047656BEF92467FD36D67DB995ABBAFCB727F55A79391A003562B2EA515ED78348187A6A31B518D0E97F1665C52ABFDEBA748ATAlFK" TargetMode = "External"/>
	<Relationship Id="rId64" Type="http://schemas.openxmlformats.org/officeDocument/2006/relationships/hyperlink" Target="consultantplus://offline/ref=405716E79323E56775047656BEF92467FD36D67DB995ABBAFCB727F55A79391A003562B2EA515ED78348187A6A31B518D0E97F1665C52ABFDEBA748ATAlFK" TargetMode = "External"/>
	<Relationship Id="rId65" Type="http://schemas.openxmlformats.org/officeDocument/2006/relationships/hyperlink" Target="consultantplus://offline/ref=405716E79323E56775047656BEF92467FD36D67DB995ABBAFCB727F55A79391A003562B2EA515ED78348187A6A31B518D0E97F1665C52ABFDEBA748ATAlFK" TargetMode = "External"/>
	<Relationship Id="rId66" Type="http://schemas.openxmlformats.org/officeDocument/2006/relationships/hyperlink" Target="consultantplus://offline/ref=405716E79323E56775047656BEF92467FD36D67DB995ABBAFCB727F55A79391A003562B2EA515ED78348187A6A31B518D0E97F1665C52ABFDEBA748ATAlFK" TargetMode = "External"/>
	<Relationship Id="rId67" Type="http://schemas.openxmlformats.org/officeDocument/2006/relationships/hyperlink" Target="consultantplus://offline/ref=405716E79323E56775047656BEF92467FD36D67DB995ABBAFCB727F55A79391A003562B2EA515ED78348187A6A31B518D0E97F1665C52ABFDEBA748ATAlFK" TargetMode = "External"/>
	<Relationship Id="rId68" Type="http://schemas.openxmlformats.org/officeDocument/2006/relationships/hyperlink" Target="consultantplus://offline/ref=405716E79323E56775047656BEF92467FD36D67DB995ABBAFCB727F55A79391A003562B2EA515ED78348187A6A31B518D0E97F1665C52ABFDEBA748ATAlFK" TargetMode = "External"/>
	<Relationship Id="rId69" Type="http://schemas.openxmlformats.org/officeDocument/2006/relationships/hyperlink" Target="consultantplus://offline/ref=405716E79323E56775047656BEF92467FD36D67DB995ABBAFCB727F55A79391A003562B2EA515ED78348187A6A31B518D0E97F1665C52ABFDEBA748ATAlFK" TargetMode = "External"/>
	<Relationship Id="rId70" Type="http://schemas.openxmlformats.org/officeDocument/2006/relationships/hyperlink" Target="consultantplus://offline/ref=405716E79323E56775047656BEF92467FD36D67DB995ABBAFCB727F55A79391A003562B2EA515ED78348187A6A31B518D0E97F1665C52ABFDEBA748ATAlFK" TargetMode = "External"/>
	<Relationship Id="rId71" Type="http://schemas.openxmlformats.org/officeDocument/2006/relationships/hyperlink" Target="consultantplus://offline/ref=405716E79323E56775047656BEF92467FD36D67DB995ABBAFCB727F55A79391A003562B2EA515ED78348187A6A31B518D0E97F1665C52ABFDEBA748ATAlFK" TargetMode = "External"/>
	<Relationship Id="rId72" Type="http://schemas.openxmlformats.org/officeDocument/2006/relationships/hyperlink" Target="consultantplus://offline/ref=405716E79323E56775047656BEF92467FD36D67DB995ABBAFCB727F55A79391A003562B2EA515ED78348187A6A31B518D0E97F1665C52ABFDEBA748ATAlFK" TargetMode = "External"/>
	<Relationship Id="rId73" Type="http://schemas.openxmlformats.org/officeDocument/2006/relationships/hyperlink" Target="consultantplus://offline/ref=405716E79323E56775047656BEF92467FD36D67DB995ABBAFCB727F55A79391A003562B2EA515ED78348187A6A31B518D0E97F1665C52ABFDEBA748ATAlFK" TargetMode = "External"/>
	<Relationship Id="rId74" Type="http://schemas.openxmlformats.org/officeDocument/2006/relationships/hyperlink" Target="consultantplus://offline/ref=405716E79323E56775047656BEF92467FD36D67DB995ABBAFCB727F55A79391A003562B2EA515ED78348187A6A31B518D0E97F1665C52ABFDEBA748ATAlFK" TargetMode = "External"/>
	<Relationship Id="rId75" Type="http://schemas.openxmlformats.org/officeDocument/2006/relationships/hyperlink" Target="consultantplus://offline/ref=405716E79323E56775047656BEF92467FD36D67DB995ABBAFCB727F55A79391A003562B2EA515ED78348187A6A31B518D0E97F1665C52ABFDEBA748ATAlFK" TargetMode = "External"/>
	<Relationship Id="rId76" Type="http://schemas.openxmlformats.org/officeDocument/2006/relationships/hyperlink" Target="consultantplus://offline/ref=405716E79323E56775047656BEF92467FD36D67DB995ABBAFCB727F55A79391A003562B2EA515ED78348187A6A31B518D0E97F1665C52ABFDEBA748ATAlFK" TargetMode = "External"/>
	<Relationship Id="rId77" Type="http://schemas.openxmlformats.org/officeDocument/2006/relationships/hyperlink" Target="consultantplus://offline/ref=405716E79323E56775047656BEF92467FD36D67DB995ABBAFCB727F55A79391A003562B2EA515ED78348187A6A31B518D0E97F1665C52ABFDEBA748ATAlFK" TargetMode = "External"/>
	<Relationship Id="rId78" Type="http://schemas.openxmlformats.org/officeDocument/2006/relationships/hyperlink" Target="consultantplus://offline/ref=405716E79323E56775047656BEF92467FD36D67DB995ABBAFCB727F55A79391A003562B2EA515ED78348187A6A31B518D0E97F1665C52ABFDEBA748ATAlFK" TargetMode = "External"/>
	<Relationship Id="rId79" Type="http://schemas.openxmlformats.org/officeDocument/2006/relationships/hyperlink" Target="consultantplus://offline/ref=405716E79323E56775047656BEF92467FD36D67DB995ABBAFCB727F55A79391A003562B2EA515ED78348187A6A31B518D0E97F1665C52ABFDEBA748ATAlFK" TargetMode = "External"/>
	<Relationship Id="rId80" Type="http://schemas.openxmlformats.org/officeDocument/2006/relationships/hyperlink" Target="consultantplus://offline/ref=405716E79323E56775047656BEF92467FD36D67DB995ABBAFCB727F55A79391A003562B2EA515ED78348187A6A31B518D0E97F1665C52ABFDEBA748ATAlFK" TargetMode = "External"/>
	<Relationship Id="rId81" Type="http://schemas.openxmlformats.org/officeDocument/2006/relationships/hyperlink" Target="consultantplus://offline/ref=405716E79323E56775047656BEF92467FD36D67DB995ABBAFCB727F55A79391A003562B2EA515ED78348187A6A31B518D0E97F1665C52ABFDEBA748ATAlFK" TargetMode = "External"/>
	<Relationship Id="rId82" Type="http://schemas.openxmlformats.org/officeDocument/2006/relationships/hyperlink" Target="consultantplus://offline/ref=405716E79323E56775047656BEF92467FD36D67DB995ABBAFCB727F55A79391A003562B2EA515ED78348187A6A31B518D0E97F1665C52ABFDEBA748ATAlFK" TargetMode = "External"/>
	<Relationship Id="rId83" Type="http://schemas.openxmlformats.org/officeDocument/2006/relationships/hyperlink" Target="consultantplus://offline/ref=405716E79323E56775047656BEF92467FD36D67DB995ABBAFCB727F55A79391A003562B2EA515ED78348187A6A31B518D0E97F1665C52ABFDEBA748ATAlFK" TargetMode = "External"/>
	<Relationship Id="rId84" Type="http://schemas.openxmlformats.org/officeDocument/2006/relationships/hyperlink" Target="consultantplus://offline/ref=405716E79323E56775047656BEF92467FD36D67DB995ABBAFCB727F55A79391A003562B2EA515ED78348187A6A31B518D0E97F1665C52ABFDEBA748ATAlFK" TargetMode = "External"/>
	<Relationship Id="rId85" Type="http://schemas.openxmlformats.org/officeDocument/2006/relationships/hyperlink" Target="consultantplus://offline/ref=405716E79323E56775047656BEF92467FD36D67DB995ABBAFCB727F55A79391A003562B2EA515ED78348187A6A31B518D0E97F1665C52ABFDEBA748ATAlFK" TargetMode = "External"/>
	<Relationship Id="rId86" Type="http://schemas.openxmlformats.org/officeDocument/2006/relationships/hyperlink" Target="consultantplus://offline/ref=405716E79323E56775047656BEF92467FD36D67DB995ABBAFCB727F55A79391A003562B2EA515ED7834818786831B518D0E97F1665C52ABFDEBA748ATAlFK" TargetMode = "External"/>
	<Relationship Id="rId87" Type="http://schemas.openxmlformats.org/officeDocument/2006/relationships/hyperlink" Target="consultantplus://offline/ref=405716E79323E56775047656BEF92467FD36D67DB995ABBAFCB727F55A79391A003562B2EA515ED7834818786831B518D0E97F1665C52ABFDEBA748ATAlFK" TargetMode = "External"/>
	<Relationship Id="rId88" Type="http://schemas.openxmlformats.org/officeDocument/2006/relationships/hyperlink" Target="consultantplus://offline/ref=405716E79323E56775047656BEF92467FD36D67DB995ABBAFCB727F55A79391A003562B2EA515ED7834818786831B518D0E97F1665C52ABFDEBA748ATAlFK" TargetMode = "External"/>
	<Relationship Id="rId89" Type="http://schemas.openxmlformats.org/officeDocument/2006/relationships/hyperlink" Target="consultantplus://offline/ref=405716E79323E56775047656BEF92467FD36D67DB995ABBAFCB727F55A79391A003562B2EA515ED7834818786831B518D0E97F1665C52ABFDEBA748ATAlFK" TargetMode = "External"/>
	<Relationship Id="rId90" Type="http://schemas.openxmlformats.org/officeDocument/2006/relationships/hyperlink" Target="consultantplus://offline/ref=405716E79323E56775047656BEF92467FD36D67DB996ABB2F5BB27F55A79391A003562B2EA515ED78348187B6B31B518D0E97F1665C52ABFDEBA748ATAlFK" TargetMode = "External"/>
	<Relationship Id="rId91" Type="http://schemas.openxmlformats.org/officeDocument/2006/relationships/hyperlink" Target="consultantplus://offline/ref=405716E79323E56775047656BEF92467FD36D67DB995ABBAFCB727F55A79391A003562B2EA515ED78348187A6A31B518D0E97F1665C52ABFDEBA748ATAlFK" TargetMode = "External"/>
	<Relationship Id="rId92" Type="http://schemas.openxmlformats.org/officeDocument/2006/relationships/hyperlink" Target="consultantplus://offline/ref=405716E79323E56775047656BEF92467FD36D67DB993A3B3F4B027F55A79391A003562B2EA515ED78348187B6B31B518D0E97F1665C52ABFDEBA748ATAlFK" TargetMode = "External"/>
	<Relationship Id="rId93" Type="http://schemas.openxmlformats.org/officeDocument/2006/relationships/hyperlink" Target="consultantplus://offline/ref=405716E79323E56775047656BEF92467FD36D67DB995A2B1FAB527F55A79391A003562B2EA515ED180434C2A286FEC4992A272107DD92ABBTCl3K" TargetMode = "External"/>
	<Relationship Id="rId94" Type="http://schemas.openxmlformats.org/officeDocument/2006/relationships/hyperlink" Target="consultantplus://offline/ref=405716E79323E56775047656BEF92467FD36D67DB996ABB2F5BB27F55A79391A003562B2EA515ED78348187B6B31B518D0E97F1665C52ABFDEBA748ATAlFK" TargetMode = "External"/>
	<Relationship Id="rId95" Type="http://schemas.openxmlformats.org/officeDocument/2006/relationships/hyperlink" Target="consultantplus://offline/ref=405716E79323E56775047656BEF92467FD36D67DB995ABBAFCB727F55A79391A003562B2EA515ED7834818786A31B518D0E97F1665C52ABFDEBA748ATAlFK" TargetMode = "External"/>
	<Relationship Id="rId96" Type="http://schemas.openxmlformats.org/officeDocument/2006/relationships/hyperlink" Target="consultantplus://offline/ref=405716E79323E56775047656BEF92467FD36D67DB995ABBAFCB727F55A79391A003562B2EA515ED78348187A6A31B518D0E97F1665C52ABFDEBA748ATAlFK" TargetMode = "External"/>
	<Relationship Id="rId97" Type="http://schemas.openxmlformats.org/officeDocument/2006/relationships/hyperlink" Target="consultantplus://offline/ref=405716E79323E56775047656BEF92467FD36D67DB995ABBAFCB727F55A79391A003562B2EA515ED78348187A6A31B518D0E97F1665C52ABFDEBA748ATAlFK" TargetMode = "External"/>
	<Relationship Id="rId98" Type="http://schemas.openxmlformats.org/officeDocument/2006/relationships/hyperlink" Target="consultantplus://offline/ref=405716E79323E56775047656BEF92467FD36D67DB995ABBAFCB727F55A79391A003562B2EA515ED78348187A6A31B518D0E97F1665C52ABFDEBA748ATAlFK" TargetMode = "External"/>
	<Relationship Id="rId99" Type="http://schemas.openxmlformats.org/officeDocument/2006/relationships/hyperlink" Target="consultantplus://offline/ref=405716E79323E56775047656BEF92467FD36D67DB995ABBAFCB727F55A79391A003562B2EA515ED7834818786B31B518D0E97F1665C52ABFDEBA748ATAlFK" TargetMode = "External"/>
	<Relationship Id="rId100" Type="http://schemas.openxmlformats.org/officeDocument/2006/relationships/hyperlink" Target="consultantplus://offline/ref=405716E79323E56775047656BEF92467FD36D67DB995A2B1FAB527F55A79391A003562B2F85106DB834E067B6A24E34996TBlFK" TargetMode = "External"/>
	<Relationship Id="rId101" Type="http://schemas.openxmlformats.org/officeDocument/2006/relationships/hyperlink" Target="consultantplus://offline/ref=405716E79323E56775047656BEF92467FD36D67DB995ABBAFCB727F55A79391A003562B2EA515ED78348187A6A31B518D0E97F1665C52ABFDEBA748ATAlFK" TargetMode = "External"/>
	<Relationship Id="rId102" Type="http://schemas.openxmlformats.org/officeDocument/2006/relationships/hyperlink" Target="consultantplus://offline/ref=405716E79323E56775047656BEF92467FD36D67DB993A3B3F4B027F55A79391A003562B2EA515ED78348187B6431B518D0E97F1665C52ABFDEBA748ATAlFK" TargetMode = "External"/>
	<Relationship Id="rId103" Type="http://schemas.openxmlformats.org/officeDocument/2006/relationships/hyperlink" Target="consultantplus://offline/ref=405716E79323E5677504685BA8957B62F93B8174B891A9E5A1E621A205293F4F407564E7A91554D781434C2A286FEC4992A272107DD92ABBTCl3K" TargetMode = "External"/>
	<Relationship Id="rId104" Type="http://schemas.openxmlformats.org/officeDocument/2006/relationships/hyperlink" Target="consultantplus://offline/ref=405716E79323E56775047656BEF92467FD36D67DB993A3B3F4B027F55A79391A003562B2EA515ED78348187A6D31B518D0E97F1665C52ABFDEBA748ATAlFK" TargetMode = "External"/>
	<Relationship Id="rId105" Type="http://schemas.openxmlformats.org/officeDocument/2006/relationships/hyperlink" Target="consultantplus://offline/ref=405716E79323E56775047656BEF92467FD36D67DB993A3B3F4B027F55A79391A003562B2EA515ED78348187A6E31B518D0E97F1665C52ABFDEBA748ATAlFK" TargetMode = "External"/>
	<Relationship Id="rId106" Type="http://schemas.openxmlformats.org/officeDocument/2006/relationships/hyperlink" Target="consultantplus://offline/ref=405716E79323E56775047656BEF92467FD36D67DB995ABBAFCB727F55A79391A003562B2EA515ED7834818786531B518D0E97F1665C52ABFDEBA748ATAlFK" TargetMode = "External"/>
	<Relationship Id="rId107" Type="http://schemas.openxmlformats.org/officeDocument/2006/relationships/hyperlink" Target="consultantplus://offline/ref=405716E79323E56775047656BEF92467FD36D67DB993A3B3F4B027F55A79391A003562B2EA515ED78348187A6F31B518D0E97F1665C52ABFDEBA748ATAlFK" TargetMode = "External"/>
	<Relationship Id="rId108" Type="http://schemas.openxmlformats.org/officeDocument/2006/relationships/hyperlink" Target="consultantplus://offline/ref=405716E79323E56775047656BEF92467FD36D67DB993A3B3F4B027F55A79391A003562B2EA515ED78348187A6931B518D0E97F1665C52ABFDEBA748ATAlFK" TargetMode = "External"/>
	<Relationship Id="rId109" Type="http://schemas.openxmlformats.org/officeDocument/2006/relationships/hyperlink" Target="consultantplus://offline/ref=405716E79323E56775047656BEF92467FD36D67DB993A3B3F4B027F55A79391A003562B2EA515ED78348187A6B31B518D0E97F1665C52ABFDEBA748ATAlFK" TargetMode = "External"/>
	<Relationship Id="rId110" Type="http://schemas.openxmlformats.org/officeDocument/2006/relationships/hyperlink" Target="consultantplus://offline/ref=405716E79323E5677504685BA8957B62F93B8174B891A9E5A1E621A205293F4F407564E7A91554D781434C2A286FEC4992A272107DD92ABBTCl3K" TargetMode = "External"/>
	<Relationship Id="rId111" Type="http://schemas.openxmlformats.org/officeDocument/2006/relationships/hyperlink" Target="consultantplus://offline/ref=405716E79323E56775047656BEF92467FD36D67DB993A3B3F4B027F55A79391A003562B2EA515ED78348187A6531B518D0E97F1665C52ABFDEBA748ATAlFK" TargetMode = "External"/>
	<Relationship Id="rId112" Type="http://schemas.openxmlformats.org/officeDocument/2006/relationships/hyperlink" Target="consultantplus://offline/ref=405716E79323E56775047656BEF92467FD36D67DB993A3B3F4B027F55A79391A003562B2EA515ED7834818796E31B518D0E97F1665C52ABFDEBA748ATAlFK" TargetMode = "External"/>
	<Relationship Id="rId113" Type="http://schemas.openxmlformats.org/officeDocument/2006/relationships/hyperlink" Target="consultantplus://offline/ref=405716E79323E56775047656BEF92467FD36D67DB993A3B3F4B027F55A79391A003562B2EA515ED7834818796F31B518D0E97F1665C52ABFDEBA748ATAlFK" TargetMode = "External"/>
	<Relationship Id="rId114" Type="http://schemas.openxmlformats.org/officeDocument/2006/relationships/hyperlink" Target="consultantplus://offline/ref=405716E79323E56775047656BEF92467FD36D67DB995ABBAFCB727F55A79391A003562B2EA515ED78348187A6A31B518D0E97F1665C52ABFDEBA748ATAlFK" TargetMode = "External"/>
	<Relationship Id="rId115" Type="http://schemas.openxmlformats.org/officeDocument/2006/relationships/hyperlink" Target="consultantplus://offline/ref=405716E79323E56775047656BEF92467FD36D67DB993A3B3F4B027F55A79391A003562B2EA515ED7834818796831B518D0E97F1665C52ABFDEBA748ATAlFK" TargetMode = "External"/>
	<Relationship Id="rId116" Type="http://schemas.openxmlformats.org/officeDocument/2006/relationships/hyperlink" Target="consultantplus://offline/ref=405716E79323E56775047656BEF92467FD36D67DB993A3B3F4B027F55A79391A003562B2EA515ED7834818796931B518D0E97F1665C52ABFDEBA748ATAlFK" TargetMode = "External"/>
	<Relationship Id="rId117" Type="http://schemas.openxmlformats.org/officeDocument/2006/relationships/hyperlink" Target="consultantplus://offline/ref=405716E79323E56775047656BEF92467FD36D67DB993A3B3F4B027F55A79391A003562B2EA515ED7834818796A31B518D0E97F1665C52ABFDEBA748ATAlFK" TargetMode = "External"/>
	<Relationship Id="rId118" Type="http://schemas.openxmlformats.org/officeDocument/2006/relationships/header" Target="header2.xml"/>
	<Relationship Id="rId119" Type="http://schemas.openxmlformats.org/officeDocument/2006/relationships/footer" Target="footer2.xml"/>
	<Relationship Id="rId120" Type="http://schemas.openxmlformats.org/officeDocument/2006/relationships/hyperlink" Target="consultantplus://offline/ref=405716E79323E56775047656BEF92467FD36D67DB993A3B3F4B027F55A79391A003562B2EA515ED7834818796531B518D0E97F1665C52ABFDEBA748ATAlFK" TargetMode = "External"/>
	<Relationship Id="rId121" Type="http://schemas.openxmlformats.org/officeDocument/2006/relationships/hyperlink" Target="consultantplus://offline/ref=405716E79323E56775047656BEF92467FD36D67DB995ABBAFCB727F55A79391A003562B2EA515ED78348187A6A31B518D0E97F1665C52ABFDEBA748ATAlFK" TargetMode = "External"/>
	<Relationship Id="rId122" Type="http://schemas.openxmlformats.org/officeDocument/2006/relationships/hyperlink" Target="consultantplus://offline/ref=405716E79323E56775047656BEF92467FD36D67DB993A3B3F4B027F55A79391A003562B2EA515ED7834818786E31B518D0E97F1665C52ABFDEBA748ATAlFK" TargetMode = "External"/>
	<Relationship Id="rId123" Type="http://schemas.openxmlformats.org/officeDocument/2006/relationships/hyperlink" Target="consultantplus://offline/ref=405716E79323E56775047656BEF92467FD36D67DB995ABBAFCB727F55A79391A003562B2EA515ED78348187A6A31B518D0E97F1665C52ABFDEBA748ATAlFK" TargetMode = "External"/>
	<Relationship Id="rId124" Type="http://schemas.openxmlformats.org/officeDocument/2006/relationships/hyperlink" Target="consultantplus://offline/ref=405716E79323E56775047656BEF92467FD36D67DB995ABBAFCB727F55A79391A003562B2EA515ED7834818786831B518D0E97F1665C52ABFDEBA748ATAlFK" TargetMode = "External"/>
	<Relationship Id="rId125" Type="http://schemas.openxmlformats.org/officeDocument/2006/relationships/hyperlink" Target="consultantplus://offline/ref=405716E79323E56775047656BEF92467FD36D67DB995ABBAFCB727F55A79391A003562B2EA515ED7834818786831B518D0E97F1665C52ABFDEBA748ATAlFK" TargetMode = "External"/>
	<Relationship Id="rId126" Type="http://schemas.openxmlformats.org/officeDocument/2006/relationships/hyperlink" Target="consultantplus://offline/ref=DB15B1BFD9D014776EFB02AF9CFF22851012369F0F37F412B8C1D9D2E378C8DF3110A6D285D6AA98AF8733F5329B9364F730B24420F1D6B2862891DDUFl3K" TargetMode = "External"/>
	<Relationship Id="rId127" Type="http://schemas.openxmlformats.org/officeDocument/2006/relationships/hyperlink" Target="consultantplus://offline/ref=DB15B1BFD9D014776EFB02AF9CFF22851012369F0F37F412B8C1D9D2E378C8DF3110A6D285D6AA98AF8733F7309B9364F730B24420F1D6B2862891DDUFl3K" TargetMode = "External"/>
</Relationships>
</file>

<file path=word/_rels/footer1.xml.rels>&#65279;<?xml version="1.0" encoding="UTF-8" standalone="yes"?>
<Relationships xmlns="http://schemas.openxmlformats.org/package/2006/relationships">
	<Relationship Id="rId1" Type="http://schemas.openxmlformats.org/officeDocument/2006/relationships/hyperlink" Target="https://www.consultant.ru" TargetMode = "External"/>
</Relationships>
</file>

<file path=word/_rels/footer2.xml.rels>&#65279;<?xml version="1.0" encoding="UTF-8" standalone="yes"?>
<Relationships xmlns="http://schemas.openxmlformats.org/package/2006/relationships">
	<Relationship Id="rId1" Type="http://schemas.openxmlformats.org/officeDocument/2006/relationships/hyperlink" Target="https://www.consultant.ru" TargetMode = "External"/>
</Relationships>
</file>

<file path=word/_rels/header1.xml.rels>&#65279;<?xml version="1.0" encoding="UTF-8" standalone="yes"?>
<Relationships xmlns="http://schemas.openxmlformats.org/package/2006/relationships">
	<Relationship Id="rId1" Type="http://schemas.openxmlformats.org/officeDocument/2006/relationships/hyperlink" Target="https://www.consultant.ru" TargetMode = "External"/>
</Relationships>
</file>

<file path=word/_rels/header2.xml.rels>&#65279;<?xml version="1.0" encoding="UTF-8" standalone="yes"?>
<Relationships xmlns="http://schemas.openxmlformats.org/package/2006/relationships">
	<Relationship Id="rId1" Type="http://schemas.openxmlformats.org/officeDocument/2006/relationships/hyperlink" Target="https://www.consultant.ru" TargetMode = "External"/>
</Relationships>
</file>

<file path=docProps/app.xml><?xml version="1.0" encoding="utf-8"?>
<Properties xmlns="http://schemas.openxmlformats.org/officeDocument/2006/extended-properties" xmlns:vt="http://schemas.openxmlformats.org/officeDocument/2006/docPropsVTypes">
  <Application>КонсультантПлюс Версия 4022.00.55</Application>
  <Company>КонсультантПлюс Версия 4022.00.55</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Постановление Правительства Нижегородской области от 01.07.2019 N 412
(ред. от 25.08.2021)
"Об организации отдыха, оздоровления и занятости детей и молодежи Нижегородской области"
(вместе с "Положением о порядке предоставления мер социальной поддержки в виде предоставления путевок бесплатно, предоставления путевок с частичной оплатой и компенсации части расходов по приобретению путевки в соответствии с Законом Нижегородской области от 24 ноября 2004 г. N 130-З "О мерах социальной поддержки граждан, имеющих </dc:title>
  <dcterms:created xsi:type="dcterms:W3CDTF">2023-06-06T10:37:19Z</dcterms:created>
</cp:coreProperties>
</file>