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0774" w14:textId="77777777" w:rsidR="00657018" w:rsidRDefault="00657018" w:rsidP="00657018">
      <w:pPr>
        <w:jc w:val="both"/>
        <w:rPr>
          <w:sz w:val="20"/>
          <w:szCs w:val="20"/>
        </w:rPr>
      </w:pPr>
      <w:r w:rsidRPr="00C0109B">
        <w:rPr>
          <w:sz w:val="20"/>
          <w:szCs w:val="20"/>
        </w:rPr>
        <w:t xml:space="preserve">Каждая монография должна быть подтверждена копиями страниц со всеми </w:t>
      </w:r>
      <w:r>
        <w:rPr>
          <w:sz w:val="20"/>
          <w:szCs w:val="20"/>
        </w:rPr>
        <w:t>выходными сведениями, которые р</w:t>
      </w:r>
      <w:r w:rsidRPr="00DF72BD">
        <w:rPr>
          <w:sz w:val="20"/>
          <w:szCs w:val="20"/>
        </w:rPr>
        <w:t>асполагаются на титульном листе, обороте титульного листа, последней странице</w:t>
      </w:r>
      <w:r w:rsidRPr="00C0109B">
        <w:rPr>
          <w:sz w:val="20"/>
          <w:szCs w:val="20"/>
          <w:shd w:val="clear" w:color="auto" w:fill="FFFFFF"/>
        </w:rPr>
        <w:t>.</w:t>
      </w:r>
      <w:r w:rsidRPr="00C0109B">
        <w:rPr>
          <w:sz w:val="20"/>
          <w:szCs w:val="20"/>
        </w:rPr>
        <w:t xml:space="preserve"> </w:t>
      </w:r>
    </w:p>
    <w:p w14:paraId="58A9B0CD" w14:textId="77777777" w:rsidR="00657018" w:rsidRPr="00C0109B" w:rsidRDefault="00657018" w:rsidP="00657018">
      <w:pPr>
        <w:jc w:val="both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С</w:t>
      </w:r>
      <w:r w:rsidRPr="00C0109B">
        <w:rPr>
          <w:sz w:val="20"/>
          <w:szCs w:val="20"/>
          <w:shd w:val="clear" w:color="auto" w:fill="FFFFFF"/>
        </w:rPr>
        <w:t>одержание и расположение выходных сведений регламентирует</w:t>
      </w:r>
      <w:r w:rsidRPr="00C0109B">
        <w:rPr>
          <w:rStyle w:val="apple-converted-space"/>
          <w:shd w:val="clear" w:color="auto" w:fill="FFFFFF"/>
        </w:rPr>
        <w:t> </w:t>
      </w:r>
      <w:r w:rsidRPr="00C0109B">
        <w:rPr>
          <w:sz w:val="20"/>
          <w:szCs w:val="20"/>
          <w:shd w:val="clear" w:color="auto" w:fill="FFFFFF"/>
        </w:rPr>
        <w:t>ГОСТ</w:t>
      </w:r>
      <w:r w:rsidRPr="00C0109B">
        <w:rPr>
          <w:rStyle w:val="apple-converted-space"/>
          <w:shd w:val="clear" w:color="auto" w:fill="FFFFFF"/>
        </w:rPr>
        <w:t> </w:t>
      </w:r>
      <w:r w:rsidRPr="00C0109B">
        <w:rPr>
          <w:sz w:val="20"/>
          <w:szCs w:val="20"/>
          <w:shd w:val="clear" w:color="auto" w:fill="FFFFFF"/>
        </w:rPr>
        <w:t>Р 7.0.4-2006 «СИБИД. Издания. Выходные сведения. Общие требования и правила оформления»</w:t>
      </w:r>
      <w:r>
        <w:rPr>
          <w:sz w:val="20"/>
          <w:szCs w:val="20"/>
          <w:shd w:val="clear" w:color="auto" w:fill="FFFFFF"/>
        </w:rPr>
        <w:t>.</w:t>
      </w:r>
    </w:p>
    <w:p w14:paraId="00F08324" w14:textId="77777777" w:rsidR="00657018" w:rsidRDefault="00657018" w:rsidP="00657018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079"/>
        <w:gridCol w:w="2558"/>
        <w:gridCol w:w="1883"/>
        <w:gridCol w:w="418"/>
        <w:gridCol w:w="413"/>
        <w:gridCol w:w="823"/>
      </w:tblGrid>
      <w:tr w:rsidR="00657018" w:rsidRPr="00CF4E11" w14:paraId="0CE5C4E6" w14:textId="77777777" w:rsidTr="00DF20A1">
        <w:tc>
          <w:tcPr>
            <w:tcW w:w="4394" w:type="pct"/>
            <w:gridSpan w:val="5"/>
            <w:vAlign w:val="center"/>
          </w:tcPr>
          <w:p w14:paraId="25E3A750" w14:textId="77777777" w:rsidR="00657018" w:rsidRPr="00CF4E11" w:rsidRDefault="00657018" w:rsidP="00B24B44">
            <w:pPr>
              <w:rPr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Монографии:-</w:t>
            </w:r>
            <w:r w:rsidRPr="00CF4E11">
              <w:rPr>
                <w:sz w:val="20"/>
                <w:szCs w:val="20"/>
              </w:rPr>
              <w:t xml:space="preserve"> всего, в т.ч. изданные:</w:t>
            </w:r>
          </w:p>
        </w:tc>
        <w:tc>
          <w:tcPr>
            <w:tcW w:w="606" w:type="pct"/>
            <w:gridSpan w:val="2"/>
            <w:vAlign w:val="center"/>
          </w:tcPr>
          <w:p w14:paraId="29967A7D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657018" w:rsidRPr="00CF4E11" w14:paraId="24E71AEC" w14:textId="77777777" w:rsidTr="00DF20A1">
        <w:tc>
          <w:tcPr>
            <w:tcW w:w="4394" w:type="pct"/>
            <w:gridSpan w:val="5"/>
          </w:tcPr>
          <w:p w14:paraId="65BF5F37" w14:textId="77777777" w:rsidR="00657018" w:rsidRPr="00CF4E11" w:rsidRDefault="00657018" w:rsidP="00B24B44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- зарубежными издательствами</w:t>
            </w:r>
          </w:p>
        </w:tc>
        <w:tc>
          <w:tcPr>
            <w:tcW w:w="606" w:type="pct"/>
            <w:gridSpan w:val="2"/>
            <w:vAlign w:val="center"/>
          </w:tcPr>
          <w:p w14:paraId="79B4B740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657018" w:rsidRPr="00CF4E11" w14:paraId="2FE8790A" w14:textId="77777777" w:rsidTr="00DF20A1">
        <w:tc>
          <w:tcPr>
            <w:tcW w:w="743" w:type="pct"/>
            <w:vAlign w:val="center"/>
          </w:tcPr>
          <w:p w14:paraId="51008F33" w14:textId="77777777" w:rsidR="00657018" w:rsidRPr="00CF4E11" w:rsidRDefault="00657018" w:rsidP="00B24B44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Год</w:t>
            </w:r>
          </w:p>
        </w:tc>
        <w:tc>
          <w:tcPr>
            <w:tcW w:w="1100" w:type="pct"/>
            <w:vAlign w:val="center"/>
          </w:tcPr>
          <w:p w14:paraId="1D826B99" w14:textId="77777777" w:rsidR="00657018" w:rsidRPr="00CF4E11" w:rsidRDefault="00657018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rFonts w:eastAsia="MS Mincho"/>
                <w:sz w:val="20"/>
                <w:szCs w:val="20"/>
              </w:rPr>
              <w:t>Ф.И.О. автора, Ф.И.О. соавторов (если есть)</w:t>
            </w:r>
          </w:p>
        </w:tc>
        <w:tc>
          <w:tcPr>
            <w:tcW w:w="1350" w:type="pct"/>
            <w:vAlign w:val="center"/>
          </w:tcPr>
          <w:p w14:paraId="2F669EC8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Описание монографий</w:t>
            </w:r>
          </w:p>
          <w:p w14:paraId="0EE61C1A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(название, издательство, год издания, кол-во стр.)</w:t>
            </w:r>
          </w:p>
        </w:tc>
        <w:tc>
          <w:tcPr>
            <w:tcW w:w="997" w:type="pct"/>
            <w:vAlign w:val="center"/>
          </w:tcPr>
          <w:p w14:paraId="2CD0C2D3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Гриф</w:t>
            </w:r>
          </w:p>
          <w:p w14:paraId="5FCEE707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CF4E11">
              <w:rPr>
                <w:sz w:val="20"/>
                <w:szCs w:val="20"/>
              </w:rPr>
              <w:t>УМО, НМС и др., номер документа)</w:t>
            </w:r>
          </w:p>
        </w:tc>
        <w:tc>
          <w:tcPr>
            <w:tcW w:w="406" w:type="pct"/>
            <w:gridSpan w:val="2"/>
            <w:vAlign w:val="center"/>
          </w:tcPr>
          <w:p w14:paraId="1F81D13C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Объем, п.л.</w:t>
            </w:r>
          </w:p>
        </w:tc>
        <w:tc>
          <w:tcPr>
            <w:tcW w:w="404" w:type="pct"/>
            <w:vAlign w:val="center"/>
          </w:tcPr>
          <w:p w14:paraId="5244AE88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F4E11">
              <w:rPr>
                <w:sz w:val="20"/>
                <w:szCs w:val="20"/>
              </w:rPr>
              <w:t xml:space="preserve">Тираж, </w:t>
            </w:r>
            <w:proofErr w:type="spellStart"/>
            <w:r w:rsidRPr="00CF4E11">
              <w:rPr>
                <w:sz w:val="20"/>
                <w:szCs w:val="20"/>
              </w:rPr>
              <w:t>экз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57018" w:rsidRPr="00CF4E11" w14:paraId="39FA0FBF" w14:textId="77777777" w:rsidTr="00DF20A1">
        <w:tc>
          <w:tcPr>
            <w:tcW w:w="743" w:type="pct"/>
          </w:tcPr>
          <w:p w14:paraId="0478421D" w14:textId="77777777" w:rsidR="00657018" w:rsidRPr="00CF4E11" w:rsidRDefault="00657018" w:rsidP="00B24B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14:paraId="148CFEF8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pct"/>
          </w:tcPr>
          <w:p w14:paraId="001E3EEC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</w:tcPr>
          <w:p w14:paraId="23609A82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" w:type="pct"/>
            <w:gridSpan w:val="2"/>
          </w:tcPr>
          <w:p w14:paraId="4C143E9A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pct"/>
          </w:tcPr>
          <w:p w14:paraId="3FB265D9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657018" w:rsidRPr="00CF4E11" w14:paraId="525E3A29" w14:textId="77777777" w:rsidTr="00DF20A1">
        <w:tc>
          <w:tcPr>
            <w:tcW w:w="4394" w:type="pct"/>
            <w:gridSpan w:val="5"/>
            <w:vAlign w:val="center"/>
          </w:tcPr>
          <w:p w14:paraId="493AEB07" w14:textId="77777777" w:rsidR="00657018" w:rsidRPr="00CF4E11" w:rsidRDefault="00657018" w:rsidP="00B24B44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- российскими издательствами</w:t>
            </w:r>
          </w:p>
        </w:tc>
        <w:tc>
          <w:tcPr>
            <w:tcW w:w="606" w:type="pct"/>
            <w:gridSpan w:val="2"/>
          </w:tcPr>
          <w:p w14:paraId="745740CF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657018" w:rsidRPr="00CF4E11" w14:paraId="6FE7C6A8" w14:textId="77777777" w:rsidTr="00DF20A1">
        <w:tc>
          <w:tcPr>
            <w:tcW w:w="743" w:type="pct"/>
            <w:vAlign w:val="center"/>
          </w:tcPr>
          <w:p w14:paraId="03EA2591" w14:textId="77777777" w:rsidR="00657018" w:rsidRPr="00CF4E11" w:rsidRDefault="00657018" w:rsidP="00B24B44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Год</w:t>
            </w:r>
          </w:p>
        </w:tc>
        <w:tc>
          <w:tcPr>
            <w:tcW w:w="1100" w:type="pct"/>
            <w:vAlign w:val="center"/>
          </w:tcPr>
          <w:p w14:paraId="48AFEA04" w14:textId="77777777" w:rsidR="00657018" w:rsidRPr="00CF4E11" w:rsidRDefault="00657018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rFonts w:eastAsia="MS Mincho"/>
                <w:sz w:val="20"/>
                <w:szCs w:val="20"/>
              </w:rPr>
              <w:t>Ф.И.О. автора, Ф.И.О. соавторов (если есть)</w:t>
            </w:r>
          </w:p>
        </w:tc>
        <w:tc>
          <w:tcPr>
            <w:tcW w:w="1350" w:type="pct"/>
            <w:vAlign w:val="center"/>
          </w:tcPr>
          <w:p w14:paraId="1FB17A17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Описание монографий</w:t>
            </w:r>
          </w:p>
          <w:p w14:paraId="76A587A3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(название, издательство, год издания, кол-во стр.)</w:t>
            </w:r>
          </w:p>
        </w:tc>
        <w:tc>
          <w:tcPr>
            <w:tcW w:w="997" w:type="pct"/>
            <w:vAlign w:val="center"/>
          </w:tcPr>
          <w:p w14:paraId="47517CC3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Гриф</w:t>
            </w:r>
          </w:p>
          <w:p w14:paraId="1C2C2B1F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CF4E11">
              <w:rPr>
                <w:sz w:val="20"/>
                <w:szCs w:val="20"/>
              </w:rPr>
              <w:t>УМО, НМС и др., номер документа)</w:t>
            </w:r>
          </w:p>
        </w:tc>
        <w:tc>
          <w:tcPr>
            <w:tcW w:w="406" w:type="pct"/>
            <w:gridSpan w:val="2"/>
            <w:vAlign w:val="center"/>
          </w:tcPr>
          <w:p w14:paraId="657EF56A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Объем, п.л.</w:t>
            </w:r>
          </w:p>
        </w:tc>
        <w:tc>
          <w:tcPr>
            <w:tcW w:w="404" w:type="pct"/>
            <w:vAlign w:val="center"/>
          </w:tcPr>
          <w:p w14:paraId="5299C357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F4E11">
              <w:rPr>
                <w:sz w:val="20"/>
                <w:szCs w:val="20"/>
              </w:rPr>
              <w:t xml:space="preserve">Тираж, </w:t>
            </w:r>
            <w:proofErr w:type="spellStart"/>
            <w:r w:rsidRPr="00CF4E11">
              <w:rPr>
                <w:sz w:val="20"/>
                <w:szCs w:val="20"/>
              </w:rPr>
              <w:t>экз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57018" w:rsidRPr="00CF4E11" w14:paraId="18DD0435" w14:textId="77777777" w:rsidTr="00DF20A1">
        <w:tc>
          <w:tcPr>
            <w:tcW w:w="743" w:type="pct"/>
            <w:vAlign w:val="center"/>
          </w:tcPr>
          <w:p w14:paraId="29BD0402" w14:textId="77777777" w:rsidR="00657018" w:rsidRPr="00CF4E11" w:rsidRDefault="00657018" w:rsidP="00B24B4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0" w:type="pct"/>
            <w:vAlign w:val="center"/>
          </w:tcPr>
          <w:p w14:paraId="534F86A2" w14:textId="77777777" w:rsidR="00657018" w:rsidRPr="00CF4E11" w:rsidRDefault="00657018" w:rsidP="00DF20A1">
            <w:pPr>
              <w:keepNext/>
              <w:jc w:val="center"/>
              <w:rPr>
                <w:rFonts w:eastAsia="MS Mincho"/>
                <w:sz w:val="20"/>
                <w:szCs w:val="20"/>
              </w:rPr>
            </w:pPr>
          </w:p>
        </w:tc>
        <w:tc>
          <w:tcPr>
            <w:tcW w:w="1350" w:type="pct"/>
            <w:vAlign w:val="center"/>
          </w:tcPr>
          <w:p w14:paraId="2CECE0C0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vAlign w:val="center"/>
          </w:tcPr>
          <w:p w14:paraId="1676EECF" w14:textId="77777777" w:rsidR="00657018" w:rsidRPr="00CF4E11" w:rsidRDefault="00657018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" w:type="pct"/>
            <w:gridSpan w:val="2"/>
            <w:vAlign w:val="center"/>
          </w:tcPr>
          <w:p w14:paraId="6BB4327E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7B020DEC" w14:textId="77777777" w:rsidR="00657018" w:rsidRPr="00CF4E11" w:rsidRDefault="00657018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</w:tr>
    </w:tbl>
    <w:p w14:paraId="71F72743" w14:textId="77777777" w:rsidR="00657018" w:rsidRDefault="00657018" w:rsidP="00657018">
      <w:pPr>
        <w:jc w:val="center"/>
        <w:rPr>
          <w:sz w:val="20"/>
          <w:szCs w:val="20"/>
          <w:lang w:val="en-US"/>
        </w:rPr>
      </w:pPr>
    </w:p>
    <w:p w14:paraId="31AA3684" w14:textId="77777777"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018"/>
    <w:rsid w:val="00060435"/>
    <w:rsid w:val="000753F9"/>
    <w:rsid w:val="000D15D0"/>
    <w:rsid w:val="000E694E"/>
    <w:rsid w:val="000F4E47"/>
    <w:rsid w:val="00115ACD"/>
    <w:rsid w:val="001B4773"/>
    <w:rsid w:val="001B55CC"/>
    <w:rsid w:val="0029394D"/>
    <w:rsid w:val="0034395D"/>
    <w:rsid w:val="00657018"/>
    <w:rsid w:val="00787341"/>
    <w:rsid w:val="007E73EA"/>
    <w:rsid w:val="00870302"/>
    <w:rsid w:val="0094386C"/>
    <w:rsid w:val="00A227B5"/>
    <w:rsid w:val="00AB12CD"/>
    <w:rsid w:val="00B24B44"/>
    <w:rsid w:val="00B7281D"/>
    <w:rsid w:val="00B73B68"/>
    <w:rsid w:val="00BC7955"/>
    <w:rsid w:val="00D13CB3"/>
    <w:rsid w:val="00D57FC0"/>
    <w:rsid w:val="00E1108B"/>
    <w:rsid w:val="00E84620"/>
    <w:rsid w:val="00EA7BA5"/>
    <w:rsid w:val="00F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9697"/>
  <w15:docId w15:val="{E2E4836B-46BB-42F7-A5C6-1899CDA4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018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  <w:style w:type="character" w:customStyle="1" w:styleId="apple-converted-space">
    <w:name w:val="apple-converted-space"/>
    <w:basedOn w:val="a0"/>
    <w:rsid w:val="00657018"/>
  </w:style>
  <w:style w:type="paragraph" w:styleId="af">
    <w:name w:val="Balloon Text"/>
    <w:basedOn w:val="a"/>
    <w:link w:val="af0"/>
    <w:uiPriority w:val="99"/>
    <w:semiHidden/>
    <w:unhideWhenUsed/>
    <w:rsid w:val="00B24B4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24B4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>NGTU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4</cp:revision>
  <cp:lastPrinted>2014-11-18T09:27:00Z</cp:lastPrinted>
  <dcterms:created xsi:type="dcterms:W3CDTF">2014-11-18T09:08:00Z</dcterms:created>
  <dcterms:modified xsi:type="dcterms:W3CDTF">2023-05-17T13:19:00Z</dcterms:modified>
</cp:coreProperties>
</file>