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0F7A5A"/>
          <w:sz w:val="96"/>
        </w:rPr>
        <w:t>Hiszpański</w:t>
      </w:r>
    </w:p>
    <w:p>
      <w:pPr>
        <w:spacing w:after="600"/>
        <w:jc w:val="center"/>
      </w:pPr>
      <w:r>
        <w:rPr>
          <w:rFonts w:ascii="Calibri" w:hAnsi="Calibri"/>
          <w:i/>
          <w:color w:val="B8891F"/>
          <w:sz w:val="56"/>
        </w:rPr>
        <w:t>dla Maćka</w:t>
      </w:r>
    </w:p>
    <w:p>
      <w:pPr>
        <w:jc w:val="center"/>
      </w:pPr>
      <w:r>
        <w:rPr>
          <w:rFonts w:ascii="Calibri" w:hAnsi="Calibri"/>
          <w:color w:val="B8891F"/>
          <w:sz w:val="28"/>
        </w:rPr>
        <w:t>◆ ◆ ◆</w:t>
      </w:r>
    </w:p>
    <w:p>
      <w:pPr>
        <w:spacing w:before="600"/>
        <w:jc w:val="center"/>
      </w:pPr>
      <w:r>
        <w:rPr>
          <w:rFonts w:ascii="Calibri" w:hAnsi="Calibri"/>
          <w:i/>
          <w:color w:val="555555"/>
          <w:sz w:val="26"/>
        </w:rPr>
        <w:t>Słownictwo, gramatyka i kolumbijskie smaczki</w:t>
        <w:br/>
        <w:t>żeby zaskoczyć koleżankę z Kolumbii</w:t>
      </w:r>
    </w:p>
    <w:p>
      <w:pPr>
        <w:spacing w:before="4000"/>
        <w:jc w:val="center"/>
      </w:pPr>
      <w:r>
        <w:rPr>
          <w:rFonts w:ascii="Calibri" w:hAnsi="Calibri"/>
          <w:i/>
          <w:color w:val="0B5F47"/>
          <w:sz w:val="32"/>
        </w:rPr>
        <w:t>Vamos.</w:t>
      </w:r>
    </w:p>
    <w:p>
      <w:r>
        <w:br w:type="page"/>
      </w:r>
    </w:p>
    <w:p>
      <w:pPr>
        <w:spacing w:before="360" w:after="180"/>
      </w:pPr>
      <w:r>
        <w:rPr>
          <w:rFonts w:ascii="Calibri" w:hAnsi="Calibri"/>
          <w:b/>
          <w:color w:val="0F7A5A"/>
          <w:sz w:val="40"/>
        </w:rPr>
        <w:t>Jak korzystać z tego zeszytu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2"/>
        </w:rPr>
        <w:t>Ten dokument jest zorganizowany od najprostszych podstaw do bardziej złożonych. Nie musisz uczyć się od początku do końca po kolei — możesz otworzyć rozdział, który akurat Cię interesuje. Każdy jest zamkniętą całością.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W środku znajdziesz: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• 200 rzeczowników w 10 grupach tematycznych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• 100 przymiotników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• 200 czasowników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• Przyimki, spójniki, pytajniki, przysłówki, liczebniki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• Codzienne zwroty, zdania i reakcje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• Podstawy gramatyki hiszpańskiej dla początkującego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• Sekcję o kolumbijskim hiszpańskim — słowa i zwroty, których użyjesz w rozmowie z koleżanką</w:t>
      </w:r>
    </w:p>
    <w:p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FF7E0"/>
            <w:tcBorders>
              <w:top w:val="single" w:sz="4" w:color="E8B24A"/>
              <w:left w:val="single" w:sz="4" w:color="E8B24A"/>
              <w:bottom w:val="single" w:sz="4" w:color="E8B24A"/>
              <w:right w:val="single" w:sz="4" w:color="E8B24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7A5A"/>
                <w:sz w:val="22"/>
              </w:rPr>
              <w:t>Wskazówka na start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Nie próbuj nauczyć się wszystkiego od razu. Weź jedną tabelę dziennie — powiedzmy pierwsze 20 rzeczowników — i wróć do niej następnego dnia. Po tygodniu naprawdę je znasz.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Rzeczowniki od razu ucz się z rodzajnikiem (el / la). Rodzaj to część słowa.</w:t>
            </w:r>
          </w:p>
        </w:tc>
      </w:tr>
    </w:tbl>
    <w:p>
      <w:r>
        <w:br w:type="page"/>
      </w:r>
    </w:p>
    <w:p>
      <w:pPr>
        <w:spacing w:before="360" w:after="180"/>
      </w:pPr>
      <w:r>
        <w:rPr>
          <w:rFonts w:ascii="Calibri" w:hAnsi="Calibri"/>
          <w:b/>
          <w:color w:val="0F7A5A"/>
          <w:sz w:val="40"/>
        </w:rPr>
        <w:t>Wymowa hiszpańska w pigułce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2"/>
        </w:rPr>
        <w:t>Dobra wiadomość dla Polaka: hiszpański wymawia się prawie tak, jak się pisze. Zasady są proste i konsekwentne.</w:t>
      </w:r>
    </w:p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Litery, które brzmią inaczej niż po polsku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2268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Wymowa</w:t>
            </w:r>
          </w:p>
        </w:tc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nieme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hola → ola (cześć)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j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polskie «ch»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jamón → chamon (szynka)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ll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polskie «j»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llamar → jamar (nazywać)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ñ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polskie «ń»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año → anio (rok)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y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polskie «j»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yo → jo (ja)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z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polskie «s»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zapato → sapato (but)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 przed e, 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polskie «s»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cinco → sinko (pięć)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 przed a, o, u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polskie «k»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casa → kasa (dom)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qu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polskie «k» (u milczy)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queso → keso (ser)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gu przed e, i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polskie «g» (u milczy)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guitarra → gitara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 na początku, rr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mocno wibrujące «r»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perro → perrro (pies)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jak «b»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vino → bino (wino)</w:t>
            </w:r>
          </w:p>
        </w:tc>
      </w:tr>
    </w:tbl>
    <w:p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FF7E0"/>
            <w:tcBorders>
              <w:top w:val="single" w:sz="4" w:color="E8B24A"/>
              <w:left w:val="single" w:sz="4" w:color="E8B24A"/>
              <w:bottom w:val="single" w:sz="4" w:color="E8B24A"/>
              <w:right w:val="single" w:sz="4" w:color="E8B24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7A5A"/>
                <w:sz w:val="22"/>
              </w:rPr>
              <w:t>Akcent i akcentowanie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1. Słowa kończące się samogłoską, -n lub -s → akcent na PRZEDOSTATNIĄ sylabę: casa (KA-sa), hablan (A-blan).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2. Słowa kończące się inną spółgłoską → akcent na OSTATNIĄ sylabę: hablar (a-BLAR), ciudad (siu-DAD).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3. Jeśli w słowie jest kreska (á, é, í, ó, ú) → akcent PADA WŁAŚNIE TAM: teléfono (te-LE-fo-no), café (ka-FE).</w:t>
            </w:r>
          </w:p>
        </w:tc>
      </w:tr>
    </w:tbl>
    <w:p>
      <w:r>
        <w:br w:type="page"/>
      </w:r>
    </w:p>
    <w:p>
      <w:pPr>
        <w:spacing w:before="360" w:after="180"/>
      </w:pPr>
      <w:r>
        <w:rPr>
          <w:rFonts w:ascii="Calibri" w:hAnsi="Calibri"/>
          <w:b/>
          <w:color w:val="0F7A5A"/>
          <w:sz w:val="40"/>
        </w:rPr>
        <w:t>200 rzeczowników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2"/>
        </w:rPr>
        <w:t>Ucz się każdego rzeczownika RAZEM z rodzajnikiem (el / la). Rodzaj jest częścią słowa i nie da się go zgadnąć w 100% z końcówki.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FF7E0"/>
            <w:tcBorders>
              <w:top w:val="single" w:sz="4" w:color="E8B24A"/>
              <w:left w:val="single" w:sz="4" w:color="E8B24A"/>
              <w:bottom w:val="single" w:sz="4" w:color="E8B24A"/>
              <w:right w:val="single" w:sz="4" w:color="E8B24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7A5A"/>
                <w:sz w:val="22"/>
              </w:rPr>
              <w:t>Zasada kciuka na rodzaje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Kończy się na -o → zwykle rodzaj męski (el)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Kończy się na -a → zwykle rodzaj żeński (la)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Wyjątki wyłapiesz z czasem: el día (dzień), la mano (ręka), el mapa (mapa), el problema (problem)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Ludzie i rodzina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hombre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mężczyzna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mujer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kobieta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chico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chłopak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chica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dziewczyna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niño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dziecko (chł.)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niña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dziecko (dz.)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padre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ojciec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madre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matka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hijo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syn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hija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córka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hermano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brat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hermana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siostra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abuelo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dziadek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abuela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babcia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amigo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przyjaciel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amiga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przyjaciółka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novio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chłopak (partner)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novia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dziewczyna (partnerka)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familia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rodzina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gente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ludzie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Ciało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cabeza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głowa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pelo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włosy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cara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twarz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ojo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oko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nariz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nos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boca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usta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diente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ząb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lengua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język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oreja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ucho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cuello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szyja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brazo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ramię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mano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ręka (dłoń)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dedo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palec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pierna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noga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pie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stopa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corazón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serce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espalda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plecy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estómago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żołądek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sangre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krew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piel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skóra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Dom i przedmioty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casa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dom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piso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mieszkanie / piętro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habitación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pokój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cocina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kuchnia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baño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łazienka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puerta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drzwi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ventana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okno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mesa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stół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silla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krzesło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cama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łóżko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sofá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kanapa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lámpara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lampa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televisor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telewizor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teléfono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telefon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ordenador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komputer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llave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klucz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libro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książka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papel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papier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reloj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zegarek / zegar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foto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zdjęcie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Jedzenie i picie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pan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chleb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leche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mleko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agua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woda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café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kawa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té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herbata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cerveza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piwo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vino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wino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jugo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sok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fruta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owoc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manzana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jabłko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plátano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banan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naranja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pomarańcza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carne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mięso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pollo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kurczak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pescado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ryba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huevo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jajko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queso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ser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arroz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ryż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sopa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zupa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postre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deser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Miejsca w mieście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ciudad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miasto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pueblo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wioska / miasteczko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calle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ulica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plaza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plac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parque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park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tienda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sklep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mercado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targ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supermercado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supermarket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restaurante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restauracja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bar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bar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hotel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hotel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hospital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szpital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escuela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szkoła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universidad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uniwersytet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iglesia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kościół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banco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bank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estación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stacja / dworzec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aeropuerto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lotnisko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playa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plaża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país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kraj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Natura i pogoda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sol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słońce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luna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księżyc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estrella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gwiazda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cielo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niebo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nube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chmura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lluvia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deszcz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nieve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śnieg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viento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wiatr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fuego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ogień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tierra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ziemia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mar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morze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río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rzeka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lago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jezioro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montaña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góra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árbol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drzewo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flor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kwiat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hoja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liść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piedra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kamień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bosque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las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campo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pole / wieś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Zwierzęta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perro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pies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gato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kot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caballo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koń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vaca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krowa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cerdo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świnia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oveja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owca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gallina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kura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pájaro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ptak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pez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ryba (żywa)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ratón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mysz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conejo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królik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león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lew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tigre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tygrys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oso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niedźwiedź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mono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małpa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serpiente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wąż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mariposa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motyl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abeja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pszczoła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araña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pająk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pato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kaczka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Czas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día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dzień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noche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noc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mañana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poranek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tarde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popołudnie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semana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tydzień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mes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miesiąc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año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rok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hora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godzina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minuto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minuta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segundo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sekunda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hoy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dziś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ayer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wczoraj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mañana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jutro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ahora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teraz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antes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wcześniej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después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później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siempre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zawsze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nunca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nigdy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 veces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czasami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momento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chwila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Praca, szkoła, pieniądze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trabajo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praca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oficina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biuro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jefe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szef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dinero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pieniądze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precio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cena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cuenta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rachunek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problema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problem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idea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pomysł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pregunta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pytanie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respuesta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odpowiedź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clase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lekcja / klasa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profesor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nauczyciel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estudiante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uczeń / student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examen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egzamin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palabra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słowo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idioma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język (obcy)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historia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historia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vida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życie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tiempo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czas / pogoda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cosa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rzecz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Podróże i transport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coche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samochód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autobús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autobus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tren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pociąg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avión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samolot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bici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rower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moto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motocykl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taxi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taksówka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barco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statek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viaje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podróż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maleta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walizka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pasaporte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paszport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billete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bilet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camino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droga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mapa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mapa (rodzaj męski!)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nombre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imię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apellido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nazwisko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dirección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adres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número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numer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maleta de mano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bagaż podręczny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vuelta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powrót</w:t>
            </w:r>
          </w:p>
        </w:tc>
      </w:tr>
    </w:tbl>
    <w:p>
      <w:r>
        <w:br w:type="page"/>
      </w:r>
    </w:p>
    <w:p>
      <w:pPr>
        <w:spacing w:before="360" w:after="180"/>
      </w:pPr>
      <w:r>
        <w:rPr>
          <w:rFonts w:ascii="Calibri" w:hAnsi="Calibri"/>
          <w:b/>
          <w:color w:val="0F7A5A"/>
          <w:sz w:val="40"/>
        </w:rPr>
        <w:t>100 przymiotników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2"/>
        </w:rPr>
        <w:t>Przymiotniki dopasowują się do rodzaju i liczby rzeczownika. Zapis «bueno / buena» oznacza formę męską i żeńską.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FF7E0"/>
            <w:tcBorders>
              <w:top w:val="single" w:sz="4" w:color="E8B24A"/>
              <w:left w:val="single" w:sz="4" w:color="E8B24A"/>
              <w:bottom w:val="single" w:sz="4" w:color="E8B24A"/>
              <w:right w:val="single" w:sz="4" w:color="E8B24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7A5A"/>
                <w:sz w:val="22"/>
              </w:rPr>
              <w:t>Podstawowa zasada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un chico bueno = dobry chłopak · una chica buena = dobra dziewczyna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Liczba mnoga: dodaj -s (buenos / buenas)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Przymiotnik zwykle STOI PO rzeczowniku: la casa grande (duży dom), nie la grande casa.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Wyjątki (mucho, poco, otro, primer, buen, gran itp.) stoją PRZED — opanujesz to przez osłuchanie.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Cechy i wygląd (50)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bueno / buena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dobry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malo / mala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zły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grande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duży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pequeño / pequeña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mały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alto / alta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wysoki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bajo / baja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largo / larga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długi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corto / corta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krótki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gordo / gorda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gruby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delgado / delgada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chudy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viejo / vieja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stary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joven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młody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nuevo / nueva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nowy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antiguo / antigua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dawny / stary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hermoso / hermosa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piękny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bonito / bonita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ładny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feo / fea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brzydki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guapo / guapa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przystojny / śliczna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fuerte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silny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débil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słaby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rápido / rápida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szybki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lento / lenta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wolny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fácil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łatwy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difícil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trudny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importante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ważny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interesante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interesujący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aburrido / aburrida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nudny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divertido / divertida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zabawny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gracioso / graciosa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śmieszny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inteligente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inteligentny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tonto / tonta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głupi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simpático / simpática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sympatyczny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amable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miły / uprzejmy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famoso / famosa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znany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rico / rica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bogaty / smaczny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pobre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biedny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libre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wolny (dostępny)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ocupado / ocupada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zajęty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cansado / cansada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zmęczony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enfermo / enferma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chory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sano / sana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zdrowy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dulce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słodki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salado / salada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słony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amargo / amarga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gorzki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frío / fría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zimny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caliente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gorący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seco / seca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suchy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mojado / mojada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mokry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limpio / limpia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czysty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sucio / sucia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brudny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Kolory, stany, uczucia (50)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lleno / llena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pełny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vacío / vacía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pusty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abierto / abierta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otwarty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cerrado / cerrada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zamknięty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feliz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szczęśliwy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contento / contenta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zadowolony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triste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smutny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enojado / enojada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zły (wściekły)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nervioso / nerviosa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zdenerwowany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tranquilo / tranquila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spokojny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preocupado / preocupada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zmartwiony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asustado / asustada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przestraszony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sorprendido / sorprendida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zaskoczony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orgulloso / orgullosa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dumny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celoso / celosa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zazdrosny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enamorado / enamorada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zakochany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solo / sola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sam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mismo / misma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ten sam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diferente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inny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blanco / blanca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biały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negro / negra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czarny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rojo / roja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czerwony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azul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niebieski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verde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zielony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amarillo / amarilla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żółty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gris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szary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marrón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brązowy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rosa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różowy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morado / morada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fioletowy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naranja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pomarańczowy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dorado / dorada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złoty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oscuro / oscura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ciemny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claro / clara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jasny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primero / primera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pierwszy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último / última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ostatni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propio / propia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własny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listo / lista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gotowy / bystry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seguro / segura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pewny / bezpieczny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cierto / cierta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pewny (prawdziwy)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posible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możliwy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imposible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niemożliwy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común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wspólny / częsty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raro / rara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rzadki / dziwny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mucho / mucha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dużo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poco / poca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mało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todo / toda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cały / wszystko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cada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każdy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otro / otra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inny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próximo / próxima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następny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suave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delikatny / miękki</w:t>
            </w:r>
          </w:p>
        </w:tc>
      </w:tr>
    </w:tbl>
    <w:p>
      <w:r>
        <w:br w:type="page"/>
      </w:r>
    </w:p>
    <w:p>
      <w:pPr>
        <w:spacing w:before="360" w:after="180"/>
      </w:pPr>
      <w:r>
        <w:rPr>
          <w:rFonts w:ascii="Calibri" w:hAnsi="Calibri"/>
          <w:b/>
          <w:color w:val="0F7A5A"/>
          <w:sz w:val="40"/>
        </w:rPr>
        <w:t>200 czasowników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2"/>
        </w:rPr>
        <w:t>Wszystkie w bezokoliczniku (formie słownikowej). Odmianę najczęstszych znajdziesz w rozdziale «Podstawy gramatyki».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FF7E0"/>
            <w:tcBorders>
              <w:top w:val="single" w:sz="4" w:color="E8B24A"/>
              <w:left w:val="single" w:sz="4" w:color="E8B24A"/>
              <w:bottom w:val="single" w:sz="4" w:color="E8B24A"/>
              <w:right w:val="single" w:sz="4" w:color="E8B24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7A5A"/>
                <w:sz w:val="22"/>
              </w:rPr>
              <w:t>Trzy grupy czasowników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Zakończone na -AR (hablar, trabajar) — najliczniejsza i najbardziej regularna grupa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Zakończone na -ER (comer, beber)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Zakończone na -IR (vivir, escribir)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Każda grupa ma swój zestaw końcówek w odmianie. Reszta to nieregularności.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Najważniejsze (odmiany dalej w gramatyce)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być (stale)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estar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być (chwilowo / miejsce)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tener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mieć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haber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być posiłkowy (hay = jest / są)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hacer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robić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iść / jechać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venir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przychodzić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dawać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decir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mówić / powiedzieć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widzieć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saber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wiedzieć (fakt)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conocer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znać (kogoś / miejsce)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poder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móc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querer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chcieć / kochać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deber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musieć / powinien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poner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kłaść / stawiać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salir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wychodzić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llegar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przybywać / docierać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pasar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przechodzić / spędzać (czas)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quedar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zostawać / umawiać się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Codzienne czynności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comer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jeść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beber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pić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dormir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spać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despertar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budzić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levantarse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wstawać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lavarse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myć się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vestirse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ubierać się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desayunar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jeść śniadanie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almorzar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jeść obiad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cenar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jeść kolację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cocinar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gotować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limpiar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sprzątać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trabajar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pracować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descansar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odpoczywać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esperar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czekać / mieć nadzieję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empezar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zaczynać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terminar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kończyć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seguir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kontynuować / iść za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parar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zatrzymywać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volver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wracać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Ruch i podróż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andar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chodzić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caminar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spacerować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correr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biegać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saltar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skakać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nadar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pływać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volar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latać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conducir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prowadzić (auto)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viajar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podróżować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visitar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odwiedzać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subir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wchodzić na górę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bajar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schodzić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entrar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wchodzić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cruzar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przechodzić przez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mover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poruszać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llevar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nosić / zabierać ze sobą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traer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przynosić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cargar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nosić / ładować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regresar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wracać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acompañar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towarzyszyć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perderse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gubić się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Komunikacja i myślenie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hablar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mówić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escuchar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słuchać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oír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słyszeć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preguntar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pytać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responder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odpowiadać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contestar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odpowiadać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contar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opowiadać / liczyć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explicar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wyjaśniać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entender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rozumieć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comprender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rozumieć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aprender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uczyć się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enseñar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uczyć (kogoś)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estudiar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studiować / uczyć się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leer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czytać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escribir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pisać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pensar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myśleć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creer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wierzyć / sądzić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recordar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pamiętać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olvidar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zapominać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imaginar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wyobrażać sobie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Uczucia i relacje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amar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kochać (mocno)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gustar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podobać się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encantar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uwielbiać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odiar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nienawidzić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besar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całować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abrazar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przytulać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reír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śmiać się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llorar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płakać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sonreír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uśmiechać się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sentir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czuć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extrañar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tęsknić za (lat.am.)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echar de menos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tęsknić za (Hiszpania)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ayudar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pomagać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cuidar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opiekować się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compartir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dzielić się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invitar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zapraszać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saludar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witać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despedirse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żegnać się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confiar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ufać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agradecer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dziękować (formalnie)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Praca i działanie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comprar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kupować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vender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sprzedawać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pagar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płacić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ganar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zarabiać / wygrywać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perder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gubić / przegrywać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gastar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wydawać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ahorrar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oszczędzać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buscar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szukać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encontrar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znajdować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usar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używać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tomar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brać / pić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dejar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zostawiać / pozwalać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cambiar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zmieniać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arreglar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naprawiać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romper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łamać / psuć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abrir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otwierać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cerrar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zamykać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mostrar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pokazywać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esconder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guardar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przechowywać / zachowywać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Zmysły i stany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mirar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patrzeć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tocar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dotykać / grać na instr.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oler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wąchać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probar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próbować / smakować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parecer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wydawać się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nacer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urodzić się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morir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umierać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vivir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żyć / mieszkać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crecer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rosnąć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convertirse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stawać się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quedarse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zostać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irse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odchodzić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volverse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stawać się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ponerse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zakładać / stawać się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quitarse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zdejmować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cansarse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męczyć się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enfermarse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chorować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mejorar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poprawiać się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empeorar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pogarszać się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acostumbrarse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przyzwyczajać się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Twórcze, rozrywkowe i pozostałe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jugar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grać / bawić się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cantar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śpiewać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bailar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tańczyć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dibujar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rysować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pintar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malować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construir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budować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destruir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niszczyć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crear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tworzyć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organizar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organizować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decidir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decydować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intentar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próbować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conseguir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osiągać / zdobyć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lograr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udać się / osiągnąć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necesitar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potrzebować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preferir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woleć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elegir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wybierać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descubrir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odkrywać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notar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zauważać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reconocer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rozpoznawać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repetir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powtarzać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continuar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kontynuować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acabar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kończyć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evitar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unikać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permitir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pozwalać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prohibir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zabraniać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obligar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zmuszać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prometer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obiecywać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mentir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kłamać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gritar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krzyczeć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callar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milczeć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dudar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wątpić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asegurar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zapewniać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felicitar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gratulować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celebrar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świętować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descubrir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odkrywać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planear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planować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preparar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przygotowywać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participar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brać udział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aparecer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pojawiać się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desaparecer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znikać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recibir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otrzymywać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enviar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wysyłać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mandar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wysyłać / rozkazywać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firmar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podpisywać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marcar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zaznaczać / dzwonić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llamar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dzwonić / wołać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apagar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gasić / wyłączać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encender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włączać / zapalać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meter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wkładać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sacar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wyjmować / robić (zdjęcie)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tirar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rzucać / wyrzucać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elegir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wybierać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regalar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podarować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prestar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pożyczyć (komuś)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pedir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prosić / zamawiać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mostrar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pokazywać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descargar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pobierać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subir (archivo)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przesyłać (plik)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guardar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zapisywać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borrar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usuwać</w:t>
            </w:r>
          </w:p>
        </w:tc>
      </w:tr>
    </w:tbl>
    <w:p>
      <w:r>
        <w:br w:type="page"/>
      </w:r>
    </w:p>
    <w:p>
      <w:pPr>
        <w:spacing w:before="360" w:after="180"/>
      </w:pPr>
      <w:r>
        <w:rPr>
          <w:rFonts w:ascii="Calibri" w:hAnsi="Calibri"/>
          <w:b/>
          <w:color w:val="0F7A5A"/>
          <w:sz w:val="40"/>
        </w:rPr>
        <w:t>Przyimki, spójniki i pytajniki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2"/>
        </w:rPr>
        <w:t>Krótkie słowa, ale bez nich nie zbudujesz zdania. Warto znać je od początku.</w:t>
      </w:r>
    </w:p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Przyimki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 / na (kierunek)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 / od (pochodzenie, posiadanie)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 / na (miejsce)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con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 (kimś)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sin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bez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por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przez / dla (powód)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para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dla / do (cel)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sobre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na / o (temat)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bajo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pod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entre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między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hasta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aż do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desde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od (miejsce / czas)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hacia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 kierunku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contra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przeciw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según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według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ante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przed (formalnie)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tras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 (po czymś)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durante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podczas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cerca de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blisko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lejos de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daleko od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delante de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przed (miejsce)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detrás de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 (miejsce)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encima de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nad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debajo de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pod (miejsce)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al lado de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obok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dentro de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wewnątrz / za (czas)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fuera de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na zewnątrz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antes de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przed (czas)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después de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 (czas)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Spójniki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y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i (przed słowem na i- / hi-)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lub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u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lub (przed słowem na o- / ho-)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pero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ale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sino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lecz (a raczej)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porque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ponieważ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por eso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dlatego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así que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więc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aunque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chociaż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si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jeśli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cuando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kiedy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mientras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podczas gdy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como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jak / ponieważ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que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że / który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ni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ani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también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też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tampoco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też nie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además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poza tym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entonces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wtedy / więc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Pytajniki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¿qué?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co?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¿quién?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kto?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¿cuál?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który?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¿dónde?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gdzie?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¿adónde?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dokąd?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¿cuándo?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kiedy?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¿cómo?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jak?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¿por qué?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dlaczego?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¿para qué?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po co?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¿cuánto?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ile?</w:t>
            </w:r>
          </w:p>
        </w:tc>
      </w:tr>
    </w:tbl>
    <w:p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FF7E0"/>
            <w:tcBorders>
              <w:top w:val="single" w:sz="4" w:color="E8B24A"/>
              <w:left w:val="single" w:sz="4" w:color="E8B24A"/>
              <w:bottom w:val="single" w:sz="4" w:color="E8B24A"/>
              <w:right w:val="single" w:sz="4" w:color="E8B24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7A5A"/>
                <w:sz w:val="22"/>
              </w:rPr>
              <w:t>Ważny niuans: por vs para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POR = powód / przyczyna / «przez» / «za» (cenę): Gracias por todo. (Dziękuję za wszystko.)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PARA = cel / przeznaczenie / «dla»: Esto es para ti. (To jest dla ciebie.)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To najczęstsza pomyłka Polaków — angielskie «for» tłumaczy się na oba. Zapamiętaj kilka gotowych fraz.</w:t>
            </w:r>
          </w:p>
        </w:tc>
      </w:tr>
    </w:tbl>
    <w:p>
      <w:r>
        <w:br w:type="page"/>
      </w:r>
    </w:p>
    <w:p>
      <w:pPr>
        <w:spacing w:before="360" w:after="180"/>
      </w:pPr>
      <w:r>
        <w:rPr>
          <w:rFonts w:ascii="Calibri" w:hAnsi="Calibri"/>
          <w:b/>
          <w:color w:val="0F7A5A"/>
          <w:sz w:val="40"/>
        </w:rPr>
        <w:t>Przysłówki i liczebniki</w:t>
      </w:r>
    </w:p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Najczęstsze przysłówki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muy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bardzo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mucho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dużo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poco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mało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más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więcej / bardziej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menos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mniej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bien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dobrze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mal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źle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mejor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lepiej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peor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gorzej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aquí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tutaj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ahí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tam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allí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tam (dalej)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arriba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na górze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abajo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na dole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cerca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blisko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lejos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daleko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temprano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wcześnie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tarde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późno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pronto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wkrótce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ya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już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todavía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jeszcze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aún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wciąż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quizás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być może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seguro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pewnie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realmente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naprawdę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solo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tylko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también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też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casi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prawie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bastante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dość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demasiado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 bardzo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Liczebniki 0–1000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cero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0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uno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1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dos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2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tres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3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cuatro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4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cinco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5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seis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6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siete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7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ocho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8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nueve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9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diez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10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once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11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doce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12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trece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13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catorce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14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quince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15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dieciséis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16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diecisiete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17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dieciocho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18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diecinueve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19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veinte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20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treinta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30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cuarenta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40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cincuenta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50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sesenta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60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setenta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70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ochenta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80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noventa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90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cien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100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mil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1000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FF7E0"/>
            <w:tcBorders>
              <w:top w:val="single" w:sz="4" w:color="E8B24A"/>
              <w:left w:val="single" w:sz="4" w:color="E8B24A"/>
              <w:bottom w:val="single" w:sz="4" w:color="E8B24A"/>
              <w:right w:val="single" w:sz="4" w:color="E8B24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7A5A"/>
                <w:sz w:val="22"/>
              </w:rPr>
              <w:t>Jak tworzyć liczby 21–99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21 = veintiuno, 22 = veintidós, ... 29 = veintinueve (pisane razem)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31 = treinta y uno, 45 = cuarenta y cinco (spójnik «y» = «i»)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Setki: 200 = doscientos, 500 = quinientos (nieregularne!), 700 = setecientos, 900 = novecientos</w:t>
            </w:r>
          </w:p>
        </w:tc>
      </w:tr>
    </w:tbl>
    <w:p>
      <w:r>
        <w:br w:type="page"/>
      </w:r>
    </w:p>
    <w:p>
      <w:pPr>
        <w:spacing w:before="360" w:after="180"/>
      </w:pPr>
      <w:r>
        <w:rPr>
          <w:rFonts w:ascii="Calibri" w:hAnsi="Calibri"/>
          <w:b/>
          <w:color w:val="0F7A5A"/>
          <w:sz w:val="40"/>
        </w:rPr>
        <w:t>Codzienne zwroty i zdania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2"/>
        </w:rPr>
        <w:t>Nauczenie się na pamięć całych zdań jest szybsze niż budowanie ich od zera. To bardzo praktyczna sekcja — z tego zbudujesz pierwszą rozmowę.</w:t>
      </w:r>
    </w:p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Powitania i pożegnania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Hola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Cześć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Buenos días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Dzień dobry (rano)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Buenas tardes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Dobre popołudnie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Buenas noches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Dobry wieczór / dobranoc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Adiós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 widzenia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Hasta luego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 zobaczenia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Hasta mañana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 jutra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Hasta pronto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 zobaczenia wkrótce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Nos vemos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Widzimy się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Chao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Cześć (na pożegnanie)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Uprzejmość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Por favor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Proszę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Gracias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Dziękuję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Muchas gracias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Dziękuję bardzo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De nada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 ma za co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Perdón / Perdona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Przepraszam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Lo siento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Przykro mi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Disculpe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Przepraszam (formalnie)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Con permiso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 pozwoleniem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Salud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Na zdrowie (kichnięcie / toast)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Bienvenido / Bienvenida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Witaj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Poznanie się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¿Cómo te llamas?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Jak masz na imię?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Me llamo Maciek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Mam na imię Maciek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Mucho gusto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Miło mi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Encantado / Encantada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Miło cię poznać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¿De dónde eres?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Skąd jesteś?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Soy de Polonia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Jestem z 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¿Cuántos años tienes?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Ile masz lat?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Tengo 30 años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Mam 30 lat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¿A qué te dedicas?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Czym się zajmujesz?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Trabajo en...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Pracuję w...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Codzienna rozmowa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¿Cómo estás?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Jak się masz?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Bien, gracias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Dobrze, dziękuję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Muy bien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Bardzo dobrze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Más o menos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Tak sobie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Mal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Źle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¿Y tú?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A ty?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¿Qué tal?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Co słychać?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¿Qué haces?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Co robisz?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Nada especial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Nic szczególnego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Estoy cansado / cansada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Jestem zmęczony / 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Gdy czegoś nie rozumiesz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 entiendo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 rozumiem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¿Puedes repetir?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Możesz powtórzyć?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Más despacio, por favor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Wolniej, proszę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¿Cómo se dice... en español?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Jak się mówi... po hiszpańsku?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¿Qué significa...?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Co znaczy...?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 hablo bien español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 mówię dobrze po hiszpańsku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Estoy aprendiendo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Uczę się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¿Hablas inglés?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Mówisz po angielsku?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 sé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 wiem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 tengo ni idea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 mam pojęcia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W restauracji i sklepie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cuenta, por favor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Rachunek, proszę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¿Cuánto cuesta?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Ile kosztuje?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 muy caro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To bardzo drogie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 barato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To tanie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Quiero...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Chcę...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Quisiera...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Chciałbym... (grzeczniej)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Un café, por favor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Kawę poproszę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¿Qué me recomienda?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Co pan / pani poleca?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Está delicioso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Jest pyszne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 tengo dinero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 mam pieniędzy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Reakcje i wykrzykniki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¡Qué bueno!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Ale super!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¡Qué bien!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Świetnie!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¡Qué pena!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Jaka szkoda!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¡Qué lástima!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Jaka szkoda!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¡No me digas!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 mów!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¿En serio?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Serio?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¡Claro!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Jasne!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¡Por supuesto!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Oczywiście!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 pasa nada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Nic się nie stało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 te preocupes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 martw się</w:t>
            </w:r>
          </w:p>
        </w:tc>
      </w:tr>
    </w:tbl>
    <w:p>
      <w:r>
        <w:br w:type="page"/>
      </w:r>
    </w:p>
    <w:p>
      <w:pPr>
        <w:spacing w:before="360" w:after="180"/>
      </w:pPr>
      <w:r>
        <w:rPr>
          <w:rFonts w:ascii="Calibri" w:hAnsi="Calibri"/>
          <w:b/>
          <w:color w:val="0F7A5A"/>
          <w:sz w:val="40"/>
        </w:rPr>
        <w:t>Podstawy gramatyki hiszpańskiej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2"/>
        </w:rPr>
        <w:t>Wybrałem najważniejsze rzeczy, które musisz wiedzieć jako początkujący. Bez wchodzenia w niuanse na później.</w:t>
      </w:r>
    </w:p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1. Rodzajniki (el, la, un, una)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Przed każdym rzeczownikiem stoi rodzajnik. Określony (el / la) = «ten konkretny». Nieokreślony (un / una) = «jakiś».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2268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Wymowa</w:t>
            </w:r>
          </w:p>
        </w:tc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libro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el libro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ta książka (konkretna)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un libro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un libro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jakaś książka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casa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la kasa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ten dom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una casa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una kasa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jakiś dom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los libros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los libros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te książki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las casas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las kasas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te domy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2. Odmiana czasowników regularnych w czasie teraźniejszym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Odcinasz końcówkę bezokolicznika i dodajesz końcówkę osoby. Na przykładzie hablar (mówić), comer (jeść), vivir (mieszkać):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Osoba</w:t>
            </w:r>
          </w:p>
        </w:tc>
        <w:tc>
          <w:tcPr>
            <w:tcW w:type="dxa" w:w="2493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hablar</w:t>
            </w:r>
          </w:p>
        </w:tc>
        <w:tc>
          <w:tcPr>
            <w:tcW w:type="dxa" w:w="2493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comer</w:t>
            </w:r>
          </w:p>
        </w:tc>
        <w:tc>
          <w:tcPr>
            <w:tcW w:type="dxa" w:w="2493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vivir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yo (ja)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hablo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como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vivo</w:t>
            </w:r>
          </w:p>
        </w:tc>
      </w:tr>
      <w:tr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tú (ty)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hablas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comes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vives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él / ella (on / ona)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habla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come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vive</w:t>
            </w:r>
          </w:p>
        </w:tc>
      </w:tr>
      <w:tr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nosotros (my)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hablamos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comemos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vivimos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vosotros (wy)*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habláis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coméis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vivís</w:t>
            </w:r>
          </w:p>
        </w:tc>
      </w:tr>
      <w:tr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ellos / ellas (oni / one)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hablan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comen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viven</w:t>
            </w:r>
          </w:p>
        </w:tc>
      </w:tr>
    </w:tbl>
    <w:p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FF7E0"/>
            <w:tcBorders>
              <w:top w:val="single" w:sz="4" w:color="E8B24A"/>
              <w:left w:val="single" w:sz="4" w:color="E8B24A"/>
              <w:bottom w:val="single" w:sz="4" w:color="E8B24A"/>
              <w:right w:val="single" w:sz="4" w:color="E8B24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7A5A"/>
                <w:sz w:val="22"/>
              </w:rPr>
              <w:t>* vosotros vs ustedes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«vosotros» (wy) używa się głównie w Hiszpanii. W Ameryce Łacińskiej (w tym w Kolumbii!) mówi się «ustedes» zarówno formalnie, jak i nieformalnie.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Jeśli uczysz się dla koleżanki z Kolumbii — możesz spokojnie pominąć «vosotros» i używać «ustedes» jako «wy».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3. Ser vs Estar — dwa rodzaje «być»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Oba znaczą «być», ale nie są wymienne. To najczęstsze źródło błędów u początkujących.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SER = to, kim / czym coś jest na stałe (tożsamość, pochodzenie, zawód, cechy, godzina).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ESTAR = stan chwilowy lub miejsce.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Osoba</w:t>
            </w:r>
          </w:p>
        </w:tc>
        <w:tc>
          <w:tcPr>
            <w:tcW w:type="dxa" w:w="3324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SER</w:t>
            </w:r>
          </w:p>
        </w:tc>
        <w:tc>
          <w:tcPr>
            <w:tcW w:type="dxa" w:w="3324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ESTAR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yo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soy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estoy</w:t>
            </w:r>
          </w:p>
        </w:tc>
      </w:tr>
      <w:tr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tú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eres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estás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él / ella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está</w:t>
            </w:r>
          </w:p>
        </w:tc>
      </w:tr>
      <w:tr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nosotros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somos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estamos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ellos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son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están</w:t>
            </w:r>
          </w:p>
        </w:tc>
      </w:tr>
    </w:tbl>
    <w:p>
      <w:r>
        <w:t xml:space="preserve"> </w:t>
      </w:r>
    </w:p>
    <w:p>
      <w:pPr>
        <w:spacing w:after="120"/>
      </w:pPr>
      <w:r>
        <w:rPr>
          <w:rFonts w:ascii="Calibri" w:hAnsi="Calibri"/>
          <w:b/>
          <w:i w:val="0"/>
          <w:color w:val="1A1A1A"/>
          <w:sz w:val="22"/>
        </w:rPr>
        <w:t>Przykłady: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2268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Wymowa</w:t>
            </w:r>
          </w:p>
        </w:tc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Soy polaco.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soj polako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Jestem Polakiem. (pochodzenie → SER)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Estoy cansado.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estoj kansado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Jestem zmęczony. (chwilowo → ESTAR)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Ella es médica.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eja es medika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Ona jest lekarką. (zawód → SER)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Ella está en casa.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eja esta en kasa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Ona jest w domu. (miejsce → ESTAR)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 importante.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es importante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To ważne. (cecha → SER)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Estoy triste.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estoj triste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Jestem smutny. (nastrój → ESTAR)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4. Trzy najważniejsze czasowniki nieregularne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Naucz się ich na pamięć — bez nich nie zbudujesz nawet prostych zdań.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Osoba</w:t>
            </w:r>
          </w:p>
        </w:tc>
        <w:tc>
          <w:tcPr>
            <w:tcW w:type="dxa" w:w="2493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tener (mieć)</w:t>
            </w:r>
          </w:p>
        </w:tc>
        <w:tc>
          <w:tcPr>
            <w:tcW w:type="dxa" w:w="2493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ir (iść)</w:t>
            </w:r>
          </w:p>
        </w:tc>
        <w:tc>
          <w:tcPr>
            <w:tcW w:type="dxa" w:w="2493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hacer (robić)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yo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tengo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voy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hago</w:t>
            </w:r>
          </w:p>
        </w:tc>
      </w:tr>
      <w:tr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tú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tienes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vas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haces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él / ella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tiene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va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hace</w:t>
            </w:r>
          </w:p>
        </w:tc>
      </w:tr>
      <w:tr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nosotros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tenemos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vamos</w:t>
            </w:r>
          </w:p>
        </w:tc>
        <w:tc>
          <w:tcPr>
            <w:tcW w:type="dxa" w:w="2493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hacemos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ellos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tienen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van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hacen</w:t>
            </w:r>
          </w:p>
        </w:tc>
      </w:tr>
    </w:tbl>
    <w:p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FF7E0"/>
            <w:tcBorders>
              <w:top w:val="single" w:sz="4" w:color="E8B24A"/>
              <w:left w:val="single" w:sz="4" w:color="E8B24A"/>
              <w:bottom w:val="single" w:sz="4" w:color="E8B24A"/>
              <w:right w:val="single" w:sz="4" w:color="E8B24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7A5A"/>
                <w:sz w:val="22"/>
              </w:rPr>
              <w:t>Uwaga: «mieć lata», nie «być latami»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Wieku NIE mówi się przez «być» (jak po polsku), tylko przez «mieć»: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Tengo 30 años. = Mam 30 lat. (dosł. mam 30 lat)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¿Cuántos años tienes? = Ile masz lat?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Podobnie: tener hambre = być głodnym, tener sed = być spragnionym, tener miedo = bać się, tener frío = być zimno.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5. Przeczenie i pytanie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Obie rzeczy są w hiszpańskim zaskakująco proste.</w:t>
      </w:r>
    </w:p>
    <w:p>
      <w:pPr>
        <w:spacing w:after="120"/>
      </w:pPr>
      <w:r>
        <w:rPr>
          <w:rFonts w:ascii="Calibri" w:hAnsi="Calibri"/>
          <w:b/>
          <w:i w:val="0"/>
          <w:color w:val="1A1A1A"/>
          <w:sz w:val="22"/>
        </w:rPr>
        <w:t>PRZECZENIE: postaw «no» przed czasownikiem. Koniec.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2268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Wymowa</w:t>
            </w:r>
          </w:p>
        </w:tc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 hablo inglés.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no ablo ingles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 mówię po angielsku.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 tengo tiempo.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no tengo tiempo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 mam czasu.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 entiendo.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no entjendo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 rozumiem.</w:t>
            </w:r>
          </w:p>
        </w:tc>
      </w:tr>
    </w:tbl>
    <w:p>
      <w:r>
        <w:t xml:space="preserve"> </w:t>
      </w:r>
    </w:p>
    <w:p>
      <w:pPr>
        <w:spacing w:after="120"/>
      </w:pPr>
      <w:r>
        <w:rPr>
          <w:rFonts w:ascii="Calibri" w:hAnsi="Calibri"/>
          <w:b/>
          <w:i w:val="0"/>
          <w:color w:val="1A1A1A"/>
          <w:sz w:val="22"/>
        </w:rPr>
        <w:t>PYTANIA: w piśmie ¿ … ? — odwrócony znak zapytania na początku. W mowie po prostu podnosisz głos.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2268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Wymowa</w:t>
            </w:r>
          </w:p>
        </w:tc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¿Hablas español?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ablas espanjol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Mówisz po hiszpańsku?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¿Dónde vives?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donde wiwes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Gdzie mieszkasz?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¿Qué es esto?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ke es esto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Co to jest?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¿Cómo te llamas?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komo te jamas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Jak masz na imię?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6. Rodzaj i liczba przymiotnika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Przymiotnik dopasowuje się do rzeczownika. Zapamiętaj cztery formy: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2268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Wymowa</w:t>
            </w:r>
          </w:p>
        </w:tc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el chico alto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el cziko alto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wysoki chłopak (l. poj. męski)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chica alta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la czika alta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wysoka dziewczyna (l. poj. żeński)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los chicos altos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los czikos altos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wysocy chłopcy (l. mn. męski)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las chicas altas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las czikas altas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wysokie dziewczyny (l. mn. żeński)</w:t>
            </w:r>
          </w:p>
        </w:tc>
      </w:tr>
    </w:tbl>
    <w:p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FF7E0"/>
            <w:tcBorders>
              <w:top w:val="single" w:sz="4" w:color="E8B24A"/>
              <w:left w:val="single" w:sz="4" w:color="E8B24A"/>
              <w:bottom w:val="single" w:sz="4" w:color="E8B24A"/>
              <w:right w:val="single" w:sz="4" w:color="E8B24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7A5A"/>
                <w:sz w:val="22"/>
              </w:rPr>
              <w:t>Przymiotniki na -e i na spółgłoskę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Przymiotniki kończące się na -e lub spółgłoskę NIE zmieniają formy w rodzaju — mają tylko liczbę: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grande / grandes (duży, duże), inteligente / inteligentes, azul / azules (niebieski / -e)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el libro grande, la casa grande, los libros grandes, las casas grandes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7. Zaimki dzierżawcze (mi, tu, su, nuestro)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  <w:tc>
          <w:tcPr>
            <w:tcW w:type="dxa" w:w="3324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Liczba pojedyncza</w:t>
            </w:r>
          </w:p>
        </w:tc>
        <w:tc>
          <w:tcPr>
            <w:tcW w:type="dxa" w:w="3324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Liczba mnoga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mój / moja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mi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mis</w:t>
            </w:r>
          </w:p>
        </w:tc>
      </w:tr>
      <w:tr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twój / twoja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tu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tus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jego / jej / Pana / Pani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su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sus</w:t>
            </w:r>
          </w:p>
        </w:tc>
      </w:tr>
      <w:tr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nasz / nasza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nuestro / nuestra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nuestros / nuestras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ich / Państwa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su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sus</w:t>
            </w:r>
          </w:p>
        </w:tc>
      </w:tr>
    </w:tbl>
    <w:p>
      <w:r>
        <w:t xml:space="preserve"> 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Przykłady: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2268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Wymowa</w:t>
            </w:r>
          </w:p>
        </w:tc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mi casa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mi kasa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mój dom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tus libros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tus libros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twoje książki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su amigo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su amigo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jego / jej / Pana przyjaciel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nuestra familia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nuestra familia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nasza rodzina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8. Gustar — «podobać się» działa inaczej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Po polsku mówisz «lubię kawę». Po hiszpańsku dosłownie: «kawa mi się podoba». Czasownik odmienia się do RZECZY, nie do osoby.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2268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Wymowa</w:t>
            </w:r>
          </w:p>
        </w:tc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Me gusta el café.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me gusta el kafe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Lubię kawę. (dosł. kawa mi się podoba)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Me gustan los perros.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me gustan los perros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Lubię psy. (bo «psy» – liczba mnoga)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¿Te gusta bailar?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te gusta bajlar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Lubisz tańczyć?</w:t>
            </w:r>
          </w:p>
        </w:tc>
      </w:tr>
      <w:tr>
        <w:tc>
          <w:tcPr>
            <w:tcW w:type="dxa" w:w="2835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 ella le gusta la música.</w:t>
            </w:r>
          </w:p>
        </w:tc>
        <w:tc>
          <w:tcPr>
            <w:tcW w:type="dxa" w:w="2268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a eja le gusta la musika</w:t>
            </w:r>
          </w:p>
        </w:tc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Ona lubi muzykę.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No nos gusta esto.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i/>
                <w:color w:val="8B6614"/>
                <w:sz w:val="20"/>
              </w:rPr>
              <w:t>no nos gusta esto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Nie lubimy tego.</w:t>
            </w:r>
          </w:p>
        </w:tc>
      </w:tr>
    </w:tbl>
    <w:p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FF7E0"/>
            <w:tcBorders>
              <w:top w:val="single" w:sz="4" w:color="E8B24A"/>
              <w:left w:val="single" w:sz="4" w:color="E8B24A"/>
              <w:bottom w:val="single" w:sz="4" w:color="E8B24A"/>
              <w:right w:val="single" w:sz="4" w:color="E8B24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7A5A"/>
                <w:sz w:val="22"/>
              </w:rPr>
              <w:t>Podobnie działają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encantar (uwielbiać): Me encanta Colombia. = Uwielbiam Kolumbię.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interesar (interesować): Me interesa la historia. = Interesuje mnie historia.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• doler (boleć): Me duele la cabeza. = Boli mnie głowa.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Wszystkie na tej samej zasadzie: «to mi się podoba / mnie interesuje / boli».</w:t>
            </w:r>
          </w:p>
        </w:tc>
      </w:tr>
    </w:tbl>
    <w:p>
      <w:r>
        <w:br w:type="page"/>
      </w:r>
    </w:p>
    <w:p>
      <w:pPr>
        <w:spacing w:before="360" w:after="180"/>
      </w:pPr>
      <w:r>
        <w:rPr>
          <w:rFonts w:ascii="Calibri" w:hAnsi="Calibri"/>
          <w:b/>
          <w:color w:val="0F7A5A"/>
          <w:sz w:val="40"/>
        </w:rPr>
        <w:t>Kolumbijski hiszpański i ciekawostki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22"/>
        </w:rPr>
        <w:t>Jeśli chcesz zaskoczyć koleżankę z Kolumbii, ta sekcja jest dla Ciebie najważniejsza. Kolumbijczycy mówią hiszpańskim wyraźnym, uważanym za jeden z najczystszych w Ameryce Łacińskiej — ale mają też swój własny slang i zwyczaje.</w:t>
      </w:r>
    </w:p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Charakterystyczne słowa i zwroty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Hiszpański</w:t>
            </w:r>
          </w:p>
        </w:tc>
        <w:tc>
          <w:tcPr>
            <w:tcW w:type="dxa" w:w="5102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Polski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¿Qué más?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Co słychać? (bardzo typowe powitanie)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¿Qué más pues?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No co tam? («pues» to charakterystyczny wypełniacz)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Bien, ¿y usted?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Dobrze, a Pan / Pani? (Kolumbijczycy często mówią «usted» nawet między przyjaciółmi)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parce / parcero / parcera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ziomek, kolega (odpowiednik «brat», «stary»)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chévere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super, fajnie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bacano / bacana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świetny, ekstra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chimba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zajebisty (mocne, ale bardzo popularne)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¡Qué chimba!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Ale zajebiście!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berraco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twardy, zdolny, ostry gość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¡Uy!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Wow / o rany (bardzo częsty wykrzyknik)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¡Ay!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Ojej!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listo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OK, gotowe, zgoda (używane wszędzie)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¡Dale!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Śmiało! / Dawaj! / OK!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vaina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coś, ta rzecz (uniwersalny wypełniacz)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¿Cómo así?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Jak to? / W jakim sensie?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 la orden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do usług (usłyszysz w sklepach)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mijo / mija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kochanie (dosł. «mój synku / moja córko» – używane też do dorosłych)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rumbear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imprezować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la rumba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impreza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camello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praca (dosłownie «wielbłąd» – kolumbijski slang)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plata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kasa, pieniądze (zamiast standardowego «dinero»)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tinto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czarna kawa (w Hiszpanii to czerwone wino – uwaga!)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ahorita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za chwilkę / przed chwilą (bardzo elastyczne)</w:t>
            </w:r>
          </w:p>
        </w:tc>
      </w:tr>
      <w:tr>
        <w:tc>
          <w:tcPr>
            <w:tcW w:type="dxa" w:w="34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¿Sí o qué?</w:t>
            </w:r>
          </w:p>
        </w:tc>
        <w:tc>
          <w:tcPr>
            <w:tcW w:type="dxa" w:w="5102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1A1A1A"/>
                <w:sz w:val="20"/>
              </w:rPr>
              <w:t>No nie? / Prawda?</w:t>
            </w:r>
          </w:p>
        </w:tc>
      </w:tr>
    </w:tbl>
    <w:p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FF7E0"/>
            <w:tcBorders>
              <w:top w:val="single" w:sz="4" w:color="E8B24A"/>
              <w:left w:val="single" w:sz="4" w:color="E8B24A"/>
              <w:bottom w:val="single" w:sz="4" w:color="E8B24A"/>
              <w:right w:val="single" w:sz="4" w:color="E8B24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7A5A"/>
                <w:sz w:val="22"/>
              </w:rPr>
              <w:t>«Usted» w Kolumbii — ważny niuans!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W wielu krajach hiszpańskojęzycznych «usted» jest formalne. W KOLUMBII (szczególnie w Bogocie i Antioquii) «usted» bywa używane nawet między bliskimi przyjaciółmi, w rodzinie, do dzieci, a nawet do zwierząt.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Nie zdziw się, jeśli Twoja koleżanka mówi do Ciebie «usted» — to nie znaczy, że jest zdystansowana. To po prostu ich sposób bycia.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Jeśli chcesz jej sprawić przyjemność, sam też możesz mówić «usted». To lokalny standard.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Różnice kolumbijski vs Hiszpania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Znaczenie</w:t>
            </w:r>
          </w:p>
        </w:tc>
        <w:tc>
          <w:tcPr>
            <w:tcW w:type="dxa" w:w="3324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Kolumbia</w:t>
            </w:r>
          </w:p>
        </w:tc>
        <w:tc>
          <w:tcPr>
            <w:tcW w:type="dxa" w:w="3324"/>
            <w:shd w:val="clear" w:color="auto" w:fill="0F7A5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Hiszpania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kasa, pieniądze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plata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dinero / pasta</w:t>
            </w:r>
          </w:p>
        </w:tc>
      </w:tr>
      <w:tr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samochód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carro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coche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komputer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computador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ordenador</w:t>
            </w:r>
          </w:p>
        </w:tc>
      </w:tr>
      <w:tr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autobus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bus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autobús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telefon komórkowy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celular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móvil</w:t>
            </w:r>
          </w:p>
        </w:tc>
      </w:tr>
      <w:tr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kelner!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¡Señor!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¡Camarero!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fajnie!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¡chévere! / ¡bacano!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¡guay! / ¡genial!</w:t>
            </w:r>
          </w:p>
        </w:tc>
      </w:tr>
      <w:tr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kolega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parce / parcero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tío / colega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czarna kawa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tinto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café solo</w:t>
            </w:r>
          </w:p>
        </w:tc>
      </w:tr>
      <w:tr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color w:val="555555"/>
                <w:sz w:val="20"/>
              </w:rPr>
              <w:t>wy (nieformalnie)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ustedes</w:t>
            </w:r>
          </w:p>
        </w:tc>
        <w:tc>
          <w:tcPr>
            <w:tcW w:type="dxa" w:w="3324"/>
            <w:shd w:val="clear" w:color="auto" w:fill="F0F5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b/>
                <w:color w:val="0B5F47"/>
                <w:sz w:val="20"/>
              </w:rPr>
              <w:t>vosotros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B8891F"/>
          <w:sz w:val="26"/>
        </w:rPr>
        <w:t>Ciekawostki językowe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• W Kolumbii często używa się zdrobnień z końcówką -ico / -ica zamiast -ito / -ita: «un momentico» (chwilkę) zamiast «un momentito».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• Wiele kolumbijskich powiedzeń zaczyna się od «¡Ay!» — to bardzo emocjonalny wykrzyknik, wyrażający wszystko: zaskoczenie, ból, radość.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• Kolumbijczycy mówią wolniej i wyraźniej niż np. Hiszpanie z Andaluzji czy Argentyńczycy — dla początkującego to duża zaleta.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• W Kolumbii jest wiele akcentów regionalnych. Bogotański (rolo) jest neutralny. W Medellín (paisa) mówi się szybciej i śpiewnie. Na wybrzeżu (costeño) — jak w Kartagenie — mówi się bardzo szybko i «zjada» końcówki.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• Kolumbia to kraj z najwyższym odsetkiem osób mówiących «usted» do wszystkich. Nie kojarz tego z chłodem.</w:t>
      </w:r>
    </w:p>
    <w:p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FF7E0"/>
            <w:tcBorders>
              <w:top w:val="single" w:sz="4" w:color="E8B24A"/>
              <w:left w:val="single" w:sz="4" w:color="E8B24A"/>
              <w:bottom w:val="single" w:sz="4" w:color="E8B24A"/>
              <w:right w:val="single" w:sz="4" w:color="E8B24A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0F7A5A"/>
                <w:sz w:val="22"/>
              </w:rPr>
              <w:t>Jak zaskoczyć koleżankę — 3 sprawdzone zdania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1. «¿Qué más pues?» (ke mas pues) — Co tam? — bardzo kolumbijskie powitanie z charakterystycznym «pues».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2. «¡Qué chévere hablar contigo!» (ke czewere ablar kontigo) — Ale fajnie z tobą pogadać!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3. «Estoy aprendiendo español para sorprenderte.» (estoj aprendiendo espanjol para sorprenderte) — Uczę się hiszpańskiego, żeby cię zaskoczyć.</w:t>
            </w:r>
          </w:p>
          <w:p>
            <w:pPr>
              <w:spacing w:after="40"/>
            </w:pPr>
            <w:r>
              <w:rPr>
                <w:rFonts w:ascii="Calibri" w:hAnsi="Calibri"/>
                <w:color w:val="1A1A1A"/>
                <w:sz w:val="20"/>
              </w:rPr>
              <w:t>To trzecie zdanie działa. Uczenie się języka + wyznanie celu = punkty w sercu.</w:t>
            </w:r>
          </w:p>
        </w:tc>
      </w:tr>
    </w:tbl>
    <w:p>
      <w:r>
        <w:br w:type="page"/>
      </w:r>
    </w:p>
    <w:p>
      <w:pPr>
        <w:spacing w:before="2400"/>
        <w:jc w:val="center"/>
      </w:pPr>
      <w:r>
        <w:rPr>
          <w:rFonts w:ascii="Calibri" w:hAnsi="Calibri"/>
          <w:color w:val="B8891F"/>
          <w:sz w:val="48"/>
        </w:rPr>
        <w:t>◆</w:t>
      </w:r>
    </w:p>
    <w:p>
      <w:pPr>
        <w:jc w:val="center"/>
      </w:pPr>
      <w:r>
        <w:rPr>
          <w:rFonts w:ascii="Calibri" w:hAnsi="Calibri"/>
          <w:b/>
          <w:color w:val="0F7A5A"/>
          <w:sz w:val="48"/>
        </w:rPr>
        <w:t>¡Buena suerte, Maciek!</w:t>
      </w:r>
    </w:p>
    <w:p>
      <w:pPr>
        <w:spacing w:before="400"/>
        <w:jc w:val="center"/>
      </w:pPr>
      <w:r>
        <w:rPr>
          <w:rFonts w:ascii="Calibri" w:hAnsi="Calibri"/>
          <w:i/>
          <w:color w:val="555555"/>
          <w:sz w:val="22"/>
        </w:rPr>
        <w:t>Powodzenia. Nie ucz się wszystkiego naraz — jedna tabela dziennie, wracaj do niej następnego.</w:t>
        <w:br/>
        <w:t>Za miesiąc będziesz gadał lepiej, niż Ci się teraz wydaje.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