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mj1djg3yj4h" w:id="0"/>
      <w:bookmarkEnd w:id="0"/>
      <w:r w:rsidDel="00000000" w:rsidR="00000000" w:rsidRPr="00000000">
        <w:rPr>
          <w:rtl w:val="0"/>
        </w:rPr>
        <w:t xml:space="preserve">Manual de Configuración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j46t263yf8l" w:id="1"/>
      <w:bookmarkEnd w:id="1"/>
      <w:r w:rsidDel="00000000" w:rsidR="00000000" w:rsidRPr="00000000">
        <w:rPr>
          <w:rtl w:val="0"/>
        </w:rPr>
        <w:t xml:space="preserve">Establecer dirección del servidor de base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especificar en qué dirección se encuentra el servidor de base datos se deben de seguir los siguientes pasos: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el proyecto del servidor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i w:val="1"/>
          <w:rtl w:val="0"/>
        </w:rPr>
        <w:t xml:space="preserve">hibernate.cfg.xml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Setear los atributos de la url, el usuario y la password del servidor de base de datos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continuación se muestra un ejemplo: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95300"/>
            <wp:effectExtent b="0" l="0" r="0" t="0"/>
            <wp:docPr descr="ServidorBD.PNG" id="3" name="image05.png"/>
            <a:graphic>
              <a:graphicData uri="http://schemas.openxmlformats.org/drawingml/2006/picture">
                <pic:pic>
                  <pic:nvPicPr>
                    <pic:cNvPr descr="ServidorBD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nsu3gk62z98" w:id="2"/>
      <w:bookmarkEnd w:id="2"/>
      <w:r w:rsidDel="00000000" w:rsidR="00000000" w:rsidRPr="00000000">
        <w:rPr>
          <w:rtl w:val="0"/>
        </w:rPr>
        <w:t xml:space="preserve">Establecer dirección del servidor desde el cliente móvil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especificar la dirección en la que se encuentra el servidor se deben de seguir los siguientes pasos: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el proyecto cliente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i w:val="1"/>
          <w:rtl w:val="0"/>
        </w:rPr>
        <w:t xml:space="preserve">ClientController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Asignar a la variable </w:t>
      </w:r>
      <w:r w:rsidDel="00000000" w:rsidR="00000000" w:rsidRPr="00000000">
        <w:rPr>
          <w:i w:val="1"/>
          <w:rtl w:val="0"/>
        </w:rPr>
        <w:t xml:space="preserve">baseUrl </w:t>
      </w:r>
      <w:r w:rsidDel="00000000" w:rsidR="00000000" w:rsidRPr="00000000">
        <w:rPr>
          <w:rtl w:val="0"/>
        </w:rPr>
        <w:t xml:space="preserve">la dirección del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continuación se muestra un 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66700"/>
            <wp:effectExtent b="0" l="0" r="0" t="0"/>
            <wp:docPr descr="ServidorCliente.PNG" id="1" name="image03.png"/>
            <a:graphic>
              <a:graphicData uri="http://schemas.openxmlformats.org/drawingml/2006/picture">
                <pic:pic>
                  <pic:nvPicPr>
                    <pic:cNvPr descr="ServidorCliente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d5t1r9wsvwl" w:id="3"/>
      <w:bookmarkEnd w:id="3"/>
      <w:r w:rsidDel="00000000" w:rsidR="00000000" w:rsidRPr="00000000">
        <w:rPr>
          <w:rtl w:val="0"/>
        </w:rPr>
        <w:t xml:space="preserve">Establecer dirección del servidor desde el cliente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especificar la dirección en la que se encuentra el servidor se deben de seguir los siguientes pasos: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el proyecto WebProfesor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i w:val="1"/>
          <w:rtl w:val="0"/>
        </w:rPr>
        <w:t xml:space="preserve">global_source.js</w:t>
      </w:r>
      <w:r w:rsidDel="00000000" w:rsidR="00000000" w:rsidRPr="00000000">
        <w:rPr>
          <w:rtl w:val="0"/>
        </w:rPr>
        <w:t xml:space="preserve"> el cual se encuentra dentro de la carpeta </w:t>
      </w:r>
      <w:r w:rsidDel="00000000" w:rsidR="00000000" w:rsidRPr="00000000">
        <w:rPr>
          <w:i w:val="1"/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Asignar a la variable </w:t>
      </w:r>
      <w:r w:rsidDel="00000000" w:rsidR="00000000" w:rsidRPr="00000000">
        <w:rPr>
          <w:i w:val="1"/>
          <w:rtl w:val="0"/>
        </w:rPr>
        <w:t xml:space="preserve">BASE_URL </w:t>
      </w:r>
      <w:r w:rsidDel="00000000" w:rsidR="00000000" w:rsidRPr="00000000">
        <w:rPr>
          <w:rtl w:val="0"/>
        </w:rPr>
        <w:t xml:space="preserve">la direccion del servidor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continuacion se muestra un 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54000"/>
            <wp:effectExtent b="0" l="0" r="0" t="0"/>
            <wp:docPr descr="ServidorWeb.PNG" id="2" name="image04.png"/>
            <a:graphic>
              <a:graphicData uri="http://schemas.openxmlformats.org/drawingml/2006/picture">
                <pic:pic>
                  <pic:nvPicPr>
                    <pic:cNvPr descr="ServidorWeb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/Relationships>
</file>