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44"/>
          <w:szCs w:val="44"/>
          <w:rtl w:val="0"/>
        </w:rPr>
        <w:t xml:space="preserve">Assignment</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Provide 2 examples of AI in your daily life. </w:t>
      </w:r>
    </w:p>
    <w:p w:rsidR="00000000" w:rsidDel="00000000" w:rsidP="00000000" w:rsidRDefault="00000000" w:rsidRPr="00000000" w14:paraId="00000005">
      <w:pPr>
        <w:rPr>
          <w:sz w:val="28"/>
          <w:szCs w:val="28"/>
        </w:rPr>
      </w:pPr>
      <w:bookmarkStart w:colFirst="0" w:colLast="0" w:name="_heading=h.gjdgxs" w:id="0"/>
      <w:bookmarkEnd w:id="0"/>
      <w:r w:rsidDel="00000000" w:rsidR="00000000" w:rsidRPr="00000000">
        <w:rPr>
          <w:sz w:val="28"/>
          <w:szCs w:val="28"/>
          <w:rtl w:val="0"/>
        </w:rPr>
        <w:t xml:space="preserve">What do you like about this technology/product/service? </w:t>
      </w:r>
    </w:p>
    <w:p w:rsidR="00000000" w:rsidDel="00000000" w:rsidP="00000000" w:rsidRDefault="00000000" w:rsidRPr="00000000" w14:paraId="00000006">
      <w:pPr>
        <w:rPr>
          <w:sz w:val="28"/>
          <w:szCs w:val="28"/>
        </w:rPr>
      </w:pPr>
      <w:r w:rsidDel="00000000" w:rsidR="00000000" w:rsidRPr="00000000">
        <w:rPr>
          <w:sz w:val="28"/>
          <w:szCs w:val="28"/>
          <w:rtl w:val="0"/>
        </w:rPr>
        <w:t xml:space="preserve">What do you dislike about this technology/product/service?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w:t>
      </w:r>
      <w:r w:rsidDel="00000000" w:rsidR="00000000" w:rsidRPr="00000000">
        <w:rPr/>
        <w:drawing>
          <wp:inline distB="114300" distT="114300" distL="114300" distR="114300">
            <wp:extent cx="828675" cy="209550"/>
            <wp:effectExtent b="0" l="0" r="0" t="0"/>
            <wp:docPr id="1" name="image1.png"/>
            <a:graphic>
              <a:graphicData uri="http://schemas.openxmlformats.org/drawingml/2006/picture">
                <pic:pic>
                  <pic:nvPicPr>
                    <pic:cNvPr id="0" name="image1.png"/>
                    <pic:cNvPicPr preferRelativeResize="0"/>
                  </pic:nvPicPr>
                  <pic:blipFill>
                    <a:blip r:embed="rId7"/>
                    <a:srcRect b="43628" l="34740" r="32033" t="39880"/>
                    <a:stretch>
                      <a:fillRect/>
                    </a:stretch>
                  </pic:blipFill>
                  <pic:spPr>
                    <a:xfrm>
                      <a:off x="0" y="0"/>
                      <a:ext cx="828675" cy="209550"/>
                    </a:xfrm>
                    <a:prstGeom prst="rect"/>
                    <a:ln/>
                  </pic:spPr>
                </pic:pic>
              </a:graphicData>
            </a:graphic>
          </wp:inline>
        </w:drawing>
      </w:r>
      <w:r w:rsidDel="00000000" w:rsidR="00000000" w:rsidRPr="00000000">
        <w:rPr>
          <w:rtl w:val="0"/>
        </w:rPr>
        <w:t xml:space="preserve">“Recommended videos”</w:t>
      </w:r>
    </w:p>
    <w:p w:rsidR="00000000" w:rsidDel="00000000" w:rsidP="00000000" w:rsidRDefault="00000000" w:rsidRPr="00000000" w14:paraId="0000000A">
      <w:pPr>
        <w:ind w:left="0" w:firstLine="720"/>
        <w:rPr/>
      </w:pPr>
      <w:r w:rsidDel="00000000" w:rsidR="00000000" w:rsidRPr="00000000">
        <w:rPr>
          <w:rtl w:val="0"/>
        </w:rPr>
        <w:t xml:space="preserve">Tab that shows up every time you visit the website’s homepage. The algorithm implemented is interesting, because it usually shows you videos that are directly related to whatever you’ve recently been watching. However, sometimes AI throws in a few videos with content you have never searched or watched. They are probably studying the user’s profile and occasionally suggest to check out new things, in order to widen and improve their own database. </w:t>
      </w:r>
    </w:p>
    <w:p w:rsidR="00000000" w:rsidDel="00000000" w:rsidP="00000000" w:rsidRDefault="00000000" w:rsidRPr="00000000" w14:paraId="0000000B">
      <w:pPr>
        <w:ind w:firstLine="720"/>
        <w:rPr/>
      </w:pPr>
      <w:r w:rsidDel="00000000" w:rsidR="00000000" w:rsidRPr="00000000">
        <w:rPr>
          <w:rtl w:val="0"/>
        </w:rPr>
        <w:t xml:space="preserve">The negative part of it is that if you open a video which may not be interesting to you, you will still get suggestions of similar content videos for a while. This can be quite annoying until  eventually the AI understands that you aren’t interested in such content.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drawing>
          <wp:inline distB="114300" distT="114300" distL="114300" distR="114300">
            <wp:extent cx="961659" cy="300038"/>
            <wp:effectExtent b="0" l="0" r="0" t="0"/>
            <wp:docPr id="2" name="image2.png"/>
            <a:graphic>
              <a:graphicData uri="http://schemas.openxmlformats.org/drawingml/2006/picture">
                <pic:pic>
                  <pic:nvPicPr>
                    <pic:cNvPr id="0" name="image2.png"/>
                    <pic:cNvPicPr preferRelativeResize="0"/>
                  </pic:nvPicPr>
                  <pic:blipFill>
                    <a:blip r:embed="rId8"/>
                    <a:srcRect b="32413" l="21264" r="19827" t="23448"/>
                    <a:stretch>
                      <a:fillRect/>
                    </a:stretch>
                  </pic:blipFill>
                  <pic:spPr>
                    <a:xfrm>
                      <a:off x="0" y="0"/>
                      <a:ext cx="961659" cy="3000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Spotify’s AI algorithm works well whenever your playlist ends and music has to continue to be played. It is impressive how accurate this it sometimes is. Suggesting songs, which I have never listened to before, to be immediately added to my playlist. It is probably built on the same principle as Youtube’s algorithm, though they just focus on music, not videos. This is a good example of a well functioning AI. We use it sometimes just to discover new songs, artists or bands.</w:t>
      </w:r>
    </w:p>
    <w:p w:rsidR="00000000" w:rsidDel="00000000" w:rsidP="00000000" w:rsidRDefault="00000000" w:rsidRPr="00000000" w14:paraId="0000000F">
      <w:pPr>
        <w:ind w:firstLine="720"/>
        <w:rPr/>
      </w:pPr>
      <w:r w:rsidDel="00000000" w:rsidR="00000000" w:rsidRPr="00000000">
        <w:rPr>
          <w:rtl w:val="0"/>
        </w:rPr>
        <w:t xml:space="preserve">There really aren’t any major things we dislike about it as we realize how hard it would be to create an AI that good, especially for music. The shuffle algorithm is kind of annoying, yet again logical. I don’t consider their shuffle option as AI, so I won’t go in-depth about it.</w:t>
      </w:r>
    </w:p>
    <w:sectPr>
      <w:headerReference r:id="rId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i w:val="1"/>
      </w:rPr>
    </w:pPr>
    <w:r w:rsidDel="00000000" w:rsidR="00000000" w:rsidRPr="00000000">
      <w:rPr>
        <w:i w:val="1"/>
        <w:rtl w:val="0"/>
      </w:rPr>
      <w:t xml:space="preserve">Valentin Vasilev</w:t>
      <w:tab/>
      <w:tab/>
      <w:tab/>
      <w:tab/>
      <w:tab/>
      <w:tab/>
      <w:tab/>
      <w:tab/>
      <w:tab/>
      <w:tab/>
      <w:t xml:space="preserve">PC05</w:t>
    </w:r>
  </w:p>
  <w:p w:rsidR="00000000" w:rsidDel="00000000" w:rsidP="00000000" w:rsidRDefault="00000000" w:rsidRPr="00000000" w14:paraId="00000011">
    <w:pPr>
      <w:rPr>
        <w:i w:val="1"/>
      </w:rPr>
    </w:pPr>
    <w:r w:rsidDel="00000000" w:rsidR="00000000" w:rsidRPr="00000000">
      <w:rPr>
        <w:i w:val="1"/>
        <w:rtl w:val="0"/>
      </w:rPr>
      <w:t xml:space="preserve">Ivona Bogovic</w:t>
    </w:r>
  </w:p>
  <w:p w:rsidR="00000000" w:rsidDel="00000000" w:rsidP="00000000" w:rsidRDefault="00000000" w:rsidRPr="00000000" w14:paraId="00000012">
    <w:pPr>
      <w:rPr>
        <w:i w:val="1"/>
      </w:rPr>
    </w:pPr>
    <w:r w:rsidDel="00000000" w:rsidR="00000000" w:rsidRPr="00000000">
      <w:rPr>
        <w:i w:val="1"/>
        <w:rtl w:val="0"/>
      </w:rPr>
      <w:t xml:space="preserve">Edita Pronckute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tu7nr5H5DKs6edI/WA3VJIZUcg==">AMUW2mXEwoO0aEP7y9HPwBVi2WccuiXBHtsZCGceU8ad1UWBZcwJfMJYveZtbB/TgiiKi+EXPz9CR9sP4uw/Vh2ST5HYZmnIpY+YaOXI0cQmI2bfkH+GTqhULAfeu0MVTq3mnqDUwofl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2019-09-07T14:24:00Z</dcterms:created>
  <dc:creator>Valentin Vasilev</dc:creator>
</cp:coreProperties>
</file>