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3F89CE26" w:rsidR="0028154E" w:rsidRDefault="00692911" w:rsidP="00E07343">
      <w:r w:rsidRPr="00B673B4">
        <w:rPr>
          <w:noProof/>
          <w:lang w:eastAsia="es-ES"/>
        </w:rPr>
        <w:drawing>
          <wp:anchor distT="0" distB="0" distL="114300" distR="114300" simplePos="0" relativeHeight="251658240" behindDoc="1" locked="0" layoutInCell="1" allowOverlap="1" wp14:anchorId="750877C1" wp14:editId="23A534E0">
            <wp:simplePos x="0" y="0"/>
            <wp:positionH relativeFrom="margin">
              <wp:posOffset>1480820</wp:posOffset>
            </wp:positionH>
            <wp:positionV relativeFrom="paragraph">
              <wp:posOffset>175260</wp:posOffset>
            </wp:positionV>
            <wp:extent cx="2354580" cy="1635760"/>
            <wp:effectExtent l="171450" t="171450" r="198120" b="173990"/>
            <wp:wrapTight wrapText="bothSides">
              <wp:wrapPolygon edited="0">
                <wp:start x="17126" y="-2264"/>
                <wp:lineTo x="12757" y="-1761"/>
                <wp:lineTo x="12408" y="6289"/>
                <wp:lineTo x="-1573" y="6289"/>
                <wp:lineTo x="-1398" y="20376"/>
                <wp:lineTo x="-350" y="22388"/>
                <wp:lineTo x="3146" y="23143"/>
                <wp:lineTo x="3320" y="23646"/>
                <wp:lineTo x="18699" y="23646"/>
                <wp:lineTo x="18874" y="23143"/>
                <wp:lineTo x="22019" y="22388"/>
                <wp:lineTo x="22544" y="18615"/>
                <wp:lineTo x="23243" y="10314"/>
                <wp:lineTo x="22194" y="6289"/>
                <wp:lineTo x="22194" y="2516"/>
                <wp:lineTo x="22369" y="1258"/>
                <wp:lineTo x="19573" y="-1761"/>
                <wp:lineTo x="18524" y="-2264"/>
                <wp:lineTo x="17126" y="-2264"/>
              </wp:wrapPolygon>
            </wp:wrapTight>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354580" cy="1635760"/>
                    </a:xfrm>
                    <a:prstGeom prst="rect">
                      <a:avLst/>
                    </a:prstGeom>
                    <a:ln>
                      <a:noFill/>
                    </a:ln>
                    <a:effectLst>
                      <a:outerShdw blurRad="190500" algn="tl" rotWithShape="0">
                        <a:srgbClr val="000000">
                          <a:alpha val="70000"/>
                        </a:srgbClr>
                      </a:outerShdw>
                    </a:effectLst>
                    <a:extLst>
                      <a:ext uri="{909E8E84-426E-40dd-AFC4-6F175D3DCCD1}">
                        <a14:hiddenFill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14:sizeRelH relativeFrom="margin">
              <wp14:pctWidth>0</wp14:pctWidth>
            </wp14:sizeRelH>
            <wp14:sizeRelV relativeFrom="margin">
              <wp14:pctHeight>0</wp14:pctHeight>
            </wp14:sizeRelV>
          </wp:anchor>
        </w:drawing>
      </w:r>
      <w:r w:rsidR="002C212F">
        <w:tab/>
      </w:r>
    </w:p>
    <w:p w14:paraId="6A05A809" w14:textId="77777777" w:rsidR="0076452A" w:rsidRDefault="0076452A" w:rsidP="00E07343"/>
    <w:p w14:paraId="2CED3481" w14:textId="0D254E22" w:rsidR="006044D4" w:rsidRPr="002721C0" w:rsidRDefault="001772AB" w:rsidP="00DE29B6">
      <w:pPr>
        <w:jc w:val="center"/>
        <w:rPr>
          <w:rFonts w:cstheme="minorHAnsi"/>
          <w:b/>
          <w:color w:val="CA3532"/>
          <w:sz w:val="72"/>
          <w:szCs w:val="40"/>
          <w:lang w:val="en-US"/>
        </w:rPr>
      </w:pPr>
      <w:r w:rsidRPr="002721C0">
        <w:rPr>
          <w:rFonts w:cstheme="minorHAnsi"/>
          <w:b/>
          <w:color w:val="CA3532"/>
          <w:sz w:val="72"/>
          <w:szCs w:val="40"/>
          <w:lang w:val="en-US"/>
        </w:rPr>
        <w:t>S.Ma.R.T. (Swim Mapping, Reporting &amp; Training)</w:t>
      </w:r>
    </w:p>
    <w:p w14:paraId="5F45E44D" w14:textId="1F84EEF6" w:rsidR="00EE4AB3" w:rsidRPr="001772AB" w:rsidRDefault="001772AB" w:rsidP="00B67F2D">
      <w:pPr>
        <w:rPr>
          <w:rFonts w:cstheme="minorHAnsi"/>
          <w:b/>
          <w:color w:val="CA3532"/>
          <w:sz w:val="40"/>
          <w:szCs w:val="36"/>
        </w:rPr>
      </w:pPr>
      <w:r w:rsidRPr="001772AB">
        <w:rPr>
          <w:rFonts w:cstheme="minorHAnsi"/>
          <w:b/>
          <w:color w:val="CA3532"/>
          <w:sz w:val="48"/>
          <w:szCs w:val="40"/>
        </w:rPr>
        <w:t>TRABAJO FIN DE MÁSTER</w:t>
      </w:r>
    </w:p>
    <w:p w14:paraId="72C2806A" w14:textId="2959F8F2" w:rsidR="006044D4" w:rsidRDefault="00DE29B6" w:rsidP="003E1EB6">
      <w:pPr>
        <w:ind w:left="2124" w:hanging="2124"/>
        <w:rPr>
          <w:rFonts w:asciiTheme="majorHAnsi" w:hAnsiTheme="majorHAnsi" w:cstheme="majorHAnsi"/>
          <w:sz w:val="40"/>
          <w:szCs w:val="36"/>
        </w:rPr>
      </w:pPr>
      <w:r>
        <w:rPr>
          <w:rFonts w:asciiTheme="majorHAnsi" w:hAnsiTheme="majorHAnsi" w:cstheme="majorHAnsi"/>
          <w:sz w:val="40"/>
          <w:szCs w:val="36"/>
        </w:rPr>
        <w:t>Programa:</w:t>
      </w:r>
      <w:r w:rsidR="003E1EB6">
        <w:rPr>
          <w:rFonts w:asciiTheme="majorHAnsi" w:hAnsiTheme="majorHAnsi" w:cstheme="majorHAnsi"/>
          <w:sz w:val="40"/>
          <w:szCs w:val="36"/>
        </w:rPr>
        <w:tab/>
      </w:r>
      <w:r w:rsidR="001772AB" w:rsidRPr="001772AB">
        <w:rPr>
          <w:rFonts w:cstheme="minorHAnsi"/>
          <w:b/>
          <w:color w:val="CA3532"/>
          <w:sz w:val="40"/>
          <w:szCs w:val="36"/>
        </w:rPr>
        <w:t xml:space="preserve">Máster </w:t>
      </w:r>
      <w:r w:rsidR="003E1EB6">
        <w:rPr>
          <w:rFonts w:cstheme="minorHAnsi"/>
          <w:b/>
          <w:color w:val="CA3532"/>
          <w:sz w:val="40"/>
          <w:szCs w:val="36"/>
        </w:rPr>
        <w:t xml:space="preserve">Executive </w:t>
      </w:r>
      <w:r w:rsidR="001772AB" w:rsidRPr="001772AB">
        <w:rPr>
          <w:rFonts w:cstheme="minorHAnsi"/>
          <w:b/>
          <w:color w:val="CA3532"/>
          <w:sz w:val="40"/>
          <w:szCs w:val="36"/>
        </w:rPr>
        <w:t>en Big Data, Cloud &amp; Analytics</w:t>
      </w:r>
    </w:p>
    <w:p w14:paraId="329C73C8" w14:textId="77777777" w:rsidR="006874A9" w:rsidRDefault="003E1EB6" w:rsidP="006874A9">
      <w:pPr>
        <w:spacing w:after="0"/>
        <w:rPr>
          <w:rFonts w:asciiTheme="majorHAnsi" w:hAnsiTheme="majorHAnsi" w:cstheme="majorHAnsi"/>
          <w:sz w:val="36"/>
          <w:szCs w:val="36"/>
        </w:rPr>
      </w:pPr>
      <w:r>
        <w:rPr>
          <w:rFonts w:asciiTheme="majorHAnsi" w:hAnsiTheme="majorHAnsi" w:cstheme="majorHAnsi"/>
          <w:sz w:val="36"/>
          <w:szCs w:val="36"/>
        </w:rPr>
        <w:t>Período</w:t>
      </w:r>
      <w:r w:rsidR="006874A9">
        <w:rPr>
          <w:rFonts w:asciiTheme="majorHAnsi" w:hAnsiTheme="majorHAnsi" w:cstheme="majorHAnsi"/>
          <w:sz w:val="36"/>
          <w:szCs w:val="36"/>
        </w:rPr>
        <w:t xml:space="preserve"> </w:t>
      </w:r>
    </w:p>
    <w:p w14:paraId="480B25F4" w14:textId="06ACEA12" w:rsidR="00C9140F" w:rsidRPr="00E07343" w:rsidRDefault="006874A9" w:rsidP="006874A9">
      <w:pPr>
        <w:spacing w:after="0"/>
        <w:rPr>
          <w:rFonts w:asciiTheme="majorHAnsi" w:hAnsiTheme="majorHAnsi" w:cstheme="majorHAnsi"/>
          <w:sz w:val="36"/>
          <w:szCs w:val="36"/>
        </w:rPr>
      </w:pPr>
      <w:r>
        <w:rPr>
          <w:rFonts w:asciiTheme="majorHAnsi" w:hAnsiTheme="majorHAnsi" w:cstheme="majorHAnsi"/>
          <w:sz w:val="36"/>
          <w:szCs w:val="36"/>
        </w:rPr>
        <w:t>a</w:t>
      </w:r>
      <w:r w:rsidR="00C9140F">
        <w:rPr>
          <w:rFonts w:asciiTheme="majorHAnsi" w:hAnsiTheme="majorHAnsi" w:cstheme="majorHAnsi"/>
          <w:sz w:val="36"/>
          <w:szCs w:val="36"/>
        </w:rPr>
        <w:t>cadémico:</w:t>
      </w:r>
      <w:r w:rsidR="003E1EB6">
        <w:rPr>
          <w:rFonts w:asciiTheme="majorHAnsi" w:hAnsiTheme="majorHAnsi" w:cstheme="majorHAnsi"/>
          <w:sz w:val="36"/>
          <w:szCs w:val="36"/>
        </w:rPr>
        <w:tab/>
      </w:r>
      <w:r w:rsidR="001772AB" w:rsidRPr="001772AB">
        <w:rPr>
          <w:rFonts w:cstheme="minorHAnsi"/>
          <w:b/>
          <w:color w:val="CA3532"/>
          <w:sz w:val="36"/>
          <w:szCs w:val="36"/>
        </w:rPr>
        <w:t>2019 – 2020</w:t>
      </w:r>
      <w:r w:rsidR="001772AB">
        <w:rPr>
          <w:rFonts w:asciiTheme="majorHAnsi" w:hAnsiTheme="majorHAnsi" w:cstheme="majorHAnsi"/>
          <w:b/>
          <w:sz w:val="36"/>
          <w:szCs w:val="36"/>
        </w:rPr>
        <w:t xml:space="preserve"> </w:t>
      </w:r>
    </w:p>
    <w:p w14:paraId="2AC55034" w14:textId="2D6712CB" w:rsidR="006044D4" w:rsidRPr="001772AB" w:rsidRDefault="001772AB" w:rsidP="001772AB">
      <w:pPr>
        <w:spacing w:after="80"/>
        <w:rPr>
          <w:rFonts w:cstheme="minorHAnsi"/>
          <w:b/>
          <w:color w:val="CA3532"/>
          <w:sz w:val="36"/>
          <w:szCs w:val="36"/>
        </w:rPr>
      </w:pPr>
      <w:r>
        <w:rPr>
          <w:rFonts w:asciiTheme="majorHAnsi" w:hAnsiTheme="majorHAnsi" w:cstheme="majorHAnsi"/>
          <w:sz w:val="36"/>
          <w:szCs w:val="36"/>
        </w:rPr>
        <w:t>Autor</w:t>
      </w:r>
      <w:r w:rsidR="008803FE">
        <w:rPr>
          <w:rFonts w:asciiTheme="majorHAnsi" w:hAnsiTheme="majorHAnsi" w:cstheme="majorHAnsi"/>
          <w:sz w:val="36"/>
          <w:szCs w:val="36"/>
        </w:rPr>
        <w:t>es</w:t>
      </w:r>
      <w:r w:rsidR="00DE29B6">
        <w:rPr>
          <w:rFonts w:asciiTheme="majorHAnsi" w:hAnsiTheme="majorHAnsi" w:cstheme="majorHAnsi"/>
          <w:sz w:val="36"/>
          <w:szCs w:val="36"/>
        </w:rPr>
        <w:t>:</w:t>
      </w:r>
      <w:r w:rsidR="003E1EB6">
        <w:rPr>
          <w:rFonts w:asciiTheme="majorHAnsi" w:hAnsiTheme="majorHAnsi" w:cstheme="majorHAnsi"/>
          <w:sz w:val="36"/>
          <w:szCs w:val="36"/>
        </w:rPr>
        <w:tab/>
      </w:r>
      <w:r w:rsidR="003E1EB6">
        <w:rPr>
          <w:rFonts w:asciiTheme="majorHAnsi" w:hAnsiTheme="majorHAnsi" w:cstheme="majorHAnsi"/>
          <w:sz w:val="36"/>
          <w:szCs w:val="36"/>
        </w:rPr>
        <w:tab/>
      </w:r>
      <w:r w:rsidRPr="001772AB">
        <w:rPr>
          <w:rFonts w:cstheme="minorHAnsi"/>
          <w:b/>
          <w:color w:val="CA3532"/>
          <w:sz w:val="36"/>
          <w:szCs w:val="36"/>
        </w:rPr>
        <w:t>Alfonsel Jaén, Carlos</w:t>
      </w:r>
    </w:p>
    <w:p w14:paraId="5D076B68" w14:textId="3A55DE4B" w:rsidR="001772AB" w:rsidRPr="001772AB" w:rsidRDefault="001772AB" w:rsidP="001772AB">
      <w:pPr>
        <w:spacing w:after="80"/>
        <w:rPr>
          <w:rFonts w:cstheme="minorHAnsi"/>
          <w:b/>
          <w:color w:val="CA3532"/>
          <w:sz w:val="36"/>
          <w:szCs w:val="36"/>
        </w:rPr>
      </w:pPr>
      <w:r w:rsidRPr="001772AB">
        <w:rPr>
          <w:rFonts w:cstheme="minorHAnsi"/>
          <w:b/>
          <w:color w:val="CA3532"/>
          <w:sz w:val="36"/>
          <w:szCs w:val="36"/>
        </w:rPr>
        <w:tab/>
      </w:r>
      <w:r w:rsidRPr="001772AB">
        <w:rPr>
          <w:rFonts w:cstheme="minorHAnsi"/>
          <w:b/>
          <w:color w:val="CA3532"/>
          <w:sz w:val="36"/>
          <w:szCs w:val="36"/>
        </w:rPr>
        <w:tab/>
      </w:r>
      <w:r w:rsidR="003E1EB6">
        <w:rPr>
          <w:rFonts w:cstheme="minorHAnsi"/>
          <w:b/>
          <w:color w:val="CA3532"/>
          <w:sz w:val="36"/>
          <w:szCs w:val="36"/>
        </w:rPr>
        <w:tab/>
      </w:r>
      <w:r w:rsidRPr="001772AB">
        <w:rPr>
          <w:rFonts w:cstheme="minorHAnsi"/>
          <w:b/>
          <w:color w:val="CA3532"/>
          <w:sz w:val="36"/>
          <w:szCs w:val="36"/>
        </w:rPr>
        <w:t>Mendivil García, Álvaro</w:t>
      </w:r>
    </w:p>
    <w:p w14:paraId="39D0C739" w14:textId="366B5C6A" w:rsidR="001772AB" w:rsidRPr="001772AB" w:rsidRDefault="001772AB" w:rsidP="001772AB">
      <w:pPr>
        <w:spacing w:after="80"/>
        <w:rPr>
          <w:rFonts w:cstheme="minorHAnsi"/>
          <w:b/>
          <w:color w:val="CA3532"/>
          <w:sz w:val="36"/>
          <w:szCs w:val="36"/>
        </w:rPr>
      </w:pPr>
      <w:r w:rsidRPr="001772AB">
        <w:rPr>
          <w:rFonts w:cstheme="minorHAnsi"/>
          <w:b/>
          <w:color w:val="CA3532"/>
          <w:sz w:val="36"/>
          <w:szCs w:val="36"/>
        </w:rPr>
        <w:tab/>
      </w:r>
      <w:r w:rsidRPr="001772AB">
        <w:rPr>
          <w:rFonts w:cstheme="minorHAnsi"/>
          <w:b/>
          <w:color w:val="CA3532"/>
          <w:sz w:val="36"/>
          <w:szCs w:val="36"/>
        </w:rPr>
        <w:tab/>
      </w:r>
      <w:r w:rsidR="003E1EB6">
        <w:rPr>
          <w:rFonts w:cstheme="minorHAnsi"/>
          <w:b/>
          <w:color w:val="CA3532"/>
          <w:sz w:val="36"/>
          <w:szCs w:val="36"/>
        </w:rPr>
        <w:tab/>
      </w:r>
      <w:r w:rsidRPr="001772AB">
        <w:rPr>
          <w:rFonts w:cstheme="minorHAnsi"/>
          <w:b/>
          <w:color w:val="CA3532"/>
          <w:sz w:val="36"/>
          <w:szCs w:val="36"/>
        </w:rPr>
        <w:t>Oliva Sanz, Alberto</w:t>
      </w:r>
    </w:p>
    <w:p w14:paraId="6F384536" w14:textId="48BFF1D2" w:rsidR="00975149" w:rsidRDefault="001772AB" w:rsidP="006874A9">
      <w:pPr>
        <w:spacing w:after="80"/>
        <w:rPr>
          <w:rFonts w:ascii="Courier New" w:hAnsi="Courier New" w:cs="Courier New"/>
          <w:sz w:val="16"/>
          <w:szCs w:val="16"/>
        </w:rPr>
      </w:pPr>
      <w:r w:rsidRPr="001772AB">
        <w:rPr>
          <w:rFonts w:cstheme="minorHAnsi"/>
          <w:b/>
          <w:color w:val="CA3532"/>
          <w:sz w:val="36"/>
          <w:szCs w:val="36"/>
        </w:rPr>
        <w:tab/>
      </w:r>
      <w:r w:rsidRPr="001772AB">
        <w:rPr>
          <w:rFonts w:cstheme="minorHAnsi"/>
          <w:b/>
          <w:color w:val="CA3532"/>
          <w:sz w:val="36"/>
          <w:szCs w:val="36"/>
        </w:rPr>
        <w:tab/>
      </w:r>
      <w:r w:rsidR="003E1EB6">
        <w:rPr>
          <w:rFonts w:cstheme="minorHAnsi"/>
          <w:b/>
          <w:color w:val="CA3532"/>
          <w:sz w:val="36"/>
          <w:szCs w:val="36"/>
        </w:rPr>
        <w:tab/>
      </w:r>
      <w:r w:rsidRPr="001772AB">
        <w:rPr>
          <w:rFonts w:cstheme="minorHAnsi"/>
          <w:b/>
          <w:color w:val="CA3532"/>
          <w:sz w:val="36"/>
          <w:szCs w:val="36"/>
        </w:rPr>
        <w:t>Phares Orejana, David</w:t>
      </w:r>
      <w:r w:rsidR="00975149">
        <w:rPr>
          <w:rFonts w:ascii="Courier New" w:hAnsi="Courier New" w:cs="Courier New"/>
          <w:sz w:val="16"/>
          <w:szCs w:val="16"/>
        </w:rPr>
        <w:br w:type="page"/>
      </w:r>
    </w:p>
    <w:p w14:paraId="6AB0E245" w14:textId="6D664E4F" w:rsidR="0068772F" w:rsidRPr="0068772F" w:rsidRDefault="0068772F" w:rsidP="001772AB">
      <w:pPr>
        <w:spacing w:after="0"/>
        <w:rPr>
          <w:rFonts w:cstheme="minorHAnsi"/>
          <w:b/>
          <w:sz w:val="36"/>
        </w:rPr>
      </w:pPr>
      <w:r w:rsidRPr="0068772F">
        <w:rPr>
          <w:rFonts w:cstheme="minorHAnsi"/>
          <w:b/>
          <w:sz w:val="36"/>
        </w:rPr>
        <w:lastRenderedPageBreak/>
        <w:t>Trabajo Fin de Máster</w:t>
      </w:r>
    </w:p>
    <w:p w14:paraId="08D72D0E" w14:textId="41E82B68" w:rsidR="0068772F" w:rsidRPr="0068772F" w:rsidRDefault="0068772F" w:rsidP="001772AB">
      <w:pPr>
        <w:spacing w:after="0"/>
        <w:rPr>
          <w:rFonts w:cstheme="minorHAnsi"/>
        </w:rPr>
      </w:pPr>
    </w:p>
    <w:p w14:paraId="7650C60B" w14:textId="2E105206" w:rsidR="0068772F" w:rsidRPr="002721C0" w:rsidRDefault="0068772F" w:rsidP="001772AB">
      <w:pPr>
        <w:spacing w:after="0"/>
        <w:rPr>
          <w:rFonts w:cstheme="minorHAnsi"/>
          <w:lang w:val="en-US"/>
        </w:rPr>
      </w:pPr>
      <w:r w:rsidRPr="002721C0">
        <w:rPr>
          <w:rFonts w:cstheme="minorHAnsi"/>
          <w:b/>
          <w:sz w:val="32"/>
          <w:lang w:val="en-US"/>
        </w:rPr>
        <w:t>Título</w:t>
      </w:r>
      <w:r w:rsidRPr="002721C0">
        <w:rPr>
          <w:rFonts w:cstheme="minorHAnsi"/>
          <w:lang w:val="en-US"/>
        </w:rPr>
        <w:t xml:space="preserve">: </w:t>
      </w:r>
      <w:r w:rsidRPr="002721C0">
        <w:rPr>
          <w:rFonts w:cstheme="minorHAnsi"/>
          <w:lang w:val="en-US"/>
        </w:rPr>
        <w:tab/>
      </w:r>
      <w:r w:rsidRPr="002721C0">
        <w:rPr>
          <w:rFonts w:cstheme="minorHAnsi"/>
          <w:lang w:val="en-US"/>
        </w:rPr>
        <w:tab/>
        <w:t>S.Ma.R.T. (Swim Mapping, Reporting &amp; Testing)</w:t>
      </w:r>
    </w:p>
    <w:p w14:paraId="5E8D0FB9" w14:textId="77777777" w:rsidR="0068772F" w:rsidRPr="002721C0" w:rsidRDefault="0068772F" w:rsidP="001772AB">
      <w:pPr>
        <w:spacing w:after="0"/>
        <w:rPr>
          <w:rFonts w:cstheme="minorHAnsi"/>
          <w:lang w:val="en-US"/>
        </w:rPr>
      </w:pPr>
    </w:p>
    <w:p w14:paraId="1A6A9075" w14:textId="52B569B1" w:rsidR="0068772F" w:rsidRPr="0068772F" w:rsidRDefault="0068772F" w:rsidP="001772AB">
      <w:pPr>
        <w:spacing w:after="0"/>
        <w:rPr>
          <w:rFonts w:cstheme="minorHAnsi"/>
        </w:rPr>
      </w:pPr>
      <w:r w:rsidRPr="0068772F">
        <w:rPr>
          <w:rFonts w:cstheme="minorHAnsi"/>
          <w:b/>
          <w:sz w:val="32"/>
        </w:rPr>
        <w:t>Autores</w:t>
      </w:r>
      <w:r w:rsidRPr="0068772F">
        <w:rPr>
          <w:rFonts w:cstheme="minorHAnsi"/>
        </w:rPr>
        <w:t xml:space="preserve">: </w:t>
      </w:r>
      <w:r w:rsidRPr="0068772F">
        <w:rPr>
          <w:rFonts w:cstheme="minorHAnsi"/>
        </w:rPr>
        <w:tab/>
      </w:r>
      <w:r>
        <w:rPr>
          <w:rFonts w:cstheme="minorHAnsi"/>
        </w:rPr>
        <w:tab/>
      </w:r>
      <w:r w:rsidRPr="0068772F">
        <w:rPr>
          <w:rFonts w:cstheme="minorHAnsi"/>
        </w:rPr>
        <w:t>Alfonsel Jaén, Carlos</w:t>
      </w:r>
    </w:p>
    <w:p w14:paraId="54BD428A" w14:textId="14A49F25" w:rsidR="0068772F" w:rsidRPr="0068772F" w:rsidRDefault="0068772F" w:rsidP="001772AB">
      <w:pPr>
        <w:spacing w:after="0"/>
        <w:rPr>
          <w:rFonts w:cstheme="minorHAnsi"/>
        </w:rPr>
      </w:pPr>
      <w:r w:rsidRPr="0068772F">
        <w:rPr>
          <w:rFonts w:cstheme="minorHAnsi"/>
        </w:rPr>
        <w:tab/>
      </w:r>
      <w:r w:rsidRPr="0068772F">
        <w:rPr>
          <w:rFonts w:cstheme="minorHAnsi"/>
        </w:rPr>
        <w:tab/>
      </w:r>
      <w:r>
        <w:rPr>
          <w:rFonts w:cstheme="minorHAnsi"/>
        </w:rPr>
        <w:tab/>
      </w:r>
      <w:r w:rsidRPr="0068772F">
        <w:rPr>
          <w:rFonts w:cstheme="minorHAnsi"/>
        </w:rPr>
        <w:t>Mendivil García, Álvaro</w:t>
      </w:r>
    </w:p>
    <w:p w14:paraId="0D32211C" w14:textId="0A79FAE1" w:rsidR="0068772F" w:rsidRPr="0068772F" w:rsidRDefault="0068772F" w:rsidP="001772AB">
      <w:pPr>
        <w:spacing w:after="0"/>
        <w:rPr>
          <w:rFonts w:cstheme="minorHAnsi"/>
        </w:rPr>
      </w:pPr>
      <w:r w:rsidRPr="0068772F">
        <w:rPr>
          <w:rFonts w:cstheme="minorHAnsi"/>
        </w:rPr>
        <w:tab/>
      </w:r>
      <w:r w:rsidRPr="0068772F">
        <w:rPr>
          <w:rFonts w:cstheme="minorHAnsi"/>
        </w:rPr>
        <w:tab/>
      </w:r>
      <w:r>
        <w:rPr>
          <w:rFonts w:cstheme="minorHAnsi"/>
        </w:rPr>
        <w:tab/>
      </w:r>
      <w:r w:rsidRPr="0068772F">
        <w:rPr>
          <w:rFonts w:cstheme="minorHAnsi"/>
        </w:rPr>
        <w:t>Oliva Sanz, Alberto</w:t>
      </w:r>
    </w:p>
    <w:p w14:paraId="38C509A1" w14:textId="049A3234" w:rsidR="0068772F" w:rsidRPr="0068772F" w:rsidRDefault="0068772F" w:rsidP="001772AB">
      <w:pPr>
        <w:spacing w:after="0"/>
        <w:rPr>
          <w:rFonts w:cstheme="minorHAnsi"/>
        </w:rPr>
      </w:pPr>
      <w:r w:rsidRPr="0068772F">
        <w:rPr>
          <w:rFonts w:cstheme="minorHAnsi"/>
        </w:rPr>
        <w:tab/>
      </w:r>
      <w:r w:rsidRPr="0068772F">
        <w:rPr>
          <w:rFonts w:cstheme="minorHAnsi"/>
        </w:rPr>
        <w:tab/>
      </w:r>
      <w:r>
        <w:rPr>
          <w:rFonts w:cstheme="minorHAnsi"/>
        </w:rPr>
        <w:tab/>
      </w:r>
      <w:r w:rsidRPr="0068772F">
        <w:rPr>
          <w:rFonts w:cstheme="minorHAnsi"/>
        </w:rPr>
        <w:t>Phares Orejana, David</w:t>
      </w:r>
    </w:p>
    <w:p w14:paraId="32D58F87" w14:textId="77777777" w:rsidR="0068772F" w:rsidRPr="0068772F" w:rsidRDefault="0068772F" w:rsidP="001772AB">
      <w:pPr>
        <w:spacing w:after="0"/>
        <w:rPr>
          <w:rFonts w:cstheme="minorHAnsi"/>
        </w:rPr>
      </w:pPr>
    </w:p>
    <w:p w14:paraId="02D60CE7" w14:textId="2A84ABAA" w:rsidR="0068772F" w:rsidRPr="0068772F" w:rsidRDefault="0068772F" w:rsidP="001772AB">
      <w:pPr>
        <w:spacing w:after="0"/>
        <w:rPr>
          <w:rFonts w:cstheme="minorHAnsi"/>
        </w:rPr>
      </w:pPr>
      <w:r w:rsidRPr="0068772F">
        <w:rPr>
          <w:rFonts w:cstheme="minorHAnsi"/>
          <w:b/>
          <w:sz w:val="32"/>
        </w:rPr>
        <w:t>Tutor</w:t>
      </w:r>
      <w:r w:rsidRPr="0068772F">
        <w:rPr>
          <w:rFonts w:cstheme="minorHAnsi"/>
        </w:rPr>
        <w:t>:</w:t>
      </w:r>
      <w:r w:rsidRPr="0068772F">
        <w:rPr>
          <w:rFonts w:cstheme="minorHAnsi"/>
        </w:rPr>
        <w:tab/>
      </w:r>
      <w:r>
        <w:rPr>
          <w:rFonts w:cstheme="minorHAnsi"/>
        </w:rPr>
        <w:tab/>
      </w:r>
      <w:r w:rsidRPr="0068772F">
        <w:rPr>
          <w:rFonts w:cstheme="minorHAnsi"/>
        </w:rPr>
        <w:t xml:space="preserve">Arias Martínez, Jacinto </w:t>
      </w:r>
    </w:p>
    <w:p w14:paraId="65A173A0" w14:textId="77777777" w:rsidR="0068772F" w:rsidRPr="0068772F" w:rsidRDefault="0068772F" w:rsidP="001772AB">
      <w:pPr>
        <w:spacing w:after="0"/>
        <w:rPr>
          <w:rFonts w:cstheme="minorHAnsi"/>
        </w:rPr>
      </w:pPr>
    </w:p>
    <w:p w14:paraId="36F33771" w14:textId="602DEE4F" w:rsidR="0068772F" w:rsidRPr="0068772F" w:rsidRDefault="0068772F" w:rsidP="001772AB">
      <w:pPr>
        <w:spacing w:after="0"/>
        <w:rPr>
          <w:rFonts w:cstheme="minorHAnsi"/>
          <w:b/>
          <w:sz w:val="36"/>
        </w:rPr>
      </w:pPr>
      <w:r w:rsidRPr="0068772F">
        <w:rPr>
          <w:rFonts w:cstheme="minorHAnsi"/>
          <w:b/>
          <w:sz w:val="36"/>
        </w:rPr>
        <w:t>Miembros del Tribunal</w:t>
      </w:r>
    </w:p>
    <w:p w14:paraId="5D1C2EA1" w14:textId="1D35BFD7" w:rsidR="0068772F" w:rsidRPr="0068772F" w:rsidRDefault="0068772F" w:rsidP="001772AB">
      <w:pPr>
        <w:spacing w:after="0"/>
        <w:rPr>
          <w:rFonts w:cstheme="minorHAnsi"/>
        </w:rPr>
      </w:pPr>
    </w:p>
    <w:p w14:paraId="320D5D6B" w14:textId="094A70A4" w:rsidR="0068772F" w:rsidRPr="0068772F" w:rsidRDefault="0068772F" w:rsidP="001772AB">
      <w:pPr>
        <w:spacing w:after="0"/>
        <w:rPr>
          <w:rFonts w:cstheme="minorHAnsi"/>
        </w:rPr>
      </w:pPr>
      <w:r w:rsidRPr="0068772F">
        <w:rPr>
          <w:rFonts w:cstheme="minorHAnsi"/>
          <w:b/>
          <w:sz w:val="32"/>
        </w:rPr>
        <w:t>Presidente</w:t>
      </w:r>
      <w:r w:rsidRPr="0068772F">
        <w:rPr>
          <w:rFonts w:cstheme="minorHAnsi"/>
        </w:rPr>
        <w:t>:</w:t>
      </w:r>
      <w:r w:rsidRPr="0068772F">
        <w:rPr>
          <w:rFonts w:cstheme="minorHAnsi"/>
        </w:rPr>
        <w:tab/>
        <w:t>………………………………………………</w:t>
      </w:r>
    </w:p>
    <w:p w14:paraId="614469CF" w14:textId="189C210A" w:rsidR="0068772F" w:rsidRPr="0068772F" w:rsidRDefault="0068772F" w:rsidP="001772AB">
      <w:pPr>
        <w:spacing w:after="0"/>
        <w:rPr>
          <w:rFonts w:cstheme="minorHAnsi"/>
        </w:rPr>
      </w:pPr>
    </w:p>
    <w:p w14:paraId="38AC3342" w14:textId="20D43D90" w:rsidR="0068772F" w:rsidRPr="0068772F" w:rsidRDefault="0068772F" w:rsidP="001772AB">
      <w:pPr>
        <w:spacing w:after="0"/>
        <w:rPr>
          <w:rFonts w:cstheme="minorHAnsi"/>
        </w:rPr>
      </w:pPr>
      <w:r w:rsidRPr="0068772F">
        <w:rPr>
          <w:rFonts w:cstheme="minorHAnsi"/>
          <w:b/>
          <w:sz w:val="32"/>
        </w:rPr>
        <w:t>Vocal</w:t>
      </w:r>
      <w:r w:rsidRPr="0068772F">
        <w:rPr>
          <w:rFonts w:cstheme="minorHAnsi"/>
        </w:rPr>
        <w:t>:</w:t>
      </w:r>
      <w:r w:rsidRPr="0068772F">
        <w:rPr>
          <w:rFonts w:cstheme="minorHAnsi"/>
        </w:rPr>
        <w:tab/>
      </w:r>
      <w:r w:rsidRPr="0068772F">
        <w:rPr>
          <w:rFonts w:cstheme="minorHAnsi"/>
        </w:rPr>
        <w:tab/>
        <w:t>………………………………………………</w:t>
      </w:r>
    </w:p>
    <w:p w14:paraId="76BDA251" w14:textId="6408F589" w:rsidR="0068772F" w:rsidRPr="0068772F" w:rsidRDefault="0068772F" w:rsidP="001772AB">
      <w:pPr>
        <w:spacing w:after="0"/>
        <w:rPr>
          <w:rFonts w:cstheme="minorHAnsi"/>
        </w:rPr>
      </w:pPr>
    </w:p>
    <w:p w14:paraId="46C06934" w14:textId="2827FAFB" w:rsidR="0068772F" w:rsidRPr="0068772F" w:rsidRDefault="0068772F" w:rsidP="001772AB">
      <w:pPr>
        <w:spacing w:after="0"/>
        <w:rPr>
          <w:rFonts w:cstheme="minorHAnsi"/>
        </w:rPr>
      </w:pPr>
      <w:r w:rsidRPr="0068772F">
        <w:rPr>
          <w:rFonts w:cstheme="minorHAnsi"/>
          <w:b/>
          <w:sz w:val="32"/>
        </w:rPr>
        <w:t>Secretario</w:t>
      </w:r>
      <w:r w:rsidRPr="0068772F">
        <w:rPr>
          <w:rFonts w:cstheme="minorHAnsi"/>
        </w:rPr>
        <w:t>:</w:t>
      </w:r>
      <w:r w:rsidRPr="0068772F">
        <w:rPr>
          <w:rFonts w:cstheme="minorHAnsi"/>
        </w:rPr>
        <w:tab/>
        <w:t>………………………………………………</w:t>
      </w:r>
    </w:p>
    <w:p w14:paraId="64D487CB" w14:textId="486A5D79" w:rsidR="0068772F" w:rsidRPr="0068772F" w:rsidRDefault="0068772F" w:rsidP="001772AB">
      <w:pPr>
        <w:spacing w:after="0"/>
        <w:rPr>
          <w:rFonts w:cstheme="minorHAnsi"/>
        </w:rPr>
      </w:pPr>
    </w:p>
    <w:p w14:paraId="3390C5EC" w14:textId="07D00751" w:rsidR="0068772F" w:rsidRPr="0068772F" w:rsidRDefault="0068772F" w:rsidP="001772AB">
      <w:pPr>
        <w:spacing w:after="0"/>
        <w:rPr>
          <w:rFonts w:cstheme="minorHAnsi"/>
        </w:rPr>
      </w:pPr>
      <w:r w:rsidRPr="0068772F">
        <w:rPr>
          <w:rFonts w:cstheme="minorHAnsi"/>
          <w:b/>
          <w:sz w:val="32"/>
        </w:rPr>
        <w:t>Suplente</w:t>
      </w:r>
      <w:r w:rsidRPr="0068772F">
        <w:rPr>
          <w:rFonts w:cstheme="minorHAnsi"/>
        </w:rPr>
        <w:t>:</w:t>
      </w:r>
      <w:r w:rsidRPr="0068772F">
        <w:rPr>
          <w:rFonts w:cstheme="minorHAnsi"/>
        </w:rPr>
        <w:tab/>
      </w:r>
      <w:r w:rsidRPr="0068772F">
        <w:rPr>
          <w:rFonts w:cstheme="minorHAnsi"/>
        </w:rPr>
        <w:tab/>
        <w:t>………………………………………………</w:t>
      </w:r>
    </w:p>
    <w:p w14:paraId="10655F55" w14:textId="7DDDA05B" w:rsidR="0068772F" w:rsidRDefault="0068772F" w:rsidP="001772AB">
      <w:pPr>
        <w:spacing w:after="0"/>
        <w:rPr>
          <w:rFonts w:cstheme="minorHAnsi"/>
        </w:rPr>
      </w:pPr>
    </w:p>
    <w:p w14:paraId="54929A9F" w14:textId="1742B256" w:rsidR="0068772F" w:rsidRPr="0068772F" w:rsidRDefault="0068772F" w:rsidP="001772AB">
      <w:pPr>
        <w:spacing w:after="0"/>
        <w:rPr>
          <w:rFonts w:cstheme="minorHAnsi"/>
        </w:rPr>
      </w:pPr>
    </w:p>
    <w:p w14:paraId="74C04848" w14:textId="72D3DE80" w:rsidR="0068772F" w:rsidRPr="0068772F" w:rsidRDefault="0068772F" w:rsidP="001772AB">
      <w:pPr>
        <w:spacing w:after="0"/>
        <w:rPr>
          <w:rFonts w:cstheme="minorHAnsi"/>
        </w:rPr>
      </w:pPr>
      <w:r w:rsidRPr="0068772F">
        <w:rPr>
          <w:rFonts w:cstheme="minorHAnsi"/>
          <w:b/>
          <w:sz w:val="32"/>
        </w:rPr>
        <w:t>Fecha de lectura</w:t>
      </w:r>
      <w:r w:rsidRPr="0068772F">
        <w:rPr>
          <w:rFonts w:cstheme="minorHAnsi"/>
        </w:rPr>
        <w:t>: Madrid, ……. de ……………………… de 2020</w:t>
      </w:r>
    </w:p>
    <w:p w14:paraId="108657DF" w14:textId="77777777" w:rsidR="00522341" w:rsidRPr="0068772F" w:rsidRDefault="00522341" w:rsidP="001772AB">
      <w:pPr>
        <w:spacing w:after="0"/>
        <w:rPr>
          <w:rFonts w:cstheme="minorHAnsi"/>
        </w:rPr>
      </w:pPr>
    </w:p>
    <w:p w14:paraId="407F9D07" w14:textId="77777777" w:rsidR="000A6654" w:rsidRDefault="0068772F" w:rsidP="000A6654">
      <w:pPr>
        <w:spacing w:after="0"/>
        <w:rPr>
          <w:rFonts w:cstheme="minorHAnsi"/>
        </w:rPr>
      </w:pPr>
      <w:r w:rsidRPr="0068772F">
        <w:rPr>
          <w:rFonts w:cstheme="minorHAnsi"/>
          <w:b/>
          <w:sz w:val="32"/>
        </w:rPr>
        <w:t>Calificación</w:t>
      </w:r>
      <w:r w:rsidRPr="0068772F">
        <w:rPr>
          <w:rFonts w:cstheme="minorHAnsi"/>
        </w:rPr>
        <w:t xml:space="preserve">: </w:t>
      </w:r>
      <w:r w:rsidRPr="0068772F">
        <w:rPr>
          <w:rFonts w:cstheme="minorHAnsi"/>
        </w:rPr>
        <w:tab/>
        <w:t>………………………………………………</w:t>
      </w:r>
    </w:p>
    <w:p w14:paraId="7F1960BE" w14:textId="77777777" w:rsidR="000A6654" w:rsidRDefault="000A6654">
      <w:pPr>
        <w:spacing w:line="259" w:lineRule="auto"/>
        <w:jc w:val="left"/>
        <w:rPr>
          <w:rFonts w:cstheme="minorHAnsi"/>
        </w:rPr>
      </w:pPr>
      <w:r>
        <w:rPr>
          <w:rFonts w:cstheme="minorHAnsi"/>
        </w:rPr>
        <w:br w:type="page"/>
      </w:r>
    </w:p>
    <w:p w14:paraId="72FBD7BD" w14:textId="0694E455" w:rsidR="00522341" w:rsidRPr="00522341" w:rsidRDefault="00522341" w:rsidP="001772AB">
      <w:pPr>
        <w:spacing w:after="0"/>
        <w:rPr>
          <w:rFonts w:cstheme="minorHAnsi"/>
          <w:b/>
          <w:sz w:val="56"/>
        </w:rPr>
      </w:pPr>
      <w:r w:rsidRPr="00522341">
        <w:rPr>
          <w:rFonts w:cstheme="minorHAnsi"/>
          <w:b/>
          <w:sz w:val="56"/>
        </w:rPr>
        <w:lastRenderedPageBreak/>
        <w:t>Resumen</w:t>
      </w:r>
    </w:p>
    <w:p w14:paraId="70868BB9" w14:textId="60E47AB4" w:rsidR="00522341" w:rsidRDefault="00522341" w:rsidP="001772AB">
      <w:pPr>
        <w:spacing w:after="0"/>
        <w:rPr>
          <w:rFonts w:cstheme="minorHAnsi"/>
        </w:rPr>
      </w:pPr>
    </w:p>
    <w:p w14:paraId="38443617" w14:textId="6C7F1A78" w:rsidR="00522341" w:rsidRPr="00051AF7" w:rsidRDefault="00051AF7" w:rsidP="001772AB">
      <w:pPr>
        <w:spacing w:after="0"/>
        <w:rPr>
          <w:rFonts w:cstheme="minorHAnsi"/>
          <w:b/>
          <w:bCs/>
        </w:rPr>
      </w:pPr>
      <w:r w:rsidRPr="00051AF7">
        <w:rPr>
          <w:rFonts w:cstheme="minorHAnsi"/>
          <w:b/>
          <w:bCs/>
          <w:highlight w:val="yellow"/>
        </w:rPr>
        <w:t>(PENDIENTE)</w:t>
      </w:r>
    </w:p>
    <w:p w14:paraId="67D27D11" w14:textId="1E798CC0" w:rsidR="00522341" w:rsidRDefault="00522341" w:rsidP="001772AB">
      <w:pPr>
        <w:spacing w:after="0"/>
        <w:rPr>
          <w:rFonts w:cstheme="minorHAnsi"/>
        </w:rPr>
      </w:pPr>
    </w:p>
    <w:p w14:paraId="72167980" w14:textId="328A76D1" w:rsidR="00003D67" w:rsidRDefault="00003D67" w:rsidP="00003D67">
      <w:pPr>
        <w:keepNext/>
        <w:spacing w:after="0"/>
        <w:jc w:val="center"/>
      </w:pPr>
    </w:p>
    <w:p w14:paraId="68241FF1" w14:textId="4CEA433B" w:rsidR="00522341" w:rsidRDefault="00522341" w:rsidP="001772AB">
      <w:pPr>
        <w:spacing w:after="0"/>
        <w:rPr>
          <w:rFonts w:cstheme="minorHAnsi"/>
        </w:rPr>
      </w:pPr>
    </w:p>
    <w:p w14:paraId="522210BD" w14:textId="4AEFCB90" w:rsidR="00522341" w:rsidRPr="00522341" w:rsidRDefault="00522341" w:rsidP="001772AB">
      <w:pPr>
        <w:spacing w:after="0"/>
        <w:rPr>
          <w:rFonts w:cstheme="minorHAnsi"/>
          <w:b/>
          <w:sz w:val="56"/>
        </w:rPr>
      </w:pPr>
      <w:r w:rsidRPr="00522341">
        <w:rPr>
          <w:rFonts w:cstheme="minorHAnsi"/>
          <w:b/>
          <w:sz w:val="56"/>
        </w:rPr>
        <w:t>Palabras clave</w:t>
      </w:r>
    </w:p>
    <w:p w14:paraId="6906FF0A" w14:textId="2BDBDD02" w:rsidR="00522341" w:rsidRDefault="00522341" w:rsidP="001772AB">
      <w:pPr>
        <w:spacing w:after="0"/>
        <w:rPr>
          <w:rFonts w:cstheme="minorHAnsi"/>
        </w:rPr>
      </w:pPr>
    </w:p>
    <w:p w14:paraId="1B2EBAE4" w14:textId="5209A23F" w:rsidR="00522341" w:rsidRDefault="00051AF7" w:rsidP="001772AB">
      <w:pPr>
        <w:spacing w:after="0"/>
        <w:rPr>
          <w:rFonts w:cstheme="minorHAnsi"/>
        </w:rPr>
      </w:pPr>
      <w:r w:rsidRPr="00051AF7">
        <w:rPr>
          <w:rFonts w:cstheme="minorHAnsi"/>
          <w:b/>
          <w:bCs/>
          <w:highlight w:val="yellow"/>
        </w:rPr>
        <w:t>(PENDIENTE)</w:t>
      </w:r>
    </w:p>
    <w:p w14:paraId="119E7DC3" w14:textId="6E7C0457" w:rsidR="00522341" w:rsidRDefault="00522341" w:rsidP="001772AB">
      <w:pPr>
        <w:spacing w:after="0"/>
        <w:rPr>
          <w:rFonts w:cstheme="minorHAnsi"/>
        </w:rPr>
      </w:pPr>
    </w:p>
    <w:p w14:paraId="26BF811B" w14:textId="77777777" w:rsidR="00D35B7B" w:rsidRDefault="00D35B7B" w:rsidP="001772AB">
      <w:pPr>
        <w:spacing w:after="0"/>
        <w:rPr>
          <w:rFonts w:cstheme="minorHAnsi"/>
        </w:rPr>
      </w:pPr>
    </w:p>
    <w:p w14:paraId="33BDD1CE" w14:textId="77777777" w:rsidR="00003D67" w:rsidRDefault="00003D67" w:rsidP="00CE68E2">
      <w:pPr>
        <w:spacing w:after="0"/>
        <w:rPr>
          <w:rFonts w:cstheme="minorHAnsi"/>
        </w:rPr>
      </w:pPr>
    </w:p>
    <w:p w14:paraId="1426A3E1" w14:textId="77777777" w:rsidR="00003D67" w:rsidRDefault="00003D67" w:rsidP="00003D67">
      <w:pPr>
        <w:spacing w:after="0"/>
        <w:rPr>
          <w:rFonts w:cstheme="minorHAnsi"/>
        </w:rPr>
      </w:pPr>
    </w:p>
    <w:p w14:paraId="335D87C9" w14:textId="77777777" w:rsidR="000A6654" w:rsidRDefault="000A6654">
      <w:pPr>
        <w:spacing w:line="259" w:lineRule="auto"/>
        <w:jc w:val="left"/>
        <w:rPr>
          <w:rFonts w:cstheme="minorHAnsi"/>
          <w:b/>
          <w:sz w:val="56"/>
        </w:rPr>
      </w:pPr>
      <w:r>
        <w:rPr>
          <w:rFonts w:cstheme="minorHAnsi"/>
          <w:b/>
          <w:sz w:val="56"/>
        </w:rPr>
        <w:br w:type="page"/>
      </w:r>
    </w:p>
    <w:p w14:paraId="2969B2A0" w14:textId="49F0BBB2" w:rsidR="00003D67" w:rsidRPr="000A6654" w:rsidRDefault="00003D67" w:rsidP="000A6654">
      <w:pPr>
        <w:jc w:val="left"/>
        <w:rPr>
          <w:rFonts w:cstheme="minorHAnsi"/>
          <w:b/>
          <w:sz w:val="56"/>
        </w:rPr>
      </w:pPr>
      <w:r w:rsidRPr="002721C0">
        <w:rPr>
          <w:rFonts w:cstheme="minorHAnsi"/>
          <w:b/>
          <w:sz w:val="56"/>
          <w:lang w:val="en-US"/>
        </w:rPr>
        <w:lastRenderedPageBreak/>
        <w:t>Abstract</w:t>
      </w:r>
    </w:p>
    <w:p w14:paraId="56F66D54" w14:textId="77777777" w:rsidR="00003D67" w:rsidRPr="002721C0" w:rsidRDefault="00003D67" w:rsidP="00003D67">
      <w:pPr>
        <w:spacing w:after="0"/>
        <w:rPr>
          <w:rFonts w:cstheme="minorHAnsi"/>
          <w:lang w:val="en-US"/>
        </w:rPr>
      </w:pPr>
    </w:p>
    <w:p w14:paraId="7043F171" w14:textId="09FFB342" w:rsidR="00003D67" w:rsidRDefault="00051AF7" w:rsidP="00003D67">
      <w:pPr>
        <w:spacing w:after="0"/>
        <w:rPr>
          <w:rFonts w:cstheme="minorHAnsi"/>
          <w:b/>
          <w:bCs/>
        </w:rPr>
      </w:pPr>
      <w:r w:rsidRPr="00051AF7">
        <w:rPr>
          <w:rFonts w:cstheme="minorHAnsi"/>
          <w:b/>
          <w:bCs/>
          <w:highlight w:val="yellow"/>
        </w:rPr>
        <w:t>(</w:t>
      </w:r>
      <w:r>
        <w:rPr>
          <w:rFonts w:cstheme="minorHAnsi"/>
          <w:b/>
          <w:bCs/>
          <w:highlight w:val="yellow"/>
        </w:rPr>
        <w:t>PENDING</w:t>
      </w:r>
      <w:r w:rsidRPr="00051AF7">
        <w:rPr>
          <w:rFonts w:cstheme="minorHAnsi"/>
          <w:b/>
          <w:bCs/>
          <w:highlight w:val="yellow"/>
        </w:rPr>
        <w:t>)</w:t>
      </w:r>
    </w:p>
    <w:p w14:paraId="5590CD48" w14:textId="77777777" w:rsidR="00051AF7" w:rsidRPr="002721C0" w:rsidRDefault="00051AF7" w:rsidP="00003D67">
      <w:pPr>
        <w:spacing w:after="0"/>
        <w:rPr>
          <w:rFonts w:cstheme="minorHAnsi"/>
          <w:lang w:val="en-US"/>
        </w:rPr>
      </w:pPr>
    </w:p>
    <w:p w14:paraId="79926313" w14:textId="3A441D2C" w:rsidR="00003D67" w:rsidRPr="002721C0" w:rsidRDefault="00C3713A" w:rsidP="00003D67">
      <w:pPr>
        <w:spacing w:after="0"/>
        <w:rPr>
          <w:rFonts w:cstheme="minorHAnsi"/>
          <w:b/>
          <w:sz w:val="56"/>
          <w:lang w:val="en-US"/>
        </w:rPr>
      </w:pPr>
      <w:r w:rsidRPr="002721C0">
        <w:rPr>
          <w:rFonts w:cstheme="minorHAnsi"/>
          <w:b/>
          <w:sz w:val="56"/>
          <w:lang w:val="en-US"/>
        </w:rPr>
        <w:t>Keywords</w:t>
      </w:r>
    </w:p>
    <w:p w14:paraId="7FEFC6CF" w14:textId="77777777" w:rsidR="00003D67" w:rsidRPr="002721C0" w:rsidRDefault="00003D67" w:rsidP="00003D67">
      <w:pPr>
        <w:spacing w:after="0"/>
        <w:rPr>
          <w:rFonts w:cstheme="minorHAnsi"/>
          <w:lang w:val="en-US"/>
        </w:rPr>
      </w:pPr>
    </w:p>
    <w:p w14:paraId="2CAAFD98" w14:textId="3146F3C1" w:rsidR="00003D67" w:rsidRPr="002721C0" w:rsidRDefault="00051AF7" w:rsidP="00003D67">
      <w:pPr>
        <w:spacing w:after="0"/>
        <w:rPr>
          <w:rFonts w:cstheme="minorHAnsi"/>
          <w:lang w:val="en-US"/>
        </w:rPr>
      </w:pPr>
      <w:r w:rsidRPr="00051AF7">
        <w:rPr>
          <w:rFonts w:cstheme="minorHAnsi"/>
          <w:b/>
          <w:bCs/>
          <w:highlight w:val="yellow"/>
        </w:rPr>
        <w:t>(</w:t>
      </w:r>
      <w:r>
        <w:rPr>
          <w:rFonts w:cstheme="minorHAnsi"/>
          <w:b/>
          <w:bCs/>
          <w:highlight w:val="yellow"/>
        </w:rPr>
        <w:t>PENDING</w:t>
      </w:r>
      <w:r w:rsidRPr="00051AF7">
        <w:rPr>
          <w:rFonts w:cstheme="minorHAnsi"/>
          <w:b/>
          <w:bCs/>
          <w:highlight w:val="yellow"/>
        </w:rPr>
        <w:t>)</w:t>
      </w:r>
    </w:p>
    <w:p w14:paraId="36CF7694" w14:textId="77777777" w:rsidR="00003D67" w:rsidRPr="002721C0" w:rsidRDefault="00003D67" w:rsidP="00003D67">
      <w:pPr>
        <w:spacing w:after="0"/>
        <w:rPr>
          <w:rFonts w:cstheme="minorHAnsi"/>
          <w:lang w:val="en-US"/>
        </w:rPr>
      </w:pPr>
    </w:p>
    <w:p w14:paraId="5004D4BF" w14:textId="77777777" w:rsidR="00003D67" w:rsidRPr="002721C0" w:rsidRDefault="00003D67" w:rsidP="00003D67">
      <w:pPr>
        <w:spacing w:after="0"/>
        <w:rPr>
          <w:rFonts w:cstheme="minorHAnsi"/>
          <w:lang w:val="en-US"/>
        </w:rPr>
      </w:pPr>
    </w:p>
    <w:p w14:paraId="5078EF0A" w14:textId="451D67F7" w:rsidR="00522341" w:rsidRPr="002721C0" w:rsidRDefault="00522341" w:rsidP="001772AB">
      <w:pPr>
        <w:spacing w:after="0"/>
        <w:rPr>
          <w:rFonts w:cstheme="minorHAnsi"/>
          <w:lang w:val="en-US"/>
        </w:rPr>
      </w:pPr>
    </w:p>
    <w:p w14:paraId="142A45BA" w14:textId="6A480472" w:rsidR="00D35B7B" w:rsidRPr="002721C0" w:rsidRDefault="00D35B7B" w:rsidP="001772AB">
      <w:pPr>
        <w:spacing w:after="0"/>
        <w:rPr>
          <w:rFonts w:cstheme="minorHAnsi"/>
          <w:lang w:val="en-US"/>
        </w:rPr>
      </w:pPr>
    </w:p>
    <w:p w14:paraId="67DF6952" w14:textId="77777777" w:rsidR="00D35B7B" w:rsidRPr="002721C0" w:rsidRDefault="00D35B7B" w:rsidP="001772AB">
      <w:pPr>
        <w:spacing w:after="0"/>
        <w:rPr>
          <w:rFonts w:cstheme="minorHAnsi"/>
          <w:lang w:val="en-US"/>
        </w:rPr>
      </w:pPr>
    </w:p>
    <w:p w14:paraId="71B74364" w14:textId="77777777" w:rsidR="00CE68E2" w:rsidRPr="002721C0" w:rsidRDefault="00CE68E2" w:rsidP="00CE68E2">
      <w:pPr>
        <w:spacing w:after="0"/>
        <w:rPr>
          <w:rFonts w:cstheme="minorHAnsi"/>
          <w:lang w:val="en-US"/>
        </w:rPr>
      </w:pPr>
    </w:p>
    <w:p w14:paraId="03D56A0E" w14:textId="77777777" w:rsidR="000A6654" w:rsidRDefault="000A6654">
      <w:pPr>
        <w:spacing w:line="259" w:lineRule="auto"/>
        <w:jc w:val="left"/>
        <w:rPr>
          <w:rFonts w:cstheme="minorHAnsi"/>
          <w:b/>
          <w:sz w:val="56"/>
          <w:lang w:val="en-US"/>
        </w:rPr>
      </w:pPr>
      <w:r>
        <w:rPr>
          <w:rFonts w:cstheme="minorHAnsi"/>
          <w:b/>
          <w:sz w:val="56"/>
          <w:lang w:val="en-US"/>
        </w:rPr>
        <w:br w:type="page"/>
      </w:r>
    </w:p>
    <w:p w14:paraId="1EA14E5D" w14:textId="64DCC098" w:rsidR="00CE68E2" w:rsidRPr="000A6654" w:rsidRDefault="00CE68E2" w:rsidP="000A6654">
      <w:pPr>
        <w:jc w:val="left"/>
        <w:rPr>
          <w:rFonts w:cstheme="minorHAnsi"/>
          <w:b/>
          <w:sz w:val="56"/>
          <w:lang w:val="en-US"/>
        </w:rPr>
      </w:pPr>
      <w:r>
        <w:rPr>
          <w:rFonts w:cstheme="minorHAnsi"/>
          <w:b/>
          <w:sz w:val="56"/>
        </w:rPr>
        <w:lastRenderedPageBreak/>
        <w:t>Agradecimientos</w:t>
      </w:r>
    </w:p>
    <w:p w14:paraId="2D480327" w14:textId="77777777" w:rsidR="00CE68E2" w:rsidRDefault="00CE68E2" w:rsidP="00CE68E2">
      <w:pPr>
        <w:spacing w:after="0"/>
        <w:rPr>
          <w:rFonts w:cstheme="minorHAnsi"/>
        </w:rPr>
      </w:pPr>
    </w:p>
    <w:p w14:paraId="73154CDF" w14:textId="667A58C1" w:rsidR="00D35B7B" w:rsidRDefault="00D35B7B">
      <w:pPr>
        <w:jc w:val="left"/>
        <w:rPr>
          <w:rFonts w:cstheme="minorHAnsi"/>
        </w:rPr>
      </w:pPr>
      <w:r>
        <w:rPr>
          <w:rFonts w:cstheme="minorHAnsi"/>
        </w:rPr>
        <w:br w:type="page"/>
      </w:r>
    </w:p>
    <w:p w14:paraId="285AD2B6" w14:textId="28F5A648" w:rsidR="00522341" w:rsidRDefault="00522341" w:rsidP="001772AB">
      <w:pPr>
        <w:spacing w:after="0"/>
        <w:rPr>
          <w:rFonts w:cstheme="minorHAnsi"/>
        </w:rPr>
      </w:pPr>
    </w:p>
    <w:p w14:paraId="72F8EAB9" w14:textId="3AC6619F" w:rsidR="004E11A0" w:rsidRPr="00AA58AC" w:rsidRDefault="004E11A0" w:rsidP="004E11A0">
      <w:pPr>
        <w:spacing w:after="0"/>
        <w:jc w:val="center"/>
        <w:rPr>
          <w:rFonts w:cstheme="minorHAnsi"/>
          <w:b/>
          <w:bCs/>
          <w:sz w:val="56"/>
          <w:szCs w:val="56"/>
        </w:rPr>
      </w:pPr>
      <w:r w:rsidRPr="00AA58AC">
        <w:rPr>
          <w:rFonts w:cstheme="minorHAnsi"/>
          <w:b/>
          <w:bCs/>
          <w:sz w:val="56"/>
          <w:szCs w:val="56"/>
        </w:rPr>
        <w:t>Contenido</w:t>
      </w:r>
    </w:p>
    <w:sdt>
      <w:sdtPr>
        <w:id w:val="1882437086"/>
        <w:docPartObj>
          <w:docPartGallery w:val="Table of Contents"/>
          <w:docPartUnique/>
        </w:docPartObj>
      </w:sdtPr>
      <w:sdtEndPr>
        <w:rPr>
          <w:b/>
          <w:bCs/>
        </w:rPr>
      </w:sdtEndPr>
      <w:sdtContent>
        <w:p w14:paraId="37C1B3EA" w14:textId="723C2E6E" w:rsidR="003133B5" w:rsidRDefault="003133B5" w:rsidP="004E11A0"/>
        <w:p w14:paraId="4F60B40A" w14:textId="19F198DD" w:rsidR="00E31647" w:rsidRDefault="003133B5">
          <w:pPr>
            <w:pStyle w:val="TDC1"/>
            <w:tabs>
              <w:tab w:val="left" w:pos="480"/>
              <w:tab w:val="right" w:leader="dot" w:pos="8494"/>
            </w:tabs>
            <w:rPr>
              <w:rFonts w:eastAsiaTheme="minorEastAsia"/>
              <w:noProof/>
              <w:sz w:val="22"/>
              <w:szCs w:val="22"/>
              <w:lang w:eastAsia="es-ES"/>
            </w:rPr>
          </w:pPr>
          <w:r>
            <w:fldChar w:fldCharType="begin"/>
          </w:r>
          <w:r>
            <w:instrText xml:space="preserve"> TOC \o "1-3" \h \z \u </w:instrText>
          </w:r>
          <w:r>
            <w:fldChar w:fldCharType="separate"/>
          </w:r>
          <w:hyperlink w:anchor="_Toc52703259" w:history="1">
            <w:r w:rsidR="00E31647" w:rsidRPr="00CB042A">
              <w:rPr>
                <w:rStyle w:val="Hipervnculo"/>
                <w:rFonts w:cstheme="minorHAnsi"/>
                <w:noProof/>
              </w:rPr>
              <w:t>1</w:t>
            </w:r>
            <w:r w:rsidR="00E31647">
              <w:rPr>
                <w:rFonts w:eastAsiaTheme="minorEastAsia"/>
                <w:noProof/>
                <w:sz w:val="22"/>
                <w:szCs w:val="22"/>
                <w:lang w:eastAsia="es-ES"/>
              </w:rPr>
              <w:tab/>
            </w:r>
            <w:r w:rsidR="00E31647" w:rsidRPr="00CB042A">
              <w:rPr>
                <w:rStyle w:val="Hipervnculo"/>
                <w:rFonts w:cstheme="minorHAnsi"/>
                <w:noProof/>
              </w:rPr>
              <w:t>Introducción</w:t>
            </w:r>
            <w:r w:rsidR="00E31647">
              <w:rPr>
                <w:noProof/>
                <w:webHidden/>
              </w:rPr>
              <w:tab/>
            </w:r>
            <w:r w:rsidR="00E31647">
              <w:rPr>
                <w:noProof/>
                <w:webHidden/>
              </w:rPr>
              <w:fldChar w:fldCharType="begin"/>
            </w:r>
            <w:r w:rsidR="00E31647">
              <w:rPr>
                <w:noProof/>
                <w:webHidden/>
              </w:rPr>
              <w:instrText xml:space="preserve"> PAGEREF _Toc52703259 \h </w:instrText>
            </w:r>
            <w:r w:rsidR="00E31647">
              <w:rPr>
                <w:noProof/>
                <w:webHidden/>
              </w:rPr>
            </w:r>
            <w:r w:rsidR="00E31647">
              <w:rPr>
                <w:noProof/>
                <w:webHidden/>
              </w:rPr>
              <w:fldChar w:fldCharType="separate"/>
            </w:r>
            <w:r w:rsidR="00E31647">
              <w:rPr>
                <w:noProof/>
                <w:webHidden/>
              </w:rPr>
              <w:t>8</w:t>
            </w:r>
            <w:r w:rsidR="00E31647">
              <w:rPr>
                <w:noProof/>
                <w:webHidden/>
              </w:rPr>
              <w:fldChar w:fldCharType="end"/>
            </w:r>
          </w:hyperlink>
        </w:p>
        <w:p w14:paraId="4BE7B348" w14:textId="44FD9898" w:rsidR="00E31647" w:rsidRDefault="00E31647">
          <w:pPr>
            <w:pStyle w:val="TDC2"/>
            <w:tabs>
              <w:tab w:val="left" w:pos="880"/>
              <w:tab w:val="right" w:leader="dot" w:pos="8494"/>
            </w:tabs>
            <w:rPr>
              <w:rFonts w:eastAsiaTheme="minorEastAsia"/>
              <w:noProof/>
              <w:sz w:val="22"/>
              <w:szCs w:val="22"/>
              <w:lang w:eastAsia="es-ES"/>
            </w:rPr>
          </w:pPr>
          <w:hyperlink w:anchor="_Toc52703260" w:history="1">
            <w:r w:rsidRPr="00CB042A">
              <w:rPr>
                <w:rStyle w:val="Hipervnculo"/>
                <w:noProof/>
              </w:rPr>
              <w:t>1.1</w:t>
            </w:r>
            <w:r>
              <w:rPr>
                <w:rFonts w:eastAsiaTheme="minorEastAsia"/>
                <w:noProof/>
                <w:sz w:val="22"/>
                <w:szCs w:val="22"/>
                <w:lang w:eastAsia="es-ES"/>
              </w:rPr>
              <w:tab/>
            </w:r>
            <w:r w:rsidRPr="00CB042A">
              <w:rPr>
                <w:rStyle w:val="Hipervnculo"/>
                <w:noProof/>
              </w:rPr>
              <w:t>Contexto y justificación del proyecto</w:t>
            </w:r>
            <w:r>
              <w:rPr>
                <w:noProof/>
                <w:webHidden/>
              </w:rPr>
              <w:tab/>
            </w:r>
            <w:r>
              <w:rPr>
                <w:noProof/>
                <w:webHidden/>
              </w:rPr>
              <w:fldChar w:fldCharType="begin"/>
            </w:r>
            <w:r>
              <w:rPr>
                <w:noProof/>
                <w:webHidden/>
              </w:rPr>
              <w:instrText xml:space="preserve"> PAGEREF _Toc52703260 \h </w:instrText>
            </w:r>
            <w:r>
              <w:rPr>
                <w:noProof/>
                <w:webHidden/>
              </w:rPr>
            </w:r>
            <w:r>
              <w:rPr>
                <w:noProof/>
                <w:webHidden/>
              </w:rPr>
              <w:fldChar w:fldCharType="separate"/>
            </w:r>
            <w:r>
              <w:rPr>
                <w:noProof/>
                <w:webHidden/>
              </w:rPr>
              <w:t>8</w:t>
            </w:r>
            <w:r>
              <w:rPr>
                <w:noProof/>
                <w:webHidden/>
              </w:rPr>
              <w:fldChar w:fldCharType="end"/>
            </w:r>
          </w:hyperlink>
        </w:p>
        <w:p w14:paraId="12D5AE38" w14:textId="061B06D7" w:rsidR="00E31647" w:rsidRDefault="00E31647">
          <w:pPr>
            <w:pStyle w:val="TDC2"/>
            <w:tabs>
              <w:tab w:val="left" w:pos="880"/>
              <w:tab w:val="right" w:leader="dot" w:pos="8494"/>
            </w:tabs>
            <w:rPr>
              <w:rFonts w:eastAsiaTheme="minorEastAsia"/>
              <w:noProof/>
              <w:sz w:val="22"/>
              <w:szCs w:val="22"/>
              <w:lang w:eastAsia="es-ES"/>
            </w:rPr>
          </w:pPr>
          <w:hyperlink w:anchor="_Toc52703261" w:history="1">
            <w:r w:rsidRPr="00CB042A">
              <w:rPr>
                <w:rStyle w:val="Hipervnculo"/>
                <w:noProof/>
              </w:rPr>
              <w:t>1.2</w:t>
            </w:r>
            <w:r>
              <w:rPr>
                <w:rFonts w:eastAsiaTheme="minorEastAsia"/>
                <w:noProof/>
                <w:sz w:val="22"/>
                <w:szCs w:val="22"/>
                <w:lang w:eastAsia="es-ES"/>
              </w:rPr>
              <w:tab/>
            </w:r>
            <w:r w:rsidRPr="00CB042A">
              <w:rPr>
                <w:rStyle w:val="Hipervnculo"/>
                <w:noProof/>
              </w:rPr>
              <w:t>Objetivos</w:t>
            </w:r>
            <w:r>
              <w:rPr>
                <w:noProof/>
                <w:webHidden/>
              </w:rPr>
              <w:tab/>
            </w:r>
            <w:r>
              <w:rPr>
                <w:noProof/>
                <w:webHidden/>
              </w:rPr>
              <w:fldChar w:fldCharType="begin"/>
            </w:r>
            <w:r>
              <w:rPr>
                <w:noProof/>
                <w:webHidden/>
              </w:rPr>
              <w:instrText xml:space="preserve"> PAGEREF _Toc52703261 \h </w:instrText>
            </w:r>
            <w:r>
              <w:rPr>
                <w:noProof/>
                <w:webHidden/>
              </w:rPr>
            </w:r>
            <w:r>
              <w:rPr>
                <w:noProof/>
                <w:webHidden/>
              </w:rPr>
              <w:fldChar w:fldCharType="separate"/>
            </w:r>
            <w:r>
              <w:rPr>
                <w:noProof/>
                <w:webHidden/>
              </w:rPr>
              <w:t>9</w:t>
            </w:r>
            <w:r>
              <w:rPr>
                <w:noProof/>
                <w:webHidden/>
              </w:rPr>
              <w:fldChar w:fldCharType="end"/>
            </w:r>
          </w:hyperlink>
        </w:p>
        <w:p w14:paraId="2A8964C0" w14:textId="7BC1D392" w:rsidR="00E31647" w:rsidRDefault="00E31647">
          <w:pPr>
            <w:pStyle w:val="TDC2"/>
            <w:tabs>
              <w:tab w:val="left" w:pos="880"/>
              <w:tab w:val="right" w:leader="dot" w:pos="8494"/>
            </w:tabs>
            <w:rPr>
              <w:rFonts w:eastAsiaTheme="minorEastAsia"/>
              <w:noProof/>
              <w:sz w:val="22"/>
              <w:szCs w:val="22"/>
              <w:lang w:eastAsia="es-ES"/>
            </w:rPr>
          </w:pPr>
          <w:hyperlink w:anchor="_Toc52703262" w:history="1">
            <w:r w:rsidRPr="00CB042A">
              <w:rPr>
                <w:rStyle w:val="Hipervnculo"/>
                <w:noProof/>
              </w:rPr>
              <w:t>1.3</w:t>
            </w:r>
            <w:r>
              <w:rPr>
                <w:rFonts w:eastAsiaTheme="minorEastAsia"/>
                <w:noProof/>
                <w:sz w:val="22"/>
                <w:szCs w:val="22"/>
                <w:lang w:eastAsia="es-ES"/>
              </w:rPr>
              <w:tab/>
            </w:r>
            <w:r w:rsidRPr="00CB042A">
              <w:rPr>
                <w:rStyle w:val="Hipervnculo"/>
                <w:noProof/>
              </w:rPr>
              <w:t>Enfoque y método seguido</w:t>
            </w:r>
            <w:r>
              <w:rPr>
                <w:noProof/>
                <w:webHidden/>
              </w:rPr>
              <w:tab/>
            </w:r>
            <w:r>
              <w:rPr>
                <w:noProof/>
                <w:webHidden/>
              </w:rPr>
              <w:fldChar w:fldCharType="begin"/>
            </w:r>
            <w:r>
              <w:rPr>
                <w:noProof/>
                <w:webHidden/>
              </w:rPr>
              <w:instrText xml:space="preserve"> PAGEREF _Toc52703262 \h </w:instrText>
            </w:r>
            <w:r>
              <w:rPr>
                <w:noProof/>
                <w:webHidden/>
              </w:rPr>
            </w:r>
            <w:r>
              <w:rPr>
                <w:noProof/>
                <w:webHidden/>
              </w:rPr>
              <w:fldChar w:fldCharType="separate"/>
            </w:r>
            <w:r>
              <w:rPr>
                <w:noProof/>
                <w:webHidden/>
              </w:rPr>
              <w:t>10</w:t>
            </w:r>
            <w:r>
              <w:rPr>
                <w:noProof/>
                <w:webHidden/>
              </w:rPr>
              <w:fldChar w:fldCharType="end"/>
            </w:r>
          </w:hyperlink>
        </w:p>
        <w:p w14:paraId="73EADB62" w14:textId="475B27B0" w:rsidR="00E31647" w:rsidRDefault="00E31647">
          <w:pPr>
            <w:pStyle w:val="TDC2"/>
            <w:tabs>
              <w:tab w:val="left" w:pos="880"/>
              <w:tab w:val="right" w:leader="dot" w:pos="8494"/>
            </w:tabs>
            <w:rPr>
              <w:rFonts w:eastAsiaTheme="minorEastAsia"/>
              <w:noProof/>
              <w:sz w:val="22"/>
              <w:szCs w:val="22"/>
              <w:lang w:eastAsia="es-ES"/>
            </w:rPr>
          </w:pPr>
          <w:hyperlink w:anchor="_Toc52703263" w:history="1">
            <w:r w:rsidRPr="00CB042A">
              <w:rPr>
                <w:rStyle w:val="Hipervnculo"/>
                <w:noProof/>
              </w:rPr>
              <w:t>1.4</w:t>
            </w:r>
            <w:r>
              <w:rPr>
                <w:rFonts w:eastAsiaTheme="minorEastAsia"/>
                <w:noProof/>
                <w:sz w:val="22"/>
                <w:szCs w:val="22"/>
                <w:lang w:eastAsia="es-ES"/>
              </w:rPr>
              <w:tab/>
            </w:r>
            <w:r w:rsidRPr="00CB042A">
              <w:rPr>
                <w:rStyle w:val="Hipervnculo"/>
                <w:noProof/>
              </w:rPr>
              <w:t>Planificación del proyecto</w:t>
            </w:r>
            <w:r>
              <w:rPr>
                <w:noProof/>
                <w:webHidden/>
              </w:rPr>
              <w:tab/>
            </w:r>
            <w:r>
              <w:rPr>
                <w:noProof/>
                <w:webHidden/>
              </w:rPr>
              <w:fldChar w:fldCharType="begin"/>
            </w:r>
            <w:r>
              <w:rPr>
                <w:noProof/>
                <w:webHidden/>
              </w:rPr>
              <w:instrText xml:space="preserve"> PAGEREF _Toc52703263 \h </w:instrText>
            </w:r>
            <w:r>
              <w:rPr>
                <w:noProof/>
                <w:webHidden/>
              </w:rPr>
            </w:r>
            <w:r>
              <w:rPr>
                <w:noProof/>
                <w:webHidden/>
              </w:rPr>
              <w:fldChar w:fldCharType="separate"/>
            </w:r>
            <w:r>
              <w:rPr>
                <w:noProof/>
                <w:webHidden/>
              </w:rPr>
              <w:t>10</w:t>
            </w:r>
            <w:r>
              <w:rPr>
                <w:noProof/>
                <w:webHidden/>
              </w:rPr>
              <w:fldChar w:fldCharType="end"/>
            </w:r>
          </w:hyperlink>
        </w:p>
        <w:p w14:paraId="13EF434D" w14:textId="489EEF72" w:rsidR="00E31647" w:rsidRDefault="00E31647">
          <w:pPr>
            <w:pStyle w:val="TDC1"/>
            <w:tabs>
              <w:tab w:val="left" w:pos="480"/>
              <w:tab w:val="right" w:leader="dot" w:pos="8494"/>
            </w:tabs>
            <w:rPr>
              <w:rFonts w:eastAsiaTheme="minorEastAsia"/>
              <w:noProof/>
              <w:sz w:val="22"/>
              <w:szCs w:val="22"/>
              <w:lang w:eastAsia="es-ES"/>
            </w:rPr>
          </w:pPr>
          <w:hyperlink w:anchor="_Toc52703264" w:history="1">
            <w:r w:rsidRPr="00CB042A">
              <w:rPr>
                <w:rStyle w:val="Hipervnculo"/>
                <w:rFonts w:cstheme="minorHAnsi"/>
                <w:noProof/>
              </w:rPr>
              <w:t>2</w:t>
            </w:r>
            <w:r>
              <w:rPr>
                <w:rFonts w:eastAsiaTheme="minorEastAsia"/>
                <w:noProof/>
                <w:sz w:val="22"/>
                <w:szCs w:val="22"/>
                <w:lang w:eastAsia="es-ES"/>
              </w:rPr>
              <w:tab/>
            </w:r>
            <w:r w:rsidRPr="00CB042A">
              <w:rPr>
                <w:rStyle w:val="Hipervnculo"/>
                <w:rFonts w:cstheme="minorHAnsi"/>
                <w:noProof/>
              </w:rPr>
              <w:t>Arquitectura</w:t>
            </w:r>
            <w:r>
              <w:rPr>
                <w:noProof/>
                <w:webHidden/>
              </w:rPr>
              <w:tab/>
            </w:r>
            <w:r>
              <w:rPr>
                <w:noProof/>
                <w:webHidden/>
              </w:rPr>
              <w:fldChar w:fldCharType="begin"/>
            </w:r>
            <w:r>
              <w:rPr>
                <w:noProof/>
                <w:webHidden/>
              </w:rPr>
              <w:instrText xml:space="preserve"> PAGEREF _Toc52703264 \h </w:instrText>
            </w:r>
            <w:r>
              <w:rPr>
                <w:noProof/>
                <w:webHidden/>
              </w:rPr>
            </w:r>
            <w:r>
              <w:rPr>
                <w:noProof/>
                <w:webHidden/>
              </w:rPr>
              <w:fldChar w:fldCharType="separate"/>
            </w:r>
            <w:r>
              <w:rPr>
                <w:noProof/>
                <w:webHidden/>
              </w:rPr>
              <w:t>11</w:t>
            </w:r>
            <w:r>
              <w:rPr>
                <w:noProof/>
                <w:webHidden/>
              </w:rPr>
              <w:fldChar w:fldCharType="end"/>
            </w:r>
          </w:hyperlink>
        </w:p>
        <w:p w14:paraId="5CF5AED2" w14:textId="57B172F5" w:rsidR="00E31647" w:rsidRDefault="00E31647">
          <w:pPr>
            <w:pStyle w:val="TDC2"/>
            <w:tabs>
              <w:tab w:val="left" w:pos="880"/>
              <w:tab w:val="right" w:leader="dot" w:pos="8494"/>
            </w:tabs>
            <w:rPr>
              <w:rFonts w:eastAsiaTheme="minorEastAsia"/>
              <w:noProof/>
              <w:sz w:val="22"/>
              <w:szCs w:val="22"/>
              <w:lang w:eastAsia="es-ES"/>
            </w:rPr>
          </w:pPr>
          <w:hyperlink w:anchor="_Toc52703265" w:history="1">
            <w:r w:rsidRPr="00CB042A">
              <w:rPr>
                <w:rStyle w:val="Hipervnculo"/>
                <w:noProof/>
              </w:rPr>
              <w:t>2.1</w:t>
            </w:r>
            <w:r>
              <w:rPr>
                <w:rFonts w:eastAsiaTheme="minorEastAsia"/>
                <w:noProof/>
                <w:sz w:val="22"/>
                <w:szCs w:val="22"/>
                <w:lang w:eastAsia="es-ES"/>
              </w:rPr>
              <w:tab/>
            </w:r>
            <w:r w:rsidRPr="00CB042A">
              <w:rPr>
                <w:rStyle w:val="Hipervnculo"/>
                <w:noProof/>
              </w:rPr>
              <w:t>Arquitectura actual</w:t>
            </w:r>
            <w:r>
              <w:rPr>
                <w:noProof/>
                <w:webHidden/>
              </w:rPr>
              <w:tab/>
            </w:r>
            <w:r>
              <w:rPr>
                <w:noProof/>
                <w:webHidden/>
              </w:rPr>
              <w:fldChar w:fldCharType="begin"/>
            </w:r>
            <w:r>
              <w:rPr>
                <w:noProof/>
                <w:webHidden/>
              </w:rPr>
              <w:instrText xml:space="preserve"> PAGEREF _Toc52703265 \h </w:instrText>
            </w:r>
            <w:r>
              <w:rPr>
                <w:noProof/>
                <w:webHidden/>
              </w:rPr>
            </w:r>
            <w:r>
              <w:rPr>
                <w:noProof/>
                <w:webHidden/>
              </w:rPr>
              <w:fldChar w:fldCharType="separate"/>
            </w:r>
            <w:r>
              <w:rPr>
                <w:noProof/>
                <w:webHidden/>
              </w:rPr>
              <w:t>11</w:t>
            </w:r>
            <w:r>
              <w:rPr>
                <w:noProof/>
                <w:webHidden/>
              </w:rPr>
              <w:fldChar w:fldCharType="end"/>
            </w:r>
          </w:hyperlink>
        </w:p>
        <w:p w14:paraId="5840A3ED" w14:textId="2777941B" w:rsidR="00E31647" w:rsidRDefault="00E31647">
          <w:pPr>
            <w:pStyle w:val="TDC2"/>
            <w:tabs>
              <w:tab w:val="left" w:pos="880"/>
              <w:tab w:val="right" w:leader="dot" w:pos="8494"/>
            </w:tabs>
            <w:rPr>
              <w:rFonts w:eastAsiaTheme="minorEastAsia"/>
              <w:noProof/>
              <w:sz w:val="22"/>
              <w:szCs w:val="22"/>
              <w:lang w:eastAsia="es-ES"/>
            </w:rPr>
          </w:pPr>
          <w:hyperlink w:anchor="_Toc52703266" w:history="1">
            <w:r w:rsidRPr="00CB042A">
              <w:rPr>
                <w:rStyle w:val="Hipervnculo"/>
                <w:noProof/>
              </w:rPr>
              <w:t>2.2</w:t>
            </w:r>
            <w:r>
              <w:rPr>
                <w:rFonts w:eastAsiaTheme="minorEastAsia"/>
                <w:noProof/>
                <w:sz w:val="22"/>
                <w:szCs w:val="22"/>
                <w:lang w:eastAsia="es-ES"/>
              </w:rPr>
              <w:tab/>
            </w:r>
            <w:r w:rsidRPr="00CB042A">
              <w:rPr>
                <w:rStyle w:val="Hipervnculo"/>
                <w:noProof/>
              </w:rPr>
              <w:t>Arquitectura propuesta</w:t>
            </w:r>
            <w:r>
              <w:rPr>
                <w:noProof/>
                <w:webHidden/>
              </w:rPr>
              <w:tab/>
            </w:r>
            <w:r>
              <w:rPr>
                <w:noProof/>
                <w:webHidden/>
              </w:rPr>
              <w:fldChar w:fldCharType="begin"/>
            </w:r>
            <w:r>
              <w:rPr>
                <w:noProof/>
                <w:webHidden/>
              </w:rPr>
              <w:instrText xml:space="preserve"> PAGEREF _Toc52703266 \h </w:instrText>
            </w:r>
            <w:r>
              <w:rPr>
                <w:noProof/>
                <w:webHidden/>
              </w:rPr>
            </w:r>
            <w:r>
              <w:rPr>
                <w:noProof/>
                <w:webHidden/>
              </w:rPr>
              <w:fldChar w:fldCharType="separate"/>
            </w:r>
            <w:r>
              <w:rPr>
                <w:noProof/>
                <w:webHidden/>
              </w:rPr>
              <w:t>12</w:t>
            </w:r>
            <w:r>
              <w:rPr>
                <w:noProof/>
                <w:webHidden/>
              </w:rPr>
              <w:fldChar w:fldCharType="end"/>
            </w:r>
          </w:hyperlink>
        </w:p>
        <w:p w14:paraId="42DD9BAE" w14:textId="2998365A" w:rsidR="00E31647" w:rsidRDefault="00E31647">
          <w:pPr>
            <w:pStyle w:val="TDC1"/>
            <w:tabs>
              <w:tab w:val="left" w:pos="480"/>
              <w:tab w:val="right" w:leader="dot" w:pos="8494"/>
            </w:tabs>
            <w:rPr>
              <w:rFonts w:eastAsiaTheme="minorEastAsia"/>
              <w:noProof/>
              <w:sz w:val="22"/>
              <w:szCs w:val="22"/>
              <w:lang w:eastAsia="es-ES"/>
            </w:rPr>
          </w:pPr>
          <w:hyperlink w:anchor="_Toc52703267" w:history="1">
            <w:r w:rsidRPr="00CB042A">
              <w:rPr>
                <w:rStyle w:val="Hipervnculo"/>
                <w:rFonts w:cstheme="minorHAnsi"/>
                <w:noProof/>
              </w:rPr>
              <w:t>3</w:t>
            </w:r>
            <w:r>
              <w:rPr>
                <w:rFonts w:eastAsiaTheme="minorEastAsia"/>
                <w:noProof/>
                <w:sz w:val="22"/>
                <w:szCs w:val="22"/>
                <w:lang w:eastAsia="es-ES"/>
              </w:rPr>
              <w:tab/>
            </w:r>
            <w:r w:rsidRPr="00CB042A">
              <w:rPr>
                <w:rStyle w:val="Hipervnculo"/>
                <w:rFonts w:cstheme="minorHAnsi"/>
                <w:noProof/>
              </w:rPr>
              <w:t>Ingesta y almacenamiento del Dato</w:t>
            </w:r>
            <w:r>
              <w:rPr>
                <w:noProof/>
                <w:webHidden/>
              </w:rPr>
              <w:tab/>
            </w:r>
            <w:r>
              <w:rPr>
                <w:noProof/>
                <w:webHidden/>
              </w:rPr>
              <w:fldChar w:fldCharType="begin"/>
            </w:r>
            <w:r>
              <w:rPr>
                <w:noProof/>
                <w:webHidden/>
              </w:rPr>
              <w:instrText xml:space="preserve"> PAGEREF _Toc52703267 \h </w:instrText>
            </w:r>
            <w:r>
              <w:rPr>
                <w:noProof/>
                <w:webHidden/>
              </w:rPr>
            </w:r>
            <w:r>
              <w:rPr>
                <w:noProof/>
                <w:webHidden/>
              </w:rPr>
              <w:fldChar w:fldCharType="separate"/>
            </w:r>
            <w:r>
              <w:rPr>
                <w:noProof/>
                <w:webHidden/>
              </w:rPr>
              <w:t>16</w:t>
            </w:r>
            <w:r>
              <w:rPr>
                <w:noProof/>
                <w:webHidden/>
              </w:rPr>
              <w:fldChar w:fldCharType="end"/>
            </w:r>
          </w:hyperlink>
        </w:p>
        <w:p w14:paraId="4AAA4138" w14:textId="7F9E0D22" w:rsidR="00E31647" w:rsidRDefault="00E31647">
          <w:pPr>
            <w:pStyle w:val="TDC2"/>
            <w:tabs>
              <w:tab w:val="left" w:pos="880"/>
              <w:tab w:val="right" w:leader="dot" w:pos="8494"/>
            </w:tabs>
            <w:rPr>
              <w:rFonts w:eastAsiaTheme="minorEastAsia"/>
              <w:noProof/>
              <w:sz w:val="22"/>
              <w:szCs w:val="22"/>
              <w:lang w:eastAsia="es-ES"/>
            </w:rPr>
          </w:pPr>
          <w:hyperlink w:anchor="_Toc52703268" w:history="1">
            <w:r w:rsidRPr="00CB042A">
              <w:rPr>
                <w:rStyle w:val="Hipervnculo"/>
                <w:noProof/>
              </w:rPr>
              <w:t>3.1</w:t>
            </w:r>
            <w:r>
              <w:rPr>
                <w:rFonts w:eastAsiaTheme="minorEastAsia"/>
                <w:noProof/>
                <w:sz w:val="22"/>
                <w:szCs w:val="22"/>
                <w:lang w:eastAsia="es-ES"/>
              </w:rPr>
              <w:tab/>
            </w:r>
            <w:r w:rsidRPr="00CB042A">
              <w:rPr>
                <w:rStyle w:val="Hipervnculo"/>
                <w:noProof/>
              </w:rPr>
              <w:t>Razones para automatizar la ingesta de datos</w:t>
            </w:r>
            <w:r>
              <w:rPr>
                <w:noProof/>
                <w:webHidden/>
              </w:rPr>
              <w:tab/>
            </w:r>
            <w:r>
              <w:rPr>
                <w:noProof/>
                <w:webHidden/>
              </w:rPr>
              <w:fldChar w:fldCharType="begin"/>
            </w:r>
            <w:r>
              <w:rPr>
                <w:noProof/>
                <w:webHidden/>
              </w:rPr>
              <w:instrText xml:space="preserve"> PAGEREF _Toc52703268 \h </w:instrText>
            </w:r>
            <w:r>
              <w:rPr>
                <w:noProof/>
                <w:webHidden/>
              </w:rPr>
            </w:r>
            <w:r>
              <w:rPr>
                <w:noProof/>
                <w:webHidden/>
              </w:rPr>
              <w:fldChar w:fldCharType="separate"/>
            </w:r>
            <w:r>
              <w:rPr>
                <w:noProof/>
                <w:webHidden/>
              </w:rPr>
              <w:t>16</w:t>
            </w:r>
            <w:r>
              <w:rPr>
                <w:noProof/>
                <w:webHidden/>
              </w:rPr>
              <w:fldChar w:fldCharType="end"/>
            </w:r>
          </w:hyperlink>
        </w:p>
        <w:p w14:paraId="0094E77A" w14:textId="017D4981" w:rsidR="00E31647" w:rsidRDefault="00E31647">
          <w:pPr>
            <w:pStyle w:val="TDC2"/>
            <w:tabs>
              <w:tab w:val="left" w:pos="880"/>
              <w:tab w:val="right" w:leader="dot" w:pos="8494"/>
            </w:tabs>
            <w:rPr>
              <w:rFonts w:eastAsiaTheme="minorEastAsia"/>
              <w:noProof/>
              <w:sz w:val="22"/>
              <w:szCs w:val="22"/>
              <w:lang w:eastAsia="es-ES"/>
            </w:rPr>
          </w:pPr>
          <w:hyperlink w:anchor="_Toc52703269" w:history="1">
            <w:r w:rsidRPr="00CB042A">
              <w:rPr>
                <w:rStyle w:val="Hipervnculo"/>
                <w:noProof/>
              </w:rPr>
              <w:t>3.2</w:t>
            </w:r>
            <w:r>
              <w:rPr>
                <w:rFonts w:eastAsiaTheme="minorEastAsia"/>
                <w:noProof/>
                <w:sz w:val="22"/>
                <w:szCs w:val="22"/>
                <w:lang w:eastAsia="es-ES"/>
              </w:rPr>
              <w:tab/>
            </w:r>
            <w:r w:rsidRPr="00CB042A">
              <w:rPr>
                <w:rStyle w:val="Hipervnculo"/>
                <w:noProof/>
              </w:rPr>
              <w:t>Edge node</w:t>
            </w:r>
            <w:r>
              <w:rPr>
                <w:noProof/>
                <w:webHidden/>
              </w:rPr>
              <w:tab/>
            </w:r>
            <w:r>
              <w:rPr>
                <w:noProof/>
                <w:webHidden/>
              </w:rPr>
              <w:fldChar w:fldCharType="begin"/>
            </w:r>
            <w:r>
              <w:rPr>
                <w:noProof/>
                <w:webHidden/>
              </w:rPr>
              <w:instrText xml:space="preserve"> PAGEREF _Toc52703269 \h </w:instrText>
            </w:r>
            <w:r>
              <w:rPr>
                <w:noProof/>
                <w:webHidden/>
              </w:rPr>
            </w:r>
            <w:r>
              <w:rPr>
                <w:noProof/>
                <w:webHidden/>
              </w:rPr>
              <w:fldChar w:fldCharType="separate"/>
            </w:r>
            <w:r>
              <w:rPr>
                <w:noProof/>
                <w:webHidden/>
              </w:rPr>
              <w:t>17</w:t>
            </w:r>
            <w:r>
              <w:rPr>
                <w:noProof/>
                <w:webHidden/>
              </w:rPr>
              <w:fldChar w:fldCharType="end"/>
            </w:r>
          </w:hyperlink>
        </w:p>
        <w:p w14:paraId="6B80D689" w14:textId="635FF00A" w:rsidR="00E31647" w:rsidRDefault="00E31647">
          <w:pPr>
            <w:pStyle w:val="TDC3"/>
            <w:tabs>
              <w:tab w:val="left" w:pos="1320"/>
              <w:tab w:val="right" w:leader="dot" w:pos="8494"/>
            </w:tabs>
            <w:rPr>
              <w:rFonts w:eastAsiaTheme="minorEastAsia"/>
              <w:noProof/>
              <w:sz w:val="22"/>
              <w:szCs w:val="22"/>
              <w:lang w:eastAsia="es-ES"/>
            </w:rPr>
          </w:pPr>
          <w:hyperlink w:anchor="_Toc52703270" w:history="1">
            <w:r w:rsidRPr="00CB042A">
              <w:rPr>
                <w:rStyle w:val="Hipervnculo"/>
                <w:noProof/>
              </w:rPr>
              <w:t>3.2.1</w:t>
            </w:r>
            <w:r>
              <w:rPr>
                <w:rFonts w:eastAsiaTheme="minorEastAsia"/>
                <w:noProof/>
                <w:sz w:val="22"/>
                <w:szCs w:val="22"/>
                <w:lang w:eastAsia="es-ES"/>
              </w:rPr>
              <w:tab/>
            </w:r>
            <w:r w:rsidRPr="00CB042A">
              <w:rPr>
                <w:rStyle w:val="Hipervnculo"/>
                <w:noProof/>
              </w:rPr>
              <w:t>Configuración</w:t>
            </w:r>
            <w:r>
              <w:rPr>
                <w:noProof/>
                <w:webHidden/>
              </w:rPr>
              <w:tab/>
            </w:r>
            <w:r>
              <w:rPr>
                <w:noProof/>
                <w:webHidden/>
              </w:rPr>
              <w:fldChar w:fldCharType="begin"/>
            </w:r>
            <w:r>
              <w:rPr>
                <w:noProof/>
                <w:webHidden/>
              </w:rPr>
              <w:instrText xml:space="preserve"> PAGEREF _Toc52703270 \h </w:instrText>
            </w:r>
            <w:r>
              <w:rPr>
                <w:noProof/>
                <w:webHidden/>
              </w:rPr>
            </w:r>
            <w:r>
              <w:rPr>
                <w:noProof/>
                <w:webHidden/>
              </w:rPr>
              <w:fldChar w:fldCharType="separate"/>
            </w:r>
            <w:r>
              <w:rPr>
                <w:noProof/>
                <w:webHidden/>
              </w:rPr>
              <w:t>18</w:t>
            </w:r>
            <w:r>
              <w:rPr>
                <w:noProof/>
                <w:webHidden/>
              </w:rPr>
              <w:fldChar w:fldCharType="end"/>
            </w:r>
          </w:hyperlink>
        </w:p>
        <w:p w14:paraId="48B32DD9" w14:textId="48991037" w:rsidR="00E31647" w:rsidRDefault="00E31647">
          <w:pPr>
            <w:pStyle w:val="TDC3"/>
            <w:tabs>
              <w:tab w:val="left" w:pos="1320"/>
              <w:tab w:val="right" w:leader="dot" w:pos="8494"/>
            </w:tabs>
            <w:rPr>
              <w:rFonts w:eastAsiaTheme="minorEastAsia"/>
              <w:noProof/>
              <w:sz w:val="22"/>
              <w:szCs w:val="22"/>
              <w:lang w:eastAsia="es-ES"/>
            </w:rPr>
          </w:pPr>
          <w:hyperlink w:anchor="_Toc52703271" w:history="1">
            <w:r w:rsidRPr="00CB042A">
              <w:rPr>
                <w:rStyle w:val="Hipervnculo"/>
                <w:noProof/>
              </w:rPr>
              <w:t>3.2.2</w:t>
            </w:r>
            <w:r>
              <w:rPr>
                <w:rFonts w:eastAsiaTheme="minorEastAsia"/>
                <w:noProof/>
                <w:sz w:val="22"/>
                <w:szCs w:val="22"/>
                <w:lang w:eastAsia="es-ES"/>
              </w:rPr>
              <w:tab/>
            </w:r>
            <w:r w:rsidRPr="00CB042A">
              <w:rPr>
                <w:rStyle w:val="Hipervnculo"/>
                <w:noProof/>
              </w:rPr>
              <w:t>Componentes</w:t>
            </w:r>
            <w:r>
              <w:rPr>
                <w:noProof/>
                <w:webHidden/>
              </w:rPr>
              <w:tab/>
            </w:r>
            <w:r>
              <w:rPr>
                <w:noProof/>
                <w:webHidden/>
              </w:rPr>
              <w:fldChar w:fldCharType="begin"/>
            </w:r>
            <w:r>
              <w:rPr>
                <w:noProof/>
                <w:webHidden/>
              </w:rPr>
              <w:instrText xml:space="preserve"> PAGEREF _Toc52703271 \h </w:instrText>
            </w:r>
            <w:r>
              <w:rPr>
                <w:noProof/>
                <w:webHidden/>
              </w:rPr>
            </w:r>
            <w:r>
              <w:rPr>
                <w:noProof/>
                <w:webHidden/>
              </w:rPr>
              <w:fldChar w:fldCharType="separate"/>
            </w:r>
            <w:r>
              <w:rPr>
                <w:noProof/>
                <w:webHidden/>
              </w:rPr>
              <w:t>1</w:t>
            </w:r>
            <w:r>
              <w:rPr>
                <w:noProof/>
                <w:webHidden/>
              </w:rPr>
              <w:t>9</w:t>
            </w:r>
            <w:r>
              <w:rPr>
                <w:noProof/>
                <w:webHidden/>
              </w:rPr>
              <w:fldChar w:fldCharType="end"/>
            </w:r>
          </w:hyperlink>
        </w:p>
        <w:p w14:paraId="1CF2A863" w14:textId="3FD2E893" w:rsidR="00E31647" w:rsidRDefault="00E31647">
          <w:pPr>
            <w:pStyle w:val="TDC3"/>
            <w:tabs>
              <w:tab w:val="left" w:pos="1320"/>
              <w:tab w:val="right" w:leader="dot" w:pos="8494"/>
            </w:tabs>
            <w:rPr>
              <w:rFonts w:eastAsiaTheme="minorEastAsia"/>
              <w:noProof/>
              <w:sz w:val="22"/>
              <w:szCs w:val="22"/>
              <w:lang w:eastAsia="es-ES"/>
            </w:rPr>
          </w:pPr>
          <w:hyperlink w:anchor="_Toc52703272" w:history="1">
            <w:r w:rsidRPr="00CB042A">
              <w:rPr>
                <w:rStyle w:val="Hipervnculo"/>
                <w:noProof/>
              </w:rPr>
              <w:t>3.2.3</w:t>
            </w:r>
            <w:r>
              <w:rPr>
                <w:rFonts w:eastAsiaTheme="minorEastAsia"/>
                <w:noProof/>
                <w:sz w:val="22"/>
                <w:szCs w:val="22"/>
                <w:lang w:eastAsia="es-ES"/>
              </w:rPr>
              <w:tab/>
            </w:r>
            <w:r w:rsidRPr="00CB042A">
              <w:rPr>
                <w:rStyle w:val="Hipervnculo"/>
                <w:noProof/>
              </w:rPr>
              <w:t>Integración on-premise</w:t>
            </w:r>
            <w:r>
              <w:rPr>
                <w:noProof/>
                <w:webHidden/>
              </w:rPr>
              <w:tab/>
            </w:r>
            <w:r>
              <w:rPr>
                <w:noProof/>
                <w:webHidden/>
              </w:rPr>
              <w:fldChar w:fldCharType="begin"/>
            </w:r>
            <w:r>
              <w:rPr>
                <w:noProof/>
                <w:webHidden/>
              </w:rPr>
              <w:instrText xml:space="preserve"> PAGEREF _Toc52703272 \h </w:instrText>
            </w:r>
            <w:r>
              <w:rPr>
                <w:noProof/>
                <w:webHidden/>
              </w:rPr>
            </w:r>
            <w:r>
              <w:rPr>
                <w:noProof/>
                <w:webHidden/>
              </w:rPr>
              <w:fldChar w:fldCharType="separate"/>
            </w:r>
            <w:r>
              <w:rPr>
                <w:noProof/>
                <w:webHidden/>
              </w:rPr>
              <w:t>22</w:t>
            </w:r>
            <w:r>
              <w:rPr>
                <w:noProof/>
                <w:webHidden/>
              </w:rPr>
              <w:fldChar w:fldCharType="end"/>
            </w:r>
          </w:hyperlink>
        </w:p>
        <w:p w14:paraId="2432AD8A" w14:textId="12E002CA" w:rsidR="00E31647" w:rsidRDefault="00E31647">
          <w:pPr>
            <w:pStyle w:val="TDC2"/>
            <w:tabs>
              <w:tab w:val="left" w:pos="880"/>
              <w:tab w:val="right" w:leader="dot" w:pos="8494"/>
            </w:tabs>
            <w:rPr>
              <w:rFonts w:eastAsiaTheme="minorEastAsia"/>
              <w:noProof/>
              <w:sz w:val="22"/>
              <w:szCs w:val="22"/>
              <w:lang w:eastAsia="es-ES"/>
            </w:rPr>
          </w:pPr>
          <w:hyperlink w:anchor="_Toc52703273" w:history="1">
            <w:r w:rsidRPr="00CB042A">
              <w:rPr>
                <w:rStyle w:val="Hipervnculo"/>
                <w:noProof/>
              </w:rPr>
              <w:t>3.3</w:t>
            </w:r>
            <w:r>
              <w:rPr>
                <w:rFonts w:eastAsiaTheme="minorEastAsia"/>
                <w:noProof/>
                <w:sz w:val="22"/>
                <w:szCs w:val="22"/>
                <w:lang w:eastAsia="es-ES"/>
              </w:rPr>
              <w:tab/>
            </w:r>
            <w:r w:rsidRPr="00CB042A">
              <w:rPr>
                <w:rStyle w:val="Hipervnculo"/>
                <w:noProof/>
              </w:rPr>
              <w:t>Simulador piscina</w:t>
            </w:r>
            <w:r>
              <w:rPr>
                <w:noProof/>
                <w:webHidden/>
              </w:rPr>
              <w:tab/>
            </w:r>
            <w:r>
              <w:rPr>
                <w:noProof/>
                <w:webHidden/>
              </w:rPr>
              <w:fldChar w:fldCharType="begin"/>
            </w:r>
            <w:r>
              <w:rPr>
                <w:noProof/>
                <w:webHidden/>
              </w:rPr>
              <w:instrText xml:space="preserve"> PAGEREF _Toc52703273 \h </w:instrText>
            </w:r>
            <w:r>
              <w:rPr>
                <w:noProof/>
                <w:webHidden/>
              </w:rPr>
            </w:r>
            <w:r>
              <w:rPr>
                <w:noProof/>
                <w:webHidden/>
              </w:rPr>
              <w:fldChar w:fldCharType="separate"/>
            </w:r>
            <w:r>
              <w:rPr>
                <w:noProof/>
                <w:webHidden/>
              </w:rPr>
              <w:t>23</w:t>
            </w:r>
            <w:r>
              <w:rPr>
                <w:noProof/>
                <w:webHidden/>
              </w:rPr>
              <w:fldChar w:fldCharType="end"/>
            </w:r>
          </w:hyperlink>
        </w:p>
        <w:p w14:paraId="47385D3A" w14:textId="1A8310E6" w:rsidR="00E31647" w:rsidRDefault="00E31647">
          <w:pPr>
            <w:pStyle w:val="TDC2"/>
            <w:tabs>
              <w:tab w:val="left" w:pos="880"/>
              <w:tab w:val="right" w:leader="dot" w:pos="8494"/>
            </w:tabs>
            <w:rPr>
              <w:rFonts w:eastAsiaTheme="minorEastAsia"/>
              <w:noProof/>
              <w:sz w:val="22"/>
              <w:szCs w:val="22"/>
              <w:lang w:eastAsia="es-ES"/>
            </w:rPr>
          </w:pPr>
          <w:hyperlink w:anchor="_Toc52703274" w:history="1">
            <w:r w:rsidRPr="00CB042A">
              <w:rPr>
                <w:rStyle w:val="Hipervnculo"/>
                <w:noProof/>
              </w:rPr>
              <w:t>3.4</w:t>
            </w:r>
            <w:r>
              <w:rPr>
                <w:rFonts w:eastAsiaTheme="minorEastAsia"/>
                <w:noProof/>
                <w:sz w:val="22"/>
                <w:szCs w:val="22"/>
                <w:lang w:eastAsia="es-ES"/>
              </w:rPr>
              <w:tab/>
            </w:r>
            <w:r w:rsidRPr="00CB042A">
              <w:rPr>
                <w:rStyle w:val="Hipervnculo"/>
                <w:noProof/>
              </w:rPr>
              <w:t>Amazon S3</w:t>
            </w:r>
            <w:r>
              <w:rPr>
                <w:noProof/>
                <w:webHidden/>
              </w:rPr>
              <w:tab/>
            </w:r>
            <w:r>
              <w:rPr>
                <w:noProof/>
                <w:webHidden/>
              </w:rPr>
              <w:fldChar w:fldCharType="begin"/>
            </w:r>
            <w:r>
              <w:rPr>
                <w:noProof/>
                <w:webHidden/>
              </w:rPr>
              <w:instrText xml:space="preserve"> PAGEREF _Toc52703274 \h </w:instrText>
            </w:r>
            <w:r>
              <w:rPr>
                <w:noProof/>
                <w:webHidden/>
              </w:rPr>
            </w:r>
            <w:r>
              <w:rPr>
                <w:noProof/>
                <w:webHidden/>
              </w:rPr>
              <w:fldChar w:fldCharType="separate"/>
            </w:r>
            <w:r>
              <w:rPr>
                <w:noProof/>
                <w:webHidden/>
              </w:rPr>
              <w:t>26</w:t>
            </w:r>
            <w:r>
              <w:rPr>
                <w:noProof/>
                <w:webHidden/>
              </w:rPr>
              <w:fldChar w:fldCharType="end"/>
            </w:r>
          </w:hyperlink>
        </w:p>
        <w:p w14:paraId="585D4898" w14:textId="0EFDA95E" w:rsidR="00E31647" w:rsidRDefault="00E31647">
          <w:pPr>
            <w:pStyle w:val="TDC3"/>
            <w:tabs>
              <w:tab w:val="left" w:pos="1320"/>
              <w:tab w:val="right" w:leader="dot" w:pos="8494"/>
            </w:tabs>
            <w:rPr>
              <w:rFonts w:eastAsiaTheme="minorEastAsia"/>
              <w:noProof/>
              <w:sz w:val="22"/>
              <w:szCs w:val="22"/>
              <w:lang w:eastAsia="es-ES"/>
            </w:rPr>
          </w:pPr>
          <w:hyperlink w:anchor="_Toc52703275" w:history="1">
            <w:r w:rsidRPr="00CB042A">
              <w:rPr>
                <w:rStyle w:val="Hipervnculo"/>
                <w:noProof/>
              </w:rPr>
              <w:t>3.4.1</w:t>
            </w:r>
            <w:r>
              <w:rPr>
                <w:rFonts w:eastAsiaTheme="minorEastAsia"/>
                <w:noProof/>
                <w:sz w:val="22"/>
                <w:szCs w:val="22"/>
                <w:lang w:eastAsia="es-ES"/>
              </w:rPr>
              <w:tab/>
            </w:r>
            <w:r w:rsidRPr="00CB042A">
              <w:rPr>
                <w:rStyle w:val="Hipervnculo"/>
                <w:noProof/>
              </w:rPr>
              <w:t>Creación del bucket</w:t>
            </w:r>
            <w:r>
              <w:rPr>
                <w:noProof/>
                <w:webHidden/>
              </w:rPr>
              <w:tab/>
            </w:r>
            <w:r>
              <w:rPr>
                <w:noProof/>
                <w:webHidden/>
              </w:rPr>
              <w:fldChar w:fldCharType="begin"/>
            </w:r>
            <w:r>
              <w:rPr>
                <w:noProof/>
                <w:webHidden/>
              </w:rPr>
              <w:instrText xml:space="preserve"> PAGEREF _Toc52703275 \h </w:instrText>
            </w:r>
            <w:r>
              <w:rPr>
                <w:noProof/>
                <w:webHidden/>
              </w:rPr>
            </w:r>
            <w:r>
              <w:rPr>
                <w:noProof/>
                <w:webHidden/>
              </w:rPr>
              <w:fldChar w:fldCharType="separate"/>
            </w:r>
            <w:r>
              <w:rPr>
                <w:noProof/>
                <w:webHidden/>
              </w:rPr>
              <w:t>27</w:t>
            </w:r>
            <w:r>
              <w:rPr>
                <w:noProof/>
                <w:webHidden/>
              </w:rPr>
              <w:fldChar w:fldCharType="end"/>
            </w:r>
          </w:hyperlink>
        </w:p>
        <w:p w14:paraId="0DB6D6D9" w14:textId="50FB55A2" w:rsidR="00E31647" w:rsidRDefault="00E31647">
          <w:pPr>
            <w:pStyle w:val="TDC3"/>
            <w:tabs>
              <w:tab w:val="left" w:pos="1320"/>
              <w:tab w:val="right" w:leader="dot" w:pos="8494"/>
            </w:tabs>
            <w:rPr>
              <w:rFonts w:eastAsiaTheme="minorEastAsia"/>
              <w:noProof/>
              <w:sz w:val="22"/>
              <w:szCs w:val="22"/>
              <w:lang w:eastAsia="es-ES"/>
            </w:rPr>
          </w:pPr>
          <w:hyperlink w:anchor="_Toc52703276" w:history="1">
            <w:r w:rsidRPr="00CB042A">
              <w:rPr>
                <w:rStyle w:val="Hipervnculo"/>
                <w:noProof/>
              </w:rPr>
              <w:t>3.4.2</w:t>
            </w:r>
            <w:r>
              <w:rPr>
                <w:rFonts w:eastAsiaTheme="minorEastAsia"/>
                <w:noProof/>
                <w:sz w:val="22"/>
                <w:szCs w:val="22"/>
                <w:lang w:eastAsia="es-ES"/>
              </w:rPr>
              <w:tab/>
            </w:r>
            <w:r w:rsidRPr="00CB042A">
              <w:rPr>
                <w:rStyle w:val="Hipervnculo"/>
                <w:noProof/>
              </w:rPr>
              <w:t>Estructura de carpetas</w:t>
            </w:r>
            <w:r>
              <w:rPr>
                <w:noProof/>
                <w:webHidden/>
              </w:rPr>
              <w:tab/>
            </w:r>
            <w:r>
              <w:rPr>
                <w:noProof/>
                <w:webHidden/>
              </w:rPr>
              <w:fldChar w:fldCharType="begin"/>
            </w:r>
            <w:r>
              <w:rPr>
                <w:noProof/>
                <w:webHidden/>
              </w:rPr>
              <w:instrText xml:space="preserve"> PAGEREF _Toc52703276 \h </w:instrText>
            </w:r>
            <w:r>
              <w:rPr>
                <w:noProof/>
                <w:webHidden/>
              </w:rPr>
            </w:r>
            <w:r>
              <w:rPr>
                <w:noProof/>
                <w:webHidden/>
              </w:rPr>
              <w:fldChar w:fldCharType="separate"/>
            </w:r>
            <w:r>
              <w:rPr>
                <w:noProof/>
                <w:webHidden/>
              </w:rPr>
              <w:t>30</w:t>
            </w:r>
            <w:r>
              <w:rPr>
                <w:noProof/>
                <w:webHidden/>
              </w:rPr>
              <w:fldChar w:fldCharType="end"/>
            </w:r>
          </w:hyperlink>
        </w:p>
        <w:p w14:paraId="3A5CFE53" w14:textId="32A91C0C" w:rsidR="00E31647" w:rsidRDefault="00E31647">
          <w:pPr>
            <w:pStyle w:val="TDC3"/>
            <w:tabs>
              <w:tab w:val="left" w:pos="1320"/>
              <w:tab w:val="right" w:leader="dot" w:pos="8494"/>
            </w:tabs>
            <w:rPr>
              <w:rFonts w:eastAsiaTheme="minorEastAsia"/>
              <w:noProof/>
              <w:sz w:val="22"/>
              <w:szCs w:val="22"/>
              <w:lang w:eastAsia="es-ES"/>
            </w:rPr>
          </w:pPr>
          <w:hyperlink w:anchor="_Toc52703277" w:history="1">
            <w:r w:rsidRPr="00CB042A">
              <w:rPr>
                <w:rStyle w:val="Hipervnculo"/>
                <w:noProof/>
              </w:rPr>
              <w:t>3.4.3</w:t>
            </w:r>
            <w:r>
              <w:rPr>
                <w:rFonts w:eastAsiaTheme="minorEastAsia"/>
                <w:noProof/>
                <w:sz w:val="22"/>
                <w:szCs w:val="22"/>
                <w:lang w:eastAsia="es-ES"/>
              </w:rPr>
              <w:tab/>
            </w:r>
            <w:r w:rsidRPr="00CB042A">
              <w:rPr>
                <w:rStyle w:val="Hipervnculo"/>
                <w:noProof/>
              </w:rPr>
              <w:t>Coste</w:t>
            </w:r>
            <w:r>
              <w:rPr>
                <w:noProof/>
                <w:webHidden/>
              </w:rPr>
              <w:tab/>
            </w:r>
            <w:r>
              <w:rPr>
                <w:noProof/>
                <w:webHidden/>
              </w:rPr>
              <w:fldChar w:fldCharType="begin"/>
            </w:r>
            <w:r>
              <w:rPr>
                <w:noProof/>
                <w:webHidden/>
              </w:rPr>
              <w:instrText xml:space="preserve"> PAGEREF _Toc52703277 \h </w:instrText>
            </w:r>
            <w:r>
              <w:rPr>
                <w:noProof/>
                <w:webHidden/>
              </w:rPr>
            </w:r>
            <w:r>
              <w:rPr>
                <w:noProof/>
                <w:webHidden/>
              </w:rPr>
              <w:fldChar w:fldCharType="separate"/>
            </w:r>
            <w:r>
              <w:rPr>
                <w:noProof/>
                <w:webHidden/>
              </w:rPr>
              <w:t>30</w:t>
            </w:r>
            <w:r>
              <w:rPr>
                <w:noProof/>
                <w:webHidden/>
              </w:rPr>
              <w:fldChar w:fldCharType="end"/>
            </w:r>
          </w:hyperlink>
        </w:p>
        <w:p w14:paraId="1C959889" w14:textId="44133E7B" w:rsidR="00E31647" w:rsidRDefault="00E31647">
          <w:pPr>
            <w:pStyle w:val="TDC2"/>
            <w:tabs>
              <w:tab w:val="left" w:pos="880"/>
              <w:tab w:val="right" w:leader="dot" w:pos="8494"/>
            </w:tabs>
            <w:rPr>
              <w:rFonts w:eastAsiaTheme="minorEastAsia"/>
              <w:noProof/>
              <w:sz w:val="22"/>
              <w:szCs w:val="22"/>
              <w:lang w:eastAsia="es-ES"/>
            </w:rPr>
          </w:pPr>
          <w:hyperlink w:anchor="_Toc52703278" w:history="1">
            <w:r w:rsidRPr="00CB042A">
              <w:rPr>
                <w:rStyle w:val="Hipervnculo"/>
                <w:noProof/>
              </w:rPr>
              <w:t>3.5</w:t>
            </w:r>
            <w:r>
              <w:rPr>
                <w:rFonts w:eastAsiaTheme="minorEastAsia"/>
                <w:noProof/>
                <w:sz w:val="22"/>
                <w:szCs w:val="22"/>
                <w:lang w:eastAsia="es-ES"/>
              </w:rPr>
              <w:tab/>
            </w:r>
            <w:r w:rsidRPr="00CB042A">
              <w:rPr>
                <w:rStyle w:val="Hipervnculo"/>
                <w:noProof/>
              </w:rPr>
              <w:t>Kinesis data stream</w:t>
            </w:r>
            <w:r>
              <w:rPr>
                <w:noProof/>
                <w:webHidden/>
              </w:rPr>
              <w:tab/>
            </w:r>
            <w:r>
              <w:rPr>
                <w:noProof/>
                <w:webHidden/>
              </w:rPr>
              <w:fldChar w:fldCharType="begin"/>
            </w:r>
            <w:r>
              <w:rPr>
                <w:noProof/>
                <w:webHidden/>
              </w:rPr>
              <w:instrText xml:space="preserve"> PAGEREF _Toc52703278 \h </w:instrText>
            </w:r>
            <w:r>
              <w:rPr>
                <w:noProof/>
                <w:webHidden/>
              </w:rPr>
            </w:r>
            <w:r>
              <w:rPr>
                <w:noProof/>
                <w:webHidden/>
              </w:rPr>
              <w:fldChar w:fldCharType="separate"/>
            </w:r>
            <w:r>
              <w:rPr>
                <w:noProof/>
                <w:webHidden/>
              </w:rPr>
              <w:t>31</w:t>
            </w:r>
            <w:r>
              <w:rPr>
                <w:noProof/>
                <w:webHidden/>
              </w:rPr>
              <w:fldChar w:fldCharType="end"/>
            </w:r>
          </w:hyperlink>
        </w:p>
        <w:p w14:paraId="32098634" w14:textId="4CBA1FAB" w:rsidR="00E31647" w:rsidRDefault="00E31647">
          <w:pPr>
            <w:pStyle w:val="TDC3"/>
            <w:tabs>
              <w:tab w:val="left" w:pos="1320"/>
              <w:tab w:val="right" w:leader="dot" w:pos="8494"/>
            </w:tabs>
            <w:rPr>
              <w:rFonts w:eastAsiaTheme="minorEastAsia"/>
              <w:noProof/>
              <w:sz w:val="22"/>
              <w:szCs w:val="22"/>
              <w:lang w:eastAsia="es-ES"/>
            </w:rPr>
          </w:pPr>
          <w:hyperlink w:anchor="_Toc52703279" w:history="1">
            <w:r w:rsidRPr="00CB042A">
              <w:rPr>
                <w:rStyle w:val="Hipervnculo"/>
                <w:noProof/>
              </w:rPr>
              <w:t>3.5.1</w:t>
            </w:r>
            <w:r>
              <w:rPr>
                <w:rFonts w:eastAsiaTheme="minorEastAsia"/>
                <w:noProof/>
                <w:sz w:val="22"/>
                <w:szCs w:val="22"/>
                <w:lang w:eastAsia="es-ES"/>
              </w:rPr>
              <w:tab/>
            </w:r>
            <w:r w:rsidRPr="00CB042A">
              <w:rPr>
                <w:rStyle w:val="Hipervnculo"/>
                <w:noProof/>
              </w:rPr>
              <w:t>Creación y configuración</w:t>
            </w:r>
            <w:r>
              <w:rPr>
                <w:noProof/>
                <w:webHidden/>
              </w:rPr>
              <w:tab/>
            </w:r>
            <w:r>
              <w:rPr>
                <w:noProof/>
                <w:webHidden/>
              </w:rPr>
              <w:fldChar w:fldCharType="begin"/>
            </w:r>
            <w:r>
              <w:rPr>
                <w:noProof/>
                <w:webHidden/>
              </w:rPr>
              <w:instrText xml:space="preserve"> PAGEREF _Toc52703279 \h </w:instrText>
            </w:r>
            <w:r>
              <w:rPr>
                <w:noProof/>
                <w:webHidden/>
              </w:rPr>
            </w:r>
            <w:r>
              <w:rPr>
                <w:noProof/>
                <w:webHidden/>
              </w:rPr>
              <w:fldChar w:fldCharType="separate"/>
            </w:r>
            <w:r>
              <w:rPr>
                <w:noProof/>
                <w:webHidden/>
              </w:rPr>
              <w:t>32</w:t>
            </w:r>
            <w:r>
              <w:rPr>
                <w:noProof/>
                <w:webHidden/>
              </w:rPr>
              <w:fldChar w:fldCharType="end"/>
            </w:r>
          </w:hyperlink>
        </w:p>
        <w:p w14:paraId="326E48D7" w14:textId="7B8FAFB9" w:rsidR="00E31647" w:rsidRDefault="00E31647">
          <w:pPr>
            <w:pStyle w:val="TDC3"/>
            <w:tabs>
              <w:tab w:val="left" w:pos="1320"/>
              <w:tab w:val="right" w:leader="dot" w:pos="8494"/>
            </w:tabs>
            <w:rPr>
              <w:rFonts w:eastAsiaTheme="minorEastAsia"/>
              <w:noProof/>
              <w:sz w:val="22"/>
              <w:szCs w:val="22"/>
              <w:lang w:eastAsia="es-ES"/>
            </w:rPr>
          </w:pPr>
          <w:hyperlink w:anchor="_Toc52703280" w:history="1">
            <w:r w:rsidRPr="00CB042A">
              <w:rPr>
                <w:rStyle w:val="Hipervnculo"/>
                <w:noProof/>
              </w:rPr>
              <w:t>3.5.2</w:t>
            </w:r>
            <w:r>
              <w:rPr>
                <w:rFonts w:eastAsiaTheme="minorEastAsia"/>
                <w:noProof/>
                <w:sz w:val="22"/>
                <w:szCs w:val="22"/>
                <w:lang w:eastAsia="es-ES"/>
              </w:rPr>
              <w:tab/>
            </w:r>
            <w:r w:rsidRPr="00CB042A">
              <w:rPr>
                <w:rStyle w:val="Hipervnculo"/>
                <w:noProof/>
              </w:rPr>
              <w:t>Coste</w:t>
            </w:r>
            <w:r>
              <w:rPr>
                <w:noProof/>
                <w:webHidden/>
              </w:rPr>
              <w:tab/>
            </w:r>
            <w:r>
              <w:rPr>
                <w:noProof/>
                <w:webHidden/>
              </w:rPr>
              <w:fldChar w:fldCharType="begin"/>
            </w:r>
            <w:r>
              <w:rPr>
                <w:noProof/>
                <w:webHidden/>
              </w:rPr>
              <w:instrText xml:space="preserve"> PAGEREF _Toc52703280 \h </w:instrText>
            </w:r>
            <w:r>
              <w:rPr>
                <w:noProof/>
                <w:webHidden/>
              </w:rPr>
            </w:r>
            <w:r>
              <w:rPr>
                <w:noProof/>
                <w:webHidden/>
              </w:rPr>
              <w:fldChar w:fldCharType="separate"/>
            </w:r>
            <w:r>
              <w:rPr>
                <w:noProof/>
                <w:webHidden/>
              </w:rPr>
              <w:t>33</w:t>
            </w:r>
            <w:r>
              <w:rPr>
                <w:noProof/>
                <w:webHidden/>
              </w:rPr>
              <w:fldChar w:fldCharType="end"/>
            </w:r>
          </w:hyperlink>
        </w:p>
        <w:p w14:paraId="4BED32AD" w14:textId="095B74B8" w:rsidR="00E31647" w:rsidRDefault="00E31647">
          <w:pPr>
            <w:pStyle w:val="TDC2"/>
            <w:tabs>
              <w:tab w:val="left" w:pos="880"/>
              <w:tab w:val="right" w:leader="dot" w:pos="8494"/>
            </w:tabs>
            <w:rPr>
              <w:rFonts w:eastAsiaTheme="minorEastAsia"/>
              <w:noProof/>
              <w:sz w:val="22"/>
              <w:szCs w:val="22"/>
              <w:lang w:eastAsia="es-ES"/>
            </w:rPr>
          </w:pPr>
          <w:hyperlink w:anchor="_Toc52703281" w:history="1">
            <w:r w:rsidRPr="00CB042A">
              <w:rPr>
                <w:rStyle w:val="Hipervnculo"/>
                <w:noProof/>
              </w:rPr>
              <w:t>3.6</w:t>
            </w:r>
            <w:r>
              <w:rPr>
                <w:rFonts w:eastAsiaTheme="minorEastAsia"/>
                <w:noProof/>
                <w:sz w:val="22"/>
                <w:szCs w:val="22"/>
                <w:lang w:eastAsia="es-ES"/>
              </w:rPr>
              <w:tab/>
            </w:r>
            <w:r w:rsidRPr="00CB042A">
              <w:rPr>
                <w:rStyle w:val="Hipervnculo"/>
                <w:noProof/>
              </w:rPr>
              <w:t>Kinesis Data Firehose</w:t>
            </w:r>
            <w:r>
              <w:rPr>
                <w:noProof/>
                <w:webHidden/>
              </w:rPr>
              <w:tab/>
            </w:r>
            <w:r>
              <w:rPr>
                <w:noProof/>
                <w:webHidden/>
              </w:rPr>
              <w:fldChar w:fldCharType="begin"/>
            </w:r>
            <w:r>
              <w:rPr>
                <w:noProof/>
                <w:webHidden/>
              </w:rPr>
              <w:instrText xml:space="preserve"> PAGEREF _Toc52703281 \h </w:instrText>
            </w:r>
            <w:r>
              <w:rPr>
                <w:noProof/>
                <w:webHidden/>
              </w:rPr>
            </w:r>
            <w:r>
              <w:rPr>
                <w:noProof/>
                <w:webHidden/>
              </w:rPr>
              <w:fldChar w:fldCharType="separate"/>
            </w:r>
            <w:r>
              <w:rPr>
                <w:noProof/>
                <w:webHidden/>
              </w:rPr>
              <w:t>34</w:t>
            </w:r>
            <w:r>
              <w:rPr>
                <w:noProof/>
                <w:webHidden/>
              </w:rPr>
              <w:fldChar w:fldCharType="end"/>
            </w:r>
          </w:hyperlink>
        </w:p>
        <w:p w14:paraId="65BDF721" w14:textId="1E253213" w:rsidR="00E31647" w:rsidRDefault="00E31647">
          <w:pPr>
            <w:pStyle w:val="TDC3"/>
            <w:tabs>
              <w:tab w:val="left" w:pos="1320"/>
              <w:tab w:val="right" w:leader="dot" w:pos="8494"/>
            </w:tabs>
            <w:rPr>
              <w:rFonts w:eastAsiaTheme="minorEastAsia"/>
              <w:noProof/>
              <w:sz w:val="22"/>
              <w:szCs w:val="22"/>
              <w:lang w:eastAsia="es-ES"/>
            </w:rPr>
          </w:pPr>
          <w:hyperlink w:anchor="_Toc52703282" w:history="1">
            <w:r w:rsidRPr="00CB042A">
              <w:rPr>
                <w:rStyle w:val="Hipervnculo"/>
                <w:noProof/>
              </w:rPr>
              <w:t>3.6.1</w:t>
            </w:r>
            <w:r>
              <w:rPr>
                <w:rFonts w:eastAsiaTheme="minorEastAsia"/>
                <w:noProof/>
                <w:sz w:val="22"/>
                <w:szCs w:val="22"/>
                <w:lang w:eastAsia="es-ES"/>
              </w:rPr>
              <w:tab/>
            </w:r>
            <w:r w:rsidRPr="00CB042A">
              <w:rPr>
                <w:rStyle w:val="Hipervnculo"/>
                <w:noProof/>
              </w:rPr>
              <w:t>Configuración</w:t>
            </w:r>
            <w:r>
              <w:rPr>
                <w:noProof/>
                <w:webHidden/>
              </w:rPr>
              <w:tab/>
            </w:r>
            <w:r>
              <w:rPr>
                <w:noProof/>
                <w:webHidden/>
              </w:rPr>
              <w:fldChar w:fldCharType="begin"/>
            </w:r>
            <w:r>
              <w:rPr>
                <w:noProof/>
                <w:webHidden/>
              </w:rPr>
              <w:instrText xml:space="preserve"> PAGEREF _Toc52703282 \h </w:instrText>
            </w:r>
            <w:r>
              <w:rPr>
                <w:noProof/>
                <w:webHidden/>
              </w:rPr>
            </w:r>
            <w:r>
              <w:rPr>
                <w:noProof/>
                <w:webHidden/>
              </w:rPr>
              <w:fldChar w:fldCharType="separate"/>
            </w:r>
            <w:r>
              <w:rPr>
                <w:noProof/>
                <w:webHidden/>
              </w:rPr>
              <w:t>34</w:t>
            </w:r>
            <w:r>
              <w:rPr>
                <w:noProof/>
                <w:webHidden/>
              </w:rPr>
              <w:fldChar w:fldCharType="end"/>
            </w:r>
          </w:hyperlink>
        </w:p>
        <w:p w14:paraId="43BE967D" w14:textId="137B846C" w:rsidR="00E31647" w:rsidRDefault="00E31647">
          <w:pPr>
            <w:pStyle w:val="TDC3"/>
            <w:tabs>
              <w:tab w:val="left" w:pos="1320"/>
              <w:tab w:val="right" w:leader="dot" w:pos="8494"/>
            </w:tabs>
            <w:rPr>
              <w:rFonts w:eastAsiaTheme="minorEastAsia"/>
              <w:noProof/>
              <w:sz w:val="22"/>
              <w:szCs w:val="22"/>
              <w:lang w:eastAsia="es-ES"/>
            </w:rPr>
          </w:pPr>
          <w:hyperlink w:anchor="_Toc52703283" w:history="1">
            <w:r w:rsidRPr="00CB042A">
              <w:rPr>
                <w:rStyle w:val="Hipervnculo"/>
                <w:noProof/>
              </w:rPr>
              <w:t>3.6.2</w:t>
            </w:r>
            <w:r>
              <w:rPr>
                <w:rFonts w:eastAsiaTheme="minorEastAsia"/>
                <w:noProof/>
                <w:sz w:val="22"/>
                <w:szCs w:val="22"/>
                <w:lang w:eastAsia="es-ES"/>
              </w:rPr>
              <w:tab/>
            </w:r>
            <w:r w:rsidRPr="00CB042A">
              <w:rPr>
                <w:rStyle w:val="Hipervnculo"/>
                <w:noProof/>
              </w:rPr>
              <w:t>Configuración de accesos</w:t>
            </w:r>
            <w:r>
              <w:rPr>
                <w:noProof/>
                <w:webHidden/>
              </w:rPr>
              <w:tab/>
            </w:r>
            <w:r>
              <w:rPr>
                <w:noProof/>
                <w:webHidden/>
              </w:rPr>
              <w:fldChar w:fldCharType="begin"/>
            </w:r>
            <w:r>
              <w:rPr>
                <w:noProof/>
                <w:webHidden/>
              </w:rPr>
              <w:instrText xml:space="preserve"> PAGEREF _Toc52703283 \h </w:instrText>
            </w:r>
            <w:r>
              <w:rPr>
                <w:noProof/>
                <w:webHidden/>
              </w:rPr>
            </w:r>
            <w:r>
              <w:rPr>
                <w:noProof/>
                <w:webHidden/>
              </w:rPr>
              <w:fldChar w:fldCharType="separate"/>
            </w:r>
            <w:r>
              <w:rPr>
                <w:noProof/>
                <w:webHidden/>
              </w:rPr>
              <w:t>37</w:t>
            </w:r>
            <w:r>
              <w:rPr>
                <w:noProof/>
                <w:webHidden/>
              </w:rPr>
              <w:fldChar w:fldCharType="end"/>
            </w:r>
          </w:hyperlink>
        </w:p>
        <w:p w14:paraId="01A009AA" w14:textId="43B20D1B" w:rsidR="00E31647" w:rsidRDefault="00E31647">
          <w:pPr>
            <w:pStyle w:val="TDC3"/>
            <w:tabs>
              <w:tab w:val="left" w:pos="1320"/>
              <w:tab w:val="right" w:leader="dot" w:pos="8494"/>
            </w:tabs>
            <w:rPr>
              <w:rFonts w:eastAsiaTheme="minorEastAsia"/>
              <w:noProof/>
              <w:sz w:val="22"/>
              <w:szCs w:val="22"/>
              <w:lang w:eastAsia="es-ES"/>
            </w:rPr>
          </w:pPr>
          <w:hyperlink w:anchor="_Toc52703284" w:history="1">
            <w:r w:rsidRPr="00CB042A">
              <w:rPr>
                <w:rStyle w:val="Hipervnculo"/>
                <w:noProof/>
              </w:rPr>
              <w:t>3.6.3</w:t>
            </w:r>
            <w:r>
              <w:rPr>
                <w:rFonts w:eastAsiaTheme="minorEastAsia"/>
                <w:noProof/>
                <w:sz w:val="22"/>
                <w:szCs w:val="22"/>
                <w:lang w:eastAsia="es-ES"/>
              </w:rPr>
              <w:tab/>
            </w:r>
            <w:r w:rsidRPr="00CB042A">
              <w:rPr>
                <w:rStyle w:val="Hipervnculo"/>
                <w:noProof/>
              </w:rPr>
              <w:t>Coste</w:t>
            </w:r>
            <w:r>
              <w:rPr>
                <w:noProof/>
                <w:webHidden/>
              </w:rPr>
              <w:tab/>
            </w:r>
            <w:r>
              <w:rPr>
                <w:noProof/>
                <w:webHidden/>
              </w:rPr>
              <w:fldChar w:fldCharType="begin"/>
            </w:r>
            <w:r>
              <w:rPr>
                <w:noProof/>
                <w:webHidden/>
              </w:rPr>
              <w:instrText xml:space="preserve"> PAGEREF _Toc52703284 \h </w:instrText>
            </w:r>
            <w:r>
              <w:rPr>
                <w:noProof/>
                <w:webHidden/>
              </w:rPr>
            </w:r>
            <w:r>
              <w:rPr>
                <w:noProof/>
                <w:webHidden/>
              </w:rPr>
              <w:fldChar w:fldCharType="separate"/>
            </w:r>
            <w:r>
              <w:rPr>
                <w:noProof/>
                <w:webHidden/>
              </w:rPr>
              <w:t>37</w:t>
            </w:r>
            <w:r>
              <w:rPr>
                <w:noProof/>
                <w:webHidden/>
              </w:rPr>
              <w:fldChar w:fldCharType="end"/>
            </w:r>
          </w:hyperlink>
        </w:p>
        <w:p w14:paraId="739F6079" w14:textId="57152C0F" w:rsidR="00E31647" w:rsidRDefault="00E31647">
          <w:pPr>
            <w:pStyle w:val="TDC1"/>
            <w:tabs>
              <w:tab w:val="left" w:pos="480"/>
              <w:tab w:val="right" w:leader="dot" w:pos="8494"/>
            </w:tabs>
            <w:rPr>
              <w:rFonts w:eastAsiaTheme="minorEastAsia"/>
              <w:noProof/>
              <w:sz w:val="22"/>
              <w:szCs w:val="22"/>
              <w:lang w:eastAsia="es-ES"/>
            </w:rPr>
          </w:pPr>
          <w:hyperlink w:anchor="_Toc52703285" w:history="1">
            <w:r w:rsidRPr="00CB042A">
              <w:rPr>
                <w:rStyle w:val="Hipervnculo"/>
                <w:rFonts w:cstheme="minorHAnsi"/>
                <w:noProof/>
              </w:rPr>
              <w:t>4</w:t>
            </w:r>
            <w:r>
              <w:rPr>
                <w:rFonts w:eastAsiaTheme="minorEastAsia"/>
                <w:noProof/>
                <w:sz w:val="22"/>
                <w:szCs w:val="22"/>
                <w:lang w:eastAsia="es-ES"/>
              </w:rPr>
              <w:tab/>
            </w:r>
            <w:r w:rsidRPr="00CB042A">
              <w:rPr>
                <w:rStyle w:val="Hipervnculo"/>
                <w:rFonts w:cstheme="minorHAnsi"/>
                <w:noProof/>
              </w:rPr>
              <w:t>Limpieza y Preparación del Dato</w:t>
            </w:r>
            <w:r>
              <w:rPr>
                <w:noProof/>
                <w:webHidden/>
              </w:rPr>
              <w:tab/>
            </w:r>
            <w:r>
              <w:rPr>
                <w:noProof/>
                <w:webHidden/>
              </w:rPr>
              <w:fldChar w:fldCharType="begin"/>
            </w:r>
            <w:r>
              <w:rPr>
                <w:noProof/>
                <w:webHidden/>
              </w:rPr>
              <w:instrText xml:space="preserve"> PAGEREF _Toc52703285 \h </w:instrText>
            </w:r>
            <w:r>
              <w:rPr>
                <w:noProof/>
                <w:webHidden/>
              </w:rPr>
            </w:r>
            <w:r>
              <w:rPr>
                <w:noProof/>
                <w:webHidden/>
              </w:rPr>
              <w:fldChar w:fldCharType="separate"/>
            </w:r>
            <w:r>
              <w:rPr>
                <w:noProof/>
                <w:webHidden/>
              </w:rPr>
              <w:t>38</w:t>
            </w:r>
            <w:r>
              <w:rPr>
                <w:noProof/>
                <w:webHidden/>
              </w:rPr>
              <w:fldChar w:fldCharType="end"/>
            </w:r>
          </w:hyperlink>
        </w:p>
        <w:p w14:paraId="4444F81F" w14:textId="42951524" w:rsidR="00E31647" w:rsidRDefault="00E31647">
          <w:pPr>
            <w:pStyle w:val="TDC1"/>
            <w:tabs>
              <w:tab w:val="left" w:pos="480"/>
              <w:tab w:val="right" w:leader="dot" w:pos="8494"/>
            </w:tabs>
            <w:rPr>
              <w:rFonts w:eastAsiaTheme="minorEastAsia"/>
              <w:noProof/>
              <w:sz w:val="22"/>
              <w:szCs w:val="22"/>
              <w:lang w:eastAsia="es-ES"/>
            </w:rPr>
          </w:pPr>
          <w:hyperlink w:anchor="_Toc52703286" w:history="1">
            <w:r w:rsidRPr="00CB042A">
              <w:rPr>
                <w:rStyle w:val="Hipervnculo"/>
                <w:rFonts w:cstheme="minorHAnsi"/>
                <w:noProof/>
              </w:rPr>
              <w:t>5</w:t>
            </w:r>
            <w:r>
              <w:rPr>
                <w:rFonts w:eastAsiaTheme="minorEastAsia"/>
                <w:noProof/>
                <w:sz w:val="22"/>
                <w:szCs w:val="22"/>
                <w:lang w:eastAsia="es-ES"/>
              </w:rPr>
              <w:tab/>
            </w:r>
            <w:r w:rsidRPr="00CB042A">
              <w:rPr>
                <w:rStyle w:val="Hipervnculo"/>
                <w:rFonts w:cstheme="minorHAnsi"/>
                <w:noProof/>
              </w:rPr>
              <w:t>Analítica y Modelo de Aprendizaje</w:t>
            </w:r>
            <w:r>
              <w:rPr>
                <w:noProof/>
                <w:webHidden/>
              </w:rPr>
              <w:tab/>
            </w:r>
            <w:r>
              <w:rPr>
                <w:noProof/>
                <w:webHidden/>
              </w:rPr>
              <w:fldChar w:fldCharType="begin"/>
            </w:r>
            <w:r>
              <w:rPr>
                <w:noProof/>
                <w:webHidden/>
              </w:rPr>
              <w:instrText xml:space="preserve"> PAGEREF _Toc52703286 \h </w:instrText>
            </w:r>
            <w:r>
              <w:rPr>
                <w:noProof/>
                <w:webHidden/>
              </w:rPr>
            </w:r>
            <w:r>
              <w:rPr>
                <w:noProof/>
                <w:webHidden/>
              </w:rPr>
              <w:fldChar w:fldCharType="separate"/>
            </w:r>
            <w:r>
              <w:rPr>
                <w:noProof/>
                <w:webHidden/>
              </w:rPr>
              <w:t>39</w:t>
            </w:r>
            <w:r>
              <w:rPr>
                <w:noProof/>
                <w:webHidden/>
              </w:rPr>
              <w:fldChar w:fldCharType="end"/>
            </w:r>
          </w:hyperlink>
        </w:p>
        <w:p w14:paraId="24EF8D83" w14:textId="703F1CC5" w:rsidR="00E31647" w:rsidRDefault="00E31647">
          <w:pPr>
            <w:pStyle w:val="TDC1"/>
            <w:tabs>
              <w:tab w:val="left" w:pos="480"/>
              <w:tab w:val="right" w:leader="dot" w:pos="8494"/>
            </w:tabs>
            <w:rPr>
              <w:rFonts w:eastAsiaTheme="minorEastAsia"/>
              <w:noProof/>
              <w:sz w:val="22"/>
              <w:szCs w:val="22"/>
              <w:lang w:eastAsia="es-ES"/>
            </w:rPr>
          </w:pPr>
          <w:hyperlink w:anchor="_Toc52703287" w:history="1">
            <w:r w:rsidRPr="00CB042A">
              <w:rPr>
                <w:rStyle w:val="Hipervnculo"/>
                <w:rFonts w:cstheme="minorHAnsi"/>
                <w:noProof/>
              </w:rPr>
              <w:t>6</w:t>
            </w:r>
            <w:r>
              <w:rPr>
                <w:rFonts w:eastAsiaTheme="minorEastAsia"/>
                <w:noProof/>
                <w:sz w:val="22"/>
                <w:szCs w:val="22"/>
                <w:lang w:eastAsia="es-ES"/>
              </w:rPr>
              <w:tab/>
            </w:r>
            <w:r w:rsidRPr="00CB042A">
              <w:rPr>
                <w:rStyle w:val="Hipervnculo"/>
                <w:rFonts w:cstheme="minorHAnsi"/>
                <w:noProof/>
              </w:rPr>
              <w:t>Servicio de información y visualización</w:t>
            </w:r>
            <w:r>
              <w:rPr>
                <w:noProof/>
                <w:webHidden/>
              </w:rPr>
              <w:tab/>
            </w:r>
            <w:r>
              <w:rPr>
                <w:noProof/>
                <w:webHidden/>
              </w:rPr>
              <w:fldChar w:fldCharType="begin"/>
            </w:r>
            <w:r>
              <w:rPr>
                <w:noProof/>
                <w:webHidden/>
              </w:rPr>
              <w:instrText xml:space="preserve"> PAGEREF _Toc52703287 \h </w:instrText>
            </w:r>
            <w:r>
              <w:rPr>
                <w:noProof/>
                <w:webHidden/>
              </w:rPr>
            </w:r>
            <w:r>
              <w:rPr>
                <w:noProof/>
                <w:webHidden/>
              </w:rPr>
              <w:fldChar w:fldCharType="separate"/>
            </w:r>
            <w:r>
              <w:rPr>
                <w:noProof/>
                <w:webHidden/>
              </w:rPr>
              <w:t>40</w:t>
            </w:r>
            <w:r>
              <w:rPr>
                <w:noProof/>
                <w:webHidden/>
              </w:rPr>
              <w:fldChar w:fldCharType="end"/>
            </w:r>
          </w:hyperlink>
        </w:p>
        <w:p w14:paraId="1514A2AC" w14:textId="311E5BAB" w:rsidR="00E31647" w:rsidRDefault="00E31647">
          <w:pPr>
            <w:pStyle w:val="TDC1"/>
            <w:tabs>
              <w:tab w:val="left" w:pos="480"/>
              <w:tab w:val="right" w:leader="dot" w:pos="8494"/>
            </w:tabs>
            <w:rPr>
              <w:rFonts w:eastAsiaTheme="minorEastAsia"/>
              <w:noProof/>
              <w:sz w:val="22"/>
              <w:szCs w:val="22"/>
              <w:lang w:eastAsia="es-ES"/>
            </w:rPr>
          </w:pPr>
          <w:hyperlink w:anchor="_Toc52703288" w:history="1">
            <w:r w:rsidRPr="00CB042A">
              <w:rPr>
                <w:rStyle w:val="Hipervnculo"/>
                <w:rFonts w:cstheme="minorHAnsi"/>
                <w:noProof/>
              </w:rPr>
              <w:t>7</w:t>
            </w:r>
            <w:r>
              <w:rPr>
                <w:rFonts w:eastAsiaTheme="minorEastAsia"/>
                <w:noProof/>
                <w:sz w:val="22"/>
                <w:szCs w:val="22"/>
                <w:lang w:eastAsia="es-ES"/>
              </w:rPr>
              <w:tab/>
            </w:r>
            <w:r w:rsidRPr="00CB042A">
              <w:rPr>
                <w:rStyle w:val="Hipervnculo"/>
                <w:rFonts w:cstheme="minorHAnsi"/>
                <w:noProof/>
              </w:rPr>
              <w:t>Propuestas de mejora</w:t>
            </w:r>
            <w:r>
              <w:rPr>
                <w:noProof/>
                <w:webHidden/>
              </w:rPr>
              <w:tab/>
            </w:r>
            <w:r>
              <w:rPr>
                <w:noProof/>
                <w:webHidden/>
              </w:rPr>
              <w:fldChar w:fldCharType="begin"/>
            </w:r>
            <w:r>
              <w:rPr>
                <w:noProof/>
                <w:webHidden/>
              </w:rPr>
              <w:instrText xml:space="preserve"> PAGEREF _Toc52703288 \h </w:instrText>
            </w:r>
            <w:r>
              <w:rPr>
                <w:noProof/>
                <w:webHidden/>
              </w:rPr>
            </w:r>
            <w:r>
              <w:rPr>
                <w:noProof/>
                <w:webHidden/>
              </w:rPr>
              <w:fldChar w:fldCharType="separate"/>
            </w:r>
            <w:r>
              <w:rPr>
                <w:noProof/>
                <w:webHidden/>
              </w:rPr>
              <w:t>41</w:t>
            </w:r>
            <w:r>
              <w:rPr>
                <w:noProof/>
                <w:webHidden/>
              </w:rPr>
              <w:fldChar w:fldCharType="end"/>
            </w:r>
          </w:hyperlink>
        </w:p>
        <w:p w14:paraId="53B17048" w14:textId="1A8B0D3B" w:rsidR="00E31647" w:rsidRDefault="00E31647">
          <w:pPr>
            <w:pStyle w:val="TDC1"/>
            <w:tabs>
              <w:tab w:val="left" w:pos="480"/>
              <w:tab w:val="right" w:leader="dot" w:pos="8494"/>
            </w:tabs>
            <w:rPr>
              <w:rFonts w:eastAsiaTheme="minorEastAsia"/>
              <w:noProof/>
              <w:sz w:val="22"/>
              <w:szCs w:val="22"/>
              <w:lang w:eastAsia="es-ES"/>
            </w:rPr>
          </w:pPr>
          <w:hyperlink w:anchor="_Toc52703289" w:history="1">
            <w:r w:rsidRPr="00CB042A">
              <w:rPr>
                <w:rStyle w:val="Hipervnculo"/>
                <w:rFonts w:cstheme="minorHAnsi"/>
                <w:noProof/>
              </w:rPr>
              <w:t>8</w:t>
            </w:r>
            <w:r>
              <w:rPr>
                <w:rFonts w:eastAsiaTheme="minorEastAsia"/>
                <w:noProof/>
                <w:sz w:val="22"/>
                <w:szCs w:val="22"/>
                <w:lang w:eastAsia="es-ES"/>
              </w:rPr>
              <w:tab/>
            </w:r>
            <w:r w:rsidRPr="00CB042A">
              <w:rPr>
                <w:rStyle w:val="Hipervnculo"/>
                <w:rFonts w:cstheme="minorHAnsi"/>
                <w:noProof/>
              </w:rPr>
              <w:t>Resumen Final y Conclusiones</w:t>
            </w:r>
            <w:r>
              <w:rPr>
                <w:noProof/>
                <w:webHidden/>
              </w:rPr>
              <w:tab/>
            </w:r>
            <w:r>
              <w:rPr>
                <w:noProof/>
                <w:webHidden/>
              </w:rPr>
              <w:fldChar w:fldCharType="begin"/>
            </w:r>
            <w:r>
              <w:rPr>
                <w:noProof/>
                <w:webHidden/>
              </w:rPr>
              <w:instrText xml:space="preserve"> PAGEREF _Toc52703289 \h </w:instrText>
            </w:r>
            <w:r>
              <w:rPr>
                <w:noProof/>
                <w:webHidden/>
              </w:rPr>
            </w:r>
            <w:r>
              <w:rPr>
                <w:noProof/>
                <w:webHidden/>
              </w:rPr>
              <w:fldChar w:fldCharType="separate"/>
            </w:r>
            <w:r>
              <w:rPr>
                <w:noProof/>
                <w:webHidden/>
              </w:rPr>
              <w:t>42</w:t>
            </w:r>
            <w:r>
              <w:rPr>
                <w:noProof/>
                <w:webHidden/>
              </w:rPr>
              <w:fldChar w:fldCharType="end"/>
            </w:r>
          </w:hyperlink>
        </w:p>
        <w:p w14:paraId="592D6527" w14:textId="0DD63675" w:rsidR="00E31647" w:rsidRDefault="00E31647">
          <w:pPr>
            <w:pStyle w:val="TDC1"/>
            <w:tabs>
              <w:tab w:val="left" w:pos="480"/>
              <w:tab w:val="right" w:leader="dot" w:pos="8494"/>
            </w:tabs>
            <w:rPr>
              <w:rFonts w:eastAsiaTheme="minorEastAsia"/>
              <w:noProof/>
              <w:sz w:val="22"/>
              <w:szCs w:val="22"/>
              <w:lang w:eastAsia="es-ES"/>
            </w:rPr>
          </w:pPr>
          <w:hyperlink w:anchor="_Toc52703290" w:history="1">
            <w:r w:rsidRPr="00CB042A">
              <w:rPr>
                <w:rStyle w:val="Hipervnculo"/>
                <w:rFonts w:cstheme="minorHAnsi"/>
                <w:noProof/>
              </w:rPr>
              <w:t>9</w:t>
            </w:r>
            <w:r>
              <w:rPr>
                <w:rFonts w:eastAsiaTheme="minorEastAsia"/>
                <w:noProof/>
                <w:sz w:val="22"/>
                <w:szCs w:val="22"/>
                <w:lang w:eastAsia="es-ES"/>
              </w:rPr>
              <w:tab/>
            </w:r>
            <w:r w:rsidRPr="00CB042A">
              <w:rPr>
                <w:rStyle w:val="Hipervnculo"/>
                <w:rFonts w:cstheme="minorHAnsi"/>
                <w:noProof/>
              </w:rPr>
              <w:t>Código Fuente</w:t>
            </w:r>
            <w:r>
              <w:rPr>
                <w:noProof/>
                <w:webHidden/>
              </w:rPr>
              <w:tab/>
            </w:r>
            <w:r>
              <w:rPr>
                <w:noProof/>
                <w:webHidden/>
              </w:rPr>
              <w:fldChar w:fldCharType="begin"/>
            </w:r>
            <w:r>
              <w:rPr>
                <w:noProof/>
                <w:webHidden/>
              </w:rPr>
              <w:instrText xml:space="preserve"> PAGEREF _Toc52703290 \h </w:instrText>
            </w:r>
            <w:r>
              <w:rPr>
                <w:noProof/>
                <w:webHidden/>
              </w:rPr>
            </w:r>
            <w:r>
              <w:rPr>
                <w:noProof/>
                <w:webHidden/>
              </w:rPr>
              <w:fldChar w:fldCharType="separate"/>
            </w:r>
            <w:r>
              <w:rPr>
                <w:noProof/>
                <w:webHidden/>
              </w:rPr>
              <w:t>43</w:t>
            </w:r>
            <w:r>
              <w:rPr>
                <w:noProof/>
                <w:webHidden/>
              </w:rPr>
              <w:fldChar w:fldCharType="end"/>
            </w:r>
          </w:hyperlink>
        </w:p>
        <w:p w14:paraId="3D8E71B2" w14:textId="7749B6FA" w:rsidR="00E31647" w:rsidRDefault="00E31647">
          <w:pPr>
            <w:pStyle w:val="TDC2"/>
            <w:tabs>
              <w:tab w:val="left" w:pos="880"/>
              <w:tab w:val="right" w:leader="dot" w:pos="8494"/>
            </w:tabs>
            <w:rPr>
              <w:rFonts w:eastAsiaTheme="minorEastAsia"/>
              <w:noProof/>
              <w:sz w:val="22"/>
              <w:szCs w:val="22"/>
              <w:lang w:eastAsia="es-ES"/>
            </w:rPr>
          </w:pPr>
          <w:hyperlink w:anchor="_Toc52703291" w:history="1">
            <w:r w:rsidRPr="00CB042A">
              <w:rPr>
                <w:rStyle w:val="Hipervnculo"/>
                <w:noProof/>
              </w:rPr>
              <w:t>9.1</w:t>
            </w:r>
            <w:r>
              <w:rPr>
                <w:rFonts w:eastAsiaTheme="minorEastAsia"/>
                <w:noProof/>
                <w:sz w:val="22"/>
                <w:szCs w:val="22"/>
                <w:lang w:eastAsia="es-ES"/>
              </w:rPr>
              <w:tab/>
            </w:r>
            <w:r w:rsidRPr="00CB042A">
              <w:rPr>
                <w:rStyle w:val="Hipervnculo"/>
                <w:noProof/>
              </w:rPr>
              <w:t>connectivity.py</w:t>
            </w:r>
            <w:r>
              <w:rPr>
                <w:noProof/>
                <w:webHidden/>
              </w:rPr>
              <w:tab/>
            </w:r>
            <w:r>
              <w:rPr>
                <w:noProof/>
                <w:webHidden/>
              </w:rPr>
              <w:fldChar w:fldCharType="begin"/>
            </w:r>
            <w:r>
              <w:rPr>
                <w:noProof/>
                <w:webHidden/>
              </w:rPr>
              <w:instrText xml:space="preserve"> PAGEREF _Toc52703291 \h </w:instrText>
            </w:r>
            <w:r>
              <w:rPr>
                <w:noProof/>
                <w:webHidden/>
              </w:rPr>
            </w:r>
            <w:r>
              <w:rPr>
                <w:noProof/>
                <w:webHidden/>
              </w:rPr>
              <w:fldChar w:fldCharType="separate"/>
            </w:r>
            <w:r>
              <w:rPr>
                <w:noProof/>
                <w:webHidden/>
              </w:rPr>
              <w:t>43</w:t>
            </w:r>
            <w:r>
              <w:rPr>
                <w:noProof/>
                <w:webHidden/>
              </w:rPr>
              <w:fldChar w:fldCharType="end"/>
            </w:r>
          </w:hyperlink>
        </w:p>
        <w:p w14:paraId="1CAC7C0E" w14:textId="0D964E3C" w:rsidR="00E31647" w:rsidRDefault="00E31647">
          <w:pPr>
            <w:pStyle w:val="TDC2"/>
            <w:tabs>
              <w:tab w:val="left" w:pos="880"/>
              <w:tab w:val="right" w:leader="dot" w:pos="8494"/>
            </w:tabs>
            <w:rPr>
              <w:rFonts w:eastAsiaTheme="minorEastAsia"/>
              <w:noProof/>
              <w:sz w:val="22"/>
              <w:szCs w:val="22"/>
              <w:lang w:eastAsia="es-ES"/>
            </w:rPr>
          </w:pPr>
          <w:hyperlink w:anchor="_Toc52703292" w:history="1">
            <w:r w:rsidRPr="00CB042A">
              <w:rPr>
                <w:rStyle w:val="Hipervnculo"/>
                <w:noProof/>
              </w:rPr>
              <w:t>9.2</w:t>
            </w:r>
            <w:r>
              <w:rPr>
                <w:rFonts w:eastAsiaTheme="minorEastAsia"/>
                <w:noProof/>
                <w:sz w:val="22"/>
                <w:szCs w:val="22"/>
                <w:lang w:eastAsia="es-ES"/>
              </w:rPr>
              <w:tab/>
            </w:r>
            <w:r w:rsidRPr="00CB042A">
              <w:rPr>
                <w:rStyle w:val="Hipervnculo"/>
                <w:noProof/>
              </w:rPr>
              <w:t>serverqueue.py</w:t>
            </w:r>
            <w:r>
              <w:rPr>
                <w:noProof/>
                <w:webHidden/>
              </w:rPr>
              <w:tab/>
            </w:r>
            <w:r>
              <w:rPr>
                <w:noProof/>
                <w:webHidden/>
              </w:rPr>
              <w:fldChar w:fldCharType="begin"/>
            </w:r>
            <w:r>
              <w:rPr>
                <w:noProof/>
                <w:webHidden/>
              </w:rPr>
              <w:instrText xml:space="preserve"> PAGEREF _Toc52703292 \h </w:instrText>
            </w:r>
            <w:r>
              <w:rPr>
                <w:noProof/>
                <w:webHidden/>
              </w:rPr>
            </w:r>
            <w:r>
              <w:rPr>
                <w:noProof/>
                <w:webHidden/>
              </w:rPr>
              <w:fldChar w:fldCharType="separate"/>
            </w:r>
            <w:r>
              <w:rPr>
                <w:noProof/>
                <w:webHidden/>
              </w:rPr>
              <w:t>43</w:t>
            </w:r>
            <w:r>
              <w:rPr>
                <w:noProof/>
                <w:webHidden/>
              </w:rPr>
              <w:fldChar w:fldCharType="end"/>
            </w:r>
          </w:hyperlink>
        </w:p>
        <w:p w14:paraId="201FD604" w14:textId="09F63448" w:rsidR="00E31647" w:rsidRDefault="00E31647">
          <w:pPr>
            <w:pStyle w:val="TDC2"/>
            <w:tabs>
              <w:tab w:val="left" w:pos="880"/>
              <w:tab w:val="right" w:leader="dot" w:pos="8494"/>
            </w:tabs>
            <w:rPr>
              <w:rFonts w:eastAsiaTheme="minorEastAsia"/>
              <w:noProof/>
              <w:sz w:val="22"/>
              <w:szCs w:val="22"/>
              <w:lang w:eastAsia="es-ES"/>
            </w:rPr>
          </w:pPr>
          <w:hyperlink w:anchor="_Toc52703293" w:history="1">
            <w:r w:rsidRPr="00CB042A">
              <w:rPr>
                <w:rStyle w:val="Hipervnculo"/>
                <w:noProof/>
              </w:rPr>
              <w:t>9.3</w:t>
            </w:r>
            <w:r>
              <w:rPr>
                <w:rFonts w:eastAsiaTheme="minorEastAsia"/>
                <w:noProof/>
                <w:sz w:val="22"/>
                <w:szCs w:val="22"/>
                <w:lang w:eastAsia="es-ES"/>
              </w:rPr>
              <w:tab/>
            </w:r>
            <w:r w:rsidRPr="00CB042A">
              <w:rPr>
                <w:rStyle w:val="Hipervnculo"/>
                <w:noProof/>
              </w:rPr>
              <w:t>piscina.py</w:t>
            </w:r>
            <w:r>
              <w:rPr>
                <w:noProof/>
                <w:webHidden/>
              </w:rPr>
              <w:tab/>
            </w:r>
            <w:r>
              <w:rPr>
                <w:noProof/>
                <w:webHidden/>
              </w:rPr>
              <w:fldChar w:fldCharType="begin"/>
            </w:r>
            <w:r>
              <w:rPr>
                <w:noProof/>
                <w:webHidden/>
              </w:rPr>
              <w:instrText xml:space="preserve"> PAGEREF _Toc52703293 \h </w:instrText>
            </w:r>
            <w:r>
              <w:rPr>
                <w:noProof/>
                <w:webHidden/>
              </w:rPr>
            </w:r>
            <w:r>
              <w:rPr>
                <w:noProof/>
                <w:webHidden/>
              </w:rPr>
              <w:fldChar w:fldCharType="separate"/>
            </w:r>
            <w:r>
              <w:rPr>
                <w:noProof/>
                <w:webHidden/>
              </w:rPr>
              <w:t>43</w:t>
            </w:r>
            <w:r>
              <w:rPr>
                <w:noProof/>
                <w:webHidden/>
              </w:rPr>
              <w:fldChar w:fldCharType="end"/>
            </w:r>
          </w:hyperlink>
        </w:p>
        <w:p w14:paraId="00622263" w14:textId="7442D9B2" w:rsidR="00E31647" w:rsidRDefault="00E31647">
          <w:pPr>
            <w:pStyle w:val="TDC2"/>
            <w:tabs>
              <w:tab w:val="left" w:pos="880"/>
              <w:tab w:val="right" w:leader="dot" w:pos="8494"/>
            </w:tabs>
            <w:rPr>
              <w:rFonts w:eastAsiaTheme="minorEastAsia"/>
              <w:noProof/>
              <w:sz w:val="22"/>
              <w:szCs w:val="22"/>
              <w:lang w:eastAsia="es-ES"/>
            </w:rPr>
          </w:pPr>
          <w:hyperlink w:anchor="_Toc52703294" w:history="1">
            <w:r w:rsidRPr="00CB042A">
              <w:rPr>
                <w:rStyle w:val="Hipervnculo"/>
                <w:noProof/>
              </w:rPr>
              <w:t>9.4</w:t>
            </w:r>
            <w:r>
              <w:rPr>
                <w:rFonts w:eastAsiaTheme="minorEastAsia"/>
                <w:noProof/>
                <w:sz w:val="22"/>
                <w:szCs w:val="22"/>
                <w:lang w:eastAsia="es-ES"/>
              </w:rPr>
              <w:tab/>
            </w:r>
            <w:r w:rsidRPr="00CB042A">
              <w:rPr>
                <w:rStyle w:val="Hipervnculo"/>
                <w:noProof/>
              </w:rPr>
              <w:t>nadador.py</w:t>
            </w:r>
            <w:r>
              <w:rPr>
                <w:noProof/>
                <w:webHidden/>
              </w:rPr>
              <w:tab/>
            </w:r>
            <w:r>
              <w:rPr>
                <w:noProof/>
                <w:webHidden/>
              </w:rPr>
              <w:fldChar w:fldCharType="begin"/>
            </w:r>
            <w:r>
              <w:rPr>
                <w:noProof/>
                <w:webHidden/>
              </w:rPr>
              <w:instrText xml:space="preserve"> PAGEREF _Toc52703294 \h </w:instrText>
            </w:r>
            <w:r>
              <w:rPr>
                <w:noProof/>
                <w:webHidden/>
              </w:rPr>
            </w:r>
            <w:r>
              <w:rPr>
                <w:noProof/>
                <w:webHidden/>
              </w:rPr>
              <w:fldChar w:fldCharType="separate"/>
            </w:r>
            <w:r>
              <w:rPr>
                <w:noProof/>
                <w:webHidden/>
              </w:rPr>
              <w:t>43</w:t>
            </w:r>
            <w:r>
              <w:rPr>
                <w:noProof/>
                <w:webHidden/>
              </w:rPr>
              <w:fldChar w:fldCharType="end"/>
            </w:r>
          </w:hyperlink>
        </w:p>
        <w:p w14:paraId="4FCDD5A7" w14:textId="7D48AEBF" w:rsidR="00E31647" w:rsidRDefault="00E31647">
          <w:pPr>
            <w:pStyle w:val="TDC2"/>
            <w:tabs>
              <w:tab w:val="left" w:pos="880"/>
              <w:tab w:val="right" w:leader="dot" w:pos="8494"/>
            </w:tabs>
            <w:rPr>
              <w:rFonts w:eastAsiaTheme="minorEastAsia"/>
              <w:noProof/>
              <w:sz w:val="22"/>
              <w:szCs w:val="22"/>
              <w:lang w:eastAsia="es-ES"/>
            </w:rPr>
          </w:pPr>
          <w:hyperlink w:anchor="_Toc52703295" w:history="1">
            <w:r w:rsidRPr="00CB042A">
              <w:rPr>
                <w:rStyle w:val="Hipervnculo"/>
                <w:noProof/>
              </w:rPr>
              <w:t>9.5</w:t>
            </w:r>
            <w:r>
              <w:rPr>
                <w:rFonts w:eastAsiaTheme="minorEastAsia"/>
                <w:noProof/>
                <w:sz w:val="22"/>
                <w:szCs w:val="22"/>
                <w:lang w:eastAsia="es-ES"/>
              </w:rPr>
              <w:tab/>
            </w:r>
            <w:r w:rsidRPr="00CB042A">
              <w:rPr>
                <w:rStyle w:val="Hipervnculo"/>
                <w:noProof/>
              </w:rPr>
              <w:t>SMART_Gestión_Piscina.ipynb</w:t>
            </w:r>
            <w:r>
              <w:rPr>
                <w:noProof/>
                <w:webHidden/>
              </w:rPr>
              <w:tab/>
            </w:r>
            <w:r>
              <w:rPr>
                <w:noProof/>
                <w:webHidden/>
              </w:rPr>
              <w:fldChar w:fldCharType="begin"/>
            </w:r>
            <w:r>
              <w:rPr>
                <w:noProof/>
                <w:webHidden/>
              </w:rPr>
              <w:instrText xml:space="preserve"> PAGEREF _Toc52703295 \h </w:instrText>
            </w:r>
            <w:r>
              <w:rPr>
                <w:noProof/>
                <w:webHidden/>
              </w:rPr>
            </w:r>
            <w:r>
              <w:rPr>
                <w:noProof/>
                <w:webHidden/>
              </w:rPr>
              <w:fldChar w:fldCharType="separate"/>
            </w:r>
            <w:r>
              <w:rPr>
                <w:noProof/>
                <w:webHidden/>
              </w:rPr>
              <w:t>43</w:t>
            </w:r>
            <w:r>
              <w:rPr>
                <w:noProof/>
                <w:webHidden/>
              </w:rPr>
              <w:fldChar w:fldCharType="end"/>
            </w:r>
          </w:hyperlink>
        </w:p>
        <w:p w14:paraId="268A4F86" w14:textId="189F9A8D" w:rsidR="00E31647" w:rsidRDefault="00E31647">
          <w:pPr>
            <w:pStyle w:val="TDC1"/>
            <w:tabs>
              <w:tab w:val="left" w:pos="480"/>
              <w:tab w:val="right" w:leader="dot" w:pos="8494"/>
            </w:tabs>
            <w:rPr>
              <w:rFonts w:eastAsiaTheme="minorEastAsia"/>
              <w:noProof/>
              <w:sz w:val="22"/>
              <w:szCs w:val="22"/>
              <w:lang w:eastAsia="es-ES"/>
            </w:rPr>
          </w:pPr>
          <w:hyperlink w:anchor="_Toc52703296" w:history="1">
            <w:r w:rsidRPr="00CB042A">
              <w:rPr>
                <w:rStyle w:val="Hipervnculo"/>
                <w:rFonts w:cstheme="minorHAnsi"/>
                <w:noProof/>
              </w:rPr>
              <w:t>10</w:t>
            </w:r>
            <w:r>
              <w:rPr>
                <w:rFonts w:eastAsiaTheme="minorEastAsia"/>
                <w:noProof/>
                <w:sz w:val="22"/>
                <w:szCs w:val="22"/>
                <w:lang w:eastAsia="es-ES"/>
              </w:rPr>
              <w:tab/>
            </w:r>
            <w:r w:rsidRPr="00CB042A">
              <w:rPr>
                <w:rStyle w:val="Hipervnculo"/>
                <w:rFonts w:cstheme="minorHAnsi"/>
                <w:noProof/>
              </w:rPr>
              <w:t>Bibliografía</w:t>
            </w:r>
            <w:r>
              <w:rPr>
                <w:noProof/>
                <w:webHidden/>
              </w:rPr>
              <w:tab/>
            </w:r>
            <w:r>
              <w:rPr>
                <w:noProof/>
                <w:webHidden/>
              </w:rPr>
              <w:fldChar w:fldCharType="begin"/>
            </w:r>
            <w:r>
              <w:rPr>
                <w:noProof/>
                <w:webHidden/>
              </w:rPr>
              <w:instrText xml:space="preserve"> PAGEREF _Toc52703296 \h </w:instrText>
            </w:r>
            <w:r>
              <w:rPr>
                <w:noProof/>
                <w:webHidden/>
              </w:rPr>
            </w:r>
            <w:r>
              <w:rPr>
                <w:noProof/>
                <w:webHidden/>
              </w:rPr>
              <w:fldChar w:fldCharType="separate"/>
            </w:r>
            <w:r>
              <w:rPr>
                <w:noProof/>
                <w:webHidden/>
              </w:rPr>
              <w:t>44</w:t>
            </w:r>
            <w:r>
              <w:rPr>
                <w:noProof/>
                <w:webHidden/>
              </w:rPr>
              <w:fldChar w:fldCharType="end"/>
            </w:r>
          </w:hyperlink>
        </w:p>
        <w:p w14:paraId="1D1FE8EF" w14:textId="2319801A" w:rsidR="003133B5" w:rsidRDefault="003133B5">
          <w:r>
            <w:rPr>
              <w:b/>
              <w:bCs/>
            </w:rPr>
            <w:fldChar w:fldCharType="end"/>
          </w:r>
        </w:p>
      </w:sdtContent>
    </w:sdt>
    <w:p w14:paraId="50B8ADC6" w14:textId="2DECCB17" w:rsidR="00347733" w:rsidRDefault="00347733">
      <w:pPr>
        <w:jc w:val="left"/>
        <w:rPr>
          <w:rFonts w:cstheme="minorHAnsi"/>
        </w:rPr>
      </w:pPr>
      <w:r>
        <w:rPr>
          <w:rFonts w:cstheme="minorHAnsi"/>
        </w:rPr>
        <w:br w:type="page"/>
      </w:r>
    </w:p>
    <w:p w14:paraId="72CC3606" w14:textId="77777777" w:rsidR="00347733" w:rsidRPr="0068772F" w:rsidRDefault="00347733" w:rsidP="001772AB">
      <w:pPr>
        <w:spacing w:after="0"/>
        <w:rPr>
          <w:rFonts w:cstheme="minorHAnsi"/>
        </w:rPr>
      </w:pPr>
    </w:p>
    <w:p w14:paraId="6DB00876" w14:textId="045D3D5F" w:rsidR="0097622B" w:rsidRDefault="0097622B" w:rsidP="001772AB">
      <w:pPr>
        <w:pStyle w:val="Ttulo1"/>
        <w:spacing w:before="0" w:after="0"/>
        <w:rPr>
          <w:rFonts w:asciiTheme="minorHAnsi" w:hAnsiTheme="minorHAnsi" w:cstheme="minorHAnsi"/>
          <w:color w:val="CA3532"/>
          <w:sz w:val="40"/>
        </w:rPr>
      </w:pPr>
      <w:bookmarkStart w:id="0" w:name="_Toc52703259"/>
      <w:r>
        <w:rPr>
          <w:rFonts w:asciiTheme="minorHAnsi" w:hAnsiTheme="minorHAnsi" w:cstheme="minorHAnsi"/>
          <w:color w:val="CA3532"/>
          <w:sz w:val="40"/>
        </w:rPr>
        <w:t>Introducción</w:t>
      </w:r>
      <w:bookmarkEnd w:id="0"/>
    </w:p>
    <w:p w14:paraId="0808055C" w14:textId="77777777" w:rsidR="0097622B" w:rsidRPr="0097622B" w:rsidRDefault="0097622B" w:rsidP="0097622B">
      <w:pPr>
        <w:rPr>
          <w:lang w:eastAsia="es-ES"/>
        </w:rPr>
      </w:pPr>
    </w:p>
    <w:p w14:paraId="23075292" w14:textId="48AB206D" w:rsidR="00BA0FE8" w:rsidRPr="00BA0FE8" w:rsidRDefault="0097622B" w:rsidP="00BA0FE8">
      <w:pPr>
        <w:pStyle w:val="Ttulo2"/>
      </w:pPr>
      <w:bookmarkStart w:id="1" w:name="_Toc52703260"/>
      <w:r>
        <w:t>Contexto y justificación del proyecto</w:t>
      </w:r>
      <w:bookmarkEnd w:id="1"/>
    </w:p>
    <w:p w14:paraId="0C3569D1" w14:textId="77777777" w:rsidR="00BA0FE8" w:rsidRDefault="00BA0FE8" w:rsidP="0083152E">
      <w:pPr>
        <w:spacing w:after="0"/>
        <w:ind w:firstLine="576"/>
        <w:rPr>
          <w:rFonts w:cstheme="minorHAnsi"/>
        </w:rPr>
      </w:pPr>
    </w:p>
    <w:p w14:paraId="55C5373C" w14:textId="6807BEF3" w:rsidR="00916668" w:rsidRDefault="00916668" w:rsidP="0083152E">
      <w:pPr>
        <w:spacing w:after="0"/>
        <w:ind w:firstLine="576"/>
        <w:rPr>
          <w:rFonts w:cstheme="minorHAnsi"/>
        </w:rPr>
      </w:pPr>
      <w:r>
        <w:rPr>
          <w:rFonts w:cstheme="minorHAnsi"/>
        </w:rPr>
        <w:t xml:space="preserve">Este proyecto surge </w:t>
      </w:r>
      <w:r w:rsidR="00B30EB3">
        <w:rPr>
          <w:rFonts w:cstheme="minorHAnsi"/>
        </w:rPr>
        <w:t>con la necesidad de evolucionar</w:t>
      </w:r>
      <w:r w:rsidR="008230A8">
        <w:rPr>
          <w:rFonts w:cstheme="minorHAnsi"/>
        </w:rPr>
        <w:t xml:space="preserve"> el </w:t>
      </w:r>
      <w:r w:rsidR="00B30EB3">
        <w:rPr>
          <w:rFonts w:cstheme="minorHAnsi"/>
        </w:rPr>
        <w:t xml:space="preserve">sistema </w:t>
      </w:r>
      <w:r w:rsidR="008230A8">
        <w:rPr>
          <w:rFonts w:cstheme="minorHAnsi"/>
        </w:rPr>
        <w:t xml:space="preserve">que </w:t>
      </w:r>
      <w:r w:rsidR="00B30EB3">
        <w:rPr>
          <w:rFonts w:cstheme="minorHAnsi"/>
        </w:rPr>
        <w:t xml:space="preserve">actualmente </w:t>
      </w:r>
      <w:r w:rsidR="008230A8">
        <w:rPr>
          <w:rFonts w:cstheme="minorHAnsi"/>
        </w:rPr>
        <w:t xml:space="preserve">se encuentra </w:t>
      </w:r>
      <w:r w:rsidR="00B30EB3">
        <w:rPr>
          <w:rFonts w:cstheme="minorHAnsi"/>
        </w:rPr>
        <w:t xml:space="preserve">en funcionamiento en </w:t>
      </w:r>
      <w:r w:rsidR="008230A8">
        <w:rPr>
          <w:rFonts w:cstheme="minorHAnsi"/>
        </w:rPr>
        <w:t xml:space="preserve">las </w:t>
      </w:r>
      <w:r w:rsidR="00B30EB3">
        <w:rPr>
          <w:rFonts w:cstheme="minorHAnsi"/>
        </w:rPr>
        <w:t xml:space="preserve">piscinas </w:t>
      </w:r>
      <w:r w:rsidR="008230A8">
        <w:rPr>
          <w:rFonts w:cstheme="minorHAnsi"/>
        </w:rPr>
        <w:t xml:space="preserve">gestionadas por </w:t>
      </w:r>
      <w:r w:rsidR="00B30EB3">
        <w:rPr>
          <w:rFonts w:cstheme="minorHAnsi"/>
        </w:rPr>
        <w:t xml:space="preserve">nuestro partner </w:t>
      </w:r>
      <w:hyperlink r:id="rId12" w:history="1">
        <w:r w:rsidR="00B30EB3" w:rsidRPr="00B30EB3">
          <w:rPr>
            <w:rStyle w:val="Hipervnculo"/>
            <w:rFonts w:cstheme="minorHAnsi"/>
            <w:b/>
            <w:bCs/>
          </w:rPr>
          <w:t>NBN23</w:t>
        </w:r>
      </w:hyperlink>
      <w:r w:rsidR="00B30EB3">
        <w:rPr>
          <w:rFonts w:cstheme="minorHAnsi"/>
        </w:rPr>
        <w:t xml:space="preserve"> </w:t>
      </w:r>
      <w:r w:rsidR="008230A8">
        <w:rPr>
          <w:rFonts w:cstheme="minorHAnsi"/>
        </w:rPr>
        <w:t xml:space="preserve">hacia un entorno Cloud que permita ampliar las posibilidades que dicho sistema </w:t>
      </w:r>
      <w:r w:rsidR="001F15EB">
        <w:rPr>
          <w:rFonts w:cstheme="minorHAnsi"/>
        </w:rPr>
        <w:t xml:space="preserve">ya </w:t>
      </w:r>
      <w:r w:rsidR="008230A8">
        <w:rPr>
          <w:rFonts w:cstheme="minorHAnsi"/>
        </w:rPr>
        <w:t>ofrece</w:t>
      </w:r>
      <w:r w:rsidR="001F15EB">
        <w:rPr>
          <w:rFonts w:cstheme="minorHAnsi"/>
        </w:rPr>
        <w:t xml:space="preserve"> hoy en día</w:t>
      </w:r>
      <w:r w:rsidR="008230A8">
        <w:rPr>
          <w:rFonts w:cstheme="minorHAnsi"/>
        </w:rPr>
        <w:t>.</w:t>
      </w:r>
    </w:p>
    <w:p w14:paraId="6230E555" w14:textId="08DAE458" w:rsidR="00F8324F" w:rsidRDefault="00F8324F" w:rsidP="0083152E">
      <w:pPr>
        <w:spacing w:after="0"/>
        <w:ind w:firstLine="576"/>
        <w:rPr>
          <w:rFonts w:cstheme="minorHAnsi"/>
        </w:rPr>
      </w:pPr>
    </w:p>
    <w:p w14:paraId="5076BE1D" w14:textId="2B579F83" w:rsidR="00F8324F" w:rsidRDefault="0028376B" w:rsidP="0083152E">
      <w:pPr>
        <w:spacing w:after="0"/>
        <w:ind w:firstLine="576"/>
        <w:rPr>
          <w:rFonts w:cstheme="minorHAnsi"/>
        </w:rPr>
      </w:pPr>
      <w:r>
        <w:rPr>
          <w:rFonts w:cstheme="minorHAnsi"/>
        </w:rPr>
        <w:t xml:space="preserve">Hemos partido del </w:t>
      </w:r>
      <w:r w:rsidR="00F8324F">
        <w:rPr>
          <w:rFonts w:cstheme="minorHAnsi"/>
        </w:rPr>
        <w:t>concepto de las 7 V’s (</w:t>
      </w:r>
      <w:hyperlink w:anchor="_Bibliografía" w:history="1">
        <w:r w:rsidR="002C2ADE" w:rsidRPr="00390555">
          <w:rPr>
            <w:rStyle w:val="Hipervnculo"/>
            <w:rFonts w:cstheme="minorHAnsi"/>
            <w:i/>
            <w:iCs/>
          </w:rPr>
          <w:t>Infografía Big Data: las 7 V</w:t>
        </w:r>
      </w:hyperlink>
      <w:r w:rsidR="00F8324F">
        <w:rPr>
          <w:rFonts w:cstheme="minorHAnsi"/>
        </w:rPr>
        <w:t>)</w:t>
      </w:r>
      <w:r>
        <w:rPr>
          <w:rFonts w:cstheme="minorHAnsi"/>
        </w:rPr>
        <w:t xml:space="preserve"> para el análisis de la situación</w:t>
      </w:r>
      <w:r w:rsidR="00F8324F">
        <w:rPr>
          <w:rFonts w:cstheme="minorHAnsi"/>
        </w:rPr>
        <w:t>:</w:t>
      </w:r>
    </w:p>
    <w:p w14:paraId="2053FBAC" w14:textId="50EABDCA" w:rsidR="00F8324F" w:rsidRDefault="00F8324F" w:rsidP="0083152E">
      <w:pPr>
        <w:spacing w:after="0"/>
        <w:ind w:firstLine="576"/>
        <w:rPr>
          <w:rFonts w:cstheme="minorHAnsi"/>
        </w:rPr>
      </w:pPr>
    </w:p>
    <w:p w14:paraId="587FD316" w14:textId="009A2772" w:rsidR="00F8324F" w:rsidRDefault="00F8324F" w:rsidP="00F8324F">
      <w:pPr>
        <w:pStyle w:val="Prrafodelista"/>
        <w:numPr>
          <w:ilvl w:val="0"/>
          <w:numId w:val="15"/>
        </w:numPr>
        <w:spacing w:after="0"/>
        <w:rPr>
          <w:rFonts w:cstheme="minorHAnsi"/>
        </w:rPr>
      </w:pPr>
      <w:r w:rsidRPr="00F8324F">
        <w:rPr>
          <w:rFonts w:cstheme="minorHAnsi"/>
          <w:b/>
          <w:bCs/>
          <w:color w:val="CA3532"/>
        </w:rPr>
        <w:t>Volumen</w:t>
      </w:r>
      <w:r>
        <w:rPr>
          <w:rFonts w:cstheme="minorHAnsi"/>
          <w:b/>
          <w:bCs/>
          <w:color w:val="CA3532"/>
        </w:rPr>
        <w:t>.</w:t>
      </w:r>
      <w:r>
        <w:rPr>
          <w:rFonts w:cstheme="minorHAnsi"/>
        </w:rPr>
        <w:t xml:space="preserve"> </w:t>
      </w:r>
      <w:r w:rsidRPr="00F8324F">
        <w:rPr>
          <w:rFonts w:cstheme="minorHAnsi"/>
          <w:b/>
          <w:bCs/>
        </w:rPr>
        <w:t>Cantidad de datos</w:t>
      </w:r>
      <w:r>
        <w:rPr>
          <w:rFonts w:cstheme="minorHAnsi"/>
        </w:rPr>
        <w:t xml:space="preserve"> que son generados y se almacenan con la finalidad de procesarlos para transformar los datos en acciones.</w:t>
      </w:r>
    </w:p>
    <w:p w14:paraId="293D686A" w14:textId="4BF3D9C1" w:rsidR="00F8324F" w:rsidRDefault="00F8324F" w:rsidP="00F8324F">
      <w:pPr>
        <w:pStyle w:val="Prrafodelista"/>
        <w:numPr>
          <w:ilvl w:val="0"/>
          <w:numId w:val="15"/>
        </w:numPr>
        <w:spacing w:after="0"/>
        <w:rPr>
          <w:rFonts w:cstheme="minorHAnsi"/>
        </w:rPr>
      </w:pPr>
      <w:r>
        <w:rPr>
          <w:rFonts w:cstheme="minorHAnsi"/>
          <w:b/>
          <w:bCs/>
          <w:color w:val="CA3532"/>
        </w:rPr>
        <w:t xml:space="preserve">Velocidad. </w:t>
      </w:r>
      <w:r>
        <w:rPr>
          <w:rFonts w:cstheme="minorHAnsi"/>
          <w:b/>
          <w:bCs/>
        </w:rPr>
        <w:t xml:space="preserve">Velocidad </w:t>
      </w:r>
      <w:r w:rsidRPr="00F8324F">
        <w:rPr>
          <w:rFonts w:cstheme="minorHAnsi"/>
        </w:rPr>
        <w:t>es la rapidez en la que los datos son</w:t>
      </w:r>
      <w:r>
        <w:rPr>
          <w:rFonts w:cstheme="minorHAnsi"/>
        </w:rPr>
        <w:t xml:space="preserve"> creados, almacenados y procesados en tiempo real.</w:t>
      </w:r>
    </w:p>
    <w:p w14:paraId="64F5AD02" w14:textId="29185084" w:rsidR="00F8324F" w:rsidRDefault="00F8324F" w:rsidP="00F8324F">
      <w:pPr>
        <w:pStyle w:val="Prrafodelista"/>
        <w:numPr>
          <w:ilvl w:val="0"/>
          <w:numId w:val="15"/>
        </w:numPr>
        <w:spacing w:after="0"/>
        <w:rPr>
          <w:rFonts w:cstheme="minorHAnsi"/>
        </w:rPr>
      </w:pPr>
      <w:r>
        <w:rPr>
          <w:rFonts w:cstheme="minorHAnsi"/>
          <w:b/>
          <w:bCs/>
          <w:color w:val="CA3532"/>
        </w:rPr>
        <w:t xml:space="preserve">Variedad. </w:t>
      </w:r>
      <w:r w:rsidRPr="00F8324F">
        <w:rPr>
          <w:rFonts w:cstheme="minorHAnsi"/>
          <w:b/>
          <w:bCs/>
        </w:rPr>
        <w:t>Formas, tipos y fuentes</w:t>
      </w:r>
      <w:r w:rsidRPr="00F8324F">
        <w:rPr>
          <w:rFonts w:cstheme="minorHAnsi"/>
        </w:rPr>
        <w:t xml:space="preserve"> en las que se registran los datos: documentos de texto, correos electrónicos, audios, vídeos o imágenes que tenemos en nuestro dispositivo móvil, perfiles de redes sociales, etc.</w:t>
      </w:r>
    </w:p>
    <w:p w14:paraId="33F5F739" w14:textId="11E3BF16" w:rsidR="00F8324F" w:rsidRPr="00F8324F" w:rsidRDefault="00F8324F" w:rsidP="00F8324F">
      <w:pPr>
        <w:pStyle w:val="Prrafodelista"/>
        <w:numPr>
          <w:ilvl w:val="0"/>
          <w:numId w:val="15"/>
        </w:numPr>
        <w:spacing w:after="0"/>
        <w:rPr>
          <w:rFonts w:cstheme="minorHAnsi"/>
        </w:rPr>
      </w:pPr>
      <w:r>
        <w:rPr>
          <w:rFonts w:cstheme="minorHAnsi"/>
          <w:b/>
          <w:bCs/>
          <w:color w:val="CA3532"/>
        </w:rPr>
        <w:t xml:space="preserve">Veracidad. </w:t>
      </w:r>
      <w:r w:rsidRPr="00F8324F">
        <w:rPr>
          <w:rFonts w:cstheme="minorHAnsi"/>
        </w:rPr>
        <w:t xml:space="preserve">Es la </w:t>
      </w:r>
      <w:r>
        <w:rPr>
          <w:rFonts w:cstheme="minorHAnsi"/>
          <w:b/>
          <w:bCs/>
        </w:rPr>
        <w:t>incertidumbre de los datos</w:t>
      </w:r>
      <w:r w:rsidRPr="0028376B">
        <w:rPr>
          <w:rFonts w:cstheme="minorHAnsi"/>
        </w:rPr>
        <w:t>, es decir, el grado de fiabilidad de la información recibida.</w:t>
      </w:r>
    </w:p>
    <w:p w14:paraId="24D5AA60" w14:textId="33A453DE" w:rsidR="00F8324F" w:rsidRDefault="0028376B" w:rsidP="00F8324F">
      <w:pPr>
        <w:pStyle w:val="Prrafodelista"/>
        <w:numPr>
          <w:ilvl w:val="0"/>
          <w:numId w:val="15"/>
        </w:numPr>
        <w:spacing w:after="0"/>
        <w:rPr>
          <w:rFonts w:cstheme="minorHAnsi"/>
        </w:rPr>
      </w:pPr>
      <w:r>
        <w:rPr>
          <w:rFonts w:cstheme="minorHAnsi"/>
          <w:b/>
          <w:bCs/>
          <w:color w:val="CA3532"/>
        </w:rPr>
        <w:t xml:space="preserve">Viabilidad. </w:t>
      </w:r>
      <w:r>
        <w:rPr>
          <w:rFonts w:cstheme="minorHAnsi"/>
        </w:rPr>
        <w:t>Capacidad que tienen las compañías en generar un</w:t>
      </w:r>
      <w:r w:rsidRPr="00F8324F">
        <w:rPr>
          <w:rFonts w:cstheme="minorHAnsi"/>
        </w:rPr>
        <w:t xml:space="preserve"> </w:t>
      </w:r>
      <w:r>
        <w:rPr>
          <w:rFonts w:cstheme="minorHAnsi"/>
          <w:b/>
          <w:bCs/>
        </w:rPr>
        <w:t>uso eficaz del gran volumen de datos</w:t>
      </w:r>
      <w:r w:rsidRPr="0028376B">
        <w:rPr>
          <w:rFonts w:cstheme="minorHAnsi"/>
        </w:rPr>
        <w:t xml:space="preserve"> </w:t>
      </w:r>
      <w:r>
        <w:rPr>
          <w:rFonts w:cstheme="minorHAnsi"/>
        </w:rPr>
        <w:t>que manejan</w:t>
      </w:r>
      <w:r w:rsidRPr="0028376B">
        <w:rPr>
          <w:rFonts w:cstheme="minorHAnsi"/>
        </w:rPr>
        <w:t>.</w:t>
      </w:r>
    </w:p>
    <w:p w14:paraId="423242A4" w14:textId="7BBF01C9" w:rsidR="0028376B" w:rsidRDefault="0028376B" w:rsidP="00F8324F">
      <w:pPr>
        <w:pStyle w:val="Prrafodelista"/>
        <w:numPr>
          <w:ilvl w:val="0"/>
          <w:numId w:val="15"/>
        </w:numPr>
        <w:spacing w:after="0"/>
        <w:rPr>
          <w:rFonts w:cstheme="minorHAnsi"/>
        </w:rPr>
      </w:pPr>
      <w:r>
        <w:rPr>
          <w:rFonts w:cstheme="minorHAnsi"/>
          <w:b/>
          <w:bCs/>
          <w:color w:val="CA3532"/>
        </w:rPr>
        <w:t xml:space="preserve">Visualización. </w:t>
      </w:r>
      <w:r w:rsidRPr="0028376B">
        <w:rPr>
          <w:rFonts w:cstheme="minorHAnsi"/>
          <w:b/>
          <w:bCs/>
        </w:rPr>
        <w:t>Modo en el que los datos son presentados</w:t>
      </w:r>
      <w:r>
        <w:rPr>
          <w:rFonts w:cstheme="minorHAnsi"/>
        </w:rPr>
        <w:t xml:space="preserve"> para encontrar patrones y claves ocultas en el tema a investigar</w:t>
      </w:r>
      <w:r w:rsidRPr="0028376B">
        <w:rPr>
          <w:rFonts w:cstheme="minorHAnsi"/>
        </w:rPr>
        <w:t>.</w:t>
      </w:r>
    </w:p>
    <w:p w14:paraId="0C255757" w14:textId="0AEA901D" w:rsidR="0028376B" w:rsidRPr="00F8324F" w:rsidRDefault="0028376B" w:rsidP="00F8324F">
      <w:pPr>
        <w:pStyle w:val="Prrafodelista"/>
        <w:numPr>
          <w:ilvl w:val="0"/>
          <w:numId w:val="15"/>
        </w:numPr>
        <w:spacing w:after="0"/>
        <w:rPr>
          <w:rFonts w:cstheme="minorHAnsi"/>
        </w:rPr>
      </w:pPr>
      <w:r>
        <w:rPr>
          <w:rFonts w:cstheme="minorHAnsi"/>
          <w:b/>
          <w:bCs/>
          <w:color w:val="CA3532"/>
        </w:rPr>
        <w:t xml:space="preserve">Valor. </w:t>
      </w:r>
      <w:r w:rsidRPr="0028376B">
        <w:rPr>
          <w:rFonts w:cstheme="minorHAnsi"/>
          <w:b/>
          <w:bCs/>
        </w:rPr>
        <w:t>Datos que se transforman en la información</w:t>
      </w:r>
      <w:r>
        <w:rPr>
          <w:rFonts w:cstheme="minorHAnsi"/>
        </w:rPr>
        <w:t>; ésta a su vez se convierte en conocimiento y éste en acción o en decisión</w:t>
      </w:r>
      <w:r w:rsidRPr="0028376B">
        <w:rPr>
          <w:rFonts w:cstheme="minorHAnsi"/>
        </w:rPr>
        <w:t>.</w:t>
      </w:r>
    </w:p>
    <w:p w14:paraId="22CF928C" w14:textId="77777777" w:rsidR="00B30EB3" w:rsidRDefault="00B30EB3" w:rsidP="0083152E">
      <w:pPr>
        <w:spacing w:after="0"/>
        <w:ind w:firstLine="576"/>
        <w:rPr>
          <w:rFonts w:cstheme="minorHAnsi"/>
        </w:rPr>
      </w:pPr>
    </w:p>
    <w:p w14:paraId="4FD8FA08" w14:textId="77777777" w:rsidR="00BA0FE8" w:rsidRDefault="00BA0FE8" w:rsidP="0083152E">
      <w:pPr>
        <w:spacing w:after="0"/>
        <w:ind w:firstLine="576"/>
        <w:rPr>
          <w:rFonts w:cstheme="minorHAnsi"/>
        </w:rPr>
      </w:pPr>
    </w:p>
    <w:p w14:paraId="6E55E768" w14:textId="77777777" w:rsidR="00BA0FE8" w:rsidRDefault="00BA0FE8" w:rsidP="0083152E">
      <w:pPr>
        <w:spacing w:after="0"/>
        <w:ind w:firstLine="576"/>
        <w:rPr>
          <w:rFonts w:cstheme="minorHAnsi"/>
        </w:rPr>
      </w:pPr>
    </w:p>
    <w:p w14:paraId="5C1EDC2D" w14:textId="77777777" w:rsidR="00BA0FE8" w:rsidRDefault="00BA0FE8" w:rsidP="0083152E">
      <w:pPr>
        <w:spacing w:after="0"/>
        <w:ind w:firstLine="576"/>
        <w:rPr>
          <w:rFonts w:cstheme="minorHAnsi"/>
        </w:rPr>
      </w:pPr>
    </w:p>
    <w:p w14:paraId="4ED9C159" w14:textId="78291BDD" w:rsidR="006B286D" w:rsidRDefault="00E063AF" w:rsidP="0083152E">
      <w:pPr>
        <w:spacing w:after="0"/>
        <w:ind w:firstLine="576"/>
        <w:rPr>
          <w:rFonts w:cstheme="minorHAnsi"/>
        </w:rPr>
      </w:pPr>
      <w:r>
        <w:rPr>
          <w:rFonts w:cstheme="minorHAnsi"/>
        </w:rPr>
        <w:t xml:space="preserve">El entorno en el que nos vamos a </w:t>
      </w:r>
      <w:r w:rsidR="00A06336">
        <w:rPr>
          <w:rFonts w:cstheme="minorHAnsi"/>
        </w:rPr>
        <w:t xml:space="preserve">centrar </w:t>
      </w:r>
      <w:r>
        <w:rPr>
          <w:rFonts w:cstheme="minorHAnsi"/>
        </w:rPr>
        <w:t xml:space="preserve">es en el de las piscinas cubiertas, </w:t>
      </w:r>
      <w:r w:rsidR="00A06336">
        <w:rPr>
          <w:rFonts w:cstheme="minorHAnsi"/>
        </w:rPr>
        <w:t xml:space="preserve">donde </w:t>
      </w:r>
      <w:r>
        <w:rPr>
          <w:rFonts w:cstheme="minorHAnsi"/>
        </w:rPr>
        <w:t xml:space="preserve">los usuarios de la aplicación (los nadadores), mediante un tag enganchado al gorro de natación o a las gafas, van a poder ver cómo ciertos parámetros van reflejándose en tiempo real en un monitor de visualización, además de obtener una serie de estadísticas de performance al final de la sesión. </w:t>
      </w:r>
    </w:p>
    <w:p w14:paraId="6C4375F4" w14:textId="77777777" w:rsidR="0097622B" w:rsidRPr="002E53D7" w:rsidRDefault="0097622B" w:rsidP="0097622B"/>
    <w:p w14:paraId="3B2EC721" w14:textId="29E501B5" w:rsidR="0097622B" w:rsidRDefault="0097622B" w:rsidP="0097622B">
      <w:pPr>
        <w:pStyle w:val="Ttulo2"/>
      </w:pPr>
      <w:bookmarkStart w:id="2" w:name="_Toc52703261"/>
      <w:r>
        <w:t>Objetivos</w:t>
      </w:r>
      <w:bookmarkEnd w:id="2"/>
    </w:p>
    <w:p w14:paraId="5D150D7D" w14:textId="55C199FD" w:rsidR="003F4FE3" w:rsidRDefault="003F4FE3" w:rsidP="003F4FE3"/>
    <w:p w14:paraId="752FFA3F" w14:textId="4E580280" w:rsidR="00F8324F" w:rsidRDefault="00F8324F" w:rsidP="00F8324F">
      <w:pPr>
        <w:spacing w:after="0"/>
        <w:ind w:firstLine="576"/>
        <w:rPr>
          <w:rFonts w:cstheme="minorHAnsi"/>
        </w:rPr>
      </w:pPr>
      <w:r>
        <w:rPr>
          <w:rFonts w:cstheme="minorHAnsi"/>
        </w:rPr>
        <w:t>Una de las limitaciones de los usuarios es la colocación del tag en una zona del cuerpo que no permanezca sumergida un tiempo excesivo, ya que la comunicación entre dichos tags y los sensores colocados alrededor de la piscina es a través de un protocolo radio (Bluetooth) que no funciona bajo el agua. Esta limitación inicial se transforma en una característica a explotar ya que nos va a permitir detectar, entre otros, posibles ahogamientos: si un tag deja de ser registrado durante X segundos, una alarma visual aparecerá en el monitor indicando que algo puede estar sucediendo en la piscina y un aviso será enviado a los relojes de los socorristas para centrar su atención en el punto de la piscina correspondiente.</w:t>
      </w:r>
    </w:p>
    <w:p w14:paraId="2164C5B7" w14:textId="3201AF75" w:rsidR="005148CC" w:rsidRDefault="005148CC" w:rsidP="00F8324F">
      <w:pPr>
        <w:spacing w:after="0"/>
        <w:ind w:firstLine="576"/>
        <w:rPr>
          <w:rFonts w:cstheme="minorHAnsi"/>
        </w:rPr>
      </w:pPr>
    </w:p>
    <w:p w14:paraId="47E70E9C" w14:textId="721F2682" w:rsidR="003F4FE3" w:rsidRDefault="000401B6" w:rsidP="00BA0FE8">
      <w:pPr>
        <w:spacing w:after="0"/>
        <w:ind w:firstLine="576"/>
        <w:rPr>
          <w:rFonts w:cstheme="minorHAnsi"/>
        </w:rPr>
      </w:pPr>
      <w:r>
        <w:rPr>
          <w:rFonts w:cstheme="minorHAnsi"/>
        </w:rPr>
        <w:t xml:space="preserve">El título de nuestro </w:t>
      </w:r>
      <w:r w:rsidR="004453D4">
        <w:rPr>
          <w:rFonts w:cstheme="minorHAnsi"/>
        </w:rPr>
        <w:t xml:space="preserve">TFM viene a identificar los objetivos que buscamos implementar con nuestro proyecto: </w:t>
      </w:r>
      <w:r w:rsidR="009D0CE4" w:rsidRPr="009D0CE4">
        <w:rPr>
          <w:rFonts w:cstheme="minorHAnsi"/>
          <w:b/>
          <w:bCs/>
        </w:rPr>
        <w:t>S</w:t>
      </w:r>
      <w:r w:rsidR="009D0CE4" w:rsidRPr="009D0CE4">
        <w:rPr>
          <w:rFonts w:cstheme="minorHAnsi"/>
        </w:rPr>
        <w:t xml:space="preserve">wim, </w:t>
      </w:r>
      <w:r w:rsidR="009D0CE4" w:rsidRPr="009D0CE4">
        <w:rPr>
          <w:rFonts w:cstheme="minorHAnsi"/>
          <w:b/>
          <w:bCs/>
        </w:rPr>
        <w:t>MA</w:t>
      </w:r>
      <w:r w:rsidR="009D0CE4" w:rsidRPr="009D0CE4">
        <w:rPr>
          <w:rFonts w:cstheme="minorHAnsi"/>
        </w:rPr>
        <w:t xml:space="preserve">pping, </w:t>
      </w:r>
      <w:r w:rsidR="009D0CE4" w:rsidRPr="009D0CE4">
        <w:rPr>
          <w:rFonts w:cstheme="minorHAnsi"/>
          <w:b/>
          <w:bCs/>
        </w:rPr>
        <w:t>R</w:t>
      </w:r>
      <w:r w:rsidR="009D0CE4" w:rsidRPr="009D0CE4">
        <w:rPr>
          <w:rFonts w:cstheme="minorHAnsi"/>
        </w:rPr>
        <w:t xml:space="preserve">eporting </w:t>
      </w:r>
      <w:r w:rsidR="009D0CE4">
        <w:rPr>
          <w:rFonts w:cstheme="minorHAnsi"/>
        </w:rPr>
        <w:t xml:space="preserve">&amp; </w:t>
      </w:r>
      <w:r w:rsidR="009D0CE4" w:rsidRPr="009D0CE4">
        <w:rPr>
          <w:rFonts w:cstheme="minorHAnsi"/>
          <w:b/>
          <w:bCs/>
        </w:rPr>
        <w:t>T</w:t>
      </w:r>
      <w:r w:rsidR="009D0CE4">
        <w:rPr>
          <w:rFonts w:cstheme="minorHAnsi"/>
        </w:rPr>
        <w:t>raining</w:t>
      </w:r>
      <w:r w:rsidR="004453D4">
        <w:rPr>
          <w:rFonts w:cstheme="minorHAnsi"/>
        </w:rPr>
        <w:t xml:space="preserve"> (SMART)</w:t>
      </w:r>
      <w:r w:rsidR="009D0CE4">
        <w:rPr>
          <w:rFonts w:cstheme="minorHAnsi"/>
        </w:rPr>
        <w:t xml:space="preserve">. </w:t>
      </w:r>
      <w:r w:rsidR="004453D4">
        <w:rPr>
          <w:rFonts w:cstheme="minorHAnsi"/>
        </w:rPr>
        <w:t xml:space="preserve">Es decir, que </w:t>
      </w:r>
      <w:r w:rsidR="009D0CE4">
        <w:rPr>
          <w:rFonts w:cstheme="minorHAnsi"/>
        </w:rPr>
        <w:t xml:space="preserve">nuestro </w:t>
      </w:r>
      <w:r w:rsidR="004453D4">
        <w:rPr>
          <w:rFonts w:cstheme="minorHAnsi"/>
        </w:rPr>
        <w:t xml:space="preserve">proyecto persigue </w:t>
      </w:r>
      <w:r w:rsidR="009D0CE4">
        <w:rPr>
          <w:rFonts w:cstheme="minorHAnsi"/>
        </w:rPr>
        <w:t xml:space="preserve">crear una arquitectura que permita la ingesta </w:t>
      </w:r>
      <w:r w:rsidR="004453D4">
        <w:rPr>
          <w:rFonts w:cstheme="minorHAnsi"/>
        </w:rPr>
        <w:t xml:space="preserve">de datos </w:t>
      </w:r>
      <w:r w:rsidR="005602AE">
        <w:rPr>
          <w:rFonts w:cstheme="minorHAnsi"/>
        </w:rPr>
        <w:t xml:space="preserve">en tiempo real </w:t>
      </w:r>
      <w:r w:rsidR="004453D4">
        <w:rPr>
          <w:rFonts w:cstheme="minorHAnsi"/>
        </w:rPr>
        <w:t>desde los sensores</w:t>
      </w:r>
      <w:r w:rsidR="005602AE">
        <w:rPr>
          <w:rFonts w:cstheme="minorHAnsi"/>
        </w:rPr>
        <w:t xml:space="preserve">, así como </w:t>
      </w:r>
      <w:r w:rsidR="009D0CE4">
        <w:rPr>
          <w:rFonts w:cstheme="minorHAnsi"/>
        </w:rPr>
        <w:t>el tratamiento intermedio del dato</w:t>
      </w:r>
      <w:r w:rsidR="004453D4">
        <w:rPr>
          <w:rFonts w:cstheme="minorHAnsi"/>
        </w:rPr>
        <w:t xml:space="preserve"> para</w:t>
      </w:r>
      <w:r w:rsidR="005602AE">
        <w:rPr>
          <w:rFonts w:cstheme="minorHAnsi"/>
        </w:rPr>
        <w:t xml:space="preserve"> </w:t>
      </w:r>
      <w:r w:rsidR="004453D4">
        <w:rPr>
          <w:rFonts w:cstheme="minorHAnsi"/>
        </w:rPr>
        <w:t xml:space="preserve">poder hacer una explotación final del </w:t>
      </w:r>
      <w:r w:rsidR="005602AE">
        <w:rPr>
          <w:rFonts w:cstheme="minorHAnsi"/>
        </w:rPr>
        <w:t xml:space="preserve">mismo </w:t>
      </w:r>
      <w:r w:rsidR="004453D4">
        <w:rPr>
          <w:rFonts w:cstheme="minorHAnsi"/>
        </w:rPr>
        <w:t xml:space="preserve">permitiendo </w:t>
      </w:r>
      <w:r w:rsidR="005602AE">
        <w:rPr>
          <w:rFonts w:cstheme="minorHAnsi"/>
        </w:rPr>
        <w:t xml:space="preserve">así </w:t>
      </w:r>
      <w:r w:rsidR="004453D4">
        <w:rPr>
          <w:rFonts w:cstheme="minorHAnsi"/>
        </w:rPr>
        <w:t xml:space="preserve">aportar al centro y a los usuarios información que les permita estar al tanto de su </w:t>
      </w:r>
      <w:r w:rsidR="002640D9">
        <w:rPr>
          <w:rFonts w:cstheme="minorHAnsi"/>
        </w:rPr>
        <w:t>situación,</w:t>
      </w:r>
      <w:r w:rsidR="004453D4">
        <w:rPr>
          <w:rFonts w:cstheme="minorHAnsi"/>
        </w:rPr>
        <w:t xml:space="preserve"> así como posibilidades de mejora en distintos ámbitos.</w:t>
      </w:r>
    </w:p>
    <w:p w14:paraId="7F3D58E5" w14:textId="77777777" w:rsidR="003F4FE3" w:rsidRDefault="003F4FE3" w:rsidP="003F4FE3"/>
    <w:p w14:paraId="7D9EE770" w14:textId="4C6726FF" w:rsidR="00302DB2" w:rsidRDefault="00302DB2">
      <w:pPr>
        <w:jc w:val="left"/>
      </w:pPr>
      <w:r>
        <w:br w:type="page"/>
      </w:r>
    </w:p>
    <w:p w14:paraId="2C4FD184" w14:textId="77777777" w:rsidR="003F4FE3" w:rsidRPr="003F4FE3" w:rsidRDefault="003F4FE3" w:rsidP="003F4FE3"/>
    <w:p w14:paraId="680FDF0B" w14:textId="0E6E5D7C" w:rsidR="0097622B" w:rsidRDefault="0097622B" w:rsidP="0097622B">
      <w:pPr>
        <w:pStyle w:val="Ttulo2"/>
      </w:pPr>
      <w:bookmarkStart w:id="3" w:name="_Toc52703262"/>
      <w:r>
        <w:t>Enfoque y método seguido</w:t>
      </w:r>
      <w:bookmarkEnd w:id="3"/>
    </w:p>
    <w:p w14:paraId="3B050AA1" w14:textId="12494B60" w:rsidR="003F4FE3" w:rsidRDefault="003F4FE3" w:rsidP="003F4FE3"/>
    <w:p w14:paraId="20DD53EE" w14:textId="6AC43C52" w:rsidR="00930821" w:rsidRDefault="00930821" w:rsidP="00930821">
      <w:pPr>
        <w:ind w:left="576"/>
      </w:pPr>
      <w:r w:rsidRPr="00930821">
        <w:rPr>
          <w:highlight w:val="yellow"/>
        </w:rPr>
        <w:t>(PENDIENTE)</w:t>
      </w:r>
    </w:p>
    <w:p w14:paraId="7A6B2F24" w14:textId="064BE0E0" w:rsidR="003F4FE3" w:rsidRDefault="003F4FE3" w:rsidP="003F4FE3">
      <w:pPr>
        <w:rPr>
          <w:rFonts w:cstheme="minorHAnsi"/>
        </w:rPr>
      </w:pPr>
    </w:p>
    <w:p w14:paraId="27FEA35B" w14:textId="77777777" w:rsidR="002640D9" w:rsidRPr="003F4FE3" w:rsidRDefault="002640D9" w:rsidP="003F4FE3"/>
    <w:p w14:paraId="3E9ABA35" w14:textId="77777777" w:rsidR="0097622B" w:rsidRDefault="0097622B" w:rsidP="0097622B">
      <w:pPr>
        <w:pStyle w:val="Ttulo2"/>
      </w:pPr>
      <w:bookmarkStart w:id="4" w:name="_Toc52703263"/>
      <w:r>
        <w:t>Planificación del proyecto</w:t>
      </w:r>
      <w:bookmarkEnd w:id="4"/>
    </w:p>
    <w:p w14:paraId="47C42FE0" w14:textId="054AF2DB" w:rsidR="004C2362" w:rsidRDefault="004C2362" w:rsidP="0068772F">
      <w:pPr>
        <w:spacing w:after="0"/>
        <w:rPr>
          <w:rFonts w:cstheme="minorHAnsi"/>
        </w:rPr>
      </w:pPr>
    </w:p>
    <w:p w14:paraId="27535F9A" w14:textId="2E29658E" w:rsidR="00930821" w:rsidRDefault="00930821" w:rsidP="00930821">
      <w:pPr>
        <w:spacing w:after="0"/>
        <w:ind w:left="576"/>
        <w:rPr>
          <w:rFonts w:cstheme="minorHAnsi"/>
        </w:rPr>
      </w:pPr>
      <w:r w:rsidRPr="00930821">
        <w:rPr>
          <w:rFonts w:cstheme="minorHAnsi"/>
          <w:highlight w:val="yellow"/>
        </w:rPr>
        <w:t>(PENDIENTE)</w:t>
      </w:r>
    </w:p>
    <w:p w14:paraId="0529B79B" w14:textId="77777777" w:rsidR="00930821" w:rsidRDefault="00930821" w:rsidP="00930821">
      <w:pPr>
        <w:spacing w:after="0"/>
        <w:ind w:left="576"/>
        <w:rPr>
          <w:rFonts w:cstheme="minorHAnsi"/>
        </w:rPr>
      </w:pPr>
    </w:p>
    <w:p w14:paraId="488DC67F" w14:textId="052BCE55" w:rsidR="00982085" w:rsidRDefault="00982085" w:rsidP="001772AB">
      <w:pPr>
        <w:spacing w:after="0"/>
        <w:rPr>
          <w:rFonts w:cstheme="minorHAnsi"/>
        </w:rPr>
      </w:pPr>
    </w:p>
    <w:p w14:paraId="13D1387E" w14:textId="77777777" w:rsidR="00982085" w:rsidRDefault="00982085" w:rsidP="001772AB">
      <w:pPr>
        <w:spacing w:after="0"/>
        <w:rPr>
          <w:rFonts w:cstheme="minorHAnsi"/>
        </w:rPr>
      </w:pPr>
    </w:p>
    <w:p w14:paraId="6D622228" w14:textId="672FE162" w:rsidR="00347733" w:rsidRDefault="00347733">
      <w:pPr>
        <w:jc w:val="left"/>
        <w:rPr>
          <w:rFonts w:cstheme="minorHAnsi"/>
        </w:rPr>
      </w:pPr>
      <w:r>
        <w:rPr>
          <w:rFonts w:cstheme="minorHAnsi"/>
        </w:rPr>
        <w:br w:type="page"/>
      </w:r>
    </w:p>
    <w:p w14:paraId="32E6616A" w14:textId="77777777" w:rsidR="00347733" w:rsidRPr="0068772F" w:rsidRDefault="00347733" w:rsidP="001772AB">
      <w:pPr>
        <w:spacing w:after="0"/>
        <w:rPr>
          <w:rFonts w:cstheme="minorHAnsi"/>
        </w:rPr>
      </w:pPr>
    </w:p>
    <w:p w14:paraId="1944F78B" w14:textId="01089662" w:rsidR="001772AB" w:rsidRDefault="00347733" w:rsidP="001772AB">
      <w:pPr>
        <w:pStyle w:val="Ttulo1"/>
        <w:spacing w:before="0" w:after="0"/>
        <w:rPr>
          <w:rFonts w:asciiTheme="minorHAnsi" w:hAnsiTheme="minorHAnsi" w:cstheme="minorHAnsi"/>
          <w:color w:val="CA3532"/>
          <w:sz w:val="40"/>
        </w:rPr>
      </w:pPr>
      <w:bookmarkStart w:id="5" w:name="_Toc52703264"/>
      <w:r w:rsidRPr="00347733">
        <w:rPr>
          <w:rFonts w:asciiTheme="minorHAnsi" w:hAnsiTheme="minorHAnsi" w:cstheme="minorHAnsi"/>
          <w:color w:val="CA3532"/>
          <w:sz w:val="40"/>
        </w:rPr>
        <w:t>Arquitectura</w:t>
      </w:r>
      <w:bookmarkEnd w:id="5"/>
    </w:p>
    <w:p w14:paraId="417DD9E2" w14:textId="77777777" w:rsidR="002721C0" w:rsidRPr="002721C0" w:rsidRDefault="002721C0" w:rsidP="002721C0">
      <w:pPr>
        <w:rPr>
          <w:lang w:eastAsia="es-ES"/>
        </w:rPr>
      </w:pPr>
    </w:p>
    <w:p w14:paraId="131C59FA" w14:textId="1A604D13" w:rsidR="000B03CC" w:rsidRDefault="001124F5" w:rsidP="0097622B">
      <w:pPr>
        <w:pStyle w:val="Ttulo2"/>
      </w:pPr>
      <w:bookmarkStart w:id="6" w:name="_Toc52703265"/>
      <w:r w:rsidRPr="00347733">
        <w:t>Arquitectura</w:t>
      </w:r>
      <w:r>
        <w:t xml:space="preserve"> actual</w:t>
      </w:r>
      <w:bookmarkEnd w:id="6"/>
    </w:p>
    <w:p w14:paraId="7B798107" w14:textId="3ADBCD12" w:rsidR="005022F2" w:rsidRDefault="005022F2" w:rsidP="005022F2"/>
    <w:p w14:paraId="70FD09F8" w14:textId="32C4B4E2" w:rsidR="00164C2C" w:rsidRDefault="00164C2C" w:rsidP="00BA0FE8">
      <w:pPr>
        <w:ind w:firstLine="576"/>
      </w:pPr>
      <w:r>
        <w:t xml:space="preserve">El sistema </w:t>
      </w:r>
      <w:r w:rsidR="00A86FDF">
        <w:t xml:space="preserve">que se encuentra actualmente en funcionamiento e implementado </w:t>
      </w:r>
      <w:r>
        <w:t xml:space="preserve">en </w:t>
      </w:r>
      <w:r w:rsidR="00A86FDF">
        <w:t xml:space="preserve">los centros </w:t>
      </w:r>
      <w:r>
        <w:t xml:space="preserve">consta de una serie de sensores </w:t>
      </w:r>
      <w:r w:rsidR="00A86FDF">
        <w:t>(</w:t>
      </w:r>
      <w:r w:rsidR="00A86FDF">
        <w:rPr>
          <w:rFonts w:cstheme="minorHAnsi"/>
        </w:rPr>
        <w:t>antenas de radiofrecuencia</w:t>
      </w:r>
      <w:r w:rsidR="00A86FDF">
        <w:t>) situados alrededor de la piscina. Estos sensores son los encargados de recibir las señales enviadas por los dispositivos bluetooth que llevan los nadadores sujetos en sus gorros o gafas y transmitir esta información directamente a una base de datos MongoDB donde es almacenada.</w:t>
      </w:r>
    </w:p>
    <w:p w14:paraId="4DA9B510" w14:textId="30153E57" w:rsidR="00A86FDF" w:rsidRDefault="00E06E34" w:rsidP="00BA0FE8">
      <w:pPr>
        <w:ind w:firstLine="576"/>
        <w:jc w:val="center"/>
      </w:pPr>
      <w:r>
        <w:rPr>
          <w:noProof/>
        </w:rPr>
        <w:drawing>
          <wp:inline distT="0" distB="0" distL="0" distR="0" wp14:anchorId="015D9035" wp14:editId="3752089F">
            <wp:extent cx="1574037" cy="3132814"/>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86473" cy="3157565"/>
                    </a:xfrm>
                    <a:prstGeom prst="rect">
                      <a:avLst/>
                    </a:prstGeom>
                    <a:noFill/>
                  </pic:spPr>
                </pic:pic>
              </a:graphicData>
            </a:graphic>
          </wp:inline>
        </w:drawing>
      </w:r>
    </w:p>
    <w:p w14:paraId="6C416205" w14:textId="5ACD10DA" w:rsidR="00A86FDF" w:rsidRDefault="00A86FDF" w:rsidP="002640D9">
      <w:pPr>
        <w:ind w:firstLine="576"/>
      </w:pPr>
      <w:r>
        <w:t xml:space="preserve">Existe una serie de aplicaciones que hacen uso de </w:t>
      </w:r>
      <w:r w:rsidR="00D16E1B">
        <w:t>la información almacenada en este sistema para proporcionar distintos servicios:</w:t>
      </w:r>
    </w:p>
    <w:p w14:paraId="11872465" w14:textId="6548E309" w:rsidR="00D16E1B" w:rsidRDefault="00D16E1B" w:rsidP="00D16E1B">
      <w:pPr>
        <w:pStyle w:val="Prrafodelista"/>
        <w:numPr>
          <w:ilvl w:val="0"/>
          <w:numId w:val="15"/>
        </w:numPr>
      </w:pPr>
      <w:r>
        <w:t>Panel situado en la piscina donde se muestra la información de cada una de las calles (distancia, nadadores, etc.).</w:t>
      </w:r>
    </w:p>
    <w:p w14:paraId="383ACAEE" w14:textId="77777777" w:rsidR="00D16E1B" w:rsidRDefault="00D16E1B" w:rsidP="00D16E1B">
      <w:pPr>
        <w:pStyle w:val="Prrafodelista"/>
        <w:ind w:left="1071"/>
      </w:pPr>
    </w:p>
    <w:p w14:paraId="2000BAC4" w14:textId="61923715" w:rsidR="00D16E1B" w:rsidRDefault="00D16E1B" w:rsidP="00D16E1B">
      <w:pPr>
        <w:pStyle w:val="Prrafodelista"/>
        <w:numPr>
          <w:ilvl w:val="0"/>
          <w:numId w:val="15"/>
        </w:numPr>
      </w:pPr>
      <w:r>
        <w:t xml:space="preserve">Aplicación online para la consulta de resultados </w:t>
      </w:r>
      <w:r w:rsidR="005602AE">
        <w:t>de cada entrenamiento.</w:t>
      </w:r>
    </w:p>
    <w:p w14:paraId="6810D52D" w14:textId="77777777" w:rsidR="00BE010C" w:rsidRDefault="00BE010C" w:rsidP="00BE010C">
      <w:pPr>
        <w:pStyle w:val="Prrafodelista"/>
      </w:pPr>
    </w:p>
    <w:p w14:paraId="4541CF5C" w14:textId="551EE3E8" w:rsidR="00BA0FE8" w:rsidRDefault="00BA0FE8" w:rsidP="00BA0FE8"/>
    <w:p w14:paraId="4E0D0C20" w14:textId="60F25754" w:rsidR="001124F5" w:rsidRDefault="000B03CC" w:rsidP="0097622B">
      <w:pPr>
        <w:pStyle w:val="Ttulo2"/>
      </w:pPr>
      <w:bookmarkStart w:id="7" w:name="_Toc52703266"/>
      <w:r>
        <w:t>Arquitectura propuesta</w:t>
      </w:r>
      <w:bookmarkEnd w:id="7"/>
    </w:p>
    <w:p w14:paraId="2F137DDB" w14:textId="19D012E7" w:rsidR="00405D31" w:rsidRDefault="00405D31" w:rsidP="00405D31"/>
    <w:p w14:paraId="581D09C4" w14:textId="6D0C8F0C" w:rsidR="002640D9" w:rsidRDefault="00833625" w:rsidP="002640D9">
      <w:pPr>
        <w:ind w:firstLine="576"/>
      </w:pPr>
      <w:r>
        <w:t xml:space="preserve">Para esta primera versión de nuestra arquitectura vamos a </w:t>
      </w:r>
      <w:r w:rsidR="00834A77">
        <w:t xml:space="preserve">proponer trabajar </w:t>
      </w:r>
      <w:r w:rsidR="00C0482E">
        <w:t xml:space="preserve">en </w:t>
      </w:r>
      <w:r>
        <w:t>un entorno híbrido</w:t>
      </w:r>
      <w:r w:rsidR="00834A77">
        <w:t xml:space="preserve">. El motivo de esta decisión es la de </w:t>
      </w:r>
      <w:r w:rsidR="00461F88">
        <w:t xml:space="preserve">interferir en lo mínimo sobre la operativa actual </w:t>
      </w:r>
      <w:r w:rsidR="00834A77">
        <w:t xml:space="preserve">que las </w:t>
      </w:r>
      <w:r w:rsidR="00461F88">
        <w:t>piscinas</w:t>
      </w:r>
      <w:r w:rsidR="00834A77">
        <w:t xml:space="preserve"> de nuestro partner están siguiendo a nivel técnico</w:t>
      </w:r>
      <w:r w:rsidR="00461F88">
        <w:t xml:space="preserve">. </w:t>
      </w:r>
      <w:r w:rsidR="00834A77">
        <w:t>Más adelante propondremos alternativas al modelo actual, aportando arquitecturas que sean más escalables y permitan una gestión mayoritariamente en la nube.</w:t>
      </w:r>
    </w:p>
    <w:p w14:paraId="20BD49D8" w14:textId="643FB104" w:rsidR="00833625" w:rsidRDefault="00461F88" w:rsidP="002640D9">
      <w:pPr>
        <w:ind w:firstLine="576"/>
      </w:pPr>
      <w:r>
        <w:t xml:space="preserve">En </w:t>
      </w:r>
      <w:r w:rsidR="00834A77">
        <w:t>el entorno actual</w:t>
      </w:r>
      <w:r w:rsidR="005D07C1">
        <w:t xml:space="preserve">, como ya se indicó en el apartado anterior, toda la información </w:t>
      </w:r>
      <w:r w:rsidR="007A522F">
        <w:t xml:space="preserve">enviada por bluetooth desde los distintos dispositivos que llevan los nadadores se recibe en unos sensores colocados alrededor de la piscina. Estos sensores registrarán esta información </w:t>
      </w:r>
      <w:r w:rsidR="005D07C1">
        <w:t xml:space="preserve">de forma local en los servidores de la </w:t>
      </w:r>
      <w:r w:rsidR="007A522F">
        <w:t xml:space="preserve">propia </w:t>
      </w:r>
      <w:r w:rsidR="005D07C1">
        <w:t>piscina en una instancia de MongoDB</w:t>
      </w:r>
      <w:r w:rsidR="007A522F">
        <w:t xml:space="preserve"> preparada para dicho propósito.</w:t>
      </w:r>
    </w:p>
    <w:p w14:paraId="478E2FED" w14:textId="1EC7A98C" w:rsidR="00F00701" w:rsidRDefault="00461F88" w:rsidP="002640D9">
      <w:pPr>
        <w:ind w:firstLine="576"/>
      </w:pPr>
      <w:r>
        <w:t xml:space="preserve">La </w:t>
      </w:r>
      <w:r w:rsidR="00DB7854">
        <w:t xml:space="preserve">arquitectura </w:t>
      </w:r>
      <w:r>
        <w:t xml:space="preserve">que proponemos </w:t>
      </w:r>
      <w:r w:rsidR="00833625">
        <w:t xml:space="preserve">contempla todas las etapas necesarias </w:t>
      </w:r>
      <w:r w:rsidR="00D56A36">
        <w:t>para hacer llegar esa información registrada localmente a la nube, con el objetivo no sólo de almacenarla sino de procesarla, analizarla y obtener nuevos beneficios tanto para el nadador como para la gestión por parte de la piscina.</w:t>
      </w:r>
    </w:p>
    <w:p w14:paraId="774F8AA8" w14:textId="3A383AC0" w:rsidR="00DB7854" w:rsidRPr="00F00701" w:rsidRDefault="00D56A36" w:rsidP="00F00701">
      <w:pPr>
        <w:ind w:firstLine="576"/>
      </w:pPr>
      <w:r>
        <w:t xml:space="preserve">Esta arquitectura, como cualquier otra </w:t>
      </w:r>
      <w:r w:rsidR="00FA5E92">
        <w:t xml:space="preserve">orientada a la nube, ha de contener los siguientes </w:t>
      </w:r>
      <w:r>
        <w:t>elementos</w:t>
      </w:r>
      <w:r w:rsidR="00DB7854">
        <w:t>:</w:t>
      </w:r>
    </w:p>
    <w:p w14:paraId="6292F119" w14:textId="1A32BC75" w:rsidR="00F00701" w:rsidRPr="00F00701" w:rsidRDefault="00DB7854" w:rsidP="00F00701">
      <w:pPr>
        <w:rPr>
          <w:rFonts w:cstheme="minorHAnsi"/>
        </w:rPr>
      </w:pPr>
      <w:r>
        <w:rPr>
          <w:rFonts w:cstheme="minorHAnsi"/>
          <w:noProof/>
        </w:rPr>
        <w:lastRenderedPageBreak/>
        <w:drawing>
          <wp:inline distT="0" distB="0" distL="0" distR="0" wp14:anchorId="0540000D" wp14:editId="6BD1C043">
            <wp:extent cx="6158920" cy="2561737"/>
            <wp:effectExtent l="0" t="0" r="0" b="0"/>
            <wp:docPr id="1025" name="Imagen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77222" cy="2569349"/>
                    </a:xfrm>
                    <a:prstGeom prst="rect">
                      <a:avLst/>
                    </a:prstGeom>
                    <a:noFill/>
                  </pic:spPr>
                </pic:pic>
              </a:graphicData>
            </a:graphic>
          </wp:inline>
        </w:drawing>
      </w:r>
    </w:p>
    <w:p w14:paraId="588C8C25" w14:textId="77777777" w:rsidR="00F00701" w:rsidRDefault="00F00701" w:rsidP="002640D9">
      <w:pPr>
        <w:ind w:firstLine="708"/>
      </w:pPr>
    </w:p>
    <w:p w14:paraId="2D8077FA" w14:textId="1F609DA5" w:rsidR="0068772F" w:rsidRDefault="00E43EB4" w:rsidP="002640D9">
      <w:pPr>
        <w:ind w:firstLine="708"/>
      </w:pPr>
      <w:r>
        <w:t>Para cubrir cada una de estas etapas las distintas compañías que operan en la nube proporcionan herramientas que podemos utilizar. A continuación, mostramos un gráfico donde destacamos las herramientas de las tres principales alternativas que hemos valorado para la realización de nuestro proyecto, Azure, AWS y Google Cloud:</w:t>
      </w:r>
    </w:p>
    <w:p w14:paraId="17478BBE" w14:textId="2EC8C31A" w:rsidR="002450CA" w:rsidRDefault="002450CA" w:rsidP="002450CA">
      <w:pPr>
        <w:spacing w:after="0"/>
        <w:rPr>
          <w:rFonts w:cstheme="minorHAnsi"/>
        </w:rPr>
      </w:pPr>
    </w:p>
    <w:p w14:paraId="66F1966F" w14:textId="24EF6875" w:rsidR="002450CA" w:rsidRDefault="00173871" w:rsidP="002450CA">
      <w:pPr>
        <w:spacing w:after="0"/>
        <w:rPr>
          <w:rFonts w:cstheme="minorHAnsi"/>
        </w:rPr>
      </w:pPr>
      <w:r>
        <w:rPr>
          <w:rFonts w:cstheme="minorHAnsi"/>
          <w:noProof/>
        </w:rPr>
        <w:drawing>
          <wp:inline distT="0" distB="0" distL="0" distR="0" wp14:anchorId="6DF44B19" wp14:editId="3A1C13E9">
            <wp:extent cx="5379278" cy="2266476"/>
            <wp:effectExtent l="0" t="0" r="0" b="635"/>
            <wp:docPr id="1071" name="Imagen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5513" cy="2277530"/>
                    </a:xfrm>
                    <a:prstGeom prst="rect">
                      <a:avLst/>
                    </a:prstGeom>
                    <a:noFill/>
                  </pic:spPr>
                </pic:pic>
              </a:graphicData>
            </a:graphic>
          </wp:inline>
        </w:drawing>
      </w:r>
    </w:p>
    <w:p w14:paraId="0F8706C1" w14:textId="4A1AE112" w:rsidR="00E43EB4" w:rsidRDefault="00E43EB4" w:rsidP="002450CA">
      <w:pPr>
        <w:spacing w:after="0"/>
        <w:rPr>
          <w:rFonts w:cstheme="minorHAnsi"/>
        </w:rPr>
      </w:pPr>
    </w:p>
    <w:p w14:paraId="3D497194" w14:textId="77777777" w:rsidR="00F00701" w:rsidRDefault="00E43EB4" w:rsidP="002640D9">
      <w:r>
        <w:tab/>
      </w:r>
    </w:p>
    <w:p w14:paraId="50A5087B" w14:textId="77777777" w:rsidR="00F00701" w:rsidRDefault="00F00701" w:rsidP="002640D9"/>
    <w:p w14:paraId="00E10514" w14:textId="77777777" w:rsidR="00F00701" w:rsidRDefault="00F00701" w:rsidP="002640D9"/>
    <w:p w14:paraId="54BD64E3" w14:textId="50BDE0A9" w:rsidR="002640D9" w:rsidRDefault="00C56FBD" w:rsidP="00F00701">
      <w:pPr>
        <w:ind w:firstLine="708"/>
      </w:pPr>
      <w:r>
        <w:lastRenderedPageBreak/>
        <w:t xml:space="preserve">Como podemos apreciar y por todos es conocido, las tres nubes disponen de las herramientas necesarias para llevar a cabo nuestro proyecto, cada una con sus fortalezas y sus debilidades. Se podría valorar, por tanto, un uso mixto para poder sacar partido de las principales fortalezas de cada una de ellas en determinados campos, pero hemos descartado de pleno esta opción. </w:t>
      </w:r>
    </w:p>
    <w:p w14:paraId="043949E8" w14:textId="1A04AA3A" w:rsidR="00E43EB4" w:rsidRDefault="00665984" w:rsidP="002640D9">
      <w:pPr>
        <w:ind w:firstLine="708"/>
      </w:pPr>
      <w:r>
        <w:t xml:space="preserve">La </w:t>
      </w:r>
      <w:r w:rsidR="00C56FBD">
        <w:t xml:space="preserve">decisión </w:t>
      </w:r>
      <w:r>
        <w:t xml:space="preserve">de descartar el uso de varias nubes simultáneamente </w:t>
      </w:r>
      <w:r w:rsidR="00C56FBD">
        <w:t>viene después de un análisis donde consideramos que implicaría incorporar no sólo complicaciones técnicas adicionales (necesidad de conocimientos amplios en cada nube), sino también de mantenimiento (implica un control más exhaustivo en cada una de ellas), seguridad (mantener y garantizar las políticas de seguridad de cada una internamente y para la comunicación entre ellas) y, como factor más determinante, precio (cualquier movimiento de información entre nubes tiene un coste alto que no vemos necesario abordar).</w:t>
      </w:r>
    </w:p>
    <w:p w14:paraId="0F76B42A" w14:textId="7CA9323B" w:rsidR="00C56FBD" w:rsidRDefault="00C56FBD" w:rsidP="002640D9">
      <w:r>
        <w:tab/>
      </w:r>
      <w:r w:rsidR="00665984">
        <w:t xml:space="preserve">Una vez confirmado que sólo vamos a utilizar una de las nubes para </w:t>
      </w:r>
      <w:r w:rsidR="0068414F">
        <w:t xml:space="preserve">el desarrollo de nuestro producto, teníamos que decidirnos por una de ellas. Puesto que la funcionalidad y precios de cada nube era muy similar, nuestro voto fue para </w:t>
      </w:r>
      <w:r w:rsidR="0068414F" w:rsidRPr="0068414F">
        <w:rPr>
          <w:b/>
          <w:bCs/>
        </w:rPr>
        <w:t>AWS</w:t>
      </w:r>
      <w:r w:rsidR="0068414F">
        <w:t xml:space="preserve"> ya que es la nube en la que nos sentimos más cómodos desarrollando y programando. Por tanto, la arquitectura que pretendemos desarrollar a lo largo de este documento será la siguiente:</w:t>
      </w:r>
    </w:p>
    <w:p w14:paraId="01F90D8E" w14:textId="2812FE7E" w:rsidR="0068414F" w:rsidRDefault="0068414F" w:rsidP="002450CA">
      <w:pPr>
        <w:spacing w:after="0"/>
        <w:rPr>
          <w:rFonts w:cstheme="minorHAnsi"/>
        </w:rPr>
      </w:pPr>
    </w:p>
    <w:p w14:paraId="7BBA0235" w14:textId="29F3B4AD" w:rsidR="00F00701" w:rsidRDefault="00F00701" w:rsidP="002450CA">
      <w:pPr>
        <w:spacing w:after="0"/>
        <w:rPr>
          <w:rFonts w:cstheme="minorHAnsi"/>
        </w:rPr>
      </w:pPr>
    </w:p>
    <w:p w14:paraId="0567096C" w14:textId="5CE12D07" w:rsidR="00F00701" w:rsidRDefault="00F00701" w:rsidP="002450CA">
      <w:pPr>
        <w:spacing w:after="0"/>
        <w:rPr>
          <w:rFonts w:cstheme="minorHAnsi"/>
        </w:rPr>
      </w:pPr>
    </w:p>
    <w:p w14:paraId="4589599B" w14:textId="413F7702" w:rsidR="00F00701" w:rsidRDefault="00F00701" w:rsidP="002450CA">
      <w:pPr>
        <w:spacing w:after="0"/>
        <w:rPr>
          <w:rFonts w:cstheme="minorHAnsi"/>
        </w:rPr>
      </w:pPr>
    </w:p>
    <w:p w14:paraId="3AC5708D" w14:textId="437BAF7C" w:rsidR="00F00701" w:rsidRDefault="00F00701" w:rsidP="002450CA">
      <w:pPr>
        <w:spacing w:after="0"/>
        <w:rPr>
          <w:rFonts w:cstheme="minorHAnsi"/>
        </w:rPr>
      </w:pPr>
    </w:p>
    <w:p w14:paraId="7B07EEDA" w14:textId="7A6313FB" w:rsidR="00F00701" w:rsidRDefault="00F00701" w:rsidP="002450CA">
      <w:pPr>
        <w:spacing w:after="0"/>
        <w:rPr>
          <w:rFonts w:cstheme="minorHAnsi"/>
        </w:rPr>
      </w:pPr>
    </w:p>
    <w:p w14:paraId="46028EE0" w14:textId="6B30099B" w:rsidR="00F00701" w:rsidRDefault="00F00701" w:rsidP="002450CA">
      <w:pPr>
        <w:spacing w:after="0"/>
        <w:rPr>
          <w:rFonts w:cstheme="minorHAnsi"/>
        </w:rPr>
      </w:pPr>
    </w:p>
    <w:p w14:paraId="2CED5E2B" w14:textId="29426FF7" w:rsidR="00F00701" w:rsidRDefault="00F00701" w:rsidP="002450CA">
      <w:pPr>
        <w:spacing w:after="0"/>
        <w:rPr>
          <w:rFonts w:cstheme="minorHAnsi"/>
        </w:rPr>
      </w:pPr>
    </w:p>
    <w:p w14:paraId="74CE101F" w14:textId="204D7AB6" w:rsidR="00F00701" w:rsidRDefault="00F00701" w:rsidP="002450CA">
      <w:pPr>
        <w:spacing w:after="0"/>
        <w:rPr>
          <w:rFonts w:cstheme="minorHAnsi"/>
        </w:rPr>
      </w:pPr>
    </w:p>
    <w:p w14:paraId="57695EEC" w14:textId="006B7687" w:rsidR="00F00701" w:rsidRDefault="00F00701" w:rsidP="002450CA">
      <w:pPr>
        <w:spacing w:after="0"/>
        <w:rPr>
          <w:rFonts w:cstheme="minorHAnsi"/>
        </w:rPr>
      </w:pPr>
    </w:p>
    <w:p w14:paraId="35AED702" w14:textId="77777777" w:rsidR="00F00701" w:rsidRDefault="00F00701" w:rsidP="002450CA">
      <w:pPr>
        <w:spacing w:after="0"/>
        <w:rPr>
          <w:rFonts w:cstheme="minorHAnsi"/>
        </w:rPr>
      </w:pPr>
    </w:p>
    <w:p w14:paraId="1DEAB137" w14:textId="780988C2" w:rsidR="0068414F" w:rsidRPr="0068772F" w:rsidRDefault="00C75434" w:rsidP="002450CA">
      <w:pPr>
        <w:spacing w:after="0"/>
        <w:rPr>
          <w:rFonts w:cstheme="minorHAnsi"/>
        </w:rPr>
      </w:pPr>
      <w:r>
        <w:rPr>
          <w:rFonts w:cstheme="minorHAnsi"/>
          <w:noProof/>
        </w:rPr>
        <w:drawing>
          <wp:inline distT="0" distB="0" distL="0" distR="0" wp14:anchorId="092C0B8D" wp14:editId="520EB658">
            <wp:extent cx="5900364" cy="3166269"/>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3923" cy="3178911"/>
                    </a:xfrm>
                    <a:prstGeom prst="rect">
                      <a:avLst/>
                    </a:prstGeom>
                    <a:noFill/>
                  </pic:spPr>
                </pic:pic>
              </a:graphicData>
            </a:graphic>
          </wp:inline>
        </w:drawing>
      </w:r>
    </w:p>
    <w:p w14:paraId="740C8E06" w14:textId="19763B97" w:rsidR="00F93E59" w:rsidRDefault="00F93E59" w:rsidP="00B61B50">
      <w:pPr>
        <w:spacing w:after="0"/>
        <w:rPr>
          <w:rFonts w:cstheme="minorHAnsi"/>
        </w:rPr>
      </w:pPr>
    </w:p>
    <w:p w14:paraId="67D8DFBA" w14:textId="236A5846" w:rsidR="00C75434" w:rsidRDefault="00C75434" w:rsidP="002640D9">
      <w:r>
        <w:tab/>
      </w:r>
      <w:r w:rsidR="0057316D">
        <w:t xml:space="preserve">Antes de entrar en cada uno de las partes que conforman este esquema, hay que prestar atención a la necesidad de un </w:t>
      </w:r>
      <w:r w:rsidR="0057316D" w:rsidRPr="002640D9">
        <w:rPr>
          <w:b/>
          <w:bCs/>
        </w:rPr>
        <w:t>Edge node</w:t>
      </w:r>
      <w:r w:rsidR="0057316D">
        <w:t xml:space="preserve"> encargado de gestionar la comunicación entre la piscina y la nube. Este elemento se tratará en más profundidad en el siguiente apartado: </w:t>
      </w:r>
      <w:hyperlink w:anchor="_Ingesta_y_almacenamiento" w:history="1">
        <w:r w:rsidR="0057316D" w:rsidRPr="002640D9">
          <w:t>3 Ingesta y almacenamiento del Dato</w:t>
        </w:r>
      </w:hyperlink>
      <w:r w:rsidR="0057316D">
        <w:t>.</w:t>
      </w:r>
    </w:p>
    <w:p w14:paraId="34DF11BF" w14:textId="70C99312" w:rsidR="0057316D" w:rsidRDefault="0057316D" w:rsidP="00B61B50">
      <w:pPr>
        <w:spacing w:after="0"/>
        <w:rPr>
          <w:rFonts w:cstheme="minorHAnsi"/>
        </w:rPr>
      </w:pPr>
    </w:p>
    <w:p w14:paraId="4E23E9D2" w14:textId="59997009" w:rsidR="0057316D" w:rsidRDefault="0057316D" w:rsidP="00B61B50">
      <w:pPr>
        <w:spacing w:after="0"/>
        <w:rPr>
          <w:rFonts w:cstheme="minorHAnsi"/>
        </w:rPr>
      </w:pPr>
    </w:p>
    <w:p w14:paraId="6E6BF4A4" w14:textId="19E80989" w:rsidR="0057316D" w:rsidRDefault="0057316D" w:rsidP="00B61B50">
      <w:pPr>
        <w:spacing w:after="0"/>
        <w:rPr>
          <w:rFonts w:cstheme="minorHAnsi"/>
        </w:rPr>
      </w:pPr>
      <w:r>
        <w:rPr>
          <w:rFonts w:cstheme="minorHAnsi"/>
        </w:rPr>
        <w:tab/>
      </w:r>
    </w:p>
    <w:p w14:paraId="50E3B883" w14:textId="6234A137" w:rsidR="00F93E59" w:rsidRDefault="00F93E59" w:rsidP="00F93E59">
      <w:pPr>
        <w:spacing w:after="0"/>
        <w:jc w:val="center"/>
        <w:rPr>
          <w:rFonts w:cstheme="minorHAnsi"/>
        </w:rPr>
      </w:pPr>
    </w:p>
    <w:p w14:paraId="1819B770" w14:textId="2D9F1237" w:rsidR="00173871" w:rsidRDefault="00173871" w:rsidP="00F93E59">
      <w:pPr>
        <w:spacing w:after="0"/>
        <w:jc w:val="center"/>
        <w:rPr>
          <w:rFonts w:cstheme="minorHAnsi"/>
        </w:rPr>
      </w:pPr>
    </w:p>
    <w:p w14:paraId="503CA4F6" w14:textId="77777777" w:rsidR="00F93E59" w:rsidRDefault="00F93E59" w:rsidP="00B61B50">
      <w:pPr>
        <w:spacing w:after="0"/>
        <w:rPr>
          <w:rFonts w:cstheme="minorHAnsi"/>
        </w:rPr>
      </w:pPr>
    </w:p>
    <w:p w14:paraId="727BC717" w14:textId="77777777" w:rsidR="00F93E59" w:rsidRPr="0068772F" w:rsidRDefault="00F93E59" w:rsidP="00B61B50">
      <w:pPr>
        <w:spacing w:after="0"/>
        <w:rPr>
          <w:rFonts w:cstheme="minorHAnsi"/>
        </w:rPr>
      </w:pPr>
    </w:p>
    <w:p w14:paraId="29C7BA21" w14:textId="77777777" w:rsidR="00B85982" w:rsidRDefault="00B85982" w:rsidP="00B61B50">
      <w:pPr>
        <w:spacing w:after="0"/>
        <w:rPr>
          <w:rFonts w:cstheme="minorHAnsi"/>
        </w:rPr>
      </w:pPr>
    </w:p>
    <w:p w14:paraId="119B359F" w14:textId="77777777" w:rsidR="00B85982" w:rsidRDefault="00B85982" w:rsidP="00B61B50">
      <w:pPr>
        <w:rPr>
          <w:rFonts w:cstheme="minorHAnsi"/>
        </w:rPr>
      </w:pPr>
    </w:p>
    <w:p w14:paraId="457A24CA" w14:textId="061FEB86" w:rsidR="00347733" w:rsidRDefault="00347733" w:rsidP="00B61B50">
      <w:pPr>
        <w:rPr>
          <w:rFonts w:cstheme="minorHAnsi"/>
        </w:rPr>
      </w:pPr>
      <w:r>
        <w:rPr>
          <w:rFonts w:cstheme="minorHAnsi"/>
        </w:rPr>
        <w:br w:type="page"/>
      </w:r>
    </w:p>
    <w:p w14:paraId="2B3B70A8" w14:textId="77777777" w:rsidR="00347733" w:rsidRPr="0068772F" w:rsidRDefault="00347733" w:rsidP="001772AB">
      <w:pPr>
        <w:spacing w:after="0"/>
        <w:rPr>
          <w:rFonts w:cstheme="minorHAnsi"/>
        </w:rPr>
      </w:pPr>
    </w:p>
    <w:p w14:paraId="2E2ED7BC" w14:textId="6649537E" w:rsidR="0062395A" w:rsidRDefault="0062395A" w:rsidP="0068772F">
      <w:pPr>
        <w:pStyle w:val="Ttulo1"/>
        <w:spacing w:before="0" w:after="0"/>
        <w:rPr>
          <w:rFonts w:asciiTheme="minorHAnsi" w:hAnsiTheme="minorHAnsi" w:cstheme="minorHAnsi"/>
          <w:color w:val="CA3532"/>
          <w:sz w:val="40"/>
        </w:rPr>
      </w:pPr>
      <w:bookmarkStart w:id="8" w:name="_Ingesta_y_almacenamiento"/>
      <w:bookmarkStart w:id="9" w:name="_Toc52703267"/>
      <w:bookmarkEnd w:id="8"/>
      <w:r>
        <w:rPr>
          <w:rFonts w:asciiTheme="minorHAnsi" w:hAnsiTheme="minorHAnsi" w:cstheme="minorHAnsi"/>
          <w:color w:val="CA3532"/>
          <w:sz w:val="40"/>
        </w:rPr>
        <w:t>Ingesta y almacenamiento del Dato</w:t>
      </w:r>
      <w:bookmarkEnd w:id="9"/>
    </w:p>
    <w:p w14:paraId="52DBD3C6" w14:textId="77777777" w:rsidR="00055E7B" w:rsidRPr="002640D9" w:rsidRDefault="00055E7B" w:rsidP="002640D9">
      <w:pPr>
        <w:spacing w:after="0"/>
        <w:rPr>
          <w:rFonts w:cstheme="minorHAnsi"/>
        </w:rPr>
      </w:pPr>
    </w:p>
    <w:p w14:paraId="6989CC51" w14:textId="19BEC0B7" w:rsidR="002640D9" w:rsidRPr="002640D9" w:rsidRDefault="002640D9" w:rsidP="002640D9">
      <w:r>
        <w:tab/>
      </w:r>
      <w:r w:rsidRPr="002640D9">
        <w:t>Este apartado tendrá como misión explicar en un nivel detallado el diseño y la explicación técnica de la arquitectura propuesta para las tareas de ingesta y almacenamiento del dato procedente de la piscina</w:t>
      </w:r>
      <w:r>
        <w:t>.</w:t>
      </w:r>
    </w:p>
    <w:p w14:paraId="1DB77A9A" w14:textId="44132891" w:rsidR="001924CD" w:rsidRDefault="001924CD" w:rsidP="002640D9">
      <w:pPr>
        <w:ind w:firstLine="708"/>
        <w:rPr>
          <w:lang w:eastAsia="es-ES"/>
        </w:rPr>
      </w:pPr>
      <w:r>
        <w:rPr>
          <w:lang w:eastAsia="es-ES"/>
        </w:rPr>
        <w:t xml:space="preserve">Tomando como referencia el esquema indicado en el apartado </w:t>
      </w:r>
      <w:hyperlink w:anchor="_Arquitectura_propuesta" w:history="1">
        <w:r w:rsidRPr="001924CD">
          <w:rPr>
            <w:rStyle w:val="Hipervnculo"/>
            <w:b/>
            <w:bCs/>
            <w:lang w:eastAsia="es-ES"/>
          </w:rPr>
          <w:t>2.2 Arquitectura propuesta</w:t>
        </w:r>
      </w:hyperlink>
      <w:r>
        <w:rPr>
          <w:lang w:eastAsia="es-ES"/>
        </w:rPr>
        <w:t>, este apartado se centrará en los elementos remarcados a continuación:</w:t>
      </w:r>
    </w:p>
    <w:p w14:paraId="627E058A" w14:textId="1657DF81" w:rsidR="001924CD" w:rsidRDefault="001924CD" w:rsidP="001924CD">
      <w:pPr>
        <w:ind w:firstLine="432"/>
        <w:rPr>
          <w:lang w:eastAsia="es-ES"/>
        </w:rPr>
      </w:pPr>
    </w:p>
    <w:p w14:paraId="44261DEC" w14:textId="0084B4C8" w:rsidR="001924CD" w:rsidRDefault="001924CD" w:rsidP="001924CD">
      <w:pPr>
        <w:ind w:firstLine="432"/>
        <w:rPr>
          <w:lang w:eastAsia="es-ES"/>
        </w:rPr>
      </w:pPr>
      <w:r>
        <w:rPr>
          <w:noProof/>
          <w:lang w:eastAsia="es-ES"/>
        </w:rPr>
        <w:drawing>
          <wp:inline distT="0" distB="0" distL="0" distR="0" wp14:anchorId="3FFB9D09" wp14:editId="0885CA80">
            <wp:extent cx="5368033" cy="2880608"/>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0469" cy="2887282"/>
                    </a:xfrm>
                    <a:prstGeom prst="rect">
                      <a:avLst/>
                    </a:prstGeom>
                    <a:noFill/>
                  </pic:spPr>
                </pic:pic>
              </a:graphicData>
            </a:graphic>
          </wp:inline>
        </w:drawing>
      </w:r>
    </w:p>
    <w:p w14:paraId="7E181D9E" w14:textId="7845AF5E" w:rsidR="001924CD" w:rsidRDefault="001924CD" w:rsidP="00197E59">
      <w:pPr>
        <w:rPr>
          <w:lang w:eastAsia="es-ES"/>
        </w:rPr>
      </w:pPr>
    </w:p>
    <w:p w14:paraId="0141205C" w14:textId="1BC684C3" w:rsidR="00197E59" w:rsidRDefault="00197E59" w:rsidP="00197E59">
      <w:pPr>
        <w:pStyle w:val="Ttulo2"/>
      </w:pPr>
      <w:bookmarkStart w:id="10" w:name="_Toc52703268"/>
      <w:r w:rsidRPr="00197E59">
        <w:t>Razones para automatizar la ingesta de datos</w:t>
      </w:r>
      <w:bookmarkEnd w:id="10"/>
    </w:p>
    <w:p w14:paraId="40D530EF" w14:textId="77777777" w:rsidR="00197E59" w:rsidRPr="00197E59" w:rsidRDefault="00197E59" w:rsidP="00197E59"/>
    <w:p w14:paraId="66F37763" w14:textId="4BE4C1D0" w:rsidR="00197E59" w:rsidRDefault="00197E59" w:rsidP="002640D9">
      <w:pPr>
        <w:ind w:firstLine="576"/>
        <w:rPr>
          <w:lang w:eastAsia="es-ES"/>
        </w:rPr>
      </w:pPr>
      <w:r>
        <w:rPr>
          <w:lang w:eastAsia="es-ES"/>
        </w:rPr>
        <w:t>Entendemos por ingesta a las maneras en las que se pueden obtener e importar datos, ya sea para uso inmediato o para ser almacenados. Importarlos también incluye el proceso de prepararlos para un análisis. En un sentido más amplio, la ingesta de datos puede ser entendida como un flujo dirigido entre dos o más sistemas que resulta en una operación fluida e independiente.</w:t>
      </w:r>
    </w:p>
    <w:p w14:paraId="4CB5F111" w14:textId="471CE7E0" w:rsidR="002640D9" w:rsidRDefault="00197E59" w:rsidP="00E37DEA">
      <w:pPr>
        <w:ind w:firstLine="576"/>
        <w:rPr>
          <w:lang w:eastAsia="es-ES"/>
        </w:rPr>
      </w:pPr>
      <w:r>
        <w:rPr>
          <w:lang w:eastAsia="es-ES"/>
        </w:rPr>
        <w:lastRenderedPageBreak/>
        <w:t xml:space="preserve">La ingesta puede ocurrir en tiempo real, tan pronto como la fuente los produce; o en lotes, cuando los datos son ingresados en cantidades específicas en periodos definidos. </w:t>
      </w:r>
    </w:p>
    <w:p w14:paraId="2537EF4D" w14:textId="4BD2A2D6" w:rsidR="00197E59" w:rsidRDefault="00197E59" w:rsidP="002640D9">
      <w:pPr>
        <w:ind w:firstLine="576"/>
        <w:rPr>
          <w:lang w:eastAsia="es-ES"/>
        </w:rPr>
      </w:pPr>
      <w:r>
        <w:rPr>
          <w:lang w:eastAsia="es-ES"/>
        </w:rPr>
        <w:t>Generalmente, tres pasos ocurren durante la ingestión de datos:</w:t>
      </w:r>
    </w:p>
    <w:p w14:paraId="06CBA8D3" w14:textId="77777777" w:rsidR="002640D9" w:rsidRDefault="00197E59" w:rsidP="002640D9">
      <w:pPr>
        <w:pStyle w:val="Prrafodelista"/>
        <w:numPr>
          <w:ilvl w:val="0"/>
          <w:numId w:val="15"/>
        </w:numPr>
        <w:rPr>
          <w:lang w:eastAsia="es-ES"/>
        </w:rPr>
      </w:pPr>
      <w:r w:rsidRPr="002640D9">
        <w:rPr>
          <w:b/>
          <w:bCs/>
          <w:lang w:eastAsia="es-ES"/>
        </w:rPr>
        <w:t>Extracción</w:t>
      </w:r>
      <w:r>
        <w:rPr>
          <w:lang w:eastAsia="es-ES"/>
        </w:rPr>
        <w:t>: recolectar datos desde la fuente.</w:t>
      </w:r>
    </w:p>
    <w:p w14:paraId="2D5F7FE4" w14:textId="77777777" w:rsidR="002640D9" w:rsidRDefault="00197E59" w:rsidP="002640D9">
      <w:pPr>
        <w:pStyle w:val="Prrafodelista"/>
        <w:numPr>
          <w:ilvl w:val="0"/>
          <w:numId w:val="15"/>
        </w:numPr>
        <w:rPr>
          <w:lang w:eastAsia="es-ES"/>
        </w:rPr>
      </w:pPr>
      <w:r w:rsidRPr="002640D9">
        <w:rPr>
          <w:b/>
          <w:bCs/>
          <w:lang w:eastAsia="es-ES"/>
        </w:rPr>
        <w:t>Transformación</w:t>
      </w:r>
      <w:r>
        <w:rPr>
          <w:lang w:eastAsia="es-ES"/>
        </w:rPr>
        <w:t>: validar, limpiar y normalizar los datos asegurándose de su precisión y confiabilidad.</w:t>
      </w:r>
    </w:p>
    <w:p w14:paraId="35628DDE" w14:textId="66A0440C" w:rsidR="00197E59" w:rsidRDefault="00197E59" w:rsidP="002640D9">
      <w:pPr>
        <w:pStyle w:val="Prrafodelista"/>
        <w:numPr>
          <w:ilvl w:val="0"/>
          <w:numId w:val="15"/>
        </w:numPr>
        <w:rPr>
          <w:lang w:eastAsia="es-ES"/>
        </w:rPr>
      </w:pPr>
      <w:r w:rsidRPr="002640D9">
        <w:rPr>
          <w:b/>
          <w:bCs/>
          <w:lang w:eastAsia="es-ES"/>
        </w:rPr>
        <w:t>Carga</w:t>
      </w:r>
      <w:r>
        <w:rPr>
          <w:lang w:eastAsia="es-ES"/>
        </w:rPr>
        <w:t>: colocar los datos en el silo o base de datos correcta para su análisis posterior.</w:t>
      </w:r>
    </w:p>
    <w:p w14:paraId="416D1E1D" w14:textId="3702FF3A" w:rsidR="002640D9" w:rsidRDefault="00097473" w:rsidP="0059705F">
      <w:pPr>
        <w:ind w:firstLine="708"/>
        <w:rPr>
          <w:lang w:eastAsia="es-ES"/>
        </w:rPr>
      </w:pPr>
      <w:r w:rsidRPr="00097473">
        <w:rPr>
          <w:lang w:eastAsia="es-ES"/>
        </w:rPr>
        <w:t>Mientras los datos crecen, estos pasos se hacen más grandes y toman más tiempo.</w:t>
      </w:r>
      <w:r>
        <w:rPr>
          <w:lang w:eastAsia="es-ES"/>
        </w:rPr>
        <w:t xml:space="preserve"> </w:t>
      </w:r>
      <w:r w:rsidRPr="00097473">
        <w:rPr>
          <w:lang w:eastAsia="es-ES"/>
        </w:rPr>
        <w:t xml:space="preserve">Las compañías </w:t>
      </w:r>
      <w:r w:rsidR="00E37DEA">
        <w:rPr>
          <w:lang w:eastAsia="es-ES"/>
        </w:rPr>
        <w:t xml:space="preserve">pueden tener diversas </w:t>
      </w:r>
      <w:r w:rsidRPr="00097473">
        <w:rPr>
          <w:lang w:eastAsia="es-ES"/>
        </w:rPr>
        <w:t>fuentes de datos que funcionan las 24 horas del día</w:t>
      </w:r>
      <w:r>
        <w:rPr>
          <w:lang w:eastAsia="es-ES"/>
        </w:rPr>
        <w:t>.</w:t>
      </w:r>
      <w:r w:rsidR="002640D9">
        <w:rPr>
          <w:lang w:eastAsia="es-ES"/>
        </w:rPr>
        <w:t xml:space="preserve"> </w:t>
      </w:r>
      <w:r w:rsidR="00E37DEA">
        <w:rPr>
          <w:lang w:eastAsia="es-ES"/>
        </w:rPr>
        <w:t>Automatizar estas tareas repercutirá ben</w:t>
      </w:r>
      <w:r w:rsidR="00230005">
        <w:rPr>
          <w:lang w:eastAsia="es-ES"/>
        </w:rPr>
        <w:t>eficiosamente en varios aspectos</w:t>
      </w:r>
      <w:r w:rsidR="0059705F">
        <w:rPr>
          <w:lang w:eastAsia="es-ES"/>
        </w:rPr>
        <w:t xml:space="preserve"> como m</w:t>
      </w:r>
      <w:r w:rsidRPr="00097473">
        <w:rPr>
          <w:lang w:eastAsia="es-ES"/>
        </w:rPr>
        <w:t>ejora</w:t>
      </w:r>
      <w:r w:rsidR="00230005">
        <w:rPr>
          <w:lang w:eastAsia="es-ES"/>
        </w:rPr>
        <w:t>r</w:t>
      </w:r>
      <w:r w:rsidRPr="00097473">
        <w:rPr>
          <w:lang w:eastAsia="es-ES"/>
        </w:rPr>
        <w:t xml:space="preserve"> los objetivos del time</w:t>
      </w:r>
      <w:r>
        <w:rPr>
          <w:lang w:eastAsia="es-ES"/>
        </w:rPr>
        <w:t>-</w:t>
      </w:r>
      <w:r w:rsidRPr="00097473">
        <w:rPr>
          <w:lang w:eastAsia="es-ES"/>
        </w:rPr>
        <w:t>to</w:t>
      </w:r>
      <w:r>
        <w:rPr>
          <w:lang w:eastAsia="es-ES"/>
        </w:rPr>
        <w:t>-</w:t>
      </w:r>
      <w:r w:rsidRPr="00097473">
        <w:rPr>
          <w:lang w:eastAsia="es-ES"/>
        </w:rPr>
        <w:t>market</w:t>
      </w:r>
      <w:r w:rsidR="0059705F">
        <w:rPr>
          <w:lang w:eastAsia="es-ES"/>
        </w:rPr>
        <w:t>, a</w:t>
      </w:r>
      <w:r>
        <w:rPr>
          <w:lang w:eastAsia="es-ES"/>
        </w:rPr>
        <w:t>umenta</w:t>
      </w:r>
      <w:r w:rsidR="00230005">
        <w:rPr>
          <w:lang w:eastAsia="es-ES"/>
        </w:rPr>
        <w:t>r</w:t>
      </w:r>
      <w:r>
        <w:rPr>
          <w:lang w:eastAsia="es-ES"/>
        </w:rPr>
        <w:t xml:space="preserve"> la escalabilidad</w:t>
      </w:r>
      <w:r w:rsidR="0059705F">
        <w:rPr>
          <w:lang w:eastAsia="es-ES"/>
        </w:rPr>
        <w:t xml:space="preserve"> y e</w:t>
      </w:r>
      <w:r>
        <w:rPr>
          <w:lang w:eastAsia="es-ES"/>
        </w:rPr>
        <w:t>nfoca</w:t>
      </w:r>
      <w:r w:rsidR="00230005">
        <w:rPr>
          <w:lang w:eastAsia="es-ES"/>
        </w:rPr>
        <w:t>r</w:t>
      </w:r>
      <w:r>
        <w:rPr>
          <w:lang w:eastAsia="es-ES"/>
        </w:rPr>
        <w:t xml:space="preserve"> la atención en el trabajo necesario</w:t>
      </w:r>
    </w:p>
    <w:p w14:paraId="090621ED" w14:textId="3EEEA863" w:rsidR="0090347F" w:rsidRDefault="0090347F" w:rsidP="0059705F">
      <w:pPr>
        <w:ind w:firstLine="708"/>
        <w:rPr>
          <w:lang w:eastAsia="es-ES"/>
        </w:rPr>
      </w:pPr>
      <w:r>
        <w:rPr>
          <w:lang w:eastAsia="es-ES"/>
        </w:rPr>
        <w:t>Por tanto, y como resumen, la ingesta de datos es una tarea imprescindible en el funcionamiento hoy en día del Big Data y, como tal, hemos de configurarla y prepararla convenientemente para obtener el máximo rendimiento de ella.</w:t>
      </w:r>
    </w:p>
    <w:p w14:paraId="2B54BF50" w14:textId="19240E26" w:rsidR="0090347F" w:rsidRDefault="0090347F" w:rsidP="0090347F">
      <w:pPr>
        <w:rPr>
          <w:lang w:eastAsia="es-ES"/>
        </w:rPr>
      </w:pPr>
    </w:p>
    <w:p w14:paraId="79BF86F2" w14:textId="2E2D7174" w:rsidR="0090347F" w:rsidRDefault="0090347F" w:rsidP="0090347F">
      <w:pPr>
        <w:pStyle w:val="Ttulo2"/>
      </w:pPr>
      <w:bookmarkStart w:id="11" w:name="_Toc52703269"/>
      <w:r>
        <w:t>Edge node</w:t>
      </w:r>
      <w:bookmarkEnd w:id="11"/>
    </w:p>
    <w:p w14:paraId="43A8E920" w14:textId="77777777" w:rsidR="0090347F" w:rsidRPr="00197E59" w:rsidRDefault="0090347F" w:rsidP="0090347F"/>
    <w:p w14:paraId="42044A2A" w14:textId="228576A7" w:rsidR="0090347F" w:rsidRDefault="000B3D9E" w:rsidP="0090347F">
      <w:pPr>
        <w:ind w:firstLine="576"/>
        <w:rPr>
          <w:lang w:eastAsia="es-ES"/>
        </w:rPr>
      </w:pPr>
      <w:r>
        <w:rPr>
          <w:lang w:eastAsia="es-ES"/>
        </w:rPr>
        <w:t>El edge-node, o nodo borde, es la pieza de nuestro diseño que se encargará de gestionar la comunicación entre la parte on-premise del cliente y nuestra nube de AWS. Este componente se hace necesario para garantizar</w:t>
      </w:r>
      <w:r w:rsidR="0096526E">
        <w:rPr>
          <w:lang w:eastAsia="es-ES"/>
        </w:rPr>
        <w:t xml:space="preserve"> </w:t>
      </w:r>
      <w:r>
        <w:rPr>
          <w:lang w:eastAsia="es-ES"/>
        </w:rPr>
        <w:t xml:space="preserve">no sólo </w:t>
      </w:r>
      <w:r w:rsidR="0096526E">
        <w:rPr>
          <w:lang w:eastAsia="es-ES"/>
        </w:rPr>
        <w:t xml:space="preserve">que </w:t>
      </w:r>
      <w:r>
        <w:rPr>
          <w:lang w:eastAsia="es-ES"/>
        </w:rPr>
        <w:t xml:space="preserve">la comunicación </w:t>
      </w:r>
      <w:r w:rsidR="0096526E">
        <w:rPr>
          <w:lang w:eastAsia="es-ES"/>
        </w:rPr>
        <w:t xml:space="preserve">se realice </w:t>
      </w:r>
      <w:r>
        <w:rPr>
          <w:lang w:eastAsia="es-ES"/>
        </w:rPr>
        <w:t xml:space="preserve">en la forma en que la necesitamos, sino también </w:t>
      </w:r>
      <w:r w:rsidR="0096526E">
        <w:rPr>
          <w:lang w:eastAsia="es-ES"/>
        </w:rPr>
        <w:t xml:space="preserve">para </w:t>
      </w:r>
      <w:r>
        <w:rPr>
          <w:lang w:eastAsia="es-ES"/>
        </w:rPr>
        <w:t>interferir lo menos posible en el funcionamiento actual del sistema</w:t>
      </w:r>
      <w:r w:rsidR="0096526E">
        <w:rPr>
          <w:lang w:eastAsia="es-ES"/>
        </w:rPr>
        <w:t>, minimizando de esta forma los problemas técnicos derivados de cualquier implantación de este tipo.</w:t>
      </w:r>
    </w:p>
    <w:p w14:paraId="6DDFAB03" w14:textId="38B0736C" w:rsidR="000B3D9E" w:rsidRDefault="000B3D9E" w:rsidP="0090347F">
      <w:pPr>
        <w:ind w:firstLine="576"/>
        <w:rPr>
          <w:lang w:eastAsia="es-ES"/>
        </w:rPr>
      </w:pPr>
    </w:p>
    <w:p w14:paraId="421BE925" w14:textId="77777777" w:rsidR="0096526E" w:rsidRDefault="0096526E" w:rsidP="0090347F">
      <w:pPr>
        <w:ind w:firstLine="576"/>
        <w:rPr>
          <w:lang w:eastAsia="es-ES"/>
        </w:rPr>
      </w:pPr>
    </w:p>
    <w:p w14:paraId="2EB556B3" w14:textId="2DACF22D" w:rsidR="004A6984" w:rsidRDefault="001F3D0B" w:rsidP="00EA4193">
      <w:pPr>
        <w:ind w:firstLine="576"/>
        <w:rPr>
          <w:lang w:eastAsia="es-ES"/>
        </w:rPr>
      </w:pPr>
      <w:r>
        <w:rPr>
          <w:lang w:eastAsia="es-ES"/>
        </w:rPr>
        <w:t>Este componente debe formar parte de la red on-premise</w:t>
      </w:r>
      <w:r w:rsidR="00E52B2A">
        <w:rPr>
          <w:lang w:eastAsia="es-ES"/>
        </w:rPr>
        <w:t xml:space="preserve"> y tener igualmente conectividad con internet para poder enviar la información a la nube. </w:t>
      </w:r>
      <w:r w:rsidR="0096526E">
        <w:rPr>
          <w:lang w:eastAsia="es-ES"/>
        </w:rPr>
        <w:t>En las funciones iniciales que le hemos establecido e</w:t>
      </w:r>
      <w:r w:rsidR="00E52B2A">
        <w:rPr>
          <w:lang w:eastAsia="es-ES"/>
        </w:rPr>
        <w:t xml:space="preserve">l nivel de procesamiento necesario es mínimo, por lo que este servicio podría realizarse incluso con </w:t>
      </w:r>
      <w:r w:rsidR="0096526E">
        <w:rPr>
          <w:lang w:eastAsia="es-ES"/>
        </w:rPr>
        <w:t xml:space="preserve">un dispositivo tipo </w:t>
      </w:r>
      <w:r w:rsidR="00E52B2A">
        <w:rPr>
          <w:lang w:eastAsia="es-ES"/>
        </w:rPr>
        <w:t>Raspberry PI</w:t>
      </w:r>
      <w:r w:rsidR="0096526E">
        <w:rPr>
          <w:lang w:eastAsia="es-ES"/>
        </w:rPr>
        <w:t xml:space="preserve">, siempre que se encuentre </w:t>
      </w:r>
      <w:r w:rsidR="00E52B2A">
        <w:rPr>
          <w:lang w:eastAsia="es-ES"/>
        </w:rPr>
        <w:t>conectada a la red WIFI.</w:t>
      </w:r>
      <w:r w:rsidR="0096526E">
        <w:rPr>
          <w:lang w:eastAsia="es-ES"/>
        </w:rPr>
        <w:t xml:space="preserve"> Debido a la simplicidad de la tarea, en el caso de requerirse una mayor capacidad de cómputo siempre estará disponible la opción de escalar de forma vertical.</w:t>
      </w:r>
    </w:p>
    <w:p w14:paraId="5ED364AA" w14:textId="088C9035" w:rsidR="00F023AC" w:rsidRDefault="00F023AC" w:rsidP="00EA4193">
      <w:pPr>
        <w:ind w:firstLine="576"/>
        <w:rPr>
          <w:lang w:eastAsia="es-ES"/>
        </w:rPr>
      </w:pPr>
      <w:r>
        <w:rPr>
          <w:lang w:eastAsia="es-ES"/>
        </w:rPr>
        <w:t>El sistema garantizará que todos los mensajes que han de enviarse lo hagan, independientemente de que hubiera algún fallo en la comunicación o algún otro evento que impidiera el envío en primer lugar.</w:t>
      </w:r>
    </w:p>
    <w:p w14:paraId="59D8F888" w14:textId="73C36766" w:rsidR="001529AE" w:rsidRDefault="001529AE" w:rsidP="001529AE">
      <w:pPr>
        <w:rPr>
          <w:lang w:eastAsia="es-ES"/>
        </w:rPr>
      </w:pPr>
    </w:p>
    <w:p w14:paraId="3A273A3F" w14:textId="70178B5F" w:rsidR="001529AE" w:rsidRDefault="001529AE" w:rsidP="001529AE">
      <w:pPr>
        <w:pStyle w:val="Ttulo3"/>
      </w:pPr>
      <w:bookmarkStart w:id="12" w:name="_Toc52703270"/>
      <w:r>
        <w:t>Configuración</w:t>
      </w:r>
      <w:bookmarkEnd w:id="12"/>
    </w:p>
    <w:p w14:paraId="2A62A6C6" w14:textId="77777777" w:rsidR="001529AE" w:rsidRDefault="001529AE" w:rsidP="001529AE">
      <w:pPr>
        <w:rPr>
          <w:lang w:eastAsia="es-ES"/>
        </w:rPr>
      </w:pPr>
    </w:p>
    <w:p w14:paraId="6F9602E8" w14:textId="58AE829F" w:rsidR="00EA4193" w:rsidRDefault="00EA4193" w:rsidP="00EA4193">
      <w:pPr>
        <w:ind w:firstLine="576"/>
        <w:rPr>
          <w:lang w:eastAsia="es-ES"/>
        </w:rPr>
      </w:pPr>
      <w:r>
        <w:rPr>
          <w:lang w:eastAsia="es-ES"/>
        </w:rPr>
        <w:t xml:space="preserve">Este dispositivo </w:t>
      </w:r>
      <w:r w:rsidR="00D30532">
        <w:rPr>
          <w:lang w:eastAsia="es-ES"/>
        </w:rPr>
        <w:t xml:space="preserve">funciona </w:t>
      </w:r>
      <w:r>
        <w:rPr>
          <w:lang w:eastAsia="es-ES"/>
        </w:rPr>
        <w:t>tanto con un entorno Windows como LINUX, ya que todos los componentes se han desarrollado en lenguajes compatibles con ambos sistemas.</w:t>
      </w:r>
    </w:p>
    <w:p w14:paraId="63F421FE" w14:textId="4525FE4F" w:rsidR="00EA4193" w:rsidRDefault="00EA4193" w:rsidP="00EA4193">
      <w:pPr>
        <w:ind w:firstLine="576"/>
        <w:rPr>
          <w:rFonts w:cstheme="minorHAnsi"/>
        </w:rPr>
      </w:pPr>
      <w:r>
        <w:rPr>
          <w:lang w:eastAsia="es-ES"/>
        </w:rPr>
        <w:t xml:space="preserve">Las credenciales de acceso a AWS se deberán configurar </w:t>
      </w:r>
      <w:r w:rsidR="001B18F9">
        <w:rPr>
          <w:lang w:eastAsia="es-ES"/>
        </w:rPr>
        <w:t xml:space="preserve">en este equipo, tal y como se indica en la guía de </w:t>
      </w:r>
      <w:hyperlink w:anchor="_Bibliografía" w:history="1">
        <w:r w:rsidR="001B18F9" w:rsidRPr="001B18F9">
          <w:rPr>
            <w:rStyle w:val="Hipervnculo"/>
            <w:rFonts w:cstheme="minorHAnsi"/>
            <w:b/>
            <w:bCs/>
          </w:rPr>
          <w:t>Opciones de los archivos de configuración y credenciales de AWS</w:t>
        </w:r>
      </w:hyperlink>
      <w:r w:rsidR="001B18F9">
        <w:rPr>
          <w:rFonts w:cstheme="minorHAnsi"/>
        </w:rPr>
        <w:t xml:space="preserve"> que figura en la bibliografía al final de este documento</w:t>
      </w:r>
      <w:r w:rsidR="001B18F9">
        <w:rPr>
          <w:rFonts w:cstheme="minorHAnsi"/>
          <w:b/>
          <w:bCs/>
        </w:rPr>
        <w:t>.</w:t>
      </w:r>
      <w:r w:rsidR="001B18F9">
        <w:rPr>
          <w:rFonts w:cstheme="minorHAnsi"/>
        </w:rPr>
        <w:t xml:space="preserve"> Consideramos que la forma más sencilla es mediante la creación del fichero </w:t>
      </w:r>
      <w:r w:rsidR="001B18F9" w:rsidRPr="001B18F9">
        <w:rPr>
          <w:rFonts w:cstheme="minorHAnsi"/>
          <w:b/>
          <w:bCs/>
        </w:rPr>
        <w:t>credentials</w:t>
      </w:r>
      <w:r w:rsidR="001B18F9">
        <w:rPr>
          <w:rFonts w:cstheme="minorHAnsi"/>
        </w:rPr>
        <w:t xml:space="preserve"> en la carpeta </w:t>
      </w:r>
      <w:r w:rsidR="001B18F9" w:rsidRPr="001B18F9">
        <w:rPr>
          <w:rFonts w:cstheme="minorHAnsi"/>
          <w:b/>
          <w:bCs/>
        </w:rPr>
        <w:t>.aws</w:t>
      </w:r>
      <w:r w:rsidR="001B18F9">
        <w:rPr>
          <w:rFonts w:cstheme="minorHAnsi"/>
        </w:rPr>
        <w:t xml:space="preserve"> del directorio de origen del usuario que realizará esta tarea. Este directorio de origen </w:t>
      </w:r>
      <w:r w:rsidR="00D30532">
        <w:rPr>
          <w:rFonts w:cstheme="minorHAnsi"/>
        </w:rPr>
        <w:t>,</w:t>
      </w:r>
      <w:r w:rsidR="001B18F9">
        <w:rPr>
          <w:rFonts w:cstheme="minorHAnsi"/>
        </w:rPr>
        <w:t>dependiendo de si es un sistema Windows o Linux</w:t>
      </w:r>
      <w:r w:rsidR="00D30532">
        <w:rPr>
          <w:rFonts w:cstheme="minorHAnsi"/>
        </w:rPr>
        <w:t>,</w:t>
      </w:r>
      <w:r w:rsidR="001B18F9">
        <w:rPr>
          <w:rFonts w:cstheme="minorHAnsi"/>
        </w:rPr>
        <w:t xml:space="preserve"> tendrá una ruta determinada, siendo </w:t>
      </w:r>
      <w:r w:rsidR="001B18F9" w:rsidRPr="001B18F9">
        <w:rPr>
          <w:rFonts w:cstheme="minorHAnsi"/>
        </w:rPr>
        <w:t>%UserProfile% en Windows y $HOME o ~ (tilde) en sistemas basados en Unix</w:t>
      </w:r>
      <w:r w:rsidR="001B18F9">
        <w:rPr>
          <w:rFonts w:cstheme="minorHAnsi"/>
        </w:rPr>
        <w:t>.</w:t>
      </w:r>
    </w:p>
    <w:p w14:paraId="15E19FA2" w14:textId="33389D39" w:rsidR="001B18F9" w:rsidRDefault="001B18F9" w:rsidP="00EA4193">
      <w:pPr>
        <w:ind w:firstLine="576"/>
        <w:rPr>
          <w:rFonts w:cstheme="minorHAnsi"/>
        </w:rPr>
      </w:pPr>
      <w:r>
        <w:rPr>
          <w:rFonts w:cstheme="minorHAnsi"/>
        </w:rPr>
        <w:t>El contenido del fichero, independientemente del sistema operativo, deberá tener una estructura similar a la siguiente:</w:t>
      </w:r>
    </w:p>
    <w:p w14:paraId="3D160347" w14:textId="77777777" w:rsidR="001B18F9" w:rsidRPr="001B18F9" w:rsidRDefault="001B18F9" w:rsidP="001B18F9">
      <w:pPr>
        <w:ind w:left="1416"/>
        <w:rPr>
          <w:i/>
          <w:iCs/>
          <w:lang w:val="en-US" w:eastAsia="es-ES"/>
        </w:rPr>
      </w:pPr>
      <w:r w:rsidRPr="001B18F9">
        <w:rPr>
          <w:i/>
          <w:iCs/>
          <w:lang w:val="en-US" w:eastAsia="es-ES"/>
        </w:rPr>
        <w:t>[default]</w:t>
      </w:r>
    </w:p>
    <w:p w14:paraId="10888BA5" w14:textId="5E0F0344" w:rsidR="001B18F9" w:rsidRPr="001B18F9" w:rsidRDefault="001B18F9" w:rsidP="001B18F9">
      <w:pPr>
        <w:ind w:left="1416"/>
        <w:rPr>
          <w:i/>
          <w:iCs/>
          <w:lang w:val="en-US" w:eastAsia="es-ES"/>
        </w:rPr>
      </w:pPr>
      <w:r w:rsidRPr="001B18F9">
        <w:rPr>
          <w:i/>
          <w:iCs/>
          <w:lang w:val="en-US" w:eastAsia="es-ES"/>
        </w:rPr>
        <w:lastRenderedPageBreak/>
        <w:t>aws_access_key_id=</w:t>
      </w:r>
      <w:bookmarkStart w:id="13" w:name="_Hlk52703006"/>
      <w:r w:rsidRPr="001B18F9">
        <w:rPr>
          <w:b/>
          <w:bCs/>
          <w:i/>
          <w:iCs/>
          <w:lang w:val="en-US" w:eastAsia="es-ES"/>
        </w:rPr>
        <w:t>ACCESS_KEY</w:t>
      </w:r>
      <w:bookmarkEnd w:id="13"/>
    </w:p>
    <w:p w14:paraId="7EEEF74D" w14:textId="3D287DFF" w:rsidR="001B18F9" w:rsidRPr="001B18F9" w:rsidRDefault="001B18F9" w:rsidP="001B18F9">
      <w:pPr>
        <w:ind w:left="1416"/>
        <w:rPr>
          <w:i/>
          <w:iCs/>
          <w:lang w:val="en-US" w:eastAsia="es-ES"/>
        </w:rPr>
      </w:pPr>
      <w:r w:rsidRPr="001B18F9">
        <w:rPr>
          <w:i/>
          <w:iCs/>
          <w:lang w:val="en-US" w:eastAsia="es-ES"/>
        </w:rPr>
        <w:t>aws_secret_access_key=</w:t>
      </w:r>
      <w:r w:rsidRPr="001B18F9">
        <w:rPr>
          <w:b/>
          <w:bCs/>
          <w:i/>
          <w:iCs/>
          <w:lang w:val="en-US" w:eastAsia="es-ES"/>
        </w:rPr>
        <w:t>SECRET_ACCESS_KEY</w:t>
      </w:r>
    </w:p>
    <w:p w14:paraId="42A0221D" w14:textId="21845448" w:rsidR="001B18F9" w:rsidRDefault="001B18F9" w:rsidP="0090347F">
      <w:pPr>
        <w:ind w:firstLine="576"/>
        <w:rPr>
          <w:lang w:eastAsia="es-ES"/>
        </w:rPr>
      </w:pPr>
      <w:r w:rsidRPr="001B18F9">
        <w:rPr>
          <w:lang w:eastAsia="es-ES"/>
        </w:rPr>
        <w:t xml:space="preserve">Siendo </w:t>
      </w:r>
      <w:r w:rsidRPr="001B18F9">
        <w:rPr>
          <w:b/>
          <w:bCs/>
          <w:lang w:eastAsia="es-ES"/>
        </w:rPr>
        <w:t>ACCESS_KEY</w:t>
      </w:r>
      <w:r w:rsidRPr="001B18F9">
        <w:rPr>
          <w:lang w:eastAsia="es-ES"/>
        </w:rPr>
        <w:t xml:space="preserve"> y </w:t>
      </w:r>
      <w:r w:rsidRPr="001B18F9">
        <w:rPr>
          <w:b/>
          <w:bCs/>
          <w:lang w:eastAsia="es-ES"/>
        </w:rPr>
        <w:t>SECRET_ACCESS_KEY</w:t>
      </w:r>
      <w:r w:rsidRPr="001B18F9">
        <w:rPr>
          <w:lang w:eastAsia="es-ES"/>
        </w:rPr>
        <w:t xml:space="preserve"> los valores definidos</w:t>
      </w:r>
      <w:r>
        <w:rPr>
          <w:lang w:eastAsia="es-ES"/>
        </w:rPr>
        <w:t xml:space="preserve"> en el IAM de AWS para gestión de acceso.</w:t>
      </w:r>
    </w:p>
    <w:p w14:paraId="6CA201EE" w14:textId="0B2D425E" w:rsidR="003246FD" w:rsidRDefault="003246FD" w:rsidP="0090347F">
      <w:pPr>
        <w:ind w:firstLine="576"/>
        <w:rPr>
          <w:lang w:eastAsia="es-ES"/>
        </w:rPr>
      </w:pPr>
      <w:r>
        <w:rPr>
          <w:lang w:eastAsia="es-ES"/>
        </w:rPr>
        <w:t>También se podrá configurar la región por defecto a la que se conectarán los componentes AWS, definiendo el valor en el fichero config de la misma carpeta. El contenido deberá tener una estructura similar a la siguiente:</w:t>
      </w:r>
    </w:p>
    <w:p w14:paraId="58B8F388" w14:textId="77777777" w:rsidR="003246FD" w:rsidRPr="00E31647" w:rsidRDefault="003246FD" w:rsidP="003246FD">
      <w:pPr>
        <w:ind w:firstLine="576"/>
        <w:rPr>
          <w:lang w:eastAsia="es-ES"/>
        </w:rPr>
      </w:pPr>
      <w:r w:rsidRPr="00E31647">
        <w:rPr>
          <w:lang w:eastAsia="es-ES"/>
        </w:rPr>
        <w:t>[default]</w:t>
      </w:r>
    </w:p>
    <w:p w14:paraId="6257B5B0" w14:textId="0DA4989B" w:rsidR="003246FD" w:rsidRPr="00E31647" w:rsidRDefault="003246FD" w:rsidP="003246FD">
      <w:pPr>
        <w:ind w:firstLine="576"/>
        <w:rPr>
          <w:lang w:eastAsia="es-ES"/>
        </w:rPr>
      </w:pPr>
      <w:r w:rsidRPr="00E31647">
        <w:rPr>
          <w:lang w:eastAsia="es-ES"/>
        </w:rPr>
        <w:t>region=</w:t>
      </w:r>
      <w:r w:rsidRPr="00E31647">
        <w:rPr>
          <w:b/>
          <w:bCs/>
          <w:i/>
          <w:iCs/>
          <w:lang w:eastAsia="es-ES"/>
        </w:rPr>
        <w:t>REGION_NAME</w:t>
      </w:r>
    </w:p>
    <w:p w14:paraId="7E7F1E37" w14:textId="41ABF79B" w:rsidR="003246FD" w:rsidRPr="003246FD" w:rsidRDefault="003246FD" w:rsidP="003246FD">
      <w:pPr>
        <w:ind w:firstLine="576"/>
        <w:rPr>
          <w:lang w:eastAsia="es-ES"/>
        </w:rPr>
      </w:pPr>
      <w:r w:rsidRPr="003246FD">
        <w:rPr>
          <w:lang w:eastAsia="es-ES"/>
        </w:rPr>
        <w:t>S</w:t>
      </w:r>
      <w:r>
        <w:rPr>
          <w:lang w:eastAsia="es-ES"/>
        </w:rPr>
        <w:t xml:space="preserve">iendo </w:t>
      </w:r>
      <w:r w:rsidRPr="003246FD">
        <w:rPr>
          <w:b/>
          <w:bCs/>
          <w:lang w:eastAsia="es-ES"/>
        </w:rPr>
        <w:t>REGION_NAME</w:t>
      </w:r>
      <w:r>
        <w:rPr>
          <w:lang w:eastAsia="es-ES"/>
        </w:rPr>
        <w:t xml:space="preserve"> el valor de la región donde estarán los componentes, por ejemplo, </w:t>
      </w:r>
      <w:r w:rsidRPr="003246FD">
        <w:rPr>
          <w:lang w:eastAsia="es-ES"/>
        </w:rPr>
        <w:t>us-east-1</w:t>
      </w:r>
      <w:r>
        <w:rPr>
          <w:lang w:eastAsia="es-ES"/>
        </w:rPr>
        <w:t xml:space="preserve">. </w:t>
      </w:r>
    </w:p>
    <w:p w14:paraId="3504BFD6" w14:textId="046CA016" w:rsidR="00D30532" w:rsidRDefault="00D30532" w:rsidP="0090347F">
      <w:pPr>
        <w:ind w:firstLine="576"/>
        <w:rPr>
          <w:lang w:eastAsia="es-ES"/>
        </w:rPr>
      </w:pPr>
      <w:r>
        <w:rPr>
          <w:lang w:eastAsia="es-ES"/>
        </w:rPr>
        <w:t>El sistema deberá tener instalado Python al menos en versión 3.7, así como los componentes boto3</w:t>
      </w:r>
      <w:r w:rsidR="00690B92">
        <w:rPr>
          <w:lang w:eastAsia="es-ES"/>
        </w:rPr>
        <w:t>.</w:t>
      </w:r>
    </w:p>
    <w:p w14:paraId="700492D5" w14:textId="6038B734" w:rsidR="00D30532" w:rsidRDefault="00D30532" w:rsidP="00D30532">
      <w:pPr>
        <w:rPr>
          <w:lang w:eastAsia="es-ES"/>
        </w:rPr>
      </w:pPr>
    </w:p>
    <w:p w14:paraId="77583274" w14:textId="342C09CB" w:rsidR="00D30532" w:rsidRDefault="00D30532" w:rsidP="00D30532">
      <w:pPr>
        <w:pStyle w:val="Ttulo3"/>
      </w:pPr>
      <w:bookmarkStart w:id="14" w:name="_Toc52703271"/>
      <w:r>
        <w:t>Componentes</w:t>
      </w:r>
      <w:bookmarkEnd w:id="14"/>
    </w:p>
    <w:p w14:paraId="7AD92472" w14:textId="77777777" w:rsidR="00D30532" w:rsidRPr="001B18F9" w:rsidRDefault="00D30532" w:rsidP="00D30532">
      <w:pPr>
        <w:rPr>
          <w:lang w:eastAsia="es-ES"/>
        </w:rPr>
      </w:pPr>
    </w:p>
    <w:p w14:paraId="46B9C7D4" w14:textId="5E8F6984" w:rsidR="0096526E" w:rsidRDefault="00BF1B3A" w:rsidP="0090347F">
      <w:pPr>
        <w:ind w:firstLine="576"/>
        <w:rPr>
          <w:lang w:eastAsia="es-ES"/>
        </w:rPr>
      </w:pPr>
      <w:r>
        <w:rPr>
          <w:lang w:eastAsia="es-ES"/>
        </w:rPr>
        <w:t xml:space="preserve">Para gestionar la comunicación entre el centro y la nube hemos desarrollado una serie de componentes en Python cuyo código fuente puede consultarse en la sección </w:t>
      </w:r>
      <w:hyperlink w:anchor="_Código_Fuente" w:history="1">
        <w:r w:rsidRPr="00BF1B3A">
          <w:rPr>
            <w:rStyle w:val="Hipervnculo"/>
            <w:b/>
            <w:bCs/>
            <w:lang w:eastAsia="es-ES"/>
          </w:rPr>
          <w:t>9. Código fuente</w:t>
        </w:r>
      </w:hyperlink>
      <w:r>
        <w:rPr>
          <w:lang w:eastAsia="es-ES"/>
        </w:rPr>
        <w:t>. El listado de componentes es el siguiente</w:t>
      </w:r>
      <w:r w:rsidR="00D30532">
        <w:rPr>
          <w:lang w:eastAsia="es-ES"/>
        </w:rPr>
        <w:t>.</w:t>
      </w:r>
    </w:p>
    <w:p w14:paraId="48406226" w14:textId="77777777" w:rsidR="009463EC" w:rsidRDefault="009463EC" w:rsidP="0090347F">
      <w:pPr>
        <w:ind w:firstLine="576"/>
        <w:rPr>
          <w:lang w:eastAsia="es-ES"/>
        </w:rPr>
      </w:pPr>
    </w:p>
    <w:p w14:paraId="316A46F8" w14:textId="2CB649F1" w:rsidR="00D30532" w:rsidRPr="00D30532" w:rsidRDefault="00D30532" w:rsidP="00D30532">
      <w:pPr>
        <w:rPr>
          <w:sz w:val="28"/>
          <w:szCs w:val="32"/>
          <w:u w:val="single"/>
          <w:lang w:eastAsia="es-ES"/>
        </w:rPr>
      </w:pPr>
      <w:r w:rsidRPr="00D30532">
        <w:rPr>
          <w:b/>
          <w:bCs/>
          <w:sz w:val="28"/>
          <w:szCs w:val="32"/>
          <w:u w:val="single"/>
          <w:lang w:eastAsia="es-ES"/>
        </w:rPr>
        <w:t>Config.ini</w:t>
      </w:r>
    </w:p>
    <w:p w14:paraId="26DCB123" w14:textId="0914C599" w:rsidR="00D30532" w:rsidRDefault="009463EC" w:rsidP="00D30532">
      <w:pPr>
        <w:ind w:firstLine="708"/>
        <w:rPr>
          <w:lang w:eastAsia="es-ES"/>
        </w:rPr>
      </w:pPr>
      <w:r>
        <w:rPr>
          <w:lang w:eastAsia="es-ES"/>
        </w:rPr>
        <w:t xml:space="preserve">Fichero de configuración para indicar determinados parámetros a utilizar durante la conectividad. </w:t>
      </w:r>
      <w:r w:rsidR="00D30532">
        <w:rPr>
          <w:lang w:eastAsia="es-ES"/>
        </w:rPr>
        <w:t xml:space="preserve">Este fichero deberá estar localizado en el mismo path que los componentes Python. </w:t>
      </w:r>
      <w:r>
        <w:rPr>
          <w:lang w:eastAsia="es-ES"/>
        </w:rPr>
        <w:t>Deberá contener los siguientes apartados:</w:t>
      </w:r>
    </w:p>
    <w:p w14:paraId="58BF3AB4" w14:textId="3B73D447" w:rsidR="009463EC" w:rsidRPr="009463EC" w:rsidRDefault="009463EC" w:rsidP="00D30532">
      <w:pPr>
        <w:pStyle w:val="Prrafodelista"/>
        <w:numPr>
          <w:ilvl w:val="0"/>
          <w:numId w:val="15"/>
        </w:numPr>
        <w:rPr>
          <w:lang w:eastAsia="es-ES"/>
        </w:rPr>
      </w:pPr>
      <w:r>
        <w:rPr>
          <w:b/>
          <w:bCs/>
          <w:lang w:eastAsia="es-ES"/>
        </w:rPr>
        <w:t xml:space="preserve">LOGGER. </w:t>
      </w:r>
      <w:r>
        <w:rPr>
          <w:lang w:eastAsia="es-ES"/>
        </w:rPr>
        <w:t>Información sobre el tipo de log a utilizar</w:t>
      </w:r>
      <w:r w:rsidR="00234E13">
        <w:rPr>
          <w:lang w:eastAsia="es-ES"/>
        </w:rPr>
        <w:t>.</w:t>
      </w:r>
    </w:p>
    <w:p w14:paraId="69C5AE18" w14:textId="45D42205" w:rsidR="009463EC" w:rsidRPr="009463EC" w:rsidRDefault="00234E13" w:rsidP="00D30532">
      <w:pPr>
        <w:pStyle w:val="Prrafodelista"/>
        <w:numPr>
          <w:ilvl w:val="1"/>
          <w:numId w:val="15"/>
        </w:numPr>
        <w:rPr>
          <w:lang w:eastAsia="es-ES"/>
        </w:rPr>
      </w:pPr>
      <w:r>
        <w:rPr>
          <w:b/>
          <w:bCs/>
          <w:i/>
          <w:iCs/>
          <w:lang w:eastAsia="es-ES"/>
        </w:rPr>
        <w:lastRenderedPageBreak/>
        <w:t>l</w:t>
      </w:r>
      <w:r w:rsidR="009463EC" w:rsidRPr="009463EC">
        <w:rPr>
          <w:b/>
          <w:bCs/>
          <w:i/>
          <w:iCs/>
          <w:lang w:eastAsia="es-ES"/>
        </w:rPr>
        <w:t>evel</w:t>
      </w:r>
      <w:r w:rsidR="009463EC">
        <w:rPr>
          <w:lang w:eastAsia="es-ES"/>
        </w:rPr>
        <w:t>. Indicará el nivel de log que queremos. Las opciones disponibles son DEBUG, INFO y ERROR, indicadas de mayor a menor nivel de detalle sobre las acciones realizadas.</w:t>
      </w:r>
    </w:p>
    <w:p w14:paraId="657B2B23" w14:textId="404F40C0" w:rsidR="009463EC" w:rsidRPr="00234E13" w:rsidRDefault="009463EC" w:rsidP="00D30532">
      <w:pPr>
        <w:pStyle w:val="Prrafodelista"/>
        <w:numPr>
          <w:ilvl w:val="0"/>
          <w:numId w:val="15"/>
        </w:numPr>
        <w:rPr>
          <w:lang w:eastAsia="es-ES"/>
        </w:rPr>
      </w:pPr>
      <w:r>
        <w:rPr>
          <w:b/>
          <w:bCs/>
          <w:lang w:eastAsia="es-ES"/>
        </w:rPr>
        <w:t>PARAMETERS</w:t>
      </w:r>
      <w:r w:rsidR="00234E13">
        <w:rPr>
          <w:b/>
          <w:bCs/>
          <w:lang w:eastAsia="es-ES"/>
        </w:rPr>
        <w:t xml:space="preserve">. </w:t>
      </w:r>
      <w:r w:rsidR="00234E13">
        <w:rPr>
          <w:lang w:eastAsia="es-ES"/>
        </w:rPr>
        <w:t>Parámetros relacionados con elementos propios de la comunicación con Kinesis.</w:t>
      </w:r>
    </w:p>
    <w:p w14:paraId="37160E6B" w14:textId="612DA267" w:rsidR="00690B92" w:rsidRPr="00690B92" w:rsidRDefault="00234E13" w:rsidP="00F00B90">
      <w:pPr>
        <w:pStyle w:val="Prrafodelista"/>
        <w:numPr>
          <w:ilvl w:val="1"/>
          <w:numId w:val="15"/>
        </w:numPr>
        <w:rPr>
          <w:lang w:eastAsia="es-ES"/>
        </w:rPr>
      </w:pPr>
      <w:r w:rsidRPr="00BE010C">
        <w:rPr>
          <w:b/>
          <w:bCs/>
          <w:i/>
          <w:iCs/>
          <w:lang w:eastAsia="es-ES"/>
        </w:rPr>
        <w:t>location_id</w:t>
      </w:r>
      <w:r>
        <w:rPr>
          <w:lang w:eastAsia="es-ES"/>
        </w:rPr>
        <w:t xml:space="preserve">. Registrará el campo location_id del mensaje a enviar a </w:t>
      </w:r>
      <w:r w:rsidRPr="00BE010C">
        <w:rPr>
          <w:iCs/>
          <w:lang w:eastAsia="es-ES"/>
        </w:rPr>
        <w:t>Kinesis, reflejando en este caso el indicador de la piscina que está realizando el envío. Puesto que esta información ayuda a AWS a determinar el shard donde mandar la información, se podrá utilizar el ID de cada uno de los mensajes en su lugar.</w:t>
      </w:r>
    </w:p>
    <w:p w14:paraId="48455183" w14:textId="65618341" w:rsidR="00D30532" w:rsidRDefault="00234E13" w:rsidP="00D30532">
      <w:pPr>
        <w:pStyle w:val="Prrafodelista"/>
        <w:numPr>
          <w:ilvl w:val="1"/>
          <w:numId w:val="15"/>
        </w:numPr>
        <w:rPr>
          <w:lang w:eastAsia="es-ES"/>
        </w:rPr>
      </w:pPr>
      <w:r w:rsidRPr="00E679A5">
        <w:rPr>
          <w:b/>
          <w:bCs/>
          <w:i/>
          <w:iCs/>
          <w:lang w:eastAsia="es-ES"/>
        </w:rPr>
        <w:t>kinesis_stream</w:t>
      </w:r>
      <w:r w:rsidRPr="00E679A5">
        <w:rPr>
          <w:lang w:eastAsia="es-ES"/>
        </w:rPr>
        <w:t xml:space="preserve">. </w:t>
      </w:r>
      <w:r w:rsidRPr="00234E13">
        <w:rPr>
          <w:lang w:eastAsia="es-ES"/>
        </w:rPr>
        <w:t>Nombre del stream de K</w:t>
      </w:r>
      <w:r>
        <w:rPr>
          <w:lang w:eastAsia="es-ES"/>
        </w:rPr>
        <w:t>inesis donde se ha de enviar la información de los mensajes.</w:t>
      </w:r>
    </w:p>
    <w:p w14:paraId="682A6DB4" w14:textId="7C027757" w:rsidR="00234E13" w:rsidRDefault="00234E13" w:rsidP="00D30532">
      <w:pPr>
        <w:pStyle w:val="Prrafodelista"/>
        <w:numPr>
          <w:ilvl w:val="1"/>
          <w:numId w:val="15"/>
        </w:numPr>
        <w:rPr>
          <w:lang w:eastAsia="es-ES"/>
        </w:rPr>
      </w:pPr>
      <w:r w:rsidRPr="00234E13">
        <w:rPr>
          <w:b/>
          <w:bCs/>
          <w:i/>
          <w:iCs/>
          <w:lang w:eastAsia="es-ES"/>
        </w:rPr>
        <w:t xml:space="preserve">retries. </w:t>
      </w:r>
      <w:r w:rsidRPr="00234E13">
        <w:rPr>
          <w:lang w:eastAsia="es-ES"/>
        </w:rPr>
        <w:t xml:space="preserve">Número de reintentos </w:t>
      </w:r>
      <w:r>
        <w:rPr>
          <w:lang w:eastAsia="es-ES"/>
        </w:rPr>
        <w:t>para los envíos de paquete de mensajes a kinesis. El mínimo serán 0 y el máximo 5, siendo este último el valor por defecto.</w:t>
      </w:r>
    </w:p>
    <w:p w14:paraId="3EC239A9" w14:textId="281531D9" w:rsidR="00690B92" w:rsidRDefault="00234E13" w:rsidP="00690B92">
      <w:pPr>
        <w:pStyle w:val="Prrafodelista"/>
        <w:numPr>
          <w:ilvl w:val="1"/>
          <w:numId w:val="15"/>
        </w:numPr>
        <w:rPr>
          <w:lang w:eastAsia="es-ES"/>
        </w:rPr>
      </w:pPr>
      <w:r>
        <w:rPr>
          <w:b/>
          <w:bCs/>
          <w:i/>
          <w:iCs/>
          <w:lang w:eastAsia="es-ES"/>
        </w:rPr>
        <w:t>buffer.</w:t>
      </w:r>
      <w:r>
        <w:rPr>
          <w:lang w:eastAsia="es-ES"/>
        </w:rPr>
        <w:t xml:space="preserve"> Tamaño del buffer de mensajes a enviar en cada tanda. El límite superior viene dado por Amazon en 500 mensajes por envío, mientras que el inferior se ha establecido en 10. El valor por defecto será 500.</w:t>
      </w:r>
    </w:p>
    <w:p w14:paraId="50261411" w14:textId="2B698EF1" w:rsidR="00451F76" w:rsidRPr="00690B92" w:rsidRDefault="00E86506" w:rsidP="00690B92">
      <w:pPr>
        <w:pStyle w:val="Prrafodelista"/>
        <w:numPr>
          <w:ilvl w:val="1"/>
          <w:numId w:val="15"/>
        </w:numPr>
        <w:rPr>
          <w:lang w:eastAsia="es-ES"/>
        </w:rPr>
      </w:pPr>
      <w:r>
        <w:rPr>
          <w:b/>
          <w:bCs/>
          <w:i/>
          <w:iCs/>
          <w:lang w:eastAsia="es-ES"/>
        </w:rPr>
        <w:t>regio</w:t>
      </w:r>
      <w:r w:rsidR="00451F76">
        <w:rPr>
          <w:b/>
          <w:bCs/>
          <w:i/>
          <w:iCs/>
          <w:lang w:eastAsia="es-ES"/>
        </w:rPr>
        <w:t>n.</w:t>
      </w:r>
      <w:r w:rsidR="00451F76">
        <w:rPr>
          <w:lang w:eastAsia="es-ES"/>
        </w:rPr>
        <w:t xml:space="preserve"> Región a utilizar en las conexiones. Si no se especifica se usará la definida por defecto en el fichero config de la carpeta .aws. </w:t>
      </w:r>
    </w:p>
    <w:p w14:paraId="795A1AE2" w14:textId="6BD75AD3" w:rsidR="00690B92" w:rsidRDefault="00690B92" w:rsidP="00690B92">
      <w:pPr>
        <w:rPr>
          <w:b/>
          <w:bCs/>
          <w:sz w:val="28"/>
          <w:szCs w:val="32"/>
          <w:u w:val="single"/>
          <w:lang w:eastAsia="es-ES"/>
        </w:rPr>
      </w:pPr>
    </w:p>
    <w:p w14:paraId="264666CB" w14:textId="3176CBF0" w:rsidR="00690B92" w:rsidRPr="00D30532" w:rsidRDefault="00690B92" w:rsidP="00690B92">
      <w:pPr>
        <w:rPr>
          <w:sz w:val="28"/>
          <w:szCs w:val="32"/>
          <w:u w:val="single"/>
          <w:lang w:eastAsia="es-ES"/>
        </w:rPr>
      </w:pPr>
      <w:r>
        <w:rPr>
          <w:b/>
          <w:bCs/>
          <w:sz w:val="28"/>
          <w:szCs w:val="32"/>
          <w:u w:val="single"/>
          <w:lang w:eastAsia="es-ES"/>
        </w:rPr>
        <w:t>Connectivity</w:t>
      </w:r>
    </w:p>
    <w:p w14:paraId="2E29C2EC" w14:textId="66D34072" w:rsidR="00BF1B3A" w:rsidRDefault="004A6984" w:rsidP="00690B92">
      <w:pPr>
        <w:ind w:firstLine="708"/>
        <w:rPr>
          <w:lang w:eastAsia="es-ES"/>
        </w:rPr>
      </w:pPr>
      <w:r>
        <w:rPr>
          <w:lang w:eastAsia="es-ES"/>
        </w:rPr>
        <w:t>Ést</w:t>
      </w:r>
      <w:r w:rsidR="001529AE">
        <w:rPr>
          <w:lang w:eastAsia="es-ES"/>
        </w:rPr>
        <w:t>a</w:t>
      </w:r>
      <w:r>
        <w:rPr>
          <w:lang w:eastAsia="es-ES"/>
        </w:rPr>
        <w:t xml:space="preserve"> será </w:t>
      </w:r>
      <w:r w:rsidR="001529AE">
        <w:rPr>
          <w:lang w:eastAsia="es-ES"/>
        </w:rPr>
        <w:t xml:space="preserve">la clase encargada </w:t>
      </w:r>
      <w:r>
        <w:rPr>
          <w:lang w:eastAsia="es-ES"/>
        </w:rPr>
        <w:t xml:space="preserve">de realizar el envío de mensajes al stream de Kinesis. </w:t>
      </w:r>
      <w:r w:rsidR="009463EC">
        <w:rPr>
          <w:lang w:eastAsia="es-ES"/>
        </w:rPr>
        <w:t xml:space="preserve">Para que </w:t>
      </w:r>
      <w:r w:rsidR="001529AE">
        <w:rPr>
          <w:lang w:eastAsia="es-ES"/>
        </w:rPr>
        <w:t xml:space="preserve">la comunicación con la nube se pueda realizar correctamente </w:t>
      </w:r>
      <w:r w:rsidR="009463EC">
        <w:rPr>
          <w:lang w:eastAsia="es-ES"/>
        </w:rPr>
        <w:t xml:space="preserve">deberán estar registradas las credenciales de AWS en el equipo, como se explicó </w:t>
      </w:r>
      <w:r w:rsidR="001529AE">
        <w:rPr>
          <w:lang w:eastAsia="es-ES"/>
        </w:rPr>
        <w:t xml:space="preserve">en los apartados anteriores. Además, este componente hace uso del fichero </w:t>
      </w:r>
      <w:r w:rsidR="001529AE" w:rsidRPr="00690B92">
        <w:rPr>
          <w:i/>
          <w:iCs/>
          <w:lang w:eastAsia="es-ES"/>
        </w:rPr>
        <w:t>config.ini</w:t>
      </w:r>
      <w:r w:rsidR="001529AE">
        <w:rPr>
          <w:lang w:eastAsia="es-ES"/>
        </w:rPr>
        <w:t xml:space="preserve"> anterior, el cual deberá estar en el mismo path. Las funciones que pone a nuestra disposición esta clase son las siguientes:</w:t>
      </w:r>
    </w:p>
    <w:p w14:paraId="515C4F2C" w14:textId="77777777" w:rsidR="00A16AB0" w:rsidRDefault="00A16AB0" w:rsidP="00690B92">
      <w:pPr>
        <w:ind w:firstLine="708"/>
        <w:rPr>
          <w:lang w:eastAsia="es-ES"/>
        </w:rPr>
      </w:pPr>
    </w:p>
    <w:p w14:paraId="473EE157" w14:textId="7074DFB0" w:rsidR="001529AE" w:rsidRDefault="001529AE" w:rsidP="00A16AB0">
      <w:pPr>
        <w:pStyle w:val="Prrafodelista"/>
        <w:numPr>
          <w:ilvl w:val="0"/>
          <w:numId w:val="15"/>
        </w:numPr>
        <w:rPr>
          <w:lang w:eastAsia="es-ES"/>
        </w:rPr>
      </w:pPr>
      <w:r w:rsidRPr="001529AE">
        <w:rPr>
          <w:b/>
          <w:bCs/>
          <w:i/>
          <w:iCs/>
          <w:lang w:eastAsia="es-ES"/>
        </w:rPr>
        <w:t>sendOneRecordKinesis</w:t>
      </w:r>
      <w:r>
        <w:rPr>
          <w:i/>
          <w:iCs/>
          <w:lang w:eastAsia="es-ES"/>
        </w:rPr>
        <w:t xml:space="preserve">. </w:t>
      </w:r>
      <w:r>
        <w:rPr>
          <w:lang w:eastAsia="es-ES"/>
        </w:rPr>
        <w:t xml:space="preserve">Permitirá realizar el envío de un mensaje individual al stream de kinesis. </w:t>
      </w:r>
    </w:p>
    <w:p w14:paraId="6155A026" w14:textId="6F72DE69" w:rsidR="009463EC" w:rsidRDefault="00A16AB0" w:rsidP="00BF1B3A">
      <w:pPr>
        <w:pStyle w:val="Prrafodelista"/>
        <w:numPr>
          <w:ilvl w:val="0"/>
          <w:numId w:val="15"/>
        </w:numPr>
        <w:rPr>
          <w:lang w:eastAsia="es-ES"/>
        </w:rPr>
      </w:pPr>
      <w:r w:rsidRPr="00A16AB0">
        <w:rPr>
          <w:b/>
          <w:bCs/>
          <w:lang w:eastAsia="es-ES"/>
        </w:rPr>
        <w:t>sendRecordsKinesis</w:t>
      </w:r>
      <w:r>
        <w:rPr>
          <w:lang w:eastAsia="es-ES"/>
        </w:rPr>
        <w:t>. Permitirá realizar el envío de más de un mensaje a la vez. Como se mencionó anteriormente, los componentes del SDK de Kinesis tienen la limitación sobre el número de mensajes que se pueden enviar en cada comunicación. Este valor, además, vendrá definido en el fichero de configuración. El procedimiento se encargará de crear y enviar paquetes con el tamaño indicado hasta finalizar con el total de los mensajes pasados como parámetro. Puntualizar que el número de reintentos indicado en el fichero de configuración aplicará para cada paquete que se envíe, no para el total. De esta forma, si se han de enviar por ejemplo 10 paquetes de datos, cada uno de ellos podrá utilizar hasta 5 reintentos (o el valor definido en el fichero de configuración).</w:t>
      </w:r>
    </w:p>
    <w:p w14:paraId="24CB5084" w14:textId="37432757" w:rsidR="00A16AB0" w:rsidRDefault="00A16AB0" w:rsidP="00BF1B3A">
      <w:pPr>
        <w:pStyle w:val="Prrafodelista"/>
        <w:numPr>
          <w:ilvl w:val="0"/>
          <w:numId w:val="15"/>
        </w:numPr>
        <w:rPr>
          <w:lang w:eastAsia="es-ES"/>
        </w:rPr>
      </w:pPr>
      <w:r>
        <w:rPr>
          <w:b/>
          <w:bCs/>
          <w:lang w:eastAsia="es-ES"/>
        </w:rPr>
        <w:t>sendCSVKinesis</w:t>
      </w:r>
      <w:r w:rsidRPr="00A16AB0">
        <w:rPr>
          <w:lang w:eastAsia="es-ES"/>
        </w:rPr>
        <w:t>.</w:t>
      </w:r>
      <w:r>
        <w:rPr>
          <w:lang w:eastAsia="es-ES"/>
        </w:rPr>
        <w:t xml:space="preserve"> Esta función recibirá </w:t>
      </w:r>
      <w:r w:rsidR="0017073D">
        <w:rPr>
          <w:lang w:eastAsia="es-ES"/>
        </w:rPr>
        <w:t xml:space="preserve">como parámetro el </w:t>
      </w:r>
      <w:r>
        <w:rPr>
          <w:lang w:eastAsia="es-ES"/>
        </w:rPr>
        <w:t xml:space="preserve">path con </w:t>
      </w:r>
      <w:r w:rsidR="0017073D">
        <w:rPr>
          <w:lang w:eastAsia="es-ES"/>
        </w:rPr>
        <w:t xml:space="preserve">el nombre del </w:t>
      </w:r>
      <w:r>
        <w:rPr>
          <w:lang w:eastAsia="es-ES"/>
        </w:rPr>
        <w:t xml:space="preserve">fichero CSV cuyo contenido habrá de enviarse a Kinesis. El </w:t>
      </w:r>
      <w:r w:rsidR="0017073D">
        <w:rPr>
          <w:lang w:eastAsia="es-ES"/>
        </w:rPr>
        <w:t xml:space="preserve">procedimiento </w:t>
      </w:r>
      <w:r>
        <w:rPr>
          <w:lang w:eastAsia="es-ES"/>
        </w:rPr>
        <w:t>leerá todos los registros del fichero CSV</w:t>
      </w:r>
      <w:r w:rsidR="0017073D">
        <w:rPr>
          <w:lang w:eastAsia="es-ES"/>
        </w:rPr>
        <w:t>, los encapsulará</w:t>
      </w:r>
      <w:r>
        <w:rPr>
          <w:lang w:eastAsia="es-ES"/>
        </w:rPr>
        <w:t xml:space="preserve"> y hará una llamada a la función sendRecordsKinesis para envia</w:t>
      </w:r>
      <w:r w:rsidR="0017073D">
        <w:rPr>
          <w:lang w:eastAsia="es-ES"/>
        </w:rPr>
        <w:t>rlos.</w:t>
      </w:r>
    </w:p>
    <w:p w14:paraId="7B5F4874" w14:textId="4EB64D8F" w:rsidR="0017073D" w:rsidRDefault="0017073D" w:rsidP="0090347F">
      <w:pPr>
        <w:ind w:firstLine="576"/>
        <w:rPr>
          <w:lang w:eastAsia="es-ES"/>
        </w:rPr>
      </w:pPr>
    </w:p>
    <w:p w14:paraId="42CA5312" w14:textId="40C38D87" w:rsidR="00E64263" w:rsidRDefault="00E64263" w:rsidP="0090347F">
      <w:pPr>
        <w:ind w:firstLine="576"/>
        <w:rPr>
          <w:lang w:eastAsia="es-ES"/>
        </w:rPr>
      </w:pPr>
      <w:r>
        <w:rPr>
          <w:lang w:eastAsia="es-ES"/>
        </w:rPr>
        <w:t>Todos los métodos anteriores devolverán un diccionario que contendrá la siguiente información:</w:t>
      </w:r>
    </w:p>
    <w:p w14:paraId="3810DC85" w14:textId="77777777" w:rsidR="00E64263" w:rsidRDefault="00E64263" w:rsidP="00E64263">
      <w:pPr>
        <w:pStyle w:val="Prrafodelista"/>
        <w:numPr>
          <w:ilvl w:val="1"/>
          <w:numId w:val="15"/>
        </w:numPr>
        <w:rPr>
          <w:lang w:eastAsia="es-ES"/>
        </w:rPr>
      </w:pPr>
      <w:r>
        <w:rPr>
          <w:i/>
          <w:iCs/>
          <w:lang w:eastAsia="es-ES"/>
        </w:rPr>
        <w:t xml:space="preserve">status. </w:t>
      </w:r>
      <w:r>
        <w:rPr>
          <w:lang w:eastAsia="es-ES"/>
        </w:rPr>
        <w:t>Valor booleano que indicará si el proceso se realizó correctamente (True) o no (False).</w:t>
      </w:r>
    </w:p>
    <w:p w14:paraId="4D5E5C89" w14:textId="4945AAD8" w:rsidR="00E64263" w:rsidRDefault="00E64263" w:rsidP="00E64263">
      <w:pPr>
        <w:pStyle w:val="Prrafodelista"/>
        <w:numPr>
          <w:ilvl w:val="1"/>
          <w:numId w:val="15"/>
        </w:numPr>
        <w:rPr>
          <w:lang w:eastAsia="es-ES"/>
        </w:rPr>
      </w:pPr>
      <w:r>
        <w:rPr>
          <w:i/>
          <w:iCs/>
          <w:lang w:eastAsia="es-ES"/>
        </w:rPr>
        <w:t>message.</w:t>
      </w:r>
      <w:r>
        <w:rPr>
          <w:lang w:eastAsia="es-ES"/>
        </w:rPr>
        <w:t xml:space="preserve"> En caso de error (status = False), contendrá una explicación del error obtenido.</w:t>
      </w:r>
    </w:p>
    <w:p w14:paraId="7BCDE124" w14:textId="20434FC6" w:rsidR="0017073D" w:rsidRDefault="0017073D" w:rsidP="0090347F">
      <w:pPr>
        <w:ind w:firstLine="576"/>
        <w:rPr>
          <w:lang w:eastAsia="es-ES"/>
        </w:rPr>
      </w:pPr>
      <w:r>
        <w:rPr>
          <w:lang w:eastAsia="es-ES"/>
        </w:rPr>
        <w:t xml:space="preserve">Como se indicó en la descripción del fichero de configuración, habrá varios niveles de log dentro de la ejecución de los procedimientos de esta clase. Estos logs se crearán con nombres basados en la hora actual y dentro de la carpeta “logs” situada en el mismo path </w:t>
      </w:r>
      <w:r w:rsidR="00F023AC">
        <w:rPr>
          <w:lang w:eastAsia="es-ES"/>
        </w:rPr>
        <w:t>de la clase.</w:t>
      </w:r>
      <w:r w:rsidR="00E31647">
        <w:rPr>
          <w:lang w:eastAsia="es-ES"/>
        </w:rPr>
        <w:t xml:space="preserve"> Si esta carpeta no existiera, se creará en tiempo de ejecución.</w:t>
      </w:r>
    </w:p>
    <w:p w14:paraId="322F5291" w14:textId="6B800560" w:rsidR="0061569A" w:rsidRPr="001529AE" w:rsidRDefault="00F023AC" w:rsidP="003C0C60">
      <w:pPr>
        <w:ind w:firstLine="576"/>
        <w:rPr>
          <w:lang w:eastAsia="es-ES"/>
        </w:rPr>
      </w:pPr>
      <w:r>
        <w:rPr>
          <w:lang w:eastAsia="es-ES"/>
        </w:rPr>
        <w:lastRenderedPageBreak/>
        <w:t>Como medida de seguridad</w:t>
      </w:r>
      <w:r w:rsidR="00971E5E">
        <w:rPr>
          <w:lang w:eastAsia="es-ES"/>
        </w:rPr>
        <w:t xml:space="preserve">, </w:t>
      </w:r>
      <w:r>
        <w:rPr>
          <w:lang w:eastAsia="es-ES"/>
        </w:rPr>
        <w:t xml:space="preserve">para garantizar que </w:t>
      </w:r>
      <w:r w:rsidR="00971E5E">
        <w:rPr>
          <w:lang w:eastAsia="es-ES"/>
        </w:rPr>
        <w:t xml:space="preserve">todos los mensajes fueron enviados correctamente a Kinesis a pesar de algún corte en la comunicación u otro evento que pudiera haber ocurrido, esta clase conservará un registro de todos los mensajes no enviados para proceder a su reenvío una vez se recupere la conectividad. Este registro se hará en memoria y se procederá al reenvío cada vez que se llame a alguna de las funciones de reenvío. </w:t>
      </w:r>
      <w:r w:rsidR="00E82C5A">
        <w:rPr>
          <w:lang w:eastAsia="es-ES"/>
        </w:rPr>
        <w:t>Además, se guardará un registro en disco que se recuperará a memoria e intentará enviar cada vez que se llame esta clase.</w:t>
      </w:r>
    </w:p>
    <w:p w14:paraId="3BF2B6A0" w14:textId="77777777" w:rsidR="00E64263" w:rsidRDefault="00E64263" w:rsidP="0061569A">
      <w:pPr>
        <w:rPr>
          <w:b/>
          <w:bCs/>
          <w:sz w:val="28"/>
          <w:szCs w:val="32"/>
          <w:u w:val="single"/>
          <w:lang w:eastAsia="es-ES"/>
        </w:rPr>
      </w:pPr>
    </w:p>
    <w:p w14:paraId="239A94DD" w14:textId="2A1D2A76" w:rsidR="0061569A" w:rsidRPr="00D30532" w:rsidRDefault="0061569A" w:rsidP="0061569A">
      <w:pPr>
        <w:rPr>
          <w:sz w:val="28"/>
          <w:szCs w:val="32"/>
          <w:u w:val="single"/>
          <w:lang w:eastAsia="es-ES"/>
        </w:rPr>
      </w:pPr>
      <w:r>
        <w:rPr>
          <w:b/>
          <w:bCs/>
          <w:sz w:val="28"/>
          <w:szCs w:val="32"/>
          <w:u w:val="single"/>
          <w:lang w:eastAsia="es-ES"/>
        </w:rPr>
        <w:t>Serverqueue</w:t>
      </w:r>
    </w:p>
    <w:p w14:paraId="7C118389" w14:textId="6954F615" w:rsidR="00E64263" w:rsidRDefault="00E64263" w:rsidP="00E64263">
      <w:pPr>
        <w:ind w:firstLine="708"/>
        <w:rPr>
          <w:lang w:eastAsia="es-ES"/>
        </w:rPr>
      </w:pPr>
      <w:r>
        <w:rPr>
          <w:lang w:eastAsia="es-ES"/>
        </w:rPr>
        <w:t>E</w:t>
      </w:r>
      <w:r w:rsidR="0061569A">
        <w:rPr>
          <w:lang w:eastAsia="es-ES"/>
        </w:rPr>
        <w:t xml:space="preserve">sta </w:t>
      </w:r>
      <w:r>
        <w:rPr>
          <w:lang w:eastAsia="es-ES"/>
        </w:rPr>
        <w:t>clase creará un servidor que estará escuchando en un socket determinado por llamadas POST para realizar el envío de mensajes a Kinesis. Este servidor se apoya en el uso de la clase Connectivity anterior para gestionar el envío de datos desde el servidor a Kinesis.</w:t>
      </w:r>
    </w:p>
    <w:p w14:paraId="60CF8F2A" w14:textId="44BB3A2A" w:rsidR="00E64263" w:rsidRDefault="00E64263" w:rsidP="00E64263">
      <w:pPr>
        <w:ind w:firstLine="708"/>
        <w:rPr>
          <w:lang w:eastAsia="es-ES"/>
        </w:rPr>
      </w:pPr>
      <w:r>
        <w:rPr>
          <w:lang w:eastAsia="es-ES"/>
        </w:rPr>
        <w:t>Al crear la clase se podrán proporcionar como parámetros el nombre del host así como el puerto donde estará escuchando el proceso. Los distintos puntos de llamada serán los siguientes:</w:t>
      </w:r>
    </w:p>
    <w:p w14:paraId="3B2F702F" w14:textId="327B3412" w:rsidR="00E64263" w:rsidRDefault="00E64263" w:rsidP="00E64263">
      <w:pPr>
        <w:pStyle w:val="Prrafodelista"/>
        <w:numPr>
          <w:ilvl w:val="0"/>
          <w:numId w:val="15"/>
        </w:numPr>
        <w:rPr>
          <w:lang w:eastAsia="es-ES"/>
        </w:rPr>
      </w:pPr>
      <w:r w:rsidRPr="00E64263">
        <w:rPr>
          <w:b/>
          <w:bCs/>
          <w:lang w:eastAsia="es-ES"/>
        </w:rPr>
        <w:t>host:port/sendRecord</w:t>
      </w:r>
      <w:r>
        <w:rPr>
          <w:lang w:eastAsia="es-ES"/>
        </w:rPr>
        <w:t>. Permitirá el envío de un único registro.</w:t>
      </w:r>
    </w:p>
    <w:p w14:paraId="722938F6" w14:textId="20013D02" w:rsidR="00E64263" w:rsidRDefault="00E64263" w:rsidP="00E64263">
      <w:pPr>
        <w:pStyle w:val="Prrafodelista"/>
        <w:numPr>
          <w:ilvl w:val="0"/>
          <w:numId w:val="15"/>
        </w:numPr>
        <w:rPr>
          <w:lang w:eastAsia="es-ES"/>
        </w:rPr>
      </w:pPr>
      <w:r w:rsidRPr="00E64263">
        <w:rPr>
          <w:b/>
          <w:bCs/>
          <w:lang w:eastAsia="es-ES"/>
        </w:rPr>
        <w:t>host:port/sendRecord</w:t>
      </w:r>
      <w:r>
        <w:rPr>
          <w:b/>
          <w:bCs/>
          <w:lang w:eastAsia="es-ES"/>
        </w:rPr>
        <w:t>s</w:t>
      </w:r>
      <w:r>
        <w:rPr>
          <w:lang w:eastAsia="es-ES"/>
        </w:rPr>
        <w:t>. Permitirá el envío de más de un registro cada vez.</w:t>
      </w:r>
    </w:p>
    <w:p w14:paraId="6A8E44EC" w14:textId="4BF69981" w:rsidR="00E64263" w:rsidRDefault="00E64263" w:rsidP="00E64263">
      <w:pPr>
        <w:pStyle w:val="Prrafodelista"/>
        <w:numPr>
          <w:ilvl w:val="0"/>
          <w:numId w:val="15"/>
        </w:numPr>
        <w:rPr>
          <w:lang w:eastAsia="es-ES"/>
        </w:rPr>
      </w:pPr>
      <w:r w:rsidRPr="00E64263">
        <w:rPr>
          <w:b/>
          <w:bCs/>
          <w:lang w:eastAsia="es-ES"/>
        </w:rPr>
        <w:t>host:port/send</w:t>
      </w:r>
      <w:r>
        <w:rPr>
          <w:b/>
          <w:bCs/>
          <w:lang w:eastAsia="es-ES"/>
        </w:rPr>
        <w:t>CSV</w:t>
      </w:r>
      <w:r>
        <w:rPr>
          <w:lang w:eastAsia="es-ES"/>
        </w:rPr>
        <w:t>. Permitirá el envío del contenido de un CSV pasado como parámetro.</w:t>
      </w:r>
    </w:p>
    <w:p w14:paraId="4E6BC008" w14:textId="326F6298" w:rsidR="004E6A67" w:rsidRDefault="004E6A67" w:rsidP="004E6A67">
      <w:pPr>
        <w:ind w:firstLine="708"/>
        <w:rPr>
          <w:lang w:eastAsia="es-ES"/>
        </w:rPr>
      </w:pPr>
      <w:r>
        <w:rPr>
          <w:lang w:eastAsia="es-ES"/>
        </w:rPr>
        <w:t>Para garantizar que el envío se está realizando correctamente, los registros se introducirán en una cola y serán procesados secuencialmente por un thread específico que creará una clase Connectivity para el envío.</w:t>
      </w:r>
    </w:p>
    <w:p w14:paraId="371697AA" w14:textId="51731D1C" w:rsidR="0090347F" w:rsidRDefault="0090347F" w:rsidP="0090347F">
      <w:pPr>
        <w:rPr>
          <w:lang w:eastAsia="es-ES"/>
        </w:rPr>
      </w:pPr>
    </w:p>
    <w:p w14:paraId="0A026F14" w14:textId="1B5718DC" w:rsidR="00960223" w:rsidRDefault="00960223" w:rsidP="00960223">
      <w:pPr>
        <w:pStyle w:val="Ttulo3"/>
      </w:pPr>
      <w:bookmarkStart w:id="15" w:name="_Toc52703272"/>
      <w:r>
        <w:t>Integración on-premise</w:t>
      </w:r>
      <w:bookmarkEnd w:id="15"/>
    </w:p>
    <w:p w14:paraId="77617D3F" w14:textId="720EC51B" w:rsidR="00960223" w:rsidRDefault="00960223" w:rsidP="00960223"/>
    <w:p w14:paraId="381E9C79" w14:textId="6D1368B1" w:rsidR="00E20FF2" w:rsidRDefault="00E20FF2" w:rsidP="00E20FF2">
      <w:pPr>
        <w:ind w:firstLine="708"/>
      </w:pPr>
      <w:r>
        <w:lastRenderedPageBreak/>
        <w:t>Para realizar la integración con el funcionamiento actual del centro, en base a los componentes explicados en el apartado anterior (envío directo con la clase Connectivity o utilizando llamadas POST al servidor ServerQueue) se propondrán distintas alternativas al centro sobre cómo afrontarla:</w:t>
      </w:r>
    </w:p>
    <w:p w14:paraId="7702C56C" w14:textId="39AB0DF7" w:rsidR="00E20FF2" w:rsidRDefault="00E20FF2" w:rsidP="00E20FF2">
      <w:pPr>
        <w:pStyle w:val="Prrafodelista"/>
        <w:numPr>
          <w:ilvl w:val="0"/>
          <w:numId w:val="16"/>
        </w:numPr>
      </w:pPr>
      <w:r>
        <w:t>Desarrollar un trigger en MongoDB para que cada vez que se inserte un registro, éste sea enviado directamente a la nube.</w:t>
      </w:r>
    </w:p>
    <w:p w14:paraId="1FEFF83E" w14:textId="7243839C" w:rsidR="00E20FF2" w:rsidRDefault="00E20FF2" w:rsidP="00E20FF2">
      <w:pPr>
        <w:pStyle w:val="Prrafodelista"/>
        <w:numPr>
          <w:ilvl w:val="0"/>
          <w:numId w:val="16"/>
        </w:numPr>
      </w:pPr>
      <w:r>
        <w:t>Desarrollar un demonio en MongoDB que monitorice la base de datos y cada cierto tiempo realice un envío de información a la nube.</w:t>
      </w:r>
    </w:p>
    <w:p w14:paraId="078FCEC9" w14:textId="3B3E3CFA" w:rsidR="00E20FF2" w:rsidRDefault="00E20FF2" w:rsidP="00E20FF2">
      <w:pPr>
        <w:ind w:left="708"/>
      </w:pPr>
    </w:p>
    <w:p w14:paraId="2B54368F" w14:textId="019691F8" w:rsidR="00E20FF2" w:rsidRDefault="00E20FF2" w:rsidP="00E20FF2">
      <w:pPr>
        <w:pStyle w:val="Prrafodelista"/>
        <w:numPr>
          <w:ilvl w:val="0"/>
          <w:numId w:val="16"/>
        </w:numPr>
      </w:pPr>
      <w:r>
        <w:t>Desarrollar un demonio en MongoDB que monitorice la actividad de MongoDB y cada cierto tiempo genere un CSV con los registros pendientes de enviar y lo envíe.</w:t>
      </w:r>
    </w:p>
    <w:p w14:paraId="6A73820F" w14:textId="7A078EBB" w:rsidR="00E20FF2" w:rsidRDefault="00E20FF2" w:rsidP="00E20FF2">
      <w:pPr>
        <w:pStyle w:val="Prrafodelista"/>
        <w:numPr>
          <w:ilvl w:val="0"/>
          <w:numId w:val="16"/>
        </w:numPr>
      </w:pPr>
      <w:r>
        <w:t>Crear un demonio ajeno a MongoDB que monitorice esta BD y cada cierto tiempo realice envíos de la información, bien generando un CSV intermedio o directamente desde memoria.</w:t>
      </w:r>
    </w:p>
    <w:p w14:paraId="6711ABE8" w14:textId="77777777" w:rsidR="00E20FF2" w:rsidRDefault="00E20FF2" w:rsidP="00E20FF2">
      <w:pPr>
        <w:pStyle w:val="Ttulo2"/>
        <w:numPr>
          <w:ilvl w:val="0"/>
          <w:numId w:val="0"/>
        </w:numPr>
        <w:ind w:left="576"/>
      </w:pPr>
    </w:p>
    <w:p w14:paraId="25DE6E68" w14:textId="613E5030" w:rsidR="0097765F" w:rsidRDefault="0097765F" w:rsidP="00E20FF2">
      <w:pPr>
        <w:pStyle w:val="Ttulo2"/>
      </w:pPr>
      <w:bookmarkStart w:id="16" w:name="_Toc52703273"/>
      <w:r>
        <w:t>Simulador piscina</w:t>
      </w:r>
      <w:bookmarkEnd w:id="16"/>
    </w:p>
    <w:p w14:paraId="2E973B6C" w14:textId="7ACF6CFB" w:rsidR="0097765F" w:rsidRDefault="0097765F" w:rsidP="0097765F"/>
    <w:p w14:paraId="0294D5B8" w14:textId="78FDBDE2" w:rsidR="0097765F" w:rsidRDefault="0072123E" w:rsidP="0097765F">
      <w:pPr>
        <w:ind w:firstLine="576"/>
      </w:pPr>
      <w:r>
        <w:t>Al no disponer de comunicación online con las piscinas de nuestro partner</w:t>
      </w:r>
      <w:r w:rsidR="00F203C2">
        <w:t xml:space="preserve"> en esta fase del proyecto</w:t>
      </w:r>
      <w:r>
        <w:t xml:space="preserve">, decidimos crear un </w:t>
      </w:r>
      <w:r w:rsidR="00F203C2">
        <w:t xml:space="preserve">elemento </w:t>
      </w:r>
      <w:r>
        <w:t xml:space="preserve">que nos permitiera enviar </w:t>
      </w:r>
      <w:r w:rsidR="00F203C2">
        <w:t xml:space="preserve">información a nuestro stream para simular el estado de una piscina. </w:t>
      </w:r>
    </w:p>
    <w:p w14:paraId="396A8FE5" w14:textId="1CD332F9" w:rsidR="00F203C2" w:rsidRDefault="00F203C2" w:rsidP="0097765F">
      <w:pPr>
        <w:ind w:firstLine="576"/>
      </w:pPr>
      <w:r>
        <w:t>Este componente se ha desarrollado en Python, permitiendo simular la existencia de una piscina y sus nadadores, realizando el envío de posición de cada uno de ellos apoyándose en el componente de conectividad que se explicó en el apartado anterior. Se creó adicionalmente un notebook de Jupyter para hacer uso de estos componentes y tener una representación visual de la situación.</w:t>
      </w:r>
    </w:p>
    <w:p w14:paraId="6D5731D4" w14:textId="619BF4AF" w:rsidR="00691426" w:rsidRDefault="00691426" w:rsidP="0097765F">
      <w:pPr>
        <w:ind w:firstLine="576"/>
      </w:pPr>
      <w:r>
        <w:lastRenderedPageBreak/>
        <w:t xml:space="preserve">A </w:t>
      </w:r>
      <w:r w:rsidR="00D75EE0">
        <w:t>continuación,</w:t>
      </w:r>
      <w:r>
        <w:t xml:space="preserve"> explicaremos el funcionamiento y cometido de cada uno de los componentes, pudiendo consultar su código en el apartado </w:t>
      </w:r>
      <w:hyperlink w:anchor="_Código_Fuente" w:history="1">
        <w:r w:rsidRPr="00691426">
          <w:rPr>
            <w:rStyle w:val="Hipervnculo"/>
            <w:b/>
            <w:bCs/>
          </w:rPr>
          <w:t>9. Código fuente</w:t>
        </w:r>
      </w:hyperlink>
      <w:r>
        <w:t xml:space="preserve"> al final de este documento.</w:t>
      </w:r>
    </w:p>
    <w:p w14:paraId="425E919D" w14:textId="3706DB3B" w:rsidR="00F203C2" w:rsidRDefault="00F203C2" w:rsidP="00F203C2"/>
    <w:p w14:paraId="511388D6" w14:textId="201256D6" w:rsidR="00D75EE0" w:rsidRPr="00D30532" w:rsidRDefault="00D75EE0" w:rsidP="00D75EE0">
      <w:pPr>
        <w:rPr>
          <w:sz w:val="28"/>
          <w:szCs w:val="32"/>
          <w:u w:val="single"/>
          <w:lang w:eastAsia="es-ES"/>
        </w:rPr>
      </w:pPr>
      <w:r>
        <w:rPr>
          <w:b/>
          <w:bCs/>
          <w:sz w:val="28"/>
          <w:szCs w:val="32"/>
          <w:u w:val="single"/>
          <w:lang w:eastAsia="es-ES"/>
        </w:rPr>
        <w:t>Nadador</w:t>
      </w:r>
    </w:p>
    <w:p w14:paraId="75756197" w14:textId="670EC5CD" w:rsidR="00D75EE0" w:rsidRDefault="00D75EE0" w:rsidP="00D75EE0">
      <w:pPr>
        <w:ind w:firstLine="708"/>
        <w:rPr>
          <w:lang w:eastAsia="es-ES"/>
        </w:rPr>
      </w:pPr>
      <w:r>
        <w:rPr>
          <w:lang w:eastAsia="es-ES"/>
        </w:rPr>
        <w:t>Esta clase simulará la actividad de un nadador</w:t>
      </w:r>
      <w:r w:rsidR="00440E3B">
        <w:rPr>
          <w:lang w:eastAsia="es-ES"/>
        </w:rPr>
        <w:t xml:space="preserve">, el cual </w:t>
      </w:r>
      <w:r>
        <w:rPr>
          <w:lang w:eastAsia="es-ES"/>
        </w:rPr>
        <w:t xml:space="preserve">tendrá una serie de características </w:t>
      </w:r>
      <w:r w:rsidR="00440E3B">
        <w:rPr>
          <w:lang w:eastAsia="es-ES"/>
        </w:rPr>
        <w:t>únicas que enumeramos a continuación:</w:t>
      </w:r>
    </w:p>
    <w:p w14:paraId="3CC7270F" w14:textId="1DB5CD5C" w:rsidR="00440E3B" w:rsidRDefault="00440E3B" w:rsidP="00440E3B">
      <w:pPr>
        <w:pStyle w:val="Prrafodelista"/>
        <w:numPr>
          <w:ilvl w:val="0"/>
          <w:numId w:val="15"/>
        </w:numPr>
        <w:rPr>
          <w:lang w:eastAsia="es-ES"/>
        </w:rPr>
      </w:pPr>
      <w:r w:rsidRPr="00440E3B">
        <w:rPr>
          <w:b/>
          <w:bCs/>
          <w:lang w:eastAsia="es-ES"/>
        </w:rPr>
        <w:t>tagID</w:t>
      </w:r>
      <w:r>
        <w:rPr>
          <w:lang w:eastAsia="es-ES"/>
        </w:rPr>
        <w:t>. Proporcionado por la piscina, identificará unívocamente al dispositivo que utilizará el nadador para enviar información a las antenas.</w:t>
      </w:r>
    </w:p>
    <w:p w14:paraId="62940CD3" w14:textId="2AE8F54A" w:rsidR="00440E3B" w:rsidRDefault="00440E3B" w:rsidP="00440E3B">
      <w:pPr>
        <w:pStyle w:val="Prrafodelista"/>
        <w:numPr>
          <w:ilvl w:val="0"/>
          <w:numId w:val="15"/>
        </w:numPr>
        <w:rPr>
          <w:lang w:eastAsia="es-ES"/>
        </w:rPr>
      </w:pPr>
      <w:r>
        <w:rPr>
          <w:b/>
          <w:bCs/>
          <w:lang w:eastAsia="es-ES"/>
        </w:rPr>
        <w:t>tagFreq</w:t>
      </w:r>
      <w:r w:rsidRPr="00440E3B">
        <w:rPr>
          <w:lang w:eastAsia="es-ES"/>
        </w:rPr>
        <w:t>.</w:t>
      </w:r>
      <w:r>
        <w:rPr>
          <w:lang w:eastAsia="es-ES"/>
        </w:rPr>
        <w:t xml:space="preserve"> Frecuencia</w:t>
      </w:r>
      <w:r w:rsidR="00B96E83">
        <w:rPr>
          <w:lang w:eastAsia="es-ES"/>
        </w:rPr>
        <w:t xml:space="preserve">, indicada </w:t>
      </w:r>
      <w:r>
        <w:rPr>
          <w:lang w:eastAsia="es-ES"/>
        </w:rPr>
        <w:t>en milisegundos</w:t>
      </w:r>
      <w:r w:rsidR="00B96E83">
        <w:rPr>
          <w:lang w:eastAsia="es-ES"/>
        </w:rPr>
        <w:t>, en que se enviará información sobre la posición del nadador.</w:t>
      </w:r>
    </w:p>
    <w:p w14:paraId="4616E715" w14:textId="286121A0" w:rsidR="00B96E83" w:rsidRDefault="00B96E83" w:rsidP="00440E3B">
      <w:pPr>
        <w:pStyle w:val="Prrafodelista"/>
        <w:numPr>
          <w:ilvl w:val="0"/>
          <w:numId w:val="15"/>
        </w:numPr>
        <w:rPr>
          <w:lang w:eastAsia="es-ES"/>
        </w:rPr>
      </w:pPr>
      <w:r>
        <w:rPr>
          <w:b/>
          <w:bCs/>
          <w:lang w:eastAsia="es-ES"/>
        </w:rPr>
        <w:t>Tiempo</w:t>
      </w:r>
      <w:r w:rsidRPr="00B96E83">
        <w:rPr>
          <w:lang w:eastAsia="es-ES"/>
        </w:rPr>
        <w:t>.</w:t>
      </w:r>
      <w:r>
        <w:rPr>
          <w:lang w:eastAsia="es-ES"/>
        </w:rPr>
        <w:t xml:space="preserve"> Tiempo, indicado en segundos, durante el que el nadador estará en la piscina.</w:t>
      </w:r>
    </w:p>
    <w:p w14:paraId="455493A4" w14:textId="063C4402" w:rsidR="00B96E83" w:rsidRDefault="00B96E83" w:rsidP="00440E3B">
      <w:pPr>
        <w:pStyle w:val="Prrafodelista"/>
        <w:numPr>
          <w:ilvl w:val="0"/>
          <w:numId w:val="15"/>
        </w:numPr>
        <w:rPr>
          <w:lang w:eastAsia="es-ES"/>
        </w:rPr>
      </w:pPr>
      <w:r>
        <w:rPr>
          <w:b/>
          <w:bCs/>
          <w:lang w:eastAsia="es-ES"/>
        </w:rPr>
        <w:t xml:space="preserve">Estilo. </w:t>
      </w:r>
      <w:r>
        <w:rPr>
          <w:lang w:eastAsia="es-ES"/>
        </w:rPr>
        <w:t>Valor aleatorio sobre el estilo de nado, el cual representará la velocidad del nadador. Los posibles valores son crawl (60%), braza (30%) y mariposa (10%).</w:t>
      </w:r>
    </w:p>
    <w:p w14:paraId="5109BFD1" w14:textId="2D497838" w:rsidR="00B96E83" w:rsidRDefault="00B96E83" w:rsidP="00440E3B">
      <w:pPr>
        <w:pStyle w:val="Prrafodelista"/>
        <w:numPr>
          <w:ilvl w:val="0"/>
          <w:numId w:val="15"/>
        </w:numPr>
        <w:rPr>
          <w:lang w:eastAsia="es-ES"/>
        </w:rPr>
      </w:pPr>
      <w:r>
        <w:rPr>
          <w:b/>
          <w:bCs/>
          <w:lang w:eastAsia="es-ES"/>
        </w:rPr>
        <w:t>Velocidad.</w:t>
      </w:r>
      <w:r>
        <w:rPr>
          <w:lang w:eastAsia="es-ES"/>
        </w:rPr>
        <w:t xml:space="preserve"> Valor determinado por el estilo de natación definido. Los valores base serán de 1 m/s para crawl, 0’8 m/s para braza y 0’9 m/s para mariposa (la mitad del valor registrado como récord mundial), siendo estos valores incrementados/decrementados aleatoriamente para tener distintas velocidades dentro del mismo estilo de nado.</w:t>
      </w:r>
    </w:p>
    <w:p w14:paraId="7695D415" w14:textId="34CE22C8" w:rsidR="00B96E83" w:rsidRDefault="00B96E83" w:rsidP="00440E3B">
      <w:pPr>
        <w:pStyle w:val="Prrafodelista"/>
        <w:numPr>
          <w:ilvl w:val="0"/>
          <w:numId w:val="15"/>
        </w:numPr>
        <w:rPr>
          <w:lang w:eastAsia="es-ES"/>
        </w:rPr>
      </w:pPr>
      <w:r>
        <w:rPr>
          <w:b/>
          <w:bCs/>
          <w:lang w:eastAsia="es-ES"/>
        </w:rPr>
        <w:t>Posición.</w:t>
      </w:r>
      <w:r>
        <w:rPr>
          <w:lang w:eastAsia="es-ES"/>
        </w:rPr>
        <w:t xml:space="preserve"> Cada nadador tendrá una posición inicial dentro de la piscina y una dirección de nado, dependiendo de por dónde “entre” a la piscina. Este valor vendrá dado por la piscina.</w:t>
      </w:r>
    </w:p>
    <w:p w14:paraId="3CC92AE6" w14:textId="18766565" w:rsidR="008E1A9D" w:rsidRDefault="008E1A9D" w:rsidP="008E1A9D">
      <w:pPr>
        <w:pStyle w:val="Prrafodelista"/>
        <w:numPr>
          <w:ilvl w:val="0"/>
          <w:numId w:val="15"/>
        </w:numPr>
        <w:rPr>
          <w:lang w:eastAsia="es-ES"/>
        </w:rPr>
      </w:pPr>
      <w:r>
        <w:rPr>
          <w:b/>
          <w:bCs/>
          <w:lang w:eastAsia="es-ES"/>
        </w:rPr>
        <w:t>Modo de registro.</w:t>
      </w:r>
      <w:r>
        <w:rPr>
          <w:lang w:eastAsia="es-ES"/>
        </w:rPr>
        <w:t xml:space="preserve"> La generación de mensajes se podrá realizar para un envío online (generando JSON) o sólo para generar ficheros de log (string plano).</w:t>
      </w:r>
    </w:p>
    <w:p w14:paraId="6DEB34CD" w14:textId="77777777" w:rsidR="00B96E83" w:rsidRDefault="00B96E83" w:rsidP="00B96E83">
      <w:pPr>
        <w:ind w:firstLine="576"/>
        <w:rPr>
          <w:lang w:eastAsia="es-ES"/>
        </w:rPr>
      </w:pPr>
    </w:p>
    <w:p w14:paraId="11166A6B" w14:textId="03EAACE5" w:rsidR="00B96E83" w:rsidRDefault="008E1A9D" w:rsidP="00B96E83">
      <w:pPr>
        <w:ind w:firstLine="576"/>
        <w:rPr>
          <w:lang w:eastAsia="es-ES"/>
        </w:rPr>
      </w:pPr>
      <w:r>
        <w:rPr>
          <w:lang w:eastAsia="es-ES"/>
        </w:rPr>
        <w:lastRenderedPageBreak/>
        <w:t>La clase creará un thread que cada vez que tenga que generarse un registro (indicado por la variable de frecuencia) introduzca éste en una cola. Esta cola será gestionada por la piscina para realizar la tarea concreta de registro de log o de envío online. Cuando se cumpla el tiempo en que el nadador estará en la piscina, se marcará el nadador como inactivo.</w:t>
      </w:r>
    </w:p>
    <w:p w14:paraId="1D15315D" w14:textId="77777777" w:rsidR="00D75EE0" w:rsidRDefault="00D75EE0" w:rsidP="00F203C2"/>
    <w:p w14:paraId="223ED35D" w14:textId="1B28F4F0" w:rsidR="008E1A9D" w:rsidRPr="00D30532" w:rsidRDefault="008E1A9D" w:rsidP="008E1A9D">
      <w:pPr>
        <w:rPr>
          <w:sz w:val="28"/>
          <w:szCs w:val="32"/>
          <w:u w:val="single"/>
          <w:lang w:eastAsia="es-ES"/>
        </w:rPr>
      </w:pPr>
      <w:r>
        <w:rPr>
          <w:b/>
          <w:bCs/>
          <w:sz w:val="28"/>
          <w:szCs w:val="32"/>
          <w:u w:val="single"/>
          <w:lang w:eastAsia="es-ES"/>
        </w:rPr>
        <w:t>Piscina</w:t>
      </w:r>
    </w:p>
    <w:p w14:paraId="5F3F5473" w14:textId="547D58F7" w:rsidR="008E1A9D" w:rsidRDefault="008E1A9D" w:rsidP="008E1A9D">
      <w:pPr>
        <w:ind w:firstLine="708"/>
        <w:rPr>
          <w:lang w:eastAsia="es-ES"/>
        </w:rPr>
      </w:pPr>
      <w:r>
        <w:rPr>
          <w:lang w:eastAsia="es-ES"/>
        </w:rPr>
        <w:t xml:space="preserve">Esta clase simulará la actividad de una piscina. </w:t>
      </w:r>
      <w:r w:rsidR="00EE6732">
        <w:rPr>
          <w:lang w:eastAsia="es-ES"/>
        </w:rPr>
        <w:t>Se deberán indicar los siguientes parámetros al crear la clase:</w:t>
      </w:r>
    </w:p>
    <w:p w14:paraId="67CACDED" w14:textId="06A64D14" w:rsidR="00EE6732" w:rsidRDefault="00EE6732" w:rsidP="00EE6732">
      <w:pPr>
        <w:pStyle w:val="Prrafodelista"/>
        <w:numPr>
          <w:ilvl w:val="0"/>
          <w:numId w:val="15"/>
        </w:numPr>
        <w:rPr>
          <w:lang w:eastAsia="es-ES"/>
        </w:rPr>
      </w:pPr>
      <w:r w:rsidRPr="00EE6732">
        <w:rPr>
          <w:b/>
          <w:bCs/>
          <w:lang w:eastAsia="es-ES"/>
        </w:rPr>
        <w:t>Largo y ancho de la piscina</w:t>
      </w:r>
      <w:r>
        <w:rPr>
          <w:lang w:eastAsia="es-ES"/>
        </w:rPr>
        <w:t>. Medidas de la piscina a representar.</w:t>
      </w:r>
    </w:p>
    <w:p w14:paraId="34E7BA6E" w14:textId="470CA3E0" w:rsidR="00EE6732" w:rsidRDefault="00EE6732" w:rsidP="00EE6732">
      <w:pPr>
        <w:pStyle w:val="Prrafodelista"/>
        <w:numPr>
          <w:ilvl w:val="0"/>
          <w:numId w:val="15"/>
        </w:numPr>
        <w:rPr>
          <w:lang w:eastAsia="es-ES"/>
        </w:rPr>
      </w:pPr>
      <w:r>
        <w:rPr>
          <w:b/>
          <w:bCs/>
          <w:lang w:eastAsia="es-ES"/>
        </w:rPr>
        <w:t>Ancho de la calle</w:t>
      </w:r>
      <w:r w:rsidRPr="00EE6732">
        <w:rPr>
          <w:lang w:eastAsia="es-ES"/>
        </w:rPr>
        <w:t>.</w:t>
      </w:r>
      <w:r>
        <w:rPr>
          <w:lang w:eastAsia="es-ES"/>
        </w:rPr>
        <w:t xml:space="preserve"> Permitirá calcular el número de nadadores por calle que se podrán simular. El valor por defecto es de 2’5 m.</w:t>
      </w:r>
    </w:p>
    <w:p w14:paraId="3A55D8FF" w14:textId="3AEE4665" w:rsidR="00EE6732" w:rsidRDefault="00EE6732" w:rsidP="00EE6732">
      <w:pPr>
        <w:pStyle w:val="Prrafodelista"/>
        <w:numPr>
          <w:ilvl w:val="0"/>
          <w:numId w:val="15"/>
        </w:numPr>
        <w:rPr>
          <w:lang w:eastAsia="es-ES"/>
        </w:rPr>
      </w:pPr>
      <w:r>
        <w:rPr>
          <w:b/>
          <w:bCs/>
          <w:lang w:eastAsia="es-ES"/>
        </w:rPr>
        <w:t>Refresco</w:t>
      </w:r>
      <w:r w:rsidRPr="00EE6732">
        <w:rPr>
          <w:lang w:eastAsia="es-ES"/>
        </w:rPr>
        <w:t>.</w:t>
      </w:r>
      <w:r>
        <w:rPr>
          <w:lang w:eastAsia="es-ES"/>
        </w:rPr>
        <w:t xml:space="preserve"> Valor en milisegundos sobre la frecuencia con que cada nadador de la piscina generará un registro de posición. El valor por defecto serán 40 ms.</w:t>
      </w:r>
    </w:p>
    <w:p w14:paraId="7409D636" w14:textId="29F1ED1A" w:rsidR="00EE6732" w:rsidRDefault="00EE6732" w:rsidP="00EE6732">
      <w:pPr>
        <w:pStyle w:val="Prrafodelista"/>
        <w:numPr>
          <w:ilvl w:val="0"/>
          <w:numId w:val="15"/>
        </w:numPr>
        <w:rPr>
          <w:lang w:eastAsia="es-ES"/>
        </w:rPr>
      </w:pPr>
      <w:r>
        <w:rPr>
          <w:b/>
          <w:bCs/>
          <w:lang w:eastAsia="es-ES"/>
        </w:rPr>
        <w:t>Modo de registro</w:t>
      </w:r>
      <w:r w:rsidRPr="00EE6732">
        <w:rPr>
          <w:lang w:eastAsia="es-ES"/>
        </w:rPr>
        <w:t>.</w:t>
      </w:r>
      <w:r>
        <w:rPr>
          <w:lang w:eastAsia="es-ES"/>
        </w:rPr>
        <w:t xml:space="preserve"> Podrá ser en modo log (CSV) o modo online. El valor por defecto será CSV.</w:t>
      </w:r>
    </w:p>
    <w:p w14:paraId="563E3161" w14:textId="5EA87307" w:rsidR="00EE6732" w:rsidRDefault="00EE6732" w:rsidP="00EE6732">
      <w:pPr>
        <w:pStyle w:val="Prrafodelista"/>
        <w:numPr>
          <w:ilvl w:val="0"/>
          <w:numId w:val="15"/>
        </w:numPr>
        <w:rPr>
          <w:lang w:eastAsia="es-ES"/>
        </w:rPr>
      </w:pPr>
      <w:r>
        <w:rPr>
          <w:b/>
          <w:bCs/>
          <w:lang w:eastAsia="es-ES"/>
        </w:rPr>
        <w:t>Tiempo vacía</w:t>
      </w:r>
      <w:r w:rsidRPr="00EE6732">
        <w:rPr>
          <w:lang w:eastAsia="es-ES"/>
        </w:rPr>
        <w:t>.</w:t>
      </w:r>
      <w:r>
        <w:rPr>
          <w:lang w:eastAsia="es-ES"/>
        </w:rPr>
        <w:t xml:space="preserve"> Indicará el tiempo que la piscina podrá permanecer vacía (sin nadadores) antes de considerar que nadie más va a nadar y la piscina “cierre”, dando el proceso por finalizado.</w:t>
      </w:r>
    </w:p>
    <w:p w14:paraId="6B3CDA7D" w14:textId="77777777" w:rsidR="00EE6732" w:rsidRDefault="00EE6732" w:rsidP="00EE6732">
      <w:pPr>
        <w:ind w:firstLine="576"/>
        <w:rPr>
          <w:lang w:eastAsia="es-ES"/>
        </w:rPr>
      </w:pPr>
    </w:p>
    <w:p w14:paraId="7B8769CF" w14:textId="595880D8" w:rsidR="00F203C2" w:rsidRDefault="00EE6732" w:rsidP="00EE6732">
      <w:pPr>
        <w:ind w:firstLine="576"/>
        <w:rPr>
          <w:lang w:eastAsia="es-ES"/>
        </w:rPr>
      </w:pPr>
      <w:r>
        <w:rPr>
          <w:lang w:eastAsia="es-ES"/>
        </w:rPr>
        <w:t>En función de los parámetros facilitados se determinará el número simultáneo de nadadores que podrá haber en la piscina y creará los TagID’s que repartirá entre los nadadores que entren.</w:t>
      </w:r>
    </w:p>
    <w:p w14:paraId="3353B4CA" w14:textId="026104CE" w:rsidR="00EE6732" w:rsidRDefault="00EE6732" w:rsidP="00EE6732">
      <w:pPr>
        <w:ind w:firstLine="576"/>
        <w:rPr>
          <w:lang w:eastAsia="es-ES"/>
        </w:rPr>
      </w:pPr>
      <w:r>
        <w:rPr>
          <w:lang w:eastAsia="es-ES"/>
        </w:rPr>
        <w:t xml:space="preserve">La clase permitirá la entrada de nadadores a su piscina hasta el máximo permitido, monitorizando su actividad y gestionará la cola de mensajes para realizar la tarea indicada en el modo de registro (CSV o envío online). También comprobará el estado de </w:t>
      </w:r>
      <w:r>
        <w:rPr>
          <w:lang w:eastAsia="es-ES"/>
        </w:rPr>
        <w:lastRenderedPageBreak/>
        <w:t>los nadadores para que, si uno de ellos termina su actividad, vaciar su calle y permitir que otro nuevo nadador pueda ocupar su lugar.</w:t>
      </w:r>
    </w:p>
    <w:p w14:paraId="724DAB15" w14:textId="28A93B18" w:rsidR="002F5A28" w:rsidRDefault="002F5A28" w:rsidP="002F5A28">
      <w:pPr>
        <w:rPr>
          <w:lang w:eastAsia="es-ES"/>
        </w:rPr>
      </w:pPr>
    </w:p>
    <w:p w14:paraId="790E028C" w14:textId="5A9EB458" w:rsidR="002F5A28" w:rsidRPr="00D30532" w:rsidRDefault="002F5A28" w:rsidP="002F5A28">
      <w:pPr>
        <w:rPr>
          <w:sz w:val="28"/>
          <w:szCs w:val="32"/>
          <w:u w:val="single"/>
          <w:lang w:eastAsia="es-ES"/>
        </w:rPr>
      </w:pPr>
      <w:r>
        <w:rPr>
          <w:b/>
          <w:bCs/>
          <w:sz w:val="28"/>
          <w:szCs w:val="32"/>
          <w:u w:val="single"/>
          <w:lang w:eastAsia="es-ES"/>
        </w:rPr>
        <w:t>Gestión de piscina</w:t>
      </w:r>
    </w:p>
    <w:p w14:paraId="5F1F5262" w14:textId="26BCD8D1" w:rsidR="00EE6732" w:rsidRDefault="002F5A28" w:rsidP="00E641B2">
      <w:pPr>
        <w:ind w:firstLine="708"/>
        <w:rPr>
          <w:lang w:eastAsia="es-ES"/>
        </w:rPr>
      </w:pPr>
      <w:r>
        <w:rPr>
          <w:lang w:eastAsia="es-ES"/>
        </w:rPr>
        <w:t>Se creó un notebook de Jupyter que permitirá, haciendo uso de las clases anteriores, gestionar una piscina y tener una visión gráfica del funcionamiento.</w:t>
      </w:r>
      <w:r w:rsidR="00E641B2">
        <w:rPr>
          <w:lang w:eastAsia="es-ES"/>
        </w:rPr>
        <w:t xml:space="preserve"> El notebook está preparado para recibir las dimensiones de la piscina, </w:t>
      </w:r>
      <w:r w:rsidR="004956CB">
        <w:rPr>
          <w:lang w:eastAsia="es-ES"/>
        </w:rPr>
        <w:t xml:space="preserve">el </w:t>
      </w:r>
      <w:r w:rsidR="00E641B2">
        <w:rPr>
          <w:lang w:eastAsia="es-ES"/>
        </w:rPr>
        <w:t xml:space="preserve">número de nadadores y </w:t>
      </w:r>
      <w:r w:rsidR="004956CB">
        <w:rPr>
          <w:lang w:eastAsia="es-ES"/>
        </w:rPr>
        <w:t>el</w:t>
      </w:r>
      <w:r w:rsidR="00E641B2">
        <w:rPr>
          <w:lang w:eastAsia="es-ES"/>
        </w:rPr>
        <w:t xml:space="preserve"> rango de tiempos de </w:t>
      </w:r>
      <w:r w:rsidR="004956CB">
        <w:rPr>
          <w:lang w:eastAsia="es-ES"/>
        </w:rPr>
        <w:t>natación, así como el modo de registro.</w:t>
      </w:r>
    </w:p>
    <w:p w14:paraId="35D6A2DE" w14:textId="3B79CDD0" w:rsidR="004956CB" w:rsidRDefault="004956CB" w:rsidP="00E641B2">
      <w:pPr>
        <w:ind w:firstLine="708"/>
        <w:rPr>
          <w:lang w:eastAsia="es-ES"/>
        </w:rPr>
      </w:pPr>
      <w:r>
        <w:rPr>
          <w:lang w:eastAsia="es-ES"/>
        </w:rPr>
        <w:t>El Notebook crea una instancia de la piscina e incluye tantos nadadores como se indiquen. Mostrará una representación gráfica del estado de la piscina, indicando la posición de cada uno de los nadadores en cada calle.</w:t>
      </w:r>
    </w:p>
    <w:p w14:paraId="63726254" w14:textId="36332089" w:rsidR="004956CB" w:rsidRDefault="004956CB" w:rsidP="004956CB">
      <w:pPr>
        <w:rPr>
          <w:lang w:eastAsia="es-ES"/>
        </w:rPr>
      </w:pPr>
    </w:p>
    <w:p w14:paraId="6273F073" w14:textId="5EEDC3CF" w:rsidR="004956CB" w:rsidRDefault="004956CB" w:rsidP="004956CB">
      <w:pPr>
        <w:rPr>
          <w:lang w:eastAsia="es-ES"/>
        </w:rPr>
      </w:pPr>
      <w:r>
        <w:rPr>
          <w:noProof/>
        </w:rPr>
        <w:drawing>
          <wp:inline distT="0" distB="0" distL="0" distR="0" wp14:anchorId="627DD7D4" wp14:editId="10CDD4FB">
            <wp:extent cx="4829175" cy="28575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9175" cy="2857500"/>
                    </a:xfrm>
                    <a:prstGeom prst="rect">
                      <a:avLst/>
                    </a:prstGeom>
                  </pic:spPr>
                </pic:pic>
              </a:graphicData>
            </a:graphic>
          </wp:inline>
        </w:drawing>
      </w:r>
    </w:p>
    <w:p w14:paraId="0B66566F" w14:textId="77777777" w:rsidR="0097765F" w:rsidRPr="0097765F" w:rsidRDefault="0097765F" w:rsidP="0097765F"/>
    <w:p w14:paraId="73D2BD24" w14:textId="0E45C68B" w:rsidR="006B0B77" w:rsidRDefault="00A81FD7" w:rsidP="00E20FF2">
      <w:pPr>
        <w:pStyle w:val="Ttulo2"/>
      </w:pPr>
      <w:bookmarkStart w:id="17" w:name="_Toc52703274"/>
      <w:r>
        <w:t>Amazon</w:t>
      </w:r>
      <w:r w:rsidR="006B0B77">
        <w:t xml:space="preserve"> S3</w:t>
      </w:r>
      <w:bookmarkEnd w:id="17"/>
    </w:p>
    <w:p w14:paraId="62733DDD" w14:textId="0775EB6C" w:rsidR="006B0B77" w:rsidRDefault="006B0B77" w:rsidP="006B0B77"/>
    <w:p w14:paraId="35292B7B" w14:textId="27E40495" w:rsidR="006B0B77" w:rsidRDefault="006A3B50" w:rsidP="006A3B50">
      <w:pPr>
        <w:ind w:firstLine="576"/>
      </w:pPr>
      <w:r w:rsidRPr="006A3B50">
        <w:lastRenderedPageBreak/>
        <w:t>Amazon Simple Storage Service (Amazon S3) es un servicio de almacenamiento de objetos que ofrece escalabilidad, disponibilidad de datos, seguridad y rendimiento líderes en el sector</w:t>
      </w:r>
      <w:r>
        <w:t>, d</w:t>
      </w:r>
      <w:r w:rsidRPr="006A3B50">
        <w:t>iseñado para ofrecer una durabilidad del 99,999999999%</w:t>
      </w:r>
      <w:r>
        <w:t>. Por todos estos motivos junto a la compatibilidad e integración con las diferentes herramientas de la nube AWS decidimos utilizarlo en nuestro proyecto.</w:t>
      </w:r>
    </w:p>
    <w:p w14:paraId="3A347FF0" w14:textId="77777777" w:rsidR="006B5E07" w:rsidRDefault="006A3B50" w:rsidP="006A3B50">
      <w:pPr>
        <w:ind w:firstLine="576"/>
      </w:pPr>
      <w:r>
        <w:t>En nuestro proyecto</w:t>
      </w:r>
      <w:r w:rsidR="006B5E07">
        <w:t>, y como se verá en este documento,</w:t>
      </w:r>
      <w:r>
        <w:t xml:space="preserve"> haremos varias veces referencia a este servicio ya que es </w:t>
      </w:r>
      <w:r w:rsidR="006B5E07">
        <w:t xml:space="preserve">donde se </w:t>
      </w:r>
      <w:r>
        <w:t>apoyarán otras de las herramientas utilizadas.</w:t>
      </w:r>
      <w:r w:rsidR="006B5E07">
        <w:t xml:space="preserve"> </w:t>
      </w:r>
    </w:p>
    <w:p w14:paraId="374C31E7" w14:textId="5C0080EF" w:rsidR="006B5E07" w:rsidRDefault="006B5E07" w:rsidP="006B5E07">
      <w:pPr>
        <w:ind w:firstLine="576"/>
      </w:pPr>
      <w:r>
        <w:t>En nuestra arquitectura del proyecto, y dentro de la rama de ingesta, recordemos nuestro primer punto dedicado al almacenamiento de información:</w:t>
      </w:r>
    </w:p>
    <w:p w14:paraId="3F5CABCE" w14:textId="3C505894" w:rsidR="006B5E07" w:rsidRDefault="006B5E07" w:rsidP="006A3B50">
      <w:pPr>
        <w:ind w:firstLine="576"/>
      </w:pPr>
      <w:r>
        <w:rPr>
          <w:noProof/>
        </w:rPr>
        <w:drawing>
          <wp:inline distT="0" distB="0" distL="0" distR="0" wp14:anchorId="17D54527" wp14:editId="5D31B84D">
            <wp:extent cx="921715" cy="79109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35520" cy="802946"/>
                    </a:xfrm>
                    <a:prstGeom prst="rect">
                      <a:avLst/>
                    </a:prstGeom>
                    <a:noFill/>
                  </pic:spPr>
                </pic:pic>
              </a:graphicData>
            </a:graphic>
          </wp:inline>
        </w:drawing>
      </w:r>
    </w:p>
    <w:p w14:paraId="7162F290" w14:textId="3EED9F0B" w:rsidR="006B5E07" w:rsidRDefault="006B5E07" w:rsidP="006A3B50">
      <w:pPr>
        <w:ind w:firstLine="576"/>
      </w:pPr>
      <w:r>
        <w:t>Como podemos ver, para nuestro proyecto deberemos tener un punto donde poder almacenar toda la información recibida desde el cliente y que ésta permanezca inalterada tal cual fue recibida. De esta forma no condicionaremos los posibles procesamientos que se hagan de esta información.</w:t>
      </w:r>
    </w:p>
    <w:p w14:paraId="65AE0A5A" w14:textId="60CFFCA7" w:rsidR="006B5E07" w:rsidRDefault="006B5E07" w:rsidP="006A3B50">
      <w:pPr>
        <w:ind w:firstLine="576"/>
      </w:pPr>
    </w:p>
    <w:p w14:paraId="21B809A6" w14:textId="00089120" w:rsidR="00B507B3" w:rsidRPr="00B507B3" w:rsidRDefault="00BC7A21" w:rsidP="00B507B3">
      <w:pPr>
        <w:pStyle w:val="Ttulo3"/>
      </w:pPr>
      <w:bookmarkStart w:id="18" w:name="_Toc52703275"/>
      <w:r>
        <w:t>Creación del bucket</w:t>
      </w:r>
      <w:bookmarkEnd w:id="18"/>
    </w:p>
    <w:p w14:paraId="261C8A55" w14:textId="62BC7B35" w:rsidR="006B5E07" w:rsidRDefault="006B5E07" w:rsidP="006A3B50">
      <w:pPr>
        <w:ind w:firstLine="576"/>
      </w:pPr>
      <w:r>
        <w:t xml:space="preserve">Para proceder a crear este repositorio de información, o </w:t>
      </w:r>
      <w:r w:rsidRPr="006B5E07">
        <w:rPr>
          <w:b/>
          <w:bCs/>
        </w:rPr>
        <w:t>bucket</w:t>
      </w:r>
      <w:r>
        <w:t>, accederemos a la parte de AWS específica</w:t>
      </w:r>
      <w:r w:rsidR="00140374">
        <w:t xml:space="preserve"> y pulsaremos sobre el botón </w:t>
      </w:r>
      <w:r w:rsidR="00140374">
        <w:rPr>
          <w:noProof/>
        </w:rPr>
        <w:drawing>
          <wp:inline distT="0" distB="0" distL="0" distR="0" wp14:anchorId="3803FD14" wp14:editId="0C10B140">
            <wp:extent cx="1390650" cy="3714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90650" cy="371475"/>
                    </a:xfrm>
                    <a:prstGeom prst="rect">
                      <a:avLst/>
                    </a:prstGeom>
                  </pic:spPr>
                </pic:pic>
              </a:graphicData>
            </a:graphic>
          </wp:inline>
        </w:drawing>
      </w:r>
      <w:r w:rsidR="00140374">
        <w:t xml:space="preserve"> para establecer los criterios de nuestro repositorio.</w:t>
      </w:r>
    </w:p>
    <w:p w14:paraId="53845283" w14:textId="77777777" w:rsidR="00140374" w:rsidRDefault="00140374" w:rsidP="006A3B50">
      <w:pPr>
        <w:ind w:firstLine="576"/>
      </w:pPr>
    </w:p>
    <w:p w14:paraId="0D280D6C" w14:textId="244A5444" w:rsidR="00140374" w:rsidRPr="00140374" w:rsidRDefault="00140374" w:rsidP="00140374">
      <w:pPr>
        <w:rPr>
          <w:b/>
          <w:bCs/>
          <w:u w:val="single"/>
        </w:rPr>
      </w:pPr>
      <w:r w:rsidRPr="00140374">
        <w:rPr>
          <w:b/>
          <w:bCs/>
          <w:u w:val="single"/>
        </w:rPr>
        <w:t>Configuración general</w:t>
      </w:r>
    </w:p>
    <w:p w14:paraId="38EB0686" w14:textId="005AEEA8" w:rsidR="00140374" w:rsidRDefault="00140374" w:rsidP="00140374">
      <w:pPr>
        <w:jc w:val="center"/>
        <w:rPr>
          <w:b/>
          <w:bCs/>
        </w:rPr>
      </w:pPr>
      <w:r>
        <w:rPr>
          <w:noProof/>
        </w:rPr>
        <w:lastRenderedPageBreak/>
        <w:drawing>
          <wp:inline distT="0" distB="0" distL="0" distR="0" wp14:anchorId="1801C8CE" wp14:editId="26254F2B">
            <wp:extent cx="4593378" cy="195315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1480" cy="1956603"/>
                    </a:xfrm>
                    <a:prstGeom prst="rect">
                      <a:avLst/>
                    </a:prstGeom>
                  </pic:spPr>
                </pic:pic>
              </a:graphicData>
            </a:graphic>
          </wp:inline>
        </w:drawing>
      </w:r>
    </w:p>
    <w:p w14:paraId="3B8241D4" w14:textId="557D735B" w:rsidR="00140374" w:rsidRDefault="00140374" w:rsidP="00140374">
      <w:r>
        <w:rPr>
          <w:b/>
          <w:bCs/>
        </w:rPr>
        <w:tab/>
      </w:r>
      <w:r>
        <w:t>Deberemos establecer un nombre para el bucket donde registraremos la información. Este nombre debe ser único en todo el universo de AWS y no podrá contener ni espacios ni mayúsculas.</w:t>
      </w:r>
      <w:r w:rsidR="00B507B3">
        <w:t xml:space="preserve"> </w:t>
      </w:r>
    </w:p>
    <w:p w14:paraId="4B207482" w14:textId="0E481D40" w:rsidR="00765AA3" w:rsidRDefault="00765AA3" w:rsidP="00140374">
      <w:r>
        <w:tab/>
        <w:t xml:space="preserve">Habrá que definir, además, la región donde este bucket será creado. Este factor resulta importante ya que </w:t>
      </w:r>
      <w:r w:rsidR="00997F28">
        <w:t>a la hora de procesar información el coste de acceder a esta información no será el mismo si accedemos desde la misma región o desde otra.</w:t>
      </w:r>
    </w:p>
    <w:p w14:paraId="7F96CEB4" w14:textId="5784C0E8" w:rsidR="000D7945" w:rsidRDefault="000D7945" w:rsidP="00140374"/>
    <w:p w14:paraId="3C1A19B9" w14:textId="77777777" w:rsidR="000D7945" w:rsidRDefault="000D7945" w:rsidP="00140374">
      <w:pPr>
        <w:rPr>
          <w:b/>
          <w:bCs/>
          <w:u w:val="single"/>
        </w:rPr>
      </w:pPr>
    </w:p>
    <w:p w14:paraId="18EFD8C9" w14:textId="77777777" w:rsidR="000D7945" w:rsidRDefault="000D7945" w:rsidP="00140374">
      <w:pPr>
        <w:rPr>
          <w:b/>
          <w:bCs/>
          <w:u w:val="single"/>
        </w:rPr>
      </w:pPr>
    </w:p>
    <w:p w14:paraId="3040F215" w14:textId="77777777" w:rsidR="000D7945" w:rsidRDefault="000D7945" w:rsidP="00140374">
      <w:pPr>
        <w:rPr>
          <w:b/>
          <w:bCs/>
          <w:u w:val="single"/>
        </w:rPr>
      </w:pPr>
    </w:p>
    <w:p w14:paraId="4796907D" w14:textId="4693E0B4" w:rsidR="000D7945" w:rsidRDefault="000D7945" w:rsidP="00140374">
      <w:r w:rsidRPr="000D7945">
        <w:rPr>
          <w:b/>
          <w:bCs/>
          <w:u w:val="single"/>
        </w:rPr>
        <w:t>Configuración de acceso público</w:t>
      </w:r>
    </w:p>
    <w:p w14:paraId="728821AE" w14:textId="32202166" w:rsidR="000D7945" w:rsidRDefault="000D7945" w:rsidP="00140374">
      <w:r>
        <w:rPr>
          <w:noProof/>
        </w:rPr>
        <w:lastRenderedPageBreak/>
        <w:drawing>
          <wp:inline distT="0" distB="0" distL="0" distR="0" wp14:anchorId="66CCF2F3" wp14:editId="65A5252F">
            <wp:extent cx="5400040" cy="340677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406775"/>
                    </a:xfrm>
                    <a:prstGeom prst="rect">
                      <a:avLst/>
                    </a:prstGeom>
                  </pic:spPr>
                </pic:pic>
              </a:graphicData>
            </a:graphic>
          </wp:inline>
        </w:drawing>
      </w:r>
    </w:p>
    <w:p w14:paraId="15AE0EE3" w14:textId="2FD38348" w:rsidR="000D7945" w:rsidRDefault="000D7945" w:rsidP="00140374">
      <w:r>
        <w:tab/>
      </w:r>
      <w:r w:rsidR="00BC7A21">
        <w:t>Por defecto la opción es la de no disponer de esta información al exterior y es la que mantendremos en nuestra configuración.</w:t>
      </w:r>
    </w:p>
    <w:p w14:paraId="156E5EB5" w14:textId="4633F21D" w:rsidR="00BC7A21" w:rsidRDefault="00BC7A21" w:rsidP="00140374"/>
    <w:p w14:paraId="313998D0" w14:textId="3FEF3EC7" w:rsidR="00BC7A21" w:rsidRDefault="00BC7A21" w:rsidP="00BC7A21">
      <w:r>
        <w:rPr>
          <w:b/>
          <w:bCs/>
          <w:u w:val="single"/>
        </w:rPr>
        <w:t>Otra configuración</w:t>
      </w:r>
    </w:p>
    <w:p w14:paraId="606024E4" w14:textId="2963A44C" w:rsidR="00BC7A21" w:rsidRDefault="00BC7A21" w:rsidP="00140374">
      <w:r>
        <w:tab/>
        <w:t>Existen otras opciones de configuración que mantendremos en los valores por defecto, como son los relacionados al versionado de elementos (mantener distintas copias de un mismo fichero en distintas partes del bucket), tags o encriptación de la información. Este último punto quedaría a decisión del cliente, pero en nuestra opinión no sería necesaria ya que no hay ningún tipo de información sensible que pudiera comprometer la identidad de los datos.</w:t>
      </w:r>
    </w:p>
    <w:p w14:paraId="6EA2C1A3" w14:textId="74EB8CBD" w:rsidR="00BC7A21" w:rsidRDefault="00BC7A21" w:rsidP="00140374"/>
    <w:p w14:paraId="15CE93BD" w14:textId="77777777" w:rsidR="00BC7A21" w:rsidRDefault="00BC7A21" w:rsidP="00140374"/>
    <w:p w14:paraId="60EB8E7C" w14:textId="77777777" w:rsidR="00BC7A21" w:rsidRDefault="00BC7A21" w:rsidP="00140374"/>
    <w:p w14:paraId="166ADF76" w14:textId="77777777" w:rsidR="00BC7A21" w:rsidRDefault="00BC7A21" w:rsidP="00140374"/>
    <w:p w14:paraId="1D0B7A07" w14:textId="01C292AF" w:rsidR="00BC7A21" w:rsidRDefault="00B507B3" w:rsidP="00BC7A21">
      <w:pPr>
        <w:pStyle w:val="Ttulo3"/>
      </w:pPr>
      <w:bookmarkStart w:id="19" w:name="_Toc52703276"/>
      <w:r>
        <w:lastRenderedPageBreak/>
        <w:t>Estructura de carpetas</w:t>
      </w:r>
      <w:bookmarkEnd w:id="19"/>
    </w:p>
    <w:p w14:paraId="43E5A994" w14:textId="55E5F3D4" w:rsidR="00B507B3" w:rsidRDefault="00B507B3" w:rsidP="00B507B3">
      <w:pPr>
        <w:ind w:firstLine="576"/>
      </w:pPr>
      <w:r w:rsidRPr="00B507B3">
        <w:t>Las carpetas y directorios no existen realmente dentro de</w:t>
      </w:r>
      <w:r>
        <w:t xml:space="preserve"> los buckets S3. </w:t>
      </w:r>
      <w:r w:rsidRPr="00B507B3">
        <w:t xml:space="preserve">La estructura de ficheros es </w:t>
      </w:r>
      <w:r>
        <w:t>sólo un nivel plano de un único nivel de ficheros. La ilusión de estar trabajando con directorios viene en base a la nomenclatura de los ficheros del tipo dirA/dirB/fichero. La interfaz de S3, no obstante, nos muestra la información como si nos estuviéramos moviendo por un conjunto de carpetas para facilitar la comprensión de la información.</w:t>
      </w:r>
    </w:p>
    <w:p w14:paraId="71C7ECBF" w14:textId="3EA79DD8" w:rsidR="00B507B3" w:rsidRDefault="00B507B3" w:rsidP="00B507B3">
      <w:pPr>
        <w:ind w:firstLine="576"/>
      </w:pPr>
      <w:r>
        <w:t xml:space="preserve">En nuestro caso, crearemos una única carpeta con la información recibida desde la piscina. Llamaremos a esta carpeta </w:t>
      </w:r>
      <w:r w:rsidRPr="00F87E98">
        <w:rPr>
          <w:b/>
          <w:bCs/>
        </w:rPr>
        <w:t>incoming</w:t>
      </w:r>
      <w:r>
        <w:t xml:space="preserve"> y más adelante explicaremos de qué manera vamos a almacenar la información aquí.</w:t>
      </w:r>
    </w:p>
    <w:p w14:paraId="065802AE" w14:textId="6CA8B133" w:rsidR="000D7945" w:rsidRDefault="000D7945" w:rsidP="00140374"/>
    <w:p w14:paraId="695A648C" w14:textId="0C6A0A77" w:rsidR="00B507B3" w:rsidRDefault="00B507B3" w:rsidP="00B507B3">
      <w:pPr>
        <w:pStyle w:val="Ttulo3"/>
      </w:pPr>
      <w:bookmarkStart w:id="20" w:name="_Toc52703277"/>
      <w:r>
        <w:t>Coste</w:t>
      </w:r>
      <w:bookmarkEnd w:id="20"/>
    </w:p>
    <w:p w14:paraId="544BA361" w14:textId="0BAEA563" w:rsidR="00113693" w:rsidRDefault="00B507B3" w:rsidP="00113693">
      <w:pPr>
        <w:ind w:firstLine="576"/>
      </w:pPr>
      <w:r>
        <w:t xml:space="preserve">El servicio de almacenamiento que ofrece S3 </w:t>
      </w:r>
      <w:r w:rsidR="00113693">
        <w:t xml:space="preserve">tiene unos costes asociados que, si bien no son elevados, sí que hay que tener en cuenta para el presupuesto. Pueden ser consultados en la página de </w:t>
      </w:r>
      <w:hyperlink w:anchor="_Bibliografía" w:history="1">
        <w:r w:rsidR="00113693" w:rsidRPr="00113693">
          <w:rPr>
            <w:rStyle w:val="Hipervnculo"/>
            <w:b/>
            <w:bCs/>
          </w:rPr>
          <w:t>Precios de Amazon S3</w:t>
        </w:r>
      </w:hyperlink>
      <w:r w:rsidR="00113693">
        <w:t xml:space="preserve">. Resumiendo, los costes de los servicios S3 vendrían dados por: </w:t>
      </w:r>
    </w:p>
    <w:p w14:paraId="460FF6FA" w14:textId="4299ED9B" w:rsidR="00113693" w:rsidRDefault="00113693" w:rsidP="00113693">
      <w:pPr>
        <w:pStyle w:val="Prrafodelista"/>
        <w:numPr>
          <w:ilvl w:val="0"/>
          <w:numId w:val="15"/>
        </w:numPr>
      </w:pPr>
      <w:r>
        <w:t>Almacén de la información.</w:t>
      </w:r>
    </w:p>
    <w:p w14:paraId="270914CE" w14:textId="1389C186" w:rsidR="00113693" w:rsidRDefault="00113693" w:rsidP="00113693">
      <w:pPr>
        <w:pStyle w:val="Prrafodelista"/>
        <w:numPr>
          <w:ilvl w:val="0"/>
          <w:numId w:val="15"/>
        </w:numPr>
      </w:pPr>
      <w:r>
        <w:t>Solicitudes de escritura/lectura.</w:t>
      </w:r>
    </w:p>
    <w:p w14:paraId="26D1EBFA" w14:textId="12C43BDF" w:rsidR="00113693" w:rsidRDefault="00113693" w:rsidP="00113693">
      <w:pPr>
        <w:pStyle w:val="Prrafodelista"/>
        <w:numPr>
          <w:ilvl w:val="0"/>
          <w:numId w:val="15"/>
        </w:numPr>
      </w:pPr>
      <w:r>
        <w:t>Transferencia de datos entre regiones o fuera de la nube.</w:t>
      </w:r>
    </w:p>
    <w:p w14:paraId="07EB6594" w14:textId="471ACFAC" w:rsidR="00113693" w:rsidRDefault="00113693" w:rsidP="00113693">
      <w:pPr>
        <w:pStyle w:val="Prrafodelista"/>
        <w:numPr>
          <w:ilvl w:val="0"/>
          <w:numId w:val="15"/>
        </w:numPr>
      </w:pPr>
      <w:r>
        <w:t>Servicios de administración y replicación</w:t>
      </w:r>
    </w:p>
    <w:p w14:paraId="2716E10B" w14:textId="79FF342E" w:rsidR="006C52E8" w:rsidRDefault="006C52E8" w:rsidP="005F12A3">
      <w:pPr>
        <w:ind w:firstLine="576"/>
      </w:pPr>
      <w:r>
        <w:t>Según los datasets que hemos recibido de ejemplo de nuestro partner, cada día se generan en torno a unos 700 MB de información. Haciendo números, vemos que</w:t>
      </w:r>
      <w:r w:rsidR="005F12A3">
        <w:t xml:space="preserve"> c</w:t>
      </w:r>
      <w:r>
        <w:t>ada mes almacenaríamos unos 21GB de información, lo que supondría unos 50 céntimos al mes de coste de almacenamiento, 6€ al año.</w:t>
      </w:r>
      <w:r w:rsidR="005F12A3">
        <w:t xml:space="preserve"> El resto de gastos harían que, como mucho, incrementáramos el gasto a unos 10€ en total al año.</w:t>
      </w:r>
    </w:p>
    <w:p w14:paraId="7263A6B9" w14:textId="77777777" w:rsidR="005F12A3" w:rsidRDefault="005F12A3" w:rsidP="00113693">
      <w:pPr>
        <w:ind w:firstLine="576"/>
      </w:pPr>
    </w:p>
    <w:p w14:paraId="3DE752F6" w14:textId="77777777" w:rsidR="005F12A3" w:rsidRDefault="005F12A3" w:rsidP="00113693">
      <w:pPr>
        <w:ind w:firstLine="576"/>
      </w:pPr>
    </w:p>
    <w:p w14:paraId="6D27238B" w14:textId="77777777" w:rsidR="005F12A3" w:rsidRDefault="005F12A3" w:rsidP="00113693">
      <w:pPr>
        <w:ind w:firstLine="576"/>
      </w:pPr>
    </w:p>
    <w:p w14:paraId="1EA2DF3A" w14:textId="319B4EB3" w:rsidR="00B507B3" w:rsidRDefault="00113693" w:rsidP="00113693">
      <w:pPr>
        <w:ind w:firstLine="576"/>
      </w:pPr>
      <w:r>
        <w:t xml:space="preserve">La información que almacenaremos </w:t>
      </w:r>
      <w:r w:rsidR="00713BBC">
        <w:t xml:space="preserve">en este bucket, una vez procesada es muy probable que no necesitemos accederla más que para futuras auditorías o controles. Por tanto, pasado cierto tiempo la información se podría mover a un tipo de almacenamiento Glacier, con un coste </w:t>
      </w:r>
      <w:r w:rsidR="005F12A3">
        <w:t>menor</w:t>
      </w:r>
      <w:r w:rsidR="00713BBC">
        <w:t xml:space="preserve"> pero </w:t>
      </w:r>
      <w:r w:rsidR="005F12A3">
        <w:t xml:space="preserve">eso sí, </w:t>
      </w:r>
      <w:r w:rsidR="00713BBC">
        <w:t>con un tiempo de acceso mayor.</w:t>
      </w:r>
    </w:p>
    <w:p w14:paraId="3E21965E" w14:textId="77777777" w:rsidR="006A3B50" w:rsidRPr="00B507B3" w:rsidRDefault="006A3B50" w:rsidP="006A3B50">
      <w:pPr>
        <w:ind w:firstLine="576"/>
      </w:pPr>
    </w:p>
    <w:p w14:paraId="0CA77FD7" w14:textId="6366A4F2" w:rsidR="00E20FF2" w:rsidRDefault="00D0017A" w:rsidP="00E20FF2">
      <w:pPr>
        <w:pStyle w:val="Ttulo2"/>
      </w:pPr>
      <w:bookmarkStart w:id="21" w:name="_Toc52703278"/>
      <w:r>
        <w:t>Kinesis data stream</w:t>
      </w:r>
      <w:bookmarkEnd w:id="21"/>
    </w:p>
    <w:p w14:paraId="10E0042B" w14:textId="72AF06EA" w:rsidR="00E20FF2" w:rsidRDefault="00E20FF2" w:rsidP="00E20FF2"/>
    <w:p w14:paraId="3FA938FE" w14:textId="51FC9338" w:rsidR="00D0017A" w:rsidRDefault="003E64F9" w:rsidP="003E64F9">
      <w:pPr>
        <w:ind w:firstLine="576"/>
      </w:pPr>
      <w:r>
        <w:t xml:space="preserve">Para realizar la gestión de la ingesta, sabíamos que íbamos a necesitar </w:t>
      </w:r>
      <w:r w:rsidRPr="003E64F9">
        <w:t>una plataforma distribuida de transmisión de datos que permit</w:t>
      </w:r>
      <w:r>
        <w:t>iera</w:t>
      </w:r>
      <w:r w:rsidRPr="003E64F9">
        <w:t xml:space="preserve"> publicar, almacenar y procesar flujos de registros, y suscribirse a ellos, en tiempo real. </w:t>
      </w:r>
      <w:r>
        <w:t xml:space="preserve">Esta plataforma debería ser capaz de </w:t>
      </w:r>
      <w:r w:rsidRPr="003E64F9">
        <w:t xml:space="preserve">manejar flujos de datos de varias fuentes y distribuirlos a los diversos usuarios. En resumen, </w:t>
      </w:r>
      <w:r>
        <w:t xml:space="preserve">necesitábamos una herramienta que fuera capaz de transferir </w:t>
      </w:r>
      <w:r w:rsidRPr="003E64F9">
        <w:t>cantidades enormes de datos, no s</w:t>
      </w:r>
      <w:r>
        <w:t>ó</w:t>
      </w:r>
      <w:r w:rsidRPr="003E64F9">
        <w:t xml:space="preserve">lo </w:t>
      </w:r>
      <w:r>
        <w:t xml:space="preserve">entre dos puntos </w:t>
      </w:r>
      <w:r w:rsidRPr="003E64F9">
        <w:t xml:space="preserve">sino también a cualquier otro lugar que </w:t>
      </w:r>
      <w:r>
        <w:t>lo requiriera</w:t>
      </w:r>
      <w:r w:rsidRPr="003E64F9">
        <w:t>, todo al mismo tiempo.</w:t>
      </w:r>
    </w:p>
    <w:p w14:paraId="61A8B4B1" w14:textId="53BD7E48" w:rsidR="00B01DE9" w:rsidRDefault="00B01DE9" w:rsidP="003E64F9">
      <w:pPr>
        <w:ind w:firstLine="576"/>
      </w:pPr>
      <w:r>
        <w:t>En esta primera fase del proyecto la información no la recibiremos en la nube directamente desde los dispositivos IoT instalados en la piscina, sino que serán enviados desde el Edge node, proceso explicado en el punto anterior. Sin embargo, pensando en las posibilidades de mejora y en un futuro envío de más información desde distintos puntos, necesitábamos disponer de una herramienta con capacidad para recibir información desde más de una fuente de datos.</w:t>
      </w:r>
    </w:p>
    <w:p w14:paraId="258CA16F" w14:textId="2EBC4042" w:rsidR="00B01DE9" w:rsidRDefault="003E64F9" w:rsidP="00BE010C">
      <w:pPr>
        <w:ind w:firstLine="576"/>
      </w:pPr>
      <w:r>
        <w:t xml:space="preserve">Cuando pensamos en </w:t>
      </w:r>
      <w:r w:rsidR="0046241C">
        <w:t xml:space="preserve">este tipo de arquitectura irremediablemente pensamos en Apache Kafka. Aunque esta aplicación se puede desplegar y utilizar en AWS, finalmente nos decidimos a utilizar una de las aplicaciones nativas de esta nube como es Kinesis, ya que su integración con las distintas herramientas de </w:t>
      </w:r>
      <w:r w:rsidR="00805B66">
        <w:t>est</w:t>
      </w:r>
      <w:r w:rsidR="0046241C">
        <w:t xml:space="preserve">a nube </w:t>
      </w:r>
      <w:r w:rsidR="00805B66">
        <w:t xml:space="preserve">es total. Además, su configuración resulta más sencilla al estar más automatizada y su coste es también </w:t>
      </w:r>
      <w:r w:rsidR="00805B66">
        <w:lastRenderedPageBreak/>
        <w:t xml:space="preserve">inferior al de la implementación de Kafka. </w:t>
      </w:r>
      <w:r w:rsidR="00B01DE9">
        <w:t>Por todos estos motivos, la parte de ingesta de nuestro proyecto se realizará con Kinesis.</w:t>
      </w:r>
    </w:p>
    <w:p w14:paraId="6D3FE6E3" w14:textId="65797C3A" w:rsidR="00B01DE9" w:rsidRDefault="00B01DE9" w:rsidP="003E64F9">
      <w:pPr>
        <w:ind w:firstLine="576"/>
      </w:pPr>
      <w:r>
        <w:t>A lo largo de este apartado explicaremos los pasos seguidos para configurar este producto, dando explicación a los motivos que nos llevan a tomar cada decisión.</w:t>
      </w:r>
    </w:p>
    <w:p w14:paraId="009FB566" w14:textId="09FEC9AC" w:rsidR="00B01DE9" w:rsidRDefault="00B01DE9" w:rsidP="00B01DE9"/>
    <w:p w14:paraId="0ED71B28" w14:textId="15F58A97" w:rsidR="006B0B77" w:rsidRDefault="00DC2C7F" w:rsidP="006B0B77">
      <w:pPr>
        <w:pStyle w:val="Ttulo3"/>
      </w:pPr>
      <w:bookmarkStart w:id="22" w:name="_Toc52703279"/>
      <w:r>
        <w:t xml:space="preserve">Creación </w:t>
      </w:r>
      <w:r w:rsidR="008167A8">
        <w:t>y configuración</w:t>
      </w:r>
      <w:bookmarkEnd w:id="22"/>
    </w:p>
    <w:p w14:paraId="31ECAE00" w14:textId="0C8F23D6" w:rsidR="00DC2C7F" w:rsidRDefault="00DC2C7F" w:rsidP="00DC2C7F">
      <w:pPr>
        <w:ind w:firstLine="708"/>
      </w:pPr>
      <w:r>
        <w:t xml:space="preserve">Para </w:t>
      </w:r>
      <w:r w:rsidR="006B0B77">
        <w:t xml:space="preserve">crear es Data Stream, </w:t>
      </w:r>
      <w:r>
        <w:t>accedemos al servicio en AWS y completamos la información necesaria para su creación:</w:t>
      </w:r>
    </w:p>
    <w:p w14:paraId="1627F600" w14:textId="727EFA22" w:rsidR="00DC2C7F" w:rsidRDefault="00DC2C7F" w:rsidP="00DC2C7F">
      <w:pPr>
        <w:ind w:firstLine="708"/>
      </w:pPr>
      <w:r>
        <w:rPr>
          <w:noProof/>
        </w:rPr>
        <w:drawing>
          <wp:inline distT="0" distB="0" distL="0" distR="0" wp14:anchorId="359CB20C" wp14:editId="226B61AE">
            <wp:extent cx="4546992" cy="4126727"/>
            <wp:effectExtent l="0" t="0" r="635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8664" cy="4137320"/>
                    </a:xfrm>
                    <a:prstGeom prst="rect">
                      <a:avLst/>
                    </a:prstGeom>
                  </pic:spPr>
                </pic:pic>
              </a:graphicData>
            </a:graphic>
          </wp:inline>
        </w:drawing>
      </w:r>
    </w:p>
    <w:p w14:paraId="55D74E9C" w14:textId="729F84D8" w:rsidR="006B0B77" w:rsidRDefault="006B0B77" w:rsidP="006B0B77">
      <w:pPr>
        <w:ind w:firstLine="708"/>
      </w:pPr>
      <w:r>
        <w:t>El nombre del Data Stream se compondrá únicamente por letras (mayúsculas o minúsculas), números, guiones altos o bajos y puntos. El nombre</w:t>
      </w:r>
      <w:r w:rsidR="008167A8">
        <w:t xml:space="preserve">, además, </w:t>
      </w:r>
      <w:r>
        <w:t xml:space="preserve">debe ser único </w:t>
      </w:r>
      <w:r w:rsidR="00E2683A">
        <w:t>dentro de</w:t>
      </w:r>
      <w:r w:rsidR="008167A8">
        <w:t xml:space="preserve"> la región.</w:t>
      </w:r>
    </w:p>
    <w:p w14:paraId="6CB85A29" w14:textId="7616EC07" w:rsidR="008167A8" w:rsidRDefault="008167A8" w:rsidP="006B0B77">
      <w:pPr>
        <w:ind w:firstLine="708"/>
      </w:pPr>
      <w:r>
        <w:lastRenderedPageBreak/>
        <w:t>El número de shards determinará la capacidad de lectura y escritura del stream siendo el mínimo 1, lo que equivaldría a 1MB/segundo (1000 registros por segundo) y 2MB / segundo de lectura.</w:t>
      </w:r>
    </w:p>
    <w:p w14:paraId="1016775D" w14:textId="77777777" w:rsidR="008167A8" w:rsidRDefault="008167A8" w:rsidP="006B0B77">
      <w:pPr>
        <w:ind w:firstLine="708"/>
      </w:pPr>
      <w:r>
        <w:t xml:space="preserve">En base a la información proporcionada por el centro, cada piscina genera en torno a unos 2 millones de registros al día. Suponiendo que la piscina estuviera abierta únicamente 8 horas, eso implicaría que cada segundo se generarían unos 70 registros por segundo. Cada registro tiene un peso de unos 250 bytes, lo que haría una carga total de 70 registros / segundo x 250 bytes = 18 KB / s, muy lejos del límite de 1MB que nos proporciona un shard. </w:t>
      </w:r>
    </w:p>
    <w:p w14:paraId="6869B1D1" w14:textId="3FBF0ABB" w:rsidR="008167A8" w:rsidRDefault="008167A8" w:rsidP="006B0B77">
      <w:pPr>
        <w:ind w:firstLine="708"/>
      </w:pPr>
      <w:r>
        <w:t>Por tanto, únicamente utilizaremos un shard para nuestro proyecto. Si más adelante se incorporaran nuevas piscinas o más dispositivos se tendría que valorar incrementar este valor.</w:t>
      </w:r>
    </w:p>
    <w:p w14:paraId="1F0B836C" w14:textId="11283468" w:rsidR="008167A8" w:rsidRPr="00DC2C7F" w:rsidRDefault="008167A8" w:rsidP="006B0B77">
      <w:pPr>
        <w:ind w:firstLine="708"/>
      </w:pPr>
      <w:r>
        <w:t xml:space="preserve">Otros valores que se podrían configurar irían relacionados con la encriptación de la información (como en el caso de S3) y, especialmente interesante, la retención de información en el stream. </w:t>
      </w:r>
      <w:r w:rsidR="00D50FC4">
        <w:t>Este parámetro determinará durante cuánto tiempo la información del stream persistirá en éste. El valor mínimo, que será el que utilicemos para este proyecto, es de 24 horas. El máximo se podrá establecer en 168 horas (una semana).</w:t>
      </w:r>
    </w:p>
    <w:p w14:paraId="2D82C40A" w14:textId="2E2C966D" w:rsidR="00E20FF2" w:rsidRDefault="00E20FF2" w:rsidP="0090347F">
      <w:pPr>
        <w:rPr>
          <w:lang w:eastAsia="es-ES"/>
        </w:rPr>
      </w:pPr>
    </w:p>
    <w:p w14:paraId="718CE674" w14:textId="2BD05BD8" w:rsidR="00D50FC4" w:rsidRDefault="00D50FC4" w:rsidP="00D50FC4">
      <w:pPr>
        <w:pStyle w:val="Ttulo3"/>
      </w:pPr>
      <w:bookmarkStart w:id="23" w:name="_Toc52703280"/>
      <w:r>
        <w:t>Coste</w:t>
      </w:r>
      <w:bookmarkEnd w:id="23"/>
    </w:p>
    <w:p w14:paraId="23227DA5" w14:textId="5D96FE8F" w:rsidR="00976FAB" w:rsidRDefault="00D50FC4" w:rsidP="00976FAB">
      <w:pPr>
        <w:ind w:firstLine="708"/>
      </w:pPr>
      <w:r w:rsidRPr="00D50FC4">
        <w:t xml:space="preserve">Amazon Kinesis Data Streams aplica un modelo sencillo de precios por uso. No requiere costos iniciales ni cuotas mínimas y solo </w:t>
      </w:r>
      <w:r>
        <w:t xml:space="preserve">es necesario </w:t>
      </w:r>
      <w:r w:rsidRPr="00D50FC4">
        <w:t xml:space="preserve">pagar por los recursos que </w:t>
      </w:r>
      <w:r>
        <w:t xml:space="preserve">se </w:t>
      </w:r>
      <w:r w:rsidRPr="00D50FC4">
        <w:t>consuma</w:t>
      </w:r>
      <w:r>
        <w:t>n</w:t>
      </w:r>
      <w:r w:rsidRPr="00D50FC4">
        <w:t>. Los precios se basan en dos variables principales: partición de hora y unidad de carga PUT, y variables opcionales para la distribución ramificada mejorada y la retención de datos ampliada.</w:t>
      </w:r>
      <w:r w:rsidR="00976FAB">
        <w:t xml:space="preserve"> El coste se puede consultar en la página de </w:t>
      </w:r>
      <w:hyperlink w:anchor="_Bibliografía" w:history="1">
        <w:r w:rsidR="00976FAB" w:rsidRPr="00976FAB">
          <w:rPr>
            <w:rStyle w:val="Hipervnculo"/>
            <w:b/>
            <w:bCs/>
          </w:rPr>
          <w:t>Precios de Amazon Kinesis Data Streams</w:t>
        </w:r>
      </w:hyperlink>
      <w:r w:rsidR="00976FAB">
        <w:t>.</w:t>
      </w:r>
    </w:p>
    <w:p w14:paraId="4FB4FA6C" w14:textId="5FCFAB37" w:rsidR="00D50FC4" w:rsidRDefault="00D50FC4" w:rsidP="00D50FC4">
      <w:pPr>
        <w:ind w:firstLine="708"/>
      </w:pPr>
      <w:r>
        <w:lastRenderedPageBreak/>
        <w:t xml:space="preserve">En nuestro caso, al únicamente tener un shard activo, el coste sería aproximadamente de unos 10€ al mes (24 horas x 30 días x 0,015 USD / hora). </w:t>
      </w:r>
      <w:r w:rsidR="00976FAB">
        <w:t>La parte correspondiente a las unidades de carga sería casi despreciable (unos 50 cts al mes).</w:t>
      </w:r>
    </w:p>
    <w:p w14:paraId="3CE84B6D" w14:textId="36A26466" w:rsidR="00B6617A" w:rsidRDefault="00B6617A" w:rsidP="00D50FC4">
      <w:pPr>
        <w:ind w:firstLine="708"/>
      </w:pPr>
    </w:p>
    <w:p w14:paraId="1B7FF9E4" w14:textId="5FCFF796" w:rsidR="00A81FD7" w:rsidRDefault="00833B36" w:rsidP="00A81FD7">
      <w:pPr>
        <w:pStyle w:val="Ttulo2"/>
      </w:pPr>
      <w:bookmarkStart w:id="24" w:name="_Toc52703281"/>
      <w:r>
        <w:t>Kinesis Data Firehose</w:t>
      </w:r>
      <w:bookmarkEnd w:id="24"/>
    </w:p>
    <w:p w14:paraId="01C6FD43" w14:textId="77777777" w:rsidR="00575523" w:rsidRDefault="00575523" w:rsidP="00833B36"/>
    <w:p w14:paraId="485A2044" w14:textId="3CA0FBFB" w:rsidR="00833B36" w:rsidRDefault="00C570CC" w:rsidP="00575523">
      <w:pPr>
        <w:ind w:firstLine="576"/>
      </w:pPr>
      <w:r w:rsidRPr="00C570CC">
        <w:t xml:space="preserve">Amazon Kinesis Data Firehose ofrece la manera más sencilla para cargar datos de streaming de manera fiable en </w:t>
      </w:r>
      <w:r>
        <w:t>datalakes</w:t>
      </w:r>
      <w:r w:rsidRPr="00C570CC">
        <w:t>, almacenes de datos y servicios de análisis. Se trata de un servicio completamente administrado cuya escala se ajusta de manera automática para adaptarse al nivel de procesamiento de sus datos. Además, no requiere administración continua. También puede procesar por lotes, comprimir, transformar y cifrar las transmisiones de datos antes de cargarlas a fin de minimizar el volumen de almacenamiento utilizado y aumentar el nivel de seguridad.</w:t>
      </w:r>
      <w:r w:rsidR="00575523" w:rsidRPr="00D50FC4">
        <w:t xml:space="preserve"> </w:t>
      </w:r>
    </w:p>
    <w:p w14:paraId="06EF9671" w14:textId="0E98D3E5" w:rsidR="00C570CC" w:rsidRDefault="008B2E52" w:rsidP="00575523">
      <w:pPr>
        <w:ind w:firstLine="576"/>
      </w:pPr>
      <w:r>
        <w:t xml:space="preserve">Debido a las características que proporciona este servicio nos pareció la mejor opción para volcar los datos desde el stream de entrada hacia el </w:t>
      </w:r>
      <w:r w:rsidR="008938FB">
        <w:t>bucket en</w:t>
      </w:r>
      <w:r>
        <w:t xml:space="preserve"> S3 </w:t>
      </w:r>
      <w:r w:rsidR="008938FB">
        <w:t xml:space="preserve">que creamos en el punto 3.3. </w:t>
      </w:r>
    </w:p>
    <w:p w14:paraId="1805B70F" w14:textId="2E4C7D23" w:rsidR="008938FB" w:rsidRDefault="008938FB" w:rsidP="008938FB"/>
    <w:p w14:paraId="47672264" w14:textId="66263153" w:rsidR="008938FB" w:rsidRDefault="008938FB" w:rsidP="008938FB">
      <w:pPr>
        <w:pStyle w:val="Ttulo3"/>
      </w:pPr>
      <w:bookmarkStart w:id="25" w:name="_Toc52703282"/>
      <w:r>
        <w:t>Configuración</w:t>
      </w:r>
      <w:bookmarkEnd w:id="25"/>
    </w:p>
    <w:p w14:paraId="47697484" w14:textId="5B9C861C" w:rsidR="008938FB" w:rsidRDefault="001507BC" w:rsidP="008938FB">
      <w:pPr>
        <w:ind w:firstLine="708"/>
      </w:pPr>
      <w:r>
        <w:t xml:space="preserve">Para crear un nuevo elemento hemos de </w:t>
      </w:r>
      <w:r w:rsidR="00837D6F">
        <w:t xml:space="preserve">definir el nombre, el cual deberá ser único dentro de la cuenta desde la que estemos trabajando. </w:t>
      </w:r>
    </w:p>
    <w:p w14:paraId="1ED1D25D" w14:textId="35274F06" w:rsidR="001507BC" w:rsidRDefault="001507BC" w:rsidP="008938FB">
      <w:pPr>
        <w:ind w:firstLine="708"/>
      </w:pPr>
      <w:r>
        <w:t>Una vez hecho esto, hay que elegir el origen de la información. Esto puede ser flujo directo de información (envío directo, IoT, Cloudwatch logs, etc) o un stream de Kinesis. Ésta será la opción que elegiremos, tomando nuestro stream de datos creado en el punto anterior como origen de la información.</w:t>
      </w:r>
    </w:p>
    <w:p w14:paraId="14DC62A1" w14:textId="77777777" w:rsidR="009F241F" w:rsidRDefault="009F241F" w:rsidP="008938FB">
      <w:pPr>
        <w:ind w:firstLine="708"/>
      </w:pPr>
      <w:r>
        <w:t xml:space="preserve">En el siguiente punto deberemos definir si queremos aplicar algún tipo de transformación de los registros origen mediante Lambdas. Esto no lo vamos a aplicar </w:t>
      </w:r>
      <w:r>
        <w:lastRenderedPageBreak/>
        <w:t xml:space="preserve">puesto que realizaremos la limpieza del dato mediante otros procesos más adelante. Más información en el apartado </w:t>
      </w:r>
      <w:hyperlink w:anchor="_Limpieza_y_Preparación" w:history="1">
        <w:r w:rsidRPr="009F241F">
          <w:rPr>
            <w:rStyle w:val="Hipervnculo"/>
            <w:b/>
            <w:bCs/>
          </w:rPr>
          <w:t>4. Limpieza y preparación del dato</w:t>
        </w:r>
      </w:hyperlink>
      <w:r>
        <w:t xml:space="preserve">. </w:t>
      </w:r>
    </w:p>
    <w:p w14:paraId="400F5772" w14:textId="2C440CEE" w:rsidR="001507BC" w:rsidRDefault="009F241F" w:rsidP="008938FB">
      <w:pPr>
        <w:ind w:firstLine="708"/>
      </w:pPr>
      <w:r>
        <w:t>También tendremos la opción en esta pantalla de definir si queremos algún tipo de transformación de formato automático a un formato más eficiente como es parquet. Tampoco en este caso haremos uso de esta opción por el mismo motivo que antes.</w:t>
      </w:r>
    </w:p>
    <w:p w14:paraId="5F266DF0" w14:textId="1FD50223" w:rsidR="009F241F" w:rsidRDefault="009F241F" w:rsidP="008938FB">
      <w:pPr>
        <w:ind w:firstLine="708"/>
      </w:pPr>
      <w:r>
        <w:t xml:space="preserve">A la hora de </w:t>
      </w:r>
      <w:r w:rsidR="004C14A5">
        <w:t>determinar</w:t>
      </w:r>
      <w:r>
        <w:t xml:space="preserve"> </w:t>
      </w:r>
      <w:r w:rsidR="004C14A5">
        <w:t xml:space="preserve">el </w:t>
      </w:r>
      <w:r>
        <w:t>destino de la información tendremos varias opciones a nuestra disposición:</w:t>
      </w:r>
    </w:p>
    <w:p w14:paraId="69BF03FC" w14:textId="2BB35685" w:rsidR="009F241F" w:rsidRDefault="009F241F" w:rsidP="009F241F">
      <w:pPr>
        <w:jc w:val="center"/>
      </w:pPr>
      <w:r>
        <w:rPr>
          <w:noProof/>
        </w:rPr>
        <w:drawing>
          <wp:inline distT="0" distB="0" distL="0" distR="0" wp14:anchorId="473AC062" wp14:editId="45053464">
            <wp:extent cx="5400040" cy="2346325"/>
            <wp:effectExtent l="19050" t="19050" r="10160" b="158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346325"/>
                    </a:xfrm>
                    <a:prstGeom prst="rect">
                      <a:avLst/>
                    </a:prstGeom>
                    <a:ln>
                      <a:solidFill>
                        <a:schemeClr val="accent1"/>
                      </a:solidFill>
                    </a:ln>
                  </pic:spPr>
                </pic:pic>
              </a:graphicData>
            </a:graphic>
          </wp:inline>
        </w:drawing>
      </w:r>
    </w:p>
    <w:p w14:paraId="1A0AF1DA" w14:textId="157A357B" w:rsidR="009F241F" w:rsidRDefault="00AF36CA" w:rsidP="008938FB">
      <w:pPr>
        <w:ind w:firstLine="708"/>
      </w:pPr>
      <w:r>
        <w:t>Según nuestra arquitectura, toda la información que recibamos de la piscina irá almacenada en nuestro bucket de S3 desde donde más adelante será procesada. Por tanto, elegimos esa opción y escogemos el bucket S3 que creamos anteriormente.</w:t>
      </w:r>
    </w:p>
    <w:p w14:paraId="0C6262CA" w14:textId="3A0B455C" w:rsidR="00B23F10" w:rsidRDefault="008B4B04" w:rsidP="008938FB">
      <w:pPr>
        <w:ind w:firstLine="708"/>
      </w:pPr>
      <w:r>
        <w:t>Además del bucket, podemos definir un prefijo para localizar la información. Es en este caso donde definiremos el “directorio” que creamos cuando definimos nuestro bucket S3, de forma que toda la información recibida se registre bajo ese formato. La definición sería de la siguiente manera:</w:t>
      </w:r>
    </w:p>
    <w:p w14:paraId="5D709D55" w14:textId="0F2E1238" w:rsidR="008B4B04" w:rsidRDefault="008B4B04" w:rsidP="008B4B04">
      <w:pPr>
        <w:jc w:val="center"/>
      </w:pPr>
      <w:r>
        <w:rPr>
          <w:noProof/>
        </w:rPr>
        <w:lastRenderedPageBreak/>
        <w:drawing>
          <wp:inline distT="0" distB="0" distL="0" distR="0" wp14:anchorId="04C6B26C" wp14:editId="3189D145">
            <wp:extent cx="3804338" cy="2223820"/>
            <wp:effectExtent l="0" t="0" r="5715"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6869" cy="2231145"/>
                    </a:xfrm>
                    <a:prstGeom prst="rect">
                      <a:avLst/>
                    </a:prstGeom>
                  </pic:spPr>
                </pic:pic>
              </a:graphicData>
            </a:graphic>
          </wp:inline>
        </w:drawing>
      </w:r>
    </w:p>
    <w:p w14:paraId="757DB320" w14:textId="4B63F8A1" w:rsidR="008B4B04" w:rsidRDefault="008B4B04" w:rsidP="008B4B04">
      <w:r>
        <w:tab/>
        <w:t xml:space="preserve">Por defecto y, salvo que lo configuremos de una forma diferente el sistema, además de poner ese “prefijo” a nuestros mensajes recibidos el servicio firehose creará una estructura de carpetas con la estructura </w:t>
      </w:r>
      <w:r w:rsidRPr="008B4B04">
        <w:rPr>
          <w:b/>
          <w:bCs/>
        </w:rPr>
        <w:t>incoming/YYYY/MM/DD/HH</w:t>
      </w:r>
      <w:r>
        <w:t xml:space="preserve">, siendo YYYYMMDDHH los valores del timestamp de </w:t>
      </w:r>
      <w:r w:rsidRPr="008B4B04">
        <w:rPr>
          <w:u w:val="single"/>
        </w:rPr>
        <w:t>llegada de los mensajes</w:t>
      </w:r>
      <w:r>
        <w:t>. Esto es importante considerarlo ya que no se trata del timestamp que lleva dentro cada mensaje sino de uno estimado por Kinesis. Por tanto, si vamos a hacer uso de esta información con algún crawler de Glue o explotar esta información directamente desde la estructura de carpetas, que lo tengamos en consideración.</w:t>
      </w:r>
    </w:p>
    <w:p w14:paraId="55462642" w14:textId="4B0BEE17" w:rsidR="008B4B04" w:rsidRDefault="008B4B04" w:rsidP="008B4B04">
      <w:r>
        <w:tab/>
        <w:t>Por último, habrá que definir las condiciones del buffer de S3:</w:t>
      </w:r>
    </w:p>
    <w:p w14:paraId="23B9CD20" w14:textId="0C2FF6FD" w:rsidR="008B4B04" w:rsidRDefault="008B4B04" w:rsidP="008B4B04">
      <w:r>
        <w:rPr>
          <w:noProof/>
        </w:rPr>
        <w:drawing>
          <wp:inline distT="0" distB="0" distL="0" distR="0" wp14:anchorId="2722FC23" wp14:editId="37BC8675">
            <wp:extent cx="5400040" cy="172021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720215"/>
                    </a:xfrm>
                    <a:prstGeom prst="rect">
                      <a:avLst/>
                    </a:prstGeom>
                  </pic:spPr>
                </pic:pic>
              </a:graphicData>
            </a:graphic>
          </wp:inline>
        </w:drawing>
      </w:r>
    </w:p>
    <w:p w14:paraId="4797F3B1" w14:textId="0F9E66C8" w:rsidR="008B4B04" w:rsidRDefault="008B4B04" w:rsidP="008B4B04">
      <w:r>
        <w:tab/>
        <w:t>El sistema Firehose actuará cuando se cumpla alguna de esas dos condiciones, es decir, que la cantidad de información llegue a un determinado volumen (5 MB por defecto) o haya pasado un tiempo específico (300 segundos en el ejemplo). Con el fin de tener la información disponible en nuestro S3 lo antes posible, configuraremos los valores a 1MB y 60 segundos.</w:t>
      </w:r>
    </w:p>
    <w:p w14:paraId="4F949333" w14:textId="06F9F19B" w:rsidR="00837D6F" w:rsidRDefault="00581123" w:rsidP="00581123">
      <w:r>
        <w:lastRenderedPageBreak/>
        <w:tab/>
        <w:t>Opcionalmente podremos asignar compresión y encriptación de los datos, en el caso de que queramos tener la información más protegida y/o comprimida. Teniendo en cuenta el coste del espacio y el uso que le vamos a dar, no lo consideramos necesario.</w:t>
      </w:r>
    </w:p>
    <w:p w14:paraId="3DB681AE" w14:textId="77777777" w:rsidR="00BE010C" w:rsidRDefault="00BE010C" w:rsidP="00581123"/>
    <w:p w14:paraId="650D71C9" w14:textId="04C9DBFF" w:rsidR="00581123" w:rsidRDefault="00581123" w:rsidP="00581123">
      <w:pPr>
        <w:pStyle w:val="Ttulo3"/>
      </w:pPr>
      <w:bookmarkStart w:id="26" w:name="_Toc52703283"/>
      <w:r>
        <w:t>Configuración de accesos</w:t>
      </w:r>
      <w:bookmarkEnd w:id="26"/>
    </w:p>
    <w:p w14:paraId="4FD30A81" w14:textId="781EEF01" w:rsidR="00581123" w:rsidRDefault="00581123" w:rsidP="00581123">
      <w:pPr>
        <w:ind w:firstLine="708"/>
      </w:pPr>
      <w:r>
        <w:t xml:space="preserve">Una vez creado el Firehose debemos proporcionarle permisos de acceso tanto al Data Stream (lectura) como al bucket S3 para poder volcar los datos. Este proceso lo haremos accediendo al </w:t>
      </w:r>
      <w:r w:rsidR="00CE24DB">
        <w:t>rol del elemento en IAM y asignándole las siguientes políticas:</w:t>
      </w:r>
    </w:p>
    <w:p w14:paraId="55C3EABB" w14:textId="258690F2" w:rsidR="00CE24DB" w:rsidRDefault="00CE24DB" w:rsidP="00CE24DB">
      <w:pPr>
        <w:pStyle w:val="Prrafodelista"/>
        <w:numPr>
          <w:ilvl w:val="0"/>
          <w:numId w:val="15"/>
        </w:numPr>
      </w:pPr>
      <w:r w:rsidRPr="00CE24DB">
        <w:t>AmazonS3FullAccess</w:t>
      </w:r>
    </w:p>
    <w:p w14:paraId="36736596" w14:textId="5CFA825E" w:rsidR="00CE24DB" w:rsidRDefault="00CE24DB" w:rsidP="00CE24DB">
      <w:pPr>
        <w:pStyle w:val="Prrafodelista"/>
        <w:numPr>
          <w:ilvl w:val="0"/>
          <w:numId w:val="15"/>
        </w:numPr>
      </w:pPr>
      <w:r w:rsidRPr="00CE24DB">
        <w:t>AmazonKinesisReadOnlyAccess</w:t>
      </w:r>
    </w:p>
    <w:p w14:paraId="11682858" w14:textId="250202CE" w:rsidR="00CE24DB" w:rsidRDefault="00CE24DB" w:rsidP="00CE24DB">
      <w:pPr>
        <w:ind w:left="708"/>
      </w:pPr>
      <w:r>
        <w:t>La foto final debería ser algo así:</w:t>
      </w:r>
    </w:p>
    <w:p w14:paraId="0DA9C423" w14:textId="7D30C36D" w:rsidR="00CE24DB" w:rsidRDefault="00CE24DB" w:rsidP="00CE24DB">
      <w:r>
        <w:rPr>
          <w:noProof/>
        </w:rPr>
        <w:drawing>
          <wp:inline distT="0" distB="0" distL="0" distR="0" wp14:anchorId="0DE4FB7B" wp14:editId="7314BA02">
            <wp:extent cx="5400040" cy="20186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018665"/>
                    </a:xfrm>
                    <a:prstGeom prst="rect">
                      <a:avLst/>
                    </a:prstGeom>
                  </pic:spPr>
                </pic:pic>
              </a:graphicData>
            </a:graphic>
          </wp:inline>
        </w:drawing>
      </w:r>
    </w:p>
    <w:p w14:paraId="52C63198" w14:textId="29343378" w:rsidR="00CE24DB" w:rsidRDefault="00CE24DB" w:rsidP="00CE24DB"/>
    <w:p w14:paraId="779DB67F" w14:textId="72C377AF" w:rsidR="004D2711" w:rsidRDefault="004D2711" w:rsidP="004D2711">
      <w:pPr>
        <w:pStyle w:val="Ttulo3"/>
      </w:pPr>
      <w:bookmarkStart w:id="27" w:name="_Toc52703284"/>
      <w:r>
        <w:t>Coste</w:t>
      </w:r>
      <w:bookmarkEnd w:id="27"/>
    </w:p>
    <w:p w14:paraId="786F1A0C" w14:textId="73855BE6" w:rsidR="004D2711" w:rsidRDefault="00992255" w:rsidP="004D2711">
      <w:pPr>
        <w:ind w:firstLine="708"/>
        <w:rPr>
          <w:b/>
          <w:bCs/>
        </w:rPr>
      </w:pPr>
      <w:r>
        <w:t xml:space="preserve">Se pueden consultar todas las tarifas en la página de </w:t>
      </w:r>
      <w:hyperlink w:anchor="_Bibliografía" w:history="1">
        <w:r w:rsidRPr="00992255">
          <w:rPr>
            <w:rStyle w:val="Hipervnculo"/>
            <w:b/>
            <w:bCs/>
          </w:rPr>
          <w:t>Precios de Amazon Kinesis Data Firehose</w:t>
        </w:r>
      </w:hyperlink>
      <w:r>
        <w:rPr>
          <w:b/>
          <w:bCs/>
        </w:rPr>
        <w:t>.</w:t>
      </w:r>
    </w:p>
    <w:p w14:paraId="0ED882E9" w14:textId="03D5487C" w:rsidR="001924CD" w:rsidRPr="001529AE" w:rsidRDefault="00E34686" w:rsidP="00BE010C">
      <w:pPr>
        <w:ind w:firstLine="708"/>
        <w:rPr>
          <w:lang w:eastAsia="es-ES"/>
        </w:rPr>
      </w:pPr>
      <w:r>
        <w:t>El coste de este servicio es muy bajo teniendo en cuenta el nivel de datos que vamos a manejar. Teniendo en cuenta los 21 GB mensuales calculados antes el coste serían unos 50 céntimos al mes. Si decidiéramos hacer algún tipo de transformación el coste podría incrementarse, pero no es nuestro caso.</w:t>
      </w:r>
    </w:p>
    <w:p w14:paraId="03534990" w14:textId="2DB7C638" w:rsidR="00AA58AC" w:rsidRPr="001529AE" w:rsidRDefault="00AA58AC" w:rsidP="00055E7B">
      <w:pPr>
        <w:ind w:left="432"/>
        <w:jc w:val="left"/>
        <w:rPr>
          <w:lang w:eastAsia="es-ES"/>
        </w:rPr>
      </w:pPr>
      <w:r w:rsidRPr="001529AE">
        <w:rPr>
          <w:lang w:eastAsia="es-ES"/>
        </w:rPr>
        <w:br w:type="page"/>
      </w:r>
    </w:p>
    <w:p w14:paraId="1B7849D2" w14:textId="77777777" w:rsidR="00AA58AC" w:rsidRPr="001529AE" w:rsidRDefault="00AA58AC" w:rsidP="0062395A">
      <w:pPr>
        <w:rPr>
          <w:lang w:eastAsia="es-ES"/>
        </w:rPr>
      </w:pPr>
    </w:p>
    <w:p w14:paraId="50BFC1B4" w14:textId="7EE18EC3" w:rsidR="001772AB" w:rsidRPr="00347733" w:rsidRDefault="00347733" w:rsidP="0068772F">
      <w:pPr>
        <w:pStyle w:val="Ttulo1"/>
        <w:spacing w:before="0" w:after="0"/>
        <w:rPr>
          <w:rFonts w:asciiTheme="minorHAnsi" w:hAnsiTheme="minorHAnsi" w:cstheme="minorHAnsi"/>
          <w:color w:val="CA3532"/>
          <w:sz w:val="40"/>
        </w:rPr>
      </w:pPr>
      <w:bookmarkStart w:id="28" w:name="_Limpieza_y_Preparación"/>
      <w:bookmarkStart w:id="29" w:name="_Toc52703285"/>
      <w:bookmarkEnd w:id="28"/>
      <w:r w:rsidRPr="00347733">
        <w:rPr>
          <w:rFonts w:asciiTheme="minorHAnsi" w:hAnsiTheme="minorHAnsi" w:cstheme="minorHAnsi"/>
          <w:color w:val="CA3532"/>
          <w:sz w:val="40"/>
        </w:rPr>
        <w:t>Limpieza y Preparación del Dato</w:t>
      </w:r>
      <w:bookmarkEnd w:id="29"/>
    </w:p>
    <w:p w14:paraId="235D8326" w14:textId="77777777" w:rsidR="0068772F" w:rsidRPr="0068772F" w:rsidRDefault="0068772F" w:rsidP="0068772F">
      <w:pPr>
        <w:spacing w:after="0"/>
        <w:rPr>
          <w:rFonts w:cstheme="minorHAnsi"/>
        </w:rPr>
      </w:pPr>
    </w:p>
    <w:p w14:paraId="3AC3FB57" w14:textId="20616B15" w:rsidR="0068772F" w:rsidRPr="0068772F" w:rsidRDefault="0068772F" w:rsidP="0068772F">
      <w:pPr>
        <w:spacing w:after="0"/>
        <w:rPr>
          <w:rFonts w:cstheme="minorHAnsi"/>
        </w:rPr>
      </w:pPr>
      <w:r w:rsidRPr="0068772F">
        <w:rPr>
          <w:rFonts w:cstheme="minorHAnsi"/>
        </w:rPr>
        <w:t>Texto</w:t>
      </w:r>
    </w:p>
    <w:p w14:paraId="475BC3F6" w14:textId="1DF0405D" w:rsidR="0068772F" w:rsidRDefault="0068772F" w:rsidP="0068772F">
      <w:pPr>
        <w:spacing w:after="0"/>
        <w:rPr>
          <w:rFonts w:cstheme="minorHAnsi"/>
        </w:rPr>
      </w:pPr>
    </w:p>
    <w:p w14:paraId="24E1FAA4" w14:textId="015DC32D" w:rsidR="00347733" w:rsidRDefault="00347733">
      <w:pPr>
        <w:jc w:val="left"/>
        <w:rPr>
          <w:rFonts w:cstheme="minorHAnsi"/>
        </w:rPr>
      </w:pPr>
      <w:r>
        <w:rPr>
          <w:rFonts w:cstheme="minorHAnsi"/>
        </w:rPr>
        <w:br w:type="page"/>
      </w:r>
    </w:p>
    <w:p w14:paraId="05154887" w14:textId="77777777" w:rsidR="00347733" w:rsidRPr="0068772F" w:rsidRDefault="00347733" w:rsidP="0068772F">
      <w:pPr>
        <w:spacing w:after="0"/>
        <w:rPr>
          <w:rFonts w:cstheme="minorHAnsi"/>
        </w:rPr>
      </w:pPr>
    </w:p>
    <w:p w14:paraId="0310882E" w14:textId="320749A9" w:rsidR="0068772F" w:rsidRPr="00347733" w:rsidRDefault="00347733" w:rsidP="0068772F">
      <w:pPr>
        <w:pStyle w:val="Ttulo1"/>
        <w:spacing w:before="0" w:after="0"/>
        <w:rPr>
          <w:rFonts w:asciiTheme="minorHAnsi" w:hAnsiTheme="minorHAnsi" w:cstheme="minorHAnsi"/>
          <w:color w:val="CA3532"/>
          <w:sz w:val="40"/>
        </w:rPr>
      </w:pPr>
      <w:bookmarkStart w:id="30" w:name="_Toc52703286"/>
      <w:r w:rsidRPr="00347733">
        <w:rPr>
          <w:rFonts w:asciiTheme="minorHAnsi" w:hAnsiTheme="minorHAnsi" w:cstheme="minorHAnsi"/>
          <w:color w:val="CA3532"/>
          <w:sz w:val="40"/>
        </w:rPr>
        <w:t>Analítica y Modelo de Aprendizaje</w:t>
      </w:r>
      <w:bookmarkEnd w:id="30"/>
    </w:p>
    <w:p w14:paraId="2783F8B2" w14:textId="77777777" w:rsidR="0068772F" w:rsidRPr="0068772F" w:rsidRDefault="0068772F" w:rsidP="0068772F">
      <w:pPr>
        <w:spacing w:after="0"/>
        <w:rPr>
          <w:rFonts w:cstheme="minorHAnsi"/>
        </w:rPr>
      </w:pPr>
    </w:p>
    <w:p w14:paraId="51B6DC50" w14:textId="5455C0B8" w:rsidR="0068772F" w:rsidRPr="0068772F" w:rsidRDefault="0068772F" w:rsidP="0068772F">
      <w:pPr>
        <w:spacing w:after="0"/>
        <w:rPr>
          <w:rFonts w:cstheme="minorHAnsi"/>
        </w:rPr>
      </w:pPr>
      <w:r w:rsidRPr="0068772F">
        <w:rPr>
          <w:rFonts w:cstheme="minorHAnsi"/>
        </w:rPr>
        <w:t>Texto</w:t>
      </w:r>
    </w:p>
    <w:p w14:paraId="1B09F7D3" w14:textId="6EED4D0D" w:rsidR="0068772F" w:rsidRDefault="0068772F" w:rsidP="0068772F">
      <w:pPr>
        <w:spacing w:after="0"/>
        <w:rPr>
          <w:rFonts w:cstheme="minorHAnsi"/>
        </w:rPr>
      </w:pPr>
    </w:p>
    <w:p w14:paraId="20B1D812" w14:textId="7CDCCD46" w:rsidR="00347733" w:rsidRDefault="00347733">
      <w:pPr>
        <w:jc w:val="left"/>
        <w:rPr>
          <w:rFonts w:cstheme="minorHAnsi"/>
        </w:rPr>
      </w:pPr>
      <w:r>
        <w:rPr>
          <w:rFonts w:cstheme="minorHAnsi"/>
        </w:rPr>
        <w:br w:type="page"/>
      </w:r>
    </w:p>
    <w:p w14:paraId="3DBBF5CF" w14:textId="77777777" w:rsidR="00347733" w:rsidRPr="0068772F" w:rsidRDefault="00347733" w:rsidP="0068772F">
      <w:pPr>
        <w:spacing w:after="0"/>
        <w:rPr>
          <w:rFonts w:cstheme="minorHAnsi"/>
        </w:rPr>
      </w:pPr>
    </w:p>
    <w:p w14:paraId="14DA7011" w14:textId="69EC0F0D" w:rsidR="0068772F" w:rsidRPr="00347733" w:rsidRDefault="00051AF7" w:rsidP="0068772F">
      <w:pPr>
        <w:pStyle w:val="Ttulo1"/>
        <w:spacing w:before="0" w:after="0"/>
        <w:rPr>
          <w:rFonts w:asciiTheme="minorHAnsi" w:hAnsiTheme="minorHAnsi" w:cstheme="minorHAnsi"/>
          <w:color w:val="CA3532"/>
          <w:sz w:val="40"/>
        </w:rPr>
      </w:pPr>
      <w:bookmarkStart w:id="31" w:name="_Toc52703287"/>
      <w:r>
        <w:rPr>
          <w:rFonts w:asciiTheme="minorHAnsi" w:hAnsiTheme="minorHAnsi" w:cstheme="minorHAnsi"/>
          <w:color w:val="CA3532"/>
          <w:sz w:val="40"/>
        </w:rPr>
        <w:t>Servicio de información y visualización</w:t>
      </w:r>
      <w:bookmarkEnd w:id="31"/>
    </w:p>
    <w:p w14:paraId="07D556DC" w14:textId="77777777" w:rsidR="0068772F" w:rsidRPr="0068772F" w:rsidRDefault="0068772F" w:rsidP="0068772F">
      <w:pPr>
        <w:spacing w:after="0"/>
        <w:rPr>
          <w:rFonts w:cstheme="minorHAnsi"/>
        </w:rPr>
      </w:pPr>
    </w:p>
    <w:p w14:paraId="13056060" w14:textId="78CF469B" w:rsidR="0068772F" w:rsidRPr="0068772F" w:rsidRDefault="0068772F" w:rsidP="0068772F">
      <w:pPr>
        <w:spacing w:after="0"/>
        <w:rPr>
          <w:rFonts w:cstheme="minorHAnsi"/>
        </w:rPr>
      </w:pPr>
      <w:r w:rsidRPr="0068772F">
        <w:rPr>
          <w:rFonts w:cstheme="minorHAnsi"/>
        </w:rPr>
        <w:t>Texto</w:t>
      </w:r>
    </w:p>
    <w:p w14:paraId="40DA12CF" w14:textId="1EC62AB0" w:rsidR="0068772F" w:rsidRDefault="0068772F" w:rsidP="0068772F">
      <w:pPr>
        <w:spacing w:after="0"/>
        <w:rPr>
          <w:rFonts w:cstheme="minorHAnsi"/>
        </w:rPr>
      </w:pPr>
    </w:p>
    <w:p w14:paraId="336055A4" w14:textId="020CA748" w:rsidR="00347733" w:rsidRDefault="00347733">
      <w:pPr>
        <w:jc w:val="left"/>
        <w:rPr>
          <w:rFonts w:cstheme="minorHAnsi"/>
        </w:rPr>
      </w:pPr>
      <w:r>
        <w:rPr>
          <w:rFonts w:cstheme="minorHAnsi"/>
        </w:rPr>
        <w:br w:type="page"/>
      </w:r>
    </w:p>
    <w:p w14:paraId="3A7A3658" w14:textId="77777777" w:rsidR="00347733" w:rsidRPr="0068772F" w:rsidRDefault="00347733" w:rsidP="0068772F">
      <w:pPr>
        <w:spacing w:after="0"/>
        <w:rPr>
          <w:rFonts w:cstheme="minorHAnsi"/>
        </w:rPr>
      </w:pPr>
    </w:p>
    <w:p w14:paraId="3925A985" w14:textId="77777777" w:rsidR="00051AF7" w:rsidRDefault="00051AF7" w:rsidP="0068772F">
      <w:pPr>
        <w:pStyle w:val="Ttulo1"/>
        <w:spacing w:before="0" w:after="0"/>
        <w:rPr>
          <w:rFonts w:asciiTheme="minorHAnsi" w:hAnsiTheme="minorHAnsi" w:cstheme="minorHAnsi"/>
          <w:color w:val="CA3532"/>
          <w:sz w:val="40"/>
        </w:rPr>
      </w:pPr>
      <w:bookmarkStart w:id="32" w:name="_Toc52703288"/>
      <w:r>
        <w:rPr>
          <w:rFonts w:asciiTheme="minorHAnsi" w:hAnsiTheme="minorHAnsi" w:cstheme="minorHAnsi"/>
          <w:color w:val="CA3532"/>
          <w:sz w:val="40"/>
        </w:rPr>
        <w:t>Propuestas de mejora</w:t>
      </w:r>
      <w:bookmarkEnd w:id="32"/>
    </w:p>
    <w:p w14:paraId="57C7F299" w14:textId="2CB2BD1D" w:rsidR="00AA58AC" w:rsidRDefault="00AA58AC" w:rsidP="00AA58AC">
      <w:pPr>
        <w:rPr>
          <w:lang w:eastAsia="es-ES"/>
        </w:rPr>
      </w:pPr>
    </w:p>
    <w:p w14:paraId="600DB9BB" w14:textId="099B1D9E" w:rsidR="00AA58AC" w:rsidRDefault="00AA58AC">
      <w:pPr>
        <w:jc w:val="left"/>
        <w:rPr>
          <w:lang w:eastAsia="es-ES"/>
        </w:rPr>
      </w:pPr>
      <w:r>
        <w:rPr>
          <w:lang w:eastAsia="es-ES"/>
        </w:rPr>
        <w:br w:type="page"/>
      </w:r>
    </w:p>
    <w:p w14:paraId="1ECBF258" w14:textId="77777777" w:rsidR="00AA58AC" w:rsidRPr="00AA58AC" w:rsidRDefault="00AA58AC" w:rsidP="00AA58AC">
      <w:pPr>
        <w:rPr>
          <w:lang w:eastAsia="es-ES"/>
        </w:rPr>
      </w:pPr>
    </w:p>
    <w:p w14:paraId="31025094" w14:textId="74E52536" w:rsidR="0068772F" w:rsidRPr="00347733" w:rsidRDefault="00347733" w:rsidP="0068772F">
      <w:pPr>
        <w:pStyle w:val="Ttulo1"/>
        <w:spacing w:before="0" w:after="0"/>
        <w:rPr>
          <w:rFonts w:asciiTheme="minorHAnsi" w:hAnsiTheme="minorHAnsi" w:cstheme="minorHAnsi"/>
          <w:color w:val="CA3532"/>
          <w:sz w:val="40"/>
        </w:rPr>
      </w:pPr>
      <w:bookmarkStart w:id="33" w:name="_Toc52703289"/>
      <w:r w:rsidRPr="00347733">
        <w:rPr>
          <w:rFonts w:asciiTheme="minorHAnsi" w:hAnsiTheme="minorHAnsi" w:cstheme="minorHAnsi"/>
          <w:color w:val="CA3532"/>
          <w:sz w:val="40"/>
        </w:rPr>
        <w:t>Resumen Final y Conclusiones</w:t>
      </w:r>
      <w:bookmarkEnd w:id="33"/>
    </w:p>
    <w:p w14:paraId="6C7DE4B2" w14:textId="77777777" w:rsidR="0068772F" w:rsidRPr="0068772F" w:rsidRDefault="0068772F" w:rsidP="0068772F">
      <w:pPr>
        <w:spacing w:after="0"/>
        <w:rPr>
          <w:rFonts w:cstheme="minorHAnsi"/>
        </w:rPr>
      </w:pPr>
    </w:p>
    <w:p w14:paraId="34BB6CA3" w14:textId="77777777" w:rsidR="0068772F" w:rsidRPr="0068772F" w:rsidRDefault="0068772F" w:rsidP="0068772F">
      <w:pPr>
        <w:spacing w:after="0"/>
        <w:rPr>
          <w:rFonts w:cstheme="minorHAnsi"/>
        </w:rPr>
      </w:pPr>
      <w:r w:rsidRPr="0068772F">
        <w:rPr>
          <w:rFonts w:cstheme="minorHAnsi"/>
        </w:rPr>
        <w:t>Texto</w:t>
      </w:r>
    </w:p>
    <w:p w14:paraId="30AE25B4" w14:textId="5ED4643E" w:rsidR="00347733" w:rsidRDefault="00347733" w:rsidP="00347733">
      <w:pPr>
        <w:spacing w:after="0"/>
        <w:rPr>
          <w:rFonts w:cstheme="minorHAnsi"/>
        </w:rPr>
      </w:pPr>
    </w:p>
    <w:p w14:paraId="151679CA" w14:textId="1CF73146" w:rsidR="00347733" w:rsidRDefault="00347733">
      <w:pPr>
        <w:jc w:val="left"/>
        <w:rPr>
          <w:rFonts w:cstheme="minorHAnsi"/>
        </w:rPr>
      </w:pPr>
      <w:r>
        <w:rPr>
          <w:rFonts w:cstheme="minorHAnsi"/>
        </w:rPr>
        <w:br w:type="page"/>
      </w:r>
    </w:p>
    <w:p w14:paraId="5229F9A2" w14:textId="77777777" w:rsidR="00347733" w:rsidRPr="0068772F" w:rsidRDefault="00347733" w:rsidP="00347733">
      <w:pPr>
        <w:spacing w:after="0"/>
        <w:rPr>
          <w:rFonts w:cstheme="minorHAnsi"/>
        </w:rPr>
      </w:pPr>
    </w:p>
    <w:p w14:paraId="359A031C" w14:textId="6856D734" w:rsidR="00BF1B3A" w:rsidRDefault="00347733" w:rsidP="00347733">
      <w:pPr>
        <w:pStyle w:val="Ttulo1"/>
        <w:spacing w:before="0" w:after="0"/>
        <w:rPr>
          <w:rFonts w:asciiTheme="minorHAnsi" w:hAnsiTheme="minorHAnsi" w:cstheme="minorHAnsi"/>
          <w:color w:val="CA3532"/>
          <w:sz w:val="40"/>
        </w:rPr>
      </w:pPr>
      <w:bookmarkStart w:id="34" w:name="_Código_Fuente"/>
      <w:bookmarkStart w:id="35" w:name="_Toc52703290"/>
      <w:bookmarkEnd w:id="34"/>
      <w:r w:rsidRPr="00347733">
        <w:rPr>
          <w:rFonts w:asciiTheme="minorHAnsi" w:hAnsiTheme="minorHAnsi" w:cstheme="minorHAnsi"/>
          <w:color w:val="CA3532"/>
          <w:sz w:val="40"/>
        </w:rPr>
        <w:t>Código Fuente</w:t>
      </w:r>
      <w:bookmarkEnd w:id="35"/>
    </w:p>
    <w:p w14:paraId="668AE591" w14:textId="77777777" w:rsidR="00BF1B3A" w:rsidRPr="00BF1B3A" w:rsidRDefault="00BF1B3A" w:rsidP="00BF1B3A">
      <w:pPr>
        <w:rPr>
          <w:lang w:eastAsia="es-ES"/>
        </w:rPr>
      </w:pPr>
    </w:p>
    <w:p w14:paraId="4F447217" w14:textId="5581B015" w:rsidR="000560B8" w:rsidRDefault="000560B8" w:rsidP="000560B8">
      <w:pPr>
        <w:pStyle w:val="Ttulo2"/>
      </w:pPr>
      <w:bookmarkStart w:id="36" w:name="_connectivity.py"/>
      <w:bookmarkStart w:id="37" w:name="_Ref52279122"/>
      <w:bookmarkStart w:id="38" w:name="_Toc52703291"/>
      <w:bookmarkEnd w:id="36"/>
      <w:r>
        <w:t>c</w:t>
      </w:r>
      <w:r w:rsidR="00BF1B3A" w:rsidRPr="00BF1B3A">
        <w:t>onnectivity</w:t>
      </w:r>
      <w:bookmarkEnd w:id="37"/>
      <w:r>
        <w:t>.py</w:t>
      </w:r>
      <w:bookmarkEnd w:id="38"/>
    </w:p>
    <w:p w14:paraId="6B4CFF68" w14:textId="77777777" w:rsidR="00F13611" w:rsidRPr="00F13611" w:rsidRDefault="00F13611" w:rsidP="00F13611"/>
    <w:p w14:paraId="7CA28939" w14:textId="03EF2CC6" w:rsidR="00F13611" w:rsidRDefault="000560B8" w:rsidP="00F13611">
      <w:pPr>
        <w:pStyle w:val="Ttulo2"/>
      </w:pPr>
      <w:bookmarkStart w:id="39" w:name="_Toc52703292"/>
      <w:r w:rsidRPr="000560B8">
        <w:t>serverqueue.py</w:t>
      </w:r>
      <w:bookmarkEnd w:id="39"/>
    </w:p>
    <w:p w14:paraId="0995624D" w14:textId="77777777" w:rsidR="00F13611" w:rsidRPr="00F13611" w:rsidRDefault="00F13611" w:rsidP="00F13611"/>
    <w:p w14:paraId="480F4AC0" w14:textId="77777777" w:rsidR="00F13611" w:rsidRDefault="00F13611" w:rsidP="00BF1B3A">
      <w:pPr>
        <w:pStyle w:val="Ttulo2"/>
      </w:pPr>
      <w:bookmarkStart w:id="40" w:name="_Toc52703293"/>
      <w:r>
        <w:t>piscina.py</w:t>
      </w:r>
      <w:bookmarkEnd w:id="40"/>
    </w:p>
    <w:p w14:paraId="38ADA47B" w14:textId="77777777" w:rsidR="00F13611" w:rsidRDefault="00F13611" w:rsidP="00F13611">
      <w:pPr>
        <w:pStyle w:val="Ttulo2"/>
        <w:numPr>
          <w:ilvl w:val="0"/>
          <w:numId w:val="0"/>
        </w:numPr>
        <w:ind w:left="576"/>
      </w:pPr>
    </w:p>
    <w:p w14:paraId="66555108" w14:textId="2EA0F408" w:rsidR="00F13611" w:rsidRDefault="00F13611" w:rsidP="00F13611">
      <w:pPr>
        <w:pStyle w:val="Ttulo2"/>
      </w:pPr>
      <w:bookmarkStart w:id="41" w:name="_Toc52703294"/>
      <w:r>
        <w:t>nadador.py</w:t>
      </w:r>
      <w:bookmarkEnd w:id="41"/>
    </w:p>
    <w:p w14:paraId="6FBE922C" w14:textId="77777777" w:rsidR="00F13611" w:rsidRPr="00F13611" w:rsidRDefault="00F13611" w:rsidP="00F13611"/>
    <w:p w14:paraId="23E93BC4" w14:textId="0D68424D" w:rsidR="00347733" w:rsidRDefault="00F13611" w:rsidP="00BF1B3A">
      <w:pPr>
        <w:pStyle w:val="Ttulo2"/>
      </w:pPr>
      <w:bookmarkStart w:id="42" w:name="_Toc52703295"/>
      <w:r w:rsidRPr="00F13611">
        <w:t>SMART_Gestión_Piscina.ipynb</w:t>
      </w:r>
      <w:bookmarkEnd w:id="42"/>
    </w:p>
    <w:p w14:paraId="6D4A9F7D" w14:textId="77777777" w:rsidR="00F13611" w:rsidRPr="00F13611" w:rsidRDefault="00F13611" w:rsidP="00F13611"/>
    <w:p w14:paraId="042A69A8" w14:textId="6A23F6BE" w:rsidR="00BF1B3A" w:rsidRDefault="00BF1B3A" w:rsidP="00BF1B3A"/>
    <w:p w14:paraId="00BDD761" w14:textId="77777777" w:rsidR="00BF1B3A" w:rsidRPr="00BF1B3A" w:rsidRDefault="00BF1B3A" w:rsidP="00BF1B3A"/>
    <w:p w14:paraId="45A68BB8" w14:textId="77777777" w:rsidR="00347733" w:rsidRPr="0068772F" w:rsidRDefault="00347733" w:rsidP="00347733">
      <w:pPr>
        <w:spacing w:after="0"/>
        <w:rPr>
          <w:rFonts w:cstheme="minorHAnsi"/>
        </w:rPr>
      </w:pPr>
    </w:p>
    <w:p w14:paraId="214AF08E" w14:textId="6669E22A" w:rsidR="00347733" w:rsidRPr="0068772F" w:rsidRDefault="00347733" w:rsidP="00347733">
      <w:pPr>
        <w:spacing w:after="0"/>
        <w:rPr>
          <w:rFonts w:cstheme="minorHAnsi"/>
        </w:rPr>
      </w:pPr>
    </w:p>
    <w:p w14:paraId="2197D91C" w14:textId="29969593" w:rsidR="00347733" w:rsidRDefault="00347733" w:rsidP="00347733">
      <w:pPr>
        <w:spacing w:after="0"/>
        <w:rPr>
          <w:rFonts w:cstheme="minorHAnsi"/>
        </w:rPr>
      </w:pPr>
    </w:p>
    <w:p w14:paraId="10F4FD13" w14:textId="723F18D1" w:rsidR="00347733" w:rsidRDefault="00347733">
      <w:pPr>
        <w:jc w:val="left"/>
        <w:rPr>
          <w:rFonts w:cstheme="minorHAnsi"/>
        </w:rPr>
      </w:pPr>
      <w:r>
        <w:rPr>
          <w:rFonts w:cstheme="minorHAnsi"/>
        </w:rPr>
        <w:br w:type="page"/>
      </w:r>
    </w:p>
    <w:p w14:paraId="79A808DA" w14:textId="77777777" w:rsidR="00347733" w:rsidRPr="0068772F" w:rsidRDefault="00347733" w:rsidP="00347733">
      <w:pPr>
        <w:spacing w:after="0"/>
        <w:rPr>
          <w:rFonts w:cstheme="minorHAnsi"/>
        </w:rPr>
      </w:pPr>
    </w:p>
    <w:p w14:paraId="5970CDC1" w14:textId="44B6C403" w:rsidR="00347733" w:rsidRPr="00347733" w:rsidRDefault="00051AF7" w:rsidP="00347733">
      <w:pPr>
        <w:pStyle w:val="Ttulo1"/>
        <w:spacing w:before="0" w:after="0"/>
        <w:rPr>
          <w:rFonts w:asciiTheme="minorHAnsi" w:hAnsiTheme="minorHAnsi" w:cstheme="minorHAnsi"/>
          <w:color w:val="CA3532"/>
          <w:sz w:val="40"/>
        </w:rPr>
      </w:pPr>
      <w:bookmarkStart w:id="43" w:name="_Bibliografía"/>
      <w:bookmarkEnd w:id="43"/>
      <w:r>
        <w:rPr>
          <w:rFonts w:asciiTheme="minorHAnsi" w:hAnsiTheme="minorHAnsi" w:cstheme="minorHAnsi"/>
          <w:color w:val="CA3532"/>
          <w:sz w:val="40"/>
        </w:rPr>
        <w:t xml:space="preserve"> </w:t>
      </w:r>
      <w:bookmarkStart w:id="44" w:name="_Toc52703296"/>
      <w:r w:rsidR="00347733" w:rsidRPr="00347733">
        <w:rPr>
          <w:rFonts w:asciiTheme="minorHAnsi" w:hAnsiTheme="minorHAnsi" w:cstheme="minorHAnsi"/>
          <w:color w:val="CA3532"/>
          <w:sz w:val="40"/>
        </w:rPr>
        <w:t>Bibliografía</w:t>
      </w:r>
      <w:bookmarkEnd w:id="44"/>
    </w:p>
    <w:p w14:paraId="579242FF" w14:textId="77777777" w:rsidR="00347733" w:rsidRPr="0068772F" w:rsidRDefault="00347733" w:rsidP="00347733">
      <w:pPr>
        <w:spacing w:after="0"/>
        <w:rPr>
          <w:rFonts w:cstheme="minorHAnsi"/>
        </w:rPr>
      </w:pPr>
    </w:p>
    <w:p w14:paraId="3A5EF9A8" w14:textId="350EE2E7" w:rsidR="000A09F5" w:rsidRDefault="002C2ADE" w:rsidP="002C2ADE">
      <w:pPr>
        <w:pStyle w:val="Prrafodelista"/>
        <w:numPr>
          <w:ilvl w:val="0"/>
          <w:numId w:val="15"/>
        </w:numPr>
        <w:spacing w:after="0"/>
        <w:jc w:val="left"/>
        <w:rPr>
          <w:rFonts w:cstheme="minorHAnsi"/>
        </w:rPr>
      </w:pPr>
      <w:bookmarkStart w:id="45" w:name="_Hlk52104786"/>
      <w:r w:rsidRPr="002C2ADE">
        <w:rPr>
          <w:rFonts w:cstheme="minorHAnsi"/>
          <w:b/>
          <w:bCs/>
        </w:rPr>
        <w:t>Infografía Big Data: las 7 V</w:t>
      </w:r>
      <w:bookmarkEnd w:id="45"/>
      <w:r>
        <w:rPr>
          <w:rFonts w:cstheme="minorHAnsi"/>
        </w:rPr>
        <w:t xml:space="preserve">. </w:t>
      </w:r>
      <w:hyperlink r:id="rId28" w:history="1">
        <w:r w:rsidRPr="007576F3">
          <w:rPr>
            <w:rStyle w:val="Hipervnculo"/>
            <w:rFonts w:cstheme="minorHAnsi"/>
          </w:rPr>
          <w:t>https://www.iic.uam.es/innovacion/big-data-infografia-7-v/</w:t>
        </w:r>
      </w:hyperlink>
    </w:p>
    <w:p w14:paraId="0F448A92" w14:textId="44488E63" w:rsidR="002C2ADE" w:rsidRDefault="00197E59" w:rsidP="002C2ADE">
      <w:pPr>
        <w:pStyle w:val="Prrafodelista"/>
        <w:numPr>
          <w:ilvl w:val="0"/>
          <w:numId w:val="15"/>
        </w:numPr>
        <w:spacing w:after="0"/>
        <w:jc w:val="left"/>
        <w:rPr>
          <w:rFonts w:cstheme="minorHAnsi"/>
        </w:rPr>
      </w:pPr>
      <w:r w:rsidRPr="00197E59">
        <w:rPr>
          <w:rFonts w:cstheme="minorHAnsi"/>
          <w:b/>
          <w:bCs/>
        </w:rPr>
        <w:t xml:space="preserve">4 </w:t>
      </w:r>
      <w:r>
        <w:rPr>
          <w:rFonts w:cstheme="minorHAnsi"/>
          <w:b/>
          <w:bCs/>
        </w:rPr>
        <w:t>r</w:t>
      </w:r>
      <w:r w:rsidRPr="00197E59">
        <w:rPr>
          <w:rFonts w:cstheme="minorHAnsi"/>
          <w:b/>
          <w:bCs/>
        </w:rPr>
        <w:t>azones para automatizar la ingesta de datos</w:t>
      </w:r>
      <w:r>
        <w:rPr>
          <w:rFonts w:cstheme="minorHAnsi"/>
        </w:rPr>
        <w:t xml:space="preserve">. </w:t>
      </w:r>
      <w:hyperlink r:id="rId29" w:history="1">
        <w:r w:rsidRPr="005F7BAE">
          <w:rPr>
            <w:rStyle w:val="Hipervnculo"/>
            <w:rFonts w:cstheme="minorHAnsi"/>
          </w:rPr>
          <w:t>http://www.icorp.com.mx/blog/automatizar-ingesta-de-datos/</w:t>
        </w:r>
      </w:hyperlink>
    </w:p>
    <w:p w14:paraId="4D35A3F4" w14:textId="29798CE7" w:rsidR="00197E59" w:rsidRPr="001B18F9" w:rsidRDefault="001B18F9" w:rsidP="002C2ADE">
      <w:pPr>
        <w:pStyle w:val="Prrafodelista"/>
        <w:numPr>
          <w:ilvl w:val="0"/>
          <w:numId w:val="15"/>
        </w:numPr>
        <w:spacing w:after="0"/>
        <w:jc w:val="left"/>
        <w:rPr>
          <w:rFonts w:cstheme="minorHAnsi"/>
          <w:b/>
          <w:bCs/>
        </w:rPr>
      </w:pPr>
      <w:r w:rsidRPr="001B18F9">
        <w:rPr>
          <w:rFonts w:cstheme="minorHAnsi"/>
          <w:b/>
          <w:bCs/>
        </w:rPr>
        <w:t>Opciones de los archivos de configuración y credenciales</w:t>
      </w:r>
      <w:r>
        <w:rPr>
          <w:rFonts w:cstheme="minorHAnsi"/>
          <w:b/>
          <w:bCs/>
        </w:rPr>
        <w:t>.</w:t>
      </w:r>
      <w:r>
        <w:rPr>
          <w:rFonts w:cstheme="minorHAnsi"/>
        </w:rPr>
        <w:t xml:space="preserve"> </w:t>
      </w:r>
      <w:hyperlink r:id="rId30" w:history="1">
        <w:r w:rsidRPr="006958A2">
          <w:rPr>
            <w:rStyle w:val="Hipervnculo"/>
            <w:rFonts w:cstheme="minorHAnsi"/>
          </w:rPr>
          <w:t>https://docs.aws.amazon.com/es_es/cli/latest/userguide/cli-configure-files.html</w:t>
        </w:r>
      </w:hyperlink>
    </w:p>
    <w:p w14:paraId="51DD1489" w14:textId="5A9B59CB" w:rsidR="001B18F9" w:rsidRPr="00113693" w:rsidRDefault="00113693" w:rsidP="002C2ADE">
      <w:pPr>
        <w:pStyle w:val="Prrafodelista"/>
        <w:numPr>
          <w:ilvl w:val="0"/>
          <w:numId w:val="15"/>
        </w:numPr>
        <w:spacing w:after="0"/>
        <w:jc w:val="left"/>
        <w:rPr>
          <w:rFonts w:cstheme="minorHAnsi"/>
          <w:b/>
          <w:bCs/>
        </w:rPr>
      </w:pPr>
      <w:r>
        <w:rPr>
          <w:rFonts w:cstheme="minorHAnsi"/>
          <w:b/>
          <w:bCs/>
        </w:rPr>
        <w:t xml:space="preserve">Precios de Amazon S3. </w:t>
      </w:r>
      <w:hyperlink r:id="rId31" w:history="1">
        <w:r w:rsidRPr="001356F6">
          <w:rPr>
            <w:rStyle w:val="Hipervnculo"/>
            <w:rFonts w:cstheme="minorHAnsi"/>
          </w:rPr>
          <w:t>https://aws.amazon.com/es/s3/pricing/</w:t>
        </w:r>
      </w:hyperlink>
    </w:p>
    <w:p w14:paraId="6F8D3412" w14:textId="62C0355B" w:rsidR="00113693" w:rsidRPr="00976FAB" w:rsidRDefault="00976FAB" w:rsidP="002C2ADE">
      <w:pPr>
        <w:pStyle w:val="Prrafodelista"/>
        <w:numPr>
          <w:ilvl w:val="0"/>
          <w:numId w:val="15"/>
        </w:numPr>
        <w:spacing w:after="0"/>
        <w:jc w:val="left"/>
        <w:rPr>
          <w:rFonts w:cstheme="minorHAnsi"/>
          <w:b/>
          <w:bCs/>
        </w:rPr>
      </w:pPr>
      <w:r w:rsidRPr="00976FAB">
        <w:rPr>
          <w:rFonts w:cstheme="minorHAnsi"/>
          <w:b/>
          <w:bCs/>
        </w:rPr>
        <w:t>Precios de Amazon Kinesis Data Streams</w:t>
      </w:r>
      <w:r>
        <w:rPr>
          <w:rFonts w:cstheme="minorHAnsi"/>
          <w:b/>
          <w:bCs/>
        </w:rPr>
        <w:t xml:space="preserve">. </w:t>
      </w:r>
      <w:hyperlink r:id="rId32" w:history="1">
        <w:r w:rsidRPr="001356F6">
          <w:rPr>
            <w:rStyle w:val="Hipervnculo"/>
            <w:rFonts w:cstheme="minorHAnsi"/>
          </w:rPr>
          <w:t>https://aws.amazon.com/es/kinesis/data-streams/pricing/?nc=sn&amp;loc=2</w:t>
        </w:r>
      </w:hyperlink>
    </w:p>
    <w:p w14:paraId="0129AEDD" w14:textId="5FB82B4A" w:rsidR="00976FAB" w:rsidRPr="00AE7CC7" w:rsidRDefault="00AE7CC7" w:rsidP="002C2ADE">
      <w:pPr>
        <w:pStyle w:val="Prrafodelista"/>
        <w:numPr>
          <w:ilvl w:val="0"/>
          <w:numId w:val="15"/>
        </w:numPr>
        <w:spacing w:after="0"/>
        <w:jc w:val="left"/>
        <w:rPr>
          <w:rFonts w:cstheme="minorHAnsi"/>
          <w:b/>
          <w:bCs/>
        </w:rPr>
      </w:pPr>
      <w:r w:rsidRPr="00AE7CC7">
        <w:rPr>
          <w:rFonts w:cstheme="minorHAnsi"/>
          <w:b/>
          <w:bCs/>
        </w:rPr>
        <w:t>Precios de Amazon Kinesis Data Firehose</w:t>
      </w:r>
      <w:r>
        <w:rPr>
          <w:rFonts w:cstheme="minorHAnsi"/>
          <w:b/>
          <w:bCs/>
        </w:rPr>
        <w:t xml:space="preserve">. </w:t>
      </w:r>
      <w:hyperlink r:id="rId33" w:history="1">
        <w:r w:rsidRPr="001356F6">
          <w:rPr>
            <w:rStyle w:val="Hipervnculo"/>
            <w:rFonts w:cstheme="minorHAnsi"/>
          </w:rPr>
          <w:t>https://aws.amazon.com/es/kinesis/data-firehose/pricing/</w:t>
        </w:r>
      </w:hyperlink>
    </w:p>
    <w:p w14:paraId="7AFAE614" w14:textId="77777777" w:rsidR="00AE7CC7" w:rsidRPr="001B18F9" w:rsidRDefault="00AE7CC7" w:rsidP="002C2ADE">
      <w:pPr>
        <w:pStyle w:val="Prrafodelista"/>
        <w:numPr>
          <w:ilvl w:val="0"/>
          <w:numId w:val="15"/>
        </w:numPr>
        <w:spacing w:after="0"/>
        <w:jc w:val="left"/>
        <w:rPr>
          <w:rFonts w:cstheme="minorHAnsi"/>
          <w:b/>
          <w:bCs/>
        </w:rPr>
      </w:pPr>
    </w:p>
    <w:sectPr w:rsidR="00AE7CC7" w:rsidRPr="001B18F9" w:rsidSect="00BA49D5">
      <w:headerReference w:type="even" r:id="rId34"/>
      <w:headerReference w:type="default" r:id="rId35"/>
      <w:footerReference w:type="default" r:id="rId36"/>
      <w:pgSz w:w="11906" w:h="16838"/>
      <w:pgMar w:top="1701" w:right="1701" w:bottom="1701" w:left="1701" w:header="0"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DAFA66" w14:textId="77777777" w:rsidR="00392F48" w:rsidRDefault="00392F48" w:rsidP="00E07343">
      <w:r>
        <w:separator/>
      </w:r>
    </w:p>
  </w:endnote>
  <w:endnote w:type="continuationSeparator" w:id="0">
    <w:p w14:paraId="2B461E34" w14:textId="77777777" w:rsidR="00392F48" w:rsidRDefault="00392F48" w:rsidP="00E073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9434932"/>
      <w:docPartObj>
        <w:docPartGallery w:val="Page Numbers (Bottom of Page)"/>
        <w:docPartUnique/>
      </w:docPartObj>
    </w:sdtPr>
    <w:sdtEndPr>
      <w:rPr>
        <w:b/>
        <w:color w:val="FFFFFF" w:themeColor="background1"/>
      </w:rPr>
    </w:sdtEndPr>
    <w:sdtContent>
      <w:p w14:paraId="3FFE7124" w14:textId="38CB8C55" w:rsidR="0072123E" w:rsidRPr="00D35B7B" w:rsidRDefault="0072123E">
        <w:pPr>
          <w:pStyle w:val="Piedepgina"/>
          <w:jc w:val="right"/>
          <w:rPr>
            <w:b/>
            <w:color w:val="FFFFFF" w:themeColor="background1"/>
          </w:rPr>
        </w:pPr>
        <w:r w:rsidRPr="00D35B7B">
          <w:rPr>
            <w:b/>
            <w:color w:val="FFFFFF" w:themeColor="background1"/>
          </w:rPr>
          <w:fldChar w:fldCharType="begin"/>
        </w:r>
        <w:r w:rsidRPr="00D35B7B">
          <w:rPr>
            <w:b/>
            <w:color w:val="FFFFFF" w:themeColor="background1"/>
          </w:rPr>
          <w:instrText>PAGE   \* MERGEFORMAT</w:instrText>
        </w:r>
        <w:r w:rsidRPr="00D35B7B">
          <w:rPr>
            <w:b/>
            <w:color w:val="FFFFFF" w:themeColor="background1"/>
          </w:rPr>
          <w:fldChar w:fldCharType="separate"/>
        </w:r>
        <w:r>
          <w:rPr>
            <w:b/>
            <w:noProof/>
            <w:color w:val="FFFFFF" w:themeColor="background1"/>
          </w:rPr>
          <w:t>8</w:t>
        </w:r>
        <w:r w:rsidRPr="00D35B7B">
          <w:rPr>
            <w:b/>
            <w:color w:val="FFFFFF" w:themeColor="background1"/>
          </w:rPr>
          <w:fldChar w:fldCharType="end"/>
        </w:r>
      </w:p>
    </w:sdtContent>
  </w:sdt>
  <w:p w14:paraId="1E08FE71" w14:textId="6CF28258" w:rsidR="0072123E" w:rsidRDefault="0072123E" w:rsidP="00E0734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AE58E1" w14:textId="77777777" w:rsidR="00392F48" w:rsidRDefault="00392F48" w:rsidP="00E07343">
      <w:r>
        <w:separator/>
      </w:r>
    </w:p>
  </w:footnote>
  <w:footnote w:type="continuationSeparator" w:id="0">
    <w:p w14:paraId="6AD40DF3" w14:textId="77777777" w:rsidR="00392F48" w:rsidRDefault="00392F48" w:rsidP="00E073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B940D" w14:textId="77777777" w:rsidR="0072123E" w:rsidRDefault="00392F48" w:rsidP="00E07343">
    <w:pPr>
      <w:pStyle w:val="Encabezado"/>
    </w:pPr>
    <w:r>
      <w:rPr>
        <w:noProof/>
      </w:rPr>
      <w:pict w14:anchorId="73E342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874454" o:spid="_x0000_s2059" type="#_x0000_t75" style="position:absolute;left:0;text-align:left;margin-left:0;margin-top:0;width:595.2pt;height:841.9pt;z-index:-251657216;mso-position-horizontal:center;mso-position-horizontal-relative:margin;mso-position-vertical:center;mso-position-vertical-relative:margin" o:allowincell="f">
          <v:imagedata r:id="rId1" o:title="Diseño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95B9A" w14:textId="77777777" w:rsidR="0072123E" w:rsidRDefault="00392F48" w:rsidP="00E07343">
    <w:pPr>
      <w:pStyle w:val="Encabezado"/>
    </w:pPr>
    <w:r>
      <w:rPr>
        <w:noProof/>
      </w:rPr>
      <w:pict w14:anchorId="38138D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874455" o:spid="_x0000_s2060" type="#_x0000_t75" style="position:absolute;left:0;text-align:left;margin-left:-82.8pt;margin-top:-83.65pt;width:595.2pt;height:841.9pt;z-index:-251656192;mso-position-horizontal-relative:margin;mso-position-vertical-relative:margin" o:allowincell="f">
          <v:imagedata r:id="rId1" o:title="Diseño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11069"/>
    <w:multiLevelType w:val="hybridMultilevel"/>
    <w:tmpl w:val="E92839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C195061"/>
    <w:multiLevelType w:val="hybridMultilevel"/>
    <w:tmpl w:val="6234F8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1C01453"/>
    <w:multiLevelType w:val="hybridMultilevel"/>
    <w:tmpl w:val="0980EFD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47B5964"/>
    <w:multiLevelType w:val="hybridMultilevel"/>
    <w:tmpl w:val="6234F8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BDA202F"/>
    <w:multiLevelType w:val="hybridMultilevel"/>
    <w:tmpl w:val="BFB406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10D3798"/>
    <w:multiLevelType w:val="hybridMultilevel"/>
    <w:tmpl w:val="E0B079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2C26CAA"/>
    <w:multiLevelType w:val="hybridMultilevel"/>
    <w:tmpl w:val="ED56C1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45B4B59"/>
    <w:multiLevelType w:val="hybridMultilevel"/>
    <w:tmpl w:val="B1B6283C"/>
    <w:lvl w:ilvl="0" w:tplc="9A5E9976">
      <w:numFmt w:val="bullet"/>
      <w:lvlText w:val=""/>
      <w:lvlJc w:val="left"/>
      <w:pPr>
        <w:ind w:left="1071" w:hanging="360"/>
      </w:pPr>
      <w:rPr>
        <w:rFonts w:ascii="Symbol" w:hAnsi="Symbol" w:cstheme="minorHAnsi" w:hint="default"/>
        <w:color w:val="CA3532"/>
      </w:rPr>
    </w:lvl>
    <w:lvl w:ilvl="1" w:tplc="0C0A0003">
      <w:start w:val="1"/>
      <w:numFmt w:val="bullet"/>
      <w:lvlText w:val="o"/>
      <w:lvlJc w:val="left"/>
      <w:pPr>
        <w:ind w:left="1791" w:hanging="360"/>
      </w:pPr>
      <w:rPr>
        <w:rFonts w:ascii="Courier New" w:hAnsi="Courier New" w:cs="Courier New" w:hint="default"/>
      </w:rPr>
    </w:lvl>
    <w:lvl w:ilvl="2" w:tplc="0C0A0005">
      <w:start w:val="1"/>
      <w:numFmt w:val="bullet"/>
      <w:lvlText w:val=""/>
      <w:lvlJc w:val="left"/>
      <w:pPr>
        <w:ind w:left="2511" w:hanging="360"/>
      </w:pPr>
      <w:rPr>
        <w:rFonts w:ascii="Wingdings" w:hAnsi="Wingdings" w:hint="default"/>
      </w:rPr>
    </w:lvl>
    <w:lvl w:ilvl="3" w:tplc="0C0A0001" w:tentative="1">
      <w:start w:val="1"/>
      <w:numFmt w:val="bullet"/>
      <w:lvlText w:val=""/>
      <w:lvlJc w:val="left"/>
      <w:pPr>
        <w:ind w:left="3231" w:hanging="360"/>
      </w:pPr>
      <w:rPr>
        <w:rFonts w:ascii="Symbol" w:hAnsi="Symbol" w:hint="default"/>
      </w:rPr>
    </w:lvl>
    <w:lvl w:ilvl="4" w:tplc="0C0A0003" w:tentative="1">
      <w:start w:val="1"/>
      <w:numFmt w:val="bullet"/>
      <w:lvlText w:val="o"/>
      <w:lvlJc w:val="left"/>
      <w:pPr>
        <w:ind w:left="3951" w:hanging="360"/>
      </w:pPr>
      <w:rPr>
        <w:rFonts w:ascii="Courier New" w:hAnsi="Courier New" w:cs="Courier New" w:hint="default"/>
      </w:rPr>
    </w:lvl>
    <w:lvl w:ilvl="5" w:tplc="0C0A0005" w:tentative="1">
      <w:start w:val="1"/>
      <w:numFmt w:val="bullet"/>
      <w:lvlText w:val=""/>
      <w:lvlJc w:val="left"/>
      <w:pPr>
        <w:ind w:left="4671" w:hanging="360"/>
      </w:pPr>
      <w:rPr>
        <w:rFonts w:ascii="Wingdings" w:hAnsi="Wingdings" w:hint="default"/>
      </w:rPr>
    </w:lvl>
    <w:lvl w:ilvl="6" w:tplc="0C0A0001" w:tentative="1">
      <w:start w:val="1"/>
      <w:numFmt w:val="bullet"/>
      <w:lvlText w:val=""/>
      <w:lvlJc w:val="left"/>
      <w:pPr>
        <w:ind w:left="5391" w:hanging="360"/>
      </w:pPr>
      <w:rPr>
        <w:rFonts w:ascii="Symbol" w:hAnsi="Symbol" w:hint="default"/>
      </w:rPr>
    </w:lvl>
    <w:lvl w:ilvl="7" w:tplc="0C0A0003" w:tentative="1">
      <w:start w:val="1"/>
      <w:numFmt w:val="bullet"/>
      <w:lvlText w:val="o"/>
      <w:lvlJc w:val="left"/>
      <w:pPr>
        <w:ind w:left="6111" w:hanging="360"/>
      </w:pPr>
      <w:rPr>
        <w:rFonts w:ascii="Courier New" w:hAnsi="Courier New" w:cs="Courier New" w:hint="default"/>
      </w:rPr>
    </w:lvl>
    <w:lvl w:ilvl="8" w:tplc="0C0A0005" w:tentative="1">
      <w:start w:val="1"/>
      <w:numFmt w:val="bullet"/>
      <w:lvlText w:val=""/>
      <w:lvlJc w:val="left"/>
      <w:pPr>
        <w:ind w:left="6831" w:hanging="360"/>
      </w:pPr>
      <w:rPr>
        <w:rFonts w:ascii="Wingdings" w:hAnsi="Wingdings" w:hint="default"/>
      </w:rPr>
    </w:lvl>
  </w:abstractNum>
  <w:abstractNum w:abstractNumId="8" w15:restartNumberingAfterBreak="0">
    <w:nsid w:val="4B2B6AFE"/>
    <w:multiLevelType w:val="hybridMultilevel"/>
    <w:tmpl w:val="A0EE6A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BC76274"/>
    <w:multiLevelType w:val="hybridMultilevel"/>
    <w:tmpl w:val="6AB28772"/>
    <w:lvl w:ilvl="0" w:tplc="B216779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4EF60885"/>
    <w:multiLevelType w:val="hybridMultilevel"/>
    <w:tmpl w:val="1A626D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E2C7C39"/>
    <w:multiLevelType w:val="hybridMultilevel"/>
    <w:tmpl w:val="9B2A2F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EF52BC0"/>
    <w:multiLevelType w:val="multilevel"/>
    <w:tmpl w:val="0C0A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632C64B6"/>
    <w:multiLevelType w:val="hybridMultilevel"/>
    <w:tmpl w:val="BB6A7030"/>
    <w:lvl w:ilvl="0" w:tplc="0C0A000F">
      <w:start w:val="1"/>
      <w:numFmt w:val="decimal"/>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4" w15:restartNumberingAfterBreak="0">
    <w:nsid w:val="69AB1CB8"/>
    <w:multiLevelType w:val="hybridMultilevel"/>
    <w:tmpl w:val="8474F4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6C11C64"/>
    <w:multiLevelType w:val="hybridMultilevel"/>
    <w:tmpl w:val="B718C8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14"/>
  </w:num>
  <w:num w:numId="3">
    <w:abstractNumId w:val="15"/>
  </w:num>
  <w:num w:numId="4">
    <w:abstractNumId w:val="12"/>
  </w:num>
  <w:num w:numId="5">
    <w:abstractNumId w:val="10"/>
  </w:num>
  <w:num w:numId="6">
    <w:abstractNumId w:val="11"/>
  </w:num>
  <w:num w:numId="7">
    <w:abstractNumId w:val="6"/>
  </w:num>
  <w:num w:numId="8">
    <w:abstractNumId w:val="8"/>
  </w:num>
  <w:num w:numId="9">
    <w:abstractNumId w:val="2"/>
  </w:num>
  <w:num w:numId="10">
    <w:abstractNumId w:val="5"/>
  </w:num>
  <w:num w:numId="11">
    <w:abstractNumId w:val="0"/>
  </w:num>
  <w:num w:numId="12">
    <w:abstractNumId w:val="3"/>
  </w:num>
  <w:num w:numId="13">
    <w:abstractNumId w:val="1"/>
  </w:num>
  <w:num w:numId="14">
    <w:abstractNumId w:val="13"/>
  </w:num>
  <w:num w:numId="15">
    <w:abstractNumId w:val="7"/>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7F5A"/>
    <w:rsid w:val="00003D67"/>
    <w:rsid w:val="000401B6"/>
    <w:rsid w:val="00050256"/>
    <w:rsid w:val="00051AF7"/>
    <w:rsid w:val="00054A59"/>
    <w:rsid w:val="00055E7B"/>
    <w:rsid w:val="000560B8"/>
    <w:rsid w:val="0007349C"/>
    <w:rsid w:val="000929D2"/>
    <w:rsid w:val="00097473"/>
    <w:rsid w:val="000A09F5"/>
    <w:rsid w:val="000A6654"/>
    <w:rsid w:val="000B03CC"/>
    <w:rsid w:val="000B3D9E"/>
    <w:rsid w:val="000B72AB"/>
    <w:rsid w:val="000D076D"/>
    <w:rsid w:val="000D7945"/>
    <w:rsid w:val="000E257A"/>
    <w:rsid w:val="000E4EE6"/>
    <w:rsid w:val="00103EA0"/>
    <w:rsid w:val="001124F5"/>
    <w:rsid w:val="00113693"/>
    <w:rsid w:val="001333B0"/>
    <w:rsid w:val="00140374"/>
    <w:rsid w:val="001507BC"/>
    <w:rsid w:val="001529AE"/>
    <w:rsid w:val="00163632"/>
    <w:rsid w:val="00164C2C"/>
    <w:rsid w:val="0017073D"/>
    <w:rsid w:val="00171261"/>
    <w:rsid w:val="00172533"/>
    <w:rsid w:val="001734AE"/>
    <w:rsid w:val="00173871"/>
    <w:rsid w:val="001772AB"/>
    <w:rsid w:val="00191D64"/>
    <w:rsid w:val="001924CD"/>
    <w:rsid w:val="00197E59"/>
    <w:rsid w:val="001B18F9"/>
    <w:rsid w:val="001B4AF6"/>
    <w:rsid w:val="001C4165"/>
    <w:rsid w:val="001E3CAD"/>
    <w:rsid w:val="001F15EB"/>
    <w:rsid w:val="001F16AB"/>
    <w:rsid w:val="001F3D0B"/>
    <w:rsid w:val="00230005"/>
    <w:rsid w:val="00234E13"/>
    <w:rsid w:val="002450CA"/>
    <w:rsid w:val="00257B0D"/>
    <w:rsid w:val="00261E25"/>
    <w:rsid w:val="00263FD1"/>
    <w:rsid w:val="002640D9"/>
    <w:rsid w:val="002721C0"/>
    <w:rsid w:val="002801D9"/>
    <w:rsid w:val="0028154E"/>
    <w:rsid w:val="0028376B"/>
    <w:rsid w:val="002950EC"/>
    <w:rsid w:val="002A04ED"/>
    <w:rsid w:val="002A1430"/>
    <w:rsid w:val="002C212F"/>
    <w:rsid w:val="002C2ADE"/>
    <w:rsid w:val="002D5ACC"/>
    <w:rsid w:val="002E2C09"/>
    <w:rsid w:val="002E53D7"/>
    <w:rsid w:val="002E5C37"/>
    <w:rsid w:val="002F5A28"/>
    <w:rsid w:val="00302DB2"/>
    <w:rsid w:val="003046FA"/>
    <w:rsid w:val="003133B5"/>
    <w:rsid w:val="003246FD"/>
    <w:rsid w:val="00333D2E"/>
    <w:rsid w:val="00347733"/>
    <w:rsid w:val="00366137"/>
    <w:rsid w:val="00374750"/>
    <w:rsid w:val="00387807"/>
    <w:rsid w:val="00390555"/>
    <w:rsid w:val="00392F48"/>
    <w:rsid w:val="003A1682"/>
    <w:rsid w:val="003B1B6A"/>
    <w:rsid w:val="003C0C60"/>
    <w:rsid w:val="003D7FA8"/>
    <w:rsid w:val="003E07A1"/>
    <w:rsid w:val="003E1EB6"/>
    <w:rsid w:val="003E64F9"/>
    <w:rsid w:val="003F16E1"/>
    <w:rsid w:val="003F3A48"/>
    <w:rsid w:val="003F4FE3"/>
    <w:rsid w:val="003F5695"/>
    <w:rsid w:val="0040432B"/>
    <w:rsid w:val="00405D31"/>
    <w:rsid w:val="004116BB"/>
    <w:rsid w:val="00440E3B"/>
    <w:rsid w:val="004453D4"/>
    <w:rsid w:val="00451F76"/>
    <w:rsid w:val="00461F88"/>
    <w:rsid w:val="0046241C"/>
    <w:rsid w:val="0047323F"/>
    <w:rsid w:val="00490BF3"/>
    <w:rsid w:val="00493A48"/>
    <w:rsid w:val="004956CB"/>
    <w:rsid w:val="004A6984"/>
    <w:rsid w:val="004C14A5"/>
    <w:rsid w:val="004C2362"/>
    <w:rsid w:val="004D07E6"/>
    <w:rsid w:val="004D2381"/>
    <w:rsid w:val="004D2711"/>
    <w:rsid w:val="004D756B"/>
    <w:rsid w:val="004E11A0"/>
    <w:rsid w:val="004E6A67"/>
    <w:rsid w:val="005022F2"/>
    <w:rsid w:val="00510D18"/>
    <w:rsid w:val="005148CC"/>
    <w:rsid w:val="0052232F"/>
    <w:rsid w:val="00522341"/>
    <w:rsid w:val="0052671C"/>
    <w:rsid w:val="00545F0A"/>
    <w:rsid w:val="00555EE3"/>
    <w:rsid w:val="005602AE"/>
    <w:rsid w:val="0057316D"/>
    <w:rsid w:val="00575523"/>
    <w:rsid w:val="00577F5A"/>
    <w:rsid w:val="00581123"/>
    <w:rsid w:val="00590D11"/>
    <w:rsid w:val="0059705F"/>
    <w:rsid w:val="005B1C39"/>
    <w:rsid w:val="005D07C1"/>
    <w:rsid w:val="005F12A3"/>
    <w:rsid w:val="005F5D3B"/>
    <w:rsid w:val="00603A34"/>
    <w:rsid w:val="006044D4"/>
    <w:rsid w:val="0061569A"/>
    <w:rsid w:val="0062395A"/>
    <w:rsid w:val="006371CC"/>
    <w:rsid w:val="00660C9B"/>
    <w:rsid w:val="00665984"/>
    <w:rsid w:val="0068414F"/>
    <w:rsid w:val="00687005"/>
    <w:rsid w:val="006874A9"/>
    <w:rsid w:val="0068772F"/>
    <w:rsid w:val="00690B92"/>
    <w:rsid w:val="00690E73"/>
    <w:rsid w:val="00691426"/>
    <w:rsid w:val="00692911"/>
    <w:rsid w:val="006A3B50"/>
    <w:rsid w:val="006B0B77"/>
    <w:rsid w:val="006B286D"/>
    <w:rsid w:val="006B5AE7"/>
    <w:rsid w:val="006B5E07"/>
    <w:rsid w:val="006C52E8"/>
    <w:rsid w:val="006D6171"/>
    <w:rsid w:val="006E481A"/>
    <w:rsid w:val="00713BBC"/>
    <w:rsid w:val="00713D65"/>
    <w:rsid w:val="0072123E"/>
    <w:rsid w:val="00753251"/>
    <w:rsid w:val="0076268D"/>
    <w:rsid w:val="0076273C"/>
    <w:rsid w:val="0076452A"/>
    <w:rsid w:val="00765AA3"/>
    <w:rsid w:val="007910AF"/>
    <w:rsid w:val="007A2E42"/>
    <w:rsid w:val="007A522F"/>
    <w:rsid w:val="007C27FB"/>
    <w:rsid w:val="007C3CF6"/>
    <w:rsid w:val="007E307F"/>
    <w:rsid w:val="007E7D33"/>
    <w:rsid w:val="007F2136"/>
    <w:rsid w:val="00805B66"/>
    <w:rsid w:val="00812BD9"/>
    <w:rsid w:val="00814298"/>
    <w:rsid w:val="008167A8"/>
    <w:rsid w:val="008230A8"/>
    <w:rsid w:val="0083152E"/>
    <w:rsid w:val="00833625"/>
    <w:rsid w:val="00833B36"/>
    <w:rsid w:val="00834A77"/>
    <w:rsid w:val="00836849"/>
    <w:rsid w:val="00837D6F"/>
    <w:rsid w:val="008653BF"/>
    <w:rsid w:val="00875D3A"/>
    <w:rsid w:val="008803FE"/>
    <w:rsid w:val="008938FB"/>
    <w:rsid w:val="00893913"/>
    <w:rsid w:val="008B143C"/>
    <w:rsid w:val="008B2E52"/>
    <w:rsid w:val="008B4B04"/>
    <w:rsid w:val="008D32D8"/>
    <w:rsid w:val="008D4ED1"/>
    <w:rsid w:val="008E1A9D"/>
    <w:rsid w:val="008E3EC0"/>
    <w:rsid w:val="008E48F6"/>
    <w:rsid w:val="0090347F"/>
    <w:rsid w:val="00916668"/>
    <w:rsid w:val="00930821"/>
    <w:rsid w:val="009463EC"/>
    <w:rsid w:val="00960223"/>
    <w:rsid w:val="0096526E"/>
    <w:rsid w:val="009673DE"/>
    <w:rsid w:val="009717ED"/>
    <w:rsid w:val="00971E5E"/>
    <w:rsid w:val="00973698"/>
    <w:rsid w:val="00975149"/>
    <w:rsid w:val="0097622B"/>
    <w:rsid w:val="00976FAB"/>
    <w:rsid w:val="0097765F"/>
    <w:rsid w:val="00982085"/>
    <w:rsid w:val="00992255"/>
    <w:rsid w:val="0099509D"/>
    <w:rsid w:val="009976E0"/>
    <w:rsid w:val="00997F28"/>
    <w:rsid w:val="009C2E91"/>
    <w:rsid w:val="009C5495"/>
    <w:rsid w:val="009D0CE4"/>
    <w:rsid w:val="009D355B"/>
    <w:rsid w:val="009E4181"/>
    <w:rsid w:val="009F241F"/>
    <w:rsid w:val="00A0078A"/>
    <w:rsid w:val="00A06336"/>
    <w:rsid w:val="00A16AB0"/>
    <w:rsid w:val="00A5105B"/>
    <w:rsid w:val="00A81FD7"/>
    <w:rsid w:val="00A824F8"/>
    <w:rsid w:val="00A8325C"/>
    <w:rsid w:val="00A86FDF"/>
    <w:rsid w:val="00A95442"/>
    <w:rsid w:val="00AA1481"/>
    <w:rsid w:val="00AA3FB0"/>
    <w:rsid w:val="00AA58AC"/>
    <w:rsid w:val="00AD66F1"/>
    <w:rsid w:val="00AD7090"/>
    <w:rsid w:val="00AE7CC7"/>
    <w:rsid w:val="00AF36CA"/>
    <w:rsid w:val="00B01DE9"/>
    <w:rsid w:val="00B23F10"/>
    <w:rsid w:val="00B30EB3"/>
    <w:rsid w:val="00B507B3"/>
    <w:rsid w:val="00B60705"/>
    <w:rsid w:val="00B61B50"/>
    <w:rsid w:val="00B6617A"/>
    <w:rsid w:val="00B673B4"/>
    <w:rsid w:val="00B67F2D"/>
    <w:rsid w:val="00B70D04"/>
    <w:rsid w:val="00B77867"/>
    <w:rsid w:val="00B820CA"/>
    <w:rsid w:val="00B85982"/>
    <w:rsid w:val="00B91F77"/>
    <w:rsid w:val="00B9332B"/>
    <w:rsid w:val="00B94270"/>
    <w:rsid w:val="00B96E83"/>
    <w:rsid w:val="00BA0FE8"/>
    <w:rsid w:val="00BA49D5"/>
    <w:rsid w:val="00BA6047"/>
    <w:rsid w:val="00BC7A21"/>
    <w:rsid w:val="00BE010C"/>
    <w:rsid w:val="00BE59C0"/>
    <w:rsid w:val="00BF1B3A"/>
    <w:rsid w:val="00BF2321"/>
    <w:rsid w:val="00C0482E"/>
    <w:rsid w:val="00C12B4D"/>
    <w:rsid w:val="00C157B5"/>
    <w:rsid w:val="00C2426A"/>
    <w:rsid w:val="00C31800"/>
    <w:rsid w:val="00C3713A"/>
    <w:rsid w:val="00C37672"/>
    <w:rsid w:val="00C41202"/>
    <w:rsid w:val="00C43FD6"/>
    <w:rsid w:val="00C56FBD"/>
    <w:rsid w:val="00C570CC"/>
    <w:rsid w:val="00C60526"/>
    <w:rsid w:val="00C7123F"/>
    <w:rsid w:val="00C75434"/>
    <w:rsid w:val="00C80164"/>
    <w:rsid w:val="00C9140F"/>
    <w:rsid w:val="00C919BD"/>
    <w:rsid w:val="00CA2FCA"/>
    <w:rsid w:val="00CB1D70"/>
    <w:rsid w:val="00CB2CA2"/>
    <w:rsid w:val="00CD040D"/>
    <w:rsid w:val="00CD18B1"/>
    <w:rsid w:val="00CE0510"/>
    <w:rsid w:val="00CE1BBF"/>
    <w:rsid w:val="00CE24DB"/>
    <w:rsid w:val="00CE68E2"/>
    <w:rsid w:val="00D0017A"/>
    <w:rsid w:val="00D16E1B"/>
    <w:rsid w:val="00D25D90"/>
    <w:rsid w:val="00D27D68"/>
    <w:rsid w:val="00D30532"/>
    <w:rsid w:val="00D30CE0"/>
    <w:rsid w:val="00D33570"/>
    <w:rsid w:val="00D35B7B"/>
    <w:rsid w:val="00D50FC4"/>
    <w:rsid w:val="00D56A36"/>
    <w:rsid w:val="00D57D3E"/>
    <w:rsid w:val="00D70369"/>
    <w:rsid w:val="00D75EE0"/>
    <w:rsid w:val="00D77658"/>
    <w:rsid w:val="00D82DA6"/>
    <w:rsid w:val="00D852FA"/>
    <w:rsid w:val="00D94950"/>
    <w:rsid w:val="00DB7854"/>
    <w:rsid w:val="00DC2C7F"/>
    <w:rsid w:val="00DC3D79"/>
    <w:rsid w:val="00DC73CD"/>
    <w:rsid w:val="00DE29B6"/>
    <w:rsid w:val="00DF24B2"/>
    <w:rsid w:val="00E008DF"/>
    <w:rsid w:val="00E063AF"/>
    <w:rsid w:val="00E06E34"/>
    <w:rsid w:val="00E07343"/>
    <w:rsid w:val="00E13D1F"/>
    <w:rsid w:val="00E15F90"/>
    <w:rsid w:val="00E20FF2"/>
    <w:rsid w:val="00E2163D"/>
    <w:rsid w:val="00E2683A"/>
    <w:rsid w:val="00E31647"/>
    <w:rsid w:val="00E34686"/>
    <w:rsid w:val="00E3707B"/>
    <w:rsid w:val="00E37DEA"/>
    <w:rsid w:val="00E43EB4"/>
    <w:rsid w:val="00E503FA"/>
    <w:rsid w:val="00E52B2A"/>
    <w:rsid w:val="00E641B2"/>
    <w:rsid w:val="00E64263"/>
    <w:rsid w:val="00E679A5"/>
    <w:rsid w:val="00E816C3"/>
    <w:rsid w:val="00E82C5A"/>
    <w:rsid w:val="00E86506"/>
    <w:rsid w:val="00E9059A"/>
    <w:rsid w:val="00EA4193"/>
    <w:rsid w:val="00EB354D"/>
    <w:rsid w:val="00EB65A9"/>
    <w:rsid w:val="00EE4AB3"/>
    <w:rsid w:val="00EE63D9"/>
    <w:rsid w:val="00EE6732"/>
    <w:rsid w:val="00EF1FAC"/>
    <w:rsid w:val="00F00701"/>
    <w:rsid w:val="00F023AC"/>
    <w:rsid w:val="00F10465"/>
    <w:rsid w:val="00F11BCB"/>
    <w:rsid w:val="00F13611"/>
    <w:rsid w:val="00F164BC"/>
    <w:rsid w:val="00F203C2"/>
    <w:rsid w:val="00F35F59"/>
    <w:rsid w:val="00F8324F"/>
    <w:rsid w:val="00F87E98"/>
    <w:rsid w:val="00F93E59"/>
    <w:rsid w:val="00FA5E92"/>
    <w:rsid w:val="00FA7567"/>
    <w:rsid w:val="00FE2EA6"/>
    <w:rsid w:val="00FF7766"/>
    <w:rsid w:val="218211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697CB67B"/>
  <w15:chartTrackingRefBased/>
  <w15:docId w15:val="{C0204D05-E7B9-4F73-B14A-B0558B3F0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0FE8"/>
    <w:pPr>
      <w:spacing w:line="360" w:lineRule="auto"/>
      <w:jc w:val="both"/>
    </w:pPr>
    <w:rPr>
      <w:sz w:val="24"/>
      <w:szCs w:val="28"/>
    </w:rPr>
  </w:style>
  <w:style w:type="paragraph" w:styleId="Ttulo1">
    <w:name w:val="heading 1"/>
    <w:basedOn w:val="Normal"/>
    <w:next w:val="Normal"/>
    <w:link w:val="Ttulo1Car"/>
    <w:qFormat/>
    <w:rsid w:val="005022F2"/>
    <w:pPr>
      <w:keepNext/>
      <w:numPr>
        <w:numId w:val="4"/>
      </w:numPr>
      <w:spacing w:before="240" w:after="60" w:line="240" w:lineRule="auto"/>
      <w:outlineLvl w:val="0"/>
    </w:pPr>
    <w:rPr>
      <w:rFonts w:asciiTheme="majorHAnsi" w:eastAsia="Times New Roman" w:hAnsiTheme="majorHAnsi" w:cs="Arial"/>
      <w:b/>
      <w:bCs/>
      <w:kern w:val="32"/>
      <w:sz w:val="32"/>
      <w:szCs w:val="32"/>
      <w:lang w:eastAsia="es-ES"/>
    </w:rPr>
  </w:style>
  <w:style w:type="paragraph" w:styleId="Ttulo2">
    <w:name w:val="heading 2"/>
    <w:basedOn w:val="Normal"/>
    <w:next w:val="Normal"/>
    <w:link w:val="Ttulo2Car"/>
    <w:uiPriority w:val="9"/>
    <w:unhideWhenUsed/>
    <w:qFormat/>
    <w:rsid w:val="005022F2"/>
    <w:pPr>
      <w:keepNext/>
      <w:keepLines/>
      <w:numPr>
        <w:ilvl w:val="1"/>
        <w:numId w:val="4"/>
      </w:numPr>
      <w:spacing w:before="40" w:after="0"/>
      <w:outlineLvl w:val="1"/>
    </w:pPr>
    <w:rPr>
      <w:rFonts w:asciiTheme="majorHAnsi" w:eastAsiaTheme="majorEastAsia" w:hAnsiTheme="majorHAnsi" w:cstheme="majorBidi"/>
      <w:b/>
      <w:color w:val="CA3532"/>
      <w:sz w:val="28"/>
      <w:szCs w:val="26"/>
    </w:rPr>
  </w:style>
  <w:style w:type="paragraph" w:styleId="Ttulo3">
    <w:name w:val="heading 3"/>
    <w:basedOn w:val="Normal"/>
    <w:next w:val="Normal"/>
    <w:link w:val="Ttulo3Car"/>
    <w:uiPriority w:val="9"/>
    <w:unhideWhenUsed/>
    <w:qFormat/>
    <w:rsid w:val="00CD040D"/>
    <w:pPr>
      <w:keepNext/>
      <w:keepLines/>
      <w:numPr>
        <w:ilvl w:val="2"/>
        <w:numId w:val="4"/>
      </w:numPr>
      <w:spacing w:before="40" w:after="0"/>
      <w:outlineLvl w:val="2"/>
    </w:pPr>
    <w:rPr>
      <w:rFonts w:asciiTheme="majorHAnsi" w:eastAsiaTheme="majorEastAsia" w:hAnsiTheme="majorHAnsi" w:cstheme="majorBidi"/>
      <w:b/>
      <w:color w:val="CA3532"/>
      <w:szCs w:val="24"/>
    </w:rPr>
  </w:style>
  <w:style w:type="paragraph" w:styleId="Ttulo4">
    <w:name w:val="heading 4"/>
    <w:basedOn w:val="Normal"/>
    <w:next w:val="Normal"/>
    <w:link w:val="Ttulo4Car"/>
    <w:uiPriority w:val="9"/>
    <w:semiHidden/>
    <w:unhideWhenUsed/>
    <w:qFormat/>
    <w:rsid w:val="0097622B"/>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97622B"/>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97622B"/>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97622B"/>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97622B"/>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7622B"/>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77F5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7F5A"/>
  </w:style>
  <w:style w:type="paragraph" w:styleId="Piedepgina">
    <w:name w:val="footer"/>
    <w:basedOn w:val="Normal"/>
    <w:link w:val="PiedepginaCar"/>
    <w:uiPriority w:val="99"/>
    <w:unhideWhenUsed/>
    <w:rsid w:val="00577F5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7F5A"/>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
    <w:name w:val="Título 1 Car"/>
    <w:basedOn w:val="Fuentedeprrafopredeter"/>
    <w:link w:val="Ttulo1"/>
    <w:rsid w:val="005022F2"/>
    <w:rPr>
      <w:rFonts w:asciiTheme="majorHAnsi" w:eastAsia="Times New Roman" w:hAnsiTheme="majorHAnsi" w:cs="Arial"/>
      <w:b/>
      <w:bCs/>
      <w:kern w:val="32"/>
      <w:sz w:val="32"/>
      <w:szCs w:val="32"/>
      <w:lang w:eastAsia="es-ES"/>
    </w:rPr>
  </w:style>
  <w:style w:type="paragraph" w:customStyle="1" w:styleId="indiceladillo01">
    <w:name w:val="indice ladillo 01"/>
    <w:basedOn w:val="Normal"/>
    <w:link w:val="indiceladillo01Car"/>
    <w:autoRedefine/>
    <w:rsid w:val="00E07343"/>
    <w:pPr>
      <w:spacing w:before="520" w:after="0"/>
    </w:pPr>
    <w:rPr>
      <w:rFonts w:ascii="Trebuchet MS" w:eastAsia="Times New Roman" w:hAnsi="Trebuchet MS" w:cs="Times New Roman"/>
      <w:b/>
      <w:color w:val="7DB61C"/>
      <w:sz w:val="32"/>
      <w:szCs w:val="24"/>
      <w:lang w:eastAsia="es-ES_tradnl"/>
    </w:rPr>
  </w:style>
  <w:style w:type="character" w:customStyle="1" w:styleId="indiceladillo01Car">
    <w:name w:val="indice ladillo 01 Car"/>
    <w:basedOn w:val="Fuentedeprrafopredeter"/>
    <w:link w:val="indiceladillo01"/>
    <w:rsid w:val="00E07343"/>
    <w:rPr>
      <w:rFonts w:ascii="Trebuchet MS" w:eastAsia="Times New Roman" w:hAnsi="Trebuchet MS" w:cs="Times New Roman"/>
      <w:b/>
      <w:color w:val="7DB61C"/>
      <w:sz w:val="32"/>
      <w:szCs w:val="24"/>
      <w:lang w:eastAsia="es-ES_tradnl"/>
    </w:rPr>
  </w:style>
  <w:style w:type="paragraph" w:styleId="Prrafodelista">
    <w:name w:val="List Paragraph"/>
    <w:basedOn w:val="Normal"/>
    <w:uiPriority w:val="34"/>
    <w:qFormat/>
    <w:rsid w:val="008B143C"/>
    <w:pPr>
      <w:ind w:left="720"/>
      <w:contextualSpacing/>
    </w:pPr>
  </w:style>
  <w:style w:type="character" w:styleId="Hipervnculo">
    <w:name w:val="Hyperlink"/>
    <w:basedOn w:val="Fuentedeprrafopredeter"/>
    <w:uiPriority w:val="99"/>
    <w:unhideWhenUsed/>
    <w:rsid w:val="00DE29B6"/>
    <w:rPr>
      <w:color w:val="0563C1" w:themeColor="hyperlink"/>
      <w:u w:val="single"/>
    </w:rPr>
  </w:style>
  <w:style w:type="paragraph" w:styleId="Descripcin">
    <w:name w:val="caption"/>
    <w:basedOn w:val="Normal"/>
    <w:next w:val="Normal"/>
    <w:uiPriority w:val="35"/>
    <w:unhideWhenUsed/>
    <w:qFormat/>
    <w:rsid w:val="00003D67"/>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347733"/>
    <w:pPr>
      <w:keepLines/>
      <w:spacing w:after="0" w:line="259" w:lineRule="auto"/>
      <w:jc w:val="left"/>
      <w:outlineLvl w:val="9"/>
    </w:pPr>
    <w:rPr>
      <w:rFonts w:eastAsiaTheme="majorEastAsia" w:cstheme="majorBidi"/>
      <w:b w:val="0"/>
      <w:bCs w:val="0"/>
      <w:color w:val="2F5496" w:themeColor="accent1" w:themeShade="BF"/>
      <w:kern w:val="0"/>
    </w:rPr>
  </w:style>
  <w:style w:type="paragraph" w:styleId="TDC1">
    <w:name w:val="toc 1"/>
    <w:basedOn w:val="Normal"/>
    <w:next w:val="Normal"/>
    <w:autoRedefine/>
    <w:uiPriority w:val="39"/>
    <w:unhideWhenUsed/>
    <w:rsid w:val="00347733"/>
    <w:pPr>
      <w:spacing w:after="100"/>
    </w:pPr>
  </w:style>
  <w:style w:type="character" w:customStyle="1" w:styleId="Ttulo2Car">
    <w:name w:val="Título 2 Car"/>
    <w:basedOn w:val="Fuentedeprrafopredeter"/>
    <w:link w:val="Ttulo2"/>
    <w:uiPriority w:val="9"/>
    <w:rsid w:val="005022F2"/>
    <w:rPr>
      <w:rFonts w:asciiTheme="majorHAnsi" w:eastAsiaTheme="majorEastAsia" w:hAnsiTheme="majorHAnsi" w:cstheme="majorBidi"/>
      <w:b/>
      <w:color w:val="CA3532"/>
      <w:sz w:val="28"/>
      <w:szCs w:val="26"/>
    </w:rPr>
  </w:style>
  <w:style w:type="character" w:customStyle="1" w:styleId="Ttulo3Car">
    <w:name w:val="Título 3 Car"/>
    <w:basedOn w:val="Fuentedeprrafopredeter"/>
    <w:link w:val="Ttulo3"/>
    <w:uiPriority w:val="9"/>
    <w:rsid w:val="00CD040D"/>
    <w:rPr>
      <w:rFonts w:asciiTheme="majorHAnsi" w:eastAsiaTheme="majorEastAsia" w:hAnsiTheme="majorHAnsi" w:cstheme="majorBidi"/>
      <w:b/>
      <w:color w:val="CA3532"/>
      <w:sz w:val="24"/>
      <w:szCs w:val="24"/>
    </w:rPr>
  </w:style>
  <w:style w:type="character" w:customStyle="1" w:styleId="Ttulo4Car">
    <w:name w:val="Título 4 Car"/>
    <w:basedOn w:val="Fuentedeprrafopredeter"/>
    <w:link w:val="Ttulo4"/>
    <w:uiPriority w:val="9"/>
    <w:semiHidden/>
    <w:rsid w:val="0097622B"/>
    <w:rPr>
      <w:rFonts w:asciiTheme="majorHAnsi" w:eastAsiaTheme="majorEastAsia" w:hAnsiTheme="majorHAnsi" w:cstheme="majorBidi"/>
      <w:i/>
      <w:iCs/>
      <w:color w:val="2F5496" w:themeColor="accent1" w:themeShade="BF"/>
      <w:sz w:val="28"/>
      <w:szCs w:val="28"/>
    </w:rPr>
  </w:style>
  <w:style w:type="character" w:customStyle="1" w:styleId="Ttulo5Car">
    <w:name w:val="Título 5 Car"/>
    <w:basedOn w:val="Fuentedeprrafopredeter"/>
    <w:link w:val="Ttulo5"/>
    <w:uiPriority w:val="9"/>
    <w:semiHidden/>
    <w:rsid w:val="0097622B"/>
    <w:rPr>
      <w:rFonts w:asciiTheme="majorHAnsi" w:eastAsiaTheme="majorEastAsia" w:hAnsiTheme="majorHAnsi" w:cstheme="majorBidi"/>
      <w:color w:val="2F5496" w:themeColor="accent1" w:themeShade="BF"/>
      <w:sz w:val="28"/>
      <w:szCs w:val="28"/>
    </w:rPr>
  </w:style>
  <w:style w:type="character" w:customStyle="1" w:styleId="Ttulo6Car">
    <w:name w:val="Título 6 Car"/>
    <w:basedOn w:val="Fuentedeprrafopredeter"/>
    <w:link w:val="Ttulo6"/>
    <w:uiPriority w:val="9"/>
    <w:semiHidden/>
    <w:rsid w:val="0097622B"/>
    <w:rPr>
      <w:rFonts w:asciiTheme="majorHAnsi" w:eastAsiaTheme="majorEastAsia" w:hAnsiTheme="majorHAnsi" w:cstheme="majorBidi"/>
      <w:color w:val="1F3763" w:themeColor="accent1" w:themeShade="7F"/>
      <w:sz w:val="28"/>
      <w:szCs w:val="28"/>
    </w:rPr>
  </w:style>
  <w:style w:type="character" w:customStyle="1" w:styleId="Ttulo7Car">
    <w:name w:val="Título 7 Car"/>
    <w:basedOn w:val="Fuentedeprrafopredeter"/>
    <w:link w:val="Ttulo7"/>
    <w:uiPriority w:val="9"/>
    <w:semiHidden/>
    <w:rsid w:val="0097622B"/>
    <w:rPr>
      <w:rFonts w:asciiTheme="majorHAnsi" w:eastAsiaTheme="majorEastAsia" w:hAnsiTheme="majorHAnsi" w:cstheme="majorBidi"/>
      <w:i/>
      <w:iCs/>
      <w:color w:val="1F3763" w:themeColor="accent1" w:themeShade="7F"/>
      <w:sz w:val="28"/>
      <w:szCs w:val="28"/>
    </w:rPr>
  </w:style>
  <w:style w:type="character" w:customStyle="1" w:styleId="Ttulo8Car">
    <w:name w:val="Título 8 Car"/>
    <w:basedOn w:val="Fuentedeprrafopredeter"/>
    <w:link w:val="Ttulo8"/>
    <w:uiPriority w:val="9"/>
    <w:semiHidden/>
    <w:rsid w:val="0097622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97622B"/>
    <w:rPr>
      <w:rFonts w:asciiTheme="majorHAnsi" w:eastAsiaTheme="majorEastAsia" w:hAnsiTheme="majorHAnsi" w:cstheme="majorBidi"/>
      <w:i/>
      <w:iCs/>
      <w:color w:val="272727" w:themeColor="text1" w:themeTint="D8"/>
      <w:sz w:val="21"/>
      <w:szCs w:val="21"/>
    </w:rPr>
  </w:style>
  <w:style w:type="paragraph" w:styleId="TDC2">
    <w:name w:val="toc 2"/>
    <w:basedOn w:val="Normal"/>
    <w:next w:val="Normal"/>
    <w:autoRedefine/>
    <w:uiPriority w:val="39"/>
    <w:unhideWhenUsed/>
    <w:rsid w:val="0097622B"/>
    <w:pPr>
      <w:spacing w:after="100"/>
      <w:ind w:left="280"/>
    </w:pPr>
  </w:style>
  <w:style w:type="character" w:styleId="Hipervnculovisitado">
    <w:name w:val="FollowedHyperlink"/>
    <w:basedOn w:val="Fuentedeprrafopredeter"/>
    <w:uiPriority w:val="99"/>
    <w:semiHidden/>
    <w:unhideWhenUsed/>
    <w:rsid w:val="00B30EB3"/>
    <w:rPr>
      <w:color w:val="954F72" w:themeColor="followedHyperlink"/>
      <w:u w:val="single"/>
    </w:rPr>
  </w:style>
  <w:style w:type="character" w:styleId="Mencinsinresolver">
    <w:name w:val="Unresolved Mention"/>
    <w:basedOn w:val="Fuentedeprrafopredeter"/>
    <w:uiPriority w:val="99"/>
    <w:semiHidden/>
    <w:unhideWhenUsed/>
    <w:rsid w:val="00B30EB3"/>
    <w:rPr>
      <w:color w:val="605E5C"/>
      <w:shd w:val="clear" w:color="auto" w:fill="E1DFDD"/>
    </w:rPr>
  </w:style>
  <w:style w:type="character" w:styleId="Refdecomentario">
    <w:name w:val="annotation reference"/>
    <w:basedOn w:val="Fuentedeprrafopredeter"/>
    <w:uiPriority w:val="99"/>
    <w:semiHidden/>
    <w:unhideWhenUsed/>
    <w:rsid w:val="002C2ADE"/>
    <w:rPr>
      <w:sz w:val="16"/>
      <w:szCs w:val="16"/>
    </w:rPr>
  </w:style>
  <w:style w:type="paragraph" w:styleId="Textocomentario">
    <w:name w:val="annotation text"/>
    <w:basedOn w:val="Normal"/>
    <w:link w:val="TextocomentarioCar"/>
    <w:uiPriority w:val="99"/>
    <w:semiHidden/>
    <w:unhideWhenUsed/>
    <w:rsid w:val="002C2AD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C2ADE"/>
    <w:rPr>
      <w:sz w:val="20"/>
      <w:szCs w:val="20"/>
    </w:rPr>
  </w:style>
  <w:style w:type="paragraph" w:styleId="Asuntodelcomentario">
    <w:name w:val="annotation subject"/>
    <w:basedOn w:val="Textocomentario"/>
    <w:next w:val="Textocomentario"/>
    <w:link w:val="AsuntodelcomentarioCar"/>
    <w:uiPriority w:val="99"/>
    <w:semiHidden/>
    <w:unhideWhenUsed/>
    <w:rsid w:val="002C2ADE"/>
    <w:rPr>
      <w:b/>
      <w:bCs/>
    </w:rPr>
  </w:style>
  <w:style w:type="character" w:customStyle="1" w:styleId="AsuntodelcomentarioCar">
    <w:name w:val="Asunto del comentario Car"/>
    <w:basedOn w:val="TextocomentarioCar"/>
    <w:link w:val="Asuntodelcomentario"/>
    <w:uiPriority w:val="99"/>
    <w:semiHidden/>
    <w:rsid w:val="002C2ADE"/>
    <w:rPr>
      <w:b/>
      <w:bCs/>
      <w:sz w:val="20"/>
      <w:szCs w:val="20"/>
    </w:rPr>
  </w:style>
  <w:style w:type="paragraph" w:styleId="Textodeglobo">
    <w:name w:val="Balloon Text"/>
    <w:basedOn w:val="Normal"/>
    <w:link w:val="TextodegloboCar"/>
    <w:uiPriority w:val="99"/>
    <w:semiHidden/>
    <w:unhideWhenUsed/>
    <w:rsid w:val="002C2AD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C2ADE"/>
    <w:rPr>
      <w:rFonts w:ascii="Segoe UI" w:hAnsi="Segoe UI" w:cs="Segoe UI"/>
      <w:sz w:val="18"/>
      <w:szCs w:val="18"/>
    </w:rPr>
  </w:style>
  <w:style w:type="paragraph" w:styleId="TDC3">
    <w:name w:val="toc 3"/>
    <w:basedOn w:val="Normal"/>
    <w:next w:val="Normal"/>
    <w:autoRedefine/>
    <w:uiPriority w:val="39"/>
    <w:unhideWhenUsed/>
    <w:rsid w:val="00E679A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771820">
      <w:bodyDiv w:val="1"/>
      <w:marLeft w:val="0"/>
      <w:marRight w:val="0"/>
      <w:marTop w:val="0"/>
      <w:marBottom w:val="0"/>
      <w:divBdr>
        <w:top w:val="none" w:sz="0" w:space="0" w:color="auto"/>
        <w:left w:val="none" w:sz="0" w:space="0" w:color="auto"/>
        <w:bottom w:val="none" w:sz="0" w:space="0" w:color="auto"/>
        <w:right w:val="none" w:sz="0" w:space="0" w:color="auto"/>
      </w:divBdr>
    </w:div>
    <w:div w:id="332804285">
      <w:bodyDiv w:val="1"/>
      <w:marLeft w:val="0"/>
      <w:marRight w:val="0"/>
      <w:marTop w:val="0"/>
      <w:marBottom w:val="0"/>
      <w:divBdr>
        <w:top w:val="none" w:sz="0" w:space="0" w:color="auto"/>
        <w:left w:val="none" w:sz="0" w:space="0" w:color="auto"/>
        <w:bottom w:val="none" w:sz="0" w:space="0" w:color="auto"/>
        <w:right w:val="none" w:sz="0" w:space="0" w:color="auto"/>
      </w:divBdr>
    </w:div>
    <w:div w:id="357126054">
      <w:bodyDiv w:val="1"/>
      <w:marLeft w:val="0"/>
      <w:marRight w:val="0"/>
      <w:marTop w:val="0"/>
      <w:marBottom w:val="0"/>
      <w:divBdr>
        <w:top w:val="none" w:sz="0" w:space="0" w:color="auto"/>
        <w:left w:val="none" w:sz="0" w:space="0" w:color="auto"/>
        <w:bottom w:val="none" w:sz="0" w:space="0" w:color="auto"/>
        <w:right w:val="none" w:sz="0" w:space="0" w:color="auto"/>
      </w:divBdr>
    </w:div>
    <w:div w:id="450634318">
      <w:bodyDiv w:val="1"/>
      <w:marLeft w:val="0"/>
      <w:marRight w:val="0"/>
      <w:marTop w:val="0"/>
      <w:marBottom w:val="0"/>
      <w:divBdr>
        <w:top w:val="none" w:sz="0" w:space="0" w:color="auto"/>
        <w:left w:val="none" w:sz="0" w:space="0" w:color="auto"/>
        <w:bottom w:val="none" w:sz="0" w:space="0" w:color="auto"/>
        <w:right w:val="none" w:sz="0" w:space="0" w:color="auto"/>
      </w:divBdr>
    </w:div>
    <w:div w:id="623970998">
      <w:bodyDiv w:val="1"/>
      <w:marLeft w:val="0"/>
      <w:marRight w:val="0"/>
      <w:marTop w:val="0"/>
      <w:marBottom w:val="0"/>
      <w:divBdr>
        <w:top w:val="none" w:sz="0" w:space="0" w:color="auto"/>
        <w:left w:val="none" w:sz="0" w:space="0" w:color="auto"/>
        <w:bottom w:val="none" w:sz="0" w:space="0" w:color="auto"/>
        <w:right w:val="none" w:sz="0" w:space="0" w:color="auto"/>
      </w:divBdr>
    </w:div>
    <w:div w:id="692803206">
      <w:bodyDiv w:val="1"/>
      <w:marLeft w:val="0"/>
      <w:marRight w:val="0"/>
      <w:marTop w:val="0"/>
      <w:marBottom w:val="0"/>
      <w:divBdr>
        <w:top w:val="none" w:sz="0" w:space="0" w:color="auto"/>
        <w:left w:val="none" w:sz="0" w:space="0" w:color="auto"/>
        <w:bottom w:val="none" w:sz="0" w:space="0" w:color="auto"/>
        <w:right w:val="none" w:sz="0" w:space="0" w:color="auto"/>
      </w:divBdr>
      <w:divsChild>
        <w:div w:id="963075328">
          <w:marLeft w:val="0"/>
          <w:marRight w:val="0"/>
          <w:marTop w:val="0"/>
          <w:marBottom w:val="0"/>
          <w:divBdr>
            <w:top w:val="none" w:sz="0" w:space="0" w:color="auto"/>
            <w:left w:val="none" w:sz="0" w:space="0" w:color="auto"/>
            <w:bottom w:val="none" w:sz="0" w:space="0" w:color="auto"/>
            <w:right w:val="none" w:sz="0" w:space="0" w:color="auto"/>
          </w:divBdr>
          <w:divsChild>
            <w:div w:id="1400447810">
              <w:marLeft w:val="0"/>
              <w:marRight w:val="0"/>
              <w:marTop w:val="0"/>
              <w:marBottom w:val="450"/>
              <w:divBdr>
                <w:top w:val="none" w:sz="0" w:space="0" w:color="auto"/>
                <w:left w:val="none" w:sz="0" w:space="0" w:color="auto"/>
                <w:bottom w:val="none" w:sz="0" w:space="0" w:color="auto"/>
                <w:right w:val="none" w:sz="0" w:space="0" w:color="auto"/>
              </w:divBdr>
              <w:divsChild>
                <w:div w:id="878325929">
                  <w:marLeft w:val="0"/>
                  <w:marRight w:val="0"/>
                  <w:marTop w:val="0"/>
                  <w:marBottom w:val="0"/>
                  <w:divBdr>
                    <w:top w:val="none" w:sz="0" w:space="0" w:color="auto"/>
                    <w:left w:val="none" w:sz="0" w:space="0" w:color="auto"/>
                    <w:bottom w:val="none" w:sz="0" w:space="0" w:color="auto"/>
                    <w:right w:val="none" w:sz="0" w:space="0" w:color="auto"/>
                  </w:divBdr>
                  <w:divsChild>
                    <w:div w:id="286081483">
                      <w:marLeft w:val="0"/>
                      <w:marRight w:val="0"/>
                      <w:marTop w:val="0"/>
                      <w:marBottom w:val="0"/>
                      <w:divBdr>
                        <w:top w:val="none" w:sz="0" w:space="0" w:color="auto"/>
                        <w:left w:val="none" w:sz="0" w:space="0" w:color="auto"/>
                        <w:bottom w:val="none" w:sz="0" w:space="0" w:color="auto"/>
                        <w:right w:val="none" w:sz="0" w:space="0" w:color="auto"/>
                      </w:divBdr>
                      <w:divsChild>
                        <w:div w:id="183849747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707294201">
      <w:bodyDiv w:val="1"/>
      <w:marLeft w:val="0"/>
      <w:marRight w:val="0"/>
      <w:marTop w:val="0"/>
      <w:marBottom w:val="0"/>
      <w:divBdr>
        <w:top w:val="none" w:sz="0" w:space="0" w:color="auto"/>
        <w:left w:val="none" w:sz="0" w:space="0" w:color="auto"/>
        <w:bottom w:val="none" w:sz="0" w:space="0" w:color="auto"/>
        <w:right w:val="none" w:sz="0" w:space="0" w:color="auto"/>
      </w:divBdr>
    </w:div>
    <w:div w:id="1113088878">
      <w:bodyDiv w:val="1"/>
      <w:marLeft w:val="0"/>
      <w:marRight w:val="0"/>
      <w:marTop w:val="0"/>
      <w:marBottom w:val="0"/>
      <w:divBdr>
        <w:top w:val="none" w:sz="0" w:space="0" w:color="auto"/>
        <w:left w:val="none" w:sz="0" w:space="0" w:color="auto"/>
        <w:bottom w:val="none" w:sz="0" w:space="0" w:color="auto"/>
        <w:right w:val="none" w:sz="0" w:space="0" w:color="auto"/>
      </w:divBdr>
    </w:div>
    <w:div w:id="1146312673">
      <w:bodyDiv w:val="1"/>
      <w:marLeft w:val="0"/>
      <w:marRight w:val="0"/>
      <w:marTop w:val="0"/>
      <w:marBottom w:val="0"/>
      <w:divBdr>
        <w:top w:val="none" w:sz="0" w:space="0" w:color="auto"/>
        <w:left w:val="none" w:sz="0" w:space="0" w:color="auto"/>
        <w:bottom w:val="none" w:sz="0" w:space="0" w:color="auto"/>
        <w:right w:val="none" w:sz="0" w:space="0" w:color="auto"/>
      </w:divBdr>
    </w:div>
    <w:div w:id="1234899558">
      <w:bodyDiv w:val="1"/>
      <w:marLeft w:val="0"/>
      <w:marRight w:val="0"/>
      <w:marTop w:val="0"/>
      <w:marBottom w:val="0"/>
      <w:divBdr>
        <w:top w:val="none" w:sz="0" w:space="0" w:color="auto"/>
        <w:left w:val="none" w:sz="0" w:space="0" w:color="auto"/>
        <w:bottom w:val="none" w:sz="0" w:space="0" w:color="auto"/>
        <w:right w:val="none" w:sz="0" w:space="0" w:color="auto"/>
      </w:divBdr>
    </w:div>
    <w:div w:id="1327518101">
      <w:bodyDiv w:val="1"/>
      <w:marLeft w:val="0"/>
      <w:marRight w:val="0"/>
      <w:marTop w:val="0"/>
      <w:marBottom w:val="0"/>
      <w:divBdr>
        <w:top w:val="none" w:sz="0" w:space="0" w:color="auto"/>
        <w:left w:val="none" w:sz="0" w:space="0" w:color="auto"/>
        <w:bottom w:val="none" w:sz="0" w:space="0" w:color="auto"/>
        <w:right w:val="none" w:sz="0" w:space="0" w:color="auto"/>
      </w:divBdr>
    </w:div>
    <w:div w:id="1341811961">
      <w:bodyDiv w:val="1"/>
      <w:marLeft w:val="0"/>
      <w:marRight w:val="0"/>
      <w:marTop w:val="0"/>
      <w:marBottom w:val="0"/>
      <w:divBdr>
        <w:top w:val="none" w:sz="0" w:space="0" w:color="auto"/>
        <w:left w:val="none" w:sz="0" w:space="0" w:color="auto"/>
        <w:bottom w:val="none" w:sz="0" w:space="0" w:color="auto"/>
        <w:right w:val="none" w:sz="0" w:space="0" w:color="auto"/>
      </w:divBdr>
    </w:div>
    <w:div w:id="1420370029">
      <w:bodyDiv w:val="1"/>
      <w:marLeft w:val="0"/>
      <w:marRight w:val="0"/>
      <w:marTop w:val="0"/>
      <w:marBottom w:val="0"/>
      <w:divBdr>
        <w:top w:val="none" w:sz="0" w:space="0" w:color="auto"/>
        <w:left w:val="none" w:sz="0" w:space="0" w:color="auto"/>
        <w:bottom w:val="none" w:sz="0" w:space="0" w:color="auto"/>
        <w:right w:val="none" w:sz="0" w:space="0" w:color="auto"/>
      </w:divBdr>
    </w:div>
    <w:div w:id="1482043026">
      <w:bodyDiv w:val="1"/>
      <w:marLeft w:val="0"/>
      <w:marRight w:val="0"/>
      <w:marTop w:val="0"/>
      <w:marBottom w:val="0"/>
      <w:divBdr>
        <w:top w:val="none" w:sz="0" w:space="0" w:color="auto"/>
        <w:left w:val="none" w:sz="0" w:space="0" w:color="auto"/>
        <w:bottom w:val="none" w:sz="0" w:space="0" w:color="auto"/>
        <w:right w:val="none" w:sz="0" w:space="0" w:color="auto"/>
      </w:divBdr>
    </w:div>
    <w:div w:id="1644386111">
      <w:bodyDiv w:val="1"/>
      <w:marLeft w:val="0"/>
      <w:marRight w:val="0"/>
      <w:marTop w:val="0"/>
      <w:marBottom w:val="0"/>
      <w:divBdr>
        <w:top w:val="none" w:sz="0" w:space="0" w:color="auto"/>
        <w:left w:val="none" w:sz="0" w:space="0" w:color="auto"/>
        <w:bottom w:val="none" w:sz="0" w:space="0" w:color="auto"/>
        <w:right w:val="none" w:sz="0" w:space="0" w:color="auto"/>
      </w:divBdr>
    </w:div>
    <w:div w:id="1708288157">
      <w:bodyDiv w:val="1"/>
      <w:marLeft w:val="0"/>
      <w:marRight w:val="0"/>
      <w:marTop w:val="0"/>
      <w:marBottom w:val="0"/>
      <w:divBdr>
        <w:top w:val="none" w:sz="0" w:space="0" w:color="auto"/>
        <w:left w:val="none" w:sz="0" w:space="0" w:color="auto"/>
        <w:bottom w:val="none" w:sz="0" w:space="0" w:color="auto"/>
        <w:right w:val="none" w:sz="0" w:space="0" w:color="auto"/>
      </w:divBdr>
      <w:divsChild>
        <w:div w:id="1255626790">
          <w:marLeft w:val="0"/>
          <w:marRight w:val="0"/>
          <w:marTop w:val="0"/>
          <w:marBottom w:val="0"/>
          <w:divBdr>
            <w:top w:val="none" w:sz="0" w:space="0" w:color="auto"/>
            <w:left w:val="none" w:sz="0" w:space="0" w:color="auto"/>
            <w:bottom w:val="none" w:sz="0" w:space="0" w:color="auto"/>
            <w:right w:val="none" w:sz="0" w:space="0" w:color="auto"/>
          </w:divBdr>
          <w:divsChild>
            <w:div w:id="1294286260">
              <w:marLeft w:val="0"/>
              <w:marRight w:val="0"/>
              <w:marTop w:val="0"/>
              <w:marBottom w:val="450"/>
              <w:divBdr>
                <w:top w:val="none" w:sz="0" w:space="0" w:color="auto"/>
                <w:left w:val="none" w:sz="0" w:space="0" w:color="auto"/>
                <w:bottom w:val="none" w:sz="0" w:space="0" w:color="auto"/>
                <w:right w:val="none" w:sz="0" w:space="0" w:color="auto"/>
              </w:divBdr>
              <w:divsChild>
                <w:div w:id="988442720">
                  <w:marLeft w:val="0"/>
                  <w:marRight w:val="0"/>
                  <w:marTop w:val="0"/>
                  <w:marBottom w:val="0"/>
                  <w:divBdr>
                    <w:top w:val="none" w:sz="0" w:space="0" w:color="auto"/>
                    <w:left w:val="none" w:sz="0" w:space="0" w:color="auto"/>
                    <w:bottom w:val="none" w:sz="0" w:space="0" w:color="auto"/>
                    <w:right w:val="none" w:sz="0" w:space="0" w:color="auto"/>
                  </w:divBdr>
                  <w:divsChild>
                    <w:div w:id="745998608">
                      <w:marLeft w:val="0"/>
                      <w:marRight w:val="0"/>
                      <w:marTop w:val="0"/>
                      <w:marBottom w:val="0"/>
                      <w:divBdr>
                        <w:top w:val="none" w:sz="0" w:space="0" w:color="auto"/>
                        <w:left w:val="none" w:sz="0" w:space="0" w:color="auto"/>
                        <w:bottom w:val="none" w:sz="0" w:space="0" w:color="auto"/>
                        <w:right w:val="none" w:sz="0" w:space="0" w:color="auto"/>
                      </w:divBdr>
                      <w:divsChild>
                        <w:div w:id="114524239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200366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www.nbn23.com/e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aws.amazon.com/es/kinesis/data-firehose/pricing/"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icorp.com.mx/blog/automatizar-ingesta-de-dato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aws.amazon.com/es/kinesis/data-streams/pricing/?nc=sn&amp;loc=2"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iic.uam.es/innovacion/big-data-infografia-7-v/"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aws.amazon.com/es/s3/pric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cs.aws.amazon.com/es_es/cli/latest/userguide/cli-configure-files.html" TargetMode="External"/><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00501992651DE4EB0DEA4B3D343D5F4" ma:contentTypeVersion="11" ma:contentTypeDescription="Crear nuevo documento." ma:contentTypeScope="" ma:versionID="2a9401c2eeedca7fee10d08f4e136826">
  <xsd:schema xmlns:xsd="http://www.w3.org/2001/XMLSchema" xmlns:xs="http://www.w3.org/2001/XMLSchema" xmlns:p="http://schemas.microsoft.com/office/2006/metadata/properties" xmlns:ns2="29d32714-e227-4162-bbff-c68a3ee79e30" xmlns:ns3="2db78565-20bf-4bae-b234-0002247bb543" targetNamespace="http://schemas.microsoft.com/office/2006/metadata/properties" ma:root="true" ma:fieldsID="e821acecc9ede4b709ea42d8e013beac" ns2:_="" ns3:_="">
    <xsd:import namespace="29d32714-e227-4162-bbff-c68a3ee79e30"/>
    <xsd:import namespace="2db78565-20bf-4bae-b234-0002247bb543"/>
    <xsd:element name="properties">
      <xsd:complexType>
        <xsd:sequence>
          <xsd:element name="documentManagement">
            <xsd:complexType>
              <xsd:all>
                <xsd:element ref="ns2:SharedWithUsers" minOccurs="0"/>
                <xsd:element ref="ns2:SharedWithDetails" minOccurs="0"/>
                <xsd:element ref="ns2:LastSharedByTime"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d32714-e227-4162-bbff-c68a3ee79e30" elementFormDefault="qualified">
    <xsd:import namespace="http://schemas.microsoft.com/office/2006/documentManagement/types"/>
    <xsd:import namespace="http://schemas.microsoft.com/office/infopath/2007/PartnerControls"/>
    <xsd:element name="SharedWithUsers" ma:index="8"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description="" ma:internalName="SharedWithDetails" ma:readOnly="true">
      <xsd:simpleType>
        <xsd:restriction base="dms:Note">
          <xsd:maxLength value="255"/>
        </xsd:restriction>
      </xsd:simpleType>
    </xsd:element>
    <xsd:element name="LastSharedByTime" ma:index="10" nillable="true" ma:displayName="Última vez que se compartió por hora"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2db78565-20bf-4bae-b234-0002247bb543"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29EB67F-3D14-4E5E-A752-4D02B4F1A252}">
  <ds:schemaRefs>
    <ds:schemaRef ds:uri="http://schemas.openxmlformats.org/officeDocument/2006/bibliography"/>
  </ds:schemaRefs>
</ds:datastoreItem>
</file>

<file path=customXml/itemProps2.xml><?xml version="1.0" encoding="utf-8"?>
<ds:datastoreItem xmlns:ds="http://schemas.openxmlformats.org/officeDocument/2006/customXml" ds:itemID="{B4CD2194-A177-4F40-9134-EC2E35CBBF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d32714-e227-4162-bbff-c68a3ee79e30"/>
    <ds:schemaRef ds:uri="2db78565-20bf-4bae-b234-0002247bb5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153451-CDD9-4C5D-965B-5D1E3A4883A4}">
  <ds:schemaRefs>
    <ds:schemaRef ds:uri="http://schemas.microsoft.com/sharepoint/v3/contenttype/forms"/>
  </ds:schemaRefs>
</ds:datastoreItem>
</file>

<file path=customXml/itemProps4.xml><?xml version="1.0" encoding="utf-8"?>
<ds:datastoreItem xmlns:ds="http://schemas.openxmlformats.org/officeDocument/2006/customXml" ds:itemID="{B4C2BADA-28F4-4568-8F1C-C40460BD9EF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2930</TotalTime>
  <Pages>44</Pages>
  <Words>6330</Words>
  <Characters>34818</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Alicia Dominguez</dc:creator>
  <cp:keywords/>
  <dc:description/>
  <cp:lastModifiedBy>David Phares</cp:lastModifiedBy>
  <cp:revision>244</cp:revision>
  <dcterms:created xsi:type="dcterms:W3CDTF">2019-09-07T08:32:00Z</dcterms:created>
  <dcterms:modified xsi:type="dcterms:W3CDTF">2020-10-04T09:28:00Z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0x010100400501992651DE4EB0DEA4B3D343D5F4</vt:lpwstr>
  </property>
</Properties>
</file>