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Kantumruy Pro" w:hAnsi="Kantumruy Pro"/>
          <w:b/>
          <w:color w:val="0F172A"/>
          <w:sz w:val="36"/>
        </w:rPr>
        <w:t>មគ្គុទ្ទេសក៍ការដាក់ដំណើរការ (Host) លើ AWS Ubuntu Server</w:t>
      </w:r>
    </w:p>
    <w:p>
      <w:pPr>
        <w:spacing w:before="0" w:after="280"/>
      </w:pPr>
      <w:r>
        <w:rPr>
          <w:rFonts w:ascii="Kantumruy Pro" w:hAnsi="Kantumruy Pro"/>
          <w:color w:val="475569"/>
          <w:sz w:val="22"/>
        </w:rPr>
        <w:t>ប្រព័ន្ធ HR Attendance &amp; Kiosk Management System | Public IP: 32.195.184.65</w:t>
      </w:r>
    </w:p>
    <w:p>
      <w:pPr>
        <w:spacing w:after="20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pStyle w:val="Heading1"/>
        <w:spacing w:before="200" w:after="80"/>
      </w:pPr>
      <w:r>
        <w:rPr>
          <w:rFonts w:ascii="Kantumruy Pro" w:hAnsi="Kantumruy Pro"/>
          <w:b/>
          <w:color w:val="0284C7"/>
          <w:sz w:val="26"/>
        </w:rPr>
        <w:t>📌 ជំហានទី ១៖ បើក Port លើ AWS Console (Security Group)</w:t>
      </w:r>
    </w:p>
    <w:p>
      <w:pPr>
        <w:spacing w:after="120"/>
      </w:pPr>
      <w:r>
        <w:rPr>
          <w:rFonts w:ascii="Kantumruy Pro" w:hAnsi="Kantumruy Pro"/>
          <w:sz w:val="21"/>
        </w:rPr>
        <w:t>មុនពេលដំណើរការ សូមចូលទៅកាន់ផ្ទាំងគ្រប់គ្រង AWS Console របស់អ្នកដើម្បីអនុញ្ញាត Port ចូលប្រើប្រាស់៖</w:t>
      </w:r>
    </w:p>
    <w:p>
      <w:pPr>
        <w:pStyle w:val="ListBullet"/>
        <w:spacing w:after="60"/>
      </w:pPr>
      <w:r>
        <w:rPr>
          <w:rFonts w:ascii="Kantumruy Pro" w:hAnsi="Kantumruy Pro"/>
          <w:sz w:val="20"/>
        </w:rPr>
        <w:t>ចូលទៅកាន់ AWS Console -&gt; EC2 -&gt; Instances -&gt; ចុចលើ Instance របស់អ្នក</w:t>
      </w:r>
    </w:p>
    <w:p>
      <w:pPr>
        <w:pStyle w:val="ListBullet"/>
        <w:spacing w:after="60"/>
      </w:pPr>
      <w:r>
        <w:rPr>
          <w:rFonts w:ascii="Kantumruy Pro" w:hAnsi="Kantumruy Pro"/>
          <w:sz w:val="20"/>
        </w:rPr>
        <w:t>ជ្រើសរើសផ្ទាំង Security -&gt; ចុចលើ Security Groups Link</w:t>
      </w:r>
    </w:p>
    <w:p>
      <w:pPr>
        <w:pStyle w:val="ListBullet"/>
        <w:spacing w:after="60"/>
      </w:pPr>
      <w:r>
        <w:rPr>
          <w:rFonts w:ascii="Kantumruy Pro" w:hAnsi="Kantumruy Pro"/>
          <w:sz w:val="20"/>
        </w:rPr>
        <w:t>ចុចប៊ូតុង Edit inbound rules រួចបន្ថែម ៣ Ports ដូចខាងក្រោម៖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b/>
                <w:color w:val="FFFFFF"/>
                <w:sz w:val="19"/>
              </w:rPr>
              <w:t>ប្រភេទ (Type)</w:t>
            </w:r>
          </w:p>
        </w:tc>
        <w:tc>
          <w:tcPr>
            <w:tcW w:type="dxa" w:w="2484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b/>
                <w:color w:val="FFFFFF"/>
                <w:sz w:val="19"/>
              </w:rPr>
              <w:t>Port</w:t>
            </w:r>
          </w:p>
        </w:tc>
        <w:tc>
          <w:tcPr>
            <w:tcW w:type="dxa" w:w="2484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b/>
                <w:color w:val="FFFFFF"/>
                <w:sz w:val="19"/>
              </w:rPr>
              <w:t>ប្រភព (Source)</w:t>
            </w:r>
          </w:p>
        </w:tc>
        <w:tc>
          <w:tcPr>
            <w:tcW w:type="dxa" w:w="2484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b/>
                <w:color w:val="FFFFFF"/>
                <w:sz w:val="19"/>
              </w:rPr>
              <w:t>គោលបំណង (Purpose)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color w:val="334155"/>
                <w:sz w:val="19"/>
              </w:rPr>
              <w:t>HTTP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color w:val="334155"/>
                <w:sz w:val="19"/>
              </w:rPr>
              <w:t>80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color w:val="334155"/>
                <w:sz w:val="19"/>
              </w:rPr>
              <w:t>0.0.0.0/0 (Anywhere)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color w:val="334155"/>
                <w:sz w:val="19"/>
              </w:rPr>
              <w:t>សម្រាប់អ្នកប្រើប្រាស់ចូលមើល Web តាម Browser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color w:val="334155"/>
                <w:sz w:val="19"/>
              </w:rPr>
              <w:t>SSH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color w:val="334155"/>
                <w:sz w:val="19"/>
              </w:rPr>
              <w:t>22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color w:val="334155"/>
                <w:sz w:val="19"/>
              </w:rPr>
              <w:t>0.0.0.0/0 (ឬ My IP)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color w:val="334155"/>
                <w:sz w:val="19"/>
              </w:rPr>
              <w:t>សម្រាប់ Remote ចូលបញ្ជា Server តាម Terminal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color w:val="334155"/>
                <w:sz w:val="19"/>
              </w:rPr>
              <w:t>Custom TCP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color w:val="334155"/>
                <w:sz w:val="19"/>
              </w:rPr>
              <w:t>8080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color w:val="334155"/>
                <w:sz w:val="19"/>
              </w:rPr>
              <w:t>0.0.0.0/0 (Anywhere)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color w:val="334155"/>
                <w:sz w:val="19"/>
              </w:rPr>
              <w:t>សម្រាប់ Backend API Service</w:t>
            </w:r>
          </w:p>
        </w:tc>
      </w:tr>
    </w:tbl>
    <w:p>
      <w:pPr>
        <w:spacing w:after="120"/>
      </w:pPr>
    </w:p>
    <w:p>
      <w:pPr>
        <w:pStyle w:val="Heading1"/>
        <w:spacing w:before="200" w:after="80"/>
      </w:pPr>
      <w:r>
        <w:rPr>
          <w:rFonts w:ascii="Kantumruy Pro" w:hAnsi="Kantumruy Pro"/>
          <w:b/>
          <w:color w:val="0284C7"/>
          <w:sz w:val="26"/>
        </w:rPr>
        <w:t>💻 ជំហានទី ២៖ ភ្ជាប់ (SSH) ចូលទៅកាន់ Ubuntu Server</w:t>
      </w:r>
    </w:p>
    <w:p>
      <w:pPr>
        <w:spacing w:after="80"/>
      </w:pPr>
      <w:r>
        <w:rPr>
          <w:rFonts w:ascii="Kantumruy Pro" w:hAnsi="Kantumruy Pro"/>
          <w:sz w:val="21"/>
        </w:rPr>
        <w:t>បើក Terminal (លើ Mac/Linux) ឬ PowerShell/CMD (លើ Windows) នៅត្រង់ Folder ដែលមាន file key (.pem) រួចដំណើរការបញ្ជា៖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ssh -i "your-key.pem" ubuntu@32.195.184.65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Kantumruy Pro" w:hAnsi="Kantumruy Pro"/>
                <w:b/>
                <w:color w:val="166534"/>
                <w:sz w:val="20"/>
              </w:rPr>
              <w:t xml:space="preserve">💡 ចំណាំ: </w:t>
            </w:r>
            <w:r>
              <w:rPr>
                <w:rFonts w:ascii="Kantumruy Pro" w:hAnsi="Kantumruy Pro"/>
                <w:color w:val="15803D"/>
                <w:sz w:val="19"/>
              </w:rPr>
              <w:t>សូមប្ដូរ your-key.pem ទៅជាឈ្មោះ Key Pair ពិតប្រាកដរបស់អ្នកដែលបានទាញយកពី AWS។</w:t>
            </w:r>
          </w:p>
        </w:tc>
      </w:tr>
    </w:tbl>
    <w:p>
      <w:pPr>
        <w:spacing w:before="0" w:after="80"/>
      </w:pPr>
    </w:p>
    <w:p>
      <w:pPr>
        <w:pStyle w:val="Heading1"/>
        <w:spacing w:before="200" w:after="80"/>
      </w:pPr>
      <w:r>
        <w:rPr>
          <w:rFonts w:ascii="Kantumruy Pro" w:hAnsi="Kantumruy Pro"/>
          <w:b/>
          <w:color w:val="0284C7"/>
          <w:sz w:val="26"/>
        </w:rPr>
        <w:t>📁 ជំហានទី ៣៖ ទាញយកកូដគម្រោង (Git Clone)</w:t>
      </w:r>
    </w:p>
    <w:p>
      <w:pPr>
        <w:spacing w:after="80"/>
      </w:pPr>
      <w:r>
        <w:rPr>
          <w:rFonts w:ascii="Kantumruy Pro" w:hAnsi="Kantumruy Pro"/>
          <w:sz w:val="21"/>
        </w:rPr>
        <w:t>ពេល Remote ចូលដល់ខាងក្នុង Ubuntu Server ហើយ សូមដំណើរការបញ្ជាខាងក្រោម៖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# ១. Update ប្រព័ន្ធ Server</w:t>
              <w:br/>
              <w:t>sudo apt update &amp;&amp; sudo apt upgrade -y</w:t>
              <w:br/>
              <w:br/>
              <w:t># ២. Clone កូដគម្រោងពី Git Repository</w:t>
              <w:br/>
              <w:t>git clone https://github.com/your-username/your-repo.git Hr_chomnan</w:t>
              <w:br/>
              <w:br/>
              <w:t># ៣. ចូលទៅកាន់ Folder Frontend</w:t>
              <w:br/>
              <w:t>cd Hr_chomnan/frontend</w:t>
            </w:r>
          </w:p>
        </w:tc>
      </w:tr>
    </w:tbl>
    <w:p>
      <w:pPr>
        <w:spacing w:before="0" w:after="80"/>
      </w:pPr>
    </w:p>
    <w:p>
      <w:pPr>
        <w:pStyle w:val="Heading1"/>
        <w:spacing w:before="200" w:after="80"/>
      </w:pPr>
      <w:r>
        <w:rPr>
          <w:rFonts w:ascii="Kantumruy Pro" w:hAnsi="Kantumruy Pro"/>
          <w:b/>
          <w:color w:val="0284C7"/>
          <w:sz w:val="26"/>
        </w:rPr>
        <w:t>🚀 ជំហានទី ៤៖ បើកដំណើរការ Host ដោយស្វ័យប្រវត្ត (1-Command Deploy)</w:t>
      </w:r>
    </w:p>
    <w:p>
      <w:pPr>
        <w:spacing w:after="80"/>
      </w:pPr>
      <w:r>
        <w:rPr>
          <w:rFonts w:ascii="Kantumruy Pro" w:hAnsi="Kantumruy Pro"/>
          <w:sz w:val="21"/>
        </w:rPr>
        <w:t>នៅក្នុង Folder frontend គ្រាន់តែវាយបញ្ជាតែ ១ ជួរនេះប៉ុណ្ណោះ៖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chmod +x deploy.sh &amp;&amp; ./deploy.sh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Kantumruy Pro" w:hAnsi="Kantumruy Pro"/>
                <w:b/>
                <w:color w:val="166534"/>
                <w:sz w:val="20"/>
              </w:rPr>
              <w:t xml:space="preserve">💡 តួនាទីស្វ័យប្រវត្តិរបស់ deploy.sh: </w:t>
            </w:r>
            <w:r>
              <w:rPr>
                <w:rFonts w:ascii="Kantumruy Pro" w:hAnsi="Kantumruy Pro"/>
                <w:color w:val="15803D"/>
                <w:sz w:val="19"/>
              </w:rPr>
              <w:t>Script នេះនឹងពិនិត្យ និងដំឡើង Docker / Docker Compose ដោយស្វ័យប្រវត្តិ រួច Build React App និងរៀបចំ Nginx Web Server លើ Port 80 ឱ្យដំណើរការភ្លាមៗ។</w:t>
            </w:r>
          </w:p>
        </w:tc>
      </w:tr>
    </w:tbl>
    <w:p>
      <w:pPr>
        <w:spacing w:before="0" w:after="80"/>
      </w:pPr>
    </w:p>
    <w:p>
      <w:pPr>
        <w:pStyle w:val="Heading1"/>
        <w:spacing w:before="200" w:after="80"/>
      </w:pPr>
      <w:r>
        <w:rPr>
          <w:rFonts w:ascii="Kantumruy Pro" w:hAnsi="Kantumruy Pro"/>
          <w:b/>
          <w:color w:val="0284C7"/>
          <w:sz w:val="26"/>
        </w:rPr>
        <w:t>🎉 ជំហានទី ៥៖ ចូលប្រើប្រាស់ Web App លើ Browser</w:t>
      </w:r>
    </w:p>
    <w:p>
      <w:pPr>
        <w:pStyle w:val="ListBullet"/>
        <w:spacing w:after="60"/>
      </w:pPr>
      <w:r>
        <w:rPr>
          <w:rFonts w:ascii="Kantumruy Pro" w:hAnsi="Kantumruy Pro"/>
          <w:b/>
          <w:sz w:val="21"/>
        </w:rPr>
        <w:t xml:space="preserve">🌐 ទំព័រដើម (Web App): </w:t>
      </w:r>
      <w:r>
        <w:rPr>
          <w:rFonts w:ascii="Consolas" w:hAnsi="Consolas"/>
          <w:color w:val="0284C7"/>
          <w:sz w:val="20"/>
        </w:rPr>
        <w:t>http://32.195.184.65</w:t>
      </w:r>
    </w:p>
    <w:p>
      <w:pPr>
        <w:pStyle w:val="ListBullet"/>
        <w:spacing w:after="60"/>
      </w:pPr>
      <w:r>
        <w:rPr>
          <w:rFonts w:ascii="Kantumruy Pro" w:hAnsi="Kantumruy Pro"/>
          <w:b/>
          <w:sz w:val="21"/>
        </w:rPr>
        <w:t xml:space="preserve">🔑 ទំព័រ Login: </w:t>
      </w:r>
      <w:r>
        <w:rPr>
          <w:rFonts w:ascii="Consolas" w:hAnsi="Consolas"/>
          <w:color w:val="0284C7"/>
          <w:sz w:val="20"/>
        </w:rPr>
        <w:t>http://32.195.184.65/login</w:t>
      </w:r>
    </w:p>
    <w:p>
      <w:pPr>
        <w:pStyle w:val="ListBullet"/>
        <w:spacing w:after="60"/>
      </w:pPr>
      <w:r>
        <w:rPr>
          <w:rFonts w:ascii="Kantumruy Pro" w:hAnsi="Kantumruy Pro"/>
          <w:b/>
          <w:sz w:val="21"/>
        </w:rPr>
        <w:t xml:space="preserve">📱 Kiosk ស្កេនវត្តមាន: </w:t>
      </w:r>
      <w:r>
        <w:rPr>
          <w:rFonts w:ascii="Consolas" w:hAnsi="Consolas"/>
          <w:color w:val="0284C7"/>
          <w:sz w:val="20"/>
        </w:rPr>
        <w:t>http://32.195.184.65/kiosk</w:t>
      </w:r>
    </w:p>
    <w:p>
      <w:pPr>
        <w:pStyle w:val="Heading1"/>
        <w:spacing w:before="240" w:after="80"/>
      </w:pPr>
      <w:r>
        <w:rPr>
          <w:rFonts w:ascii="Kantumruy Pro" w:hAnsi="Kantumruy Pro"/>
          <w:b/>
          <w:color w:val="0284C7"/>
          <w:sz w:val="26"/>
        </w:rPr>
        <w:t>🛠️ តារាងពាក្យបញ្ជាសំខាន់ៗសម្រាប់គ្រប់គ្រងពេលក្រោយ (Commands Cheatsheet)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341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b/>
                <w:color w:val="FFFFFF"/>
                <w:sz w:val="19"/>
              </w:rPr>
              <w:t>កិច្ចការ (Action)</w:t>
            </w:r>
          </w:p>
        </w:tc>
        <w:tc>
          <w:tcPr>
            <w:tcW w:type="dxa" w:w="4968"/>
            <w:shd w:fill="3341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b/>
                <w:color w:val="FFFFFF"/>
                <w:sz w:val="19"/>
              </w:rPr>
              <w:t>ពាក្យបញ្ជា (Command)</w:t>
            </w:r>
          </w:p>
        </w:tc>
      </w:tr>
      <w:tr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sz w:val="19"/>
              </w:rPr>
              <w:t>ពិនិត្យស្ថានភាព Server (Status)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F172A"/>
                <w:sz w:val="19"/>
              </w:rPr>
              <w:t>docker compose ps</w:t>
            </w:r>
          </w:p>
        </w:tc>
      </w:tr>
      <w:tr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sz w:val="19"/>
              </w:rPr>
              <w:t>មើល Logs ផ្ទាល់ / Debug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F172A"/>
                <w:sz w:val="19"/>
              </w:rPr>
              <w:t>docker logs -f hr_attendance_frontend</w:t>
            </w:r>
          </w:p>
        </w:tc>
      </w:tr>
      <w:tr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sz w:val="19"/>
              </w:rPr>
              <w:t>Restart Web Server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F172A"/>
                <w:sz w:val="19"/>
              </w:rPr>
              <w:t>docker compose restart</w:t>
            </w:r>
          </w:p>
        </w:tc>
      </w:tr>
      <w:tr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sz w:val="19"/>
              </w:rPr>
              <w:t>បិទដំណើរការ Server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F172A"/>
                <w:sz w:val="19"/>
              </w:rPr>
              <w:t>docker compose down</w:t>
            </w:r>
          </w:p>
        </w:tc>
      </w:tr>
      <w:tr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antumruy Pro" w:hAnsi="Kantumruy Pro"/>
                <w:sz w:val="19"/>
              </w:rPr>
              <w:t>Update កូដថ្មីរួច Deploy ម្ដងទៀត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F172A"/>
                <w:sz w:val="19"/>
              </w:rPr>
              <w:t>git pull &amp;&amp; ./deploy.sh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