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E54" w:rsidRDefault="009B1ECE" w:rsidP="009B1ECE">
      <w:pPr>
        <w:pStyle w:val="Title"/>
      </w:pPr>
      <w:r>
        <w:t>Online Shopping</w:t>
      </w:r>
    </w:p>
    <w:p w:rsidR="009B1ECE" w:rsidRDefault="009B1ECE" w:rsidP="009B1ECE">
      <w:r w:rsidRPr="009B1ECE">
        <w:rPr>
          <w:noProof/>
          <w:lang w:eastAsia="en-IN"/>
        </w:rPr>
        <w:drawing>
          <wp:inline distT="0" distB="0" distL="0" distR="0" wp14:anchorId="11119600" wp14:editId="1D53CD13">
            <wp:extent cx="4381880" cy="3962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CE" w:rsidRDefault="009B1ECE" w:rsidP="009B1ECE">
      <w:proofErr w:type="spellStart"/>
      <w:r>
        <w:t>Zipkin</w:t>
      </w:r>
      <w:proofErr w:type="spellEnd"/>
      <w:r>
        <w:t xml:space="preserve"> – Distributed Tracing</w:t>
      </w:r>
    </w:p>
    <w:p w:rsidR="009B1ECE" w:rsidRDefault="009B1ECE" w:rsidP="009B1ECE">
      <w:r>
        <w:t>ELK – Logging</w:t>
      </w:r>
    </w:p>
    <w:p w:rsidR="009B1ECE" w:rsidRDefault="009B1ECE" w:rsidP="009B1ECE">
      <w:pPr>
        <w:pBdr>
          <w:bottom w:val="single" w:sz="6" w:space="1" w:color="auto"/>
        </w:pBdr>
      </w:pPr>
      <w:r>
        <w:t xml:space="preserve">Resilience4J – </w:t>
      </w:r>
    </w:p>
    <w:p w:rsidR="009B1ECE" w:rsidRDefault="009B1ECE" w:rsidP="009B1ECE"/>
    <w:p w:rsidR="005349D3" w:rsidRDefault="005349D3" w:rsidP="009B1ECE">
      <w:r>
        <w:t xml:space="preserve">Ports- </w:t>
      </w:r>
    </w:p>
    <w:p w:rsidR="005349D3" w:rsidRDefault="005349D3" w:rsidP="009B1ECE">
      <w:r>
        <w:t>Product-</w:t>
      </w:r>
      <w:proofErr w:type="gramStart"/>
      <w:r>
        <w:t>service :</w:t>
      </w:r>
      <w:proofErr w:type="gramEnd"/>
      <w:r>
        <w:t xml:space="preserve"> 9001</w:t>
      </w:r>
    </w:p>
    <w:p w:rsidR="009B1ECE" w:rsidRDefault="00353BF0" w:rsidP="00353BF0">
      <w:r>
        <w:t>Lombok, Spring Web, Spring Data Mongo DB</w:t>
      </w:r>
    </w:p>
    <w:p w:rsidR="009B1ECE" w:rsidRDefault="009B1ECE" w:rsidP="009B1ECE">
      <w:pPr>
        <w:pStyle w:val="ListParagraph"/>
        <w:numPr>
          <w:ilvl w:val="0"/>
          <w:numId w:val="1"/>
        </w:numPr>
      </w:pPr>
      <w:r>
        <w:t>Product Service Class – in Model Package</w:t>
      </w:r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 xml:space="preserve">Uses Mongo DB – configure that in </w:t>
      </w:r>
      <w:proofErr w:type="spellStart"/>
      <w:r>
        <w:t>Application.properties</w:t>
      </w:r>
      <w:proofErr w:type="spellEnd"/>
    </w:p>
    <w:p w:rsidR="009B1ECE" w:rsidRDefault="009B1ECE" w:rsidP="009B1ECE">
      <w:pPr>
        <w:pStyle w:val="ListParagraph"/>
        <w:numPr>
          <w:ilvl w:val="0"/>
          <w:numId w:val="3"/>
        </w:numPr>
      </w:pPr>
      <w:r>
        <w:t>Model &gt; Product – Add Lombok properties for Data/Builder/</w:t>
      </w:r>
      <w:proofErr w:type="spellStart"/>
      <w:r>
        <w:t>NoArgs</w:t>
      </w:r>
      <w:proofErr w:type="spellEnd"/>
      <w:r>
        <w:t>/</w:t>
      </w:r>
      <w:proofErr w:type="spellStart"/>
      <w:r>
        <w:t>AllArgs</w:t>
      </w:r>
      <w:proofErr w:type="spellEnd"/>
      <w:r>
        <w:t xml:space="preserve"> constructor</w:t>
      </w:r>
    </w:p>
    <w:p w:rsidR="009B1ECE" w:rsidRPr="009B1ECE" w:rsidRDefault="009B1ECE" w:rsidP="009B1ECE">
      <w:pPr>
        <w:pStyle w:val="ListParagraph"/>
        <w:numPr>
          <w:ilvl w:val="0"/>
          <w:numId w:val="3"/>
        </w:num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@Document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(value=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"product"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 – MongoDB document linkage</w:t>
      </w:r>
    </w:p>
    <w:p w:rsidR="009B1ECE" w:rsidRDefault="00966CBB" w:rsidP="009B1ECE">
      <w:pPr>
        <w:pStyle w:val="ListParagraph"/>
        <w:numPr>
          <w:ilvl w:val="0"/>
          <w:numId w:val="1"/>
        </w:numPr>
      </w:pPr>
      <w:proofErr w:type="spellStart"/>
      <w:r>
        <w:t>ProductRepository</w:t>
      </w:r>
      <w:proofErr w:type="spellEnd"/>
      <w:r>
        <w:t xml:space="preserve"> interface – extends </w:t>
      </w:r>
      <w:proofErr w:type="spellStart"/>
      <w:r>
        <w:t>MongoDBRepository</w:t>
      </w:r>
      <w:proofErr w:type="spellEnd"/>
    </w:p>
    <w:p w:rsidR="00966CBB" w:rsidRDefault="00966CBB" w:rsidP="009B1ECE">
      <w:pPr>
        <w:pStyle w:val="ListParagraph"/>
        <w:numPr>
          <w:ilvl w:val="0"/>
          <w:numId w:val="1"/>
        </w:numPr>
      </w:pPr>
      <w:proofErr w:type="spellStart"/>
      <w:r>
        <w:t>ProductController</w:t>
      </w:r>
      <w:proofErr w:type="spellEnd"/>
      <w:r>
        <w:t xml:space="preserve"> – 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RequiredArgsConstructor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– Creates argument constructor for the class</w:t>
      </w:r>
    </w:p>
    <w:p w:rsidR="00966CBB" w:rsidRDefault="00966CBB" w:rsidP="00966CBB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</w:p>
    <w:p w:rsidR="00966CBB" w:rsidRDefault="00966CBB" w:rsidP="00966CB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u w:val="single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66CBB" w:rsidRDefault="00966CBB" w:rsidP="00966CBB">
      <w:pPr>
        <w:pStyle w:val="ListParagraph"/>
        <w:rPr>
          <w:rFonts w:ascii="Consolas" w:hAnsi="Consolas" w:cs="Consolas"/>
          <w:color w:val="3F7F5F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//Why is it not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autowired</w:t>
      </w:r>
      <w:proofErr w:type="spellEnd"/>
    </w:p>
    <w:p w:rsidR="00353BF0" w:rsidRDefault="00353BF0" w:rsidP="00966CBB">
      <w:pPr>
        <w:pStyle w:val="ListParagraph"/>
      </w:pP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ab/>
      </w:r>
      <w:proofErr w:type="spellStart"/>
      <w:proofErr w:type="gramStart"/>
      <w:r w:rsidRPr="005349D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npx</w:t>
      </w:r>
      <w:proofErr w:type="spellEnd"/>
      <w:proofErr w:type="gramEnd"/>
      <w:r w:rsidRPr="005349D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kill-port 8080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– to kill what’s running on 8080</w:t>
      </w:r>
    </w:p>
    <w:p w:rsidR="005349D3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lastRenderedPageBreak/>
        <w:t>Order-</w:t>
      </w:r>
      <w:proofErr w:type="gramStart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Service :</w:t>
      </w:r>
      <w:proofErr w:type="gramEnd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9002</w:t>
      </w:r>
    </w:p>
    <w:p w:rsidR="00353BF0" w:rsidRDefault="00353BF0" w:rsidP="00353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Lombok, </w:t>
      </w:r>
      <w:proofErr w:type="spellStart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SpringWeb</w:t>
      </w:r>
      <w:proofErr w:type="spellEnd"/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, Spring Data JPA, MySQL Driver</w:t>
      </w:r>
    </w:p>
    <w:p w:rsidR="005349D3" w:rsidRDefault="005349D3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353BF0" w:rsidRDefault="00353BF0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proofErr w:type="gramStart"/>
      <w:r w:rsidRPr="00353BF0">
        <w:rPr>
          <w:rFonts w:ascii="var(--ff-mono)" w:eastAsia="Times New Roman" w:hAnsi="var(--ff-mono)" w:cs="Courier New"/>
          <w:sz w:val="20"/>
          <w:szCs w:val="20"/>
          <w:lang w:eastAsia="en-IN"/>
        </w:rPr>
        <w:t>create</w:t>
      </w:r>
      <w:proofErr w:type="gramEnd"/>
      <w:r w:rsidRPr="00353BF0"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database `order-service`;</w:t>
      </w:r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- use </w:t>
      </w:r>
      <w:proofErr w:type="spellStart"/>
      <w:r>
        <w:rPr>
          <w:rFonts w:ascii="var(--ff-mono)" w:eastAsia="Times New Roman" w:hAnsi="var(--ff-mono)" w:cs="Courier New"/>
          <w:sz w:val="20"/>
          <w:szCs w:val="20"/>
          <w:lang w:eastAsia="en-IN"/>
        </w:rPr>
        <w:t>backticks</w:t>
      </w:r>
      <w:proofErr w:type="spellEnd"/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:rsidR="00FE4BFF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Service </w:t>
      </w:r>
      <w:proofErr w:type="gramStart"/>
      <w:r>
        <w:rPr>
          <w:rFonts w:ascii="var(--ff-mono)" w:eastAsia="Times New Roman" w:hAnsi="var(--ff-mono)" w:cs="Courier New"/>
          <w:sz w:val="20"/>
          <w:szCs w:val="20"/>
          <w:lang w:eastAsia="en-IN"/>
        </w:rPr>
        <w:t>Discovery :</w:t>
      </w:r>
      <w:proofErr w:type="gramEnd"/>
      <w:r>
        <w:rPr>
          <w:rFonts w:ascii="var(--ff-mono)" w:eastAsia="Times New Roman" w:hAnsi="var(--ff-mono)" w:cs="Courier New"/>
          <w:sz w:val="20"/>
          <w:szCs w:val="20"/>
          <w:lang w:eastAsia="en-IN"/>
        </w:rPr>
        <w:t xml:space="preserve"> Automatic detection of all available services.</w:t>
      </w:r>
    </w:p>
    <w:p w:rsidR="00FE4BFF" w:rsidRPr="005349D3" w:rsidRDefault="00FE4BFF" w:rsidP="00534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FE4BFF">
        <w:rPr>
          <w:rFonts w:ascii="var(--ff-mono)" w:eastAsia="Times New Roman" w:hAnsi="var(--ff-mono)" w:cs="Courier New"/>
          <w:noProof/>
          <w:sz w:val="20"/>
          <w:szCs w:val="20"/>
          <w:lang w:eastAsia="en-IN"/>
        </w:rPr>
        <w:drawing>
          <wp:inline distT="0" distB="0" distL="0" distR="0" wp14:anchorId="534CD844" wp14:editId="2AACCA71">
            <wp:extent cx="5319221" cy="2027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/>
    <w:p w:rsidR="00DE2926" w:rsidRDefault="00DE2926" w:rsidP="00DE2926">
      <w:r>
        <w:t>Service Registry – Process of services registering to discovery server</w:t>
      </w:r>
      <w:r w:rsidRPr="00DE2926">
        <w:rPr>
          <w:noProof/>
          <w:lang w:eastAsia="en-IN"/>
        </w:rPr>
        <w:drawing>
          <wp:inline distT="0" distB="0" distL="0" distR="0" wp14:anchorId="75BDCD24" wp14:editId="62283699">
            <wp:extent cx="5731510" cy="3139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26" w:rsidRDefault="00DE2926" w:rsidP="00DE2926">
      <w:r>
        <w:t xml:space="preserve">Services keep a local cache of registry. Do some client side load balancing in case of multiple </w:t>
      </w:r>
      <w:proofErr w:type="gramStart"/>
      <w:r>
        <w:t>instances</w:t>
      </w:r>
      <w:proofErr w:type="gramEnd"/>
    </w:p>
    <w:p w:rsidR="00DE2926" w:rsidRDefault="00DE2926" w:rsidP="00DE2926">
      <w:r>
        <w:t>If no heartbeat – client is down</w:t>
      </w:r>
    </w:p>
    <w:p w:rsidR="00DE2926" w:rsidRPr="00DE2926" w:rsidRDefault="00DE2926" w:rsidP="00DE2926">
      <w:pPr>
        <w:rPr>
          <w:b/>
          <w:bCs/>
          <w:u w:val="single"/>
        </w:rPr>
      </w:pPr>
    </w:p>
    <w:p w:rsidR="00DE2926" w:rsidRDefault="00DE2926" w:rsidP="00DE2926">
      <w:pPr>
        <w:rPr>
          <w:b/>
          <w:bCs/>
          <w:u w:val="single"/>
        </w:rPr>
      </w:pPr>
      <w:r w:rsidRPr="00DE2926">
        <w:rPr>
          <w:b/>
          <w:bCs/>
          <w:u w:val="single"/>
        </w:rPr>
        <w:t>Eureka-Service</w:t>
      </w:r>
    </w:p>
    <w:p w:rsidR="00AA1921" w:rsidRPr="00AA1921" w:rsidRDefault="009353B9" w:rsidP="00DE2926">
      <w:r>
        <w:t xml:space="preserve">Eureka </w:t>
      </w:r>
      <w:proofErr w:type="spellStart"/>
      <w:r>
        <w:t>CServer</w:t>
      </w:r>
      <w:proofErr w:type="spellEnd"/>
      <w:r>
        <w:t xml:space="preserve"> Dependency</w:t>
      </w:r>
    </w:p>
    <w:p w:rsidR="00DE2926" w:rsidRDefault="00DE2926" w:rsidP="00DE2926">
      <w:r>
        <w:t>@</w:t>
      </w:r>
      <w:proofErr w:type="spellStart"/>
      <w:r>
        <w:t>EnableEurekaServer</w:t>
      </w:r>
      <w:proofErr w:type="spellEnd"/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8761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-with-eureka=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lastRenderedPageBreak/>
        <w:t>eureka.client.fetch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-registry=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false</w:t>
      </w:r>
    </w:p>
    <w:p w:rsidR="00DE2926" w:rsidRDefault="00DE2926" w:rsidP="00DE2926"/>
    <w:p w:rsidR="00DE2926" w:rsidRDefault="00DE2926" w:rsidP="00DE2926">
      <w:r>
        <w:t>Local copy of registry not needed</w:t>
      </w:r>
    </w:p>
    <w:p w:rsidR="00DE2926" w:rsidRDefault="00DE2926" w:rsidP="00DE2926"/>
    <w:p w:rsidR="00DE2926" w:rsidRDefault="00DE2926" w:rsidP="00DE2926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EnableEurekaClient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– For the clients</w:t>
      </w:r>
    </w:p>
    <w:p w:rsidR="00DE2926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spring.application.name=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order-service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</w:p>
    <w:p w:rsidR="00BC46FA" w:rsidRPr="009353B9" w:rsidRDefault="009353B9" w:rsidP="00DE2926"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Eureka Client Dependency</w:t>
      </w:r>
    </w:p>
    <w:p w:rsidR="00BC46FA" w:rsidRDefault="00BC46FA" w:rsidP="00DE2926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For Product Service: 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0 – To assign a port number dynamically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A198"/>
          <w:sz w:val="20"/>
          <w:szCs w:val="20"/>
        </w:rPr>
        <w:t>-We would be creating multiple instances for this</w:t>
      </w:r>
    </w:p>
    <w:p w:rsidR="00BC46FA" w:rsidRDefault="00BC46FA" w:rsidP="00BC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46FA" w:rsidRDefault="00BC46FA" w:rsidP="00BC46FA">
      <w:pPr>
        <w:rPr>
          <w:rFonts w:ascii="Consolas" w:hAnsi="Consolas" w:cs="Consolas"/>
          <w:color w:val="2AA198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eureka.instance.instance-id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${spring.application.name}:${random.uuid}</w:t>
      </w:r>
    </w:p>
    <w:p w:rsidR="00CA3C4B" w:rsidRDefault="00CA3C4B" w:rsidP="00BC46FA">
      <w:pPr>
        <w:rPr>
          <w:rFonts w:ascii="Consolas" w:hAnsi="Consolas" w:cs="Consolas"/>
          <w:color w:val="2AA198"/>
          <w:sz w:val="20"/>
          <w:szCs w:val="20"/>
        </w:rPr>
      </w:pPr>
    </w:p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266A47F8" wp14:editId="6BFBEFB4">
            <wp:extent cx="5731510" cy="1304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4B" w:rsidRDefault="00CA3C4B" w:rsidP="00BC46FA"/>
    <w:p w:rsidR="00CA3C4B" w:rsidRDefault="00CA3C4B" w:rsidP="00BC46FA">
      <w:r w:rsidRPr="00CA3C4B">
        <w:rPr>
          <w:noProof/>
          <w:lang w:eastAsia="en-IN"/>
        </w:rPr>
        <w:drawing>
          <wp:inline distT="0" distB="0" distL="0" distR="0" wp14:anchorId="4E9E1D29" wp14:editId="05D33BD3">
            <wp:extent cx="5731510" cy="935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BC46FA"/>
    <w:p w:rsidR="00AA1921" w:rsidRDefault="00AA1921" w:rsidP="00BC46FA">
      <w:pPr>
        <w:rPr>
          <w:b/>
          <w:bCs/>
        </w:rPr>
      </w:pPr>
      <w:r w:rsidRPr="00AA1921">
        <w:rPr>
          <w:b/>
          <w:bCs/>
        </w:rPr>
        <w:t>Centralized Configuration</w:t>
      </w:r>
    </w:p>
    <w:p w:rsidR="00AA1921" w:rsidRDefault="00AA1921" w:rsidP="00BC46FA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3B47DF60" wp14:editId="3F31974E">
            <wp:extent cx="4625741" cy="298729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proofErr w:type="spellStart"/>
      <w:r>
        <w:rPr>
          <w:b/>
          <w:bCs/>
        </w:rPr>
        <w:t>Config</w:t>
      </w:r>
      <w:proofErr w:type="spellEnd"/>
      <w:r>
        <w:rPr>
          <w:b/>
          <w:bCs/>
        </w:rPr>
        <w:t xml:space="preserve"> changes difficult for multiple instances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drawing>
          <wp:inline distT="0" distB="0" distL="0" distR="0" wp14:anchorId="696A3509" wp14:editId="3BBDD5B2">
            <wp:extent cx="5731510" cy="3444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>Dynamically load changes instead of restarting the instances.</w:t>
      </w:r>
    </w:p>
    <w:p w:rsidR="00AA1921" w:rsidRDefault="00AA1921" w:rsidP="00AA1921">
      <w:pPr>
        <w:rPr>
          <w:b/>
          <w:bCs/>
        </w:rPr>
      </w:pPr>
      <w:r w:rsidRPr="00AA1921">
        <w:rPr>
          <w:b/>
          <w:bCs/>
          <w:noProof/>
          <w:lang w:eastAsia="en-IN"/>
        </w:rPr>
        <w:lastRenderedPageBreak/>
        <w:drawing>
          <wp:inline distT="0" distB="0" distL="0" distR="0" wp14:anchorId="70D12B43" wp14:editId="588A9099">
            <wp:extent cx="5731510" cy="23342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21" w:rsidRDefault="00AA1921" w:rsidP="00AA1921">
      <w:pPr>
        <w:rPr>
          <w:b/>
          <w:bCs/>
        </w:rPr>
      </w:pPr>
      <w:r>
        <w:rPr>
          <w:b/>
          <w:bCs/>
        </w:rPr>
        <w:t xml:space="preserve">Can store </w:t>
      </w:r>
      <w:proofErr w:type="spellStart"/>
      <w:r>
        <w:rPr>
          <w:b/>
          <w:bCs/>
        </w:rPr>
        <w:t>config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repo and native files</w:t>
      </w:r>
    </w:p>
    <w:p w:rsidR="00AA1921" w:rsidRDefault="00AA1921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EnableConfigServer</w:t>
      </w:r>
      <w:proofErr w:type="spellEnd"/>
    </w:p>
    <w:p w:rsidR="00AA1921" w:rsidRDefault="009353B9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SpringCloud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ConfigServer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,</w:t>
      </w:r>
      <w:proofErr w:type="gram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Spring Actuator</w:t>
      </w:r>
    </w:p>
    <w:p w:rsidR="00140BB8" w:rsidRDefault="00140BB8" w:rsidP="00AA1921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</w:p>
    <w:p w:rsidR="00140BB8" w:rsidRDefault="00140BB8" w:rsidP="00AA1921">
      <w:r>
        <w:t xml:space="preserve">Properties moved to new </w:t>
      </w:r>
      <w:proofErr w:type="spellStart"/>
      <w:r>
        <w:t>git</w:t>
      </w:r>
      <w:proofErr w:type="spellEnd"/>
      <w:r>
        <w:t xml:space="preserve"> repo</w:t>
      </w:r>
    </w:p>
    <w:p w:rsidR="008C6AE4" w:rsidRDefault="008C6AE4" w:rsidP="00AA1921"/>
    <w:p w:rsidR="008C6AE4" w:rsidRDefault="008C6AE4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spring.cloud.config.server.git.uri=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https://github.com/pishivam009/microservices-config-server</w:t>
      </w:r>
    </w:p>
    <w:p w:rsidR="008C6AE4" w:rsidRDefault="00A00AF1" w:rsidP="00AA1921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spring.cloud.config.server.git.clone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-on-start=</w:t>
      </w:r>
      <w:proofErr w:type="gramEnd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true</w:t>
      </w:r>
    </w:p>
    <w:p w:rsidR="001029CE" w:rsidRPr="008C6AE4" w:rsidRDefault="001029CE" w:rsidP="00AA1921"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spring.cloud.config.server.git.default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-label=</w:t>
      </w:r>
      <w:proofErr w:type="gramEnd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master</w:t>
      </w:r>
    </w:p>
    <w:p w:rsidR="00AA1921" w:rsidRDefault="005D7BDD" w:rsidP="00AA1921">
      <w:r w:rsidRPr="005D7BDD">
        <w:rPr>
          <w:noProof/>
          <w:lang w:eastAsia="en-IN"/>
        </w:rPr>
        <w:drawing>
          <wp:inline distT="0" distB="0" distL="0" distR="0" wp14:anchorId="0C616747" wp14:editId="3BAB5C46">
            <wp:extent cx="5731510" cy="3265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D" w:rsidRDefault="005D7BDD" w:rsidP="00AA1921">
      <w:r>
        <w:t>Order-service -&gt; Name of the properties file</w:t>
      </w:r>
    </w:p>
    <w:p w:rsidR="005D7BDD" w:rsidRDefault="005D7BDD" w:rsidP="00AA1921">
      <w:r>
        <w:lastRenderedPageBreak/>
        <w:t>Default- profile name</w:t>
      </w:r>
    </w:p>
    <w:p w:rsidR="005D7BDD" w:rsidRDefault="005D7BDD" w:rsidP="00AA1921">
      <w:r>
        <w:t>Prod&gt;order-</w:t>
      </w:r>
      <w:proofErr w:type="spellStart"/>
      <w:r>
        <w:t>service.properties</w:t>
      </w:r>
      <w:proofErr w:type="spellEnd"/>
    </w:p>
    <w:p w:rsidR="005D7BDD" w:rsidRDefault="005D7BDD" w:rsidP="00AA1921">
      <w:r>
        <w:t>Access &gt; order-service/prod</w:t>
      </w:r>
    </w:p>
    <w:p w:rsidR="005D7BDD" w:rsidRDefault="005D7BDD" w:rsidP="00AA1921"/>
    <w:p w:rsidR="005D7BDD" w:rsidRDefault="005D7BDD" w:rsidP="00AA1921"/>
    <w:p w:rsidR="00FF6BD7" w:rsidRDefault="005D7BDD" w:rsidP="00FF6BD7">
      <w:r>
        <w:t xml:space="preserve">Add </w:t>
      </w:r>
      <w:proofErr w:type="spellStart"/>
      <w:r>
        <w:t>Config</w:t>
      </w:r>
      <w:proofErr w:type="spellEnd"/>
      <w:r>
        <w:t>-client dependency to Order Service and Product Service</w:t>
      </w:r>
    </w:p>
    <w:p w:rsidR="00FF6BD7" w:rsidRDefault="00FF6BD7" w:rsidP="00FF6BD7">
      <w:r>
        <w:t>Cloud-starter-bootstrap – legacy</w:t>
      </w:r>
    </w:p>
    <w:p w:rsidR="00FF6BD7" w:rsidRDefault="00FF6BD7" w:rsidP="00FF6BD7">
      <w:pPr>
        <w:rPr>
          <w:rStyle w:val="Hyperlink"/>
        </w:rPr>
      </w:pPr>
      <w:r>
        <w:t xml:space="preserve">New: </w:t>
      </w:r>
      <w:hyperlink r:id="rId14" w:anchor="config-data-import" w:history="1">
        <w:r w:rsidRPr="00076E81">
          <w:rPr>
            <w:rStyle w:val="Hyperlink"/>
          </w:rPr>
          <w:t>https://docs.spring.io/spring-cloud-config/docs/3.0.0/reference/html/#config-data-import</w:t>
        </w:r>
      </w:hyperlink>
    </w:p>
    <w:p w:rsidR="000708BC" w:rsidRDefault="000708BC" w:rsidP="00FF6BD7">
      <w:pPr>
        <w:rPr>
          <w:rStyle w:val="Hyperlink"/>
        </w:rPr>
      </w:pPr>
    </w:p>
    <w:p w:rsidR="000708BC" w:rsidRDefault="000708BC" w:rsidP="00FF6BD7">
      <w:r>
        <w:rPr>
          <w:rStyle w:val="Hyperlink"/>
        </w:rPr>
        <w:t xml:space="preserve">Refresh </w:t>
      </w:r>
      <w:proofErr w:type="spellStart"/>
      <w:r>
        <w:rPr>
          <w:rStyle w:val="Hyperlink"/>
        </w:rPr>
        <w:t>Config</w:t>
      </w:r>
      <w:proofErr w:type="spellEnd"/>
    </w:p>
    <w:p w:rsidR="00FF6BD7" w:rsidRDefault="000708BC" w:rsidP="00FF6BD7">
      <w:r>
        <w:t>@</w:t>
      </w:r>
      <w:proofErr w:type="spellStart"/>
      <w:r>
        <w:t>RefreshScope</w:t>
      </w:r>
      <w:proofErr w:type="spellEnd"/>
      <w:r w:rsidR="00DB0389">
        <w:t xml:space="preserve"> - </w:t>
      </w:r>
      <w:r w:rsidR="00DB0389">
        <w:rPr>
          <w:rFonts w:ascii="Segoe UI" w:hAnsi="Segoe UI" w:cs="Segoe UI"/>
          <w:sz w:val="18"/>
          <w:szCs w:val="18"/>
        </w:rPr>
        <w:t>Beans annotated this way can be refreshed at runtime and any components that are using them will get a new instance on the next method call, fully initialized and injected with all dependencies.</w:t>
      </w:r>
    </w:p>
    <w:p w:rsidR="00FF6BD7" w:rsidRDefault="00DB0389" w:rsidP="00FF6BD7">
      <w:r>
        <w:t>Change test.name in product-service</w:t>
      </w:r>
    </w:p>
    <w:p w:rsidR="00DB0389" w:rsidRDefault="00DB0389" w:rsidP="00FF6BD7">
      <w:r>
        <w:t>Call /actuator/refresh</w:t>
      </w:r>
    </w:p>
    <w:p w:rsidR="00DB0389" w:rsidRDefault="00DB0389" w:rsidP="00FF6BD7"/>
    <w:p w:rsidR="00DB0389" w:rsidRDefault="00DB0389" w:rsidP="00FF6BD7">
      <w:r>
        <w:t xml:space="preserve">Add actuator dependency to product/Order service. That is needed to trigger </w:t>
      </w:r>
      <w:proofErr w:type="spellStart"/>
      <w:r>
        <w:t>config</w:t>
      </w:r>
      <w:proofErr w:type="spellEnd"/>
      <w:r>
        <w:t xml:space="preserve"> refresh</w:t>
      </w:r>
    </w:p>
    <w:p w:rsidR="00EF2640" w:rsidRDefault="002E55D4" w:rsidP="00FF6BD7">
      <w:hyperlink r:id="rId15" w:history="1">
        <w:r w:rsidR="000622DC" w:rsidRPr="00FD3208">
          <w:rPr>
            <w:rStyle w:val="Hyperlink"/>
          </w:rPr>
          <w:t>https://stackoverflow.com/questions/61139281/spring-cloud-config-client-not-picking-values-from-config-server</w:t>
        </w:r>
      </w:hyperlink>
    </w:p>
    <w:p w:rsidR="000622DC" w:rsidRDefault="00AB5DF8" w:rsidP="00FF6BD7">
      <w:r>
        <w:t xml:space="preserve">One Extra Space!!! </w:t>
      </w:r>
      <w:r w:rsidR="00CF73F1">
        <w:t>–</w:t>
      </w:r>
      <w:r>
        <w:t xml:space="preserve"> Stupid</w:t>
      </w:r>
    </w:p>
    <w:p w:rsidR="00CF73F1" w:rsidRDefault="00CF73F1" w:rsidP="00FF6BD7"/>
    <w:p w:rsidR="00CF73F1" w:rsidRDefault="00CF73F1" w:rsidP="00FF6BD7">
      <w:r>
        <w:t xml:space="preserve">Add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management.endpoints.web.exposure.include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* </w:t>
      </w:r>
      <w:r>
        <w:t>in product/order service for refresh</w:t>
      </w:r>
    </w:p>
    <w:p w:rsidR="00571980" w:rsidRDefault="00571980" w:rsidP="00FF6BD7"/>
    <w:p w:rsidR="00571980" w:rsidRDefault="00571980" w:rsidP="00FF6BD7">
      <w:r>
        <w:t>Test.name value is refreshed.</w:t>
      </w:r>
    </w:p>
    <w:p w:rsidR="00571980" w:rsidRPr="00CF73F1" w:rsidRDefault="00571980" w:rsidP="00FF6BD7">
      <w:r w:rsidRPr="00571980">
        <w:rPr>
          <w:noProof/>
          <w:lang w:eastAsia="en-IN"/>
        </w:rPr>
        <w:lastRenderedPageBreak/>
        <w:drawing>
          <wp:inline distT="0" distB="0" distL="0" distR="0" wp14:anchorId="651977AC" wp14:editId="2F3E5CD6">
            <wp:extent cx="4770533" cy="3703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40" w:rsidRDefault="00EF2640" w:rsidP="00FF6BD7"/>
    <w:p w:rsidR="007C6A18" w:rsidRDefault="007C6A18" w:rsidP="00FF6BD7"/>
    <w:p w:rsidR="007C6A18" w:rsidRDefault="007C6A18" w:rsidP="00FF6BD7">
      <w:r>
        <w:t>Store secrets in vault.</w:t>
      </w:r>
    </w:p>
    <w:p w:rsidR="007C6A18" w:rsidRDefault="007C6A18" w:rsidP="00FF6BD7">
      <w:proofErr w:type="spellStart"/>
      <w:proofErr w:type="gramStart"/>
      <w:r w:rsidRPr="007C6A18">
        <w:t>choco</w:t>
      </w:r>
      <w:proofErr w:type="spellEnd"/>
      <w:proofErr w:type="gramEnd"/>
      <w:r w:rsidRPr="007C6A18">
        <w:t xml:space="preserve"> install vault</w:t>
      </w:r>
    </w:p>
    <w:p w:rsidR="007C6A18" w:rsidRDefault="007C6A18" w:rsidP="00FF6BD7">
      <w:proofErr w:type="gramStart"/>
      <w:r>
        <w:t>vault</w:t>
      </w:r>
      <w:proofErr w:type="gramEnd"/>
      <w:r>
        <w:t xml:space="preserve"> server </w:t>
      </w:r>
      <w:r w:rsidR="0060431D">
        <w:t>–</w:t>
      </w:r>
      <w:r>
        <w:t>dev</w:t>
      </w:r>
    </w:p>
    <w:p w:rsidR="0060431D" w:rsidRDefault="0060431D" w:rsidP="00FF6BD7"/>
    <w:p w:rsidR="0060431D" w:rsidRDefault="0060431D" w:rsidP="00FF6BD7">
      <w:proofErr w:type="gramStart"/>
      <w:r w:rsidRPr="0060431D">
        <w:t>set</w:t>
      </w:r>
      <w:proofErr w:type="gramEnd"/>
      <w:r w:rsidRPr="0060431D">
        <w:t xml:space="preserve"> VAULT_ADDR=http://127.0.0.1:8200</w:t>
      </w:r>
    </w:p>
    <w:p w:rsidR="0060431D" w:rsidRDefault="00F251C3" w:rsidP="00FF6BD7">
      <w:proofErr w:type="gramStart"/>
      <w:r w:rsidRPr="00F251C3">
        <w:t>vault</w:t>
      </w:r>
      <w:proofErr w:type="gramEnd"/>
      <w:r w:rsidRPr="00F251C3">
        <w:t xml:space="preserve"> </w:t>
      </w:r>
      <w:proofErr w:type="spellStart"/>
      <w:r w:rsidRPr="00F251C3">
        <w:t>kv</w:t>
      </w:r>
      <w:proofErr w:type="spellEnd"/>
      <w:r w:rsidRPr="00F251C3">
        <w:t xml:space="preserve"> put secret/order-service @order-</w:t>
      </w:r>
      <w:proofErr w:type="spellStart"/>
      <w:r w:rsidRPr="00F251C3">
        <w:t>service.json</w:t>
      </w:r>
      <w:proofErr w:type="spellEnd"/>
    </w:p>
    <w:p w:rsidR="003D3E70" w:rsidRDefault="003D3E70" w:rsidP="00FF6BD7"/>
    <w:p w:rsidR="003D3E70" w:rsidRDefault="003D3E70" w:rsidP="00FF6BD7">
      <w:r>
        <w:t xml:space="preserve">Having issues. Omitting for now. Vault can be integrated along with </w:t>
      </w:r>
      <w:proofErr w:type="spellStart"/>
      <w:r>
        <w:t>config</w:t>
      </w:r>
      <w:proofErr w:type="spellEnd"/>
      <w:r>
        <w:t xml:space="preserve"> server too.</w:t>
      </w:r>
    </w:p>
    <w:p w:rsidR="003D3E70" w:rsidRDefault="003D3E70" w:rsidP="00FF6BD7">
      <w:r w:rsidRPr="003D3E70">
        <w:t>https://www.youtube.com/watch?v=p65u4t26BBc</w:t>
      </w:r>
    </w:p>
    <w:p w:rsidR="00F251C3" w:rsidRDefault="00F251C3" w:rsidP="00FF6BD7">
      <w:r w:rsidRPr="00F251C3">
        <w:rPr>
          <w:noProof/>
          <w:lang w:eastAsia="en-IN"/>
        </w:rPr>
        <w:lastRenderedPageBreak/>
        <w:drawing>
          <wp:inline distT="0" distB="0" distL="0" distR="0" wp14:anchorId="7D8E0386" wp14:editId="658E44AE">
            <wp:extent cx="5731510" cy="330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3" w:rsidRDefault="00F251C3" w:rsidP="00FF6BD7"/>
    <w:p w:rsidR="00F251C3" w:rsidRDefault="00F251C3" w:rsidP="00FF6BD7">
      <w:proofErr w:type="gramStart"/>
      <w:r w:rsidRPr="00F251C3">
        <w:t>vault</w:t>
      </w:r>
      <w:proofErr w:type="gramEnd"/>
      <w:r w:rsidRPr="00F251C3">
        <w:t xml:space="preserve"> </w:t>
      </w:r>
      <w:proofErr w:type="spellStart"/>
      <w:r w:rsidRPr="00F251C3">
        <w:t>kv</w:t>
      </w:r>
      <w:proofErr w:type="spellEnd"/>
      <w:r w:rsidRPr="00F251C3">
        <w:t xml:space="preserve"> get secret/order-service</w:t>
      </w:r>
    </w:p>
    <w:p w:rsidR="0060431D" w:rsidRDefault="0060431D" w:rsidP="00FF6BD7"/>
    <w:p w:rsidR="00F251C3" w:rsidRDefault="00F251C3" w:rsidP="00FF6BD7">
      <w:r>
        <w:t>Same for product-service</w:t>
      </w:r>
    </w:p>
    <w:p w:rsidR="00F251C3" w:rsidRDefault="00F251C3" w:rsidP="00FF6BD7"/>
    <w:p w:rsidR="00F251C3" w:rsidRDefault="00F251C3" w:rsidP="00FF6BD7">
      <w:r>
        <w:t>Add spring cloud vault dependency</w:t>
      </w:r>
    </w:p>
    <w:p w:rsidR="00297059" w:rsidRDefault="00297059" w:rsidP="00297059">
      <w:pPr>
        <w:pStyle w:val="ListParagraph"/>
        <w:numPr>
          <w:ilvl w:val="0"/>
          <w:numId w:val="4"/>
        </w:numPr>
      </w:pPr>
      <w:r>
        <w:t>Not working properly. Removing for now. Read further on it</w:t>
      </w:r>
    </w:p>
    <w:p w:rsidR="00C52806" w:rsidRDefault="00C52806" w:rsidP="00C52806"/>
    <w:p w:rsidR="00C52806" w:rsidRDefault="00C52806" w:rsidP="00C52806">
      <w:r w:rsidRPr="00C52806">
        <w:rPr>
          <w:noProof/>
          <w:lang w:eastAsia="en-IN"/>
        </w:rPr>
        <w:drawing>
          <wp:inline distT="0" distB="0" distL="0" distR="0" wp14:anchorId="44F51C40" wp14:editId="44F6EEB5">
            <wp:extent cx="5524979" cy="259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6" w:rsidRDefault="00C52806" w:rsidP="00C52806"/>
    <w:p w:rsidR="00C52806" w:rsidRDefault="00C52806" w:rsidP="00C52806">
      <w:r>
        <w:lastRenderedPageBreak/>
        <w:t>@</w:t>
      </w:r>
      <w:proofErr w:type="spellStart"/>
      <w:r>
        <w:t>RefreshScope</w:t>
      </w:r>
      <w:proofErr w:type="spellEnd"/>
      <w:r>
        <w:t xml:space="preserve"> needs actuator/scope to be called.</w:t>
      </w:r>
    </w:p>
    <w:p w:rsidR="00C52806" w:rsidRDefault="00C52806" w:rsidP="00C52806">
      <w:r>
        <w:t xml:space="preserve">Instead, use </w:t>
      </w:r>
      <w:proofErr w:type="spellStart"/>
      <w:r>
        <w:t>MsgBroker</w:t>
      </w:r>
      <w:proofErr w:type="spellEnd"/>
      <w:r>
        <w:t xml:space="preserve"> – </w:t>
      </w:r>
      <w:proofErr w:type="spellStart"/>
      <w:r>
        <w:t>RabbitMQ</w:t>
      </w:r>
      <w:proofErr w:type="spellEnd"/>
      <w:r>
        <w:t xml:space="preserve"> or Kafka – to broadcast changes to all these </w:t>
      </w:r>
      <w:proofErr w:type="spellStart"/>
      <w:r>
        <w:t>microservices</w:t>
      </w:r>
      <w:proofErr w:type="spellEnd"/>
    </w:p>
    <w:p w:rsidR="002F6F6B" w:rsidRDefault="002F6F6B" w:rsidP="00C52806">
      <w:r>
        <w:t xml:space="preserve">Subscribe to </w:t>
      </w:r>
      <w:proofErr w:type="spellStart"/>
      <w:r>
        <w:t>msg</w:t>
      </w:r>
      <w:proofErr w:type="spellEnd"/>
      <w:r>
        <w:t xml:space="preserve"> broker</w:t>
      </w:r>
    </w:p>
    <w:p w:rsidR="002F6F6B" w:rsidRDefault="002F6F6B" w:rsidP="00C52806">
      <w:r w:rsidRPr="002F6F6B">
        <w:rPr>
          <w:noProof/>
          <w:lang w:eastAsia="en-IN"/>
        </w:rPr>
        <w:drawing>
          <wp:inline distT="0" distB="0" distL="0" distR="0" wp14:anchorId="30B53513" wp14:editId="7BDCEBDB">
            <wp:extent cx="5731510" cy="3043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6B" w:rsidRDefault="002F6F6B" w:rsidP="00C52806">
      <w:r>
        <w:t>Add spring cloud bus dependency</w:t>
      </w:r>
    </w:p>
    <w:p w:rsidR="002F6F6B" w:rsidRDefault="002F6F6B" w:rsidP="00C52806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spring-cloud-starter-bus-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amqp</w:t>
      </w:r>
      <w:proofErr w:type="spellEnd"/>
      <w:proofErr w:type="gramEnd"/>
    </w:p>
    <w:p w:rsidR="00B30023" w:rsidRDefault="00B30023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Download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RabbitMQ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– used as message Broker</w:t>
      </w:r>
    </w:p>
    <w:p w:rsidR="00B30023" w:rsidRDefault="007D15BB" w:rsidP="00B30023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Call actuator/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bus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refresh</w:t>
      </w:r>
      <w:proofErr w:type="spellEnd"/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– POST</w:t>
      </w:r>
    </w:p>
    <w:p w:rsidR="00B30023" w:rsidRPr="00B30023" w:rsidRDefault="009F6CDC" w:rsidP="009F6CD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Broadcast the cha</w:t>
      </w:r>
      <w:r w:rsidR="006153BA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ges. </w:t>
      </w:r>
      <w:r w:rsidR="00B3002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Other services will be made aware of the changes.</w:t>
      </w:r>
    </w:p>
    <w:p w:rsidR="00F251C3" w:rsidRDefault="00F251C3" w:rsidP="00FF6BD7"/>
    <w:p w:rsidR="006153BA" w:rsidRDefault="006153BA" w:rsidP="00FF6BD7">
      <w:r>
        <w:t>API Gateway</w:t>
      </w:r>
    </w:p>
    <w:p w:rsidR="006153BA" w:rsidRDefault="006153BA" w:rsidP="00FF6BD7">
      <w:r>
        <w:t>Make request to API gateway and then it gets routed</w:t>
      </w:r>
    </w:p>
    <w:p w:rsidR="006153BA" w:rsidRDefault="006153BA" w:rsidP="00FF6BD7">
      <w:r>
        <w:t>Also takes care of authentication, monitoring, rate limiting.</w:t>
      </w:r>
    </w:p>
    <w:p w:rsidR="006153BA" w:rsidRDefault="006153BA" w:rsidP="00FF6BD7">
      <w:r>
        <w:t>Gateway, Eureka Client</w:t>
      </w:r>
    </w:p>
    <w:p w:rsidR="00073C57" w:rsidRDefault="00073C57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spring.cloud.gateway.discovery.locator.enabled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true</w:t>
      </w:r>
    </w:p>
    <w:p w:rsidR="00073C57" w:rsidRDefault="00073C57" w:rsidP="00FF6BD7">
      <w:r>
        <w:t>Similar to enable eureka client – but specific to Gateway</w:t>
      </w:r>
    </w:p>
    <w:p w:rsidR="004055BA" w:rsidRDefault="004055BA" w:rsidP="00FF6BD7"/>
    <w:p w:rsidR="004055BA" w:rsidRDefault="004055BA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spring.cloud.gateway.routes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[0].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uri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http://localhost:port </w:t>
      </w:r>
    </w:p>
    <w:p w:rsidR="004055BA" w:rsidRDefault="004055BA" w:rsidP="00FF6BD7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or</w:t>
      </w:r>
      <w:proofErr w:type="gramEnd"/>
    </w:p>
    <w:p w:rsidR="004055BA" w:rsidRDefault="004055BA" w:rsidP="004055BA"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spring.cloud.gateway.routes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[0].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uri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http://lb:PRODUCT_</w:t>
      </w:r>
      <w:proofErr w:type="gram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SERVICE  </w:t>
      </w:r>
      <w:r>
        <w:t>(</w:t>
      </w:r>
      <w:proofErr w:type="gramEnd"/>
      <w:r>
        <w:t>Picks from EUREKA Service)</w:t>
      </w:r>
    </w:p>
    <w:p w:rsidR="004055BA" w:rsidRDefault="004055BA" w:rsidP="004055BA">
      <w:r>
        <w:t>To use in small letters</w:t>
      </w:r>
    </w:p>
    <w:p w:rsidR="004055BA" w:rsidRDefault="004055BA" w:rsidP="004055BA">
      <w:pPr>
        <w:rPr>
          <w:rFonts w:ascii="Consolas" w:hAnsi="Consolas" w:cs="Consolas"/>
          <w:color w:val="2AA198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lastRenderedPageBreak/>
        <w:t>spring.cloud.gateway.routes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[0].predicates[0]=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Path=/</w:t>
      </w:r>
      <w:proofErr w:type="spellStart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api</w:t>
      </w:r>
      <w:proofErr w:type="spellEnd"/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/product</w:t>
      </w:r>
    </w:p>
    <w:p w:rsidR="004055BA" w:rsidRDefault="004055BA" w:rsidP="004055BA">
      <w:proofErr w:type="gramStart"/>
      <w:r>
        <w:t>when</w:t>
      </w:r>
      <w:proofErr w:type="gramEnd"/>
      <w:r>
        <w:t xml:space="preserve"> this </w:t>
      </w:r>
      <w:proofErr w:type="spellStart"/>
      <w:r>
        <w:t>api</w:t>
      </w:r>
      <w:proofErr w:type="spellEnd"/>
      <w:r>
        <w:t xml:space="preserve"> is called, redirected to </w:t>
      </w:r>
      <w:r w:rsidR="002D0FEB">
        <w:t>Product Service</w:t>
      </w:r>
    </w:p>
    <w:p w:rsidR="00923B74" w:rsidRDefault="00923B74" w:rsidP="004055BA"/>
    <w:p w:rsidR="00923B74" w:rsidRDefault="00923B74" w:rsidP="004055BA"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spring.cloud.loadbalancer.r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ibbon.enabled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– </w:t>
      </w:r>
      <w:proofErr w:type="spellStart"/>
      <w:r>
        <w:t>Netfilx</w:t>
      </w:r>
      <w:proofErr w:type="spellEnd"/>
      <w:r>
        <w:t xml:space="preserve"> Ribbon is deprecated.</w:t>
      </w:r>
    </w:p>
    <w:p w:rsidR="00923B74" w:rsidRDefault="00923B74" w:rsidP="00923B74">
      <w:r>
        <w:t>Netflix Ribbon</w:t>
      </w:r>
    </w:p>
    <w:p w:rsidR="00923B74" w:rsidRDefault="00923B74" w:rsidP="00923B74">
      <w:r>
        <w:t>Netflix Ribbon is a Part of Netflix Open Source Software (Netflix OSS). It is a cloud library that provides the client-side load balancing. It automatically interacts with Netflix Service Discovery (Eureka) because it is a member of the Netflix family. The Ribbon mainly provides client-side load balancing algorithms.</w:t>
      </w:r>
    </w:p>
    <w:p w:rsidR="00923B74" w:rsidRDefault="00923B74" w:rsidP="00923B74"/>
    <w:p w:rsidR="00923B74" w:rsidRDefault="00923B74" w:rsidP="00923B74">
      <w:r>
        <w:t>It starts Netty Server, not tomcat</w:t>
      </w:r>
    </w:p>
    <w:p w:rsidR="003C3E61" w:rsidRDefault="003C3E61" w:rsidP="00923B74"/>
    <w:p w:rsidR="003C3E61" w:rsidRDefault="003C3E61" w:rsidP="003C3E61">
      <w:r>
        <w:t xml:space="preserve">Add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eureka.instance.hostname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localhost</w:t>
      </w:r>
      <w:r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 xml:space="preserve"> – Otherwise it will lead to discovery issues</w:t>
      </w:r>
      <w:r>
        <w:t xml:space="preserve"> as it picks hostname from </w:t>
      </w:r>
      <w:proofErr w:type="spellStart"/>
      <w:r>
        <w:t>os</w:t>
      </w:r>
      <w:proofErr w:type="spellEnd"/>
      <w:r>
        <w:t xml:space="preserve"> like ACER.msc.net and then cannot find it.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2022-07-23 00:50:39.854 ERROR 17768 --- [ctor-http-nio-3]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a.w.r.e.AbstractErrorWebExceptionHandler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[1ad93ec8-2]  500 Server Error for HTTP GET "/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/product"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java.net.UnknownHostException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Failed to resolve 'PIYUSH-ACER.mshome.net' after 4 queries 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io.netty.resolver.dns.DnsResolveContext.finishResolve(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DnsResolveContext.java:1047</w:t>
      </w:r>
      <w:r>
        <w:rPr>
          <w:rFonts w:ascii="Consolas" w:hAnsi="Consolas" w:cs="Consolas"/>
          <w:color w:val="000000"/>
          <w:sz w:val="20"/>
          <w:szCs w:val="20"/>
        </w:rPr>
        <w:t>) ~[netty-resolver-dns-4.1.78.Final.jar:4.1.78.Final]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Suppressed: </w:t>
      </w:r>
      <w:proofErr w:type="spellStart"/>
      <w:r>
        <w:rPr>
          <w:rFonts w:ascii="Consolas" w:hAnsi="Consolas" w:cs="Consolas"/>
          <w:color w:val="0066CC"/>
          <w:sz w:val="20"/>
          <w:szCs w:val="20"/>
          <w:u w:val="single"/>
        </w:rPr>
        <w:t>reactor.core.publisher.FluxOnAssembly$OnAssemblyException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Error has been observed at the following site(s):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*__checkpoint </w:t>
      </w:r>
      <w:r>
        <w:rPr>
          <w:rFonts w:ascii="Cambria Math" w:hAnsi="Cambria Math" w:cs="Cambria Math"/>
          <w:color w:val="000000"/>
          <w:sz w:val="20"/>
          <w:szCs w:val="20"/>
        </w:rPr>
        <w:t>⇢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org.springframework.cloud.gateway.filter.WeightCalculatorWebFilter 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DefaultWebFilterChain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*__checkpoint </w:t>
      </w:r>
      <w:r>
        <w:rPr>
          <w:rFonts w:ascii="Cambria Math" w:hAnsi="Cambria Math" w:cs="Cambria Math"/>
          <w:color w:val="000000"/>
          <w:sz w:val="20"/>
          <w:szCs w:val="20"/>
        </w:rPr>
        <w:t>⇢</w:t>
      </w:r>
      <w:r>
        <w:rPr>
          <w:rFonts w:ascii="Consolas" w:hAnsi="Consolas" w:cs="Consolas"/>
          <w:color w:val="000000"/>
          <w:sz w:val="20"/>
          <w:szCs w:val="20"/>
        </w:rPr>
        <w:t xml:space="preserve"> HTTP GET "/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/product" 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ExceptionHandlingWebHandler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Original Stack Trace:</w:t>
      </w:r>
    </w:p>
    <w:p w:rsidR="003C3E61" w:rsidRDefault="003C3E61" w:rsidP="003C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io.netty.resolver.dns.DnsResolveContext.finishResolve(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DnsResolveContext.java:1047</w:t>
      </w:r>
      <w:r>
        <w:rPr>
          <w:rFonts w:ascii="Consolas" w:hAnsi="Consolas" w:cs="Consolas"/>
          <w:color w:val="000000"/>
          <w:sz w:val="20"/>
          <w:szCs w:val="20"/>
        </w:rPr>
        <w:t>) ~[netty-resolver-dns-4.1.78.Final.jar:4.1.78.Final]</w:t>
      </w:r>
    </w:p>
    <w:p w:rsidR="003C3E61" w:rsidRDefault="003C3E61" w:rsidP="003C3E6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io.netty.resolver.dns.DnsResolveContext.tryToFinishResolve(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DnsResolveContext.java:1000</w:t>
      </w:r>
      <w:r>
        <w:rPr>
          <w:rFonts w:ascii="Consolas" w:hAnsi="Consolas" w:cs="Consolas"/>
          <w:color w:val="000000"/>
          <w:sz w:val="20"/>
          <w:szCs w:val="20"/>
        </w:rPr>
        <w:t>) ~[netty-resolver</w:t>
      </w:r>
    </w:p>
    <w:p w:rsidR="003C3E61" w:rsidRDefault="003C3E61" w:rsidP="003C3E61">
      <w:pPr>
        <w:rPr>
          <w:rFonts w:ascii="Consolas" w:hAnsi="Consolas" w:cs="Consolas"/>
          <w:color w:val="000000"/>
          <w:sz w:val="20"/>
          <w:szCs w:val="20"/>
        </w:rPr>
      </w:pPr>
    </w:p>
    <w:p w:rsidR="003C3E61" w:rsidRDefault="003C3E61" w:rsidP="003C3E61">
      <w:pPr>
        <w:rPr>
          <w:rFonts w:ascii="Consolas" w:hAnsi="Consolas" w:cs="Consolas"/>
          <w:color w:val="000000"/>
          <w:sz w:val="20"/>
          <w:szCs w:val="20"/>
        </w:rPr>
      </w:pPr>
    </w:p>
    <w:p w:rsidR="003C3E61" w:rsidRDefault="003C3E61" w:rsidP="003C3E61">
      <w:r>
        <w:t xml:space="preserve">Install </w:t>
      </w:r>
      <w:proofErr w:type="spellStart"/>
      <w:r>
        <w:t>Keycloak</w:t>
      </w:r>
      <w:proofErr w:type="spellEnd"/>
    </w:p>
    <w:p w:rsidR="003C3E61" w:rsidRDefault="003C3E61" w:rsidP="003C3E61">
      <w:r>
        <w:t>Identity and access management server</w:t>
      </w:r>
    </w:p>
    <w:p w:rsidR="00B43682" w:rsidRDefault="00B43682" w:rsidP="003C3E61">
      <w:r>
        <w:t xml:space="preserve">Using </w:t>
      </w:r>
      <w:proofErr w:type="spellStart"/>
      <w:r>
        <w:t>keycloak</w:t>
      </w:r>
      <w:proofErr w:type="spellEnd"/>
      <w:r>
        <w:t xml:space="preserve"> 16 –standalone.bat –</w:t>
      </w:r>
      <w:proofErr w:type="spellStart"/>
      <w:r>
        <w:t>Djboss.http.port</w:t>
      </w:r>
      <w:proofErr w:type="spellEnd"/>
      <w:r>
        <w:t>=8180</w:t>
      </w:r>
    </w:p>
    <w:p w:rsidR="00B43682" w:rsidRDefault="00B43682" w:rsidP="003C3E61">
      <w:r>
        <w:t>Install Java 11 too</w:t>
      </w:r>
    </w:p>
    <w:p w:rsidR="00B43682" w:rsidRDefault="00B43682" w:rsidP="003C3E61">
      <w:r>
        <w:t>Create Realm – A container where you can store user/client/login info</w:t>
      </w:r>
    </w:p>
    <w:p w:rsidR="00B43682" w:rsidRDefault="00B43682" w:rsidP="003C3E61">
      <w:r>
        <w:lastRenderedPageBreak/>
        <w:t>Add Client ID – spring-cloud-gateway-client</w:t>
      </w:r>
    </w:p>
    <w:p w:rsidR="00863B88" w:rsidRDefault="00863B88" w:rsidP="003C3E61">
      <w:r>
        <w:t>Keeping access Type confidential- as we want authentication to be done between applications.</w:t>
      </w:r>
    </w:p>
    <w:p w:rsidR="00863B88" w:rsidRDefault="00863B88" w:rsidP="003C3E61">
      <w:r>
        <w:t>If want it via Angular, or front end – choose public</w:t>
      </w:r>
    </w:p>
    <w:p w:rsidR="00AD7C5A" w:rsidRDefault="00AD7C5A" w:rsidP="003C3E61">
      <w:r>
        <w:t>Switch off Direct Access Grant- tries to authenticate using resource owner password grant, Standard flow – tries to authenticate using browser.</w:t>
      </w:r>
    </w:p>
    <w:p w:rsidR="00AD7C5A" w:rsidRDefault="00AD7C5A" w:rsidP="003C3E61">
      <w:r>
        <w:t>Get secret token</w:t>
      </w:r>
    </w:p>
    <w:p w:rsidR="00AD7C5A" w:rsidRDefault="00AD7C5A" w:rsidP="003C3E61">
      <w:r>
        <w:t xml:space="preserve">Add Test User, configure </w:t>
      </w:r>
      <w:r w:rsidR="002E55D4">
        <w:t>password</w:t>
      </w:r>
    </w:p>
    <w:p w:rsidR="002E55D4" w:rsidRDefault="002E55D4" w:rsidP="003C3E61">
      <w:r>
        <w:t xml:space="preserve">Click on realm. Go to </w:t>
      </w:r>
      <w:proofErr w:type="spellStart"/>
      <w:r>
        <w:t>OpenIDEndPoint</w:t>
      </w:r>
      <w:proofErr w:type="spellEnd"/>
      <w:r>
        <w:t xml:space="preserve"> configuration</w:t>
      </w:r>
    </w:p>
    <w:p w:rsidR="002E55D4" w:rsidRDefault="002E55D4" w:rsidP="003C3E61"/>
    <w:p w:rsidR="002E55D4" w:rsidRPr="003C3E61" w:rsidRDefault="002E55D4" w:rsidP="003C3E61">
      <w:bookmarkStart w:id="0" w:name="_GoBack"/>
      <w:bookmarkEnd w:id="0"/>
    </w:p>
    <w:sectPr w:rsidR="002E55D4" w:rsidRPr="003C3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FCA"/>
    <w:multiLevelType w:val="hybridMultilevel"/>
    <w:tmpl w:val="DA688A98"/>
    <w:lvl w:ilvl="0" w:tplc="D9F8A0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817B7"/>
    <w:multiLevelType w:val="hybridMultilevel"/>
    <w:tmpl w:val="03D66D76"/>
    <w:lvl w:ilvl="0" w:tplc="C7187E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31351B"/>
    <w:multiLevelType w:val="hybridMultilevel"/>
    <w:tmpl w:val="1F08F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43B95"/>
    <w:multiLevelType w:val="hybridMultilevel"/>
    <w:tmpl w:val="67BE5506"/>
    <w:lvl w:ilvl="0" w:tplc="C8E0CFB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DF5"/>
    <w:rsid w:val="000622DC"/>
    <w:rsid w:val="000708BC"/>
    <w:rsid w:val="00073C57"/>
    <w:rsid w:val="001029CE"/>
    <w:rsid w:val="00140BB8"/>
    <w:rsid w:val="00297059"/>
    <w:rsid w:val="002D0FEB"/>
    <w:rsid w:val="002E55D4"/>
    <w:rsid w:val="002F6E54"/>
    <w:rsid w:val="002F6F6B"/>
    <w:rsid w:val="00353BF0"/>
    <w:rsid w:val="003C3E61"/>
    <w:rsid w:val="003D3E70"/>
    <w:rsid w:val="004055BA"/>
    <w:rsid w:val="005349D3"/>
    <w:rsid w:val="00571980"/>
    <w:rsid w:val="005D7BDD"/>
    <w:rsid w:val="0060431D"/>
    <w:rsid w:val="006153BA"/>
    <w:rsid w:val="00692DF5"/>
    <w:rsid w:val="007C6A18"/>
    <w:rsid w:val="007D15BB"/>
    <w:rsid w:val="00863B88"/>
    <w:rsid w:val="008C6AE4"/>
    <w:rsid w:val="00923B74"/>
    <w:rsid w:val="009353B9"/>
    <w:rsid w:val="00966CBB"/>
    <w:rsid w:val="009B1ECE"/>
    <w:rsid w:val="009F6CDC"/>
    <w:rsid w:val="00A00AF1"/>
    <w:rsid w:val="00A12534"/>
    <w:rsid w:val="00A15EC8"/>
    <w:rsid w:val="00AA1921"/>
    <w:rsid w:val="00AB5DF8"/>
    <w:rsid w:val="00AD7C5A"/>
    <w:rsid w:val="00B30023"/>
    <w:rsid w:val="00B43682"/>
    <w:rsid w:val="00BC46FA"/>
    <w:rsid w:val="00C52806"/>
    <w:rsid w:val="00CA3C4B"/>
    <w:rsid w:val="00CF73F1"/>
    <w:rsid w:val="00DB0389"/>
    <w:rsid w:val="00DE2926"/>
    <w:rsid w:val="00EF2640"/>
    <w:rsid w:val="00F251C3"/>
    <w:rsid w:val="00FE4BFF"/>
    <w:rsid w:val="00FF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EECC0"/>
  <w15:chartTrackingRefBased/>
  <w15:docId w15:val="{B151AC47-7FD9-41C1-9058-08F549032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1E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1E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9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9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349D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6B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622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0242">
                          <w:marLeft w:val="0"/>
                          <w:marRight w:val="24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0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05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81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600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72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76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950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0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880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9723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18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1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5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5833">
                          <w:marLeft w:val="0"/>
                          <w:marRight w:val="24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85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0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40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954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42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237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834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636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506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095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434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470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61139281/spring-cloud-config-client-not-picking-values-from-config-serv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spring.io/spring-cloud-config/docs/3.0.0/reference/ht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Shivam</dc:creator>
  <cp:keywords/>
  <dc:description/>
  <cp:lastModifiedBy>Piyush Shivam</cp:lastModifiedBy>
  <cp:revision>32</cp:revision>
  <dcterms:created xsi:type="dcterms:W3CDTF">2022-07-14T06:49:00Z</dcterms:created>
  <dcterms:modified xsi:type="dcterms:W3CDTF">2022-07-22T20:44:00Z</dcterms:modified>
</cp:coreProperties>
</file>