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3F0" w:rsidRPr="00C433F0" w:rsidRDefault="00C433F0" w:rsidP="00C433F0">
      <w:r w:rsidRPr="00C433F0">
        <w:t>Here are the detailed, structured notes from the provided transcripts on the ICT Price Action Model 2.</w:t>
      </w:r>
    </w:p>
    <w:p w:rsidR="00C433F0" w:rsidRPr="00C433F0" w:rsidRDefault="00C433F0" w:rsidP="00C433F0">
      <w:pPr>
        <w:rPr>
          <w:b/>
          <w:bCs/>
        </w:rPr>
      </w:pPr>
      <w:r w:rsidRPr="00C433F0">
        <w:rPr>
          <w:b/>
          <w:bCs/>
        </w:rPr>
        <w:t>Overview: ICT Price Action Model 2</w:t>
      </w:r>
    </w:p>
    <w:p w:rsidR="00C433F0" w:rsidRPr="00C433F0" w:rsidRDefault="00C433F0" w:rsidP="00C433F0">
      <w:r w:rsidRPr="00C433F0">
        <w:t xml:space="preserve">This model is designed for </w:t>
      </w:r>
      <w:r w:rsidRPr="00C433F0">
        <w:rPr>
          <w:b/>
          <w:bCs/>
        </w:rPr>
        <w:t>short-term trading</w:t>
      </w:r>
      <w:r w:rsidRPr="00C433F0">
        <w:t xml:space="preserve">, with the primary goal of capturing </w:t>
      </w:r>
      <w:r w:rsidRPr="00C433F0">
        <w:rPr>
          <w:b/>
          <w:bCs/>
        </w:rPr>
        <w:t>50-100 pips</w:t>
      </w:r>
      <w:r w:rsidRPr="00C433F0">
        <w:t xml:space="preserve"> per trade by focusing on </w:t>
      </w:r>
      <w:r w:rsidRPr="00C433F0">
        <w:rPr>
          <w:b/>
          <w:bCs/>
        </w:rPr>
        <w:t>weekly range expansions</w:t>
      </w:r>
      <w:r w:rsidRPr="00C433F0">
        <w:t>. It provides a structured, algorithmic approach to identifying, planning, and managing trades.</w:t>
      </w:r>
    </w:p>
    <w:p w:rsidR="00C433F0" w:rsidRPr="00C433F0" w:rsidRDefault="00C433F0" w:rsidP="00C433F0">
      <w:r w:rsidRPr="00C433F0">
        <w:pict>
          <v:rect id="_x0000_i1025" style="width:0;height:1.5pt" o:hralign="center" o:hrstd="t" o:hr="t" fillcolor="#a0a0a0" stroked="f"/>
        </w:pict>
      </w:r>
    </w:p>
    <w:p w:rsidR="00C433F0" w:rsidRPr="00C433F0" w:rsidRDefault="00C433F0" w:rsidP="00C433F0">
      <w:pPr>
        <w:rPr>
          <w:b/>
          <w:bCs/>
        </w:rPr>
      </w:pPr>
      <w:r w:rsidRPr="00C433F0">
        <w:rPr>
          <w:b/>
          <w:bCs/>
        </w:rPr>
        <w:t>## Core Concepts &amp; Structure</w:t>
      </w:r>
    </w:p>
    <w:p w:rsidR="00C433F0" w:rsidRPr="00C433F0" w:rsidRDefault="00C433F0" w:rsidP="00C433F0">
      <w:r w:rsidRPr="00C433F0">
        <w:t>The model is broken down into three main components:</w:t>
      </w:r>
    </w:p>
    <w:p w:rsidR="00C433F0" w:rsidRPr="00C433F0" w:rsidRDefault="00C433F0" w:rsidP="00C433F0">
      <w:pPr>
        <w:numPr>
          <w:ilvl w:val="0"/>
          <w:numId w:val="1"/>
        </w:numPr>
      </w:pPr>
      <w:r w:rsidRPr="00C433F0">
        <w:rPr>
          <w:b/>
          <w:bCs/>
        </w:rPr>
        <w:t>1. The Stage: Weekly Directional Bias</w:t>
      </w:r>
      <w:r w:rsidRPr="00C433F0">
        <w:t xml:space="preserve"> </w:t>
      </w:r>
      <w:r w:rsidRPr="00C433F0">
        <w:rPr>
          <w:rFonts w:ascii="Segoe UI Symbol" w:hAnsi="Segoe UI Symbol" w:cs="Segoe UI Symbol"/>
        </w:rPr>
        <w:t>🎯</w:t>
      </w:r>
    </w:p>
    <w:p w:rsidR="00C433F0" w:rsidRPr="00C433F0" w:rsidRDefault="00C433F0" w:rsidP="00C433F0">
      <w:pPr>
        <w:numPr>
          <w:ilvl w:val="1"/>
          <w:numId w:val="1"/>
        </w:numPr>
      </w:pPr>
      <w:r w:rsidRPr="00C433F0">
        <w:t>The first step is to determine a directional bias for the upcoming weekly candle. Are you expecting the week to close higher (bullish) or lower (bearish)?</w:t>
      </w:r>
    </w:p>
    <w:p w:rsidR="00C433F0" w:rsidRPr="00C433F0" w:rsidRDefault="00C433F0" w:rsidP="00C433F0">
      <w:pPr>
        <w:numPr>
          <w:ilvl w:val="1"/>
          <w:numId w:val="1"/>
        </w:numPr>
      </w:pPr>
      <w:r w:rsidRPr="00C433F0">
        <w:t xml:space="preserve">This bias is formed by identifying a clear </w:t>
      </w:r>
      <w:r w:rsidRPr="00C433F0">
        <w:rPr>
          <w:b/>
          <w:bCs/>
        </w:rPr>
        <w:t>draw on liquidity</w:t>
      </w:r>
      <w:r w:rsidRPr="00C433F0">
        <w:t xml:space="preserve"> on the weekly chart.</w:t>
      </w:r>
    </w:p>
    <w:p w:rsidR="00C433F0" w:rsidRPr="00C433F0" w:rsidRDefault="00C433F0" w:rsidP="00C433F0">
      <w:pPr>
        <w:numPr>
          <w:ilvl w:val="0"/>
          <w:numId w:val="1"/>
        </w:numPr>
      </w:pPr>
      <w:r w:rsidRPr="00C433F0">
        <w:rPr>
          <w:b/>
          <w:bCs/>
        </w:rPr>
        <w:t>2. The Setup: Range Expansion</w:t>
      </w:r>
      <w:r w:rsidRPr="00C433F0">
        <w:t xml:space="preserve"> </w:t>
      </w:r>
      <w:r w:rsidRPr="00C433F0">
        <w:rPr>
          <w:rFonts w:ascii="Segoe UI Symbol" w:hAnsi="Segoe UI Symbol" w:cs="Segoe UI Symbol"/>
        </w:rPr>
        <w:t>📈</w:t>
      </w:r>
    </w:p>
    <w:p w:rsidR="00C433F0" w:rsidRPr="00C433F0" w:rsidRDefault="00C433F0" w:rsidP="00C433F0">
      <w:pPr>
        <w:numPr>
          <w:ilvl w:val="1"/>
          <w:numId w:val="1"/>
        </w:numPr>
      </w:pPr>
      <w:r w:rsidRPr="00C433F0">
        <w:t>The setup is the anticipated expansion of the weekly range towards the identified draw on liquidity.</w:t>
      </w:r>
    </w:p>
    <w:p w:rsidR="00C433F0" w:rsidRPr="00C433F0" w:rsidRDefault="00C433F0" w:rsidP="00C433F0">
      <w:pPr>
        <w:numPr>
          <w:ilvl w:val="1"/>
          <w:numId w:val="1"/>
        </w:numPr>
      </w:pPr>
      <w:r w:rsidRPr="00C433F0">
        <w:rPr>
          <w:b/>
          <w:bCs/>
        </w:rPr>
        <w:t>Bullish Draw (Target):</w:t>
      </w:r>
      <w:r w:rsidRPr="00C433F0">
        <w:t xml:space="preserve"> Look for a price move towards a </w:t>
      </w:r>
      <w:r w:rsidRPr="00C433F0">
        <w:rPr>
          <w:b/>
          <w:bCs/>
        </w:rPr>
        <w:t>premium array</w:t>
      </w:r>
      <w:r w:rsidRPr="00C433F0">
        <w:t>, such as:</w:t>
      </w:r>
    </w:p>
    <w:p w:rsidR="00C433F0" w:rsidRPr="00C433F0" w:rsidRDefault="00C433F0" w:rsidP="00C433F0">
      <w:pPr>
        <w:numPr>
          <w:ilvl w:val="2"/>
          <w:numId w:val="1"/>
        </w:numPr>
      </w:pPr>
      <w:r w:rsidRPr="00C433F0">
        <w:t>An old high or buy-stop liquidity pool.</w:t>
      </w:r>
    </w:p>
    <w:p w:rsidR="00C433F0" w:rsidRPr="00C433F0" w:rsidRDefault="00C433F0" w:rsidP="00C433F0">
      <w:pPr>
        <w:numPr>
          <w:ilvl w:val="2"/>
          <w:numId w:val="1"/>
        </w:numPr>
      </w:pPr>
      <w:r w:rsidRPr="00C433F0">
        <w:t>A Fair Value Gap (FVG) or inefficiency above the weekly open.</w:t>
      </w:r>
    </w:p>
    <w:p w:rsidR="00C433F0" w:rsidRPr="00C433F0" w:rsidRDefault="00C433F0" w:rsidP="00C433F0">
      <w:pPr>
        <w:numPr>
          <w:ilvl w:val="1"/>
          <w:numId w:val="1"/>
        </w:numPr>
      </w:pPr>
      <w:r w:rsidRPr="00C433F0">
        <w:rPr>
          <w:b/>
          <w:bCs/>
        </w:rPr>
        <w:t>Bearish Draw (Target):</w:t>
      </w:r>
      <w:r w:rsidRPr="00C433F0">
        <w:t xml:space="preserve"> Look for a price move towards a </w:t>
      </w:r>
      <w:r w:rsidRPr="00C433F0">
        <w:rPr>
          <w:b/>
          <w:bCs/>
        </w:rPr>
        <w:t>discount array</w:t>
      </w:r>
      <w:r w:rsidRPr="00C433F0">
        <w:t>, such as:</w:t>
      </w:r>
    </w:p>
    <w:p w:rsidR="00C433F0" w:rsidRPr="00C433F0" w:rsidRDefault="00C433F0" w:rsidP="00C433F0">
      <w:pPr>
        <w:numPr>
          <w:ilvl w:val="2"/>
          <w:numId w:val="1"/>
        </w:numPr>
      </w:pPr>
      <w:r w:rsidRPr="00C433F0">
        <w:t>An old low or sell-stop liquidity pool.</w:t>
      </w:r>
    </w:p>
    <w:p w:rsidR="00C433F0" w:rsidRPr="00C433F0" w:rsidRDefault="00C433F0" w:rsidP="00C433F0">
      <w:pPr>
        <w:numPr>
          <w:ilvl w:val="2"/>
          <w:numId w:val="1"/>
        </w:numPr>
      </w:pPr>
      <w:r w:rsidRPr="00C433F0">
        <w:t>A Fair Value Gap (FVG) or inefficiency below the weekly open.</w:t>
      </w:r>
    </w:p>
    <w:p w:rsidR="00C433F0" w:rsidRPr="00C433F0" w:rsidRDefault="00C433F0" w:rsidP="00C433F0">
      <w:pPr>
        <w:numPr>
          <w:ilvl w:val="0"/>
          <w:numId w:val="1"/>
        </w:numPr>
      </w:pPr>
      <w:r w:rsidRPr="00C433F0">
        <w:rPr>
          <w:b/>
          <w:bCs/>
        </w:rPr>
        <w:lastRenderedPageBreak/>
        <w:t>3. The Pattern: PD Array Matrix &amp; Entry</w:t>
      </w:r>
      <w:r w:rsidRPr="00C433F0">
        <w:t xml:space="preserve"> </w:t>
      </w:r>
      <w:r w:rsidRPr="00C433F0">
        <w:rPr>
          <w:rFonts w:ascii="Segoe UI Symbol" w:hAnsi="Segoe UI Symbol" w:cs="Segoe UI Symbol"/>
        </w:rPr>
        <w:t>✍</w:t>
      </w:r>
      <w:r w:rsidRPr="00C433F0">
        <w:t>️</w:t>
      </w:r>
    </w:p>
    <w:p w:rsidR="00C433F0" w:rsidRPr="00C433F0" w:rsidRDefault="00C433F0" w:rsidP="00C433F0">
      <w:pPr>
        <w:numPr>
          <w:ilvl w:val="1"/>
          <w:numId w:val="1"/>
        </w:numPr>
      </w:pPr>
      <w:r w:rsidRPr="00C433F0">
        <w:t xml:space="preserve">The pattern involves using the </w:t>
      </w:r>
      <w:r w:rsidRPr="00C433F0">
        <w:rPr>
          <w:b/>
          <w:bCs/>
        </w:rPr>
        <w:t>PD Array Matrix</w:t>
      </w:r>
      <w:r w:rsidRPr="00C433F0">
        <w:t xml:space="preserve"> (the interplay between premium and discount arrays) to time the entry.</w:t>
      </w:r>
    </w:p>
    <w:p w:rsidR="00C433F0" w:rsidRPr="00C433F0" w:rsidRDefault="00C433F0" w:rsidP="00C433F0">
      <w:pPr>
        <w:numPr>
          <w:ilvl w:val="1"/>
          <w:numId w:val="1"/>
        </w:numPr>
      </w:pPr>
      <w:r w:rsidRPr="00C433F0">
        <w:t xml:space="preserve">The core idea is to enter during a temporary move </w:t>
      </w:r>
      <w:r w:rsidRPr="00C433F0">
        <w:rPr>
          <w:i/>
          <w:iCs/>
        </w:rPr>
        <w:t>against</w:t>
      </w:r>
      <w:r w:rsidRPr="00C433F0">
        <w:t xml:space="preserve"> your weekly bias (a "Judas Swing") into a high-probability PD array.</w:t>
      </w:r>
    </w:p>
    <w:p w:rsidR="00C433F0" w:rsidRPr="00C433F0" w:rsidRDefault="00C433F0" w:rsidP="00C433F0">
      <w:r w:rsidRPr="00C433F0">
        <w:pict>
          <v:rect id="_x0000_i1026" style="width:0;height:1.5pt" o:hralign="center" o:hrstd="t" o:hr="t" fillcolor="#a0a0a0" stroked="f"/>
        </w:pict>
      </w:r>
    </w:p>
    <w:p w:rsidR="00C433F0" w:rsidRPr="00C433F0" w:rsidRDefault="00C433F0" w:rsidP="00C433F0">
      <w:pPr>
        <w:rPr>
          <w:b/>
          <w:bCs/>
        </w:rPr>
      </w:pPr>
      <w:r w:rsidRPr="00C433F0">
        <w:rPr>
          <w:b/>
          <w:bCs/>
        </w:rPr>
        <w:t>## Trade Protocol: Standard Weekly Expansion</w:t>
      </w:r>
    </w:p>
    <w:p w:rsidR="00C433F0" w:rsidRPr="00C433F0" w:rsidRDefault="00C433F0" w:rsidP="00C433F0">
      <w:r w:rsidRPr="00C433F0">
        <w:t>This is the primary approach for a typical week where you anticipate a clean expansion.</w:t>
      </w:r>
    </w:p>
    <w:p w:rsidR="00C433F0" w:rsidRPr="00C433F0" w:rsidRDefault="00C433F0" w:rsidP="00C433F0">
      <w:pPr>
        <w:numPr>
          <w:ilvl w:val="0"/>
          <w:numId w:val="2"/>
        </w:numPr>
      </w:pPr>
      <w:r w:rsidRPr="00C433F0">
        <w:rPr>
          <w:b/>
          <w:bCs/>
        </w:rPr>
        <w:t>Time &amp; Entry Day:</w:t>
      </w:r>
    </w:p>
    <w:p w:rsidR="00C433F0" w:rsidRPr="00C433F0" w:rsidRDefault="00C433F0" w:rsidP="00C433F0">
      <w:pPr>
        <w:numPr>
          <w:ilvl w:val="1"/>
          <w:numId w:val="2"/>
        </w:numPr>
      </w:pPr>
      <w:r w:rsidRPr="00C433F0">
        <w:t xml:space="preserve">Focus on </w:t>
      </w:r>
      <w:r w:rsidRPr="00C433F0">
        <w:rPr>
          <w:b/>
          <w:bCs/>
        </w:rPr>
        <w:t>Tuesday</w:t>
      </w:r>
      <w:r w:rsidRPr="00C433F0">
        <w:t xml:space="preserve"> and </w:t>
      </w:r>
      <w:r w:rsidRPr="00C433F0">
        <w:rPr>
          <w:b/>
          <w:bCs/>
        </w:rPr>
        <w:t>Wednesday</w:t>
      </w:r>
      <w:r w:rsidRPr="00C433F0">
        <w:t>. No trading on Monday.</w:t>
      </w:r>
    </w:p>
    <w:p w:rsidR="00C433F0" w:rsidRPr="00C433F0" w:rsidRDefault="00C433F0" w:rsidP="00C433F0">
      <w:pPr>
        <w:numPr>
          <w:ilvl w:val="1"/>
          <w:numId w:val="2"/>
        </w:numPr>
      </w:pPr>
      <w:r w:rsidRPr="00C433F0">
        <w:t xml:space="preserve">The key reference price is </w:t>
      </w:r>
      <w:r w:rsidRPr="00C433F0">
        <w:rPr>
          <w:b/>
          <w:bCs/>
        </w:rPr>
        <w:t>Tuesday's opening price at 4:00 AM</w:t>
      </w:r>
      <w:r w:rsidRPr="00C433F0">
        <w:t xml:space="preserve"> (using a standard time zone, ignoring Daylight Saving Time shifts).</w:t>
      </w:r>
    </w:p>
    <w:p w:rsidR="00C433F0" w:rsidRPr="00C433F0" w:rsidRDefault="00C433F0" w:rsidP="00C433F0">
      <w:pPr>
        <w:numPr>
          <w:ilvl w:val="0"/>
          <w:numId w:val="2"/>
        </w:numPr>
      </w:pPr>
      <w:r w:rsidRPr="00C433F0">
        <w:rPr>
          <w:b/>
          <w:bCs/>
        </w:rPr>
        <w:t>Entry Logic:</w:t>
      </w:r>
    </w:p>
    <w:p w:rsidR="00C433F0" w:rsidRPr="00C433F0" w:rsidRDefault="00C433F0" w:rsidP="00C433F0">
      <w:pPr>
        <w:numPr>
          <w:ilvl w:val="1"/>
          <w:numId w:val="2"/>
        </w:numPr>
      </w:pPr>
      <w:r w:rsidRPr="00C433F0">
        <w:rPr>
          <w:b/>
          <w:bCs/>
        </w:rPr>
        <w:t xml:space="preserve">Bullish </w:t>
      </w:r>
      <w:r w:rsidRPr="00C433F0">
        <w:rPr>
          <w:rFonts w:ascii="Calibri" w:hAnsi="Calibri" w:cs="Calibri"/>
          <w:b/>
          <w:bCs/>
        </w:rPr>
        <w:t>🟢</w:t>
      </w:r>
      <w:r w:rsidRPr="00C433F0">
        <w:rPr>
          <w:b/>
          <w:bCs/>
        </w:rPr>
        <w:t>:</w:t>
      </w:r>
      <w:r w:rsidRPr="00C433F0">
        <w:t xml:space="preserve"> Look to </w:t>
      </w:r>
      <w:r w:rsidRPr="00C433F0">
        <w:rPr>
          <w:b/>
          <w:bCs/>
        </w:rPr>
        <w:t>buy at or below</w:t>
      </w:r>
      <w:r w:rsidRPr="00C433F0">
        <w:t xml:space="preserve"> Tuesday's 4:00 AM opening price during the London or New York Kill Zones.</w:t>
      </w:r>
    </w:p>
    <w:p w:rsidR="00C433F0" w:rsidRPr="00C433F0" w:rsidRDefault="00C433F0" w:rsidP="00C433F0">
      <w:pPr>
        <w:numPr>
          <w:ilvl w:val="1"/>
          <w:numId w:val="2"/>
        </w:numPr>
      </w:pPr>
      <w:r w:rsidRPr="00C433F0">
        <w:rPr>
          <w:b/>
          <w:bCs/>
        </w:rPr>
        <w:t xml:space="preserve">Bearish </w:t>
      </w:r>
      <w:r w:rsidRPr="00C433F0">
        <w:rPr>
          <w:rFonts w:ascii="Segoe UI Symbol" w:hAnsi="Segoe UI Symbol" w:cs="Segoe UI Symbol"/>
          <w:b/>
          <w:bCs/>
        </w:rPr>
        <w:t>🔴</w:t>
      </w:r>
      <w:r w:rsidRPr="00C433F0">
        <w:rPr>
          <w:b/>
          <w:bCs/>
        </w:rPr>
        <w:t>:</w:t>
      </w:r>
      <w:r w:rsidRPr="00C433F0">
        <w:t xml:space="preserve"> Look to </w:t>
      </w:r>
      <w:r w:rsidRPr="00C433F0">
        <w:rPr>
          <w:b/>
          <w:bCs/>
        </w:rPr>
        <w:t>sell at or above</w:t>
      </w:r>
      <w:r w:rsidRPr="00C433F0">
        <w:t xml:space="preserve"> Tuesday's 4:00 AM opening price during the London or New York Kill Zones.</w:t>
      </w:r>
    </w:p>
    <w:p w:rsidR="00C433F0" w:rsidRPr="00C433F0" w:rsidRDefault="00C433F0" w:rsidP="00C433F0">
      <w:pPr>
        <w:numPr>
          <w:ilvl w:val="0"/>
          <w:numId w:val="2"/>
        </w:numPr>
      </w:pPr>
      <w:r w:rsidRPr="00C433F0">
        <w:rPr>
          <w:b/>
          <w:bCs/>
        </w:rPr>
        <w:t>Stop Loss:</w:t>
      </w:r>
      <w:r w:rsidRPr="00C433F0">
        <w:t xml:space="preserve"> A standard </w:t>
      </w:r>
      <w:r w:rsidRPr="00C433F0">
        <w:rPr>
          <w:b/>
          <w:bCs/>
        </w:rPr>
        <w:t>50 pip</w:t>
      </w:r>
      <w:r w:rsidRPr="00C433F0">
        <w:t xml:space="preserve"> stop loss is used for this entry method.</w:t>
      </w:r>
    </w:p>
    <w:p w:rsidR="00C433F0" w:rsidRPr="00C433F0" w:rsidRDefault="00C433F0" w:rsidP="00C433F0">
      <w:pPr>
        <w:numPr>
          <w:ilvl w:val="0"/>
          <w:numId w:val="2"/>
        </w:numPr>
      </w:pPr>
      <w:r w:rsidRPr="00C433F0">
        <w:rPr>
          <w:b/>
          <w:bCs/>
        </w:rPr>
        <w:t>Minimum Objective (Time &amp; Price):</w:t>
      </w:r>
    </w:p>
    <w:p w:rsidR="00C433F0" w:rsidRPr="00C433F0" w:rsidRDefault="00C433F0" w:rsidP="00C433F0">
      <w:pPr>
        <w:numPr>
          <w:ilvl w:val="1"/>
          <w:numId w:val="2"/>
        </w:numPr>
      </w:pPr>
      <w:r w:rsidRPr="00C433F0">
        <w:rPr>
          <w:b/>
          <w:bCs/>
        </w:rPr>
        <w:t>Time:</w:t>
      </w:r>
      <w:r w:rsidRPr="00C433F0">
        <w:t xml:space="preserve"> Hold the trade until </w:t>
      </w:r>
      <w:r w:rsidRPr="00C433F0">
        <w:rPr>
          <w:b/>
          <w:bCs/>
        </w:rPr>
        <w:t>Thursday's New York open</w:t>
      </w:r>
      <w:r w:rsidRPr="00C433F0">
        <w:t>. This is the minimum time objective.</w:t>
      </w:r>
    </w:p>
    <w:p w:rsidR="00C433F0" w:rsidRPr="00C433F0" w:rsidRDefault="00C433F0" w:rsidP="00C433F0">
      <w:pPr>
        <w:numPr>
          <w:ilvl w:val="1"/>
          <w:numId w:val="2"/>
        </w:numPr>
      </w:pPr>
      <w:r w:rsidRPr="00C433F0">
        <w:rPr>
          <w:b/>
          <w:bCs/>
        </w:rPr>
        <w:t>Price:</w:t>
      </w:r>
      <w:r w:rsidRPr="00C433F0">
        <w:t xml:space="preserve"> Aim for </w:t>
      </w:r>
      <w:r w:rsidRPr="00C433F0">
        <w:rPr>
          <w:b/>
          <w:bCs/>
        </w:rPr>
        <w:t>50-100 pips</w:t>
      </w:r>
      <w:r w:rsidRPr="00C433F0">
        <w:t>. If you hit 100 pips before Thursday, you can close the trade.</w:t>
      </w:r>
    </w:p>
    <w:p w:rsidR="00C433F0" w:rsidRPr="00C433F0" w:rsidRDefault="00C433F0" w:rsidP="00C433F0">
      <w:r w:rsidRPr="00C433F0">
        <w:pict>
          <v:rect id="_x0000_i1027" style="width:0;height:1.5pt" o:hralign="center" o:hrstd="t" o:hr="t" fillcolor="#a0a0a0" stroked="f"/>
        </w:pict>
      </w:r>
    </w:p>
    <w:p w:rsidR="00C433F0" w:rsidRPr="00C433F0" w:rsidRDefault="00C433F0" w:rsidP="00C433F0">
      <w:pPr>
        <w:rPr>
          <w:b/>
          <w:bCs/>
        </w:rPr>
      </w:pPr>
      <w:r w:rsidRPr="00C433F0">
        <w:rPr>
          <w:b/>
          <w:bCs/>
        </w:rPr>
        <w:t>## Trade Protocol: Intra-Week Reversals</w:t>
      </w:r>
    </w:p>
    <w:p w:rsidR="00C433F0" w:rsidRPr="00C433F0" w:rsidRDefault="00C433F0" w:rsidP="00C433F0">
      <w:r w:rsidRPr="00C433F0">
        <w:lastRenderedPageBreak/>
        <w:t>This protocol is used when the market has already traded to a significant higher-timeframe objective and is poised for a reversal.</w:t>
      </w:r>
    </w:p>
    <w:p w:rsidR="00C433F0" w:rsidRPr="00C433F0" w:rsidRDefault="00C433F0" w:rsidP="00C433F0">
      <w:pPr>
        <w:numPr>
          <w:ilvl w:val="0"/>
          <w:numId w:val="3"/>
        </w:numPr>
      </w:pPr>
      <w:r w:rsidRPr="00C433F0">
        <w:rPr>
          <w:b/>
          <w:bCs/>
        </w:rPr>
        <w:t>Condition:</w:t>
      </w:r>
      <w:r w:rsidRPr="00C433F0">
        <w:t xml:space="preserve"> The previous week's move has hit a major weekly or monthly premium/discount array, suggesting the trend may reverse.</w:t>
      </w:r>
    </w:p>
    <w:p w:rsidR="00C433F0" w:rsidRPr="00C433F0" w:rsidRDefault="00C433F0" w:rsidP="00C433F0">
      <w:pPr>
        <w:numPr>
          <w:ilvl w:val="0"/>
          <w:numId w:val="3"/>
        </w:numPr>
      </w:pPr>
      <w:r w:rsidRPr="00C433F0">
        <w:rPr>
          <w:b/>
          <w:bCs/>
        </w:rPr>
        <w:t>The Shift:</w:t>
      </w:r>
      <w:r w:rsidRPr="00C433F0">
        <w:t xml:space="preserve"> Abandon the standard 4:00 AM entry. The new key reference time is the </w:t>
      </w:r>
      <w:r w:rsidRPr="00C433F0">
        <w:rPr>
          <w:b/>
          <w:bCs/>
        </w:rPr>
        <w:t>European Open at 6:00 AM</w:t>
      </w:r>
      <w:r w:rsidRPr="00C433F0">
        <w:t>.</w:t>
      </w:r>
    </w:p>
    <w:p w:rsidR="00C433F0" w:rsidRPr="00C433F0" w:rsidRDefault="00C433F0" w:rsidP="00C433F0">
      <w:pPr>
        <w:numPr>
          <w:ilvl w:val="0"/>
          <w:numId w:val="3"/>
        </w:numPr>
      </w:pPr>
      <w:r w:rsidRPr="00C433F0">
        <w:rPr>
          <w:b/>
          <w:bCs/>
        </w:rPr>
        <w:t>Reversal Entry Logic:</w:t>
      </w:r>
    </w:p>
    <w:p w:rsidR="00C433F0" w:rsidRPr="00C433F0" w:rsidRDefault="00C433F0" w:rsidP="00C433F0">
      <w:pPr>
        <w:numPr>
          <w:ilvl w:val="1"/>
          <w:numId w:val="3"/>
        </w:numPr>
      </w:pPr>
      <w:r w:rsidRPr="00C433F0">
        <w:rPr>
          <w:b/>
          <w:bCs/>
        </w:rPr>
        <w:t xml:space="preserve">Bullish Reversal (at a major low) </w:t>
      </w:r>
      <w:r w:rsidRPr="00C433F0">
        <w:rPr>
          <w:rFonts w:ascii="Calibri" w:hAnsi="Calibri" w:cs="Calibri"/>
          <w:b/>
          <w:bCs/>
        </w:rPr>
        <w:t>🟢</w:t>
      </w:r>
      <w:r w:rsidRPr="00C433F0">
        <w:rPr>
          <w:b/>
          <w:bCs/>
        </w:rPr>
        <w:t>:</w:t>
      </w:r>
      <w:r w:rsidRPr="00C433F0">
        <w:t xml:space="preserve"> After a market structure break confirms the turn, look to </w:t>
      </w:r>
      <w:r w:rsidRPr="00C433F0">
        <w:rPr>
          <w:b/>
          <w:bCs/>
        </w:rPr>
        <w:t>buy below</w:t>
      </w:r>
      <w:r w:rsidRPr="00C433F0">
        <w:t xml:space="preserve"> the 6:00 AM European open on Tuesday or Wednesday.</w:t>
      </w:r>
    </w:p>
    <w:p w:rsidR="00C433F0" w:rsidRPr="00C433F0" w:rsidRDefault="00C433F0" w:rsidP="00C433F0">
      <w:pPr>
        <w:numPr>
          <w:ilvl w:val="1"/>
          <w:numId w:val="3"/>
        </w:numPr>
      </w:pPr>
      <w:r w:rsidRPr="00C433F0">
        <w:rPr>
          <w:b/>
          <w:bCs/>
        </w:rPr>
        <w:t xml:space="preserve">Bearish Reversal (at a major high) </w:t>
      </w:r>
      <w:r w:rsidRPr="00C433F0">
        <w:rPr>
          <w:rFonts w:ascii="Segoe UI Symbol" w:hAnsi="Segoe UI Symbol" w:cs="Segoe UI Symbol"/>
          <w:b/>
          <w:bCs/>
        </w:rPr>
        <w:t>🔴</w:t>
      </w:r>
      <w:r w:rsidRPr="00C433F0">
        <w:rPr>
          <w:b/>
          <w:bCs/>
        </w:rPr>
        <w:t>:</w:t>
      </w:r>
      <w:r w:rsidRPr="00C433F0">
        <w:t xml:space="preserve"> After a market structure break, look to </w:t>
      </w:r>
      <w:r w:rsidRPr="00C433F0">
        <w:rPr>
          <w:b/>
          <w:bCs/>
        </w:rPr>
        <w:t>sell above</w:t>
      </w:r>
      <w:r w:rsidRPr="00C433F0">
        <w:t xml:space="preserve"> the 6:00 AM European open on Tuesday or Wednesday.</w:t>
      </w:r>
    </w:p>
    <w:p w:rsidR="00C433F0" w:rsidRPr="00C433F0" w:rsidRDefault="00C433F0" w:rsidP="00C433F0">
      <w:pPr>
        <w:numPr>
          <w:ilvl w:val="0"/>
          <w:numId w:val="3"/>
        </w:numPr>
      </w:pPr>
      <w:r w:rsidRPr="00C433F0">
        <w:rPr>
          <w:b/>
          <w:bCs/>
        </w:rPr>
        <w:t>Confirmation (The "Lazy" Entry):</w:t>
      </w:r>
    </w:p>
    <w:p w:rsidR="00C433F0" w:rsidRPr="00C433F0" w:rsidRDefault="00C433F0" w:rsidP="00C433F0">
      <w:pPr>
        <w:numPr>
          <w:ilvl w:val="1"/>
          <w:numId w:val="3"/>
        </w:numPr>
      </w:pPr>
      <w:r w:rsidRPr="00C433F0">
        <w:t>For traders wanting extra confirmation.</w:t>
      </w:r>
    </w:p>
    <w:p w:rsidR="00C433F0" w:rsidRPr="00C433F0" w:rsidRDefault="00C433F0" w:rsidP="00C433F0">
      <w:pPr>
        <w:numPr>
          <w:ilvl w:val="1"/>
          <w:numId w:val="3"/>
        </w:numPr>
      </w:pPr>
      <w:r w:rsidRPr="00C433F0">
        <w:rPr>
          <w:b/>
          <w:bCs/>
        </w:rPr>
        <w:t>Bearish Example:</w:t>
      </w:r>
      <w:r w:rsidRPr="00C433F0">
        <w:t xml:space="preserve"> Wait for the market to rally and take out the Asian Range high </w:t>
      </w:r>
      <w:r w:rsidRPr="00C433F0">
        <w:rPr>
          <w:i/>
          <w:iCs/>
        </w:rPr>
        <w:t>after</w:t>
      </w:r>
      <w:r w:rsidRPr="00C433F0">
        <w:t xml:space="preserve"> the 6:00 AM European open. Then, place a </w:t>
      </w:r>
      <w:r w:rsidRPr="00C433F0">
        <w:rPr>
          <w:b/>
          <w:bCs/>
        </w:rPr>
        <w:t>sell stop order</w:t>
      </w:r>
      <w:r w:rsidRPr="00C433F0">
        <w:t xml:space="preserve"> 1 pip below the Asian Range low. This confirms the Judas Swing is complete and enters on weakness. The opposite is true for a bullish reversal.</w:t>
      </w:r>
    </w:p>
    <w:p w:rsidR="00C433F0" w:rsidRPr="00C433F0" w:rsidRDefault="00C433F0" w:rsidP="00C433F0">
      <w:r w:rsidRPr="00C433F0">
        <w:pict>
          <v:rect id="_x0000_i1028" style="width:0;height:1.5pt" o:hralign="center" o:hrstd="t" o:hr="t" fillcolor="#a0a0a0" stroked="f"/>
        </w:pict>
      </w:r>
    </w:p>
    <w:p w:rsidR="00C433F0" w:rsidRPr="00C433F0" w:rsidRDefault="00C433F0" w:rsidP="00C433F0">
      <w:pPr>
        <w:rPr>
          <w:b/>
          <w:bCs/>
        </w:rPr>
      </w:pPr>
      <w:r w:rsidRPr="00C433F0">
        <w:rPr>
          <w:b/>
          <w:bCs/>
        </w:rPr>
        <w:t>## The Complete Trade Plan &amp; Algorithmic Steps</w:t>
      </w:r>
    </w:p>
    <w:p w:rsidR="00C433F0" w:rsidRPr="00C433F0" w:rsidRDefault="00C433F0" w:rsidP="00C433F0">
      <w:r w:rsidRPr="00C433F0">
        <w:t>This is the step-by-step process combining all elements of the model.</w:t>
      </w:r>
    </w:p>
    <w:p w:rsidR="00C433F0" w:rsidRPr="00C433F0" w:rsidRDefault="00C433F0" w:rsidP="00C433F0">
      <w:pPr>
        <w:rPr>
          <w:b/>
          <w:bCs/>
        </w:rPr>
      </w:pPr>
      <w:r w:rsidRPr="00C433F0">
        <w:rPr>
          <w:b/>
          <w:bCs/>
        </w:rPr>
        <w:t>Step 1: Preparation (Pre-Week)</w:t>
      </w:r>
    </w:p>
    <w:p w:rsidR="00C433F0" w:rsidRPr="00C433F0" w:rsidRDefault="00C433F0" w:rsidP="00C433F0">
      <w:pPr>
        <w:numPr>
          <w:ilvl w:val="0"/>
          <w:numId w:val="4"/>
        </w:numPr>
      </w:pPr>
      <w:r w:rsidRPr="00C433F0">
        <w:rPr>
          <w:b/>
          <w:bCs/>
        </w:rPr>
        <w:t>Economic Calendar:</w:t>
      </w:r>
      <w:r w:rsidRPr="00C433F0">
        <w:t xml:space="preserve"> Note all medium and high-impact news events for the week.</w:t>
      </w:r>
    </w:p>
    <w:p w:rsidR="00C433F0" w:rsidRPr="00C433F0" w:rsidRDefault="00C433F0" w:rsidP="00C433F0">
      <w:pPr>
        <w:numPr>
          <w:ilvl w:val="0"/>
          <w:numId w:val="4"/>
        </w:numPr>
      </w:pPr>
      <w:r w:rsidRPr="00C433F0">
        <w:rPr>
          <w:b/>
          <w:bCs/>
        </w:rPr>
        <w:lastRenderedPageBreak/>
        <w:t>IPDA Data Range:</w:t>
      </w:r>
      <w:r w:rsidRPr="00C433F0">
        <w:t xml:space="preserve"> Identify the dealing range by looking back 20, 40, or 60 trading days. Note the highest high and lowest low.</w:t>
      </w:r>
    </w:p>
    <w:p w:rsidR="00C433F0" w:rsidRPr="00C433F0" w:rsidRDefault="00C433F0" w:rsidP="00C433F0">
      <w:pPr>
        <w:numPr>
          <w:ilvl w:val="0"/>
          <w:numId w:val="4"/>
        </w:numPr>
      </w:pPr>
      <w:r w:rsidRPr="00C433F0">
        <w:rPr>
          <w:b/>
          <w:bCs/>
        </w:rPr>
        <w:t>Weekly Bias:</w:t>
      </w:r>
      <w:r w:rsidRPr="00C433F0">
        <w:t xml:space="preserve"> Within this range, determine the weekly bias and the next logical draw on liquidity (your target).</w:t>
      </w:r>
    </w:p>
    <w:p w:rsidR="00C433F0" w:rsidRPr="00C433F0" w:rsidRDefault="00C433F0" w:rsidP="00C433F0">
      <w:pPr>
        <w:rPr>
          <w:b/>
          <w:bCs/>
        </w:rPr>
      </w:pPr>
      <w:r w:rsidRPr="00C433F0">
        <w:rPr>
          <w:b/>
          <w:bCs/>
        </w:rPr>
        <w:t>Step 2: Opportunity &amp; Entry (Tuesday/Wednesday)</w:t>
      </w:r>
    </w:p>
    <w:p w:rsidR="00C433F0" w:rsidRPr="00C433F0" w:rsidRDefault="00C433F0" w:rsidP="00C433F0">
      <w:pPr>
        <w:numPr>
          <w:ilvl w:val="0"/>
          <w:numId w:val="5"/>
        </w:numPr>
      </w:pPr>
      <w:r w:rsidRPr="00C433F0">
        <w:rPr>
          <w:b/>
          <w:bCs/>
        </w:rPr>
        <w:t>Identify PD Array:</w:t>
      </w:r>
      <w:r w:rsidRPr="00C433F0">
        <w:t xml:space="preserve"> Find a 15-minute premium (for shorts) or discount (for longs) array that aligns with your bias.</w:t>
      </w:r>
    </w:p>
    <w:p w:rsidR="00C433F0" w:rsidRPr="00C433F0" w:rsidRDefault="00C433F0" w:rsidP="00C433F0">
      <w:pPr>
        <w:numPr>
          <w:ilvl w:val="0"/>
          <w:numId w:val="5"/>
        </w:numPr>
      </w:pPr>
      <w:r w:rsidRPr="00C433F0">
        <w:rPr>
          <w:b/>
          <w:bCs/>
        </w:rPr>
        <w:t>Convergence:</w:t>
      </w:r>
      <w:r w:rsidRPr="00C433F0">
        <w:t xml:space="preserve"> This PD array should converge with a standard deviation projection from the Asian Range (no more than 3 standard deviations).</w:t>
      </w:r>
    </w:p>
    <w:p w:rsidR="00C433F0" w:rsidRPr="00C433F0" w:rsidRDefault="00C433F0" w:rsidP="00C433F0">
      <w:pPr>
        <w:numPr>
          <w:ilvl w:val="0"/>
          <w:numId w:val="5"/>
        </w:numPr>
      </w:pPr>
      <w:r w:rsidRPr="00C433F0">
        <w:rPr>
          <w:b/>
          <w:bCs/>
        </w:rPr>
        <w:t>Time:</w:t>
      </w:r>
      <w:r w:rsidRPr="00C433F0">
        <w:t xml:space="preserve"> Execute during the </w:t>
      </w:r>
      <w:r w:rsidRPr="00C433F0">
        <w:rPr>
          <w:b/>
          <w:bCs/>
        </w:rPr>
        <w:t>London or New York open kill zones</w:t>
      </w:r>
      <w:r w:rsidRPr="00C433F0">
        <w:t>.</w:t>
      </w:r>
    </w:p>
    <w:p w:rsidR="00C433F0" w:rsidRPr="00C433F0" w:rsidRDefault="00C433F0" w:rsidP="00C433F0">
      <w:pPr>
        <w:numPr>
          <w:ilvl w:val="0"/>
          <w:numId w:val="5"/>
        </w:numPr>
      </w:pPr>
      <w:r w:rsidRPr="00C433F0">
        <w:rPr>
          <w:b/>
          <w:bCs/>
        </w:rPr>
        <w:t>Execution (Choose one):</w:t>
      </w:r>
    </w:p>
    <w:p w:rsidR="00C433F0" w:rsidRPr="00C433F0" w:rsidRDefault="00C433F0" w:rsidP="00C433F0">
      <w:pPr>
        <w:numPr>
          <w:ilvl w:val="1"/>
          <w:numId w:val="5"/>
        </w:numPr>
      </w:pPr>
      <w:r w:rsidRPr="00C433F0">
        <w:rPr>
          <w:b/>
          <w:bCs/>
        </w:rPr>
        <w:t>A) Precision Entry:</w:t>
      </w:r>
      <w:r w:rsidRPr="00C433F0">
        <w:t xml:space="preserve"> Enter with a limit order at an Optimal Trade Entry (OTE) level that aligns with your PD array. Use a </w:t>
      </w:r>
      <w:r w:rsidRPr="00C433F0">
        <w:rPr>
          <w:b/>
          <w:bCs/>
        </w:rPr>
        <w:t>25 pip stop loss</w:t>
      </w:r>
      <w:r w:rsidRPr="00C433F0">
        <w:t>.</w:t>
      </w:r>
    </w:p>
    <w:p w:rsidR="00C433F0" w:rsidRPr="00C433F0" w:rsidRDefault="00C433F0" w:rsidP="00C433F0">
      <w:pPr>
        <w:numPr>
          <w:ilvl w:val="1"/>
          <w:numId w:val="5"/>
        </w:numPr>
      </w:pPr>
      <w:r w:rsidRPr="00C433F0">
        <w:rPr>
          <w:b/>
          <w:bCs/>
        </w:rPr>
        <w:t>B) Confirmation Entry:</w:t>
      </w:r>
      <w:r w:rsidRPr="00C433F0">
        <w:t xml:space="preserve"> Enter with a stop order above/below the Asian Range after a Judas Swing is confirmed (as described in the reversal protocol). Use a </w:t>
      </w:r>
      <w:r w:rsidRPr="00C433F0">
        <w:rPr>
          <w:b/>
          <w:bCs/>
        </w:rPr>
        <w:t>50 pip stop loss</w:t>
      </w:r>
      <w:r w:rsidRPr="00C433F0">
        <w:t>.</w:t>
      </w:r>
    </w:p>
    <w:p w:rsidR="00C433F0" w:rsidRPr="00C433F0" w:rsidRDefault="00C433F0" w:rsidP="00C433F0">
      <w:pPr>
        <w:rPr>
          <w:b/>
          <w:bCs/>
        </w:rPr>
      </w:pPr>
      <w:r w:rsidRPr="00C433F0">
        <w:rPr>
          <w:b/>
          <w:bCs/>
        </w:rPr>
        <w:t>Step 3: Trade &amp; Money Management</w:t>
      </w:r>
    </w:p>
    <w:p w:rsidR="00C433F0" w:rsidRPr="00C433F0" w:rsidRDefault="00C433F0" w:rsidP="00C433F0">
      <w:pPr>
        <w:numPr>
          <w:ilvl w:val="0"/>
          <w:numId w:val="6"/>
        </w:numPr>
      </w:pPr>
      <w:r w:rsidRPr="00C433F0">
        <w:rPr>
          <w:b/>
          <w:bCs/>
        </w:rPr>
        <w:t>Position Sizing:</w:t>
      </w:r>
      <w:r w:rsidRPr="00C433F0">
        <w:t xml:space="preserve"> Calculate your position size based on your account equity, risk percentage (</w:t>
      </w:r>
      <w:proofErr w:type="gramStart"/>
      <w:r w:rsidRPr="00C433F0">
        <w:t>R%</w:t>
      </w:r>
      <w:proofErr w:type="gramEnd"/>
      <w:r w:rsidRPr="00C433F0">
        <w:t>), and stop loss in pips.</w:t>
      </w:r>
    </w:p>
    <w:p w:rsidR="00C433F0" w:rsidRPr="00C433F0" w:rsidRDefault="00C433F0" w:rsidP="00C433F0">
      <w:pPr>
        <w:numPr>
          <w:ilvl w:val="1"/>
          <w:numId w:val="6"/>
        </w:numPr>
      </w:pPr>
      <w:r w:rsidRPr="00C433F0">
        <w:t>Position Size = (Account Equity * R%) / (Stop Loss in Pips * Pip Value)</w:t>
      </w:r>
    </w:p>
    <w:p w:rsidR="00C433F0" w:rsidRPr="00C433F0" w:rsidRDefault="00C433F0" w:rsidP="00C433F0">
      <w:pPr>
        <w:numPr>
          <w:ilvl w:val="0"/>
          <w:numId w:val="6"/>
        </w:numPr>
      </w:pPr>
      <w:r w:rsidRPr="00C433F0">
        <w:rPr>
          <w:b/>
          <w:bCs/>
        </w:rPr>
        <w:t>Profit Targets:</w:t>
      </w:r>
    </w:p>
    <w:p w:rsidR="00C433F0" w:rsidRPr="00C433F0" w:rsidRDefault="00C433F0" w:rsidP="00C433F0">
      <w:pPr>
        <w:numPr>
          <w:ilvl w:val="1"/>
          <w:numId w:val="6"/>
        </w:numPr>
      </w:pPr>
      <w:r w:rsidRPr="00C433F0">
        <w:t>Use multiple orders.</w:t>
      </w:r>
    </w:p>
    <w:p w:rsidR="00C433F0" w:rsidRPr="00C433F0" w:rsidRDefault="00C433F0" w:rsidP="00C433F0">
      <w:pPr>
        <w:numPr>
          <w:ilvl w:val="1"/>
          <w:numId w:val="6"/>
        </w:numPr>
      </w:pPr>
      <w:r w:rsidRPr="00C433F0">
        <w:t xml:space="preserve">Take partial profit at </w:t>
      </w:r>
      <w:r w:rsidRPr="00C433F0">
        <w:rPr>
          <w:b/>
          <w:bCs/>
        </w:rPr>
        <w:t>50 pips</w:t>
      </w:r>
      <w:r w:rsidRPr="00C433F0">
        <w:t>.</w:t>
      </w:r>
    </w:p>
    <w:p w:rsidR="00C433F0" w:rsidRPr="00C433F0" w:rsidRDefault="00C433F0" w:rsidP="00C433F0">
      <w:pPr>
        <w:numPr>
          <w:ilvl w:val="1"/>
          <w:numId w:val="6"/>
        </w:numPr>
      </w:pPr>
      <w:r w:rsidRPr="00C433F0">
        <w:t xml:space="preserve">Take full profit at </w:t>
      </w:r>
      <w:r w:rsidRPr="00C433F0">
        <w:rPr>
          <w:b/>
          <w:bCs/>
        </w:rPr>
        <w:t>75-100 pips</w:t>
      </w:r>
      <w:r w:rsidRPr="00C433F0">
        <w:t>.</w:t>
      </w:r>
    </w:p>
    <w:p w:rsidR="00C433F0" w:rsidRPr="00C433F0" w:rsidRDefault="00C433F0" w:rsidP="00C433F0">
      <w:pPr>
        <w:numPr>
          <w:ilvl w:val="1"/>
          <w:numId w:val="6"/>
        </w:numPr>
      </w:pPr>
      <w:r w:rsidRPr="00C433F0">
        <w:t xml:space="preserve">If the trade reaches </w:t>
      </w:r>
      <w:r w:rsidRPr="00C433F0">
        <w:rPr>
          <w:b/>
          <w:bCs/>
        </w:rPr>
        <w:t>100 pips</w:t>
      </w:r>
      <w:r w:rsidRPr="00C433F0">
        <w:t>, close all positions.</w:t>
      </w:r>
    </w:p>
    <w:p w:rsidR="00C433F0" w:rsidRPr="00C433F0" w:rsidRDefault="00C433F0" w:rsidP="00C433F0">
      <w:pPr>
        <w:numPr>
          <w:ilvl w:val="0"/>
          <w:numId w:val="6"/>
        </w:numPr>
      </w:pPr>
      <w:r w:rsidRPr="00C433F0">
        <w:rPr>
          <w:b/>
          <w:bCs/>
        </w:rPr>
        <w:lastRenderedPageBreak/>
        <w:t>Stop Loss Management:</w:t>
      </w:r>
    </w:p>
    <w:p w:rsidR="00C433F0" w:rsidRPr="00C433F0" w:rsidRDefault="00C433F0" w:rsidP="00C433F0">
      <w:pPr>
        <w:numPr>
          <w:ilvl w:val="1"/>
          <w:numId w:val="6"/>
        </w:numPr>
      </w:pPr>
      <w:r w:rsidRPr="00C433F0">
        <w:t xml:space="preserve">When in profit by </w:t>
      </w:r>
      <w:r w:rsidRPr="00C433F0">
        <w:rPr>
          <w:b/>
          <w:bCs/>
        </w:rPr>
        <w:t>25%</w:t>
      </w:r>
      <w:r w:rsidRPr="00C433F0">
        <w:t xml:space="preserve"> of your objective, reduce stop loss risk by 25%.</w:t>
      </w:r>
    </w:p>
    <w:p w:rsidR="00C433F0" w:rsidRPr="00C433F0" w:rsidRDefault="00C433F0" w:rsidP="00C433F0">
      <w:pPr>
        <w:numPr>
          <w:ilvl w:val="1"/>
          <w:numId w:val="6"/>
        </w:numPr>
      </w:pPr>
      <w:r w:rsidRPr="00C433F0">
        <w:t xml:space="preserve">When in profit by </w:t>
      </w:r>
      <w:r w:rsidRPr="00C433F0">
        <w:rPr>
          <w:b/>
          <w:bCs/>
        </w:rPr>
        <w:t>50%</w:t>
      </w:r>
      <w:r w:rsidRPr="00C433F0">
        <w:t xml:space="preserve"> of your objective, reduce stop loss risk by 50%.</w:t>
      </w:r>
    </w:p>
    <w:p w:rsidR="00C433F0" w:rsidRPr="00C433F0" w:rsidRDefault="00C433F0" w:rsidP="00C433F0">
      <w:pPr>
        <w:numPr>
          <w:ilvl w:val="1"/>
          <w:numId w:val="6"/>
        </w:numPr>
      </w:pPr>
      <w:r w:rsidRPr="00C433F0">
        <w:t xml:space="preserve">When in profit by </w:t>
      </w:r>
      <w:r w:rsidRPr="00C433F0">
        <w:rPr>
          <w:b/>
          <w:bCs/>
        </w:rPr>
        <w:t>75%</w:t>
      </w:r>
      <w:r w:rsidRPr="00C433F0">
        <w:t xml:space="preserve"> of your objective, move your stop loss to </w:t>
      </w:r>
      <w:r w:rsidRPr="00C433F0">
        <w:rPr>
          <w:b/>
          <w:bCs/>
        </w:rPr>
        <w:t>break-even</w:t>
      </w:r>
      <w:r w:rsidRPr="00C433F0">
        <w:t>.</w:t>
      </w:r>
    </w:p>
    <w:p w:rsidR="00C433F0" w:rsidRPr="00C433F0" w:rsidRDefault="00C433F0" w:rsidP="00C433F0">
      <w:pPr>
        <w:numPr>
          <w:ilvl w:val="0"/>
          <w:numId w:val="6"/>
        </w:numPr>
      </w:pPr>
      <w:r w:rsidRPr="00C433F0">
        <w:rPr>
          <w:b/>
          <w:bCs/>
        </w:rPr>
        <w:t>Risk Protocol:</w:t>
      </w:r>
    </w:p>
    <w:p w:rsidR="00C433F0" w:rsidRPr="00C433F0" w:rsidRDefault="00C433F0" w:rsidP="00C433F0">
      <w:pPr>
        <w:numPr>
          <w:ilvl w:val="1"/>
          <w:numId w:val="6"/>
        </w:numPr>
      </w:pPr>
      <w:r w:rsidRPr="00C433F0">
        <w:t xml:space="preserve">After </w:t>
      </w:r>
      <w:r w:rsidRPr="00C433F0">
        <w:rPr>
          <w:b/>
          <w:bCs/>
        </w:rPr>
        <w:t>one full loss</w:t>
      </w:r>
      <w:r w:rsidRPr="00C433F0">
        <w:t>, reduce your risk percentage by 50% on the next trade.</w:t>
      </w:r>
    </w:p>
    <w:p w:rsidR="00C433F0" w:rsidRPr="00C433F0" w:rsidRDefault="00C433F0" w:rsidP="00C433F0">
      <w:pPr>
        <w:numPr>
          <w:ilvl w:val="1"/>
          <w:numId w:val="6"/>
        </w:numPr>
      </w:pPr>
      <w:r w:rsidRPr="00C433F0">
        <w:t xml:space="preserve">After </w:t>
      </w:r>
      <w:r w:rsidRPr="00C433F0">
        <w:rPr>
          <w:b/>
          <w:bCs/>
        </w:rPr>
        <w:t>five consecutive winning trades</w:t>
      </w:r>
      <w:r w:rsidRPr="00C433F0">
        <w:t>, reduce your risk percentage by 50% to protect equity.</w:t>
      </w:r>
    </w:p>
    <w:p w:rsidR="004360E9" w:rsidRDefault="004360E9">
      <w:bookmarkStart w:id="0" w:name="_GoBack"/>
      <w:bookmarkEnd w:id="0"/>
    </w:p>
    <w:sectPr w:rsidR="0043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C794C"/>
    <w:multiLevelType w:val="multilevel"/>
    <w:tmpl w:val="32BC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82EBB"/>
    <w:multiLevelType w:val="multilevel"/>
    <w:tmpl w:val="FEFE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C6C0E"/>
    <w:multiLevelType w:val="multilevel"/>
    <w:tmpl w:val="3700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B1349"/>
    <w:multiLevelType w:val="multilevel"/>
    <w:tmpl w:val="199A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1E51BE"/>
    <w:multiLevelType w:val="multilevel"/>
    <w:tmpl w:val="432EA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BC4E1C"/>
    <w:multiLevelType w:val="multilevel"/>
    <w:tmpl w:val="9568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DE"/>
    <w:rsid w:val="004176DE"/>
    <w:rsid w:val="004360E9"/>
    <w:rsid w:val="004D37C6"/>
    <w:rsid w:val="00532256"/>
    <w:rsid w:val="00724D49"/>
    <w:rsid w:val="00C4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AB469-A6EC-4E4D-8632-09FCEE9F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B Nazani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9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810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2025-07-02T00:12:00Z</dcterms:created>
  <dcterms:modified xsi:type="dcterms:W3CDTF">2025-07-02T00:13:00Z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89c16f42-e3d3-4592-a037-f4a3151e6d38</vt:lpwstr>
  </property>
</Properties>
</file>