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18B7D" w14:textId="116F94A2" w:rsidR="000E731A" w:rsidRPr="00895788" w:rsidRDefault="000E731A" w:rsidP="000E731A">
      <w:pPr>
        <w:spacing w:after="0" w:line="240" w:lineRule="auto"/>
        <w:jc w:val="center"/>
        <w:rPr>
          <w:rFonts w:ascii="Times New Roman" w:hAnsi="Times New Roman" w:cs="Times New Roman"/>
          <w:b/>
          <w:bCs/>
          <w:sz w:val="24"/>
          <w:szCs w:val="24"/>
        </w:rPr>
      </w:pPr>
      <w:r w:rsidRPr="00895788">
        <w:rPr>
          <w:rFonts w:ascii="Times New Roman" w:hAnsi="Times New Roman" w:cs="Times New Roman"/>
          <w:noProof/>
          <w:sz w:val="24"/>
          <w:szCs w:val="24"/>
        </w:rPr>
        <w:drawing>
          <wp:anchor distT="36576" distB="36576" distL="36576" distR="36576" simplePos="0" relativeHeight="251659264" behindDoc="0" locked="0" layoutInCell="1" allowOverlap="1" wp14:anchorId="769922A3" wp14:editId="2FB04960">
            <wp:simplePos x="0" y="0"/>
            <wp:positionH relativeFrom="column">
              <wp:posOffset>-590550</wp:posOffset>
            </wp:positionH>
            <wp:positionV relativeFrom="paragraph">
              <wp:posOffset>-361950</wp:posOffset>
            </wp:positionV>
            <wp:extent cx="1076325" cy="962025"/>
            <wp:effectExtent l="0" t="0" r="9525" b="952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68790"/>
                    <a:stretch>
                      <a:fillRect/>
                    </a:stretch>
                  </pic:blipFill>
                  <pic:spPr bwMode="auto">
                    <a:xfrm>
                      <a:off x="0" y="0"/>
                      <a:ext cx="1076325" cy="9620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95788">
        <w:rPr>
          <w:rFonts w:ascii="Times New Roman" w:hAnsi="Times New Roman" w:cs="Times New Roman"/>
          <w:b/>
          <w:bCs/>
          <w:sz w:val="24"/>
          <w:szCs w:val="24"/>
        </w:rPr>
        <w:t xml:space="preserve">             LUGAZI RURAL FINANCE DEVELOPMENT TRUST [LRFDT]</w:t>
      </w:r>
    </w:p>
    <w:p w14:paraId="2B812C3A" w14:textId="4DCC5915" w:rsidR="000E731A" w:rsidRDefault="000E731A" w:rsidP="000E731A">
      <w:pPr>
        <w:pBdr>
          <w:bottom w:val="double" w:sz="6" w:space="1" w:color="auto"/>
        </w:pBdr>
        <w:spacing w:after="0" w:line="240" w:lineRule="auto"/>
        <w:jc w:val="center"/>
        <w:rPr>
          <w:rFonts w:ascii="Times New Roman" w:hAnsi="Times New Roman" w:cs="Times New Roman"/>
          <w:b/>
          <w:bCs/>
          <w:sz w:val="24"/>
          <w:szCs w:val="24"/>
        </w:rPr>
      </w:pPr>
      <w:r w:rsidRPr="00895788">
        <w:rPr>
          <w:rFonts w:ascii="Times New Roman" w:hAnsi="Times New Roman" w:cs="Times New Roman"/>
          <w:b/>
          <w:bCs/>
          <w:sz w:val="24"/>
          <w:szCs w:val="24"/>
        </w:rPr>
        <w:t>P.O. BOX 101, LUGAZI  TEL: +256704372685/+267772697875</w:t>
      </w:r>
    </w:p>
    <w:p w14:paraId="33826B8C" w14:textId="6C25C3D7" w:rsidR="00A13973" w:rsidRPr="00A13973" w:rsidRDefault="00A13973" w:rsidP="000E731A">
      <w:pPr>
        <w:pBdr>
          <w:bottom w:val="double" w:sz="6" w:space="1" w:color="auto"/>
        </w:pBdr>
        <w:spacing w:after="0" w:line="240" w:lineRule="auto"/>
        <w:jc w:val="center"/>
        <w:rPr>
          <w:rFonts w:ascii="Times New Roman" w:hAnsi="Times New Roman" w:cs="Times New Roman"/>
          <w:b/>
          <w:bCs/>
          <w:sz w:val="24"/>
          <w:szCs w:val="24"/>
        </w:rPr>
      </w:pPr>
      <w:r w:rsidRPr="00895788">
        <w:rPr>
          <w:rFonts w:ascii="Times New Roman" w:hAnsi="Times New Roman" w:cs="Times New Roman"/>
          <w:b/>
          <w:bCs/>
          <w:sz w:val="24"/>
          <w:szCs w:val="24"/>
        </w:rPr>
        <w:t>E-MAIL</w:t>
      </w:r>
      <w:r w:rsidRPr="00A13973">
        <w:rPr>
          <w:rFonts w:ascii="Times New Roman" w:hAnsi="Times New Roman" w:cs="Times New Roman"/>
          <w:b/>
          <w:bCs/>
          <w:sz w:val="24"/>
          <w:szCs w:val="24"/>
        </w:rPr>
        <w:t xml:space="preserve">: </w:t>
      </w:r>
      <w:hyperlink r:id="rId8" w:history="1">
        <w:r w:rsidRPr="00A13973">
          <w:rPr>
            <w:rStyle w:val="Hyperlink"/>
            <w:rFonts w:ascii="Times New Roman" w:hAnsi="Times New Roman" w:cs="Times New Roman"/>
            <w:sz w:val="24"/>
            <w:szCs w:val="24"/>
            <w:u w:val="none"/>
          </w:rPr>
          <w:t>l</w:t>
        </w:r>
        <w:bookmarkStart w:id="0" w:name="_Hlk139635760"/>
        <w:bookmarkEnd w:id="0"/>
        <w:r w:rsidRPr="00A13973">
          <w:rPr>
            <w:rStyle w:val="Hyperlink"/>
            <w:rFonts w:ascii="Times New Roman" w:hAnsi="Times New Roman" w:cs="Times New Roman"/>
            <w:sz w:val="24"/>
            <w:szCs w:val="24"/>
            <w:u w:val="none"/>
          </w:rPr>
          <w:t>ugazirfdt@gmail.com</w:t>
        </w:r>
      </w:hyperlink>
      <w:r w:rsidRPr="00A13973">
        <w:rPr>
          <w:rStyle w:val="Hyperlink"/>
          <w:rFonts w:ascii="Times New Roman" w:hAnsi="Times New Roman" w:cs="Times New Roman"/>
          <w:sz w:val="24"/>
          <w:szCs w:val="24"/>
          <w:u w:val="none"/>
        </w:rPr>
        <w:tab/>
        <w:t xml:space="preserve">Website: </w:t>
      </w:r>
    </w:p>
    <w:p w14:paraId="158A839E" w14:textId="1515D8AC" w:rsidR="000E731A" w:rsidRPr="00895788" w:rsidRDefault="000E731A" w:rsidP="000E731A">
      <w:pPr>
        <w:spacing w:after="0" w:line="240" w:lineRule="auto"/>
        <w:rPr>
          <w:rFonts w:ascii="Times New Roman" w:hAnsi="Times New Roman" w:cs="Times New Roman"/>
          <w:b/>
          <w:bCs/>
          <w:sz w:val="24"/>
          <w:szCs w:val="24"/>
        </w:rPr>
      </w:pPr>
    </w:p>
    <w:p w14:paraId="7DE7F001" w14:textId="63B6D602" w:rsidR="000E731A" w:rsidRPr="00895788" w:rsidRDefault="000E731A" w:rsidP="000E731A">
      <w:pPr>
        <w:shd w:val="clear" w:color="auto" w:fill="FFFFFF" w:themeFill="background1"/>
        <w:spacing w:after="0" w:line="240" w:lineRule="auto"/>
        <w:jc w:val="center"/>
        <w:rPr>
          <w:rFonts w:ascii="Times New Roman" w:hAnsi="Times New Roman" w:cs="Times New Roman"/>
          <w:b/>
          <w:bCs/>
          <w:color w:val="FFFFFF" w:themeColor="background1"/>
          <w:sz w:val="24"/>
          <w:szCs w:val="24"/>
        </w:rPr>
      </w:pPr>
      <w:r w:rsidRPr="00895788">
        <w:rPr>
          <w:rFonts w:ascii="Times New Roman" w:hAnsi="Times New Roman" w:cs="Times New Roman"/>
          <w:b/>
          <w:bCs/>
          <w:color w:val="FFFFFF" w:themeColor="background1"/>
          <w:sz w:val="24"/>
          <w:szCs w:val="24"/>
          <w:highlight w:val="black"/>
        </w:rPr>
        <w:t>STAFF CAPACITY BUILDING</w:t>
      </w:r>
    </w:p>
    <w:p w14:paraId="45EF4BA0" w14:textId="1F24D033" w:rsidR="000E731A" w:rsidRPr="00895788" w:rsidRDefault="000E731A" w:rsidP="000E731A">
      <w:pPr>
        <w:spacing w:after="0" w:line="240" w:lineRule="auto"/>
        <w:jc w:val="right"/>
        <w:rPr>
          <w:rFonts w:ascii="Times New Roman" w:hAnsi="Times New Roman" w:cs="Times New Roman"/>
          <w:b/>
          <w:bCs/>
          <w:sz w:val="24"/>
          <w:szCs w:val="24"/>
          <w:u w:val="single"/>
        </w:rPr>
      </w:pPr>
      <w:r w:rsidRPr="00895788">
        <w:rPr>
          <w:rFonts w:ascii="Times New Roman" w:hAnsi="Times New Roman" w:cs="Times New Roman"/>
          <w:b/>
          <w:bCs/>
          <w:sz w:val="24"/>
          <w:szCs w:val="24"/>
          <w:u w:val="single"/>
        </w:rPr>
        <w:t>Saturday 27</w:t>
      </w:r>
      <w:r w:rsidRPr="00895788">
        <w:rPr>
          <w:rFonts w:ascii="Times New Roman" w:hAnsi="Times New Roman" w:cs="Times New Roman"/>
          <w:b/>
          <w:bCs/>
          <w:sz w:val="24"/>
          <w:szCs w:val="24"/>
          <w:u w:val="single"/>
          <w:vertAlign w:val="superscript"/>
        </w:rPr>
        <w:t>th</w:t>
      </w:r>
      <w:r w:rsidRPr="00895788">
        <w:rPr>
          <w:rFonts w:ascii="Times New Roman" w:hAnsi="Times New Roman" w:cs="Times New Roman"/>
          <w:b/>
          <w:bCs/>
          <w:sz w:val="24"/>
          <w:szCs w:val="24"/>
          <w:u w:val="single"/>
        </w:rPr>
        <w:t xml:space="preserve"> Jan. 2024</w:t>
      </w:r>
    </w:p>
    <w:p w14:paraId="32331B0B" w14:textId="5E3C5B8C" w:rsidR="000E731A" w:rsidRPr="00B772BC" w:rsidRDefault="000E731A" w:rsidP="00B772BC">
      <w:pPr>
        <w:shd w:val="clear" w:color="auto" w:fill="000000" w:themeFill="text1"/>
        <w:spacing w:after="0" w:line="240" w:lineRule="auto"/>
        <w:rPr>
          <w:rFonts w:ascii="Times New Roman" w:hAnsi="Times New Roman" w:cs="Times New Roman"/>
          <w:b/>
          <w:bCs/>
          <w:sz w:val="24"/>
          <w:szCs w:val="24"/>
        </w:rPr>
      </w:pPr>
      <w:r w:rsidRPr="00895788">
        <w:rPr>
          <w:rFonts w:ascii="Times New Roman" w:hAnsi="Times New Roman" w:cs="Times New Roman"/>
          <w:b/>
          <w:bCs/>
          <w:sz w:val="24"/>
          <w:szCs w:val="24"/>
        </w:rPr>
        <w:t>TOPIC: HUMAN RESOURCE MANAGEMENT</w:t>
      </w:r>
    </w:p>
    <w:p w14:paraId="52B555E1" w14:textId="38F2E338" w:rsidR="0004522A" w:rsidRPr="00B772BC" w:rsidRDefault="0004522A" w:rsidP="0004522A">
      <w:pPr>
        <w:shd w:val="clear" w:color="auto" w:fill="FFFFFF"/>
        <w:spacing w:after="0" w:line="240" w:lineRule="auto"/>
        <w:jc w:val="both"/>
        <w:outlineLvl w:val="1"/>
        <w:rPr>
          <w:rFonts w:ascii="Times New Roman" w:hAnsi="Times New Roman" w:cs="Times New Roman"/>
          <w:b/>
          <w:bCs/>
          <w:i/>
          <w:iCs/>
          <w:color w:val="202124"/>
          <w:sz w:val="24"/>
          <w:szCs w:val="24"/>
          <w:shd w:val="clear" w:color="auto" w:fill="FFFFFF"/>
        </w:rPr>
      </w:pPr>
      <w:r w:rsidRPr="00B772BC">
        <w:rPr>
          <w:rFonts w:ascii="Times New Roman" w:hAnsi="Times New Roman" w:cs="Times New Roman"/>
          <w:b/>
          <w:bCs/>
          <w:i/>
          <w:iCs/>
          <w:color w:val="202124"/>
          <w:sz w:val="24"/>
          <w:szCs w:val="24"/>
          <w:shd w:val="clear" w:color="auto" w:fill="FFFFFF"/>
        </w:rPr>
        <w:t>A calm working environment will </w:t>
      </w:r>
      <w:r w:rsidRPr="00B772BC">
        <w:rPr>
          <w:rFonts w:ascii="Times New Roman" w:hAnsi="Times New Roman" w:cs="Times New Roman"/>
          <w:b/>
          <w:bCs/>
          <w:i/>
          <w:iCs/>
          <w:color w:val="040C28"/>
          <w:sz w:val="24"/>
          <w:szCs w:val="24"/>
        </w:rPr>
        <w:t>improve wellness, reduce absenteeism, and increase productivity</w:t>
      </w:r>
      <w:r w:rsidRPr="00B772BC">
        <w:rPr>
          <w:rFonts w:ascii="Times New Roman" w:hAnsi="Times New Roman" w:cs="Times New Roman"/>
          <w:b/>
          <w:bCs/>
          <w:i/>
          <w:iCs/>
          <w:color w:val="202124"/>
          <w:sz w:val="24"/>
          <w:szCs w:val="24"/>
          <w:shd w:val="clear" w:color="auto" w:fill="FFFFFF"/>
        </w:rPr>
        <w:t>. With such compelling benefits, introducing calmness into the working day should be a priority.</w:t>
      </w:r>
    </w:p>
    <w:p w14:paraId="5903B4BB" w14:textId="77777777" w:rsidR="007D2901" w:rsidRDefault="007D2901" w:rsidP="0004522A">
      <w:pPr>
        <w:shd w:val="clear" w:color="auto" w:fill="FFFFFF"/>
        <w:spacing w:after="0" w:line="240" w:lineRule="auto"/>
        <w:jc w:val="both"/>
        <w:outlineLvl w:val="1"/>
        <w:rPr>
          <w:rFonts w:ascii="Times New Roman" w:hAnsi="Times New Roman" w:cs="Times New Roman"/>
          <w:color w:val="202124"/>
          <w:sz w:val="24"/>
          <w:szCs w:val="24"/>
          <w:shd w:val="clear" w:color="auto" w:fill="FFFFFF"/>
        </w:rPr>
      </w:pPr>
    </w:p>
    <w:p w14:paraId="4ECE3F91" w14:textId="79D0E70A" w:rsidR="007D2901" w:rsidRDefault="007D2901" w:rsidP="0004522A">
      <w:pPr>
        <w:shd w:val="clear" w:color="auto" w:fill="FFFFFF"/>
        <w:spacing w:after="0" w:line="240" w:lineRule="auto"/>
        <w:jc w:val="both"/>
        <w:outlineLvl w:val="1"/>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In an organization set up, the human resource Department is entirely responsible </w:t>
      </w:r>
      <w:r w:rsidR="00B772BC">
        <w:rPr>
          <w:rFonts w:ascii="Times New Roman" w:hAnsi="Times New Roman" w:cs="Times New Roman"/>
          <w:color w:val="202124"/>
          <w:sz w:val="24"/>
          <w:szCs w:val="24"/>
          <w:shd w:val="clear" w:color="auto" w:fill="FFFFFF"/>
        </w:rPr>
        <w:t>for this</w:t>
      </w:r>
    </w:p>
    <w:p w14:paraId="68C8847B" w14:textId="77777777" w:rsidR="00623640" w:rsidRPr="0004522A" w:rsidRDefault="00623640" w:rsidP="0004522A">
      <w:pPr>
        <w:shd w:val="clear" w:color="auto" w:fill="FFFFFF"/>
        <w:spacing w:after="0" w:line="240" w:lineRule="auto"/>
        <w:jc w:val="both"/>
        <w:outlineLvl w:val="1"/>
        <w:rPr>
          <w:rFonts w:ascii="Times New Roman" w:eastAsia="Times New Roman" w:hAnsi="Times New Roman" w:cs="Times New Roman"/>
          <w:b/>
          <w:bCs/>
          <w:color w:val="323232"/>
          <w:sz w:val="20"/>
          <w:szCs w:val="20"/>
        </w:rPr>
      </w:pPr>
    </w:p>
    <w:p w14:paraId="3FA645ED" w14:textId="72012D48" w:rsidR="00735BAC" w:rsidRPr="00895788" w:rsidRDefault="00735BAC" w:rsidP="00895788">
      <w:pPr>
        <w:shd w:val="clear" w:color="auto" w:fill="E7E6E6" w:themeFill="background2"/>
        <w:spacing w:after="0" w:line="336" w:lineRule="atLeast"/>
        <w:outlineLvl w:val="1"/>
        <w:rPr>
          <w:rFonts w:ascii="Times New Roman" w:eastAsia="Times New Roman" w:hAnsi="Times New Roman" w:cs="Times New Roman"/>
          <w:b/>
          <w:bCs/>
          <w:color w:val="323232"/>
          <w:sz w:val="24"/>
          <w:szCs w:val="24"/>
        </w:rPr>
      </w:pPr>
      <w:r w:rsidRPr="00895788">
        <w:rPr>
          <w:rFonts w:ascii="Times New Roman" w:eastAsia="Times New Roman" w:hAnsi="Times New Roman" w:cs="Times New Roman"/>
          <w:b/>
          <w:bCs/>
          <w:color w:val="323232"/>
          <w:sz w:val="24"/>
          <w:szCs w:val="24"/>
        </w:rPr>
        <w:t>What is human resource management (HRM)?</w:t>
      </w:r>
    </w:p>
    <w:p w14:paraId="496BBEE1" w14:textId="425A6B73" w:rsidR="00735BAC" w:rsidRDefault="00735BAC" w:rsidP="00B772BC">
      <w:pPr>
        <w:shd w:val="clear" w:color="auto" w:fill="FFFFFF"/>
        <w:spacing w:after="0" w:line="240" w:lineRule="auto"/>
        <w:jc w:val="both"/>
        <w:rPr>
          <w:rFonts w:ascii="Times New Roman" w:eastAsia="Times New Roman" w:hAnsi="Times New Roman" w:cs="Times New Roman"/>
          <w:color w:val="666666"/>
          <w:sz w:val="24"/>
          <w:szCs w:val="24"/>
        </w:rPr>
      </w:pPr>
      <w:r w:rsidRPr="00895788">
        <w:rPr>
          <w:rFonts w:ascii="Times New Roman" w:eastAsia="Times New Roman" w:hAnsi="Times New Roman" w:cs="Times New Roman"/>
          <w:color w:val="666666"/>
          <w:sz w:val="24"/>
          <w:szCs w:val="24"/>
        </w:rPr>
        <w:t xml:space="preserve">Human </w:t>
      </w:r>
      <w:r w:rsidR="00B849A1" w:rsidRPr="00895788">
        <w:rPr>
          <w:rFonts w:ascii="Times New Roman" w:eastAsia="Times New Roman" w:hAnsi="Times New Roman" w:cs="Times New Roman"/>
          <w:color w:val="666666"/>
          <w:sz w:val="24"/>
          <w:szCs w:val="24"/>
        </w:rPr>
        <w:t>R</w:t>
      </w:r>
      <w:r w:rsidRPr="00895788">
        <w:rPr>
          <w:rFonts w:ascii="Times New Roman" w:eastAsia="Times New Roman" w:hAnsi="Times New Roman" w:cs="Times New Roman"/>
          <w:color w:val="666666"/>
          <w:sz w:val="24"/>
          <w:szCs w:val="24"/>
        </w:rPr>
        <w:t xml:space="preserve">esource </w:t>
      </w:r>
      <w:r w:rsidR="00B849A1" w:rsidRPr="00895788">
        <w:rPr>
          <w:rFonts w:ascii="Times New Roman" w:eastAsia="Times New Roman" w:hAnsi="Times New Roman" w:cs="Times New Roman"/>
          <w:color w:val="666666"/>
          <w:sz w:val="24"/>
          <w:szCs w:val="24"/>
        </w:rPr>
        <w:t>M</w:t>
      </w:r>
      <w:r w:rsidRPr="00895788">
        <w:rPr>
          <w:rFonts w:ascii="Times New Roman" w:eastAsia="Times New Roman" w:hAnsi="Times New Roman" w:cs="Times New Roman"/>
          <w:color w:val="666666"/>
          <w:sz w:val="24"/>
          <w:szCs w:val="24"/>
        </w:rPr>
        <w:t>anagement (HRM) is the practice of recruiting, hiring, deploying and managing an organization's employees.</w:t>
      </w:r>
    </w:p>
    <w:p w14:paraId="21D8E46F" w14:textId="77777777" w:rsidR="00B772BC" w:rsidRPr="00895788" w:rsidRDefault="00B772BC" w:rsidP="00B772BC">
      <w:pPr>
        <w:shd w:val="clear" w:color="auto" w:fill="FFFFFF"/>
        <w:spacing w:after="0" w:line="240" w:lineRule="auto"/>
        <w:jc w:val="both"/>
        <w:rPr>
          <w:rFonts w:ascii="Times New Roman" w:eastAsia="Times New Roman" w:hAnsi="Times New Roman" w:cs="Times New Roman"/>
          <w:color w:val="666666"/>
          <w:sz w:val="24"/>
          <w:szCs w:val="24"/>
        </w:rPr>
      </w:pPr>
    </w:p>
    <w:p w14:paraId="601ED292" w14:textId="78253A26" w:rsidR="00735BAC" w:rsidRPr="00895788" w:rsidRDefault="00735BAC" w:rsidP="00B772BC">
      <w:pPr>
        <w:shd w:val="clear" w:color="auto" w:fill="FFFFFF"/>
        <w:spacing w:after="360" w:line="240" w:lineRule="auto"/>
        <w:jc w:val="both"/>
        <w:rPr>
          <w:rFonts w:ascii="Times New Roman" w:eastAsia="Times New Roman" w:hAnsi="Times New Roman" w:cs="Times New Roman"/>
          <w:color w:val="666666"/>
          <w:sz w:val="24"/>
          <w:szCs w:val="24"/>
        </w:rPr>
      </w:pPr>
      <w:r w:rsidRPr="00895788">
        <w:rPr>
          <w:rFonts w:ascii="Times New Roman" w:eastAsia="Times New Roman" w:hAnsi="Times New Roman" w:cs="Times New Roman"/>
          <w:color w:val="666666"/>
          <w:sz w:val="24"/>
          <w:szCs w:val="24"/>
        </w:rPr>
        <w:t>HRM is employee management with an emphasis on employees as assets of the business. As with other business assets, the goal is to make effective use of employees, reducing risk and maximizing return on investment.</w:t>
      </w:r>
    </w:p>
    <w:p w14:paraId="14D5C962" w14:textId="77777777" w:rsidR="00B849A1" w:rsidRPr="00895788" w:rsidRDefault="00735BAC" w:rsidP="00895788">
      <w:pPr>
        <w:shd w:val="clear" w:color="auto" w:fill="E7E6E6" w:themeFill="background2"/>
        <w:spacing w:after="0" w:line="240" w:lineRule="auto"/>
        <w:outlineLvl w:val="1"/>
        <w:rPr>
          <w:rFonts w:ascii="Times New Roman" w:eastAsia="Times New Roman" w:hAnsi="Times New Roman" w:cs="Times New Roman"/>
          <w:b/>
          <w:bCs/>
          <w:color w:val="323232"/>
          <w:sz w:val="24"/>
          <w:szCs w:val="24"/>
        </w:rPr>
      </w:pPr>
      <w:r w:rsidRPr="00895788">
        <w:rPr>
          <w:rFonts w:ascii="Times New Roman" w:eastAsia="Times New Roman" w:hAnsi="Times New Roman" w:cs="Times New Roman"/>
          <w:b/>
          <w:bCs/>
          <w:color w:val="323232"/>
          <w:sz w:val="24"/>
          <w:szCs w:val="24"/>
        </w:rPr>
        <w:t xml:space="preserve">The importance of </w:t>
      </w:r>
      <w:r w:rsidR="00B849A1" w:rsidRPr="00895788">
        <w:rPr>
          <w:rFonts w:ascii="Times New Roman" w:eastAsia="Times New Roman" w:hAnsi="Times New Roman" w:cs="Times New Roman"/>
          <w:b/>
          <w:bCs/>
          <w:color w:val="323232"/>
          <w:sz w:val="24"/>
          <w:szCs w:val="24"/>
        </w:rPr>
        <w:t>HRM</w:t>
      </w:r>
    </w:p>
    <w:p w14:paraId="4BAFB0BC" w14:textId="3C2FE7A0" w:rsidR="00735BAC" w:rsidRPr="00895788" w:rsidRDefault="00735BAC" w:rsidP="00E11182">
      <w:pPr>
        <w:shd w:val="clear" w:color="auto" w:fill="FFFFFF"/>
        <w:spacing w:after="0" w:line="240" w:lineRule="auto"/>
        <w:jc w:val="both"/>
        <w:outlineLvl w:val="1"/>
        <w:rPr>
          <w:rFonts w:ascii="Times New Roman" w:eastAsia="Times New Roman" w:hAnsi="Times New Roman" w:cs="Times New Roman"/>
          <w:b/>
          <w:bCs/>
          <w:color w:val="323232"/>
          <w:sz w:val="24"/>
          <w:szCs w:val="24"/>
        </w:rPr>
      </w:pPr>
      <w:r w:rsidRPr="00895788">
        <w:rPr>
          <w:rFonts w:ascii="Times New Roman" w:eastAsia="Times New Roman" w:hAnsi="Times New Roman" w:cs="Times New Roman"/>
          <w:color w:val="666666"/>
          <w:sz w:val="24"/>
          <w:szCs w:val="24"/>
        </w:rPr>
        <w:t xml:space="preserve">The purpose of HRM practices is to </w:t>
      </w:r>
      <w:r w:rsidRPr="00895788">
        <w:rPr>
          <w:rFonts w:ascii="Times New Roman" w:eastAsia="Times New Roman" w:hAnsi="Times New Roman" w:cs="Times New Roman"/>
          <w:b/>
          <w:bCs/>
          <w:color w:val="666666"/>
          <w:sz w:val="24"/>
          <w:szCs w:val="24"/>
        </w:rPr>
        <w:t>manage the people within a workplace to achieve the organization's mission and reinforce the </w:t>
      </w:r>
      <w:hyperlink r:id="rId9" w:history="1">
        <w:r w:rsidRPr="00895788">
          <w:rPr>
            <w:rFonts w:ascii="Times New Roman" w:eastAsia="Times New Roman" w:hAnsi="Times New Roman" w:cs="Times New Roman"/>
            <w:b/>
            <w:bCs/>
            <w:color w:val="007CAD"/>
            <w:sz w:val="24"/>
            <w:szCs w:val="24"/>
            <w:u w:val="single"/>
          </w:rPr>
          <w:t>corporate culture</w:t>
        </w:r>
      </w:hyperlink>
      <w:r w:rsidRPr="00895788">
        <w:rPr>
          <w:rFonts w:ascii="Times New Roman" w:eastAsia="Times New Roman" w:hAnsi="Times New Roman" w:cs="Times New Roman"/>
          <w:b/>
          <w:bCs/>
          <w:color w:val="666666"/>
          <w:sz w:val="24"/>
          <w:szCs w:val="24"/>
        </w:rPr>
        <w:t xml:space="preserve">. </w:t>
      </w:r>
    </w:p>
    <w:p w14:paraId="62312C5B" w14:textId="22D249B2" w:rsidR="00735BAC" w:rsidRPr="00895788" w:rsidRDefault="00735BAC" w:rsidP="00E11182">
      <w:pPr>
        <w:shd w:val="clear" w:color="auto" w:fill="FFFFFF"/>
        <w:spacing w:before="120" w:after="360" w:line="240" w:lineRule="auto"/>
        <w:jc w:val="both"/>
        <w:rPr>
          <w:rFonts w:ascii="Times New Roman" w:eastAsia="Times New Roman" w:hAnsi="Times New Roman" w:cs="Times New Roman"/>
          <w:color w:val="666666"/>
          <w:sz w:val="24"/>
          <w:szCs w:val="24"/>
        </w:rPr>
      </w:pPr>
      <w:r w:rsidRPr="00895788">
        <w:rPr>
          <w:rFonts w:ascii="Times New Roman" w:eastAsia="Times New Roman" w:hAnsi="Times New Roman" w:cs="Times New Roman"/>
          <w:color w:val="666666"/>
          <w:sz w:val="24"/>
          <w:szCs w:val="24"/>
        </w:rPr>
        <w:t xml:space="preserve">When people management is done effectively, HR managers can help recruit new employees who have the skills to further the company's goals. HR </w:t>
      </w:r>
      <w:r w:rsidR="00CC1DAA" w:rsidRPr="00895788">
        <w:rPr>
          <w:rFonts w:ascii="Times New Roman" w:eastAsia="Times New Roman" w:hAnsi="Times New Roman" w:cs="Times New Roman"/>
          <w:color w:val="666666"/>
          <w:sz w:val="24"/>
          <w:szCs w:val="24"/>
        </w:rPr>
        <w:t xml:space="preserve">managers </w:t>
      </w:r>
      <w:r w:rsidRPr="00895788">
        <w:rPr>
          <w:rFonts w:ascii="Times New Roman" w:eastAsia="Times New Roman" w:hAnsi="Times New Roman" w:cs="Times New Roman"/>
          <w:color w:val="666666"/>
          <w:sz w:val="24"/>
          <w:szCs w:val="24"/>
        </w:rPr>
        <w:t>also aid in the training and professional development of employees to meet the organization's objectives.</w:t>
      </w:r>
    </w:p>
    <w:p w14:paraId="34C0B2ED" w14:textId="77777777" w:rsidR="003561B0" w:rsidRDefault="00735BAC" w:rsidP="003561B0">
      <w:pPr>
        <w:shd w:val="clear" w:color="auto" w:fill="E7E6E6" w:themeFill="background2"/>
        <w:spacing w:after="0" w:line="240" w:lineRule="auto"/>
        <w:outlineLvl w:val="1"/>
        <w:rPr>
          <w:rFonts w:ascii="Times New Roman" w:eastAsia="Times New Roman" w:hAnsi="Times New Roman" w:cs="Times New Roman"/>
          <w:b/>
          <w:bCs/>
          <w:color w:val="323232"/>
          <w:sz w:val="24"/>
          <w:szCs w:val="24"/>
        </w:rPr>
      </w:pPr>
      <w:r w:rsidRPr="00895788">
        <w:rPr>
          <w:rFonts w:ascii="Times New Roman" w:eastAsia="Times New Roman" w:hAnsi="Times New Roman" w:cs="Times New Roman"/>
          <w:b/>
          <w:bCs/>
          <w:color w:val="323232"/>
          <w:sz w:val="24"/>
          <w:szCs w:val="24"/>
        </w:rPr>
        <w:t>Objectives of human resource management</w:t>
      </w:r>
    </w:p>
    <w:p w14:paraId="4B37275B" w14:textId="3BAB469C" w:rsidR="00735BAC" w:rsidRPr="003561B0" w:rsidRDefault="00735BAC" w:rsidP="003561B0">
      <w:pPr>
        <w:shd w:val="clear" w:color="auto" w:fill="FFFFFF"/>
        <w:spacing w:after="0" w:line="240" w:lineRule="auto"/>
        <w:outlineLvl w:val="1"/>
        <w:rPr>
          <w:rFonts w:ascii="Times New Roman" w:eastAsia="Times New Roman" w:hAnsi="Times New Roman" w:cs="Times New Roman"/>
          <w:b/>
          <w:bCs/>
          <w:color w:val="323232"/>
          <w:sz w:val="24"/>
          <w:szCs w:val="24"/>
        </w:rPr>
      </w:pPr>
      <w:r w:rsidRPr="00895788">
        <w:rPr>
          <w:rFonts w:ascii="Times New Roman" w:eastAsia="Times New Roman" w:hAnsi="Times New Roman" w:cs="Times New Roman"/>
          <w:color w:val="666666"/>
          <w:sz w:val="24"/>
          <w:szCs w:val="24"/>
        </w:rPr>
        <w:t>HRM can be broken down into the following four category objectives:</w:t>
      </w:r>
    </w:p>
    <w:p w14:paraId="40A68BD2" w14:textId="77777777" w:rsidR="001E235C" w:rsidRPr="00895788" w:rsidRDefault="00735BAC" w:rsidP="00E11182">
      <w:pPr>
        <w:numPr>
          <w:ilvl w:val="0"/>
          <w:numId w:val="2"/>
        </w:numPr>
        <w:shd w:val="clear" w:color="auto" w:fill="FFFFFF"/>
        <w:spacing w:after="0" w:line="240" w:lineRule="auto"/>
        <w:ind w:left="90" w:firstLine="0"/>
        <w:jc w:val="both"/>
        <w:rPr>
          <w:rFonts w:ascii="Times New Roman" w:eastAsia="Times New Roman" w:hAnsi="Times New Roman" w:cs="Times New Roman"/>
          <w:color w:val="666666"/>
          <w:sz w:val="24"/>
          <w:szCs w:val="24"/>
        </w:rPr>
      </w:pPr>
      <w:r w:rsidRPr="00895788">
        <w:rPr>
          <w:rFonts w:ascii="Times New Roman" w:eastAsia="Times New Roman" w:hAnsi="Times New Roman" w:cs="Times New Roman"/>
          <w:b/>
          <w:bCs/>
          <w:color w:val="666666"/>
          <w:sz w:val="24"/>
          <w:szCs w:val="24"/>
        </w:rPr>
        <w:t>Societal objectives. </w:t>
      </w:r>
      <w:r w:rsidRPr="00895788">
        <w:rPr>
          <w:rFonts w:ascii="Times New Roman" w:eastAsia="Times New Roman" w:hAnsi="Times New Roman" w:cs="Times New Roman"/>
          <w:color w:val="666666"/>
          <w:sz w:val="24"/>
          <w:szCs w:val="24"/>
        </w:rPr>
        <w:t>These are measures put in place to respond to the ethical and social needs or challenges of the company and its employees. This includes legal issues such as equal opportunity and equal pay for equal work.</w:t>
      </w:r>
    </w:p>
    <w:p w14:paraId="5169A766" w14:textId="77777777" w:rsidR="001E235C" w:rsidRPr="00895788" w:rsidRDefault="00735BAC" w:rsidP="00E11182">
      <w:pPr>
        <w:numPr>
          <w:ilvl w:val="0"/>
          <w:numId w:val="2"/>
        </w:numPr>
        <w:shd w:val="clear" w:color="auto" w:fill="FFFFFF"/>
        <w:spacing w:after="0" w:line="240" w:lineRule="auto"/>
        <w:ind w:left="90" w:firstLine="0"/>
        <w:jc w:val="both"/>
        <w:rPr>
          <w:rFonts w:ascii="Times New Roman" w:eastAsia="Times New Roman" w:hAnsi="Times New Roman" w:cs="Times New Roman"/>
          <w:color w:val="666666"/>
          <w:sz w:val="24"/>
          <w:szCs w:val="24"/>
        </w:rPr>
      </w:pPr>
      <w:r w:rsidRPr="00895788">
        <w:rPr>
          <w:rFonts w:ascii="Times New Roman" w:eastAsia="Times New Roman" w:hAnsi="Times New Roman" w:cs="Times New Roman"/>
          <w:b/>
          <w:bCs/>
          <w:color w:val="666666"/>
          <w:sz w:val="24"/>
          <w:szCs w:val="24"/>
        </w:rPr>
        <w:t>Organizational objectives.</w:t>
      </w:r>
      <w:r w:rsidRPr="00895788">
        <w:rPr>
          <w:rFonts w:ascii="Times New Roman" w:eastAsia="Times New Roman" w:hAnsi="Times New Roman" w:cs="Times New Roman"/>
          <w:color w:val="666666"/>
          <w:sz w:val="24"/>
          <w:szCs w:val="24"/>
        </w:rPr>
        <w:t> These are actions taken to ensure organizational efficiency, including providing the appropriate training, hiring the right number of employees for a given task and maintaining high </w:t>
      </w:r>
      <w:hyperlink r:id="rId10" w:history="1">
        <w:r w:rsidRPr="007D2901">
          <w:rPr>
            <w:rFonts w:ascii="Times New Roman" w:eastAsia="Times New Roman" w:hAnsi="Times New Roman" w:cs="Times New Roman"/>
            <w:sz w:val="24"/>
            <w:szCs w:val="24"/>
          </w:rPr>
          <w:t>employee retention</w:t>
        </w:r>
      </w:hyperlink>
      <w:r w:rsidRPr="007D2901">
        <w:rPr>
          <w:rFonts w:ascii="Times New Roman" w:eastAsia="Times New Roman" w:hAnsi="Times New Roman" w:cs="Times New Roman"/>
          <w:sz w:val="24"/>
          <w:szCs w:val="24"/>
        </w:rPr>
        <w:t> </w:t>
      </w:r>
      <w:r w:rsidRPr="00895788">
        <w:rPr>
          <w:rFonts w:ascii="Times New Roman" w:eastAsia="Times New Roman" w:hAnsi="Times New Roman" w:cs="Times New Roman"/>
          <w:color w:val="666666"/>
          <w:sz w:val="24"/>
          <w:szCs w:val="24"/>
        </w:rPr>
        <w:t>rates.</w:t>
      </w:r>
    </w:p>
    <w:p w14:paraId="6574BBE7" w14:textId="77777777" w:rsidR="001E235C" w:rsidRPr="00895788" w:rsidRDefault="00735BAC" w:rsidP="00E11182">
      <w:pPr>
        <w:numPr>
          <w:ilvl w:val="0"/>
          <w:numId w:val="2"/>
        </w:numPr>
        <w:shd w:val="clear" w:color="auto" w:fill="FFFFFF"/>
        <w:spacing w:after="0" w:line="240" w:lineRule="auto"/>
        <w:ind w:left="90" w:firstLine="0"/>
        <w:jc w:val="both"/>
        <w:rPr>
          <w:rFonts w:ascii="Times New Roman" w:eastAsia="Times New Roman" w:hAnsi="Times New Roman" w:cs="Times New Roman"/>
          <w:color w:val="666666"/>
          <w:sz w:val="24"/>
          <w:szCs w:val="24"/>
        </w:rPr>
      </w:pPr>
      <w:r w:rsidRPr="00895788">
        <w:rPr>
          <w:rFonts w:ascii="Times New Roman" w:eastAsia="Times New Roman" w:hAnsi="Times New Roman" w:cs="Times New Roman"/>
          <w:b/>
          <w:bCs/>
          <w:color w:val="666666"/>
          <w:sz w:val="24"/>
          <w:szCs w:val="24"/>
        </w:rPr>
        <w:t>Functional objectives.</w:t>
      </w:r>
      <w:r w:rsidRPr="00895788">
        <w:rPr>
          <w:rFonts w:ascii="Times New Roman" w:eastAsia="Times New Roman" w:hAnsi="Times New Roman" w:cs="Times New Roman"/>
          <w:color w:val="666666"/>
          <w:sz w:val="24"/>
          <w:szCs w:val="24"/>
        </w:rPr>
        <w:t> These are the guidelines used to keep HR functioning properly within the organization. They include ensuring all HR resources are allocated to their full potential.</w:t>
      </w:r>
    </w:p>
    <w:p w14:paraId="7E56D0EA" w14:textId="5F9D0949" w:rsidR="0084372E" w:rsidRDefault="00735BAC" w:rsidP="00E11182">
      <w:pPr>
        <w:numPr>
          <w:ilvl w:val="0"/>
          <w:numId w:val="2"/>
        </w:numPr>
        <w:shd w:val="clear" w:color="auto" w:fill="FFFFFF"/>
        <w:spacing w:after="0" w:line="240" w:lineRule="auto"/>
        <w:ind w:left="90" w:firstLine="0"/>
        <w:jc w:val="both"/>
        <w:rPr>
          <w:rFonts w:ascii="Times New Roman" w:eastAsia="Times New Roman" w:hAnsi="Times New Roman" w:cs="Times New Roman"/>
          <w:color w:val="666666"/>
          <w:sz w:val="24"/>
          <w:szCs w:val="24"/>
        </w:rPr>
      </w:pPr>
      <w:r w:rsidRPr="00895788">
        <w:rPr>
          <w:rFonts w:ascii="Times New Roman" w:eastAsia="Times New Roman" w:hAnsi="Times New Roman" w:cs="Times New Roman"/>
          <w:b/>
          <w:bCs/>
          <w:color w:val="666666"/>
          <w:sz w:val="24"/>
          <w:szCs w:val="24"/>
        </w:rPr>
        <w:t>Personal objectives.</w:t>
      </w:r>
      <w:r w:rsidRPr="00895788">
        <w:rPr>
          <w:rFonts w:ascii="Times New Roman" w:eastAsia="Times New Roman" w:hAnsi="Times New Roman" w:cs="Times New Roman"/>
          <w:color w:val="666666"/>
          <w:sz w:val="24"/>
          <w:szCs w:val="24"/>
        </w:rPr>
        <w:t> These are the resources used to support the personal goals of each employee. They include opportunities for education and career development, as well as maintaining employee satisfaction.</w:t>
      </w:r>
    </w:p>
    <w:p w14:paraId="267A1189" w14:textId="77777777" w:rsidR="003561B0" w:rsidRPr="00895788" w:rsidRDefault="003561B0" w:rsidP="00E11182">
      <w:pPr>
        <w:shd w:val="clear" w:color="auto" w:fill="FFFFFF"/>
        <w:spacing w:after="0" w:line="240" w:lineRule="auto"/>
        <w:ind w:left="90"/>
        <w:jc w:val="both"/>
        <w:rPr>
          <w:rFonts w:ascii="Times New Roman" w:eastAsia="Times New Roman" w:hAnsi="Times New Roman" w:cs="Times New Roman"/>
          <w:color w:val="666666"/>
          <w:sz w:val="24"/>
          <w:szCs w:val="24"/>
        </w:rPr>
      </w:pPr>
    </w:p>
    <w:p w14:paraId="2A13613E" w14:textId="77777777" w:rsidR="00BF04FB" w:rsidRPr="00895788" w:rsidRDefault="00735BAC" w:rsidP="003561B0">
      <w:pPr>
        <w:shd w:val="clear" w:color="auto" w:fill="E7E6E6" w:themeFill="background2"/>
        <w:spacing w:after="0" w:line="240" w:lineRule="auto"/>
        <w:ind w:left="1095" w:hanging="1365"/>
        <w:rPr>
          <w:rFonts w:ascii="Times New Roman" w:eastAsia="Times New Roman" w:hAnsi="Times New Roman" w:cs="Times New Roman"/>
          <w:b/>
          <w:bCs/>
          <w:sz w:val="24"/>
          <w:szCs w:val="24"/>
        </w:rPr>
      </w:pPr>
      <w:r w:rsidRPr="00895788">
        <w:rPr>
          <w:rFonts w:ascii="Times New Roman" w:eastAsia="Times New Roman" w:hAnsi="Times New Roman" w:cs="Times New Roman"/>
          <w:b/>
          <w:bCs/>
          <w:sz w:val="24"/>
          <w:szCs w:val="24"/>
        </w:rPr>
        <w:t>Can small businesses use HRM?</w:t>
      </w:r>
    </w:p>
    <w:p w14:paraId="48193951" w14:textId="41BEBC87" w:rsidR="00735BAC" w:rsidRPr="00895788" w:rsidRDefault="00735BAC" w:rsidP="00895788">
      <w:pPr>
        <w:shd w:val="clear" w:color="auto" w:fill="FFFFFF"/>
        <w:spacing w:after="0" w:line="240" w:lineRule="auto"/>
        <w:ind w:left="-270"/>
        <w:jc w:val="both"/>
        <w:rPr>
          <w:rFonts w:ascii="Times New Roman" w:eastAsia="Times New Roman" w:hAnsi="Times New Roman" w:cs="Times New Roman"/>
          <w:b/>
          <w:bCs/>
          <w:sz w:val="24"/>
          <w:szCs w:val="24"/>
        </w:rPr>
      </w:pPr>
      <w:r w:rsidRPr="00895788">
        <w:rPr>
          <w:rFonts w:ascii="Times New Roman" w:eastAsia="Times New Roman" w:hAnsi="Times New Roman" w:cs="Times New Roman"/>
          <w:sz w:val="24"/>
          <w:szCs w:val="24"/>
        </w:rPr>
        <w:t>Small businesses might have limited resources and a smaller workforce compared to</w:t>
      </w:r>
      <w:r w:rsidR="00BF04FB" w:rsidRPr="00895788">
        <w:rPr>
          <w:rFonts w:ascii="Times New Roman" w:eastAsia="Times New Roman" w:hAnsi="Times New Roman" w:cs="Times New Roman"/>
          <w:sz w:val="24"/>
          <w:szCs w:val="24"/>
        </w:rPr>
        <w:t xml:space="preserve"> </w:t>
      </w:r>
      <w:r w:rsidRPr="00895788">
        <w:rPr>
          <w:rFonts w:ascii="Times New Roman" w:eastAsia="Times New Roman" w:hAnsi="Times New Roman" w:cs="Times New Roman"/>
          <w:sz w:val="24"/>
          <w:szCs w:val="24"/>
        </w:rPr>
        <w:t>larger companies, making HRM more difficult to implement. However, HRM principles and capabilities can be advantageous for small businesses in the following ways:</w:t>
      </w:r>
    </w:p>
    <w:p w14:paraId="74D1277F" w14:textId="77777777" w:rsidR="00333F31" w:rsidRPr="00895788" w:rsidRDefault="00735BAC" w:rsidP="00B772BC">
      <w:pPr>
        <w:pStyle w:val="ListParagraph"/>
        <w:numPr>
          <w:ilvl w:val="0"/>
          <w:numId w:val="14"/>
        </w:numPr>
        <w:shd w:val="clear" w:color="auto" w:fill="FFFFFF"/>
        <w:spacing w:after="0" w:line="240" w:lineRule="auto"/>
        <w:jc w:val="both"/>
        <w:rPr>
          <w:rFonts w:ascii="Times New Roman" w:eastAsia="Times New Roman" w:hAnsi="Times New Roman" w:cs="Times New Roman"/>
          <w:sz w:val="24"/>
          <w:szCs w:val="24"/>
        </w:rPr>
      </w:pPr>
      <w:r w:rsidRPr="00895788">
        <w:rPr>
          <w:rFonts w:ascii="Times New Roman" w:eastAsia="Times New Roman" w:hAnsi="Times New Roman" w:cs="Times New Roman"/>
          <w:b/>
          <w:bCs/>
          <w:sz w:val="24"/>
          <w:szCs w:val="24"/>
        </w:rPr>
        <w:t>Effective hiring.</w:t>
      </w:r>
      <w:r w:rsidRPr="00895788">
        <w:rPr>
          <w:rFonts w:ascii="Times New Roman" w:eastAsia="Times New Roman" w:hAnsi="Times New Roman" w:cs="Times New Roman"/>
          <w:sz w:val="24"/>
          <w:szCs w:val="24"/>
        </w:rPr>
        <w:t> Small businesses can use HRM practices to identify and</w:t>
      </w:r>
      <w:r w:rsidR="00BF04FB" w:rsidRPr="00895788">
        <w:rPr>
          <w:rFonts w:ascii="Times New Roman" w:eastAsia="Times New Roman" w:hAnsi="Times New Roman" w:cs="Times New Roman"/>
          <w:sz w:val="24"/>
          <w:szCs w:val="24"/>
        </w:rPr>
        <w:t xml:space="preserve"> </w:t>
      </w:r>
      <w:r w:rsidRPr="00895788">
        <w:rPr>
          <w:rFonts w:ascii="Times New Roman" w:eastAsia="Times New Roman" w:hAnsi="Times New Roman" w:cs="Times New Roman"/>
          <w:sz w:val="24"/>
          <w:szCs w:val="24"/>
        </w:rPr>
        <w:t>attract the right talent, ensuring each employee contributes significantly to the company's success.</w:t>
      </w:r>
    </w:p>
    <w:p w14:paraId="4F1778CD" w14:textId="77777777" w:rsidR="00572012" w:rsidRPr="00895788" w:rsidRDefault="00735BAC" w:rsidP="00895788">
      <w:pPr>
        <w:pStyle w:val="ListParagraph"/>
        <w:numPr>
          <w:ilvl w:val="0"/>
          <w:numId w:val="14"/>
        </w:numPr>
        <w:shd w:val="clear" w:color="auto" w:fill="FFFFFF"/>
        <w:spacing w:after="0" w:line="401" w:lineRule="atLeast"/>
        <w:jc w:val="both"/>
        <w:rPr>
          <w:rFonts w:ascii="Times New Roman" w:eastAsia="Times New Roman" w:hAnsi="Times New Roman" w:cs="Times New Roman"/>
          <w:sz w:val="24"/>
          <w:szCs w:val="24"/>
        </w:rPr>
      </w:pPr>
      <w:r w:rsidRPr="00895788">
        <w:rPr>
          <w:rFonts w:ascii="Times New Roman" w:eastAsia="Times New Roman" w:hAnsi="Times New Roman" w:cs="Times New Roman"/>
          <w:b/>
          <w:bCs/>
          <w:sz w:val="24"/>
          <w:szCs w:val="24"/>
        </w:rPr>
        <w:lastRenderedPageBreak/>
        <w:t>Compliance.</w:t>
      </w:r>
      <w:r w:rsidRPr="00895788">
        <w:rPr>
          <w:rFonts w:ascii="Times New Roman" w:eastAsia="Times New Roman" w:hAnsi="Times New Roman" w:cs="Times New Roman"/>
          <w:sz w:val="24"/>
          <w:szCs w:val="24"/>
        </w:rPr>
        <w:t> Employment laws apply to businesses of all sizes. HRM can help small businesses navigate the complex legal landscape, reducing the risk of costly legal issues.</w:t>
      </w:r>
    </w:p>
    <w:p w14:paraId="5EC6FCBE" w14:textId="77777777" w:rsidR="00572012" w:rsidRPr="00895788" w:rsidRDefault="00735BAC" w:rsidP="00895788">
      <w:pPr>
        <w:pStyle w:val="ListParagraph"/>
        <w:numPr>
          <w:ilvl w:val="0"/>
          <w:numId w:val="14"/>
        </w:numPr>
        <w:shd w:val="clear" w:color="auto" w:fill="FFFFFF"/>
        <w:spacing w:after="0" w:line="240" w:lineRule="auto"/>
        <w:jc w:val="both"/>
        <w:rPr>
          <w:rFonts w:ascii="Times New Roman" w:eastAsia="Times New Roman" w:hAnsi="Times New Roman" w:cs="Times New Roman"/>
          <w:sz w:val="24"/>
          <w:szCs w:val="24"/>
        </w:rPr>
      </w:pPr>
      <w:r w:rsidRPr="00895788">
        <w:rPr>
          <w:rFonts w:ascii="Times New Roman" w:eastAsia="Times New Roman" w:hAnsi="Times New Roman" w:cs="Times New Roman"/>
          <w:b/>
          <w:bCs/>
          <w:sz w:val="24"/>
          <w:szCs w:val="24"/>
        </w:rPr>
        <w:t>Employee development.</w:t>
      </w:r>
      <w:r w:rsidRPr="00895788">
        <w:rPr>
          <w:rFonts w:ascii="Times New Roman" w:eastAsia="Times New Roman" w:hAnsi="Times New Roman" w:cs="Times New Roman"/>
          <w:sz w:val="24"/>
          <w:szCs w:val="24"/>
        </w:rPr>
        <w:t> HRM encourages investment in employee development, which can give small businesses a competitive advantage. Carefully designed training and development programs enhance employee skills and contribute to the company's growth.</w:t>
      </w:r>
    </w:p>
    <w:p w14:paraId="1BBB341C" w14:textId="6ADC61A5" w:rsidR="00572012" w:rsidRPr="00895788" w:rsidRDefault="00735BAC" w:rsidP="00B772BC">
      <w:pPr>
        <w:pStyle w:val="ListParagraph"/>
        <w:numPr>
          <w:ilvl w:val="0"/>
          <w:numId w:val="14"/>
        </w:numPr>
        <w:shd w:val="clear" w:color="auto" w:fill="FFFFFF"/>
        <w:spacing w:after="0" w:line="240" w:lineRule="auto"/>
        <w:jc w:val="both"/>
        <w:rPr>
          <w:rFonts w:ascii="Times New Roman" w:eastAsia="Times New Roman" w:hAnsi="Times New Roman" w:cs="Times New Roman"/>
          <w:sz w:val="24"/>
          <w:szCs w:val="24"/>
        </w:rPr>
      </w:pPr>
      <w:r w:rsidRPr="00895788">
        <w:rPr>
          <w:rFonts w:ascii="Times New Roman" w:eastAsia="Times New Roman" w:hAnsi="Times New Roman" w:cs="Times New Roman"/>
          <w:b/>
          <w:bCs/>
          <w:sz w:val="24"/>
          <w:szCs w:val="24"/>
        </w:rPr>
        <w:t>Conflict resolution.</w:t>
      </w:r>
      <w:r w:rsidRPr="00895788">
        <w:rPr>
          <w:rFonts w:ascii="Times New Roman" w:eastAsia="Times New Roman" w:hAnsi="Times New Roman" w:cs="Times New Roman"/>
          <w:sz w:val="24"/>
          <w:szCs w:val="24"/>
        </w:rPr>
        <w:t> Small teams are especially vulnerable to conflicts and disruptions. HRM practices provide structured methods to address and resolve conflicts and maintain a harmonious work environment.</w:t>
      </w:r>
    </w:p>
    <w:p w14:paraId="1F9A3DEA" w14:textId="299040C2" w:rsidR="00572012" w:rsidRPr="00895788" w:rsidRDefault="00735BAC" w:rsidP="00B772BC">
      <w:pPr>
        <w:pStyle w:val="ListParagraph"/>
        <w:numPr>
          <w:ilvl w:val="0"/>
          <w:numId w:val="14"/>
        </w:numPr>
        <w:shd w:val="clear" w:color="auto" w:fill="FFFFFF"/>
        <w:spacing w:after="0" w:line="240" w:lineRule="auto"/>
        <w:jc w:val="both"/>
        <w:rPr>
          <w:rFonts w:ascii="Times New Roman" w:eastAsia="Times New Roman" w:hAnsi="Times New Roman" w:cs="Times New Roman"/>
          <w:sz w:val="24"/>
          <w:szCs w:val="24"/>
        </w:rPr>
      </w:pPr>
      <w:r w:rsidRPr="00895788">
        <w:rPr>
          <w:rFonts w:ascii="Times New Roman" w:eastAsia="Times New Roman" w:hAnsi="Times New Roman" w:cs="Times New Roman"/>
          <w:b/>
          <w:bCs/>
          <w:sz w:val="24"/>
          <w:szCs w:val="24"/>
        </w:rPr>
        <w:t>Retention and engagement. </w:t>
      </w:r>
      <w:r w:rsidRPr="00895788">
        <w:rPr>
          <w:rFonts w:ascii="Times New Roman" w:eastAsia="Times New Roman" w:hAnsi="Times New Roman" w:cs="Times New Roman"/>
          <w:sz w:val="24"/>
          <w:szCs w:val="24"/>
        </w:rPr>
        <w:t xml:space="preserve">HRM helps small businesses with employee engagement </w:t>
      </w:r>
      <w:r w:rsidR="003459AF" w:rsidRPr="00895788">
        <w:rPr>
          <w:rFonts w:ascii="Times New Roman" w:eastAsia="Times New Roman" w:hAnsi="Times New Roman" w:cs="Times New Roman"/>
          <w:sz w:val="24"/>
          <w:szCs w:val="24"/>
        </w:rPr>
        <w:t>reducing</w:t>
      </w:r>
      <w:r w:rsidRPr="00895788">
        <w:rPr>
          <w:rFonts w:ascii="Times New Roman" w:eastAsia="Times New Roman" w:hAnsi="Times New Roman" w:cs="Times New Roman"/>
          <w:sz w:val="24"/>
          <w:szCs w:val="24"/>
        </w:rPr>
        <w:t xml:space="preserve"> turnover and recruitment costs.</w:t>
      </w:r>
    </w:p>
    <w:p w14:paraId="1E142589" w14:textId="17F46CD6" w:rsidR="003459AF" w:rsidRPr="00895788" w:rsidRDefault="00735BAC" w:rsidP="00895788">
      <w:pPr>
        <w:pStyle w:val="ListParagraph"/>
        <w:numPr>
          <w:ilvl w:val="0"/>
          <w:numId w:val="14"/>
        </w:numPr>
        <w:shd w:val="clear" w:color="auto" w:fill="FFFFFF"/>
        <w:spacing w:after="0" w:line="401" w:lineRule="atLeast"/>
        <w:jc w:val="both"/>
        <w:rPr>
          <w:rFonts w:ascii="Times New Roman" w:eastAsia="Times New Roman" w:hAnsi="Times New Roman" w:cs="Times New Roman"/>
          <w:sz w:val="24"/>
          <w:szCs w:val="24"/>
        </w:rPr>
      </w:pPr>
      <w:r w:rsidRPr="00895788">
        <w:rPr>
          <w:rFonts w:ascii="Times New Roman" w:eastAsia="Times New Roman" w:hAnsi="Times New Roman" w:cs="Times New Roman"/>
          <w:b/>
          <w:bCs/>
          <w:sz w:val="24"/>
          <w:szCs w:val="24"/>
        </w:rPr>
        <w:t>Strategic planning.</w:t>
      </w:r>
      <w:r w:rsidRPr="00895788">
        <w:rPr>
          <w:rFonts w:ascii="Times New Roman" w:eastAsia="Times New Roman" w:hAnsi="Times New Roman" w:cs="Times New Roman"/>
          <w:sz w:val="24"/>
          <w:szCs w:val="24"/>
        </w:rPr>
        <w:t> HRM aligns HR strategies with business goals</w:t>
      </w:r>
      <w:r w:rsidR="003459AF" w:rsidRPr="00895788">
        <w:rPr>
          <w:rFonts w:ascii="Times New Roman" w:eastAsia="Times New Roman" w:hAnsi="Times New Roman" w:cs="Times New Roman"/>
          <w:sz w:val="24"/>
          <w:szCs w:val="24"/>
        </w:rPr>
        <w:t>.</w:t>
      </w:r>
    </w:p>
    <w:p w14:paraId="072A6D56" w14:textId="2CA7E2C8" w:rsidR="00735BAC" w:rsidRPr="00895788" w:rsidRDefault="00735BAC" w:rsidP="00B772BC">
      <w:pPr>
        <w:pStyle w:val="ListParagraph"/>
        <w:numPr>
          <w:ilvl w:val="0"/>
          <w:numId w:val="14"/>
        </w:numPr>
        <w:shd w:val="clear" w:color="auto" w:fill="FFFFFF"/>
        <w:spacing w:after="0" w:line="240" w:lineRule="auto"/>
        <w:jc w:val="both"/>
        <w:rPr>
          <w:rFonts w:ascii="Times New Roman" w:eastAsia="Times New Roman" w:hAnsi="Times New Roman" w:cs="Times New Roman"/>
          <w:sz w:val="24"/>
          <w:szCs w:val="24"/>
        </w:rPr>
      </w:pPr>
      <w:r w:rsidRPr="00895788">
        <w:rPr>
          <w:rFonts w:ascii="Times New Roman" w:eastAsia="Times New Roman" w:hAnsi="Times New Roman" w:cs="Times New Roman"/>
          <w:b/>
          <w:bCs/>
          <w:sz w:val="24"/>
          <w:szCs w:val="24"/>
        </w:rPr>
        <w:t>Scalability.</w:t>
      </w:r>
      <w:r w:rsidRPr="00895788">
        <w:rPr>
          <w:rFonts w:ascii="Times New Roman" w:eastAsia="Times New Roman" w:hAnsi="Times New Roman" w:cs="Times New Roman"/>
          <w:sz w:val="24"/>
          <w:szCs w:val="24"/>
        </w:rPr>
        <w:t> As small businesses grow, their HR needs evolve. HRM practices can </w:t>
      </w:r>
      <w:hyperlink r:id="rId11" w:history="1">
        <w:r w:rsidRPr="00B772BC">
          <w:rPr>
            <w:rFonts w:ascii="Times New Roman" w:eastAsia="Times New Roman" w:hAnsi="Times New Roman" w:cs="Times New Roman"/>
            <w:sz w:val="24"/>
            <w:szCs w:val="24"/>
          </w:rPr>
          <w:t>scale</w:t>
        </w:r>
      </w:hyperlink>
      <w:r w:rsidRPr="00895788">
        <w:rPr>
          <w:rFonts w:ascii="Times New Roman" w:eastAsia="Times New Roman" w:hAnsi="Times New Roman" w:cs="Times New Roman"/>
          <w:sz w:val="24"/>
          <w:szCs w:val="24"/>
        </w:rPr>
        <w:t> to accommodate changing workforce requirements and the demands of new organizational structures.</w:t>
      </w:r>
    </w:p>
    <w:p w14:paraId="63D9A33F" w14:textId="7C9C338A" w:rsidR="00735BAC" w:rsidRPr="00895788" w:rsidRDefault="00E11182">
      <w:pPr>
        <w:rPr>
          <w:rFonts w:ascii="Times New Roman" w:hAnsi="Times New Roman" w:cs="Times New Roman"/>
          <w:noProof/>
          <w:sz w:val="24"/>
          <w:szCs w:val="24"/>
        </w:rPr>
      </w:pPr>
      <w:r w:rsidRPr="00895788">
        <w:rPr>
          <w:rFonts w:ascii="Times New Roman" w:hAnsi="Times New Roman" w:cs="Times New Roman"/>
          <w:noProof/>
          <w:sz w:val="24"/>
          <w:szCs w:val="24"/>
        </w:rPr>
        <w:drawing>
          <wp:anchor distT="36576" distB="36576" distL="36576" distR="36576" simplePos="0" relativeHeight="251661312" behindDoc="0" locked="0" layoutInCell="1" allowOverlap="1" wp14:anchorId="076C6579" wp14:editId="508EA9EB">
            <wp:simplePos x="0" y="0"/>
            <wp:positionH relativeFrom="column">
              <wp:posOffset>971550</wp:posOffset>
            </wp:positionH>
            <wp:positionV relativeFrom="paragraph">
              <wp:posOffset>170180</wp:posOffset>
            </wp:positionV>
            <wp:extent cx="4067175" cy="34861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34861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B871763" w14:textId="69E43FD1" w:rsidR="009B4BAD" w:rsidRPr="00895788" w:rsidRDefault="009B4BAD" w:rsidP="009B4BAD">
      <w:pPr>
        <w:rPr>
          <w:rFonts w:ascii="Times New Roman" w:hAnsi="Times New Roman" w:cs="Times New Roman"/>
          <w:noProof/>
          <w:sz w:val="24"/>
          <w:szCs w:val="24"/>
        </w:rPr>
      </w:pPr>
    </w:p>
    <w:p w14:paraId="309405C7" w14:textId="33AB38E1" w:rsidR="009B4BAD" w:rsidRDefault="009B4BAD" w:rsidP="009B4BAD">
      <w:pPr>
        <w:tabs>
          <w:tab w:val="left" w:pos="1125"/>
        </w:tabs>
        <w:rPr>
          <w:rFonts w:ascii="Times New Roman" w:hAnsi="Times New Roman" w:cs="Times New Roman"/>
          <w:sz w:val="24"/>
          <w:szCs w:val="24"/>
        </w:rPr>
      </w:pPr>
    </w:p>
    <w:p w14:paraId="4AB1E2E9" w14:textId="255ACFF3" w:rsidR="00E11182" w:rsidRPr="00E11182" w:rsidRDefault="00E11182" w:rsidP="00E11182">
      <w:pPr>
        <w:rPr>
          <w:rFonts w:ascii="Times New Roman" w:hAnsi="Times New Roman" w:cs="Times New Roman"/>
          <w:sz w:val="24"/>
          <w:szCs w:val="24"/>
        </w:rPr>
      </w:pPr>
    </w:p>
    <w:p w14:paraId="27E865CF" w14:textId="19968972" w:rsidR="00E11182" w:rsidRPr="00E11182" w:rsidRDefault="00E11182" w:rsidP="00E11182">
      <w:pPr>
        <w:rPr>
          <w:rFonts w:ascii="Times New Roman" w:hAnsi="Times New Roman" w:cs="Times New Roman"/>
          <w:sz w:val="24"/>
          <w:szCs w:val="24"/>
        </w:rPr>
      </w:pPr>
    </w:p>
    <w:p w14:paraId="3F23ACB0" w14:textId="56A4A059" w:rsidR="00E11182" w:rsidRPr="00E11182" w:rsidRDefault="00E11182" w:rsidP="00E11182">
      <w:pPr>
        <w:rPr>
          <w:rFonts w:ascii="Times New Roman" w:hAnsi="Times New Roman" w:cs="Times New Roman"/>
          <w:sz w:val="24"/>
          <w:szCs w:val="24"/>
        </w:rPr>
      </w:pPr>
    </w:p>
    <w:p w14:paraId="04A849F5" w14:textId="4729E464" w:rsidR="00E11182" w:rsidRPr="00E11182" w:rsidRDefault="00E11182" w:rsidP="00E11182">
      <w:pPr>
        <w:rPr>
          <w:rFonts w:ascii="Times New Roman" w:hAnsi="Times New Roman" w:cs="Times New Roman"/>
          <w:sz w:val="24"/>
          <w:szCs w:val="24"/>
        </w:rPr>
      </w:pPr>
    </w:p>
    <w:p w14:paraId="2D2BA67F" w14:textId="7E9F2BA0" w:rsidR="00E11182" w:rsidRPr="00E11182" w:rsidRDefault="00E11182" w:rsidP="00E11182">
      <w:pPr>
        <w:rPr>
          <w:rFonts w:ascii="Times New Roman" w:hAnsi="Times New Roman" w:cs="Times New Roman"/>
          <w:sz w:val="24"/>
          <w:szCs w:val="24"/>
        </w:rPr>
      </w:pPr>
    </w:p>
    <w:p w14:paraId="3B59A2FE" w14:textId="78CECC80" w:rsidR="00E11182" w:rsidRPr="00E11182" w:rsidRDefault="00E11182" w:rsidP="00E11182">
      <w:pPr>
        <w:rPr>
          <w:rFonts w:ascii="Times New Roman" w:hAnsi="Times New Roman" w:cs="Times New Roman"/>
          <w:sz w:val="24"/>
          <w:szCs w:val="24"/>
        </w:rPr>
      </w:pPr>
    </w:p>
    <w:p w14:paraId="30884FB9" w14:textId="7867448B" w:rsidR="00E11182" w:rsidRPr="00E11182" w:rsidRDefault="00E11182" w:rsidP="00E11182">
      <w:pPr>
        <w:rPr>
          <w:rFonts w:ascii="Times New Roman" w:hAnsi="Times New Roman" w:cs="Times New Roman"/>
          <w:sz w:val="24"/>
          <w:szCs w:val="24"/>
        </w:rPr>
      </w:pPr>
    </w:p>
    <w:p w14:paraId="2CBD8E9F" w14:textId="7F1522A1" w:rsidR="00E11182" w:rsidRPr="00E11182" w:rsidRDefault="00E11182" w:rsidP="00E11182">
      <w:pPr>
        <w:rPr>
          <w:rFonts w:ascii="Times New Roman" w:hAnsi="Times New Roman" w:cs="Times New Roman"/>
          <w:sz w:val="24"/>
          <w:szCs w:val="24"/>
        </w:rPr>
      </w:pPr>
    </w:p>
    <w:p w14:paraId="4C7A8B66" w14:textId="77777777" w:rsidR="007D2901" w:rsidRDefault="007D2901" w:rsidP="007D2901">
      <w:pPr>
        <w:pStyle w:val="trt0xe"/>
        <w:shd w:val="clear" w:color="auto" w:fill="FFFFFF"/>
        <w:spacing w:before="0" w:beforeAutospacing="0" w:after="0" w:afterAutospacing="0"/>
        <w:jc w:val="center"/>
        <w:rPr>
          <w:rFonts w:ascii="New times roman" w:hAnsi="New times roman" w:cs="Arial"/>
          <w:b/>
          <w:bCs/>
          <w:color w:val="202124"/>
          <w:sz w:val="30"/>
          <w:szCs w:val="36"/>
        </w:rPr>
      </w:pPr>
    </w:p>
    <w:p w14:paraId="5DBC43AB" w14:textId="77777777" w:rsidR="007D2901" w:rsidRDefault="007D2901" w:rsidP="007D2901">
      <w:pPr>
        <w:pStyle w:val="trt0xe"/>
        <w:shd w:val="clear" w:color="auto" w:fill="FFFFFF"/>
        <w:spacing w:before="0" w:beforeAutospacing="0" w:after="0" w:afterAutospacing="0"/>
        <w:jc w:val="center"/>
        <w:rPr>
          <w:rFonts w:ascii="New times roman" w:hAnsi="New times roman" w:cs="Arial"/>
          <w:b/>
          <w:bCs/>
          <w:color w:val="202124"/>
          <w:sz w:val="30"/>
          <w:szCs w:val="36"/>
        </w:rPr>
      </w:pPr>
    </w:p>
    <w:p w14:paraId="5ED3290D" w14:textId="1A7CE6D7" w:rsidR="00E11182" w:rsidRPr="00F06FED" w:rsidRDefault="00E11182" w:rsidP="007D2901">
      <w:pPr>
        <w:pStyle w:val="trt0xe"/>
        <w:shd w:val="clear" w:color="auto" w:fill="FFFFFF"/>
        <w:spacing w:before="0" w:beforeAutospacing="0" w:after="0" w:afterAutospacing="0"/>
        <w:jc w:val="center"/>
        <w:rPr>
          <w:rFonts w:ascii="New times roman" w:hAnsi="New times roman" w:cs="Arial"/>
          <w:b/>
          <w:bCs/>
          <w:color w:val="202124"/>
          <w:sz w:val="30"/>
          <w:szCs w:val="36"/>
        </w:rPr>
      </w:pPr>
      <w:r w:rsidRPr="00F06FED">
        <w:rPr>
          <w:rFonts w:ascii="New times roman" w:hAnsi="New times roman" w:cs="Arial"/>
          <w:b/>
          <w:bCs/>
          <w:color w:val="202124"/>
          <w:sz w:val="30"/>
          <w:szCs w:val="36"/>
        </w:rPr>
        <w:t xml:space="preserve">Presented </w:t>
      </w:r>
      <w:r>
        <w:rPr>
          <w:rFonts w:ascii="New times roman" w:hAnsi="New times roman" w:cs="Arial"/>
          <w:b/>
          <w:bCs/>
          <w:color w:val="202124"/>
          <w:sz w:val="30"/>
          <w:szCs w:val="36"/>
        </w:rPr>
        <w:t>B</w:t>
      </w:r>
      <w:r w:rsidRPr="00F06FED">
        <w:rPr>
          <w:rFonts w:ascii="New times roman" w:hAnsi="New times roman" w:cs="Arial"/>
          <w:b/>
          <w:bCs/>
          <w:color w:val="202124"/>
          <w:sz w:val="30"/>
          <w:szCs w:val="36"/>
        </w:rPr>
        <w:t>y</w:t>
      </w:r>
    </w:p>
    <w:p w14:paraId="65DACC02" w14:textId="77777777" w:rsidR="00E11182" w:rsidRPr="00836B8F" w:rsidRDefault="00E11182" w:rsidP="00E11182">
      <w:pPr>
        <w:pStyle w:val="trt0xe"/>
        <w:shd w:val="clear" w:color="auto" w:fill="FFFFFF"/>
        <w:spacing w:before="0" w:beforeAutospacing="0" w:after="0" w:afterAutospacing="0"/>
        <w:ind w:left="360"/>
        <w:jc w:val="center"/>
        <w:rPr>
          <w:rFonts w:ascii="New times roman" w:hAnsi="New times roman" w:cs="Arial"/>
          <w:color w:val="202124"/>
          <w:sz w:val="30"/>
          <w:szCs w:val="36"/>
        </w:rPr>
      </w:pPr>
    </w:p>
    <w:p w14:paraId="15D16556" w14:textId="77777777" w:rsidR="00E11182" w:rsidRPr="00836B8F" w:rsidRDefault="00E11182" w:rsidP="00E11182">
      <w:pPr>
        <w:pStyle w:val="trt0xe"/>
        <w:shd w:val="clear" w:color="auto" w:fill="FFFFFF"/>
        <w:spacing w:before="0" w:beforeAutospacing="0" w:after="0" w:afterAutospacing="0"/>
        <w:ind w:left="360"/>
        <w:jc w:val="center"/>
        <w:rPr>
          <w:rFonts w:ascii="New times roman" w:hAnsi="New times roman" w:cs="Arial"/>
          <w:color w:val="202124"/>
          <w:sz w:val="30"/>
          <w:szCs w:val="36"/>
        </w:rPr>
      </w:pPr>
      <w:r w:rsidRPr="00836B8F">
        <w:rPr>
          <w:rFonts w:ascii="New times roman" w:hAnsi="New times roman" w:cs="Arial"/>
          <w:color w:val="202124"/>
          <w:sz w:val="30"/>
          <w:szCs w:val="36"/>
        </w:rPr>
        <w:t>………………………………….</w:t>
      </w:r>
    </w:p>
    <w:p w14:paraId="1D294A58" w14:textId="77777777" w:rsidR="00E11182" w:rsidRPr="00836B8F" w:rsidRDefault="00E11182" w:rsidP="00E11182">
      <w:pPr>
        <w:pStyle w:val="trt0xe"/>
        <w:shd w:val="clear" w:color="auto" w:fill="FFFFFF"/>
        <w:spacing w:before="0" w:beforeAutospacing="0" w:after="0" w:afterAutospacing="0"/>
        <w:ind w:left="360"/>
        <w:jc w:val="center"/>
        <w:rPr>
          <w:rFonts w:ascii="New times roman" w:hAnsi="New times roman" w:cs="Arial"/>
          <w:b/>
          <w:bCs/>
          <w:color w:val="202124"/>
          <w:sz w:val="30"/>
          <w:szCs w:val="36"/>
        </w:rPr>
      </w:pPr>
      <w:r w:rsidRPr="00836B8F">
        <w:rPr>
          <w:rFonts w:ascii="New times roman" w:hAnsi="New times roman" w:cs="Arial"/>
          <w:b/>
          <w:bCs/>
          <w:color w:val="202124"/>
          <w:sz w:val="30"/>
          <w:szCs w:val="36"/>
        </w:rPr>
        <w:t>MBOGGA ROBERT</w:t>
      </w:r>
    </w:p>
    <w:p w14:paraId="5415CAFD" w14:textId="77777777" w:rsidR="00E11182" w:rsidRPr="00836B8F" w:rsidRDefault="00E11182" w:rsidP="00E11182">
      <w:pPr>
        <w:pStyle w:val="trt0xe"/>
        <w:shd w:val="clear" w:color="auto" w:fill="FFFFFF"/>
        <w:spacing w:before="0" w:beforeAutospacing="0" w:after="0" w:afterAutospacing="0"/>
        <w:ind w:left="360"/>
        <w:jc w:val="center"/>
        <w:rPr>
          <w:rFonts w:ascii="New times roman" w:hAnsi="New times roman" w:cs="Arial"/>
          <w:b/>
          <w:bCs/>
          <w:color w:val="202124"/>
          <w:sz w:val="30"/>
          <w:szCs w:val="36"/>
        </w:rPr>
      </w:pPr>
      <w:r w:rsidRPr="00836B8F">
        <w:rPr>
          <w:rFonts w:ascii="New times roman" w:hAnsi="New times roman" w:cs="Arial"/>
          <w:b/>
          <w:bCs/>
          <w:color w:val="202124"/>
          <w:sz w:val="30"/>
          <w:szCs w:val="36"/>
        </w:rPr>
        <w:t>ORGANIZATION COORDINATOR</w:t>
      </w:r>
    </w:p>
    <w:p w14:paraId="25523BF7" w14:textId="77777777" w:rsidR="00E11182" w:rsidRPr="00E11182" w:rsidRDefault="00E11182" w:rsidP="00E11182">
      <w:pPr>
        <w:jc w:val="center"/>
        <w:rPr>
          <w:rFonts w:ascii="Times New Roman" w:hAnsi="Times New Roman" w:cs="Times New Roman"/>
          <w:sz w:val="24"/>
          <w:szCs w:val="24"/>
        </w:rPr>
      </w:pPr>
    </w:p>
    <w:sectPr w:rsidR="00E11182" w:rsidRPr="00E11182" w:rsidSect="00E11182">
      <w:footerReference w:type="default" r:id="rId13"/>
      <w:pgSz w:w="12240" w:h="15840"/>
      <w:pgMar w:top="900" w:right="900" w:bottom="1440" w:left="1440" w:header="720" w:footer="2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C281B" w14:textId="77777777" w:rsidR="00185005" w:rsidRDefault="00185005" w:rsidP="009B4BAD">
      <w:pPr>
        <w:spacing w:after="0" w:line="240" w:lineRule="auto"/>
      </w:pPr>
      <w:r>
        <w:separator/>
      </w:r>
    </w:p>
  </w:endnote>
  <w:endnote w:type="continuationSeparator" w:id="0">
    <w:p w14:paraId="4DBBAB4F" w14:textId="77777777" w:rsidR="00185005" w:rsidRDefault="00185005" w:rsidP="009B4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ew times roma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2E6B9" w14:textId="78EAE221" w:rsidR="00E11182" w:rsidRDefault="00E11182">
    <w:pPr>
      <w:pStyle w:val="Footer"/>
      <w:pBdr>
        <w:bottom w:val="double" w:sz="6" w:space="1" w:color="auto"/>
      </w:pBdr>
      <w:jc w:val="right"/>
    </w:pPr>
  </w:p>
  <w:p w14:paraId="501A305D" w14:textId="77777777" w:rsidR="00E11182" w:rsidRDefault="00E11182">
    <w:pPr>
      <w:pStyle w:val="Footer"/>
      <w:jc w:val="right"/>
    </w:pPr>
  </w:p>
  <w:p w14:paraId="7D6F23ED" w14:textId="208B6155" w:rsidR="009B4BAD" w:rsidRPr="00E11182" w:rsidRDefault="00E11182">
    <w:pPr>
      <w:pStyle w:val="Footer"/>
      <w:jc w:val="right"/>
      <w:rPr>
        <w:rFonts w:ascii="Times New Roman" w:hAnsi="Times New Roman" w:cs="Times New Roman"/>
        <w:b/>
        <w:bCs/>
        <w:i/>
        <w:iCs/>
      </w:rPr>
    </w:pPr>
    <w:r w:rsidRPr="00E11182">
      <w:rPr>
        <w:rFonts w:ascii="Times New Roman" w:hAnsi="Times New Roman" w:cs="Times New Roman"/>
        <w:b/>
        <w:bCs/>
        <w:i/>
        <w:iCs/>
      </w:rPr>
      <w:t xml:space="preserve">Human Resource </w:t>
    </w:r>
    <w:r w:rsidR="00B772BC" w:rsidRPr="00E11182">
      <w:rPr>
        <w:rFonts w:ascii="Times New Roman" w:hAnsi="Times New Roman" w:cs="Times New Roman"/>
        <w:b/>
        <w:bCs/>
        <w:i/>
        <w:iCs/>
      </w:rPr>
      <w:t>Management</w:t>
    </w:r>
    <w:r w:rsidR="00B772BC">
      <w:rPr>
        <w:rFonts w:ascii="Times New Roman" w:hAnsi="Times New Roman" w:cs="Times New Roman"/>
        <w:b/>
        <w:bCs/>
        <w:i/>
        <w:iCs/>
      </w:rPr>
      <w:t xml:space="preserve"> </w:t>
    </w:r>
    <w:proofErr w:type="spellStart"/>
    <w:r w:rsidR="00B772BC">
      <w:rPr>
        <w:rFonts w:ascii="Times New Roman" w:hAnsi="Times New Roman" w:cs="Times New Roman"/>
        <w:b/>
        <w:bCs/>
        <w:i/>
        <w:iCs/>
      </w:rPr>
      <w:t>pg</w:t>
    </w:r>
    <w:proofErr w:type="spellEnd"/>
    <w:r w:rsidRPr="00E11182">
      <w:rPr>
        <w:rFonts w:ascii="Times New Roman" w:hAnsi="Times New Roman" w:cs="Times New Roman"/>
        <w:b/>
        <w:bCs/>
        <w:i/>
        <w:iCs/>
      </w:rPr>
      <w:t xml:space="preserve">  </w:t>
    </w:r>
    <w:sdt>
      <w:sdtPr>
        <w:rPr>
          <w:rFonts w:ascii="Times New Roman" w:hAnsi="Times New Roman" w:cs="Times New Roman"/>
          <w:b/>
          <w:bCs/>
          <w:i/>
          <w:iCs/>
        </w:rPr>
        <w:id w:val="-1145119762"/>
        <w:docPartObj>
          <w:docPartGallery w:val="Page Numbers (Bottom of Page)"/>
          <w:docPartUnique/>
        </w:docPartObj>
      </w:sdtPr>
      <w:sdtEndPr>
        <w:rPr>
          <w:noProof/>
        </w:rPr>
      </w:sdtEndPr>
      <w:sdtContent>
        <w:r w:rsidR="009B4BAD" w:rsidRPr="00E11182">
          <w:rPr>
            <w:rFonts w:ascii="Times New Roman" w:hAnsi="Times New Roman" w:cs="Times New Roman"/>
            <w:b/>
            <w:bCs/>
            <w:i/>
            <w:iCs/>
          </w:rPr>
          <w:fldChar w:fldCharType="begin"/>
        </w:r>
        <w:r w:rsidR="009B4BAD" w:rsidRPr="00E11182">
          <w:rPr>
            <w:rFonts w:ascii="Times New Roman" w:hAnsi="Times New Roman" w:cs="Times New Roman"/>
            <w:b/>
            <w:bCs/>
            <w:i/>
            <w:iCs/>
          </w:rPr>
          <w:instrText xml:space="preserve"> PAGE   \* MERGEFORMAT </w:instrText>
        </w:r>
        <w:r w:rsidR="009B4BAD" w:rsidRPr="00E11182">
          <w:rPr>
            <w:rFonts w:ascii="Times New Roman" w:hAnsi="Times New Roman" w:cs="Times New Roman"/>
            <w:b/>
            <w:bCs/>
            <w:i/>
            <w:iCs/>
          </w:rPr>
          <w:fldChar w:fldCharType="separate"/>
        </w:r>
        <w:r w:rsidR="009B4BAD" w:rsidRPr="00E11182">
          <w:rPr>
            <w:rFonts w:ascii="Times New Roman" w:hAnsi="Times New Roman" w:cs="Times New Roman"/>
            <w:b/>
            <w:bCs/>
            <w:i/>
            <w:iCs/>
            <w:noProof/>
          </w:rPr>
          <w:t>2</w:t>
        </w:r>
        <w:r w:rsidR="009B4BAD" w:rsidRPr="00E11182">
          <w:rPr>
            <w:rFonts w:ascii="Times New Roman" w:hAnsi="Times New Roman" w:cs="Times New Roman"/>
            <w:b/>
            <w:bCs/>
            <w:i/>
            <w:iCs/>
            <w:noProof/>
          </w:rPr>
          <w:fldChar w:fldCharType="end"/>
        </w:r>
      </w:sdtContent>
    </w:sdt>
  </w:p>
  <w:p w14:paraId="7B82C0ED" w14:textId="77777777" w:rsidR="009B4BAD" w:rsidRDefault="009B4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1991A" w14:textId="77777777" w:rsidR="00185005" w:rsidRDefault="00185005" w:rsidP="009B4BAD">
      <w:pPr>
        <w:spacing w:after="0" w:line="240" w:lineRule="auto"/>
      </w:pPr>
      <w:r>
        <w:separator/>
      </w:r>
    </w:p>
  </w:footnote>
  <w:footnote w:type="continuationSeparator" w:id="0">
    <w:p w14:paraId="179F4403" w14:textId="77777777" w:rsidR="00185005" w:rsidRDefault="00185005" w:rsidP="009B4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814"/>
    <w:multiLevelType w:val="multilevel"/>
    <w:tmpl w:val="50AC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57971"/>
    <w:multiLevelType w:val="multilevel"/>
    <w:tmpl w:val="8B12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20926"/>
    <w:multiLevelType w:val="multilevel"/>
    <w:tmpl w:val="735C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B0622"/>
    <w:multiLevelType w:val="multilevel"/>
    <w:tmpl w:val="E832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4590A"/>
    <w:multiLevelType w:val="multilevel"/>
    <w:tmpl w:val="3F46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87B96"/>
    <w:multiLevelType w:val="multilevel"/>
    <w:tmpl w:val="40F8F176"/>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5CB36A0"/>
    <w:multiLevelType w:val="multilevel"/>
    <w:tmpl w:val="CF9E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1293B"/>
    <w:multiLevelType w:val="multilevel"/>
    <w:tmpl w:val="E778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245F0"/>
    <w:multiLevelType w:val="multilevel"/>
    <w:tmpl w:val="8C62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3261F"/>
    <w:multiLevelType w:val="multilevel"/>
    <w:tmpl w:val="6F2699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993791D"/>
    <w:multiLevelType w:val="multilevel"/>
    <w:tmpl w:val="5B20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B239F"/>
    <w:multiLevelType w:val="multilevel"/>
    <w:tmpl w:val="644C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83D83"/>
    <w:multiLevelType w:val="multilevel"/>
    <w:tmpl w:val="34808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3A0DB9"/>
    <w:multiLevelType w:val="hybridMultilevel"/>
    <w:tmpl w:val="3912B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1"/>
  </w:num>
  <w:num w:numId="5">
    <w:abstractNumId w:val="10"/>
  </w:num>
  <w:num w:numId="6">
    <w:abstractNumId w:val="9"/>
  </w:num>
  <w:num w:numId="7">
    <w:abstractNumId w:val="3"/>
  </w:num>
  <w:num w:numId="8">
    <w:abstractNumId w:val="1"/>
  </w:num>
  <w:num w:numId="9">
    <w:abstractNumId w:val="4"/>
  </w:num>
  <w:num w:numId="10">
    <w:abstractNumId w:val="7"/>
  </w:num>
  <w:num w:numId="11">
    <w:abstractNumId w:val="8"/>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AC"/>
    <w:rsid w:val="0004522A"/>
    <w:rsid w:val="000E731A"/>
    <w:rsid w:val="00185005"/>
    <w:rsid w:val="001E235C"/>
    <w:rsid w:val="001E435C"/>
    <w:rsid w:val="00333F31"/>
    <w:rsid w:val="003459AF"/>
    <w:rsid w:val="003561B0"/>
    <w:rsid w:val="00572012"/>
    <w:rsid w:val="005F18F8"/>
    <w:rsid w:val="00623640"/>
    <w:rsid w:val="00735BAC"/>
    <w:rsid w:val="007D2901"/>
    <w:rsid w:val="0084372E"/>
    <w:rsid w:val="00895788"/>
    <w:rsid w:val="009177CC"/>
    <w:rsid w:val="009815A1"/>
    <w:rsid w:val="009B4BAD"/>
    <w:rsid w:val="009B749D"/>
    <w:rsid w:val="00A13973"/>
    <w:rsid w:val="00B772BC"/>
    <w:rsid w:val="00B849A1"/>
    <w:rsid w:val="00BF04FB"/>
    <w:rsid w:val="00CC1DAA"/>
    <w:rsid w:val="00E11182"/>
    <w:rsid w:val="00FD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15871"/>
  <w15:chartTrackingRefBased/>
  <w15:docId w15:val="{CB1F2553-9F8F-4B36-A9C9-A83D1EE0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5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35B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35B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BA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35BA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35B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35B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5BAC"/>
    <w:rPr>
      <w:color w:val="0000FF"/>
      <w:u w:val="single"/>
    </w:rPr>
  </w:style>
  <w:style w:type="character" w:styleId="Strong">
    <w:name w:val="Strong"/>
    <w:basedOn w:val="DefaultParagraphFont"/>
    <w:uiPriority w:val="22"/>
    <w:qFormat/>
    <w:rsid w:val="00735BAC"/>
    <w:rPr>
      <w:b/>
      <w:bCs/>
    </w:rPr>
  </w:style>
  <w:style w:type="character" w:customStyle="1" w:styleId="Heading1Char">
    <w:name w:val="Heading 1 Char"/>
    <w:basedOn w:val="DefaultParagraphFont"/>
    <w:link w:val="Heading1"/>
    <w:uiPriority w:val="9"/>
    <w:rsid w:val="009B4B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B4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BAD"/>
  </w:style>
  <w:style w:type="paragraph" w:styleId="Footer">
    <w:name w:val="footer"/>
    <w:basedOn w:val="Normal"/>
    <w:link w:val="FooterChar"/>
    <w:uiPriority w:val="99"/>
    <w:unhideWhenUsed/>
    <w:rsid w:val="009B4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BAD"/>
  </w:style>
  <w:style w:type="paragraph" w:styleId="ListParagraph">
    <w:name w:val="List Paragraph"/>
    <w:basedOn w:val="Normal"/>
    <w:uiPriority w:val="34"/>
    <w:qFormat/>
    <w:rsid w:val="00333F31"/>
    <w:pPr>
      <w:ind w:left="720"/>
      <w:contextualSpacing/>
    </w:pPr>
  </w:style>
  <w:style w:type="paragraph" w:customStyle="1" w:styleId="trt0xe">
    <w:name w:val="trt0xe"/>
    <w:basedOn w:val="Normal"/>
    <w:rsid w:val="00E1118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13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46833">
      <w:bodyDiv w:val="1"/>
      <w:marLeft w:val="0"/>
      <w:marRight w:val="0"/>
      <w:marTop w:val="0"/>
      <w:marBottom w:val="0"/>
      <w:divBdr>
        <w:top w:val="none" w:sz="0" w:space="0" w:color="auto"/>
        <w:left w:val="none" w:sz="0" w:space="0" w:color="auto"/>
        <w:bottom w:val="none" w:sz="0" w:space="0" w:color="auto"/>
        <w:right w:val="none" w:sz="0" w:space="0" w:color="auto"/>
      </w:divBdr>
      <w:divsChild>
        <w:div w:id="1308559214">
          <w:marLeft w:val="0"/>
          <w:marRight w:val="0"/>
          <w:marTop w:val="0"/>
          <w:marBottom w:val="0"/>
          <w:divBdr>
            <w:top w:val="none" w:sz="0" w:space="0" w:color="auto"/>
            <w:left w:val="none" w:sz="0" w:space="0" w:color="auto"/>
            <w:bottom w:val="none" w:sz="0" w:space="0" w:color="auto"/>
            <w:right w:val="none" w:sz="0" w:space="0" w:color="auto"/>
          </w:divBdr>
          <w:divsChild>
            <w:div w:id="27489810">
              <w:marLeft w:val="0"/>
              <w:marRight w:val="0"/>
              <w:marTop w:val="0"/>
              <w:marBottom w:val="0"/>
              <w:divBdr>
                <w:top w:val="single" w:sz="6" w:space="4" w:color="E3E3E3"/>
                <w:left w:val="none" w:sz="0" w:space="0" w:color="auto"/>
                <w:bottom w:val="none" w:sz="0" w:space="0" w:color="auto"/>
                <w:right w:val="none" w:sz="0" w:space="0" w:color="auto"/>
              </w:divBdr>
            </w:div>
            <w:div w:id="666133956">
              <w:marLeft w:val="0"/>
              <w:marRight w:val="0"/>
              <w:marTop w:val="0"/>
              <w:marBottom w:val="0"/>
              <w:divBdr>
                <w:top w:val="none" w:sz="0" w:space="0" w:color="auto"/>
                <w:left w:val="none" w:sz="0" w:space="0" w:color="auto"/>
                <w:bottom w:val="none" w:sz="0" w:space="0" w:color="auto"/>
                <w:right w:val="none" w:sz="0" w:space="0" w:color="auto"/>
              </w:divBdr>
            </w:div>
            <w:div w:id="675307361">
              <w:marLeft w:val="0"/>
              <w:marRight w:val="0"/>
              <w:marTop w:val="0"/>
              <w:marBottom w:val="0"/>
              <w:divBdr>
                <w:top w:val="none" w:sz="0" w:space="0" w:color="auto"/>
                <w:left w:val="none" w:sz="0" w:space="0" w:color="auto"/>
                <w:bottom w:val="none" w:sz="0" w:space="0" w:color="auto"/>
                <w:right w:val="none" w:sz="0" w:space="0" w:color="auto"/>
              </w:divBdr>
              <w:divsChild>
                <w:div w:id="874729430">
                  <w:marLeft w:val="0"/>
                  <w:marRight w:val="150"/>
                  <w:marTop w:val="0"/>
                  <w:marBottom w:val="0"/>
                  <w:divBdr>
                    <w:top w:val="none" w:sz="0" w:space="0" w:color="auto"/>
                    <w:left w:val="none" w:sz="0" w:space="0" w:color="auto"/>
                    <w:bottom w:val="none" w:sz="0" w:space="0" w:color="auto"/>
                    <w:right w:val="none" w:sz="0" w:space="0" w:color="auto"/>
                  </w:divBdr>
                </w:div>
              </w:divsChild>
            </w:div>
            <w:div w:id="2107990992">
              <w:marLeft w:val="0"/>
              <w:marRight w:val="0"/>
              <w:marTop w:val="0"/>
              <w:marBottom w:val="0"/>
              <w:divBdr>
                <w:top w:val="none" w:sz="0" w:space="0" w:color="auto"/>
                <w:left w:val="none" w:sz="0" w:space="0" w:color="auto"/>
                <w:bottom w:val="none" w:sz="0" w:space="0" w:color="auto"/>
                <w:right w:val="none" w:sz="0" w:space="0" w:color="auto"/>
              </w:divBdr>
              <w:divsChild>
                <w:div w:id="587496745">
                  <w:marLeft w:val="0"/>
                  <w:marRight w:val="150"/>
                  <w:marTop w:val="0"/>
                  <w:marBottom w:val="0"/>
                  <w:divBdr>
                    <w:top w:val="none" w:sz="0" w:space="0" w:color="auto"/>
                    <w:left w:val="none" w:sz="0" w:space="0" w:color="auto"/>
                    <w:bottom w:val="none" w:sz="0" w:space="0" w:color="auto"/>
                    <w:right w:val="none" w:sz="0" w:space="0" w:color="auto"/>
                  </w:divBdr>
                </w:div>
              </w:divsChild>
            </w:div>
            <w:div w:id="525868309">
              <w:marLeft w:val="0"/>
              <w:marRight w:val="0"/>
              <w:marTop w:val="0"/>
              <w:marBottom w:val="0"/>
              <w:divBdr>
                <w:top w:val="none" w:sz="0" w:space="0" w:color="auto"/>
                <w:left w:val="none" w:sz="0" w:space="0" w:color="auto"/>
                <w:bottom w:val="none" w:sz="0" w:space="0" w:color="auto"/>
                <w:right w:val="none" w:sz="0" w:space="0" w:color="auto"/>
              </w:divBdr>
              <w:divsChild>
                <w:div w:id="1157040324">
                  <w:marLeft w:val="0"/>
                  <w:marRight w:val="150"/>
                  <w:marTop w:val="0"/>
                  <w:marBottom w:val="0"/>
                  <w:divBdr>
                    <w:top w:val="none" w:sz="0" w:space="0" w:color="auto"/>
                    <w:left w:val="none" w:sz="0" w:space="0" w:color="auto"/>
                    <w:bottom w:val="none" w:sz="0" w:space="0" w:color="auto"/>
                    <w:right w:val="none" w:sz="0" w:space="0" w:color="auto"/>
                  </w:divBdr>
                </w:div>
              </w:divsChild>
            </w:div>
            <w:div w:id="1189874194">
              <w:marLeft w:val="0"/>
              <w:marRight w:val="0"/>
              <w:marTop w:val="0"/>
              <w:marBottom w:val="0"/>
              <w:divBdr>
                <w:top w:val="none" w:sz="0" w:space="0" w:color="auto"/>
                <w:left w:val="none" w:sz="0" w:space="0" w:color="auto"/>
                <w:bottom w:val="none" w:sz="0" w:space="0" w:color="auto"/>
                <w:right w:val="none" w:sz="0" w:space="0" w:color="auto"/>
              </w:divBdr>
              <w:divsChild>
                <w:div w:id="130962639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49816445">
      <w:bodyDiv w:val="1"/>
      <w:marLeft w:val="0"/>
      <w:marRight w:val="0"/>
      <w:marTop w:val="0"/>
      <w:marBottom w:val="0"/>
      <w:divBdr>
        <w:top w:val="none" w:sz="0" w:space="0" w:color="auto"/>
        <w:left w:val="none" w:sz="0" w:space="0" w:color="auto"/>
        <w:bottom w:val="none" w:sz="0" w:space="0" w:color="auto"/>
        <w:right w:val="none" w:sz="0" w:space="0" w:color="auto"/>
      </w:divBdr>
      <w:divsChild>
        <w:div w:id="2038193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gazirfdt@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datacenter/definition/scalabilit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echtarget.com/searchhrsoftware/definition/employee-retention" TargetMode="External"/><Relationship Id="rId4" Type="http://schemas.openxmlformats.org/officeDocument/2006/relationships/webSettings" Target="webSettings.xml"/><Relationship Id="rId9" Type="http://schemas.openxmlformats.org/officeDocument/2006/relationships/hyperlink" Target="https://www.techtarget.com/whatis/definition/corporate-cul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1</dc:creator>
  <cp:keywords/>
  <dc:description/>
  <cp:lastModifiedBy>ROBERT 1</cp:lastModifiedBy>
  <cp:revision>14</cp:revision>
  <dcterms:created xsi:type="dcterms:W3CDTF">2024-01-26T09:40:00Z</dcterms:created>
  <dcterms:modified xsi:type="dcterms:W3CDTF">2024-02-26T23:17:00Z</dcterms:modified>
</cp:coreProperties>
</file>