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22"/>
          <w:szCs w:val="22"/>
        </w:rPr>
        <w:t xml:space="preserve">企画書　第15版</w:t>
      </w:r>
    </w:p>
    <w:p>
      <w:pPr>
        <w:spacing w:after="320"/>
      </w:pPr>
      <w:r>
        <w:rPr>
          <w:b/>
          <w:bCs/>
          <w:sz w:val="44"/>
          <w:szCs w:val="44"/>
        </w:rPr>
        <w:t xml:space="preserve">タスクエスト（仮称）</w:t>
      </w:r>
    </w:p>
    <w:p>
      <w:pPr>
        <w:spacing w:after="140"/>
      </w:pPr>
      <w:r>
        <w:t xml:space="preserve">習慣化ゲーミフィケーションアプリ　企画コンセプト整理　2026年8月版（第15版：各国の法規制対応コストが見合わない場合は対象言語・配信国を絞る、という運用上の逃げ道を明記）</w:t>
      </w:r>
    </w:p>
    <w:p>
      <w:pPr>
        <w:pBdr>
          <w:bottom w:val="single" w:color="999999" w:sz="6"/>
        </w:pBdr>
        <w:spacing w:after="120" w:before="120"/>
      </w:pPr>
      <w:r>
        <w:t xml:space="preserve"/>
      </w:r>
    </w:p>
    <w:p>
      <w:pPr>
        <w:pStyle w:val="Heading1"/>
        <w:spacing w:after="160" w:before="320"/>
      </w:pPr>
      <w:r>
        <w:rPr>
          <w:b/>
          <w:bCs/>
        </w:rPr>
        <w:t xml:space="preserve">0. このアプリの価値提案</w:t>
      </w:r>
    </w:p>
    <w:p>
      <w:pPr>
        <w:spacing w:after="140"/>
      </w:pPr>
      <w:r>
        <w:t xml:space="preserve">頑張って生活を良くしよう、ではなく、なんとなく楽しいからやっていたら生活が良くなっていた。誰にも採点されない、誰とも比べられない、サボっても責められない。だから身構えずに、素直に自分がやりたいことを選べる。</w:t>
      </w:r>
    </w:p>
    <w:p>
      <w:pPr>
        <w:spacing w:after="140"/>
      </w:pPr>
      <w:r>
        <w:rPr>
          <w:b/>
          <w:bCs/>
        </w:rPr>
        <w:t xml:space="preserve">核となる方針：依存させるが、強制しない。</w:t>
      </w:r>
    </w:p>
    <w:p>
      <w:pPr>
        <w:pStyle w:val="Heading1"/>
        <w:spacing w:after="160" w:before="320"/>
      </w:pPr>
      <w:r>
        <w:rPr>
          <w:b/>
          <w:bCs/>
        </w:rPr>
        <w:t xml:space="preserve">1. プロジェクト概要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Pr>
          <w:p>
            <w:r>
              <w:rPr>
                <w:b/>
                <w:bCs/>
              </w:rPr>
              <w:t xml:space="preserve">開発体制</w:t>
            </w:r>
          </w:p>
        </w:tc>
        <w:tc>
          <w:tcPr>
            <w:tcW w:type="dxa" w:w="6800"/>
          </w:tcPr>
          <w:p>
            <w:r>
              <w:t xml:space="preserve">個人開発（Flutterによるクロスプラットフォーム開発）</w:t>
            </w:r>
          </w:p>
        </w:tc>
      </w:tr>
      <w:tr>
        <w:tc>
          <w:tcPr>
            <w:tcW w:type="dxa" w:w="2200"/>
            <w:shd w:fill="F2F2F2" w:val="clear"/>
          </w:tcPr>
          <w:p>
            <w:r>
              <w:rPr>
                <w:b/>
                <w:bCs/>
              </w:rPr>
              <w:t xml:space="preserve">展開範囲</w:t>
            </w:r>
          </w:p>
        </w:tc>
        <w:tc>
          <w:tcPr>
            <w:tcW w:type="dxa" w:w="6800"/>
          </w:tcPr>
          <w:p>
            <w:r>
              <w:t xml:space="preserve">日本語・英語を軸に世界展開を前提とする</w:t>
            </w:r>
          </w:p>
        </w:tc>
      </w:tr>
      <w:tr>
        <w:tc>
          <w:tcPr>
            <w:tcW w:type="dxa" w:w="2200"/>
            <w:shd w:fill="F2F2F2" w:val="clear"/>
          </w:tcPr>
          <w:p>
            <w:r>
              <w:rPr>
                <w:b/>
                <w:bCs/>
              </w:rPr>
              <w:t xml:space="preserve">収益目標</w:t>
            </w:r>
          </w:p>
        </w:tc>
        <w:tc>
          <w:tcPr>
            <w:tcW w:type="dxa" w:w="6800"/>
          </w:tcPr>
          <w:p>
            <w:r>
              <w:t xml:space="preserve">1年以内に月間売上50万円</w:t>
            </w:r>
          </w:p>
        </w:tc>
      </w:tr>
      <w:tr>
        <w:tc>
          <w:tcPr>
            <w:tcW w:type="dxa" w:w="2200"/>
            <w:shd w:fill="F2F2F2" w:val="clear"/>
          </w:tcPr>
          <w:p>
            <w:r>
              <w:rPr>
                <w:b/>
                <w:bCs/>
              </w:rPr>
              <w:t xml:space="preserve">収益モデル</w:t>
            </w:r>
          </w:p>
        </w:tc>
        <w:tc>
          <w:tcPr>
            <w:tcW w:type="dxa" w:w="6800"/>
          </w:tcPr>
          <w:p>
            <w:r>
              <w:t xml:space="preserve">サブスクリプション（月額2ドル目安）を主軸としたフリーミアム</w:t>
            </w:r>
          </w:p>
        </w:tc>
      </w:tr>
      <w:tr>
        <w:tc>
          <w:tcPr>
            <w:tcW w:type="dxa" w:w="2200"/>
            <w:shd w:fill="F2F2F2" w:val="clear"/>
          </w:tcPr>
          <w:p>
            <w:r>
              <w:rPr>
                <w:b/>
                <w:bCs/>
              </w:rPr>
              <w:t xml:space="preserve">アプリ名（仮）</w:t>
            </w:r>
          </w:p>
        </w:tc>
        <w:tc>
          <w:tcPr>
            <w:tcW w:type="dxa" w:w="6800"/>
          </w:tcPr>
          <w:p>
            <w:r>
              <w:t xml:space="preserve">タスクエスト　※商標・既存アプリ名との重複確認が必要</w:t>
            </w:r>
          </w:p>
        </w:tc>
      </w:tr>
    </w:tbl>
    <w:p>
      <w:pPr>
        <w:pStyle w:val="Heading1"/>
        <w:spacing w:after="160" w:before="320"/>
      </w:pPr>
      <w:r>
        <w:rPr>
          <w:b/>
          <w:bCs/>
        </w:rPr>
        <w:t xml:space="preserve">2. ターゲットユーザー</w:t>
      </w:r>
    </w:p>
    <w:p>
      <w:pPr>
        <w:spacing w:after="140"/>
      </w:pPr>
      <w:r>
        <w:t xml:space="preserve">「同時に複数のやるべきことを抱えると身動きが取れなくなる」「気が散りやすく、物事を最後までやり遂げにくい」という、生活の中であからさまに自覚されているペインを持つ層を主軸に想定する。機能自体は同様の悩みを持つ幅広い層に開かれた設計とする。</w:t>
      </w:r>
    </w:p>
    <w:p>
      <w:pPr>
        <w:pStyle w:val="Heading1"/>
        <w:spacing w:after="160" w:before="320"/>
      </w:pPr>
      <w:r>
        <w:rPr>
          <w:b/>
          <w:bCs/>
        </w:rPr>
        <w:t xml:space="preserve">3. 最小限のゲームループ</w:t>
      </w:r>
    </w:p>
    <w:p>
      <w:pPr>
        <w:pStyle w:val="ListParagraph"/>
        <w:numPr>
          <w:ilvl w:val="0"/>
          <w:numId w:val="2"/>
        </w:numPr>
        <w:spacing w:after="80"/>
      </w:pPr>
      <w:r>
        <w:t xml:space="preserve">アプリを開く。マスコットが挨拶し、起動から5分以内にクエストを受注すると軽い後押しボーナスが付く（急かす演出は使わず、あくまで前向きな後押しとして見せる）。</w:t>
      </w:r>
    </w:p>
    <w:p>
      <w:pPr>
        <w:pStyle w:val="ListParagraph"/>
        <w:numPr>
          <w:ilvl w:val="0"/>
          <w:numId w:val="2"/>
        </w:numPr>
        <w:spacing w:after="80"/>
      </w:pPr>
      <w:r>
        <w:t xml:space="preserve">ジャンルをある程度選びつつ、おすすめのクエストが提示される。</w:t>
      </w:r>
    </w:p>
    <w:p>
      <w:pPr>
        <w:pStyle w:val="ListParagraph"/>
        <w:numPr>
          <w:ilvl w:val="0"/>
          <w:numId w:val="2"/>
        </w:numPr>
        <w:spacing w:after="80"/>
      </w:pPr>
      <w:r>
        <w:t xml:space="preserve">クエスト受注の直前に、今のモチベーション・体調をワンタッチで入力する。マスコットがそれに反応する（不調な時ほど、否定せず優しく受け止める反応にする）。</w:t>
      </w:r>
    </w:p>
    <w:p>
      <w:pPr>
        <w:pStyle w:val="ListParagraph"/>
        <w:numPr>
          <w:ilvl w:val="0"/>
          <w:numId w:val="2"/>
        </w:numPr>
        <w:spacing w:after="80"/>
      </w:pPr>
      <w:r>
        <w:t xml:space="preserve">クエストを受注する。想定所要時間に応じたロックがかかる。早く終えた場合は広告視聴でロックを早期解除できる。</w:t>
      </w:r>
    </w:p>
    <w:p>
      <w:pPr>
        <w:pStyle w:val="ListParagraph"/>
        <w:numPr>
          <w:ilvl w:val="0"/>
          <w:numId w:val="2"/>
        </w:numPr>
        <w:spacing w:after="80"/>
      </w:pPr>
      <w:r>
        <w:t xml:space="preserve">実際に行動する。</w:t>
      </w:r>
    </w:p>
    <w:p>
      <w:pPr>
        <w:pStyle w:val="ListParagraph"/>
        <w:numPr>
          <w:ilvl w:val="0"/>
          <w:numId w:val="2"/>
        </w:numPr>
        <w:spacing w:after="80"/>
      </w:pPr>
      <w:r>
        <w:t xml:space="preserve">「やった」ボタン、気持ちアイコン、どのくらいできたか（0〜10のグラデーション、報酬に影響なし）を記録する。</w:t>
      </w:r>
    </w:p>
    <w:p>
      <w:pPr>
        <w:pStyle w:val="ListParagraph"/>
        <w:numPr>
          <w:ilvl w:val="0"/>
          <w:numId w:val="2"/>
        </w:numPr>
        <w:spacing w:after="80"/>
      </w:pPr>
      <w:r>
        <w:t xml:space="preserve">経験値と、確率で装備（ステータスの上乗せイベント）または図鑑アイテムがドロップし、演出とともに手に入る。広告視聴で報酬を2倍にできる。</w:t>
      </w:r>
    </w:p>
    <w:p>
      <w:pPr>
        <w:pStyle w:val="ListParagraph"/>
        <w:numPr>
          <w:ilvl w:val="0"/>
          <w:numId w:val="2"/>
        </w:numPr>
        <w:spacing w:after="80"/>
      </w:pPr>
      <w:r>
        <w:t xml:space="preserve">体力・知力・生活力のいずれかのステータスが伸びる。</w:t>
      </w:r>
    </w:p>
    <w:p>
      <w:pPr>
        <w:pStyle w:val="Heading1"/>
        <w:spacing w:after="160" w:before="320"/>
      </w:pPr>
      <w:r>
        <w:rPr>
          <w:b/>
          <w:bCs/>
        </w:rPr>
        <w:t xml:space="preserve">4. クエスト設計</w:t>
      </w:r>
    </w:p>
    <w:p>
      <w:pPr>
        <w:pStyle w:val="Heading2"/>
        <w:spacing w:after="120" w:before="240"/>
      </w:pPr>
      <w:r>
        <w:rPr>
          <w:b/>
          <w:bCs/>
        </w:rPr>
        <w:t xml:space="preserve">4-1. 運営提供クエスト／4-2. ユーザー自作クエスト（Phase2・課金限定）</w:t>
      </w:r>
    </w:p>
    <w:p>
      <w:pPr>
        <w:spacing w:after="140"/>
      </w:pPr>
      <w:r>
        <w:t xml:space="preserve">早起き、勉強、食事の準備、片付け、筋トレなど、定番の生活行動をテンプレート化して提供する。</w:t>
      </w:r>
    </w:p>
    <w:p>
      <w:pPr>
        <w:spacing w:after="140"/>
      </w:pPr>
      <w:r>
        <w:t xml:space="preserve">ユーザー自作クエスト（4-2）は課金者限定の機能とする。無課金者は運営提供クエストのみを利用できる。</w:t>
      </w:r>
    </w:p>
    <w:p>
      <w:pPr>
        <w:pStyle w:val="Heading2"/>
        <w:spacing w:after="120" w:before="240"/>
      </w:pPr>
      <w:r>
        <w:rPr>
          <w:b/>
          <w:bCs/>
        </w:rPr>
        <w:t xml:space="preserve">4-3. 時間帯解放クエスト</w:t>
      </w:r>
    </w:p>
    <w:p>
      <w:pPr>
        <w:spacing w:after="140"/>
      </w:pPr>
      <w:r>
        <w:t xml:space="preserve">特定の時間帯にのみ受注可能なクエスト（例：早起きクエストは朝5〜7時のみ）。受注できたこと自体が行動の証明になる。時間帯の判定は端末のローカルタイムゾーンを基準に行う。早起きクエストのように、10〜15分の継続行動を伴わず報告のみで完了するものは「クイック枠」（5-2-1）として扱い、報酬を通常クエストより低く設定する。</w:t>
      </w:r>
    </w:p>
    <w:p>
      <w:pPr>
        <w:pStyle w:val="Heading2"/>
        <w:spacing w:after="120" w:before="240"/>
      </w:pPr>
      <w:r>
        <w:rPr>
          <w:b/>
          <w:bCs/>
        </w:rPr>
        <w:t xml:space="preserve">4-4. 通常クエストの単位とクールタイム</w:t>
      </w:r>
    </w:p>
    <w:p>
      <w:pPr>
        <w:spacing w:after="140"/>
      </w:pPr>
      <w:r>
        <w:t xml:space="preserve">10〜15分程度の小さな単位に統一し、同じクエストには1時間のクールタイムを設ける。</w:t>
      </w:r>
    </w:p>
    <w:p>
      <w:pPr>
        <w:pStyle w:val="Heading2"/>
        <w:spacing w:after="120" w:before="240"/>
      </w:pPr>
      <w:r>
        <w:rPr>
          <w:b/>
          <w:bCs/>
        </w:rPr>
        <w:t xml:space="preserve">4-5. 大連続クエスト（課金限定モード）</w:t>
      </w:r>
    </w:p>
    <w:p>
      <w:pPr>
        <w:spacing w:after="140"/>
      </w:pPr>
      <w:r>
        <w:t xml:space="preserve">無課金者には表示されない、課金者専用のクエスト形態。「朝の準備」のようなテーマのもとに、既存の通常クエスト（歯磨き・朝ごはん・身だしなみ・布団片付けなど）を複数まとめて束ね、どの順番で進めても構わない形でまとめて受注する。</w:t>
      </w:r>
    </w:p>
    <w:p>
      <w:pPr>
        <w:pStyle w:val="ListParagraph"/>
        <w:numPr>
          <w:ilvl w:val="0"/>
          <w:numId w:val="2"/>
        </w:numPr>
        <w:spacing w:after="80"/>
      </w:pPr>
      <w:r>
        <w:t xml:space="preserve">通常は1個のクエストしか同時にロックできないが、大連続クエストでは束ねられた複数のクエストが同時にロック状態になる。中身のクエスト自体は既存の通常クエストと同一で、受注条件・ロック時間・報酬の仕組みをそのまま流用する。</w:t>
      </w:r>
    </w:p>
    <w:p>
      <w:pPr>
        <w:pStyle w:val="ListParagraph"/>
        <w:numPr>
          <w:ilvl w:val="0"/>
          <w:numId w:val="2"/>
        </w:numPr>
        <w:spacing w:after="80"/>
      </w:pPr>
      <w:r>
        <w:t xml:space="preserve">組み合わせは自由。テーマ（朝のルーティーン、筋トレなど）ごとに運営が候補クエストを10個程度あらかじめ用意しておき、ユーザーはチェックボックスでその中から必要なものを選んで同時に受注する。候補にないクエストは自作クエスト機能（4-2）で追加することもできる。</w:t>
      </w:r>
    </w:p>
    <w:p>
      <w:pPr>
        <w:pStyle w:val="ListParagraph"/>
        <w:numPr>
          <w:ilvl w:val="0"/>
          <w:numId w:val="2"/>
        </w:numPr>
        <w:spacing w:after="80"/>
      </w:pPr>
      <w:r>
        <w:t xml:space="preserve">チェックボックスで選んで受注すると、その組み合わせがそのまま「マイセット」として自動的に登録され、次回以降は同じ組み合わせですぐに受注できる。保存のための別操作は不要。セット名は運営の初期名のままでも、ユーザーが変更してもよい。</w:t>
      </w:r>
    </w:p>
    <w:p>
      <w:pPr>
        <w:pStyle w:val="ListParagraph"/>
        <w:numPr>
          <w:ilvl w:val="0"/>
          <w:numId w:val="2"/>
        </w:numPr>
        <w:spacing w:after="80"/>
      </w:pPr>
      <w:r>
        <w:t xml:space="preserve">モチベーション・体調のワンタッチ入力（Checkin）は、大連続クエスト受注時に1回だけ行う（束ねられたクエストごとには行わない）。</w:t>
      </w:r>
    </w:p>
    <w:p>
      <w:pPr>
        <w:pStyle w:val="ListParagraph"/>
        <w:numPr>
          <w:ilvl w:val="0"/>
          <w:numId w:val="2"/>
        </w:numPr>
        <w:spacing w:after="80"/>
      </w:pPr>
      <w:r>
        <w:t xml:space="preserve">各クエストの達成報告は、通常クエストと同じく達成度0〜10のグラデーション入力のみを個別に行う（気持ちアイコンは挟まない）。この報告は完了した都度その場で行ってもよいし、いくつかまとめて後からまとめて行ってもよい。</w:t>
      </w:r>
    </w:p>
    <w:p>
      <w:pPr>
        <w:pStyle w:val="ListParagraph"/>
        <w:numPr>
          <w:ilvl w:val="0"/>
          <w:numId w:val="2"/>
        </w:numPr>
        <w:spacing w:after="80"/>
      </w:pPr>
      <w:r>
        <w:t xml:space="preserve">すべて完了しなくてもよく、達成したクエストの数に応じてそれぞれ個別の報酬（経験値・装備ドロップ）が確定する。全部完了した場合の追加報酬は、事前に内容を公表せず、価値の振れ幅も小さく抑える（自己申告の不正を誘発しないため）。大連続クエストの主な価値は報酬の大きさではなく、複数のクエストをまとめてこなせる利便性そのものとする。</w:t>
      </w:r>
    </w:p>
    <w:p>
      <w:pPr>
        <w:pStyle w:val="ListParagraph"/>
        <w:numPr>
          <w:ilvl w:val="0"/>
          <w:numId w:val="2"/>
        </w:numPr>
        <w:spacing w:after="80"/>
      </w:pPr>
      <w:r>
        <w:t xml:space="preserve">大連続クエストを「終える」操作をした時点で、気持ちアイコンを1回だけ入力し、ここまでの完了クエストの報酬一覧を表示する。</w:t>
      </w:r>
    </w:p>
    <w:p>
      <w:pPr>
        <w:pStyle w:val="ListParagraph"/>
        <w:numPr>
          <w:ilvl w:val="0"/>
          <w:numId w:val="2"/>
        </w:numPr>
        <w:spacing w:after="80"/>
      </w:pPr>
      <w:r>
        <w:t xml:space="preserve">「終える」操作をせずアプリを閉じても、通常クエストと同じ状態モデル（受注中のクエスト一覧をそれぞれの受注時刻とロック時間で判定）で扱うため、失敗扱いにはならず、いつでも同じ実行中画面に戻れる。</w:t>
      </w:r>
    </w:p>
    <w:p>
      <w:pPr>
        <w:pStyle w:val="ListParagraph"/>
        <w:numPr>
          <w:ilvl w:val="0"/>
          <w:numId w:val="2"/>
        </w:numPr>
        <w:spacing w:after="80"/>
      </w:pPr>
      <w:r>
        <w:t xml:space="preserve">マイセット・プリセットごとに、通常クエストと同様の考え方で約1時間のクールタイムを設ける（同じセットを終えてから1時間は再受注できない）。</w:t>
      </w:r>
    </w:p>
    <w:p>
      <w:pPr>
        <w:pStyle w:val="Heading2"/>
        <w:spacing w:after="120" w:before="240"/>
      </w:pPr>
      <w:r>
        <w:rPr>
          <w:b/>
          <w:bCs/>
        </w:rPr>
        <w:t xml:space="preserve">4-6. 数値記録テンプレート（自作クエストの一種・課金限定）</w:t>
      </w:r>
    </w:p>
    <w:p>
      <w:pPr>
        <w:spacing w:after="140"/>
      </w:pPr>
      <w:r>
        <w:t xml:space="preserve">既存クエストとは異なる「継続すべきなのに記録し忘れる」「毎日やった方がいいと分かっているのに続けにくい」というペインに対応する、自作クエスト（4-2）の一種。貯金・支出のようにそもそも毎日行う性質を持たない項目は対象外とし、日次で行える・計測できる行動に絞る。</w:t>
      </w:r>
    </w:p>
    <w:p>
      <w:pPr>
        <w:pStyle w:val="ListParagraph"/>
        <w:numPr>
          <w:ilvl w:val="0"/>
          <w:numId w:val="2"/>
        </w:numPr>
        <w:spacing w:after="80"/>
      </w:pPr>
      <w:r>
        <w:t xml:space="preserve">ユーザーは「項目名（A）」「単位（B）」「表示形式：積み上げ／推移グラフ（C）」に加え、経験値の紐付け先となる「ステータス：体力・知力・生活力のいずれか（D）」を設定してテンプレートを作成する。</w:t>
      </w:r>
    </w:p>
    <w:p>
      <w:pPr>
        <w:pStyle w:val="ListParagraph"/>
        <w:numPr>
          <w:ilvl w:val="0"/>
          <w:numId w:val="2"/>
        </w:numPr>
        <w:spacing w:after="80"/>
      </w:pPr>
      <w:r>
        <w:t xml:space="preserve">記録フローは既存のCheckin→Reward構造をそのまま流用する：受注前に今の気持ちを入力→記録後に今回の数値と気持ちを入力→固定報酬（Dで指定したステータスの経験値）を獲得する。報酬は「記録した」という行為そのものに対して発生し、記録された数値の大小・良し悪しには一切影響しない（達成度0〜10が報酬に影響しないという7章の原則の延長）。10〜15分の継続行動を伴わない報告型のクエストであるため「クイック枠」（5-2-1）として扱い、経験値・図鑑アイテムのドロップ率は通常クエストより低く設定する。</w:t>
      </w:r>
    </w:p>
    <w:p>
      <w:pPr>
        <w:pStyle w:val="ListParagraph"/>
        <w:numPr>
          <w:ilvl w:val="0"/>
          <w:numId w:val="2"/>
        </w:numPr>
        <w:spacing w:after="80"/>
      </w:pPr>
      <w:r>
        <w:t xml:space="preserve">マイページで、これまでの積み上げ数、またはこれまでの推移グラフを閲覧できる。推移グラフは過去の自分との比較情報を可視化する性質を持つため、望まない人の目に自然と入らない任意タブに配置する。</w:t>
      </w:r>
    </w:p>
    <w:p>
      <w:pPr>
        <w:pStyle w:val="ListParagraph"/>
        <w:numPr>
          <w:ilvl w:val="0"/>
          <w:numId w:val="2"/>
        </w:numPr>
        <w:spacing w:after="80"/>
      </w:pPr>
      <w:r>
        <w:t xml:space="preserve">マスコットは記録された数値の増減そのものには反応せず、「今日も記録できたね」という記録という行為への反応にとどめる。数値の良し悪しへの評価的な反応は行わない。</w:t>
      </w:r>
    </w:p>
    <w:p>
      <w:pPr>
        <w:pStyle w:val="ListParagraph"/>
        <w:numPr>
          <w:ilvl w:val="0"/>
          <w:numId w:val="2"/>
        </w:numPr>
        <w:spacing w:after="80"/>
      </w:pPr>
      <w:r>
        <w:t xml:space="preserve">通常クエストのような1時間のクールタイム（4-4）を持たない記録系のクエストであるため、同一テンプレートの記録は1日1回までとする。クールダウンを持たないクエスト系統は1日1回までを共通の原則として扱う。</w:t>
      </w:r>
    </w:p>
    <w:p>
      <w:pPr>
        <w:pStyle w:val="ListParagraph"/>
        <w:numPr>
          <w:ilvl w:val="0"/>
          <w:numId w:val="2"/>
        </w:numPr>
        <w:spacing w:after="80"/>
      </w:pPr>
      <w:r>
        <w:t xml:space="preserve">テンプレートの作成数はユーザー1人につき10個までとする。</w:t>
      </w:r>
    </w:p>
    <w:p>
      <w:pPr>
        <w:pStyle w:val="ListParagraph"/>
        <w:numPr>
          <w:ilvl w:val="0"/>
          <w:numId w:val="2"/>
        </w:numPr>
        <w:spacing w:after="80"/>
      </w:pPr>
      <w:r>
        <w:t xml:space="preserve">自作クエスト（4-2）の一部であるため無課金者は利用不可。課金者限定機能として16-6の機能面バリューに含める。</w:t>
      </w:r>
    </w:p>
    <w:p>
      <w:pPr>
        <w:pStyle w:val="Heading1"/>
        <w:spacing w:after="160" w:before="320"/>
      </w:pPr>
      <w:r>
        <w:rPr>
          <w:b/>
          <w:bCs/>
        </w:rPr>
        <w:t xml:space="preserve">5. 成長システム（ステータス・装備）</w:t>
      </w:r>
    </w:p>
    <w:p>
      <w:pPr>
        <w:pStyle w:val="Heading2"/>
        <w:spacing w:after="120" w:before="240"/>
      </w:pPr>
      <w:r>
        <w:rPr>
          <w:b/>
          <w:bCs/>
        </w:rPr>
        <w:t xml:space="preserve">5-1. ステータス</w:t>
      </w:r>
    </w:p>
    <w:p>
      <w:pPr>
        <w:spacing w:after="140"/>
      </w:pPr>
      <w:r>
        <w:t xml:space="preserve">体力・知力・生活力の3ステータス。それぞれ独立したレベル・経験値を持ち、対応するジャンルのクエストをこなすことでのみ伸びる。偏りは個性として肯定的に扱う。</w:t>
      </w:r>
    </w:p>
    <w:p>
      <w:pPr>
        <w:pStyle w:val="Heading2"/>
        <w:spacing w:after="120" w:before="240"/>
      </w:pPr>
      <w:r>
        <w:rPr>
          <w:b/>
          <w:bCs/>
        </w:rPr>
        <w:t xml:space="preserve">5-2. 経験値とレベルアップ</w:t>
      </w:r>
    </w:p>
    <w:p>
      <w:pPr>
        <w:spacing w:after="140"/>
      </w:pPr>
      <w:r>
        <w:t xml:space="preserve">経験値はクエストの実測時間に連動させず、あらかじめ決めた固定量を付与する。「レベルが上がるほど数字は大きくなるが、レベルアップに必要なクエスト回数はほぼ一定」というカーブを採用する。</w:t>
      </w:r>
    </w:p>
    <w:p>
      <w:pPr>
        <w:spacing w:after="140"/>
      </w:pPr>
      <w:r>
        <w:t xml:space="preserve">必要経験値(レベルL) = 50 × 1.122^(L−1)　／　1回のクエストで得られる経験値(レベルL) = 必要経験値(レベルL) ÷ 2</w:t>
      </w:r>
    </w:p>
    <w:p>
      <w:pPr>
        <w:spacing w:after="140"/>
      </w:pPr>
      <w:r>
        <w:t xml:space="preserve">この式により、レベル1では必要経験値約50（1回25経験値、2回でレベルアップ）、レベル50では必要経験値約14,000（1回約7,000経験値、2回でレベルアップ）となり、レベルが上がっても1レベルあたり必要なクエスト消化回数は約2回で一定になる。1ジャンルに絞った場合で1日平均3回程度のペースを前提に、無課金レベルキャップ（5-6）の50に約30日で到達する想定。</w:t>
      </w:r>
    </w:p>
    <w:p>
      <w:pPr>
        <w:pStyle w:val="Heading2"/>
        <w:spacing w:after="120" w:before="240"/>
      </w:pPr>
      <w:r>
        <w:rPr>
          <w:b/>
          <w:bCs/>
        </w:rPr>
        <w:t xml:space="preserve">5-2-1. クイック枠クエストの経験値・ドロップ率</w:t>
      </w:r>
    </w:p>
    <w:p>
      <w:pPr>
        <w:spacing w:after="140"/>
      </w:pPr>
      <w:r>
        <w:t xml:space="preserve">数値記録テンプレート（4-6）や早起きクエスト（4-3）のような、10〜15分の継続行動を伴わず、報告するだけで完了する短時間のクエストは「クイック枠」として扱い、通常クエストより報酬を低く設定する。</w:t>
      </w:r>
    </w:p>
    <w:p>
      <w:pPr>
        <w:pStyle w:val="ListParagraph"/>
        <w:numPr>
          <w:ilvl w:val="0"/>
          <w:numId w:val="2"/>
        </w:numPr>
        <w:spacing w:after="80"/>
      </w:pPr>
      <w:r>
        <w:t xml:space="preserve">経験値：通常クエストの半分（必要経験値(L) ÷ 4）とする。</w:t>
      </w:r>
    </w:p>
    <w:p>
      <w:pPr>
        <w:pStyle w:val="ListParagraph"/>
        <w:numPr>
          <w:ilvl w:val="0"/>
          <w:numId w:val="2"/>
        </w:numPr>
        <w:spacing w:after="80"/>
      </w:pPr>
      <w:r>
        <w:t xml:space="preserve">装備・図鑑アイテムのドロップ率：釘落とし演出（5-3-1）における当選領域を通常クエストより狭く設定し、レアなアイテムが出にくくする。</w:t>
      </w:r>
    </w:p>
    <w:p>
      <w:pPr>
        <w:pStyle w:val="ListParagraph"/>
        <w:numPr>
          <w:ilvl w:val="0"/>
          <w:numId w:val="2"/>
        </w:numPr>
        <w:spacing w:after="80"/>
      </w:pPr>
      <w:r>
        <w:t xml:space="preserve">対象：数値記録テンプレート（4-6）、早起きクエスト（4-3）。今後追加される同種のクエスト（受注できたこと自体が行動の証明になるタイプ）にも同じ扱いを適用する。</w:t>
      </w:r>
    </w:p>
    <w:p>
      <w:pPr>
        <w:pStyle w:val="Heading2"/>
        <w:spacing w:after="120" w:before="240"/>
      </w:pPr>
      <w:r>
        <w:rPr>
          <w:b/>
          <w:bCs/>
        </w:rPr>
        <w:t xml:space="preserve">5-3. 装備によるボーナス成長</w:t>
      </w:r>
    </w:p>
    <w:p>
      <w:pPr>
        <w:spacing w:after="140"/>
      </w:pPr>
      <w:r>
        <w:t xml:space="preserve">装備は持ち物として管理しない。クエスト達成時に確率でドロップし、今のステータスへの上乗せ分より高ければ差分だけ恒久的に上がる。付け替え・強化・合成・売却はなし。ジャンルに応じて対応するステータスが50％、他の2つが25％ずつの重みで決まる。</w:t>
      </w:r>
    </w:p>
    <w:p>
      <w:pPr>
        <w:pStyle w:val="Heading2"/>
        <w:spacing w:after="120" w:before="240"/>
      </w:pPr>
      <w:r>
        <w:rPr>
          <w:b/>
          <w:bCs/>
        </w:rPr>
        <w:t xml:space="preserve">5-3-1. 報酬演出（釘落とし）</w:t>
      </w:r>
    </w:p>
    <w:p>
      <w:pPr>
        <w:spacing w:after="140"/>
      </w:pPr>
      <w:r>
        <w:t xml:space="preserve">クエスト達成時の報酬演出は、上から球を落とし、ランダムに配置された釘に当たりながら下に落ちていく物理演算演出とする。当たった釘は消え、球が最終的に到達した位置に応じて経験値・装備・図鑑アイテムが決まる。</w:t>
      </w:r>
    </w:p>
    <w:p>
      <w:pPr>
        <w:pStyle w:val="ListParagraph"/>
        <w:numPr>
          <w:ilvl w:val="0"/>
          <w:numId w:val="2"/>
        </w:numPr>
        <w:spacing w:after="80"/>
      </w:pPr>
      <w:r>
        <w:t xml:space="preserve">誠実性の担保：何が当たるか（抽選結果）は演出が始まる前にサーバー側で確定させ、演出はその結果を可視化するだけの役割とする。「当たったように見えて実は外れ」といった、演出と結果が食い違う見せ方は一切行わない。</w:t>
      </w:r>
    </w:p>
    <w:p>
      <w:pPr>
        <w:pStyle w:val="ListParagraph"/>
        <w:numPr>
          <w:ilvl w:val="0"/>
          <w:numId w:val="2"/>
        </w:numPr>
        <w:spacing w:after="80"/>
      </w:pPr>
      <w:r>
        <w:t xml:space="preserve">釘の配置は毎回ランダムに生成する。ガチャ（課金による抽選購入）の要素はなく、抽選はすべてクエスト達成に対する無償の報酬として発生するため、景品表示法等の対象にはならない想定。</w:t>
      </w:r>
    </w:p>
    <w:p>
      <w:pPr>
        <w:pStyle w:val="Heading2"/>
        <w:spacing w:after="120" w:before="240"/>
      </w:pPr>
      <w:r>
        <w:rPr>
          <w:b/>
          <w:bCs/>
        </w:rPr>
        <w:t xml:space="preserve">5-4. 図鑑・称号（Phase2）</w:t>
      </w:r>
    </w:p>
    <w:p>
      <w:pPr>
        <w:spacing w:after="140"/>
      </w:pPr>
      <w:r>
        <w:t xml:space="preserve">装備は更新の有無に関わらず図鑑に記録される。称号は達成実績に応じて獲得し、「全体の◯％」というレア度表示を付与する。</w:t>
      </w:r>
    </w:p>
    <w:p>
      <w:pPr>
        <w:pStyle w:val="Heading2"/>
        <w:spacing w:after="120" w:before="240"/>
      </w:pPr>
      <w:r>
        <w:rPr>
          <w:b/>
          <w:bCs/>
        </w:rPr>
        <w:t xml:space="preserve">5-5. 合計レベルの扱い</w:t>
      </w:r>
    </w:p>
    <w:p>
      <w:pPr>
        <w:spacing w:after="140"/>
      </w:pPr>
      <w:r>
        <w:t xml:space="preserve">体力・知力・生活力の3ステータスのレベルを単純合計した「合計レベル」を、プレイヤー全体の進捗の目安として別途持つ。合計レベルはレイドの解放条件や報酬スケーリングなど、個別クエストとは別の仕組みの基準として使う想定。</w:t>
      </w:r>
    </w:p>
    <w:p>
      <w:pPr>
        <w:spacing w:after="140"/>
      </w:pPr>
      <w:r>
        <w:t xml:space="preserve">重要な制約として、個々のステータスのレベルはクエストの受注条件には一切関与しない（このレベルでないと受注できない、という制限はなし）。また、クエスト達成時の報酬にも、どのステータスが高いかは影響しない（特定のステータスが高いから報酬が良くなる、ということはなし）。したがって、3ステータスのうち1つだけをずっと伸ばしていても何の不利益もない、というスタンスを一貫させる。</w:t>
      </w:r>
    </w:p>
    <w:p>
      <w:pPr>
        <w:pStyle w:val="Heading2"/>
        <w:spacing w:after="120" w:before="240"/>
      </w:pPr>
      <w:r>
        <w:rPr>
          <w:b/>
          <w:bCs/>
        </w:rPr>
        <w:t xml:space="preserve">5-6. 無課金者のレベルキャップ</w:t>
      </w:r>
    </w:p>
    <w:p>
      <w:pPr>
        <w:spacing w:after="140"/>
      </w:pPr>
      <w:r>
        <w:t xml:space="preserve">体力・知力・生活力それぞれに、レベル50を無課金者向けのレベルキャップとする。5-2の経験値カーブにより、1ジャンルに絞った場合で1日平均3回程度のペースを前提に、14日間（トライアル期間）では到達せず、30日前後でちょうど到達する水準になる。</w:t>
      </w:r>
    </w:p>
    <w:p>
      <w:pPr>
        <w:pStyle w:val="ListParagraph"/>
        <w:numPr>
          <w:ilvl w:val="0"/>
          <w:numId w:val="2"/>
        </w:numPr>
        <w:spacing w:after="80"/>
      </w:pPr>
      <w:r>
        <w:t xml:space="preserve">キャップに到達した後も、経験値の獲得・記録は裏側で継続する。データが失われることはない。</w:t>
      </w:r>
    </w:p>
    <w:p>
      <w:pPr>
        <w:pStyle w:val="ListParagraph"/>
        <w:numPr>
          <w:ilvl w:val="0"/>
          <w:numId w:val="2"/>
        </w:numPr>
        <w:spacing w:after="80"/>
      </w:pPr>
      <w:r>
        <w:t xml:space="preserve">キャップ到達後は、表示上のレベルアップが止まる。あわせて、そのレベル帯に対応する図鑑（5-4）のレア度の解放も止まり、それ以上の図鑑埋めができなくなる。</w:t>
      </w:r>
    </w:p>
    <w:p>
      <w:pPr>
        <w:pStyle w:val="ListParagraph"/>
        <w:numPr>
          <w:ilvl w:val="0"/>
          <w:numId w:val="2"/>
        </w:numPr>
        <w:spacing w:after="80"/>
      </w:pPr>
      <w:r>
        <w:t xml:space="preserve">課金すると、貯まっていた経験値をもとに計算した本来のレベルがそのまま反映され、あわせて図鑑の解放も追いつく。派手な演出は設けず、通常のレベルアップ表示のままでよい。</w:t>
      </w:r>
    </w:p>
    <w:p>
      <w:pPr>
        <w:pStyle w:val="Heading2"/>
        <w:spacing w:after="120" w:before="240"/>
      </w:pPr>
      <w:r>
        <w:rPr>
          <w:b/>
          <w:bCs/>
        </w:rPr>
        <w:t xml:space="preserve">5-7. 町の成長（グレードアップ）</w:t>
      </w:r>
    </w:p>
    <w:p>
      <w:pPr>
        <w:spacing w:after="140"/>
      </w:pPr>
      <w:r>
        <w:t xml:space="preserve">合計レベル（5-5）が節目に達すると、ホーム画面に「グレードアップ」ボタンが出現する（普段は非表示、条件を満たした時だけ現れる）。ユーザーがこのボタンをタップすることで、背景（12章の世界観に基づく野原・町のシーン）が次の段階へ進化し、同時に3ステータス全てへ少量の経験値ボーナスが均等に加算される。</w:t>
      </w:r>
    </w:p>
    <w:p>
      <w:pPr>
        <w:pStyle w:val="ListParagraph"/>
        <w:numPr>
          <w:ilvl w:val="0"/>
          <w:numId w:val="2"/>
        </w:numPr>
        <w:spacing w:after="80"/>
      </w:pPr>
      <w:r>
        <w:t xml:space="preserve">自動で進化させず、タップという能動的な行為を必ず挟む。マージゲーム等で知られる「自分の手で育てた」という実感（IKEA効果：自ら手をかけたものに対して人は実際の価値以上の愛着を持つという心理効果）を狙う。プレイヤーが配置・建築を操作するインタラクティブな要素は設けず、視覚的な進化のみに留める（実装・アート制作コストを抑えるため）。</w:t>
      </w:r>
    </w:p>
    <w:p>
      <w:pPr>
        <w:pStyle w:val="ListParagraph"/>
        <w:numPr>
          <w:ilvl w:val="0"/>
          <w:numId w:val="2"/>
        </w:numPr>
        <w:spacing w:after="80"/>
      </w:pPr>
      <w:r>
        <w:t xml:space="preserve">節目到達時は、マスコットが通常の報酬演出より一段盛り上がる特別な反応をする（8章のマスコット反応の延長。プレイヤーの進捗にあわせて感情表現が変わるキャラクター演出は、Royal Match等の分析で継続率への好影響が確認されている）。</w:t>
      </w:r>
    </w:p>
    <w:p>
      <w:pPr>
        <w:pStyle w:val="ListParagraph"/>
        <w:numPr>
          <w:ilvl w:val="0"/>
          <w:numId w:val="2"/>
        </w:numPr>
        <w:spacing w:after="80"/>
      </w:pPr>
      <w:r>
        <w:t xml:space="preserve">経験値ボーナスは、その時点の1クエスト分の報酬と同程度の少量に留め、新たなグラインド要素にはしない。3ステータスへ均等に加算し、5-5の「どのステータスも公平に扱う」方針を維持する。</w:t>
      </w:r>
    </w:p>
    <w:p>
      <w:pPr>
        <w:pStyle w:val="ListParagraph"/>
        <w:numPr>
          <w:ilvl w:val="0"/>
          <w:numId w:val="2"/>
        </w:numPr>
        <w:spacing w:after="80"/>
      </w:pPr>
      <w:r>
        <w:t xml:space="preserve">合計レベルは無課金でも各ステータスのレベルキャップ（5-6、レベル50）まで伸ばせるため、町の成長・グレードアップは無課金・課金共通の機能とする。</w:t>
      </w:r>
    </w:p>
    <w:p>
      <w:pPr>
        <w:pStyle w:val="Heading1"/>
        <w:spacing w:after="160" w:before="320"/>
      </w:pPr>
      <w:r>
        <w:rPr>
          <w:b/>
          <w:bCs/>
        </w:rPr>
        <w:t xml:space="preserve">6. コミュニティ要素</w:t>
      </w:r>
    </w:p>
    <w:p>
      <w:pPr>
        <w:spacing w:after="140"/>
      </w:pPr>
      <w:r>
        <w:t xml:space="preserve">レイドボス（Phase2、DB自動難易度設定、個人＋共同報酬の二階建て）と前日実績バッジ（MVP）を実装する。自由記述のオープンチャットは削除する。</w:t>
      </w:r>
    </w:p>
    <w:p>
      <w:pPr>
        <w:pStyle w:val="Heading2"/>
        <w:spacing w:after="120" w:before="240"/>
      </w:pPr>
      <w:r>
        <w:rPr>
          <w:b/>
          <w:bCs/>
        </w:rPr>
        <w:t xml:space="preserve">6-1. ボディ・ダブリングの気配表示（MVP・課金無課金共通）</w:t>
      </w:r>
    </w:p>
    <w:p>
      <w:pPr>
        <w:spacing w:after="140"/>
      </w:pPr>
      <w:r>
        <w:t xml:space="preserve">「誰かが一緒にいる、という気配があるだけで作業への取り掛かりやすさが上がる」というボディ・ダブリング研究に基づき、前日実績バッジ（振り返り用）とは別に、クエスト受注直前（Checkin画面）や実行中画面に「今、同じくらいの時間に◯人がこのクエストに挑戦中」という、その場の気配を感じさせる表示を行う。課金・無課金を問わず全ユーザーが対象。実装は実行中状態のクエスト件数を定期的に集計するのみで、他アプリの検知のような大掛かりな仕組みは不要。</w:t>
      </w:r>
    </w:p>
    <w:p>
      <w:pPr>
        <w:pStyle w:val="Heading1"/>
        <w:spacing w:after="160" w:before="320"/>
      </w:pPr>
      <w:r>
        <w:rPr>
          <w:b/>
          <w:bCs/>
        </w:rPr>
        <w:t xml:space="preserve">7. コアUX原則</w:t>
      </w:r>
    </w:p>
    <w:p>
      <w:pPr>
        <w:pStyle w:val="ListParagraph"/>
        <w:numPr>
          <w:ilvl w:val="0"/>
          <w:numId w:val="2"/>
        </w:numPr>
        <w:spacing w:after="80"/>
      </w:pPr>
      <w:r>
        <w:t xml:space="preserve">達成評価は二軸で分離する（達成の有無＝報酬、達成度0〜10＝振り返り専用）</w:t>
      </w:r>
    </w:p>
    <w:p>
      <w:pPr>
        <w:pStyle w:val="ListParagraph"/>
        <w:numPr>
          <w:ilvl w:val="0"/>
          <w:numId w:val="2"/>
        </w:numPr>
        <w:spacing w:after="80"/>
      </w:pPr>
      <w:r>
        <w:t xml:space="preserve">「失敗」を作らない</w:t>
      </w:r>
    </w:p>
    <w:p>
      <w:pPr>
        <w:pStyle w:val="ListParagraph"/>
        <w:numPr>
          <w:ilvl w:val="0"/>
          <w:numId w:val="2"/>
        </w:numPr>
        <w:spacing w:after="80"/>
      </w:pPr>
      <w:r>
        <w:t xml:space="preserve">報酬演出は派手に（パチンコ・ガチャ演出を参考）</w:t>
      </w:r>
    </w:p>
    <w:p>
      <w:pPr>
        <w:pStyle w:val="ListParagraph"/>
        <w:numPr>
          <w:ilvl w:val="0"/>
          <w:numId w:val="2"/>
        </w:numPr>
        <w:spacing w:after="80"/>
      </w:pPr>
      <w:r>
        <w:t xml:space="preserve">ゲーム内成長と実生活の成長をつなぐ振り返り画面を用意する</w:t>
      </w:r>
    </w:p>
    <w:p>
      <w:pPr>
        <w:pStyle w:val="Heading1"/>
        <w:spacing w:after="160" w:before="320"/>
      </w:pPr>
      <w:r>
        <w:rPr>
          <w:b/>
          <w:bCs/>
        </w:rPr>
        <w:t xml:space="preserve">8. パートナー（マスコット）</w:t>
      </w:r>
    </w:p>
    <w:p>
      <w:pPr>
        <w:spacing w:after="140"/>
      </w:pPr>
      <w:r>
        <w:t xml:space="preserve">気持ちアイコンやクエスト達成、クエスト受注前のモチベーション・体調入力に反応してくれるマスコットキャラクター。見た目は、ちいかわのようなもちもちとした丸みのある可愛い動物をイメージする。ただし見た目の可愛さだけでなく、発する言葉には深みを持たせる。特に調子が悪いと入力された時ほど、否定せず優しく受け止める言葉を返すよう設計する（セルフ・コンパッション研究に基づく。詳細は18章）。ユーザーの継続利用を左右する中核機能として、優先度高く作り込む。</w:t>
      </w:r>
    </w:p>
    <w:p>
      <w:pPr>
        <w:pStyle w:val="Heading1"/>
        <w:spacing w:after="160" w:before="320"/>
      </w:pPr>
      <w:r>
        <w:rPr>
          <w:b/>
          <w:bCs/>
        </w:rPr>
        <w:t xml:space="preserve">9. 継続・通知設計</w:t>
      </w:r>
    </w:p>
    <w:p>
      <w:pPr>
        <w:spacing w:after="140"/>
      </w:pPr>
      <w:r>
        <w:t xml:space="preserve">連続日数を煽るストリークボーナスは採用しない。行動パターンに基づく声かけ型通知を採用し、途切れたユーザーにも累積実績を前向きに伝える。</w:t>
      </w:r>
    </w:p>
    <w:p>
      <w:pPr>
        <w:pStyle w:val="Heading1"/>
        <w:spacing w:after="160" w:before="320"/>
      </w:pPr>
      <w:r>
        <w:rPr>
          <w:b/>
          <w:bCs/>
        </w:rPr>
        <w:t xml:space="preserve">10. 季節性・期間限定要素（Phase2）</w:t>
      </w:r>
    </w:p>
    <w:p>
      <w:pPr>
        <w:spacing w:after="140"/>
      </w:pPr>
      <w:r>
        <w:t xml:space="preserve">既存クエストに期間限定の倍率をかける軽量な仕組み（例：夏休みは早起き報酬2倍）。</w:t>
      </w:r>
    </w:p>
    <w:p>
      <w:pPr>
        <w:pStyle w:val="Heading1"/>
        <w:spacing w:after="160" w:before="320"/>
      </w:pPr>
      <w:r>
        <w:rPr>
          <w:b/>
          <w:bCs/>
        </w:rPr>
        <w:t xml:space="preserve">11. バイラル・グロース戦略（Phase2）</w:t>
      </w:r>
    </w:p>
    <w:p>
      <w:pPr>
        <w:spacing w:after="140"/>
      </w:pPr>
      <w:r>
        <w:t xml:space="preserve">広告費をかけられない個人開発という前提のもと、収益化設計（16章）と同じ解像度でユーザー獲得側の設計を詰める。招待報酬のような直接的な誘因（友達招待ボーナス）は採用しないという既存の価値観を維持しつつ、コンテンツと公式チャネルによる無料の認知獲得を積み上げる。</w:t>
      </w:r>
    </w:p>
    <w:p>
      <w:pPr>
        <w:pStyle w:val="Heading2"/>
        <w:spacing w:after="120" w:before="240"/>
      </w:pPr>
      <w:r>
        <w:rPr>
          <w:b/>
          <w:bCs/>
        </w:rPr>
        <w:t xml:space="preserve">11-1. アプリ内シェアクエスト</w:t>
      </w:r>
    </w:p>
    <w:p>
      <w:pPr>
        <w:spacing w:after="140"/>
      </w:pPr>
      <w:r>
        <w:t xml:space="preserve">週1回のみの「シェアクエスト」でSNSシェアするとレアな報酬。友達招待ボーナスは採用しない。常設のシェアボタンなど、このシェアクエストと役割が重複する導線は別途追加しない。</w:t>
      </w:r>
    </w:p>
    <w:p>
      <w:pPr>
        <w:pStyle w:val="Heading2"/>
        <w:spacing w:after="120" w:before="240"/>
      </w:pPr>
      <w:r>
        <w:rPr>
          <w:b/>
          <w:bCs/>
        </w:rPr>
        <w:t xml:space="preserve">11-2. Apple公式Featuring Nominationsへの申請</w:t>
      </w:r>
    </w:p>
    <w:p>
      <w:pPr>
        <w:spacing w:after="140"/>
      </w:pPr>
      <w:r>
        <w:t xml:space="preserve">App Store Connect内の「Featuring Nominations」から、新規リリースや大型アップデートを無料で申請できる、Appleの「今日のApp」等への掲載制度。企業規模を問わず全ての開発者が対象で、広告費ゼロで参加できる数少ない公式の可視性向上チャネル。審査基準にはUXの完成度・UIデザイン・独自性・ローカライズの質が明記されており、ビジュアル面・多言語対応（8言語）が評価対象になりうる。新規リリース時は最低2週間前、推奨3ヶ月前の申請が必要。</w:t>
      </w:r>
    </w:p>
    <w:p>
      <w:pPr>
        <w:pStyle w:val="Heading2"/>
        <w:spacing w:after="120" w:before="240"/>
      </w:pPr>
      <w:r>
        <w:rPr>
          <w:b/>
          <w:bCs/>
        </w:rPr>
        <w:t xml:space="preserve">11-3. ASO（App Store最適化）</w:t>
      </w:r>
    </w:p>
    <w:p>
      <w:pPr>
        <w:spacing w:after="140"/>
      </w:pPr>
      <w:r>
        <w:t xml:space="preserve">スクリーンショット・キーワード・説明文の最適化。広告費ではなく手間で伸ばせる領域であり、マスコットのビジュアルという強みを1枚目のスクリーンショットで伝えられるかが差別化点になる。</w:t>
      </w:r>
    </w:p>
    <w:p>
      <w:pPr>
        <w:pStyle w:val="Heading2"/>
        <w:spacing w:after="120" w:before="240"/>
      </w:pPr>
      <w:r>
        <w:rPr>
          <w:b/>
          <w:bCs/>
        </w:rPr>
        <w:t xml:space="preserve">11-4. プロモーション動画の構成案</w:t>
      </w:r>
    </w:p>
    <w:p>
      <w:pPr>
        <w:spacing w:after="140"/>
      </w:pPr>
      <w:r>
        <w:t xml:space="preserve">冒頭で単発クエストのドロップ演出（釘落とし）を見せて掴み、そこから「宿題1ページだけ」「スクワット5回だけ」といった実際の生活行動へつながる種明かしを挟み、自分のレベルアップと町の成長（グレードアップ）、図鑑コンプリートの訴求で締める構成とする。「タスク管理アプリ」という地味に受け取られやすい入り口を避け、冒険・報酬という視覚的な入り口から入って、最後に生活行動との繋がりを見せる「種明かし」構造にすることで、驚きの要素を含めた訴求にする。大連続クエスト（課金限定モード）の演出を使う場合、無課金導線（特にソフトトライアル）では同じ体験ができないため、動画内に「プレミアム機能」である旨を軽く表示し、インストール後の期待値とのギャップを防ぐ。</w:t>
      </w:r>
    </w:p>
    <w:p>
      <w:pPr>
        <w:pStyle w:val="Heading1"/>
        <w:spacing w:after="160" w:before="320"/>
      </w:pPr>
      <w:r>
        <w:rPr>
          <w:b/>
          <w:bCs/>
        </w:rPr>
        <w:t xml:space="preserve">12. ビジュアル・世界観</w:t>
      </w:r>
    </w:p>
    <w:p>
      <w:pPr>
        <w:spacing w:after="140"/>
      </w:pPr>
      <w:r>
        <w:t xml:space="preserve">ちいかわやマインクラフトを参照点とした、探索・討伐の冒険感がありながらも自由でのんびりとした世界観。野原と青空が似合う、開放的な雰囲気を基調とする。イメージカラーは黄緑・水色・白を中心とした、明るく優しい配色。特定のジャンル（ファンタジー、和風など）に固定しすぎず、その時々のトレンドととっつきやすさを優先した2Dビジュアルとし、若年男女に受け入れられやすいデザインを志向する。</w:t>
      </w:r>
    </w:p>
    <w:p>
      <w:pPr>
        <w:spacing w:after="140"/>
      </w:pPr>
      <w:r>
        <w:t xml:space="preserve">ホーム画面の背景となる野原・町のシーンは固定の1枚絵ではなく、5-7の「町の成長（グレードアップ）」に応じて段階的に賑やかになっていく複数パターンを用意する（花が増える、東屋ができる、小屋が建つ、等）。</w:t>
      </w:r>
    </w:p>
    <w:p>
      <w:pPr>
        <w:pStyle w:val="Heading1"/>
        <w:spacing w:after="160" w:before="320"/>
      </w:pPr>
      <w:r>
        <w:rPr>
          <w:b/>
          <w:bCs/>
        </w:rPr>
        <w:t xml:space="preserve">13. 技術設計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Pr>
          <w:p>
            <w:r>
              <w:rPr>
                <w:b/>
                <w:bCs/>
              </w:rPr>
              <w:t xml:space="preserve">開発フレームワーク</w:t>
            </w:r>
          </w:p>
        </w:tc>
        <w:tc>
          <w:tcPr>
            <w:tcW w:type="dxa" w:w="6800"/>
          </w:tcPr>
          <w:p>
            <w:r>
              <w:t xml:space="preserve">Flutter（クロスプラットフォーム、iOS/Android対応）</w:t>
            </w:r>
          </w:p>
        </w:tc>
      </w:tr>
      <w:tr>
        <w:tc>
          <w:tcPr>
            <w:tcW w:type="dxa" w:w="2200"/>
            <w:shd w:fill="F2F2F2" w:val="clear"/>
          </w:tcPr>
          <w:p>
            <w:r>
              <w:rPr>
                <w:b/>
                <w:bCs/>
              </w:rPr>
              <w:t xml:space="preserve">データ管理</w:t>
            </w:r>
          </w:p>
        </w:tc>
        <w:tc>
          <w:tcPr>
            <w:tcW w:type="dxa" w:w="6800"/>
          </w:tcPr>
          <w:p>
            <w:r>
              <w:t xml:space="preserve">Firebase／Firestore（開発者に使用経験あり）</w:t>
            </w:r>
          </w:p>
        </w:tc>
      </w:tr>
      <w:tr>
        <w:tc>
          <w:tcPr>
            <w:tcW w:type="dxa" w:w="2200"/>
            <w:shd w:fill="F2F2F2" w:val="clear"/>
          </w:tcPr>
          <w:p>
            <w:r>
              <w:rPr>
                <w:b/>
                <w:bCs/>
              </w:rPr>
              <w:t xml:space="preserve">認証</w:t>
            </w:r>
          </w:p>
        </w:tc>
        <w:tc>
          <w:tcPr>
            <w:tcW w:type="dxa" w:w="6800"/>
          </w:tcPr>
          <w:p>
            <w:r>
              <w:t xml:space="preserve">Firebase Authenticationによる匿名認証でアプリ利用を開始し、課金・クラウドバックアップ等が必要になった時点でApple／Googleアカウント等に紐付ける</w:t>
            </w:r>
          </w:p>
        </w:tc>
      </w:tr>
      <w:tr>
        <w:tc>
          <w:tcPr>
            <w:tcW w:type="dxa" w:w="2200"/>
            <w:shd w:fill="F2F2F2" w:val="clear"/>
          </w:tcPr>
          <w:p>
            <w:r>
              <w:rPr>
                <w:b/>
                <w:bCs/>
              </w:rPr>
              <w:t xml:space="preserve">課金</w:t>
            </w:r>
          </w:p>
        </w:tc>
        <w:tc>
          <w:tcPr>
            <w:tcW w:type="dxa" w:w="6800"/>
          </w:tcPr>
          <w:p>
            <w:r>
              <w:t xml:space="preserve">RevenueCat経由でApple（StoreKit）・Googleの両サブスクリプション基盤を統合管理する。詳細は16章</w:t>
            </w:r>
          </w:p>
        </w:tc>
      </w:tr>
      <w:tr>
        <w:tc>
          <w:tcPr>
            <w:tcW w:type="dxa" w:w="2200"/>
            <w:shd w:fill="F2F2F2" w:val="clear"/>
          </w:tcPr>
          <w:p>
            <w:r>
              <w:rPr>
                <w:b/>
                <w:bCs/>
              </w:rPr>
              <w:t xml:space="preserve">通知・広告</w:t>
            </w:r>
          </w:p>
        </w:tc>
        <w:tc>
          <w:tcPr>
            <w:tcW w:type="dxa" w:w="6800"/>
          </w:tcPr>
          <w:p>
            <w:r>
              <w:t xml:space="preserve">Firebase Cloud Messaging（通知）、Google AdMob（広告）を軸に、実装段階で詳細を選定する</w:t>
            </w:r>
          </w:p>
        </w:tc>
      </w:tr>
      <w:tr>
        <w:tc>
          <w:tcPr>
            <w:tcW w:type="dxa" w:w="2200"/>
            <w:shd w:fill="F2F2F2" w:val="clear"/>
          </w:tcPr>
          <w:p>
            <w:r>
              <w:rPr>
                <w:b/>
                <w:bCs/>
              </w:rPr>
              <w:t xml:space="preserve">多言語対応</w:t>
            </w:r>
          </w:p>
        </w:tc>
        <w:tc>
          <w:tcPr>
            <w:tcW w:type="dxa" w:w="6800"/>
          </w:tcPr>
          <w:p>
            <w:r>
              <w:t xml:space="preserve">日本語・英語・韓国語・簡体字・ドイツ語・フランス語・イタリア語・スペイン語の8言語。UIテキストをIDで管理し、言語コードごとのJSONファイルで切り替える方式。ただし各国の法規制対応コスト（20-4）が見合わない場合は、その国・言語を対象から外すことを許容する</w:t>
            </w:r>
          </w:p>
        </w:tc>
      </w:tr>
      <w:tr>
        <w:tc>
          <w:tcPr>
            <w:tcW w:type="dxa" w:w="2200"/>
            <w:shd w:fill="F2F2F2" w:val="clear"/>
          </w:tcPr>
          <w:p>
            <w:r>
              <w:rPr>
                <w:b/>
                <w:bCs/>
              </w:rPr>
              <w:t xml:space="preserve">ビジュアル素材</w:t>
            </w:r>
          </w:p>
        </w:tc>
        <w:tc>
          <w:tcPr>
            <w:tcW w:type="dxa" w:w="6800"/>
          </w:tcPr>
          <w:p>
            <w:r>
              <w:t xml:space="preserve">マスコット・アイコン等はAI生成を活用</w:t>
            </w:r>
          </w:p>
        </w:tc>
      </w:tr>
      <w:tr>
        <w:tc>
          <w:tcPr>
            <w:tcW w:type="dxa" w:w="2200"/>
            <w:shd w:fill="F2F2F2" w:val="clear"/>
          </w:tcPr>
          <w:p>
            <w:r>
              <w:rPr>
                <w:b/>
                <w:bCs/>
              </w:rPr>
              <w:t xml:space="preserve">音声素材</w:t>
            </w:r>
          </w:p>
        </w:tc>
        <w:tc>
          <w:tcPr>
            <w:tcW w:type="dxa" w:w="6800"/>
          </w:tcPr>
          <w:p>
            <w:r>
              <w:t xml:space="preserve">BGM・効果音はフリー音源を使用</w:t>
            </w:r>
          </w:p>
        </w:tc>
      </w:tr>
    </w:tbl>
    <w:p>
      <w:pPr>
        <w:pStyle w:val="Heading1"/>
        <w:spacing w:after="160" w:before="320"/>
      </w:pPr>
      <w:r>
        <w:rPr>
          <w:b/>
          <w:bCs/>
        </w:rPr>
        <w:t xml:space="preserve">14. 画面構成・画面遷移</w:t>
      </w:r>
    </w:p>
    <w:p>
      <w:pPr>
        <w:spacing w:after="140"/>
      </w:pPr>
      <w:r>
        <w:t xml:space="preserve">大枠は「クエスト受注（ホーム）」「マイページ」「設定」の3本柱。加えて初回起動時のみオンボーディングが挟まる。</w:t>
      </w:r>
    </w:p>
    <w:p>
      <w:pPr>
        <w:pStyle w:val="Heading2"/>
        <w:spacing w:after="120" w:before="240"/>
      </w:pPr>
      <w:r>
        <w:rPr>
          <w:b/>
          <w:bCs/>
        </w:rPr>
        <w:t xml:space="preserve">14-1. 画面階層（全体）</w:t>
      </w:r>
    </w:p>
    <w:p>
      <w:pPr>
        <w:spacing w:after="140"/>
      </w:pPr>
      <w:r>
        <w:t xml:space="preserve">ディレクトリ階層の形で示す。</w:t>
      </w:r>
    </w:p>
    <w:p>
      <w:pPr>
        <w:pStyle w:val="ListParagraph"/>
        <w:numPr>
          <w:ilvl w:val="0"/>
          <w:numId w:val="2"/>
        </w:numPr>
        <w:spacing w:after="80"/>
      </w:pPr>
      <w:r>
        <w:t xml:space="preserve">オンボーディング（初回起動時のみ）／ Welcome／ Checkin（チュートリアル版）／ QuestActive（チュートリアル版）／ Reward（チュートリアル版）</w:t>
      </w:r>
    </w:p>
    <w:p>
      <w:pPr>
        <w:pStyle w:val="ListParagraph"/>
        <w:numPr>
          <w:ilvl w:val="0"/>
          <w:numId w:val="2"/>
        </w:numPr>
        <w:spacing w:after="80"/>
      </w:pPr>
      <w:r>
        <w:t xml:space="preserve">ホーム（クエスト受注画面）</w:t>
      </w:r>
    </w:p>
    <w:p>
      <w:pPr>
        <w:pStyle w:val="ListParagraph"/>
        <w:numPr>
          <w:ilvl w:val="0"/>
          <w:numId w:val="2"/>
        </w:numPr>
        <w:spacing w:after="80"/>
      </w:pPr>
      <w:r>
        <w:t xml:space="preserve">Checkin（体調・モチベーションのワンタッチ入力）</w:t>
      </w:r>
    </w:p>
    <w:p>
      <w:pPr>
        <w:pStyle w:val="ListParagraph"/>
        <w:numPr>
          <w:ilvl w:val="0"/>
          <w:numId w:val="2"/>
        </w:numPr>
        <w:spacing w:after="80"/>
      </w:pPr>
      <w:r>
        <w:t xml:space="preserve">クエスト実行中画面（QuestActive）</w:t>
      </w:r>
    </w:p>
    <w:p>
      <w:pPr>
        <w:pStyle w:val="ListParagraph"/>
        <w:numPr>
          <w:ilvl w:val="0"/>
          <w:numId w:val="2"/>
        </w:numPr>
        <w:spacing w:after="80"/>
      </w:pPr>
      <w:r>
        <w:t xml:space="preserve">達成報告・報酬画面（Reward）</w:t>
      </w:r>
    </w:p>
    <w:p>
      <w:pPr>
        <w:pStyle w:val="ListParagraph"/>
        <w:numPr>
          <w:ilvl w:val="0"/>
          <w:numId w:val="2"/>
        </w:numPr>
        <w:spacing w:after="80"/>
      </w:pPr>
      <w:r>
        <w:t xml:space="preserve">マイページ／ ステータス／ 振り返り／ 図鑑（Phase2）／ 称号（Phase2）</w:t>
      </w:r>
    </w:p>
    <w:p>
      <w:pPr>
        <w:pStyle w:val="ListParagraph"/>
        <w:numPr>
          <w:ilvl w:val="0"/>
          <w:numId w:val="2"/>
        </w:numPr>
        <w:spacing w:after="80"/>
      </w:pPr>
      <w:r>
        <w:t xml:space="preserve">設定</w:t>
      </w:r>
    </w:p>
    <w:p>
      <w:pPr>
        <w:pStyle w:val="Heading2"/>
        <w:spacing w:after="120" w:before="240"/>
      </w:pPr>
      <w:r>
        <w:rPr>
          <w:b/>
          <w:bCs/>
        </w:rPr>
        <w:t xml:space="preserve">14-2. 起動時の分岐</w:t>
      </w:r>
    </w:p>
    <w:p>
      <w:pPr>
        <w:pStyle w:val="ListParagraph"/>
        <w:numPr>
          <w:ilvl w:val="0"/>
          <w:numId w:val="2"/>
        </w:numPr>
        <w:spacing w:after="80"/>
      </w:pPr>
      <w:r>
        <w:t xml:space="preserve">初回起動：オンボーディングへ</w:t>
      </w:r>
    </w:p>
    <w:p>
      <w:pPr>
        <w:pStyle w:val="ListParagraph"/>
        <w:numPr>
          <w:ilvl w:val="0"/>
          <w:numId w:val="2"/>
        </w:numPr>
        <w:spacing w:after="80"/>
      </w:pPr>
      <w:r>
        <w:t xml:space="preserve">2回目以降の起動、かつフラグが「通常」：ホーム画面へ直接遷移。起動から5分以内の受注で後押しボーナス対象になる。</w:t>
      </w:r>
    </w:p>
    <w:p>
      <w:pPr>
        <w:pStyle w:val="ListParagraph"/>
        <w:numPr>
          <w:ilvl w:val="0"/>
          <w:numId w:val="2"/>
        </w:numPr>
        <w:spacing w:after="80"/>
      </w:pPr>
      <w:r>
        <w:t xml:space="preserve">2回目以降の起動、かつフラグが「クエスト受注中」：14-5の状態モデルに従い、クエスト実行中画面または達成報告・報酬画面へ直接遷移。</w:t>
      </w:r>
    </w:p>
    <w:p>
      <w:pPr>
        <w:pStyle w:val="Heading2"/>
        <w:spacing w:after="120" w:before="240"/>
      </w:pPr>
      <w:r>
        <w:rPr>
          <w:b/>
          <w:bCs/>
        </w:rPr>
        <w:t xml:space="preserve">14-3. オンボーディング</w:t>
      </w:r>
    </w:p>
    <w:p>
      <w:pPr>
        <w:spacing w:after="140"/>
      </w:pPr>
      <w:r>
        <w:t xml:space="preserve">チュートリアルの内容は、深呼吸のような代理の実行動作ではなく、「クエスト受注→体調チェック→実行中→達成報告」というアプリの操作フローそのものを一通り体験してもらうことを目的とする。ジャンル選択のような追加ステップは挟まず、チュートリアルクエストのジャンルは固定（例：からだ）とする。既存の各画面に「チュートリアルフラグ」を持たせ、ガイド文の出し分けのみで対応する（チュートリアル専用に新規で作る画面はWelcomeのみ）。</w:t>
      </w:r>
    </w:p>
    <w:p>
      <w:pPr>
        <w:pStyle w:val="Heading2"/>
        <w:spacing w:after="120" w:before="240"/>
      </w:pPr>
      <w:r>
        <w:rPr>
          <w:b/>
          <w:bCs/>
        </w:rPr>
        <w:t xml:space="preserve">14-3-1. Welcome画面の要素</w:t>
      </w:r>
    </w:p>
    <w:p>
      <w:pPr>
        <w:pStyle w:val="ListParagraph"/>
        <w:numPr>
          <w:ilvl w:val="0"/>
          <w:numId w:val="2"/>
        </w:numPr>
        <w:spacing w:after="80"/>
      </w:pPr>
      <w:r>
        <w:t xml:space="preserve">マスコットの挨拶メッセージ</w:t>
      </w:r>
    </w:p>
    <w:p>
      <w:pPr>
        <w:pStyle w:val="ListParagraph"/>
        <w:numPr>
          <w:ilvl w:val="0"/>
          <w:numId w:val="2"/>
        </w:numPr>
        <w:spacing w:after="80"/>
      </w:pPr>
      <w:r>
        <w:t xml:space="preserve">「はじめの一歩」チュートリアルクエストの説明（簡潔に）</w:t>
      </w:r>
    </w:p>
    <w:p>
      <w:pPr>
        <w:pStyle w:val="ListParagraph"/>
        <w:numPr>
          <w:ilvl w:val="0"/>
          <w:numId w:val="2"/>
        </w:numPr>
        <w:spacing w:after="80"/>
      </w:pPr>
      <w:r>
        <w:t xml:space="preserve">「クエストを受注する」ボタンのみ（他の導線なし）</w:t>
      </w:r>
    </w:p>
    <w:p>
      <w:pPr>
        <w:pStyle w:val="Heading2"/>
        <w:spacing w:after="120" w:before="240"/>
      </w:pPr>
      <w:r>
        <w:rPr>
          <w:b/>
          <w:bCs/>
        </w:rPr>
        <w:t xml:space="preserve">14-3-2. オンボーディング画面遷移表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shd w:fill="E0E0E0" w:val="clear"/>
          </w:tcPr>
          <w:p>
            <w:r>
              <w:rPr>
                <w:b/>
                <w:bCs/>
              </w:rPr>
              <w:t xml:space="preserve">現在の画面</w:t>
            </w:r>
          </w:p>
        </w:tc>
        <w:tc>
          <w:tcPr>
            <w:tcW w:type="dxa" w:w="3600"/>
            <w:shd w:fill="E0E0E0" w:val="clear"/>
          </w:tcPr>
          <w:p>
            <w:r>
              <w:rPr>
                <w:b/>
                <w:bCs/>
              </w:rPr>
              <w:t xml:space="preserve">操作・条件</w:t>
            </w:r>
          </w:p>
        </w:tc>
        <w:tc>
          <w:tcPr>
            <w:tcW w:type="dxa" w:w="2800"/>
            <w:shd w:fill="E0E0E0" w:val="clear"/>
          </w:tcPr>
          <w:p>
            <w:r>
              <w:rPr>
                <w:b/>
                <w:bCs/>
              </w:rPr>
              <w:t xml:space="preserve">遷移先</w:t>
            </w:r>
          </w:p>
        </w:tc>
      </w:tr>
      <w:tr>
        <w:tc>
          <w:tcPr>
            <w:tcW w:type="dxa" w:w="2600"/>
          </w:tcPr>
          <w:p>
            <w:r>
              <w:t xml:space="preserve">（初回起動）</w:t>
            </w:r>
          </w:p>
        </w:tc>
        <w:tc>
          <w:tcPr>
            <w:tcW w:type="dxa" w:w="3600"/>
          </w:tcPr>
          <w:p>
            <w:r>
              <w:t xml:space="preserve">アプリ初回起動を検知</w:t>
            </w:r>
          </w:p>
        </w:tc>
        <w:tc>
          <w:tcPr>
            <w:tcW w:type="dxa" w:w="2800"/>
          </w:tcPr>
          <w:p>
            <w:r>
              <w:t xml:space="preserve">Welcome</w:t>
            </w:r>
          </w:p>
        </w:tc>
      </w:tr>
      <w:tr>
        <w:tc>
          <w:tcPr>
            <w:tcW w:type="dxa" w:w="2600"/>
          </w:tcPr>
          <w:p>
            <w:r>
              <w:t xml:space="preserve">Welcome</w:t>
            </w:r>
          </w:p>
        </w:tc>
        <w:tc>
          <w:tcPr>
            <w:tcW w:type="dxa" w:w="3600"/>
          </w:tcPr>
          <w:p>
            <w:r>
              <w:t xml:space="preserve">「クエストを受注する」タップ</w:t>
            </w:r>
          </w:p>
        </w:tc>
        <w:tc>
          <w:tcPr>
            <w:tcW w:type="dxa" w:w="2800"/>
          </w:tcPr>
          <w:p>
            <w:r>
              <w:t xml:space="preserve">Checkin（チュートリアル版）</w:t>
            </w:r>
          </w:p>
        </w:tc>
      </w:tr>
      <w:tr>
        <w:tc>
          <w:tcPr>
            <w:tcW w:type="dxa" w:w="2600"/>
          </w:tcPr>
          <w:p>
            <w:r>
              <w:t xml:space="preserve">Checkin（チュートリアル版）</w:t>
            </w:r>
          </w:p>
        </w:tc>
        <w:tc>
          <w:tcPr>
            <w:tcW w:type="dxa" w:w="3600"/>
          </w:tcPr>
          <w:p>
            <w:r>
              <w:t xml:space="preserve">「受注確定」タップ</w:t>
            </w:r>
          </w:p>
        </w:tc>
        <w:tc>
          <w:tcPr>
            <w:tcW w:type="dxa" w:w="2800"/>
          </w:tcPr>
          <w:p>
            <w:r>
              <w:t xml:space="preserve">QuestActive（チュートリアル版）</w:t>
            </w:r>
          </w:p>
        </w:tc>
      </w:tr>
      <w:tr>
        <w:tc>
          <w:tcPr>
            <w:tcW w:type="dxa" w:w="2600"/>
          </w:tcPr>
          <w:p>
            <w:r>
              <w:t xml:space="preserve">QuestActive（チュートリアル版）</w:t>
            </w:r>
          </w:p>
        </w:tc>
        <w:tc>
          <w:tcPr>
            <w:tcW w:type="dxa" w:w="3600"/>
          </w:tcPr>
          <w:p>
            <w:r>
              <w:t xml:space="preserve">数秒経過（自動、ロック時間はごく短時間に設定）</w:t>
            </w:r>
          </w:p>
        </w:tc>
        <w:tc>
          <w:tcPr>
            <w:tcW w:type="dxa" w:w="2800"/>
          </w:tcPr>
          <w:p>
            <w:r>
              <w:t xml:space="preserve">Reward（チュートリアル版）</w:t>
            </w:r>
          </w:p>
        </w:tc>
      </w:tr>
      <w:tr>
        <w:tc>
          <w:tcPr>
            <w:tcW w:type="dxa" w:w="2600"/>
          </w:tcPr>
          <w:p>
            <w:r>
              <w:t xml:space="preserve">Reward（チュートリアル版）</w:t>
            </w:r>
          </w:p>
        </w:tc>
        <w:tc>
          <w:tcPr>
            <w:tcW w:type="dxa" w:w="3600"/>
          </w:tcPr>
          <w:p>
            <w:r>
              <w:t xml:space="preserve">「ホームに戻る」タップ</w:t>
            </w:r>
          </w:p>
        </w:tc>
        <w:tc>
          <w:tcPr>
            <w:tcW w:type="dxa" w:w="2800"/>
          </w:tcPr>
          <w:p>
            <w:r>
              <w:t xml:space="preserve">ホーム（通常）</w:t>
            </w:r>
          </w:p>
        </w:tc>
      </w:tr>
    </w:tbl>
    <w:p>
      <w:pPr>
        <w:spacing w:after="140"/>
      </w:pPr>
      <w:r>
        <w:t xml:space="preserve">Checkin・QuestActive・Rewardのチュートリアル版は通常版と同一コンポーネントを使い回し、差分は次の通り：Checkinは下部に「これは今の気分を教えるところだよ」のガイド文を追加。QuestActiveはロック時間を通常（10〜15分）から数秒程度に短縮し、広告スキップ導線を非表示。Rewardは報酬表示の下に「これが基本の流れだよ。これから自分の生活の中でこれをやっていくよ」という説明文を追加し、広告視聴で報酬2倍の導線を非表示。</w:t>
      </w:r>
    </w:p>
    <w:p>
      <w:pPr>
        <w:pStyle w:val="Heading2"/>
        <w:spacing w:after="120" w:before="240"/>
      </w:pPr>
      <w:r>
        <w:rPr>
          <w:b/>
          <w:bCs/>
        </w:rPr>
        <w:t xml:space="preserve">14-4. ホーム画面（クエスト受注画面）</w:t>
      </w:r>
    </w:p>
    <w:p>
      <w:pPr>
        <w:spacing w:after="140"/>
      </w:pPr>
      <w:r>
        <w:t xml:space="preserve">メインのハブ画面。次の要素を配置する。</w:t>
      </w:r>
    </w:p>
    <w:p>
      <w:pPr>
        <w:pStyle w:val="ListParagraph"/>
        <w:numPr>
          <w:ilvl w:val="0"/>
          <w:numId w:val="2"/>
        </w:numPr>
        <w:spacing w:after="80"/>
      </w:pPr>
      <w:r>
        <w:t xml:space="preserve">マスコットの挨拶・状態表示</w:t>
      </w:r>
    </w:p>
    <w:p>
      <w:pPr>
        <w:pStyle w:val="ListParagraph"/>
        <w:numPr>
          <w:ilvl w:val="0"/>
          <w:numId w:val="2"/>
        </w:numPr>
        <w:spacing w:after="80"/>
      </w:pPr>
      <w:r>
        <w:t xml:space="preserve">ジャンル選択と、行動履歴に基づくパーソナライズされたおすすめクエストの提示（時間帯解放クエストがあれば優先表示）</w:t>
      </w:r>
    </w:p>
    <w:p>
      <w:pPr>
        <w:pStyle w:val="ListParagraph"/>
        <w:numPr>
          <w:ilvl w:val="0"/>
          <w:numId w:val="2"/>
        </w:numPr>
        <w:spacing w:after="80"/>
      </w:pPr>
      <w:r>
        <w:t xml:space="preserve">前日実績バッジ（「昨日◯人が挑戦」）</w:t>
      </w:r>
    </w:p>
    <w:p>
      <w:pPr>
        <w:pStyle w:val="ListParagraph"/>
        <w:numPr>
          <w:ilvl w:val="0"/>
          <w:numId w:val="2"/>
        </w:numPr>
        <w:spacing w:after="80"/>
      </w:pPr>
      <w:r>
        <w:t xml:space="preserve">マイページ・設定への導線（下部タブなど）</w:t>
      </w:r>
    </w:p>
    <w:p>
      <w:pPr>
        <w:pStyle w:val="Heading2"/>
        <w:spacing w:after="120" w:before="240"/>
      </w:pPr>
      <w:r>
        <w:rPr>
          <w:b/>
          <w:bCs/>
        </w:rPr>
        <w:t xml:space="preserve">14-5. クエスト受注〜報酬ループの画面遷移表</w:t>
      </w:r>
    </w:p>
    <w:p>
      <w:pPr>
        <w:spacing w:after="140"/>
      </w:pPr>
      <w:r>
        <w:t xml:space="preserve">各画面の要素：Checkinは気分のワンタッチ入力（マスコットが反応）と受注確定ボタン。クエスト実行中画面はロックタイマー表示と広告視聴スキップ導線。達成報告・報酬画面は「やった」ボタン、気持ちアイコン、達成度0〜10のグラデーション入力（報酬には影響しない）、報酬演出（経験値・装備ドロップまたは図鑑アイテム）、広告視聴で報酬2倍のオプション、ホームに戻るボタ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shd w:fill="E0E0E0" w:val="clear"/>
          </w:tcPr>
          <w:p>
            <w:r>
              <w:rPr>
                <w:b/>
                <w:bCs/>
              </w:rPr>
              <w:t xml:space="preserve">現在の画面</w:t>
            </w:r>
          </w:p>
        </w:tc>
        <w:tc>
          <w:tcPr>
            <w:tcW w:type="dxa" w:w="3600"/>
            <w:shd w:fill="E0E0E0" w:val="clear"/>
          </w:tcPr>
          <w:p>
            <w:r>
              <w:rPr>
                <w:b/>
                <w:bCs/>
              </w:rPr>
              <w:t xml:space="preserve">操作・条件</w:t>
            </w:r>
          </w:p>
        </w:tc>
        <w:tc>
          <w:tcPr>
            <w:tcW w:type="dxa" w:w="2800"/>
            <w:shd w:fill="E0E0E0" w:val="clear"/>
          </w:tcPr>
          <w:p>
            <w:r>
              <w:rPr>
                <w:b/>
                <w:bCs/>
              </w:rPr>
              <w:t xml:space="preserve">遷移先</w:t>
            </w:r>
          </w:p>
        </w:tc>
      </w:tr>
      <w:tr>
        <w:tc>
          <w:tcPr>
            <w:tcW w:type="dxa" w:w="2600"/>
          </w:tcPr>
          <w:p>
            <w:r>
              <w:t xml:space="preserve">ホーム</w:t>
            </w:r>
          </w:p>
        </w:tc>
        <w:tc>
          <w:tcPr>
            <w:tcW w:type="dxa" w:w="3600"/>
          </w:tcPr>
          <w:p>
            <w:r>
              <w:t xml:space="preserve">クエストをタップ</w:t>
            </w:r>
          </w:p>
        </w:tc>
        <w:tc>
          <w:tcPr>
            <w:tcW w:type="dxa" w:w="2800"/>
          </w:tcPr>
          <w:p>
            <w:r>
              <w:t xml:space="preserve">Checkin</w:t>
            </w:r>
          </w:p>
        </w:tc>
      </w:tr>
      <w:tr>
        <w:tc>
          <w:tcPr>
            <w:tcW w:type="dxa" w:w="2600"/>
          </w:tcPr>
          <w:p>
            <w:r>
              <w:t xml:space="preserve">Checkin</w:t>
            </w:r>
          </w:p>
        </w:tc>
        <w:tc>
          <w:tcPr>
            <w:tcW w:type="dxa" w:w="3600"/>
          </w:tcPr>
          <w:p>
            <w:r>
              <w:t xml:space="preserve">気分入力後、「受注確定」タップ</w:t>
            </w:r>
          </w:p>
        </w:tc>
        <w:tc>
          <w:tcPr>
            <w:tcW w:type="dxa" w:w="2800"/>
          </w:tcPr>
          <w:p>
            <w:r>
              <w:t xml:space="preserve">クエスト実行中画面</w:t>
            </w:r>
          </w:p>
        </w:tc>
      </w:tr>
      <w:tr>
        <w:tc>
          <w:tcPr>
            <w:tcW w:type="dxa" w:w="2600"/>
          </w:tcPr>
          <w:p>
            <w:r>
              <w:t xml:space="preserve">クエスト実行中画面</w:t>
            </w:r>
          </w:p>
        </w:tc>
        <w:tc>
          <w:tcPr>
            <w:tcW w:type="dxa" w:w="3600"/>
          </w:tcPr>
          <w:p>
            <w:r>
              <w:t xml:space="preserve">ロックタイマー終了（自動）</w:t>
            </w:r>
          </w:p>
        </w:tc>
        <w:tc>
          <w:tcPr>
            <w:tcW w:type="dxa" w:w="2800"/>
          </w:tcPr>
          <w:p>
            <w:r>
              <w:t xml:space="preserve">達成報告・報酬画面</w:t>
            </w:r>
          </w:p>
        </w:tc>
      </w:tr>
      <w:tr>
        <w:tc>
          <w:tcPr>
            <w:tcW w:type="dxa" w:w="2600"/>
          </w:tcPr>
          <w:p>
            <w:r>
              <w:t xml:space="preserve">クエスト実行中画面</w:t>
            </w:r>
          </w:p>
        </w:tc>
        <w:tc>
          <w:tcPr>
            <w:tcW w:type="dxa" w:w="3600"/>
          </w:tcPr>
          <w:p>
            <w:r>
              <w:t xml:space="preserve">広告視聴でスキップ</w:t>
            </w:r>
          </w:p>
        </w:tc>
        <w:tc>
          <w:tcPr>
            <w:tcW w:type="dxa" w:w="2800"/>
          </w:tcPr>
          <w:p>
            <w:r>
              <w:t xml:space="preserve">達成報告・報酬画面</w:t>
            </w:r>
          </w:p>
        </w:tc>
      </w:tr>
      <w:tr>
        <w:tc>
          <w:tcPr>
            <w:tcW w:type="dxa" w:w="2600"/>
          </w:tcPr>
          <w:p>
            <w:r>
              <w:t xml:space="preserve">クエスト実行中画面</w:t>
            </w:r>
          </w:p>
        </w:tc>
        <w:tc>
          <w:tcPr>
            <w:tcW w:type="dxa" w:w="3600"/>
          </w:tcPr>
          <w:p>
            <w:r>
              <w:t xml:space="preserve">アプリを閉じる／force-quit</w:t>
            </w:r>
          </w:p>
        </w:tc>
        <w:tc>
          <w:tcPr>
            <w:tcW w:type="dxa" w:w="2800"/>
          </w:tcPr>
          <w:p>
            <w:r>
              <w:t xml:space="preserve">（状態は保持。14-5-1参照）</w:t>
            </w:r>
          </w:p>
        </w:tc>
      </w:tr>
      <w:tr>
        <w:tc>
          <w:tcPr>
            <w:tcW w:type="dxa" w:w="2600"/>
          </w:tcPr>
          <w:p>
            <w:r>
              <w:t xml:space="preserve">達成報告・報酬画面</w:t>
            </w:r>
          </w:p>
        </w:tc>
        <w:tc>
          <w:tcPr>
            <w:tcW w:type="dxa" w:w="3600"/>
          </w:tcPr>
          <w:p>
            <w:r>
              <w:t xml:space="preserve">「やった」＋気分＋達成度0〜10を入力</w:t>
            </w:r>
          </w:p>
        </w:tc>
        <w:tc>
          <w:tcPr>
            <w:tcW w:type="dxa" w:w="2800"/>
          </w:tcPr>
          <w:p>
            <w:r>
              <w:t xml:space="preserve">報酬演出を表示（同画面内）</w:t>
            </w:r>
          </w:p>
        </w:tc>
      </w:tr>
      <w:tr>
        <w:tc>
          <w:tcPr>
            <w:tcW w:type="dxa" w:w="2600"/>
          </w:tcPr>
          <w:p>
            <w:r>
              <w:t xml:space="preserve">達成報告・報酬画面</w:t>
            </w:r>
          </w:p>
        </w:tc>
        <w:tc>
          <w:tcPr>
            <w:tcW w:type="dxa" w:w="3600"/>
          </w:tcPr>
          <w:p>
            <w:r>
              <w:t xml:space="preserve">広告視聴で報酬2倍（任意）</w:t>
            </w:r>
          </w:p>
        </w:tc>
        <w:tc>
          <w:tcPr>
            <w:tcW w:type="dxa" w:w="2800"/>
          </w:tcPr>
          <w:p>
            <w:r>
              <w:t xml:space="preserve">報酬演出を更新（同画面内）</w:t>
            </w:r>
          </w:p>
        </w:tc>
      </w:tr>
      <w:tr>
        <w:tc>
          <w:tcPr>
            <w:tcW w:type="dxa" w:w="2600"/>
          </w:tcPr>
          <w:p>
            <w:r>
              <w:t xml:space="preserve">達成報告・報酬画面</w:t>
            </w:r>
          </w:p>
        </w:tc>
        <w:tc>
          <w:tcPr>
            <w:tcW w:type="dxa" w:w="3600"/>
          </w:tcPr>
          <w:p>
            <w:r>
              <w:t xml:space="preserve">「ホームに戻る」タップ</w:t>
            </w:r>
          </w:p>
        </w:tc>
        <w:tc>
          <w:tcPr>
            <w:tcW w:type="dxa" w:w="2800"/>
          </w:tcPr>
          <w:p>
            <w:r>
              <w:t xml:space="preserve">ホーム</w:t>
            </w:r>
          </w:p>
        </w:tc>
      </w:tr>
    </w:tbl>
    <w:p>
      <w:pPr>
        <w:pStyle w:val="Heading2"/>
        <w:spacing w:after="120" w:before="240"/>
      </w:pPr>
      <w:r>
        <w:rPr>
          <w:b/>
          <w:bCs/>
        </w:rPr>
        <w:t xml:space="preserve">14-5-1. クエスト中断（force-quit・バックグラウンド）の状態モデル</w:t>
      </w:r>
    </w:p>
    <w:p>
      <w:pPr>
        <w:spacing w:after="140"/>
      </w:pPr>
      <w:r>
        <w:t xml:space="preserve">クエスト実行中にアプリを閉じても問題ない設計とする。実装はシンプルなフラグ＋タイムスタンプ方式とする。</w:t>
      </w:r>
    </w:p>
    <w:p>
      <w:pPr>
        <w:pStyle w:val="ListParagraph"/>
        <w:numPr>
          <w:ilvl w:val="0"/>
          <w:numId w:val="2"/>
        </w:numPr>
        <w:spacing w:after="80"/>
      </w:pPr>
      <w:r>
        <w:t xml:space="preserve">アプリの状態を「通常」「クエスト受注中」の2パターンのフラグで持つ。「クエスト受注中」には受注時刻を記録する。</w:t>
      </w:r>
    </w:p>
    <w:p>
      <w:pPr>
        <w:pStyle w:val="ListParagraph"/>
        <w:numPr>
          <w:ilvl w:val="0"/>
          <w:numId w:val="2"/>
        </w:numPr>
        <w:spacing w:after="80"/>
      </w:pPr>
      <w:r>
        <w:t xml:space="preserve">アプリを開いた時点で、フラグが「クエスト受注中」なら、受注時刻からの経過時間とそのクエストの必要ロック時間を比較する。</w:t>
      </w:r>
    </w:p>
    <w:p>
      <w:pPr>
        <w:pStyle w:val="ListParagraph"/>
        <w:numPr>
          <w:ilvl w:val="0"/>
          <w:numId w:val="2"/>
        </w:numPr>
        <w:spacing w:after="80"/>
      </w:pPr>
      <w:r>
        <w:t xml:space="preserve">ロック時間がまだ経過していなければ、クエスト実行中画面（残り時間表示）へ直接遷移する。</w:t>
      </w:r>
    </w:p>
    <w:p>
      <w:pPr>
        <w:pStyle w:val="ListParagraph"/>
        <w:numPr>
          <w:ilvl w:val="0"/>
          <w:numId w:val="2"/>
        </w:numPr>
        <w:spacing w:after="80"/>
      </w:pPr>
      <w:r>
        <w:t xml:space="preserve">ロック時間が既に経過していれば、達成報告・報酬画面へ直接遷移する。</w:t>
      </w:r>
    </w:p>
    <w:p>
      <w:pPr>
        <w:pStyle w:val="ListParagraph"/>
        <w:numPr>
          <w:ilvl w:val="0"/>
          <w:numId w:val="2"/>
        </w:numPr>
        <w:spacing w:after="80"/>
      </w:pPr>
      <w:r>
        <w:t xml:space="preserve">この判定のみでよく、バックグラウンド処理やプッシュ通知などの特別な仕組みは不要。</w:t>
      </w:r>
    </w:p>
    <w:p>
      <w:pPr>
        <w:pStyle w:val="Heading2"/>
        <w:spacing w:after="120" w:before="240"/>
      </w:pPr>
      <w:r>
        <w:rPr>
          <w:b/>
          <w:bCs/>
        </w:rPr>
        <w:t xml:space="preserve">14-6. マイページ</w:t>
      </w:r>
    </w:p>
    <w:p>
      <w:pPr>
        <w:spacing w:after="140"/>
      </w:pPr>
      <w:r>
        <w:t xml:space="preserve">これまでの積み重ねを振り返る画面。タブ等で以下を切り替えられるようにする。</w:t>
      </w:r>
    </w:p>
    <w:p>
      <w:pPr>
        <w:pStyle w:val="ListParagraph"/>
        <w:numPr>
          <w:ilvl w:val="0"/>
          <w:numId w:val="2"/>
        </w:numPr>
        <w:spacing w:after="80"/>
      </w:pPr>
      <w:r>
        <w:t xml:space="preserve">ステータス（体力・知力・生活力のレベル・成長状況、および合計レベル）</w:t>
      </w:r>
    </w:p>
    <w:p>
      <w:pPr>
        <w:pStyle w:val="ListParagraph"/>
        <w:numPr>
          <w:ilvl w:val="0"/>
          <w:numId w:val="2"/>
        </w:numPr>
        <w:spacing w:after="80"/>
      </w:pPr>
      <w:r>
        <w:t xml:space="preserve">振り返り（実生活換算の実績。例：今月は早起きを20日達成。日記アーカイブは月額課金者のみ文章・写真閲覧可）</w:t>
      </w:r>
    </w:p>
    <w:p>
      <w:pPr>
        <w:pStyle w:val="ListParagraph"/>
        <w:numPr>
          <w:ilvl w:val="0"/>
          <w:numId w:val="2"/>
        </w:numPr>
        <w:spacing w:after="80"/>
      </w:pPr>
      <w:r>
        <w:t xml:space="preserve">図鑑（Phase2）</w:t>
      </w:r>
    </w:p>
    <w:p>
      <w:pPr>
        <w:pStyle w:val="ListParagraph"/>
        <w:numPr>
          <w:ilvl w:val="0"/>
          <w:numId w:val="2"/>
        </w:numPr>
        <w:spacing w:after="80"/>
      </w:pPr>
      <w:r>
        <w:t xml:space="preserve">称号（Phase2）</w:t>
      </w:r>
    </w:p>
    <w:p>
      <w:pPr>
        <w:pStyle w:val="Heading2"/>
        <w:spacing w:after="120" w:before="240"/>
      </w:pPr>
      <w:r>
        <w:rPr>
          <w:b/>
          <w:bCs/>
        </w:rPr>
        <w:t xml:space="preserve">14-7. 設定画面</w:t>
      </w:r>
    </w:p>
    <w:p>
      <w:pPr>
        <w:pStyle w:val="ListParagraph"/>
        <w:numPr>
          <w:ilvl w:val="0"/>
          <w:numId w:val="2"/>
        </w:numPr>
        <w:spacing w:after="80"/>
      </w:pPr>
      <w:r>
        <w:t xml:space="preserve">BGM・効果音の音量調整</w:t>
      </w:r>
    </w:p>
    <w:p>
      <w:pPr>
        <w:pStyle w:val="ListParagraph"/>
        <w:numPr>
          <w:ilvl w:val="0"/>
          <w:numId w:val="2"/>
        </w:numPr>
        <w:spacing w:after="80"/>
      </w:pPr>
      <w:r>
        <w:t xml:space="preserve">言語切替（日本語／英語）</w:t>
      </w:r>
    </w:p>
    <w:p>
      <w:pPr>
        <w:pStyle w:val="ListParagraph"/>
        <w:numPr>
          <w:ilvl w:val="0"/>
          <w:numId w:val="2"/>
        </w:numPr>
        <w:spacing w:after="80"/>
      </w:pPr>
      <w:r>
        <w:t xml:space="preserve">通知設定</w:t>
      </w:r>
    </w:p>
    <w:p>
      <w:pPr>
        <w:pStyle w:val="ListParagraph"/>
        <w:numPr>
          <w:ilvl w:val="0"/>
          <w:numId w:val="2"/>
        </w:numPr>
        <w:spacing w:after="80"/>
      </w:pPr>
      <w:r>
        <w:t xml:space="preserve">サブスクリプション管理（課金導線）</w:t>
      </w:r>
    </w:p>
    <w:p>
      <w:pPr>
        <w:pStyle w:val="ListParagraph"/>
        <w:numPr>
          <w:ilvl w:val="0"/>
          <w:numId w:val="2"/>
        </w:numPr>
        <w:spacing w:after="80"/>
      </w:pPr>
      <w:r>
        <w:t xml:space="preserve">アカウント・データ管理</w:t>
      </w:r>
    </w:p>
    <w:p>
      <w:pPr>
        <w:pStyle w:val="Heading2"/>
        <w:spacing w:after="120" w:before="240"/>
      </w:pPr>
      <w:r>
        <w:rPr>
          <w:b/>
          <w:bCs/>
        </w:rPr>
        <w:t xml:space="preserve">14-8. 大連続クエストの画面遷移</w:t>
      </w:r>
    </w:p>
    <w:p>
      <w:pPr>
        <w:pStyle w:val="Heading2"/>
        <w:spacing w:after="120" w:before="240"/>
      </w:pPr>
      <w:r>
        <w:rPr>
          <w:b/>
          <w:bCs/>
        </w:rPr>
        <w:t xml:space="preserve">14-8-1. 画面階層</w:t>
      </w:r>
    </w:p>
    <w:p>
      <w:pPr>
        <w:pStyle w:val="ListParagraph"/>
        <w:numPr>
          <w:ilvl w:val="0"/>
          <w:numId w:val="2"/>
        </w:numPr>
        <w:spacing w:after="80"/>
      </w:pPr>
      <w:r>
        <w:t xml:space="preserve">一覧画面（プリセット／マイセットのカード一覧）</w:t>
      </w:r>
    </w:p>
    <w:p>
      <w:pPr>
        <w:pStyle w:val="ListParagraph"/>
        <w:numPr>
          <w:ilvl w:val="0"/>
          <w:numId w:val="2"/>
        </w:numPr>
        <w:spacing w:after="80"/>
      </w:pPr>
      <w:r>
        <w:t xml:space="preserve">選択画面（テーマごとの候補クエストをチェックボックスで選択、セット名の変更、自作クエストの追加）</w:t>
      </w:r>
    </w:p>
    <w:p>
      <w:pPr>
        <w:pStyle w:val="ListParagraph"/>
        <w:numPr>
          <w:ilvl w:val="0"/>
          <w:numId w:val="2"/>
        </w:numPr>
        <w:spacing w:after="80"/>
      </w:pPr>
      <w:r>
        <w:t xml:space="preserve">Checkin（受注時、1回のみ）</w:t>
      </w:r>
    </w:p>
    <w:p>
      <w:pPr>
        <w:pStyle w:val="ListParagraph"/>
        <w:numPr>
          <w:ilvl w:val="0"/>
          <w:numId w:val="2"/>
        </w:numPr>
        <w:spacing w:after="80"/>
      </w:pPr>
      <w:r>
        <w:t xml:space="preserve">実行中画面</w:t>
      </w:r>
    </w:p>
    <w:p>
      <w:pPr>
        <w:pStyle w:val="ListParagraph"/>
        <w:numPr>
          <w:ilvl w:val="0"/>
          <w:numId w:val="2"/>
        </w:numPr>
        <w:spacing w:after="80"/>
      </w:pPr>
      <w:r>
        <w:t xml:space="preserve">完了報告画面</w:t>
      </w:r>
    </w:p>
    <w:p>
      <w:pPr>
        <w:pStyle w:val="Heading2"/>
        <w:spacing w:after="120" w:before="240"/>
      </w:pPr>
      <w:r>
        <w:rPr>
          <w:b/>
          <w:bCs/>
        </w:rPr>
        <w:t xml:space="preserve">14-8-2. 画面遷移表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shd w:fill="E0E0E0" w:val="clear"/>
          </w:tcPr>
          <w:p>
            <w:r>
              <w:rPr>
                <w:b/>
                <w:bCs/>
              </w:rPr>
              <w:t xml:space="preserve">現在の画面</w:t>
            </w:r>
          </w:p>
        </w:tc>
        <w:tc>
          <w:tcPr>
            <w:tcW w:type="dxa" w:w="3600"/>
            <w:shd w:fill="E0E0E0" w:val="clear"/>
          </w:tcPr>
          <w:p>
            <w:r>
              <w:rPr>
                <w:b/>
                <w:bCs/>
              </w:rPr>
              <w:t xml:space="preserve">操作・条件</w:t>
            </w:r>
          </w:p>
        </w:tc>
        <w:tc>
          <w:tcPr>
            <w:tcW w:type="dxa" w:w="2800"/>
            <w:shd w:fill="E0E0E0" w:val="clear"/>
          </w:tcPr>
          <w:p>
            <w:r>
              <w:rPr>
                <w:b/>
                <w:bCs/>
              </w:rPr>
              <w:t xml:space="preserve">遷移先</w:t>
            </w:r>
          </w:p>
        </w:tc>
      </w:tr>
      <w:tr>
        <w:tc>
          <w:tcPr>
            <w:tcW w:type="dxa" w:w="2600"/>
          </w:tcPr>
          <w:p>
            <w:r>
              <w:t xml:space="preserve">ホーム／マイページ</w:t>
            </w:r>
          </w:p>
        </w:tc>
        <w:tc>
          <w:tcPr>
            <w:tcW w:type="dxa" w:w="3600"/>
          </w:tcPr>
          <w:p>
            <w:r>
              <w:t xml:space="preserve">「大連続クエスト」タップ</w:t>
            </w:r>
          </w:p>
        </w:tc>
        <w:tc>
          <w:tcPr>
            <w:tcW w:type="dxa" w:w="2800"/>
          </w:tcPr>
          <w:p>
            <w:r>
              <w:t xml:space="preserve">一覧画面</w:t>
            </w:r>
          </w:p>
        </w:tc>
      </w:tr>
      <w:tr>
        <w:tc>
          <w:tcPr>
            <w:tcW w:type="dxa" w:w="2600"/>
          </w:tcPr>
          <w:p>
            <w:r>
              <w:t xml:space="preserve">一覧画面</w:t>
            </w:r>
          </w:p>
        </w:tc>
        <w:tc>
          <w:tcPr>
            <w:tcW w:type="dxa" w:w="3600"/>
          </w:tcPr>
          <w:p>
            <w:r>
              <w:t xml:space="preserve">既存のマイセット／プリセットのカードをタップ</w:t>
            </w:r>
          </w:p>
        </w:tc>
        <w:tc>
          <w:tcPr>
            <w:tcW w:type="dxa" w:w="2800"/>
          </w:tcPr>
          <w:p>
            <w:r>
              <w:t xml:space="preserve">選択画面（現在の組み合わせがチェック済みの状態で表示）</w:t>
            </w:r>
          </w:p>
        </w:tc>
      </w:tr>
      <w:tr>
        <w:tc>
          <w:tcPr>
            <w:tcW w:type="dxa" w:w="2600"/>
          </w:tcPr>
          <w:p>
            <w:r>
              <w:t xml:space="preserve">一覧画面</w:t>
            </w:r>
          </w:p>
        </w:tc>
        <w:tc>
          <w:tcPr>
            <w:tcW w:type="dxa" w:w="3600"/>
          </w:tcPr>
          <w:p>
            <w:r>
              <w:t xml:space="preserve">「新しく作る」等でテーマを選ぶ</w:t>
            </w:r>
          </w:p>
        </w:tc>
        <w:tc>
          <w:tcPr>
            <w:tcW w:type="dxa" w:w="2800"/>
          </w:tcPr>
          <w:p>
            <w:r>
              <w:t xml:space="preserve">選択画面（候補クエストが未選択の状態で表示）</w:t>
            </w:r>
          </w:p>
        </w:tc>
      </w:tr>
      <w:tr>
        <w:tc>
          <w:tcPr>
            <w:tcW w:type="dxa" w:w="2600"/>
          </w:tcPr>
          <w:p>
            <w:r>
              <w:t xml:space="preserve">選択画面</w:t>
            </w:r>
          </w:p>
        </w:tc>
        <w:tc>
          <w:tcPr>
            <w:tcW w:type="dxa" w:w="3600"/>
          </w:tcPr>
          <w:p>
            <w:r>
              <w:t xml:space="preserve">候補クエストをチェックボックスで選択・名称変更後、「受注する」タップ</w:t>
            </w:r>
          </w:p>
        </w:tc>
        <w:tc>
          <w:tcPr>
            <w:tcW w:type="dxa" w:w="2800"/>
          </w:tcPr>
          <w:p>
            <w:r>
              <w:t xml:space="preserve">Checkin（1回のみ）。この組み合わせがマイセットとして自動登録される</w:t>
            </w:r>
          </w:p>
        </w:tc>
      </w:tr>
      <w:tr>
        <w:tc>
          <w:tcPr>
            <w:tcW w:type="dxa" w:w="2600"/>
          </w:tcPr>
          <w:p>
            <w:r>
              <w:t xml:space="preserve">Checkin</w:t>
            </w:r>
          </w:p>
        </w:tc>
        <w:tc>
          <w:tcPr>
            <w:tcW w:type="dxa" w:w="3600"/>
          </w:tcPr>
          <w:p>
            <w:r>
              <w:t xml:space="preserve">「受注確定」タップ</w:t>
            </w:r>
          </w:p>
        </w:tc>
        <w:tc>
          <w:tcPr>
            <w:tcW w:type="dxa" w:w="2800"/>
          </w:tcPr>
          <w:p>
            <w:r>
              <w:t xml:space="preserve">実行中画面</w:t>
            </w:r>
          </w:p>
        </w:tc>
      </w:tr>
    </w:tbl>
    <w:p>
      <w:pPr>
        <w:spacing w:after="140"/>
      </w:pPr>
      <w:r>
        <w:t xml:space="preserve">実行中画面では、各クエストが「未着手／ロック中／完了報告待ち／完了済み」のいずれかでリスト表示される。完了報告待ちの行をタップすると達成度0〜10を個別入力し（気持ちアイコンは挟まない）、そのクエスト単体の報酬が即座に確定する。この報告は完了の都度行っても、まとめて後から行ってもよい。</w:t>
      </w:r>
    </w:p>
    <w:p>
      <w:pPr>
        <w:spacing w:after="140"/>
      </w:pPr>
      <w:r>
        <w:t xml:space="preserve">実行中画面下部の「大連続クエストを終える」をタップすると、気持ちアイコンを1回だけ入力し、ここまでの完了クエストの報酬一覧を表示する報告画面へ遷移し、そこからホームに戻る。「終える」操作をせずアプリを閉じた場合は、通常クエストと同じ状態モデル（14-5-1）を受注中のクエストごとに適用する。つまり単一フラグではなく、進行中のクエスト一覧をそれぞれの受注時刻とロック時間で判定する形に拡張する。</w:t>
      </w:r>
    </w:p>
    <w:p>
      <w:pPr>
        <w:pStyle w:val="Heading1"/>
        <w:spacing w:after="160" w:before="320"/>
      </w:pPr>
      <w:r>
        <w:rPr>
          <w:b/>
          <w:bCs/>
        </w:rPr>
        <w:t xml:space="preserve">15. 収益モデル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Pr>
          <w:p>
            <w:r>
              <w:rPr>
                <w:b/>
                <w:bCs/>
              </w:rPr>
              <w:t xml:space="preserve">無課金</w:t>
            </w:r>
          </w:p>
        </w:tc>
        <w:tc>
          <w:tcPr>
            <w:tcW w:type="dxa" w:w="6800"/>
          </w:tcPr>
          <w:p>
            <w:r>
              <w:t xml:space="preserve">1日の受注数に上限はなし。1日3つまでは広告なしで受注できるが、4つ目以降は受注前に毎回広告視聴が必須／報酬2倍は広告視聴で都度対応／大連続クエストは非表示・利用不可／自作クエストは作成不可（数値記録テンプレート4-6を含む）／過去データ（達成度0〜10・日記等）は直近1週間分のみ閲覧可能／日記の文章・写真保存は不可／3ステータスにレベルキャップあり（図鑑の解放も連動して止まる）</w:t>
            </w:r>
          </w:p>
        </w:tc>
      </w:tr>
      <w:tr>
        <w:tc>
          <w:tcPr>
            <w:tcW w:type="dxa" w:w="2200"/>
            <w:shd w:fill="F2F2F2" w:val="clear"/>
          </w:tcPr>
          <w:p>
            <w:r>
              <w:rPr>
                <w:b/>
                <w:bCs/>
              </w:rPr>
              <w:t xml:space="preserve">月額課金（目安：月2ドル／年額20ドル）</w:t>
            </w:r>
          </w:p>
        </w:tc>
        <w:tc>
          <w:tcPr>
            <w:tcW w:type="dxa" w:w="6800"/>
          </w:tcPr>
          <w:p>
            <w:r>
              <w:t xml:space="preserve">広告なし／報酬2倍が常時適用／大連続クエストが利用可能／自作クエストが作成可能／過去データの全履歴閲覧／日記の文章・写真保存／レベルキャップなし／クラウドバックアップ・複数端末復元／週次振り返りサマリー／if-thenリマインダー</w:t>
            </w:r>
          </w:p>
        </w:tc>
      </w:tr>
    </w:tbl>
    <w:p>
      <w:pPr>
        <w:spacing w:after="140"/>
      </w:pPr>
      <w:r>
        <w:t xml:space="preserve">なお、ボディ・ダブリングの気配表示（6-1）とパーソナライズされたおすすめクエスト（14章）は、課金・無課金を問わず共通の基本機能とする。</w:t>
      </w:r>
    </w:p>
    <w:p>
      <w:pPr>
        <w:spacing w:after="140"/>
      </w:pPr>
      <w:r>
        <w:t xml:space="preserve">価格はドルベースで月額2ドル・年額20ドル（年額は月額換算で約2ヶ月分お得）を基準とする。実際の配信価格は各国でおおよそ300円相当になるよう個別に調整する（例：米国1.99ドル、日本299円）。詳細な課金導線の設計は16章に記載する。</w:t>
      </w:r>
    </w:p>
    <w:p>
      <w:pPr>
        <w:pStyle w:val="Heading1"/>
        <w:spacing w:after="160" w:before="320"/>
      </w:pPr>
      <w:r>
        <w:rPr>
          <w:b/>
          <w:bCs/>
        </w:rPr>
        <w:t xml:space="preserve">16. 課金導線（トライアル・アップセル設計）</w:t>
      </w:r>
    </w:p>
    <w:p>
      <w:pPr>
        <w:spacing w:after="140"/>
      </w:pPr>
      <w:r>
        <w:t xml:space="preserve">「ユーザーが高確率で納得して課金を選べる」ことを目的に、恐怖訴求（「今解約すると消えます」等）を使わず、本人が積み上げた実績を見せ返す形で説得力を持たせる方針とする。以下は日課・習慣化系アプリの実例調査（Duolingo、Headspace、Rootd等）と、トライアル期間・ペイウォールタイミングに関する分析を踏まえた設計。</w:t>
      </w:r>
    </w:p>
    <w:p>
      <w:pPr>
        <w:pStyle w:val="Heading2"/>
        <w:spacing w:after="120" w:before="240"/>
      </w:pPr>
      <w:r>
        <w:rPr>
          <w:b/>
          <w:bCs/>
        </w:rPr>
        <w:t xml:space="preserve">16-1. トライアルの仕組み（2段構え）</w:t>
      </w:r>
    </w:p>
    <w:p>
      <w:pPr>
        <w:spacing w:after="140"/>
      </w:pPr>
      <w:r>
        <w:t xml:space="preserve">オンボーディングのチュートリアルクエストを一通り体験させた直後（14-3、価値を実感させた後）に、まずApple／Googleストア公式の無料トライアル付きサブスクリプション（RevenueCat経由）を提示する。ユーザーがこれを選ばなかった場合に限り、こちら側の独自の14日間ソフトトライアルへ自動的に切り替わる、という一本道の分岐とする。</w:t>
      </w:r>
    </w:p>
    <w:p>
      <w:pPr>
        <w:pStyle w:val="ListParagraph"/>
        <w:numPr>
          <w:ilvl w:val="0"/>
          <w:numId w:val="2"/>
        </w:numPr>
        <w:spacing w:after="80"/>
      </w:pPr>
      <w:r>
        <w:t xml:space="preserve">第1の選択肢（ストア公式トライアル）：ユーザーが選べば、通常のサブスクリプション購入フローが動く。カード登録が必要で、期間終了後は自動で本課金に切り替わる（ストア側の規約に従い、切り替わり前にシステムから事前通知が送られる）。</w:t>
      </w:r>
    </w:p>
    <w:p>
      <w:pPr>
        <w:pStyle w:val="ListParagraph"/>
        <w:numPr>
          <w:ilvl w:val="0"/>
          <w:numId w:val="2"/>
        </w:numPr>
        <w:spacing w:after="80"/>
      </w:pPr>
      <w:r>
        <w:t xml:space="preserve">第2の選択肢（こちら側のソフトトライアル）：ストア公式トライアルを選ばなかった場合のみ開始される。ダウンロードから14日間、クレジットカード登録不要でプレミアム機能（大連続クエスト以外）を無料で利用できる。期間終了後に自動で課金が発生することはない。</w:t>
      </w:r>
    </w:p>
    <w:p>
      <w:pPr>
        <w:pStyle w:val="ListParagraph"/>
        <w:numPr>
          <w:ilvl w:val="0"/>
          <w:numId w:val="2"/>
        </w:numPr>
        <w:spacing w:after="80"/>
      </w:pPr>
      <w:r>
        <w:t xml:space="preserve">ソフトトライアル中の挙動：広告なし。ただし報酬2倍は無課金時と同じく広告視聴で対応する（トライアル中も広告接触は残す）。日記の文章・写真保存は利用可能。大連続クエストのみ利用不可とし、正式課金後の楽しみとして最後まで温存する。</w:t>
      </w:r>
    </w:p>
    <w:p>
      <w:pPr>
        <w:pStyle w:val="ListParagraph"/>
        <w:numPr>
          <w:ilvl w:val="0"/>
          <w:numId w:val="2"/>
        </w:numPr>
        <w:spacing w:after="80"/>
      </w:pPr>
      <w:r>
        <w:t xml:space="preserve">14日間という長さは、単発の作業ではなく毎日の習慣化を前提とするアプリの性質上、7日間より転換率が高い傾向があるという分析に基づく。</w:t>
      </w:r>
    </w:p>
    <w:p>
      <w:pPr>
        <w:pStyle w:val="ListParagraph"/>
        <w:numPr>
          <w:ilvl w:val="0"/>
          <w:numId w:val="2"/>
        </w:numPr>
        <w:spacing w:after="80"/>
      </w:pPr>
      <w:r>
        <w:t xml:space="preserve">ソフトトライアル終了後の7・10・13・14日目のアップセル導線（16-4）では、通常のサブスクリプション購入、またはストア側が許容する範囲で公式トライアルを改めて提示する（詳細は実装時に判断）。</w:t>
      </w:r>
    </w:p>
    <w:p>
      <w:pPr>
        <w:pStyle w:val="ListParagraph"/>
        <w:numPr>
          <w:ilvl w:val="0"/>
          <w:numId w:val="2"/>
        </w:numPr>
        <w:spacing w:after="80"/>
      </w:pPr>
      <w:r>
        <w:t xml:space="preserve">ソフトトライアルの複数取得（アンインストール→再インストールによる匿名認証の再発行）に対する悪用対策は、現時点では実装しない：進捗データは新しい匿名認証に引き継がれず、金銭的なアドバンテージも生まれないため、対策コストに見合わないと判断。リリース後の実際の悪用状況を見て必要なら対応する。</w:t>
      </w:r>
    </w:p>
    <w:p>
      <w:pPr>
        <w:pStyle w:val="Heading2"/>
        <w:spacing w:after="120" w:before="240"/>
      </w:pPr>
      <w:r>
        <w:rPr>
          <w:b/>
          <w:bCs/>
        </w:rPr>
        <w:t xml:space="preserve">16-2. トライアル終了後のデータの扱い</w:t>
      </w:r>
    </w:p>
    <w:p>
      <w:pPr>
        <w:pStyle w:val="ListParagraph"/>
        <w:numPr>
          <w:ilvl w:val="0"/>
          <w:numId w:val="2"/>
        </w:numPr>
        <w:spacing w:after="80"/>
      </w:pPr>
      <w:r>
        <w:t xml:space="preserve">マイセット・プリセット、達成度0〜10の記録、日記などは課金の有無に関わらず記録され続ける（削除されない）。</w:t>
      </w:r>
    </w:p>
    <w:p>
      <w:pPr>
        <w:pStyle w:val="ListParagraph"/>
        <w:numPr>
          <w:ilvl w:val="0"/>
          <w:numId w:val="2"/>
        </w:numPr>
        <w:spacing w:after="80"/>
      </w:pPr>
      <w:r>
        <w:t xml:space="preserve">無課金の状態では、これらの記録は直近1週間分のみ閲覧可能。それ以前の記録は非表示になるが、データ自体は蓄積され続けており、再度課金すれば全履歴を閲覧できる。</w:t>
      </w:r>
    </w:p>
    <w:p>
      <w:pPr>
        <w:pStyle w:val="Heading2"/>
        <w:spacing w:after="120" w:before="240"/>
      </w:pPr>
      <w:r>
        <w:rPr>
          <w:b/>
          <w:bCs/>
        </w:rPr>
        <w:t xml:space="preserve">16-3. 課金画面（ペイウォール）の内容方針</w:t>
      </w:r>
    </w:p>
    <w:p>
      <w:pPr>
        <w:pStyle w:val="ListParagraph"/>
        <w:numPr>
          <w:ilvl w:val="0"/>
          <w:numId w:val="2"/>
        </w:numPr>
        <w:spacing w:after="80"/>
      </w:pPr>
      <w:r>
        <w:t xml:space="preserve">機能一覧や価格の比較だけでなく、「タスク管理ができるようになることでどんな未来になるか」というビジョンを中心に据える。アプリと一緒に生活が良くなっていく、という価値提案（0章）の課金版としての位置づけ。</w:t>
      </w:r>
    </w:p>
    <w:p>
      <w:pPr>
        <w:pStyle w:val="ListParagraph"/>
        <w:numPr>
          <w:ilvl w:val="0"/>
          <w:numId w:val="2"/>
        </w:numPr>
        <w:spacing w:after="80"/>
      </w:pPr>
      <w:r>
        <w:t xml:space="preserve">オンボーディングで把握したユーザー自身の目的や、トライアル中に積み上がった実績（こなしたクエスト数、伸びたステータス、獲得した装備等）を課金画面に反映し、本人の記録を根拠に説得力を持たせる。</w:t>
      </w:r>
    </w:p>
    <w:p>
      <w:pPr>
        <w:pStyle w:val="Heading2"/>
        <w:spacing w:after="120" w:before="240"/>
      </w:pPr>
      <w:r>
        <w:rPr>
          <w:b/>
          <w:bCs/>
        </w:rPr>
        <w:t xml:space="preserve">16-4. アップセル導線を見せるタイミング</w:t>
      </w:r>
    </w:p>
    <w:p>
      <w:pPr>
        <w:pStyle w:val="ListParagraph"/>
        <w:numPr>
          <w:ilvl w:val="0"/>
          <w:numId w:val="2"/>
        </w:numPr>
        <w:spacing w:after="80"/>
      </w:pPr>
      <w:r>
        <w:t xml:space="preserve">オンボーディング直後：プレミアム機能の紹介を軽く見せる。強い後押しはせず、閉じられる形にする。</w:t>
      </w:r>
    </w:p>
    <w:p>
      <w:pPr>
        <w:pStyle w:val="ListParagraph"/>
        <w:numPr>
          <w:ilvl w:val="0"/>
          <w:numId w:val="2"/>
        </w:numPr>
        <w:spacing w:after="80"/>
      </w:pPr>
      <w:r>
        <w:t xml:space="preserve">トライアル7日目・10日目・13日目：課金画面を表示し、後押しする。</w:t>
      </w:r>
    </w:p>
    <w:p>
      <w:pPr>
        <w:pStyle w:val="ListParagraph"/>
        <w:numPr>
          <w:ilvl w:val="0"/>
          <w:numId w:val="2"/>
        </w:numPr>
        <w:spacing w:after="80"/>
      </w:pPr>
      <w:r>
        <w:t xml:space="preserve">トライアル14日目（終了直前）：それまでの積み重ねを見せた上で案内する。</w:t>
      </w:r>
    </w:p>
    <w:p>
      <w:pPr>
        <w:pStyle w:val="ListParagraph"/>
        <w:numPr>
          <w:ilvl w:val="0"/>
          <w:numId w:val="2"/>
        </w:numPr>
        <w:spacing w:after="80"/>
      </w:pPr>
      <w:r>
        <w:t xml:space="preserve">トライアル終了後、機能が無課金状態に戻った瞬間（大連続クエストをタップした時、日記や記録の古い部分を見ようとした時など）にも、自然な形で課金画面へ誘導する。</w:t>
      </w:r>
    </w:p>
    <w:p>
      <w:pPr>
        <w:pStyle w:val="Heading2"/>
        <w:spacing w:after="120" w:before="240"/>
      </w:pPr>
      <w:r>
        <w:rPr>
          <w:b/>
          <w:bCs/>
        </w:rPr>
        <w:t xml:space="preserve">16-5. プラン表示</w:t>
      </w:r>
    </w:p>
    <w:p>
      <w:pPr>
        <w:pStyle w:val="ListParagraph"/>
        <w:numPr>
          <w:ilvl w:val="0"/>
          <w:numId w:val="2"/>
        </w:numPr>
        <w:spacing w:after="80"/>
      </w:pPr>
      <w:r>
        <w:t xml:space="preserve">年額プランをデフォルト選択とし、「2ヶ月分お得」のバッジを表示する。月額プランもワンタップで選べる形で並べて表示する。</w:t>
      </w:r>
    </w:p>
    <w:p>
      <w:pPr>
        <w:pStyle w:val="Heading2"/>
        <w:spacing w:after="120" w:before="240"/>
      </w:pPr>
      <w:r>
        <w:rPr>
          <w:b/>
          <w:bCs/>
        </w:rPr>
        <w:t xml:space="preserve">16-6. 機能面での課金バリュー強化</w:t>
      </w:r>
    </w:p>
    <w:p>
      <w:pPr>
        <w:spacing w:after="140"/>
      </w:pPr>
      <w:r>
        <w:t xml:space="preserve">広告・上限解除といった定番のフリーミアム要素だけでは差別化として弱いという判断から、「利便性」「安心」「深さ」の3方向で機能面のバリューを追加する。見た目のカスタマイズ（装備の限定枠、月替わりの進行トラック等）は自己満足の要素にとどまり費用対効果が薄いと判断し、採用しない。</w:t>
      </w:r>
    </w:p>
    <w:p>
      <w:pPr>
        <w:pStyle w:val="ListParagraph"/>
        <w:numPr>
          <w:ilvl w:val="0"/>
          <w:numId w:val="2"/>
        </w:numPr>
        <w:spacing w:after="80"/>
      </w:pPr>
      <w:r>
        <w:t xml:space="preserve">週次振り返りサマリー：無課金は直近1週間の生データを見られるだけだが、課金者には「今週やったクエスト数」「伸びたステータス」「気分の傾向」などをまとめた、達成感のあるカード形式のレポートを届ける。</w:t>
      </w:r>
    </w:p>
    <w:p>
      <w:pPr>
        <w:pStyle w:val="ListParagraph"/>
        <w:numPr>
          <w:ilvl w:val="0"/>
          <w:numId w:val="2"/>
        </w:numPr>
        <w:spacing w:after="80"/>
      </w:pPr>
      <w:r>
        <w:t xml:space="preserve">クラウドバックアップ：課金者は日記等のローカル保存データをクラウドに預けられ、機種変更時も復元できる。</w:t>
      </w:r>
    </w:p>
    <w:p>
      <w:pPr>
        <w:pStyle w:val="ListParagraph"/>
        <w:numPr>
          <w:ilvl w:val="0"/>
          <w:numId w:val="2"/>
        </w:numPr>
        <w:spacing w:after="80"/>
      </w:pPr>
      <w:r>
        <w:t xml:space="preserve">if-thenリマインダー：無課金は行動パターンに基づく汎用的な通知のみだが、課金者は「もし◯◯したら、これをやる」という自分で設定できる実行意図型のリマインダーを設定できる。Gollwitzerの実行意図研究（19章）に基づく、達成率を実際に上げる根拠のある機能。</w:t>
      </w:r>
    </w:p>
    <w:p>
      <w:pPr>
        <w:pStyle w:val="ListParagraph"/>
        <w:numPr>
          <w:ilvl w:val="0"/>
          <w:numId w:val="2"/>
        </w:numPr>
        <w:spacing w:after="80"/>
      </w:pPr>
      <w:r>
        <w:t xml:space="preserve">自作クエスト・大連続クエスト・レベルキャップ解除（5-6）も、機能面の課金バリューとして位置づける。</w:t>
      </w:r>
    </w:p>
    <w:p>
      <w:pPr>
        <w:pStyle w:val="ListParagraph"/>
        <w:numPr>
          <w:ilvl w:val="0"/>
          <w:numId w:val="2"/>
        </w:numPr>
        <w:spacing w:after="80"/>
      </w:pPr>
      <w:r>
        <w:t xml:space="preserve">数値記録テンプレート（4-6）：自作クエストの一種として、機能面の課金バリューに含める。</w:t>
      </w:r>
    </w:p>
    <w:p>
      <w:pPr>
        <w:pStyle w:val="Heading1"/>
        <w:spacing w:after="160" w:before="320"/>
      </w:pPr>
      <w:r>
        <w:rPr>
          <w:b/>
          <w:bCs/>
        </w:rPr>
        <w:t xml:space="preserve">17. MVP実装優先度</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E0E0E0" w:val="clear"/>
          </w:tcPr>
          <w:p>
            <w:r>
              <w:rPr>
                <w:b/>
                <w:bCs/>
              </w:rPr>
              <w:t xml:space="preserve">区分</w:t>
            </w:r>
          </w:p>
        </w:tc>
        <w:tc>
          <w:tcPr>
            <w:tcW w:type="dxa" w:w="7400"/>
            <w:shd w:fill="E0E0E0" w:val="clear"/>
          </w:tcPr>
          <w:p>
            <w:r>
              <w:rPr>
                <w:b/>
                <w:bCs/>
              </w:rPr>
              <w:t xml:space="preserve">項目</w:t>
            </w:r>
          </w:p>
        </w:tc>
      </w:tr>
      <w:tr>
        <w:tc>
          <w:tcPr>
            <w:tcW w:type="dxa" w:w="1600"/>
            <w:shd w:fill="DDEBDD" w:val="clear"/>
          </w:tcPr>
          <w:p>
            <w:r>
              <w:rPr>
                <w:b/>
                <w:bCs/>
              </w:rPr>
              <w:t xml:space="preserve">MVP</w:t>
            </w:r>
          </w:p>
        </w:tc>
        <w:tc>
          <w:tcPr>
            <w:tcW w:type="dxa" w:w="7400"/>
          </w:tcPr>
          <w:p>
            <w:r>
              <w:t xml:space="preserve">コアループ全体（ジャンル選択＋おすすめクエスト、受注前モチベーション入力、ロック、広告スキップ、達成記録、報酬）</w:t>
            </w:r>
          </w:p>
        </w:tc>
      </w:tr>
      <w:tr>
        <w:tc>
          <w:tcPr>
            <w:tcW w:type="dxa" w:w="1600"/>
            <w:shd w:fill="DDEBDD" w:val="clear"/>
          </w:tcPr>
          <w:p>
            <w:r>
              <w:rPr>
                <w:b/>
                <w:bCs/>
              </w:rPr>
              <w:t xml:space="preserve">MVP</w:t>
            </w:r>
          </w:p>
        </w:tc>
        <w:tc>
          <w:tcPr>
            <w:tcW w:type="dxa" w:w="7400"/>
          </w:tcPr>
          <w:p>
            <w:r>
              <w:t xml:space="preserve">起動5分以内の受注後押しボーナス</w:t>
            </w:r>
          </w:p>
        </w:tc>
      </w:tr>
      <w:tr>
        <w:tc>
          <w:tcPr>
            <w:tcW w:type="dxa" w:w="1600"/>
            <w:shd w:fill="DDEBDD" w:val="clear"/>
          </w:tcPr>
          <w:p>
            <w:r>
              <w:rPr>
                <w:b/>
                <w:bCs/>
              </w:rPr>
              <w:t xml:space="preserve">MVP</w:t>
            </w:r>
          </w:p>
        </w:tc>
        <w:tc>
          <w:tcPr>
            <w:tcW w:type="dxa" w:w="7400"/>
          </w:tcPr>
          <w:p>
            <w:r>
              <w:t xml:space="preserve">運営提供クエスト／時間帯解放クエスト</w:t>
            </w:r>
          </w:p>
        </w:tc>
      </w:tr>
      <w:tr>
        <w:tc>
          <w:tcPr>
            <w:tcW w:type="dxa" w:w="1600"/>
            <w:shd w:fill="DDEBDD" w:val="clear"/>
          </w:tcPr>
          <w:p>
            <w:r>
              <w:rPr>
                <w:b/>
                <w:bCs/>
              </w:rPr>
              <w:t xml:space="preserve">MVP</w:t>
            </w:r>
          </w:p>
        </w:tc>
        <w:tc>
          <w:tcPr>
            <w:tcW w:type="dxa" w:w="7400"/>
          </w:tcPr>
          <w:p>
            <w:r>
              <w:t xml:space="preserve">3ステータス（体力・知力・生活力）とレベルアップ</w:t>
            </w:r>
          </w:p>
        </w:tc>
      </w:tr>
      <w:tr>
        <w:tc>
          <w:tcPr>
            <w:tcW w:type="dxa" w:w="1600"/>
            <w:shd w:fill="DDEBDD" w:val="clear"/>
          </w:tcPr>
          <w:p>
            <w:r>
              <w:rPr>
                <w:b/>
                <w:bCs/>
              </w:rPr>
              <w:t xml:space="preserve">MVP</w:t>
            </w:r>
          </w:p>
        </w:tc>
        <w:tc>
          <w:tcPr>
            <w:tcW w:type="dxa" w:w="7400"/>
          </w:tcPr>
          <w:p>
            <w:r>
              <w:t xml:space="preserve">装備ドロップによるステータス上乗せ（インベントリなし）</w:t>
            </w:r>
          </w:p>
        </w:tc>
      </w:tr>
      <w:tr>
        <w:tc>
          <w:tcPr>
            <w:tcW w:type="dxa" w:w="1600"/>
            <w:shd w:fill="DDEBDD" w:val="clear"/>
          </w:tcPr>
          <w:p>
            <w:r>
              <w:rPr>
                <w:b/>
                <w:bCs/>
              </w:rPr>
              <w:t xml:space="preserve">MVP</w:t>
            </w:r>
          </w:p>
        </w:tc>
        <w:tc>
          <w:tcPr>
            <w:tcW w:type="dxa" w:w="7400"/>
          </w:tcPr>
          <w:p>
            <w:r>
              <w:t xml:space="preserve">前日実績バッジ</w:t>
            </w:r>
          </w:p>
        </w:tc>
      </w:tr>
      <w:tr>
        <w:tc>
          <w:tcPr>
            <w:tcW w:type="dxa" w:w="1600"/>
            <w:shd w:fill="DDEBDD" w:val="clear"/>
          </w:tcPr>
          <w:p>
            <w:r>
              <w:rPr>
                <w:b/>
                <w:bCs/>
              </w:rPr>
              <w:t xml:space="preserve">MVP</w:t>
            </w:r>
          </w:p>
        </w:tc>
        <w:tc>
          <w:tcPr>
            <w:tcW w:type="dxa" w:w="7400"/>
          </w:tcPr>
          <w:p>
            <w:r>
              <w:t xml:space="preserve">行動パターンに基づく通知</w:t>
            </w:r>
          </w:p>
        </w:tc>
      </w:tr>
      <w:tr>
        <w:tc>
          <w:tcPr>
            <w:tcW w:type="dxa" w:w="1600"/>
            <w:shd w:fill="DDEBDD" w:val="clear"/>
          </w:tcPr>
          <w:p>
            <w:r>
              <w:rPr>
                <w:b/>
                <w:bCs/>
              </w:rPr>
              <w:t xml:space="preserve">MVP</w:t>
            </w:r>
          </w:p>
        </w:tc>
        <w:tc>
          <w:tcPr>
            <w:tcW w:type="dxa" w:w="7400"/>
          </w:tcPr>
          <w:p>
            <w:r>
              <w:t xml:space="preserve">マスコットの基本反応（気持ちアイコン・体調入力への反応を含む）</w:t>
            </w:r>
          </w:p>
        </w:tc>
      </w:tr>
      <w:tr>
        <w:tc>
          <w:tcPr>
            <w:tcW w:type="dxa" w:w="1600"/>
            <w:shd w:fill="DDEBDD" w:val="clear"/>
          </w:tcPr>
          <w:p>
            <w:r>
              <w:rPr>
                <w:b/>
                <w:bCs/>
              </w:rPr>
              <w:t xml:space="preserve">MVP</w:t>
            </w:r>
          </w:p>
        </w:tc>
        <w:tc>
          <w:tcPr>
            <w:tcW w:type="dxa" w:w="7400"/>
          </w:tcPr>
          <w:p>
            <w:r>
              <w:t xml:space="preserve">日英対応</w:t>
            </w:r>
          </w:p>
        </w:tc>
      </w:tr>
      <w:tr>
        <w:tc>
          <w:tcPr>
            <w:tcW w:type="dxa" w:w="1600"/>
            <w:shd w:fill="DDEBDD" w:val="clear"/>
          </w:tcPr>
          <w:p>
            <w:r>
              <w:rPr>
                <w:b/>
                <w:bCs/>
              </w:rPr>
              <w:t xml:space="preserve">MVP</w:t>
            </w:r>
          </w:p>
        </w:tc>
        <w:tc>
          <w:tcPr>
            <w:tcW w:type="dxa" w:w="7400"/>
          </w:tcPr>
          <w:p>
            <w:r>
              <w:t xml:space="preserve">課金モデル（無課金/広告/月額・年額サブスク）</w:t>
            </w:r>
          </w:p>
        </w:tc>
      </w:tr>
      <w:tr>
        <w:tc>
          <w:tcPr>
            <w:tcW w:type="dxa" w:w="1600"/>
            <w:shd w:fill="DDEBDD" w:val="clear"/>
          </w:tcPr>
          <w:p>
            <w:r>
              <w:rPr>
                <w:b/>
                <w:bCs/>
              </w:rPr>
              <w:t xml:space="preserve">MVP</w:t>
            </w:r>
          </w:p>
        </w:tc>
        <w:tc>
          <w:tcPr>
            <w:tcW w:type="dxa" w:w="7400"/>
          </w:tcPr>
          <w:p>
            <w:r>
              <w:t xml:space="preserve">14日間無料トライアルと、7・10・13・14日目のアップセル導線・課金画面</w:t>
            </w:r>
          </w:p>
        </w:tc>
      </w:tr>
      <w:tr>
        <w:tc>
          <w:tcPr>
            <w:tcW w:type="dxa" w:w="1600"/>
            <w:shd w:fill="DDEBDD" w:val="clear"/>
          </w:tcPr>
          <w:p>
            <w:r>
              <w:rPr>
                <w:b/>
                <w:bCs/>
              </w:rPr>
              <w:t xml:space="preserve">MVP</w:t>
            </w:r>
          </w:p>
        </w:tc>
        <w:tc>
          <w:tcPr>
            <w:tcW w:type="dxa" w:w="7400"/>
          </w:tcPr>
          <w:p>
            <w:r>
              <w:t xml:space="preserve">ホーム／マイページ（ステータス・振り返り）／設定の基本3画面</w:t>
            </w:r>
          </w:p>
        </w:tc>
      </w:tr>
      <w:tr>
        <w:tc>
          <w:tcPr>
            <w:tcW w:type="dxa" w:w="1600"/>
            <w:shd w:fill="DDEBDD" w:val="clear"/>
          </w:tcPr>
          <w:p>
            <w:r>
              <w:rPr>
                <w:b/>
                <w:bCs/>
              </w:rPr>
              <w:t xml:space="preserve">MVP</w:t>
            </w:r>
          </w:p>
        </w:tc>
        <w:tc>
          <w:tcPr>
            <w:tcW w:type="dxa" w:w="7400"/>
          </w:tcPr>
          <w:p>
            <w:r>
              <w:t xml:space="preserve">行動履歴に基づくパーソナライズされたおすすめクエスト（課金無課金共通）</w:t>
            </w:r>
          </w:p>
        </w:tc>
      </w:tr>
      <w:tr>
        <w:tc>
          <w:tcPr>
            <w:tcW w:type="dxa" w:w="1600"/>
            <w:shd w:fill="DDEBDD" w:val="clear"/>
          </w:tcPr>
          <w:p>
            <w:r>
              <w:rPr>
                <w:b/>
                <w:bCs/>
              </w:rPr>
              <w:t xml:space="preserve">MVP</w:t>
            </w:r>
          </w:p>
        </w:tc>
        <w:tc>
          <w:tcPr>
            <w:tcW w:type="dxa" w:w="7400"/>
          </w:tcPr>
          <w:p>
            <w:r>
              <w:t xml:space="preserve">ボディ・ダブリングの気配表示（課金無課金共通、6-1）</w:t>
            </w:r>
          </w:p>
        </w:tc>
      </w:tr>
      <w:tr>
        <w:tc>
          <w:tcPr>
            <w:tcW w:type="dxa" w:w="1600"/>
            <w:shd w:fill="DDEBDD" w:val="clear"/>
          </w:tcPr>
          <w:p>
            <w:r>
              <w:rPr>
                <w:b/>
                <w:bCs/>
              </w:rPr>
              <w:t xml:space="preserve">MVP</w:t>
            </w:r>
          </w:p>
        </w:tc>
        <w:tc>
          <w:tcPr>
            <w:tcW w:type="dxa" w:w="7400"/>
          </w:tcPr>
          <w:p>
            <w:r>
              <w:t xml:space="preserve">町の成長（グレードアップ）（課金無課金共通、5-7）</w:t>
            </w:r>
          </w:p>
        </w:tc>
      </w:tr>
      <w:tr>
        <w:tc>
          <w:tcPr>
            <w:tcW w:type="dxa" w:w="1600"/>
            <w:shd w:fill="DDEBDD" w:val="clear"/>
          </w:tcPr>
          <w:p>
            <w:r>
              <w:rPr>
                <w:b/>
                <w:bCs/>
              </w:rPr>
              <w:t xml:space="preserve">MVP</w:t>
            </w:r>
          </w:p>
        </w:tc>
        <w:tc>
          <w:tcPr>
            <w:tcW w:type="dxa" w:w="7400"/>
          </w:tcPr>
          <w:p>
            <w:r>
              <w:t xml:space="preserve">無課金者向けのレベルキャップ（5-6）</w:t>
            </w:r>
          </w:p>
        </w:tc>
      </w:tr>
      <w:tr>
        <w:tc>
          <w:tcPr>
            <w:tcW w:type="dxa" w:w="1600"/>
            <w:shd w:fill="DDEBDD" w:val="clear"/>
          </w:tcPr>
          <w:p>
            <w:r>
              <w:rPr>
                <w:b/>
                <w:bCs/>
              </w:rPr>
              <w:t xml:space="preserve">MVP</w:t>
            </w:r>
          </w:p>
        </w:tc>
        <w:tc>
          <w:tcPr>
            <w:tcW w:type="dxa" w:w="7400"/>
          </w:tcPr>
          <w:p>
            <w:r>
              <w:t xml:space="preserve">ストア審査・プライバシー規制対応一式（購入復元・解約管理導線、CMP、ATT、プライバシーポリシー、20章）</w:t>
            </w:r>
          </w:p>
        </w:tc>
      </w:tr>
      <w:tr>
        <w:tc>
          <w:tcPr>
            <w:tcW w:type="dxa" w:w="1600"/>
            <w:shd w:fill="FFF3CD" w:val="clear"/>
          </w:tcPr>
          <w:p>
            <w:r>
              <w:rPr>
                <w:b/>
                <w:bCs/>
              </w:rPr>
              <w:t xml:space="preserve">Phase2</w:t>
            </w:r>
          </w:p>
        </w:tc>
        <w:tc>
          <w:tcPr>
            <w:tcW w:type="dxa" w:w="7400"/>
          </w:tcPr>
          <w:p>
            <w:r>
              <w:t xml:space="preserve">ユーザー自作クエスト（課金限定）</w:t>
            </w:r>
          </w:p>
        </w:tc>
      </w:tr>
      <w:tr>
        <w:tc>
          <w:tcPr>
            <w:tcW w:type="dxa" w:w="1600"/>
            <w:shd w:fill="FFF3CD" w:val="clear"/>
          </w:tcPr>
          <w:p>
            <w:r>
              <w:rPr>
                <w:b/>
                <w:bCs/>
              </w:rPr>
              <w:t xml:space="preserve">Phase2</w:t>
            </w:r>
          </w:p>
        </w:tc>
        <w:tc>
          <w:tcPr>
            <w:tcW w:type="dxa" w:w="7400"/>
          </w:tcPr>
          <w:p>
            <w:r>
              <w:t xml:space="preserve">数値記録テンプレート（課金限定、自作クエストの一種、4-6）</w:t>
            </w:r>
          </w:p>
        </w:tc>
      </w:tr>
      <w:tr>
        <w:tc>
          <w:tcPr>
            <w:tcW w:type="dxa" w:w="1600"/>
            <w:shd w:fill="FFF3CD" w:val="clear"/>
          </w:tcPr>
          <w:p>
            <w:r>
              <w:rPr>
                <w:b/>
                <w:bCs/>
              </w:rPr>
              <w:t xml:space="preserve">Phase2</w:t>
            </w:r>
          </w:p>
        </w:tc>
        <w:tc>
          <w:tcPr>
            <w:tcW w:type="dxa" w:w="7400"/>
          </w:tcPr>
          <w:p>
            <w:r>
              <w:t xml:space="preserve">図鑑（装備・アイテム）／称号とレア度表示</w:t>
            </w:r>
          </w:p>
        </w:tc>
      </w:tr>
      <w:tr>
        <w:tc>
          <w:tcPr>
            <w:tcW w:type="dxa" w:w="1600"/>
            <w:shd w:fill="FFF3CD" w:val="clear"/>
          </w:tcPr>
          <w:p>
            <w:r>
              <w:rPr>
                <w:b/>
                <w:bCs/>
              </w:rPr>
              <w:t xml:space="preserve">Phase2</w:t>
            </w:r>
          </w:p>
        </w:tc>
        <w:tc>
          <w:tcPr>
            <w:tcW w:type="dxa" w:w="7400"/>
          </w:tcPr>
          <w:p>
            <w:r>
              <w:t xml:space="preserve">レイドボス</w:t>
            </w:r>
          </w:p>
        </w:tc>
      </w:tr>
      <w:tr>
        <w:tc>
          <w:tcPr>
            <w:tcW w:type="dxa" w:w="1600"/>
            <w:shd w:fill="FFF3CD" w:val="clear"/>
          </w:tcPr>
          <w:p>
            <w:r>
              <w:rPr>
                <w:b/>
                <w:bCs/>
              </w:rPr>
              <w:t xml:space="preserve">Phase2</w:t>
            </w:r>
          </w:p>
        </w:tc>
        <w:tc>
          <w:tcPr>
            <w:tcW w:type="dxa" w:w="7400"/>
          </w:tcPr>
          <w:p>
            <w:r>
              <w:t xml:space="preserve">資格試験などの専用クエスト群</w:t>
            </w:r>
          </w:p>
        </w:tc>
      </w:tr>
      <w:tr>
        <w:tc>
          <w:tcPr>
            <w:tcW w:type="dxa" w:w="1600"/>
            <w:shd w:fill="FFF3CD" w:val="clear"/>
          </w:tcPr>
          <w:p>
            <w:r>
              <w:rPr>
                <w:b/>
                <w:bCs/>
              </w:rPr>
              <w:t xml:space="preserve">Phase2</w:t>
            </w:r>
          </w:p>
        </w:tc>
        <w:tc>
          <w:tcPr>
            <w:tcW w:type="dxa" w:w="7400"/>
          </w:tcPr>
          <w:p>
            <w:r>
              <w:t xml:space="preserve">季節性の倍率イベント／SNSシェアクエスト</w:t>
            </w:r>
          </w:p>
        </w:tc>
      </w:tr>
      <w:tr>
        <w:tc>
          <w:tcPr>
            <w:tcW w:type="dxa" w:w="1600"/>
            <w:shd w:fill="FFF3CD" w:val="clear"/>
          </w:tcPr>
          <w:p>
            <w:r>
              <w:rPr>
                <w:b/>
                <w:bCs/>
              </w:rPr>
              <w:t xml:space="preserve">Phase2</w:t>
            </w:r>
          </w:p>
        </w:tc>
        <w:tc>
          <w:tcPr>
            <w:tcW w:type="dxa" w:w="7400"/>
          </w:tcPr>
          <w:p>
            <w:r>
              <w:t xml:space="preserve">装備タイプごとの専用アート（9種）</w:t>
            </w:r>
          </w:p>
        </w:tc>
      </w:tr>
      <w:tr>
        <w:tc>
          <w:tcPr>
            <w:tcW w:type="dxa" w:w="1600"/>
            <w:shd w:fill="FFF3CD" w:val="clear"/>
          </w:tcPr>
          <w:p>
            <w:r>
              <w:rPr>
                <w:b/>
                <w:bCs/>
              </w:rPr>
              <w:t xml:space="preserve">Phase2</w:t>
            </w:r>
          </w:p>
        </w:tc>
        <w:tc>
          <w:tcPr>
            <w:tcW w:type="dxa" w:w="7400"/>
          </w:tcPr>
          <w:p>
            <w:r>
              <w:t xml:space="preserve">大連続クエスト（課金限定モード）</w:t>
            </w:r>
          </w:p>
        </w:tc>
      </w:tr>
      <w:tr>
        <w:tc>
          <w:tcPr>
            <w:tcW w:type="dxa" w:w="1600"/>
            <w:shd w:fill="FFF3CD" w:val="clear"/>
          </w:tcPr>
          <w:p>
            <w:r>
              <w:rPr>
                <w:b/>
                <w:bCs/>
              </w:rPr>
              <w:t xml:space="preserve">Phase2</w:t>
            </w:r>
          </w:p>
        </w:tc>
        <w:tc>
          <w:tcPr>
            <w:tcW w:type="dxa" w:w="7400"/>
          </w:tcPr>
          <w:p>
            <w:r>
              <w:t xml:space="preserve">週次振り返りサマリー／クラウドバックアップ／if-thenリマインダー（いずれも課金限定）</w:t>
            </w:r>
          </w:p>
        </w:tc>
      </w:tr>
      <w:tr>
        <w:tc>
          <w:tcPr>
            <w:tcW w:type="dxa" w:w="1600"/>
            <w:shd w:fill="F5D5D5" w:val="clear"/>
          </w:tcPr>
          <w:p>
            <w:r>
              <w:rPr>
                <w:b/>
                <w:bCs/>
              </w:rPr>
              <w:t xml:space="preserve">削除</w:t>
            </w:r>
          </w:p>
        </w:tc>
        <w:tc>
          <w:tcPr>
            <w:tcW w:type="dxa" w:w="7400"/>
          </w:tcPr>
          <w:p>
            <w:r>
              <w:t xml:space="preserve">自由記述のオープンチャット／金貨・強化・合成システム／ストリークボーナス／友達招待ボーナス／アプリ内シェア導線の常設ボタン（週1回のシェアクエストと役割重複のため見送り）</w:t>
            </w:r>
          </w:p>
        </w:tc>
      </w:tr>
      <w:tr>
        <w:tc>
          <w:tcPr>
            <w:tcW w:type="dxa" w:w="1600"/>
            <w:shd w:fill="F5D5D5" w:val="clear"/>
          </w:tcPr>
          <w:p>
            <w:r>
              <w:rPr>
                <w:b/>
                <w:bCs/>
              </w:rPr>
              <w:t xml:space="preserve">削除</w:t>
            </w:r>
          </w:p>
        </w:tc>
        <w:tc>
          <w:tcPr>
            <w:tcW w:type="dxa" w:w="7400"/>
          </w:tcPr>
          <w:p>
            <w:r>
              <w:t xml:space="preserve">装備・マスコット衣装の課金限定ドロップ枠／月替わりの季節テーマ進行トラック／大連続クエストの季節限定テーマ拡張／クエストの交換・融通機能／クエストの予約・スケジューリング機能／データのエクスポート／超ミニクエスト（プレミアム限定）／マスコットとの「せーの」演出／苦手ジャンル特化の後押し通知</w:t>
            </w:r>
          </w:p>
        </w:tc>
      </w:tr>
    </w:tbl>
    <w:p>
      <w:pPr>
        <w:pStyle w:val="Heading1"/>
        <w:spacing w:after="160" w:before="320"/>
      </w:pPr>
      <w:r>
        <w:rPr>
          <w:b/>
          <w:bCs/>
        </w:rPr>
        <w:t xml:space="preserve">18. 保留・今後の検討事項</w:t>
      </w:r>
    </w:p>
    <w:p>
      <w:pPr>
        <w:pStyle w:val="ListParagraph"/>
        <w:numPr>
          <w:ilvl w:val="0"/>
          <w:numId w:val="2"/>
        </w:numPr>
        <w:spacing w:after="80"/>
      </w:pPr>
      <w:r>
        <w:t xml:space="preserve">通知・広告サービスの具体的な選定（Firebase Cloud Messaging、AdMobなどの詳細設定。課金基盤はRevenueCatに決定済み）</w:t>
      </w:r>
    </w:p>
    <w:p>
      <w:pPr>
        <w:pStyle w:val="ListParagraph"/>
        <w:numPr>
          <w:ilvl w:val="0"/>
          <w:numId w:val="2"/>
        </w:numPr>
        <w:spacing w:after="80"/>
      </w:pPr>
      <w:r>
        <w:t xml:space="preserve">アプリ名の商標・重複確認</w:t>
      </w:r>
    </w:p>
    <w:p>
      <w:pPr>
        <w:pStyle w:val="ListParagraph"/>
        <w:numPr>
          <w:ilvl w:val="0"/>
          <w:numId w:val="2"/>
        </w:numPr>
        <w:spacing w:after="80"/>
      </w:pPr>
      <w:r>
        <w:t xml:space="preserve">装備ドロップ確率の実際の乱数テーブル化（5-3のジャンル重み50/25/25を釘落とし演出の当選領域配置に落とし込む）</w:t>
      </w:r>
    </w:p>
    <w:p>
      <w:pPr>
        <w:pStyle w:val="ListParagraph"/>
        <w:numPr>
          <w:ilvl w:val="0"/>
          <w:numId w:val="2"/>
        </w:numPr>
        <w:spacing w:after="80"/>
      </w:pPr>
      <w:r>
        <w:t xml:space="preserve">Apple Featuring Nominationsの申請スケジュール管理（新規リリース時は最低2週間前、推奨3ヶ月前の申請）</w:t>
      </w:r>
    </w:p>
    <w:p>
      <w:pPr>
        <w:pStyle w:val="ListParagraph"/>
        <w:numPr>
          <w:ilvl w:val="0"/>
          <w:numId w:val="2"/>
        </w:numPr>
        <w:spacing w:after="80"/>
      </w:pPr>
      <w:r>
        <w:t xml:space="preserve">ASOのキーワード・スクリーンショット文言の最終確定</w:t>
      </w:r>
    </w:p>
    <w:p>
      <w:pPr>
        <w:pStyle w:val="ListParagraph"/>
        <w:numPr>
          <w:ilvl w:val="0"/>
          <w:numId w:val="2"/>
        </w:numPr>
        <w:spacing w:after="80"/>
      </w:pPr>
      <w:r>
        <w:t xml:space="preserve">プロモーション動画（11-4）の実制作</w:t>
      </w:r>
    </w:p>
    <w:p>
      <w:pPr>
        <w:pStyle w:val="ListParagraph"/>
        <w:numPr>
          <w:ilvl w:val="0"/>
          <w:numId w:val="2"/>
        </w:numPr>
        <w:spacing w:after="80"/>
      </w:pPr>
      <w:r>
        <w:t xml:space="preserve">ホーム画面ウィジェット：習慣化アプリの実例では継続率に効果がある一方、導入率は日次アクティブユーザーの1割程度という調査結果があり、Flutterでの実装はiOS・Androidそれぞれにネイティブ実装が必要で技術コストが高い。MVPには含めず、リリース後の実際の利用データを見てから判断する。</w:t>
      </w:r>
    </w:p>
    <w:p>
      <w:pPr>
        <w:pStyle w:val="ListParagraph"/>
        <w:numPr>
          <w:ilvl w:val="0"/>
          <w:numId w:val="2"/>
        </w:numPr>
        <w:spacing w:after="80"/>
      </w:pPr>
      <w:r>
        <w:t xml:space="preserve">他アプリ起動時の割り込み通知：SNS等を開こうとした瞬間に一呼吸挟んで「クエスト片付けとく？」と誘導する仕組み。効果を裏付ける学術研究（PNAS掲載、SNS利用57%減）はあるが、iOSのScreen Time APIには開発者コミュニティで報告されている未解決の不具合があり、Androidも特別な権限とポーリングが必要で技術難易度が高い。方向性としては有力な差別化要素だが、MVPには含めず、コアループのリリース後に取り組む目玉のPhase2機能として位置づける。</w:t>
      </w:r>
    </w:p>
    <w:p>
      <w:pPr>
        <w:pStyle w:val="Heading1"/>
        <w:spacing w:after="160" w:before="320"/>
      </w:pPr>
      <w:r>
        <w:rPr>
          <w:b/>
          <w:bCs/>
        </w:rPr>
        <w:t xml:space="preserve">19. 設計判断の根拠（参考）</w:t>
      </w:r>
    </w:p>
    <w:p>
      <w:pPr>
        <w:pStyle w:val="ListParagraph"/>
        <w:numPr>
          <w:ilvl w:val="0"/>
          <w:numId w:val="2"/>
        </w:numPr>
        <w:spacing w:after="80"/>
      </w:pPr>
      <w:r>
        <w:t xml:space="preserve">経験値を実測時間に連動させない判断は、BJ FoggのFogg Behavior Modelに基づく。モチベーションは最も信頼できないレバーであり、行動を意志力に頼らず達成できる小ささに設計することが継続の鍵。</w:t>
      </w:r>
    </w:p>
    <w:p>
      <w:pPr>
        <w:pStyle w:val="ListParagraph"/>
        <w:numPr>
          <w:ilvl w:val="0"/>
          <w:numId w:val="2"/>
        </w:numPr>
        <w:spacing w:after="80"/>
      </w:pPr>
      <w:r>
        <w:t xml:space="preserve">装備・ステータスの仕組みを過度に単純化する必要はないという判断は、Habiticaの実際のユーザーレビュー調査に基づく。複雑さそのものへの不満は見当たらなかった。</w:t>
      </w:r>
    </w:p>
    <w:p>
      <w:pPr>
        <w:pStyle w:val="ListParagraph"/>
        <w:numPr>
          <w:ilvl w:val="0"/>
          <w:numId w:val="2"/>
        </w:numPr>
        <w:spacing w:after="80"/>
      </w:pPr>
      <w:r>
        <w:t xml:space="preserve">マスコットの情緒的な温かさを継続率の中核と位置づける判断は、自己ケアアプリFinchの分析に基づく。</w:t>
      </w:r>
    </w:p>
    <w:p>
      <w:pPr>
        <w:pStyle w:val="ListParagraph"/>
        <w:numPr>
          <w:ilvl w:val="0"/>
          <w:numId w:val="2"/>
        </w:numPr>
        <w:spacing w:after="80"/>
      </w:pPr>
      <w:r>
        <w:t xml:space="preserve">クエスト受注前のモチベーション・体調入力とマスコットの反応は、先延ばし研究者Tim Pychylの「先延ばしは感情調整の問題である」という知見と、心理学者Fuschia Siroisの自己への思いやり（セルフ・コンパッション）研究に基づく。特に調子が悪いと申告した時ほど、否定せず受け止める反応が効果的とされる。</w:t>
      </w:r>
    </w:p>
    <w:p>
      <w:pPr>
        <w:pStyle w:val="ListParagraph"/>
        <w:numPr>
          <w:ilvl w:val="0"/>
          <w:numId w:val="2"/>
        </w:numPr>
        <w:spacing w:after="80"/>
      </w:pPr>
      <w:r>
        <w:t xml:space="preserve">行動パターンに基づく通知の設計は、Gollwitzerの実行意図（if-thenプランニング）研究に基づく。状況のきっかけに行動を紐づけることで、目標達成率が約3倍になったという研究結果がある。</w:t>
      </w:r>
    </w:p>
    <w:p>
      <w:pPr>
        <w:pStyle w:val="Heading1"/>
        <w:spacing w:after="160" w:before="320"/>
      </w:pPr>
      <w:r>
        <w:rPr>
          <w:b/>
          <w:bCs/>
        </w:rPr>
        <w:t xml:space="preserve">20. 法務・プラットフォーム対応</w:t>
      </w:r>
    </w:p>
    <w:p>
      <w:pPr>
        <w:spacing w:after="140"/>
      </w:pPr>
      <w:r>
        <w:t xml:space="preserve">ストア審査・プライバシー規制への対応は「あれば良い」ではなく実装必須の項目として扱う。個人開発でも対応漏れは審査落ちや規約違反に直結するため、以下をMVPに含める（17章）。</w:t>
      </w:r>
    </w:p>
    <w:p>
      <w:pPr>
        <w:pStyle w:val="Heading2"/>
        <w:spacing w:after="120" w:before="240"/>
      </w:pPr>
      <w:r>
        <w:rPr>
          <w:b/>
          <w:bCs/>
        </w:rPr>
        <w:t xml:space="preserve">20-1. サブスクリプション画面の必須要素</w:t>
      </w:r>
    </w:p>
    <w:p>
      <w:pPr>
        <w:pStyle w:val="ListParagraph"/>
        <w:numPr>
          <w:ilvl w:val="0"/>
          <w:numId w:val="2"/>
        </w:numPr>
        <w:spacing w:after="80"/>
      </w:pPr>
      <w:r>
        <w:t xml:space="preserve">価格・期間・自動更新される旨を、paywall画面の購入ボタン近くに常時明記する（Apple App Store Review Guideline 3.1.2）。</w:t>
      </w:r>
    </w:p>
    <w:p>
      <w:pPr>
        <w:pStyle w:val="ListParagraph"/>
        <w:numPr>
          <w:ilvl w:val="0"/>
          <w:numId w:val="2"/>
        </w:numPr>
        <w:spacing w:after="80"/>
      </w:pPr>
      <w:r>
        <w:t xml:space="preserve">「購入を復元」ボタンをpaywall画面に設置し、RevenueCat経由で購入履歴を復元できるようにする。</w:t>
      </w:r>
    </w:p>
    <w:p>
      <w:pPr>
        <w:pStyle w:val="ListParagraph"/>
        <w:numPr>
          <w:ilvl w:val="0"/>
          <w:numId w:val="2"/>
        </w:numPr>
        <w:spacing w:after="80"/>
      </w:pPr>
      <w:r>
        <w:t xml:space="preserve">契約の管理・解約ができるよう、設定画面からApple／Googleそれぞれのネイティブなサブスクリプション管理画面へ遷移する導線を用意する。アプリ内に独自の解約フローは作らない。</w:t>
      </w:r>
    </w:p>
    <w:p>
      <w:pPr>
        <w:pStyle w:val="Heading2"/>
        <w:spacing w:after="120" w:before="240"/>
      </w:pPr>
      <w:r>
        <w:rPr>
          <w:b/>
          <w:bCs/>
        </w:rPr>
        <w:t xml:space="preserve">20-2. 第三者ログインとSign in with Apple</w:t>
      </w:r>
    </w:p>
    <w:p>
      <w:pPr>
        <w:pStyle w:val="ListParagraph"/>
        <w:numPr>
          <w:ilvl w:val="0"/>
          <w:numId w:val="2"/>
        </w:numPr>
        <w:spacing w:after="80"/>
      </w:pPr>
      <w:r>
        <w:t xml:space="preserve">匿名認証からApple／Googleアカウントへの紐付けを提供する際、Googleアカウントでのログインを選択肢に含めるなら、Appleは「Sign in with Apple」も同格の選択肢として必須とする（Guideline 4.8）。</w:t>
      </w:r>
    </w:p>
    <w:p>
      <w:pPr>
        <w:pStyle w:val="Heading2"/>
        <w:spacing w:after="120" w:before="240"/>
      </w:pPr>
      <w:r>
        <w:rPr>
          <w:b/>
          <w:bCs/>
        </w:rPr>
        <w:t xml:space="preserve">20-3. プライバシー・データ保護</w:t>
      </w:r>
    </w:p>
    <w:p>
      <w:pPr>
        <w:pStyle w:val="ListParagraph"/>
        <w:numPr>
          <w:ilvl w:val="0"/>
          <w:numId w:val="2"/>
        </w:numPr>
        <w:spacing w:after="80"/>
      </w:pPr>
      <w:r>
        <w:t xml:space="preserve">Firebase・RevenueCat・AdMobが扱うデータを棚卸しし、Appleのプライバシー栄養表示、Googleのデータセーフティフォームにそれぞれ申告する。</w:t>
      </w:r>
    </w:p>
    <w:p>
      <w:pPr>
        <w:pStyle w:val="ListParagraph"/>
        <w:numPr>
          <w:ilvl w:val="0"/>
          <w:numId w:val="2"/>
        </w:numPr>
        <w:spacing w:after="80"/>
      </w:pPr>
      <w:r>
        <w:t xml:space="preserve">プライバシーポリシー・利用規約のページを公開し、両ストアの掲載情報にURLを登録する。</w:t>
      </w:r>
    </w:p>
    <w:p>
      <w:pPr>
        <w:pStyle w:val="ListParagraph"/>
        <w:numPr>
          <w:ilvl w:val="0"/>
          <w:numId w:val="2"/>
        </w:numPr>
        <w:spacing w:after="80"/>
      </w:pPr>
      <w:r>
        <w:t xml:space="preserve">EU/EEA/UKユーザー向けに、Google認定のCMP（同意管理プラットフォーム、UMP SDK）を実装し、広告表示前に同意取得を行う（画面仕様は`consent`、screens.md 12章）。</w:t>
      </w:r>
    </w:p>
    <w:p>
      <w:pPr>
        <w:pStyle w:val="ListParagraph"/>
        <w:numPr>
          <w:ilvl w:val="0"/>
          <w:numId w:val="2"/>
        </w:numPr>
        <w:spacing w:after="80"/>
      </w:pPr>
      <w:r>
        <w:t xml:space="preserve">iOSでは、AdMobがIDFAを取得する前にApp Tracking Transparency（ATT）の許諾ダイアログを表示する（画面仕様は`consent`、screens.md 12章）。</w:t>
      </w:r>
    </w:p>
    <w:p>
      <w:pPr>
        <w:pStyle w:val="Heading2"/>
        <w:spacing w:after="120" w:before="240"/>
      </w:pPr>
      <w:r>
        <w:rPr>
          <w:b/>
          <w:bCs/>
        </w:rPr>
        <w:t xml:space="preserve">20-4. 対象年齢・広告設定の方針</w:t>
      </w:r>
    </w:p>
    <w:p>
      <w:pPr>
        <w:spacing w:after="140"/>
      </w:pPr>
      <w:r>
        <w:t xml:space="preserve">本アプリは特定の年齢層（児童）を対象にした設計ではなく、幅広い年齢層に開かれた生活習慣改善アプリと位置づける。ストアの掲載・マーケティングにおいても子ども向けを想起させる訴求は行わない。年齢確認や生年月日の収集は行わず、ストア審査（Google Playのターゲットオーディエンス設定、Appleの年齢レーティング）には「一般オーディエンス向け（子ども向けではない）」として申告する。</w:t>
      </w:r>
    </w:p>
    <w:p>
      <w:pPr>
        <w:pStyle w:val="ListParagraph"/>
        <w:numPr>
          <w:ilvl w:val="0"/>
          <w:numId w:val="2"/>
        </w:numPr>
        <w:spacing w:after="80"/>
      </w:pPr>
      <w:r>
        <w:t xml:space="preserve">広告（AdMob）はデフォルトで非パーソナライズ広告として配信し、年齢層に応じた出し分けロジックは実装しない。個人開発の実装コストを抑えつつ、COPPA（米）やGoogle PlayのFamiliesポリシーが要求する児童データ保護の水準を安全側に満たす構成とする。パーソナライズ広告に比べた収益単価の低下は許容し、リリース後の実績を見て見直す。</w:t>
      </w:r>
    </w:p>
    <w:p>
      <w:pPr>
        <w:pStyle w:val="ListParagraph"/>
        <w:numPr>
          <w:ilvl w:val="0"/>
          <w:numId w:val="2"/>
        </w:numPr>
        <w:spacing w:after="80"/>
      </w:pPr>
      <w:r>
        <w:t xml:space="preserve">GDPR（EU）は16歳未満（国によっては13〜15歳まで引き下げ可）のデータ処理に保護者同意を求める。CMP（20-3）の同意取得フローに、必要であれば年齢確認の分岐を後から組み込めるようにしておく。</w:t>
      </w:r>
    </w:p>
    <w:p>
      <w:pPr>
        <w:pStyle w:val="ListParagraph"/>
        <w:numPr>
          <w:ilvl w:val="0"/>
          <w:numId w:val="2"/>
        </w:numPr>
        <w:spacing w:after="80"/>
      </w:pPr>
      <w:r>
        <w:t xml:space="preserve">これらの対応コスト（CMP実装・法域ごとの申告等）が個人開発の許容範囲を超えると判断した場合は、無理に全対応するのではなく、対応コストが見合わない言語・配信国を対象から外す（該当言語のストア掲載・配信を行わない）という選択肢も許容する。8言語対応（13章）は目標であり絶対の制約ではない。</w:t>
      </w:r>
    </w:p>
    <w:p>
      <w:pPr>
        <w:pStyle w:val="Heading1"/>
        <w:spacing w:after="160" w:before="320"/>
      </w:pPr>
      <w:r>
        <w:rPr>
          <w:b/>
          <w:bCs/>
        </w:rPr>
        <w:t xml:space="preserve">21. 次のステップ</w:t>
      </w:r>
    </w:p>
    <w:p>
      <w:pPr>
        <w:spacing w:after="140"/>
      </w:pPr>
      <w:r>
        <w:t xml:space="preserve">本書で固まった画面遷移・課金導線をもとに、通知・広告サービスの具体的な選定（Firebase Cloud Messaging、AdMobなど）と、経験値カーブ・レベルキャップ数値などの残る保留事項を詰めた上で、画面仕様書（screens.md）をベースにClaude Codeでの実装に進む。</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2026-08-23T09:33:05.077Z</dcterms:created>
  <dcterms:modified xsi:type="dcterms:W3CDTF">2026-08-23T09:33:05.077Z</dcterms:modified>
</cp:coreProperties>
</file>

<file path=docProps/custom.xml><?xml version="1.0" encoding="utf-8"?>
<Properties xmlns="http://schemas.openxmlformats.org/officeDocument/2006/custom-properties" xmlns:vt="http://schemas.openxmlformats.org/officeDocument/2006/docPropsVTypes"/>
</file>