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3094"/>
        <w:gridCol w:w="4036"/>
        <w:gridCol w:w="3094"/>
      </w:tblGrid>
      <w:tr w:rsidR="00D60239" w:rsidRPr="00855E2C" w14:paraId="7222878F" w14:textId="77777777" w:rsidTr="00AA39AB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14:paraId="2DE59583" w14:textId="7E72472B" w:rsidR="00D60239" w:rsidRDefault="00570D87" w:rsidP="0002720B">
            <w:pPr>
              <w:rPr>
                <w:rFonts w:ascii="Calibri" w:hAnsi="Calibri" w:cs="Calibri"/>
                <w:sz w:val="20"/>
                <w:szCs w:val="20"/>
              </w:rPr>
            </w:pPr>
            <w:hyperlink r:id="rId7" w:history="1">
              <w:r w:rsidRPr="00570D87">
                <w:rPr>
                  <w:rStyle w:val="Hyperlink"/>
                  <w:rFonts w:ascii="Calibri" w:hAnsi="Calibri" w:cs="Calibri"/>
                  <w:sz w:val="20"/>
                  <w:szCs w:val="20"/>
                </w:rPr>
                <w:t>github.com/pitanyc</w:t>
              </w:r>
            </w:hyperlink>
          </w:p>
          <w:p w14:paraId="5BA59D40" w14:textId="07E366BA" w:rsidR="00D52906" w:rsidRPr="00855E2C" w:rsidRDefault="00570D87" w:rsidP="0002720B">
            <w:pPr>
              <w:rPr>
                <w:rFonts w:ascii="Calibri" w:hAnsi="Calibri" w:cs="Calibri"/>
                <w:sz w:val="20"/>
                <w:szCs w:val="20"/>
              </w:rPr>
            </w:pPr>
            <w:hyperlink r:id="rId8" w:history="1">
              <w:r w:rsidRPr="00570D87">
                <w:rPr>
                  <w:rStyle w:val="Hyperlink"/>
                  <w:rFonts w:ascii="Calibri" w:hAnsi="Calibri" w:cs="Calibri"/>
                  <w:sz w:val="20"/>
                  <w:szCs w:val="20"/>
                </w:rPr>
                <w:t>www.peterszocs.com</w:t>
              </w:r>
            </w:hyperlink>
          </w:p>
        </w:tc>
        <w:tc>
          <w:tcPr>
            <w:tcW w:w="1974" w:type="pct"/>
            <w:shd w:val="clear" w:color="auto" w:fill="auto"/>
            <w:vAlign w:val="center"/>
          </w:tcPr>
          <w:p w14:paraId="7B8E9835" w14:textId="3D8BE767" w:rsidR="00D60239" w:rsidRPr="00C75852" w:rsidRDefault="00B104A6" w:rsidP="00B104A6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bCs/>
                <w:sz w:val="44"/>
                <w:szCs w:val="44"/>
              </w:rPr>
            </w:pPr>
            <w:r w:rsidRPr="00C75852">
              <w:rPr>
                <w:rFonts w:ascii="Garamond" w:hAnsi="Garamond" w:cs="Calibri"/>
                <w:b/>
                <w:smallCaps/>
                <w:spacing w:val="40"/>
                <w:sz w:val="44"/>
                <w:szCs w:val="44"/>
              </w:rPr>
              <w:t>Peter Szocs</w:t>
            </w:r>
          </w:p>
        </w:tc>
        <w:tc>
          <w:tcPr>
            <w:tcW w:w="1513" w:type="pct"/>
            <w:shd w:val="clear" w:color="auto" w:fill="auto"/>
            <w:vAlign w:val="center"/>
          </w:tcPr>
          <w:p w14:paraId="2872220A" w14:textId="2EEB8FA4" w:rsidR="0002720B" w:rsidRDefault="0002720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="00C75852">
              <w:rPr>
                <w:rFonts w:ascii="Calibri" w:hAnsi="Calibri" w:cs="Calibri"/>
                <w:sz w:val="20"/>
                <w:szCs w:val="20"/>
              </w:rPr>
              <w:t>917</w:t>
            </w:r>
            <w:r w:rsidR="00D52906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="00C75852">
              <w:rPr>
                <w:rFonts w:ascii="Calibri" w:hAnsi="Calibri" w:cs="Calibri"/>
                <w:sz w:val="20"/>
                <w:szCs w:val="20"/>
              </w:rPr>
              <w:t>435-2551</w:t>
            </w:r>
          </w:p>
          <w:p w14:paraId="3D90ABFB" w14:textId="2F751C4D" w:rsidR="00D60239" w:rsidRPr="00855E2C" w:rsidRDefault="00C75852" w:rsidP="00C75852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szocs.peter</w:t>
            </w:r>
            <w:r w:rsidR="00D52906">
              <w:rPr>
                <w:rFonts w:ascii="Calibri" w:hAnsi="Calibri" w:cs="Calibri"/>
                <w:sz w:val="20"/>
                <w:szCs w:val="20"/>
              </w:rPr>
              <w:t>@</w:t>
            </w:r>
            <w:r>
              <w:rPr>
                <w:rFonts w:ascii="Calibri" w:hAnsi="Calibri" w:cs="Calibri"/>
                <w:sz w:val="20"/>
                <w:szCs w:val="20"/>
              </w:rPr>
              <w:t>gmail.com</w:t>
            </w:r>
          </w:p>
        </w:tc>
      </w:tr>
      <w:tr w:rsidR="00D60239" w:rsidRPr="00B104A6" w14:paraId="087B4275" w14:textId="77777777" w:rsidTr="00AA39AB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1B76ED0" w14:textId="77777777" w:rsidR="00191E83" w:rsidRPr="00B104A6" w:rsidRDefault="00191E83" w:rsidP="00191E83">
            <w:pPr>
              <w:rPr>
                <w:rFonts w:ascii="Garamond" w:hAnsi="Garamond" w:cs="Calibri"/>
                <w:sz w:val="16"/>
                <w:szCs w:val="16"/>
              </w:rPr>
            </w:pPr>
          </w:p>
          <w:p w14:paraId="6522F0C2" w14:textId="77777777" w:rsidR="00D60239" w:rsidRPr="00B104A6" w:rsidRDefault="00D60239" w:rsidP="00E73070">
            <w:pPr>
              <w:rPr>
                <w:rFonts w:ascii="Garamond" w:hAnsi="Garamond" w:cs="Calibri"/>
                <w:b/>
                <w:smallCaps/>
                <w:sz w:val="22"/>
                <w:szCs w:val="22"/>
              </w:rPr>
            </w:pPr>
            <w:r w:rsidRPr="00B104A6">
              <w:rPr>
                <w:rFonts w:ascii="Garamond" w:hAnsi="Garamond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1B3812" w:rsidRPr="00855E2C" w14:paraId="0DACFA64" w14:textId="77777777" w:rsidTr="00AA39AB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BB13F44" w14:textId="5F15D248" w:rsidR="001B3812" w:rsidRPr="00855E2C" w:rsidRDefault="00347D47" w:rsidP="00E7307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Tech Lead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9D51FD1" w14:textId="78C6D5C2" w:rsidR="001B3812" w:rsidRPr="001B3812" w:rsidRDefault="001B3812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Bloomberg </w:t>
            </w:r>
            <w:r w:rsidRPr="001B3812">
              <w:rPr>
                <w:rFonts w:ascii="Calibri" w:hAnsi="Calibri" w:cs="Calibri"/>
                <w:b/>
                <w:sz w:val="22"/>
                <w:szCs w:val="22"/>
              </w:rPr>
              <w:t xml:space="preserve">LP, </w:t>
            </w:r>
            <w:r w:rsidRPr="001B3812">
              <w:rPr>
                <w:rFonts w:ascii="Calibri" w:hAnsi="Calibri" w:cs="Calibri"/>
                <w:i/>
                <w:sz w:val="22"/>
                <w:szCs w:val="22"/>
              </w:rPr>
              <w:t>New York, NY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032888A" w14:textId="286E0BBE" w:rsidR="001B3812" w:rsidRPr="00855E2C" w:rsidRDefault="00347D47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Mar</w:t>
            </w:r>
            <w:r w:rsidR="008A4A0F">
              <w:rPr>
                <w:rFonts w:ascii="Calibri" w:hAnsi="Calibri" w:cs="Calibri"/>
                <w:bCs/>
                <w:sz w:val="22"/>
                <w:szCs w:val="22"/>
              </w:rPr>
              <w:t xml:space="preserve"> 201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6 </w:t>
            </w: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–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Present</w:t>
            </w:r>
          </w:p>
        </w:tc>
      </w:tr>
      <w:tr w:rsidR="0004663E" w:rsidRPr="00855E2C" w14:paraId="7157DCC5" w14:textId="77777777" w:rsidTr="009B19C8">
        <w:trPr>
          <w:trHeight w:val="1809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400E8327" w14:textId="28EE80A2" w:rsidR="000A1EBE" w:rsidRPr="00855E2C" w:rsidRDefault="00F15974" w:rsidP="00347D4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Derivatives API Structuring</w:t>
            </w:r>
          </w:p>
          <w:p w14:paraId="55C23080" w14:textId="67AAB4A8" w:rsidR="00B949C0" w:rsidRDefault="00162F4F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Developed</w:t>
            </w:r>
            <w:r w:rsidR="00CB745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A39AB">
              <w:rPr>
                <w:rFonts w:ascii="Calibri" w:hAnsi="Calibri" w:cs="Calibri"/>
                <w:sz w:val="22"/>
                <w:szCs w:val="22"/>
              </w:rPr>
              <w:t xml:space="preserve">Derivatives Catalog to create, </w:t>
            </w:r>
            <w:r w:rsidR="00CB7455">
              <w:rPr>
                <w:rFonts w:ascii="Calibri" w:hAnsi="Calibri" w:cs="Calibri"/>
                <w:sz w:val="22"/>
                <w:szCs w:val="22"/>
              </w:rPr>
              <w:t xml:space="preserve">store, </w:t>
            </w:r>
            <w:r w:rsidR="00AA39AB">
              <w:rPr>
                <w:rFonts w:ascii="Calibri" w:hAnsi="Calibri" w:cs="Calibri"/>
                <w:sz w:val="22"/>
                <w:szCs w:val="22"/>
              </w:rPr>
              <w:t xml:space="preserve">version </w:t>
            </w:r>
            <w:r w:rsidR="00CB7455">
              <w:rPr>
                <w:rFonts w:ascii="Calibri" w:hAnsi="Calibri" w:cs="Calibri"/>
                <w:sz w:val="22"/>
                <w:szCs w:val="22"/>
              </w:rPr>
              <w:t xml:space="preserve">&amp; release </w:t>
            </w:r>
            <w:r>
              <w:rPr>
                <w:rFonts w:ascii="Calibri" w:hAnsi="Calibri" w:cs="Calibri"/>
                <w:sz w:val="22"/>
                <w:szCs w:val="22"/>
              </w:rPr>
              <w:t>all of Bloomberg</w:t>
            </w:r>
            <w:r w:rsidR="00CB7455">
              <w:rPr>
                <w:rFonts w:ascii="Calibri" w:hAnsi="Calibri" w:cs="Calibri"/>
                <w:sz w:val="22"/>
                <w:szCs w:val="22"/>
              </w:rPr>
              <w:t xml:space="preserve"> D</w:t>
            </w:r>
            <w:r>
              <w:rPr>
                <w:rFonts w:ascii="Calibri" w:hAnsi="Calibri" w:cs="Calibri"/>
                <w:sz w:val="22"/>
                <w:szCs w:val="22"/>
              </w:rPr>
              <w:t>erivative</w:t>
            </w:r>
            <w:r w:rsidR="00CB7455">
              <w:rPr>
                <w:rFonts w:ascii="Calibri" w:hAnsi="Calibri" w:cs="Calibri"/>
                <w:sz w:val="22"/>
                <w:szCs w:val="22"/>
              </w:rPr>
              <w:t>s’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deal types.</w:t>
            </w:r>
          </w:p>
          <w:p w14:paraId="07CA4B2F" w14:textId="2A18CDA5" w:rsidR="005E450A" w:rsidRPr="00855E2C" w:rsidRDefault="00AA39AB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Reduced time to get schemas from DCDB</w:t>
            </w:r>
            <w:r w:rsidR="00F53385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B7455">
              <w:rPr>
                <w:rFonts w:ascii="Calibri" w:hAnsi="Calibri" w:cs="Calibri"/>
                <w:sz w:val="22"/>
                <w:szCs w:val="22"/>
              </w:rPr>
              <w:t>by 80</w:t>
            </w:r>
            <w:r w:rsidR="002C62EC" w:rsidRPr="00855E2C">
              <w:rPr>
                <w:rFonts w:ascii="Calibri" w:hAnsi="Calibri" w:cs="Calibri"/>
                <w:sz w:val="22"/>
                <w:szCs w:val="22"/>
              </w:rPr>
              <w:t>%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 xml:space="preserve"> by </w:t>
            </w:r>
            <w:r>
              <w:rPr>
                <w:rFonts w:ascii="Calibri" w:hAnsi="Calibri" w:cs="Calibri"/>
                <w:sz w:val="22"/>
                <w:szCs w:val="22"/>
              </w:rPr>
              <w:t>eliminating unnecessary service calls &amp; adding caches.</w:t>
            </w:r>
          </w:p>
          <w:p w14:paraId="76B2FFA5" w14:textId="6DB3C311" w:rsidR="00E6615D" w:rsidRDefault="00CB7455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</w:t>
            </w:r>
            <w:r w:rsidR="00AA39A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B02ED">
              <w:rPr>
                <w:rFonts w:ascii="Calibri" w:hAnsi="Calibri" w:cs="Calibri"/>
                <w:sz w:val="22"/>
                <w:szCs w:val="22"/>
              </w:rPr>
              <w:t>services &amp; databases to facili</w:t>
            </w:r>
            <w:r w:rsidR="003D49EE">
              <w:rPr>
                <w:rFonts w:ascii="Calibri" w:hAnsi="Calibri" w:cs="Calibri"/>
                <w:sz w:val="22"/>
                <w:szCs w:val="22"/>
              </w:rPr>
              <w:t>tate cross-asset code &amp; data</w:t>
            </w:r>
            <w:r w:rsidR="001B02ED">
              <w:rPr>
                <w:rFonts w:ascii="Calibri" w:hAnsi="Calibri" w:cs="Calibri"/>
                <w:sz w:val="22"/>
                <w:szCs w:val="22"/>
              </w:rPr>
              <w:t xml:space="preserve"> reuse</w:t>
            </w:r>
            <w:r w:rsidR="00F96ABC">
              <w:rPr>
                <w:rFonts w:ascii="Calibri" w:hAnsi="Calibri" w:cs="Calibri"/>
                <w:sz w:val="22"/>
                <w:szCs w:val="22"/>
              </w:rPr>
              <w:t xml:space="preserve"> (C++, JavaScript, Python)</w:t>
            </w:r>
            <w:r w:rsidR="001B02ED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14244A9" w14:textId="2C9360E4" w:rsidR="00AA39AB" w:rsidRPr="00855E2C" w:rsidRDefault="00AA39AB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Built all </w:t>
            </w:r>
            <w:r w:rsidR="00CB7455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>
              <w:rPr>
                <w:rFonts w:ascii="Calibri" w:hAnsi="Calibri" w:cs="Calibri"/>
                <w:sz w:val="22"/>
                <w:szCs w:val="22"/>
              </w:rPr>
              <w:t>OVME Derivatives API capabilities.</w:t>
            </w:r>
          </w:p>
          <w:p w14:paraId="4C065846" w14:textId="02354896" w:rsidR="005E450A" w:rsidRPr="00855E2C" w:rsidRDefault="003D49EE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Architected</w:t>
            </w:r>
            <w:r w:rsidR="00077633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55D45">
              <w:rPr>
                <w:rFonts w:ascii="Calibri" w:hAnsi="Calibri" w:cs="Calibri"/>
                <w:sz w:val="22"/>
                <w:szCs w:val="22"/>
              </w:rPr>
              <w:t xml:space="preserve">Terminal </w:t>
            </w:r>
            <w:r w:rsidR="00AA39AB">
              <w:rPr>
                <w:rFonts w:ascii="Calibri" w:hAnsi="Calibri" w:cs="Calibri"/>
                <w:sz w:val="22"/>
                <w:szCs w:val="22"/>
              </w:rPr>
              <w:t>function</w:t>
            </w:r>
            <w:r>
              <w:rPr>
                <w:rFonts w:ascii="Calibri" w:hAnsi="Calibri" w:cs="Calibri"/>
                <w:sz w:val="22"/>
                <w:szCs w:val="22"/>
              </w:rPr>
              <w:t>s</w:t>
            </w:r>
            <w:r w:rsidR="00AA39AB">
              <w:rPr>
                <w:rFonts w:ascii="Calibri" w:hAnsi="Calibri" w:cs="Calibri"/>
                <w:sz w:val="22"/>
                <w:szCs w:val="22"/>
              </w:rPr>
              <w:t xml:space="preserve"> for Derivatives API testing &amp; data visualization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(OVTF API, OVTF MIFID, </w:t>
            </w:r>
            <w:r w:rsidR="003D05B5">
              <w:rPr>
                <w:rFonts w:ascii="Calibri" w:hAnsi="Calibri" w:cs="Calibri"/>
                <w:sz w:val="22"/>
                <w:szCs w:val="22"/>
              </w:rPr>
              <w:t>etc.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  <w:r w:rsidR="00AA39AB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2A754EAC" w14:textId="77777777" w:rsidR="00F53385" w:rsidRPr="00855E2C" w:rsidRDefault="00F53385" w:rsidP="00855E2C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B87264" w:rsidRPr="00855E2C" w14:paraId="63275685" w14:textId="77777777" w:rsidTr="00AA39AB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52BD6BEC" w14:textId="2EDA57F6" w:rsidR="0004663E" w:rsidRPr="00855E2C" w:rsidRDefault="00A234E1" w:rsidP="00A234E1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Senior Software Developer</w:t>
            </w:r>
            <w:r w:rsidR="00E616AF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47E22E67" w14:textId="67E547E9" w:rsidR="0004663E" w:rsidRPr="0047183D" w:rsidRDefault="0047183D" w:rsidP="00855E2C">
            <w:pPr>
              <w:pStyle w:val="Heading2"/>
              <w:jc w:val="center"/>
              <w:rPr>
                <w:rFonts w:ascii="Calibri" w:hAnsi="Calibri" w:cs="Calibri"/>
                <w:b w:val="0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</w:t>
            </w:r>
            <w:r w:rsidR="001B3812">
              <w:rPr>
                <w:rFonts w:ascii="Calibri" w:hAnsi="Calibri" w:cs="Calibri"/>
                <w:sz w:val="22"/>
                <w:szCs w:val="22"/>
              </w:rPr>
              <w:t xml:space="preserve">loomberg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LP, </w:t>
            </w:r>
            <w:r>
              <w:rPr>
                <w:rFonts w:ascii="Calibri" w:hAnsi="Calibri" w:cs="Calibri"/>
                <w:b w:val="0"/>
                <w:i/>
                <w:sz w:val="22"/>
                <w:szCs w:val="22"/>
              </w:rPr>
              <w:t>New York, NY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4B1AEDF3" w14:textId="6AFBEDBC" w:rsidR="0004663E" w:rsidRPr="00855E2C" w:rsidRDefault="0047183D" w:rsidP="00E6615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Sept 2006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A234E1">
              <w:rPr>
                <w:rFonts w:ascii="Calibri" w:hAnsi="Calibri" w:cs="Calibri"/>
                <w:bCs/>
                <w:sz w:val="22"/>
                <w:szCs w:val="22"/>
              </w:rPr>
              <w:t>Mar 2016</w:t>
            </w:r>
          </w:p>
        </w:tc>
      </w:tr>
      <w:tr w:rsidR="00F54241" w:rsidRPr="00855E2C" w14:paraId="25673D97" w14:textId="77777777" w:rsidTr="00AA39AB">
        <w:trPr>
          <w:trHeight w:val="729"/>
        </w:trPr>
        <w:tc>
          <w:tcPr>
            <w:tcW w:w="5000" w:type="pct"/>
            <w:gridSpan w:val="3"/>
            <w:shd w:val="clear" w:color="auto" w:fill="auto"/>
          </w:tcPr>
          <w:p w14:paraId="3FBB05DD" w14:textId="0F41AE27" w:rsidR="00A234E1" w:rsidRPr="00855E2C" w:rsidRDefault="00566F08" w:rsidP="00A234E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Bloomberg Terminal: </w:t>
            </w:r>
            <w:r w:rsidRPr="00566F08">
              <w:rPr>
                <w:rFonts w:ascii="Calibri" w:hAnsi="Calibri" w:cs="Calibri"/>
                <w:i/>
                <w:sz w:val="22"/>
                <w:szCs w:val="22"/>
              </w:rPr>
              <w:t>OVME, OVME BT, OVL, SYNS, DES, Q, security loading</w:t>
            </w:r>
          </w:p>
          <w:p w14:paraId="505027D1" w14:textId="378E68C3" w:rsidR="00566F08" w:rsidRDefault="00566F08" w:rsidP="00566F0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 the most used multi-leg option strategy function on the Terminal: OVME.</w:t>
            </w:r>
          </w:p>
          <w:p w14:paraId="11AF6AEC" w14:textId="72064EEF" w:rsidR="007E0AC0" w:rsidRPr="00566F08" w:rsidRDefault="007E0AC0" w:rsidP="00566F0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Designed &amp; developed option strategy backtesting tool: OVME BT.</w:t>
            </w:r>
          </w:p>
          <w:p w14:paraId="2CB3AA69" w14:textId="0CB9FC09" w:rsidR="00566F08" w:rsidRPr="00294E6A" w:rsidRDefault="0093292B" w:rsidP="00294E6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Implemented &amp; maintained OTC option workflows: </w:t>
            </w:r>
            <w:r w:rsidR="00566F08">
              <w:rPr>
                <w:rFonts w:ascii="Calibri" w:hAnsi="Calibri" w:cs="Calibri"/>
                <w:sz w:val="22"/>
                <w:szCs w:val="22"/>
              </w:rPr>
              <w:t xml:space="preserve">SYNS, DES, RFQ, Q, </w:t>
            </w:r>
            <w:r w:rsidR="00BB678B">
              <w:rPr>
                <w:rFonts w:ascii="Calibri" w:hAnsi="Calibri" w:cs="Calibri"/>
                <w:sz w:val="22"/>
                <w:szCs w:val="22"/>
              </w:rPr>
              <w:t xml:space="preserve">uploader, </w:t>
            </w:r>
            <w:r>
              <w:rPr>
                <w:rFonts w:ascii="Calibri" w:hAnsi="Calibri" w:cs="Calibri"/>
                <w:sz w:val="22"/>
                <w:szCs w:val="22"/>
              </w:rPr>
              <w:t>security loading</w:t>
            </w:r>
            <w:r w:rsidR="00566F08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0C2FEB6C" w14:textId="77777777" w:rsidR="00882A29" w:rsidRPr="00855E2C" w:rsidRDefault="00882A29" w:rsidP="00882A29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87264" w:rsidRPr="00E90BF2" w14:paraId="6A42E8FD" w14:textId="77777777" w:rsidTr="00AA39AB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04B29BE8" w14:textId="713AEC53" w:rsidR="00872528" w:rsidRPr="00855E2C" w:rsidRDefault="002D5678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5313C2C9" w14:textId="0DBD7EA5" w:rsidR="00872528" w:rsidRPr="00E90BF2" w:rsidRDefault="002D5678" w:rsidP="00855E2C">
            <w:pPr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Appian Corporation</w:t>
            </w:r>
            <w:r w:rsidR="00E90BF2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, </w:t>
            </w:r>
            <w:r w:rsidR="00E90BF2">
              <w:rPr>
                <w:rFonts w:ascii="Calibri" w:hAnsi="Calibri" w:cs="Calibri"/>
                <w:i/>
                <w:iCs/>
                <w:sz w:val="22"/>
                <w:szCs w:val="22"/>
              </w:rPr>
              <w:t>Washington</w:t>
            </w:r>
            <w:r w:rsidR="000B1146">
              <w:rPr>
                <w:rFonts w:ascii="Calibri" w:hAnsi="Calibri" w:cs="Calibri"/>
                <w:i/>
                <w:iCs/>
                <w:sz w:val="22"/>
                <w:szCs w:val="22"/>
              </w:rPr>
              <w:t>,</w:t>
            </w:r>
            <w:r w:rsidR="00E90BF2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DC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38247901" w14:textId="415B4858" w:rsidR="00872528" w:rsidRPr="00E90BF2" w:rsidRDefault="002D5678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E90BF2">
              <w:rPr>
                <w:rFonts w:ascii="Calibri" w:hAnsi="Calibri" w:cs="Calibri"/>
                <w:b/>
                <w:bCs/>
                <w:sz w:val="22"/>
                <w:szCs w:val="22"/>
              </w:rPr>
              <w:t>Sept 2002</w:t>
            </w:r>
            <w:r w:rsidR="00872528" w:rsidRPr="00E90BF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 w:rsidR="00E6615D" w:rsidRPr="00E90BF2">
              <w:rPr>
                <w:rFonts w:ascii="Calibri" w:hAnsi="Calibri" w:cs="Calibri"/>
                <w:b/>
                <w:bCs/>
                <w:sz w:val="22"/>
                <w:szCs w:val="22"/>
              </w:rPr>
              <w:t>S</w:t>
            </w:r>
            <w:r w:rsidRPr="00E90BF2">
              <w:rPr>
                <w:rFonts w:ascii="Calibri" w:hAnsi="Calibri" w:cs="Calibri"/>
                <w:b/>
                <w:bCs/>
                <w:sz w:val="22"/>
                <w:szCs w:val="22"/>
              </w:rPr>
              <w:t>ept</w:t>
            </w:r>
            <w:r w:rsidR="00E6615D" w:rsidRPr="00E90BF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200</w:t>
            </w:r>
            <w:r w:rsidRPr="00E90BF2">
              <w:rPr>
                <w:rFonts w:ascii="Calibri" w:hAnsi="Calibri" w:cs="Calibri"/>
                <w:b/>
                <w:bCs/>
                <w:sz w:val="22"/>
                <w:szCs w:val="22"/>
              </w:rPr>
              <w:t>6</w:t>
            </w:r>
          </w:p>
        </w:tc>
      </w:tr>
      <w:tr w:rsidR="00872528" w:rsidRPr="00855E2C" w14:paraId="39BD4915" w14:textId="77777777" w:rsidTr="00AA39AB">
        <w:trPr>
          <w:trHeight w:val="525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23F112A5" w14:textId="3881442E" w:rsidR="005E450A" w:rsidRPr="00855E2C" w:rsidRDefault="00B22126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Improved </w:t>
            </w:r>
            <w:r w:rsidR="00DC02D1">
              <w:rPr>
                <w:rFonts w:ascii="Calibri" w:hAnsi="Calibri" w:cs="Calibri"/>
                <w:sz w:val="22"/>
                <w:szCs w:val="22"/>
              </w:rPr>
              <w:t xml:space="preserve">Appian Enterprise’s </w:t>
            </w:r>
            <w:r>
              <w:rPr>
                <w:rFonts w:ascii="Calibri" w:hAnsi="Calibri" w:cs="Calibri"/>
                <w:sz w:val="22"/>
                <w:szCs w:val="22"/>
              </w:rPr>
              <w:t>backend robustness &amp; performance</w:t>
            </w:r>
            <w:r w:rsidR="001C6E57">
              <w:rPr>
                <w:rFonts w:ascii="Calibri" w:hAnsi="Calibri" w:cs="Calibri"/>
                <w:sz w:val="22"/>
                <w:szCs w:val="22"/>
              </w:rPr>
              <w:t xml:space="preserve"> over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B1146">
              <w:rPr>
                <w:rFonts w:ascii="Calibri" w:hAnsi="Calibri" w:cs="Calibri"/>
                <w:sz w:val="22"/>
                <w:szCs w:val="22"/>
              </w:rPr>
              <w:t xml:space="preserve">25% </w:t>
            </w:r>
            <w:r>
              <w:rPr>
                <w:rFonts w:ascii="Calibri" w:hAnsi="Calibri" w:cs="Calibri"/>
                <w:sz w:val="22"/>
                <w:szCs w:val="22"/>
              </w:rPr>
              <w:t>through K/Kdb tools.</w:t>
            </w:r>
          </w:p>
          <w:p w14:paraId="72650A85" w14:textId="56115849" w:rsidR="005E450A" w:rsidRPr="00855E2C" w:rsidRDefault="00D75D8D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Developed procurement </w:t>
            </w:r>
            <w:r w:rsidR="008C5A05">
              <w:rPr>
                <w:rFonts w:ascii="Calibri" w:hAnsi="Calibri" w:cs="Calibri"/>
                <w:sz w:val="22"/>
                <w:szCs w:val="22"/>
              </w:rPr>
              <w:t xml:space="preserve">web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application </w:t>
            </w:r>
            <w:r w:rsidR="001C6E57">
              <w:rPr>
                <w:rFonts w:ascii="Calibri" w:hAnsi="Calibri" w:cs="Calibri"/>
                <w:sz w:val="22"/>
                <w:szCs w:val="22"/>
              </w:rPr>
              <w:t xml:space="preserve">(JSP, </w:t>
            </w:r>
            <w:r w:rsidR="00DC02D1">
              <w:rPr>
                <w:rFonts w:ascii="Calibri" w:hAnsi="Calibri" w:cs="Calibri"/>
                <w:sz w:val="22"/>
                <w:szCs w:val="22"/>
              </w:rPr>
              <w:t>J2EE</w:t>
            </w:r>
            <w:r w:rsidR="008C5A05">
              <w:rPr>
                <w:rFonts w:ascii="Calibri" w:hAnsi="Calibri" w:cs="Calibri"/>
                <w:sz w:val="22"/>
                <w:szCs w:val="22"/>
              </w:rPr>
              <w:t xml:space="preserve">) </w:t>
            </w:r>
            <w:r>
              <w:rPr>
                <w:rFonts w:ascii="Calibri" w:hAnsi="Calibri" w:cs="Calibri"/>
                <w:sz w:val="22"/>
                <w:szCs w:val="22"/>
              </w:rPr>
              <w:t>for The World Bank.</w:t>
            </w:r>
          </w:p>
          <w:p w14:paraId="29519491" w14:textId="77777777" w:rsidR="00882A29" w:rsidRPr="00855E2C" w:rsidRDefault="00882A29" w:rsidP="00855E2C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0B1146" w:rsidRPr="00E90BF2" w14:paraId="632F83FF" w14:textId="77777777" w:rsidTr="00AA39AB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23D379D2" w14:textId="545A0170" w:rsidR="000B1146" w:rsidRPr="00855E2C" w:rsidRDefault="000B1146" w:rsidP="0032117F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Summer Analyst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02F53899" w14:textId="45EC1A65" w:rsidR="000B1146" w:rsidRPr="00E90BF2" w:rsidRDefault="000B1146" w:rsidP="000B1146">
            <w:pPr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Goldman Sachs &amp; Co</w:t>
            </w: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New York, NY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1488E7C1" w14:textId="7ACD7114" w:rsidR="000B1146" w:rsidRPr="00E90BF2" w:rsidRDefault="00E72C5E" w:rsidP="0032117F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June</w:t>
            </w:r>
            <w:r w:rsidR="000B1146" w:rsidRPr="00E90BF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2002 – Sept 200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</w:t>
            </w:r>
          </w:p>
        </w:tc>
      </w:tr>
      <w:tr w:rsidR="003F7864" w:rsidRPr="00855E2C" w14:paraId="16F66BC8" w14:textId="77777777" w:rsidTr="00AA39AB">
        <w:trPr>
          <w:trHeight w:val="729"/>
        </w:trPr>
        <w:tc>
          <w:tcPr>
            <w:tcW w:w="5000" w:type="pct"/>
            <w:gridSpan w:val="3"/>
            <w:shd w:val="clear" w:color="auto" w:fill="auto"/>
          </w:tcPr>
          <w:p w14:paraId="6CBB2FFC" w14:textId="77777777" w:rsidR="003F7864" w:rsidRDefault="003F7864" w:rsidP="003F786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Researched long-term Purchasing Power Parity of developed-market currencies.</w:t>
            </w:r>
          </w:p>
          <w:p w14:paraId="5FA92B78" w14:textId="10C3A74D" w:rsidR="003F7864" w:rsidRDefault="003F7864" w:rsidP="003F786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Improved Global Alpha’s forecast accuracy of one-month forward looking covariance matrices</w:t>
            </w:r>
            <w:r w:rsidR="00DC02D1">
              <w:rPr>
                <w:rFonts w:ascii="Calibri" w:hAnsi="Calibri" w:cs="Calibri"/>
                <w:sz w:val="22"/>
                <w:szCs w:val="22"/>
              </w:rPr>
              <w:t xml:space="preserve"> (Matlab)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06C38C9F" w14:textId="77777777" w:rsidR="003F7864" w:rsidRPr="00855E2C" w:rsidRDefault="003F7864" w:rsidP="0032117F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3F7864" w:rsidRPr="00855E2C" w14:paraId="5342BD59" w14:textId="77777777" w:rsidTr="00AA39AB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32B002A7" w14:textId="244CF0C4" w:rsidR="003F7864" w:rsidRPr="00855E2C" w:rsidRDefault="003F7864" w:rsidP="0032117F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Summer Analyst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256298DC" w14:textId="7FC6739A" w:rsidR="003F7864" w:rsidRPr="003F7864" w:rsidRDefault="003F7864" w:rsidP="0032117F">
            <w:pPr>
              <w:pStyle w:val="Heading2"/>
              <w:jc w:val="center"/>
              <w:rPr>
                <w:rFonts w:ascii="Calibri" w:hAnsi="Calibri" w:cs="Calibri"/>
                <w:b w:val="0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Boston Consulting Group, </w:t>
            </w:r>
            <w:r w:rsidR="000B4E07">
              <w:rPr>
                <w:rFonts w:ascii="Calibri" w:hAnsi="Calibri" w:cs="Calibri"/>
                <w:b w:val="0"/>
                <w:i/>
                <w:sz w:val="22"/>
                <w:szCs w:val="22"/>
              </w:rPr>
              <w:t>Budapest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528F01BE" w14:textId="681539EB" w:rsidR="003F7864" w:rsidRPr="009B19C8" w:rsidRDefault="000B4E07" w:rsidP="000B4E07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9B19C8">
              <w:rPr>
                <w:rFonts w:ascii="Calibri" w:hAnsi="Calibri" w:cs="Calibri"/>
                <w:bCs/>
                <w:sz w:val="22"/>
                <w:szCs w:val="22"/>
              </w:rPr>
              <w:t>Summer</w:t>
            </w:r>
            <w:r w:rsidR="009B19C8" w:rsidRPr="009B19C8">
              <w:rPr>
                <w:rFonts w:ascii="Calibri" w:hAnsi="Calibri" w:cs="Calibri"/>
                <w:bCs/>
                <w:sz w:val="22"/>
                <w:szCs w:val="22"/>
              </w:rPr>
              <w:t xml:space="preserve">s 2000 </w:t>
            </w:r>
            <w:r w:rsidR="009B19C8" w:rsidRPr="009B19C8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9B19C8" w:rsidRPr="009B19C8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9B19C8">
              <w:rPr>
                <w:rFonts w:ascii="Calibri" w:hAnsi="Calibri" w:cs="Calibri"/>
                <w:bCs/>
                <w:sz w:val="22"/>
                <w:szCs w:val="22"/>
              </w:rPr>
              <w:t>200</w:t>
            </w:r>
            <w:r w:rsidR="009B19C8" w:rsidRPr="009B19C8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</w:tr>
      <w:tr w:rsidR="00872528" w:rsidRPr="00855E2C" w14:paraId="556A0737" w14:textId="77777777" w:rsidTr="00AA39AB">
        <w:trPr>
          <w:trHeight w:val="441"/>
        </w:trPr>
        <w:tc>
          <w:tcPr>
            <w:tcW w:w="5000" w:type="pct"/>
            <w:gridSpan w:val="3"/>
            <w:shd w:val="clear" w:color="auto" w:fill="auto"/>
          </w:tcPr>
          <w:p w14:paraId="795F3B11" w14:textId="68F605AF" w:rsidR="00882A29" w:rsidRPr="00A234E1" w:rsidRDefault="008C5A05" w:rsidP="00A234E1">
            <w:pPr>
              <w:pStyle w:val="ListParagraph"/>
              <w:numPr>
                <w:ilvl w:val="0"/>
                <w:numId w:val="11"/>
              </w:numPr>
              <w:ind w:left="260" w:hanging="180"/>
              <w:rPr>
                <w:rFonts w:ascii="Calibri" w:hAnsi="Calibri" w:cs="Calibri"/>
                <w:sz w:val="22"/>
                <w:szCs w:val="22"/>
              </w:rPr>
            </w:pPr>
            <w:r w:rsidRPr="00A234E1">
              <w:rPr>
                <w:rFonts w:ascii="Calibri" w:hAnsi="Calibri" w:cs="Calibri"/>
                <w:sz w:val="22"/>
                <w:szCs w:val="22"/>
              </w:rPr>
              <w:t>Analyzed Central Europe’s electricity &amp; natural gas markets.</w:t>
            </w:r>
          </w:p>
        </w:tc>
      </w:tr>
      <w:tr w:rsidR="008A4555" w:rsidRPr="008C55F2" w14:paraId="2678C3A2" w14:textId="77777777" w:rsidTr="00AA39AB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FA3B58D" w14:textId="77777777" w:rsidR="008A4555" w:rsidRPr="008C55F2" w:rsidRDefault="008A4555" w:rsidP="00E73070">
            <w:pPr>
              <w:rPr>
                <w:rFonts w:ascii="Garamond" w:hAnsi="Garamond" w:cs="Calibri"/>
                <w:smallCaps/>
                <w:sz w:val="22"/>
                <w:szCs w:val="22"/>
              </w:rPr>
            </w:pPr>
            <w:r w:rsidRPr="008C55F2">
              <w:rPr>
                <w:rFonts w:ascii="Garamond" w:hAnsi="Garamond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BD358D" w:rsidRPr="00855E2C" w14:paraId="1A4BCD2A" w14:textId="77777777" w:rsidTr="0032117F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EA566FB" w14:textId="1B711A87" w:rsidR="00BD358D" w:rsidRPr="00855E2C" w:rsidRDefault="009B19C8" w:rsidP="0032117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Courant Institute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A6C8600" w14:textId="0B7CCC7D" w:rsidR="00BD358D" w:rsidRPr="001B3812" w:rsidRDefault="00BD358D" w:rsidP="0032117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New York University</w:t>
            </w:r>
            <w:r w:rsidRPr="001B3812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 w:rsidRPr="001B3812">
              <w:rPr>
                <w:rFonts w:ascii="Calibri" w:hAnsi="Calibri" w:cs="Calibri"/>
                <w:i/>
                <w:sz w:val="22"/>
                <w:szCs w:val="22"/>
              </w:rPr>
              <w:t>New York, NY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05D672D" w14:textId="1251C949" w:rsidR="00BD358D" w:rsidRPr="00855E2C" w:rsidRDefault="00BD358D" w:rsidP="0032117F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Sep</w:t>
            </w:r>
            <w:r w:rsidR="00B12717">
              <w:rPr>
                <w:rFonts w:ascii="Calibri" w:hAnsi="Calibri" w:cs="Calibri"/>
                <w:bCs/>
                <w:sz w:val="22"/>
                <w:szCs w:val="22"/>
              </w:rPr>
              <w:t>t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2007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–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May 2010</w:t>
            </w:r>
          </w:p>
        </w:tc>
      </w:tr>
      <w:tr w:rsidR="00BD358D" w:rsidRPr="00855E2C" w14:paraId="6B7D6F97" w14:textId="77777777" w:rsidTr="0032117F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565D50C2" w14:textId="72394B31" w:rsidR="00BD358D" w:rsidRDefault="009B19C8" w:rsidP="009B19C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Master of Science</w:t>
            </w:r>
            <w:r w:rsidR="0091314E">
              <w:rPr>
                <w:rFonts w:ascii="Calibri" w:hAnsi="Calibri" w:cs="Calibri"/>
                <w:sz w:val="22"/>
                <w:szCs w:val="22"/>
              </w:rPr>
              <w:t xml:space="preserve"> in Mathematics of Finance </w:t>
            </w:r>
            <w:r w:rsidR="0091314E" w:rsidRPr="0091314E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1314E">
              <w:rPr>
                <w:rFonts w:ascii="Calibri" w:hAnsi="Calibri" w:cs="Calibri"/>
                <w:i/>
                <w:sz w:val="22"/>
                <w:szCs w:val="22"/>
              </w:rPr>
              <w:t>Magna Cum Laude</w:t>
            </w:r>
          </w:p>
          <w:p w14:paraId="54F01890" w14:textId="45156083" w:rsidR="00BD358D" w:rsidRPr="00855E2C" w:rsidRDefault="009B19C8" w:rsidP="0032117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Cumulative GPA:  </w:t>
            </w:r>
            <w:r w:rsidRPr="009B19C8">
              <w:rPr>
                <w:rFonts w:ascii="Calibri" w:hAnsi="Calibri" w:cs="Calibri"/>
                <w:b/>
                <w:sz w:val="22"/>
                <w:szCs w:val="22"/>
              </w:rPr>
              <w:t>3.73 / 4.0</w:t>
            </w:r>
          </w:p>
          <w:p w14:paraId="1A218DA1" w14:textId="1D00F37F" w:rsidR="00BD358D" w:rsidRPr="00BA638A" w:rsidRDefault="009B19C8" w:rsidP="00BA638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GRE (Mathematics / Verbal):  </w:t>
            </w:r>
            <w:r w:rsidRPr="00BA638A">
              <w:rPr>
                <w:rFonts w:ascii="Calibri" w:hAnsi="Calibri" w:cs="Calibri"/>
                <w:b/>
                <w:sz w:val="22"/>
                <w:szCs w:val="22"/>
              </w:rPr>
              <w:t>800 / 590</w:t>
            </w:r>
            <w:r w:rsidRPr="00BA638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BA638A">
              <w:rPr>
                <w:rFonts w:ascii="Calibri" w:hAnsi="Calibri"/>
                <w:bCs/>
                <w:i/>
                <w:sz w:val="22"/>
                <w:szCs w:val="22"/>
              </w:rPr>
              <w:t>(94</w:t>
            </w:r>
            <w:r w:rsidRPr="00BA638A">
              <w:rPr>
                <w:rFonts w:ascii="Calibri" w:hAnsi="Calibri"/>
                <w:bCs/>
                <w:i/>
                <w:sz w:val="22"/>
                <w:szCs w:val="22"/>
                <w:vertAlign w:val="superscript"/>
              </w:rPr>
              <w:t>th</w:t>
            </w:r>
            <w:r w:rsidRPr="00BA638A">
              <w:rPr>
                <w:rFonts w:ascii="Calibri" w:hAnsi="Calibri"/>
                <w:bCs/>
                <w:i/>
                <w:sz w:val="22"/>
                <w:szCs w:val="22"/>
              </w:rPr>
              <w:t xml:space="preserve"> / 86</w:t>
            </w:r>
            <w:r w:rsidRPr="00BA638A">
              <w:rPr>
                <w:rFonts w:ascii="Calibri" w:hAnsi="Calibri"/>
                <w:bCs/>
                <w:i/>
                <w:sz w:val="22"/>
                <w:szCs w:val="22"/>
                <w:vertAlign w:val="superscript"/>
              </w:rPr>
              <w:t>th</w:t>
            </w:r>
            <w:r w:rsidRPr="00BA638A">
              <w:rPr>
                <w:rFonts w:ascii="Calibri" w:hAnsi="Calibri"/>
                <w:bCs/>
                <w:i/>
                <w:sz w:val="22"/>
                <w:szCs w:val="22"/>
              </w:rPr>
              <w:t xml:space="preserve"> percentile)</w:t>
            </w:r>
          </w:p>
          <w:p w14:paraId="14430E04" w14:textId="77777777" w:rsidR="00BD358D" w:rsidRPr="00855E2C" w:rsidRDefault="00BD358D" w:rsidP="0032117F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  <w:bookmarkStart w:id="0" w:name="_GoBack"/>
        <w:bookmarkEnd w:id="0"/>
      </w:tr>
      <w:tr w:rsidR="00BD358D" w:rsidRPr="00855E2C" w14:paraId="47B46C41" w14:textId="77777777" w:rsidTr="0032117F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462EE047" w14:textId="7BA0101F" w:rsidR="00BD358D" w:rsidRPr="00855E2C" w:rsidRDefault="009613FD" w:rsidP="009613FD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The Wharton School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0F5ED757" w14:textId="45D96911" w:rsidR="00BD358D" w:rsidRPr="0047183D" w:rsidRDefault="00A864BC" w:rsidP="00A864BC">
            <w:pPr>
              <w:pStyle w:val="Heading2"/>
              <w:jc w:val="center"/>
              <w:rPr>
                <w:rFonts w:ascii="Calibri" w:hAnsi="Calibri" w:cs="Calibri"/>
                <w:b w:val="0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University of Pennsylvania</w:t>
            </w:r>
            <w:r w:rsidR="00BD358D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b w:val="0"/>
                <w:i/>
                <w:sz w:val="22"/>
                <w:szCs w:val="22"/>
              </w:rPr>
              <w:t>Philly, PA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4477EC63" w14:textId="7F533CFC" w:rsidR="00BD358D" w:rsidRPr="00855E2C" w:rsidRDefault="00A864BC" w:rsidP="0032117F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Sept 1998</w:t>
            </w:r>
            <w:r w:rsidR="00BD358D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May</w:t>
            </w:r>
            <w:r w:rsidR="00BD358D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02</w:t>
            </w:r>
          </w:p>
        </w:tc>
      </w:tr>
      <w:tr w:rsidR="00BD358D" w:rsidRPr="00855E2C" w14:paraId="53D7C07E" w14:textId="77777777" w:rsidTr="0032117F">
        <w:trPr>
          <w:trHeight w:val="729"/>
        </w:trPr>
        <w:tc>
          <w:tcPr>
            <w:tcW w:w="5000" w:type="pct"/>
            <w:gridSpan w:val="3"/>
            <w:shd w:val="clear" w:color="auto" w:fill="auto"/>
          </w:tcPr>
          <w:p w14:paraId="6FA9CEBB" w14:textId="7148680C" w:rsidR="00BD358D" w:rsidRPr="00855E2C" w:rsidRDefault="009613FD" w:rsidP="0032117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Dual Degree Program: B.S. in Economics, B.S.E. in Computer Science &amp; Mathematics</w:t>
            </w:r>
            <w:r w:rsidR="0091314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1314E" w:rsidRPr="0091314E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91314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1314E" w:rsidRPr="0091314E">
              <w:rPr>
                <w:rFonts w:ascii="Calibri" w:hAnsi="Calibri" w:cs="Calibri"/>
                <w:i/>
                <w:sz w:val="22"/>
                <w:szCs w:val="22"/>
              </w:rPr>
              <w:t>Magna Cum Laude</w:t>
            </w:r>
          </w:p>
          <w:p w14:paraId="420F5712" w14:textId="5AE4D502" w:rsidR="009613FD" w:rsidRPr="00855E2C" w:rsidRDefault="009613FD" w:rsidP="009613FD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Cumulative GPA: 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3.72</w:t>
            </w:r>
            <w:r w:rsidRPr="009B19C8">
              <w:rPr>
                <w:rFonts w:ascii="Calibri" w:hAnsi="Calibri" w:cs="Calibri"/>
                <w:b/>
                <w:sz w:val="22"/>
                <w:szCs w:val="22"/>
              </w:rPr>
              <w:t xml:space="preserve"> / 4.0</w:t>
            </w:r>
          </w:p>
          <w:p w14:paraId="1A881FF7" w14:textId="488A120C" w:rsidR="00BD358D" w:rsidRPr="009613FD" w:rsidRDefault="00952471" w:rsidP="009613FD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SAT</w:t>
            </w:r>
            <w:r w:rsidR="009613FD">
              <w:rPr>
                <w:rFonts w:ascii="Calibri" w:hAnsi="Calibri" w:cs="Calibri"/>
                <w:sz w:val="22"/>
                <w:szCs w:val="22"/>
              </w:rPr>
              <w:t xml:space="preserve"> (Mathematics / Verbal):  </w:t>
            </w:r>
            <w:r w:rsidR="009613FD" w:rsidRPr="00BA638A">
              <w:rPr>
                <w:rFonts w:ascii="Calibri" w:hAnsi="Calibri" w:cs="Calibri"/>
                <w:b/>
                <w:sz w:val="22"/>
                <w:szCs w:val="22"/>
              </w:rPr>
              <w:t>800 / 590</w:t>
            </w:r>
            <w:r w:rsidR="009613FD" w:rsidRPr="00BA638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613FD" w:rsidRPr="00BA638A">
              <w:rPr>
                <w:rFonts w:ascii="Calibri" w:hAnsi="Calibri"/>
                <w:bCs/>
                <w:i/>
                <w:sz w:val="22"/>
                <w:szCs w:val="22"/>
              </w:rPr>
              <w:t>(9</w:t>
            </w:r>
            <w:r>
              <w:rPr>
                <w:rFonts w:ascii="Calibri" w:hAnsi="Calibri"/>
                <w:bCs/>
                <w:i/>
                <w:sz w:val="22"/>
                <w:szCs w:val="22"/>
              </w:rPr>
              <w:t>8</w:t>
            </w:r>
            <w:r w:rsidR="009613FD" w:rsidRPr="00BA638A">
              <w:rPr>
                <w:rFonts w:ascii="Calibri" w:hAnsi="Calibri"/>
                <w:bCs/>
                <w:i/>
                <w:sz w:val="22"/>
                <w:szCs w:val="22"/>
                <w:vertAlign w:val="superscript"/>
              </w:rPr>
              <w:t>th</w:t>
            </w:r>
            <w:r w:rsidR="009613FD" w:rsidRPr="00BA638A">
              <w:rPr>
                <w:rFonts w:ascii="Calibri" w:hAnsi="Calibri"/>
                <w:bCs/>
                <w:i/>
                <w:sz w:val="22"/>
                <w:szCs w:val="22"/>
              </w:rPr>
              <w:t xml:space="preserve"> / 8</w:t>
            </w:r>
            <w:r>
              <w:rPr>
                <w:rFonts w:ascii="Calibri" w:hAnsi="Calibri"/>
                <w:bCs/>
                <w:i/>
                <w:sz w:val="22"/>
                <w:szCs w:val="22"/>
              </w:rPr>
              <w:t>9</w:t>
            </w:r>
            <w:r w:rsidR="009613FD" w:rsidRPr="00BA638A">
              <w:rPr>
                <w:rFonts w:ascii="Calibri" w:hAnsi="Calibri"/>
                <w:bCs/>
                <w:i/>
                <w:sz w:val="22"/>
                <w:szCs w:val="22"/>
                <w:vertAlign w:val="superscript"/>
              </w:rPr>
              <w:t>th</w:t>
            </w:r>
            <w:r w:rsidR="009613FD" w:rsidRPr="00BA638A">
              <w:rPr>
                <w:rFonts w:ascii="Calibri" w:hAnsi="Calibri"/>
                <w:bCs/>
                <w:i/>
                <w:sz w:val="22"/>
                <w:szCs w:val="22"/>
              </w:rPr>
              <w:t xml:space="preserve"> percentile)</w:t>
            </w:r>
          </w:p>
          <w:p w14:paraId="733F060B" w14:textId="77777777" w:rsidR="00BD358D" w:rsidRPr="00855E2C" w:rsidRDefault="00BD358D" w:rsidP="0032117F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8A4555" w:rsidRPr="00E60BC4" w14:paraId="32768AF9" w14:textId="77777777" w:rsidTr="00AA39AB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543B5F" w14:textId="3B5C4FBC" w:rsidR="008A4555" w:rsidRPr="00E60BC4" w:rsidRDefault="003D49EE" w:rsidP="003D49EE">
            <w:pPr>
              <w:rPr>
                <w:rFonts w:ascii="Garamond" w:hAnsi="Garamond" w:cs="Calibri"/>
                <w:smallCaps/>
                <w:sz w:val="22"/>
                <w:szCs w:val="22"/>
              </w:rPr>
            </w:pPr>
            <w:r>
              <w:rPr>
                <w:rFonts w:ascii="Garamond" w:hAnsi="Garamond" w:cs="Calibri"/>
                <w:b/>
                <w:smallCaps/>
                <w:sz w:val="22"/>
                <w:szCs w:val="22"/>
              </w:rPr>
              <w:t>Personal Projects</w:t>
            </w:r>
          </w:p>
        </w:tc>
      </w:tr>
      <w:tr w:rsidR="00F54241" w:rsidRPr="00855E2C" w14:paraId="28DA0552" w14:textId="77777777" w:rsidTr="00AA39AB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14:paraId="2090E417" w14:textId="77777777" w:rsidR="001C6E57" w:rsidRDefault="001C6E57" w:rsidP="001C6E5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Personal Website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r>
              <w:rPr>
                <w:rFonts w:ascii="Calibri" w:hAnsi="Calibri" w:cs="Calibri"/>
                <w:bCs/>
                <w:i/>
                <w:sz w:val="22"/>
                <w:szCs w:val="22"/>
              </w:rPr>
              <w:t>peter.szocs.info</w:t>
            </w:r>
            <w:r w:rsidRPr="00EF3CFD">
              <w:rPr>
                <w:rFonts w:ascii="Calibri" w:hAnsi="Calibri" w:cs="Calibri"/>
                <w:b/>
                <w:sz w:val="22"/>
                <w:szCs w:val="22"/>
              </w:rPr>
              <w:t xml:space="preserve"> |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Code</w:t>
            </w:r>
            <w:r w:rsidRPr="00EF3CFD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Pr="00EF3CF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i/>
                <w:sz w:val="22"/>
                <w:szCs w:val="22"/>
              </w:rPr>
              <w:t>github.com/pitanyc/peter.szocs.info</w:t>
            </w:r>
          </w:p>
          <w:p w14:paraId="01C5B4FC" w14:textId="11714E85" w:rsidR="004E648C" w:rsidRDefault="00EF3CFD" w:rsidP="004E648C">
            <w:pPr>
              <w:rPr>
                <w:rFonts w:ascii="Calibri" w:hAnsi="Calibri" w:cs="Calibri"/>
                <w:sz w:val="22"/>
                <w:szCs w:val="22"/>
              </w:rPr>
            </w:pPr>
            <w:r w:rsidRPr="00EF3CFD">
              <w:rPr>
                <w:rFonts w:ascii="Calibri" w:hAnsi="Calibri" w:cs="Calibri"/>
                <w:b/>
                <w:sz w:val="22"/>
                <w:szCs w:val="22"/>
              </w:rPr>
              <w:t>Cairo Chat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r w:rsidRPr="00EF3CFD">
              <w:rPr>
                <w:rFonts w:ascii="Calibri" w:hAnsi="Calibri" w:cs="Calibri"/>
                <w:bCs/>
                <w:i/>
                <w:sz w:val="22"/>
                <w:szCs w:val="22"/>
              </w:rPr>
              <w:t>cairo-chat.herokuapp.com</w:t>
            </w:r>
            <w:r w:rsidRPr="00EF3CFD">
              <w:rPr>
                <w:rFonts w:ascii="Calibri" w:hAnsi="Calibri" w:cs="Calibri"/>
                <w:b/>
                <w:sz w:val="22"/>
                <w:szCs w:val="22"/>
              </w:rPr>
              <w:t xml:space="preserve"> |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Code</w:t>
            </w:r>
            <w:r w:rsidRPr="00EF3CFD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Pr="00EF3CF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i/>
                <w:sz w:val="22"/>
                <w:szCs w:val="22"/>
              </w:rPr>
              <w:t>github.com/pitanyc/cairo</w:t>
            </w:r>
          </w:p>
          <w:p w14:paraId="0335A592" w14:textId="6FDFABA4" w:rsidR="005E450A" w:rsidRPr="00B74EEC" w:rsidRDefault="00B659AE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Feature rich </w:t>
            </w:r>
            <w:r w:rsidR="00EF3CFD">
              <w:rPr>
                <w:rFonts w:ascii="Calibri" w:hAnsi="Calibri" w:cs="Calibri"/>
                <w:sz w:val="22"/>
                <w:szCs w:val="20"/>
              </w:rPr>
              <w:t>web chat application</w:t>
            </w:r>
            <w:r w:rsidR="00516C99" w:rsidRPr="00855E2C">
              <w:rPr>
                <w:rFonts w:ascii="Calibri" w:hAnsi="Calibri" w:cs="Calibri"/>
                <w:sz w:val="22"/>
                <w:szCs w:val="20"/>
              </w:rPr>
              <w:t xml:space="preserve">.  </w:t>
            </w:r>
            <w:r w:rsidR="00EF3CFD">
              <w:rPr>
                <w:rFonts w:ascii="Calibri" w:hAnsi="Calibri" w:cs="Calibri"/>
                <w:sz w:val="22"/>
                <w:szCs w:val="20"/>
              </w:rPr>
              <w:t>JavaScript, AJAX, CometD, JSP, Java, Struts</w:t>
            </w:r>
          </w:p>
          <w:p w14:paraId="5240A706" w14:textId="66C3D9C5" w:rsidR="00B659AE" w:rsidRDefault="00B659AE" w:rsidP="00B659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Tech Hub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r w:rsidR="0086626D">
              <w:rPr>
                <w:rFonts w:ascii="Calibri" w:hAnsi="Calibri" w:cs="Calibri"/>
                <w:bCs/>
                <w:i/>
                <w:sz w:val="22"/>
                <w:szCs w:val="22"/>
              </w:rPr>
              <w:t>hub</w:t>
            </w:r>
            <w:r w:rsidRPr="00EF3CFD">
              <w:rPr>
                <w:rFonts w:ascii="Calibri" w:hAnsi="Calibri" w:cs="Calibri"/>
                <w:bCs/>
                <w:i/>
                <w:sz w:val="22"/>
                <w:szCs w:val="22"/>
              </w:rPr>
              <w:t>.herokuapp.com</w:t>
            </w:r>
            <w:r w:rsidRPr="00EF3CFD">
              <w:rPr>
                <w:rFonts w:ascii="Calibri" w:hAnsi="Calibri" w:cs="Calibri"/>
                <w:b/>
                <w:sz w:val="22"/>
                <w:szCs w:val="22"/>
              </w:rPr>
              <w:t xml:space="preserve"> |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Code</w:t>
            </w:r>
            <w:r w:rsidRPr="00EF3CFD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Pr="00EF3CF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6626D">
              <w:rPr>
                <w:rFonts w:ascii="Calibri" w:hAnsi="Calibri" w:cs="Calibri"/>
                <w:i/>
                <w:sz w:val="22"/>
                <w:szCs w:val="22"/>
              </w:rPr>
              <w:t>github.com/pitanyc/tech-hub</w:t>
            </w:r>
          </w:p>
          <w:p w14:paraId="3C1D7BDA" w14:textId="65F01ABF" w:rsidR="00F33544" w:rsidRPr="00B74EEC" w:rsidRDefault="0086626D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Issue tracking system, similar to JIRA &amp; Bugzilla</w:t>
            </w:r>
            <w:r w:rsidR="00E718EA" w:rsidRPr="00C95766">
              <w:rPr>
                <w:rFonts w:ascii="Calibri" w:hAnsi="Calibri" w:cs="Calibri"/>
                <w:sz w:val="22"/>
                <w:szCs w:val="20"/>
              </w:rPr>
              <w:t>.</w:t>
            </w:r>
            <w:r w:rsidR="00883B94" w:rsidRPr="00C95766">
              <w:rPr>
                <w:rFonts w:ascii="Calibri" w:hAnsi="Calibri" w:cs="Calibri"/>
                <w:sz w:val="22"/>
                <w:szCs w:val="20"/>
              </w:rPr>
              <w:t xml:space="preserve"> 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JavaScript, JSP, Java, Struts, EJBs, POJOs, </w:t>
            </w:r>
            <w:r w:rsidR="00E718EA" w:rsidRPr="00C95766">
              <w:rPr>
                <w:rFonts w:ascii="Calibri" w:hAnsi="Calibri" w:cs="Calibri"/>
                <w:sz w:val="22"/>
                <w:szCs w:val="20"/>
              </w:rPr>
              <w:t>SQL</w:t>
            </w:r>
          </w:p>
          <w:p w14:paraId="25DC8626" w14:textId="2BE445B9" w:rsidR="0086626D" w:rsidRDefault="0086626D" w:rsidP="0086626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Hop</w:t>
            </w:r>
            <w:r w:rsidR="0007193E">
              <w:rPr>
                <w:rFonts w:ascii="Calibri" w:hAnsi="Calibri" w:cs="Calibri"/>
                <w:b/>
                <w:sz w:val="22"/>
                <w:szCs w:val="22"/>
              </w:rPr>
              <w:t xml:space="preserve">scotch: </w:t>
            </w:r>
            <w:r w:rsidR="0007193E">
              <w:rPr>
                <w:rFonts w:ascii="Calibri" w:hAnsi="Calibri" w:cs="Calibri"/>
                <w:bCs/>
                <w:i/>
                <w:sz w:val="22"/>
                <w:szCs w:val="22"/>
              </w:rPr>
              <w:t>hopscotchfetch</w:t>
            </w:r>
            <w:r w:rsidRPr="00EF3CFD">
              <w:rPr>
                <w:rFonts w:ascii="Calibri" w:hAnsi="Calibri" w:cs="Calibri"/>
                <w:bCs/>
                <w:i/>
                <w:sz w:val="22"/>
                <w:szCs w:val="22"/>
              </w:rPr>
              <w:t>.com</w:t>
            </w:r>
            <w:r w:rsidRPr="00EF3CFD">
              <w:rPr>
                <w:rFonts w:ascii="Calibri" w:hAnsi="Calibri" w:cs="Calibri"/>
                <w:b/>
                <w:sz w:val="22"/>
                <w:szCs w:val="22"/>
              </w:rPr>
              <w:t xml:space="preserve"> |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Code</w:t>
            </w:r>
            <w:r w:rsidRPr="00EF3CFD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Pr="00EF3CF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7193E">
              <w:rPr>
                <w:rFonts w:ascii="Calibri" w:hAnsi="Calibri" w:cs="Calibri"/>
                <w:i/>
                <w:sz w:val="22"/>
                <w:szCs w:val="22"/>
              </w:rPr>
              <w:t>proprietary</w:t>
            </w:r>
          </w:p>
          <w:p w14:paraId="52251B4F" w14:textId="4D132282" w:rsidR="00E6615D" w:rsidRPr="00855E2C" w:rsidRDefault="00AF2DE6" w:rsidP="00855E2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Largest food delivery </w:t>
            </w:r>
            <w:r w:rsidR="0007193E">
              <w:rPr>
                <w:rFonts w:ascii="Calibri" w:hAnsi="Calibri" w:cs="Calibri"/>
                <w:sz w:val="22"/>
                <w:szCs w:val="20"/>
              </w:rPr>
              <w:t>company in Barbados</w:t>
            </w:r>
            <w:r w:rsidR="00516C99" w:rsidRPr="00855E2C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="0007193E">
              <w:rPr>
                <w:rFonts w:ascii="Calibri" w:hAnsi="Calibri" w:cs="Calibri"/>
                <w:sz w:val="22"/>
                <w:szCs w:val="20"/>
              </w:rPr>
              <w:t xml:space="preserve"> JavaScript, HTML, CSS, Python</w:t>
            </w:r>
          </w:p>
          <w:p w14:paraId="7495909E" w14:textId="77777777" w:rsidR="00E6615D" w:rsidRPr="00855E2C" w:rsidRDefault="00E6615D" w:rsidP="00E6615D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3D49EE" w:rsidRPr="00E60BC4" w14:paraId="04A421BD" w14:textId="77777777" w:rsidTr="0032117F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DE3BBAF" w14:textId="7A36F5AE" w:rsidR="003D49EE" w:rsidRPr="00E60BC4" w:rsidRDefault="003D49EE" w:rsidP="0032117F">
            <w:pPr>
              <w:rPr>
                <w:rFonts w:ascii="Garamond" w:hAnsi="Garamond" w:cs="Calibri"/>
                <w:smallCaps/>
                <w:sz w:val="22"/>
                <w:szCs w:val="22"/>
              </w:rPr>
            </w:pPr>
            <w:r>
              <w:rPr>
                <w:rFonts w:ascii="Garamond" w:hAnsi="Garamond" w:cs="Calibri"/>
                <w:b/>
                <w:smallCaps/>
                <w:sz w:val="22"/>
                <w:szCs w:val="22"/>
              </w:rPr>
              <w:t>Leadership &amp; Awards</w:t>
            </w:r>
          </w:p>
        </w:tc>
      </w:tr>
      <w:tr w:rsidR="00F54241" w:rsidRPr="00855E2C" w14:paraId="44982BE6" w14:textId="77777777" w:rsidTr="00AA39AB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5E4790F2" w14:textId="616C49A2" w:rsidR="003A0BE8" w:rsidRPr="003A0BE8" w:rsidRDefault="003A0BE8" w:rsidP="00E6615D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University of Florida Recruiting Captain: </w:t>
            </w:r>
            <w:r w:rsidR="00A73A3F">
              <w:rPr>
                <w:rFonts w:ascii="Calibri" w:hAnsi="Calibri" w:cs="Calibri"/>
                <w:sz w:val="22"/>
              </w:rPr>
              <w:t>Staff</w:t>
            </w:r>
            <w:r w:rsidR="00B12717">
              <w:rPr>
                <w:rFonts w:ascii="Calibri" w:hAnsi="Calibri" w:cs="Calibri"/>
                <w:sz w:val="22"/>
              </w:rPr>
              <w:t>ed &amp; oversaw every UF recruitment event</w:t>
            </w:r>
            <w:r w:rsidR="00A73A3F">
              <w:rPr>
                <w:rFonts w:ascii="Calibri" w:hAnsi="Calibri" w:cs="Calibri"/>
                <w:sz w:val="22"/>
              </w:rPr>
              <w:t>.</w:t>
            </w:r>
          </w:p>
          <w:p w14:paraId="43A93465" w14:textId="5CF706C4" w:rsidR="00BE05CC" w:rsidRDefault="00BE05CC" w:rsidP="00BE05CC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Bloomberg FC Captain: </w:t>
            </w:r>
            <w:r>
              <w:rPr>
                <w:rFonts w:ascii="Calibri" w:hAnsi="Calibri" w:cs="Calibri"/>
                <w:sz w:val="22"/>
              </w:rPr>
              <w:t xml:space="preserve">Captained the most successful </w:t>
            </w:r>
            <w:r>
              <w:rPr>
                <w:rFonts w:ascii="Calibri" w:hAnsi="Calibri" w:cs="Calibri"/>
                <w:sz w:val="22"/>
              </w:rPr>
              <w:t xml:space="preserve">indoor &amp; outdoor </w:t>
            </w:r>
            <w:r>
              <w:rPr>
                <w:rFonts w:ascii="Calibri" w:hAnsi="Calibri" w:cs="Calibri"/>
                <w:sz w:val="22"/>
              </w:rPr>
              <w:t>soccer teams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at Bloomberg.</w:t>
            </w:r>
          </w:p>
          <w:p w14:paraId="5EBE9846" w14:textId="58415ADC" w:rsidR="00F33544" w:rsidRDefault="003A0BE8" w:rsidP="00E6615D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The Wharton School Award of Senior with Most Outstanding Character</w:t>
            </w:r>
          </w:p>
          <w:p w14:paraId="6C7E4E8B" w14:textId="77777777" w:rsidR="00B74EEC" w:rsidRPr="00855E2C" w:rsidRDefault="00B74EEC" w:rsidP="00BE05CC">
            <w:pPr>
              <w:pStyle w:val="Achievement"/>
              <w:numPr>
                <w:ilvl w:val="0"/>
                <w:numId w:val="0"/>
              </w:numPr>
              <w:ind w:left="252"/>
              <w:rPr>
                <w:rFonts w:ascii="Calibri" w:hAnsi="Calibri" w:cs="Calibri"/>
                <w:sz w:val="22"/>
              </w:rPr>
            </w:pPr>
          </w:p>
        </w:tc>
      </w:tr>
      <w:tr w:rsidR="00D714BA" w:rsidRPr="00E60BC4" w14:paraId="11CB6217" w14:textId="77777777" w:rsidTr="0032117F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74589FD" w14:textId="269C37AB" w:rsidR="00D714BA" w:rsidRPr="00E60BC4" w:rsidRDefault="00D714BA" w:rsidP="00D714BA">
            <w:pPr>
              <w:rPr>
                <w:rFonts w:ascii="Garamond" w:hAnsi="Garamond" w:cs="Calibri"/>
                <w:smallCaps/>
                <w:sz w:val="22"/>
                <w:szCs w:val="22"/>
              </w:rPr>
            </w:pPr>
            <w:r>
              <w:rPr>
                <w:rFonts w:ascii="Garamond" w:hAnsi="Garamond" w:cs="Calibri"/>
                <w:b/>
                <w:smallCaps/>
                <w:sz w:val="22"/>
                <w:szCs w:val="22"/>
              </w:rPr>
              <w:t>Skills</w:t>
            </w:r>
          </w:p>
        </w:tc>
      </w:tr>
      <w:tr w:rsidR="00C95766" w:rsidRPr="00855E2C" w14:paraId="2345F698" w14:textId="77777777" w:rsidTr="00B47A4E">
        <w:trPr>
          <w:trHeight w:val="233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3EF6F5F1" w14:textId="538B312E" w:rsidR="00C95766" w:rsidRPr="00D714BA" w:rsidRDefault="00B47A4E" w:rsidP="00D714BA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C++, </w:t>
            </w:r>
            <w:r w:rsidR="00C95766" w:rsidRPr="00855E2C">
              <w:rPr>
                <w:rFonts w:ascii="Calibri" w:hAnsi="Calibri" w:cs="Calibri"/>
                <w:sz w:val="22"/>
              </w:rPr>
              <w:t>Jav</w:t>
            </w:r>
            <w:r w:rsidR="00D714BA">
              <w:rPr>
                <w:rFonts w:ascii="Calibri" w:hAnsi="Calibri" w:cs="Calibri"/>
                <w:sz w:val="22"/>
              </w:rPr>
              <w:t>aScript, Python</w:t>
            </w:r>
            <w:r>
              <w:rPr>
                <w:rFonts w:ascii="Calibri" w:hAnsi="Calibri" w:cs="Calibri"/>
                <w:sz w:val="22"/>
              </w:rPr>
              <w:t>, C</w:t>
            </w:r>
            <w:r w:rsidR="00F375DF">
              <w:rPr>
                <w:rFonts w:ascii="Calibri" w:hAnsi="Calibri" w:cs="Calibri"/>
                <w:sz w:val="22"/>
              </w:rPr>
              <w:t xml:space="preserve">, </w:t>
            </w:r>
            <w:r w:rsidR="00E47D35">
              <w:rPr>
                <w:rFonts w:ascii="Calibri" w:hAnsi="Calibri" w:cs="Calibri"/>
                <w:sz w:val="22"/>
              </w:rPr>
              <w:t xml:space="preserve">Java, Angular, </w:t>
            </w:r>
            <w:r w:rsidR="001C6E57">
              <w:rPr>
                <w:rFonts w:ascii="Calibri" w:hAnsi="Calibri" w:cs="Calibri"/>
                <w:sz w:val="22"/>
              </w:rPr>
              <w:t xml:space="preserve">Gulp, </w:t>
            </w:r>
            <w:r w:rsidR="00F375DF">
              <w:rPr>
                <w:rFonts w:ascii="Calibri" w:hAnsi="Calibri" w:cs="Calibri"/>
                <w:sz w:val="22"/>
              </w:rPr>
              <w:t>SQL, HTML, CSS</w:t>
            </w:r>
          </w:p>
        </w:tc>
      </w:tr>
    </w:tbl>
    <w:p w14:paraId="4E11E91A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B104A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90FB19" w14:textId="77777777" w:rsidR="00AC4CE6" w:rsidRDefault="00AC4CE6" w:rsidP="00580058">
      <w:r>
        <w:separator/>
      </w:r>
    </w:p>
  </w:endnote>
  <w:endnote w:type="continuationSeparator" w:id="0">
    <w:p w14:paraId="0B795922" w14:textId="77777777" w:rsidR="00AC4CE6" w:rsidRDefault="00AC4CE6" w:rsidP="00580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E7122E" w14:textId="77777777" w:rsidR="00AC4CE6" w:rsidRDefault="00AC4CE6" w:rsidP="00580058">
      <w:r>
        <w:separator/>
      </w:r>
    </w:p>
  </w:footnote>
  <w:footnote w:type="continuationSeparator" w:id="0">
    <w:p w14:paraId="7CCE68A8" w14:textId="77777777" w:rsidR="00AC4CE6" w:rsidRDefault="00AC4CE6" w:rsidP="00580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CCA10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81A7B38"/>
    <w:multiLevelType w:val="hybridMultilevel"/>
    <w:tmpl w:val="D7B027DE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9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0"/>
  </w:num>
  <w:num w:numId="5">
    <w:abstractNumId w:val="6"/>
  </w:num>
  <w:num w:numId="6">
    <w:abstractNumId w:val="9"/>
  </w:num>
  <w:num w:numId="7">
    <w:abstractNumId w:val="8"/>
  </w:num>
  <w:num w:numId="8">
    <w:abstractNumId w:val="5"/>
  </w:num>
  <w:num w:numId="9">
    <w:abstractNumId w:val="3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77"/>
    <w:rsid w:val="00024507"/>
    <w:rsid w:val="0002720B"/>
    <w:rsid w:val="0004663E"/>
    <w:rsid w:val="0007193E"/>
    <w:rsid w:val="00077633"/>
    <w:rsid w:val="0008184A"/>
    <w:rsid w:val="0008593E"/>
    <w:rsid w:val="00093F42"/>
    <w:rsid w:val="00097264"/>
    <w:rsid w:val="000A1D5D"/>
    <w:rsid w:val="000A1EBE"/>
    <w:rsid w:val="000A471C"/>
    <w:rsid w:val="000B1146"/>
    <w:rsid w:val="000B4E07"/>
    <w:rsid w:val="000D14EA"/>
    <w:rsid w:val="000D2E86"/>
    <w:rsid w:val="000D6D5C"/>
    <w:rsid w:val="000F3182"/>
    <w:rsid w:val="000F5A12"/>
    <w:rsid w:val="000F7A7A"/>
    <w:rsid w:val="001447C7"/>
    <w:rsid w:val="0014706C"/>
    <w:rsid w:val="00154C14"/>
    <w:rsid w:val="00162F4F"/>
    <w:rsid w:val="0018789F"/>
    <w:rsid w:val="00191E83"/>
    <w:rsid w:val="0019784A"/>
    <w:rsid w:val="001B02ED"/>
    <w:rsid w:val="001B3319"/>
    <w:rsid w:val="001B3812"/>
    <w:rsid w:val="001C1F74"/>
    <w:rsid w:val="001C6E57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E6A"/>
    <w:rsid w:val="00294FDC"/>
    <w:rsid w:val="002B0BCF"/>
    <w:rsid w:val="002C307B"/>
    <w:rsid w:val="002C62EC"/>
    <w:rsid w:val="002D328E"/>
    <w:rsid w:val="002D5678"/>
    <w:rsid w:val="002E2753"/>
    <w:rsid w:val="002E6BBF"/>
    <w:rsid w:val="002F21A9"/>
    <w:rsid w:val="002F36AD"/>
    <w:rsid w:val="00302291"/>
    <w:rsid w:val="0030765E"/>
    <w:rsid w:val="00314E60"/>
    <w:rsid w:val="0032736B"/>
    <w:rsid w:val="00342757"/>
    <w:rsid w:val="00347D47"/>
    <w:rsid w:val="00360226"/>
    <w:rsid w:val="00372A37"/>
    <w:rsid w:val="0037432B"/>
    <w:rsid w:val="00386A41"/>
    <w:rsid w:val="00393D41"/>
    <w:rsid w:val="003A0535"/>
    <w:rsid w:val="003A0BE8"/>
    <w:rsid w:val="003B0AF1"/>
    <w:rsid w:val="003C1CF0"/>
    <w:rsid w:val="003C31FD"/>
    <w:rsid w:val="003C49B5"/>
    <w:rsid w:val="003D05B5"/>
    <w:rsid w:val="003D3303"/>
    <w:rsid w:val="003D49EE"/>
    <w:rsid w:val="003F12EA"/>
    <w:rsid w:val="003F330B"/>
    <w:rsid w:val="003F7864"/>
    <w:rsid w:val="004130ED"/>
    <w:rsid w:val="004163FB"/>
    <w:rsid w:val="00443EDF"/>
    <w:rsid w:val="004600A6"/>
    <w:rsid w:val="004713D5"/>
    <w:rsid w:val="0047183D"/>
    <w:rsid w:val="00492200"/>
    <w:rsid w:val="004D063D"/>
    <w:rsid w:val="004E648C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66F08"/>
    <w:rsid w:val="00570D87"/>
    <w:rsid w:val="00580058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4BF0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0AC0"/>
    <w:rsid w:val="007E32A1"/>
    <w:rsid w:val="007E5660"/>
    <w:rsid w:val="00805ACA"/>
    <w:rsid w:val="00813741"/>
    <w:rsid w:val="008256A1"/>
    <w:rsid w:val="0082597F"/>
    <w:rsid w:val="00853B74"/>
    <w:rsid w:val="00855E2C"/>
    <w:rsid w:val="008640C0"/>
    <w:rsid w:val="0086626D"/>
    <w:rsid w:val="0087175B"/>
    <w:rsid w:val="00872528"/>
    <w:rsid w:val="00876692"/>
    <w:rsid w:val="00882A29"/>
    <w:rsid w:val="00883B94"/>
    <w:rsid w:val="0088665A"/>
    <w:rsid w:val="008A4555"/>
    <w:rsid w:val="008A4A0F"/>
    <w:rsid w:val="008B0E97"/>
    <w:rsid w:val="008C55F2"/>
    <w:rsid w:val="008C5A05"/>
    <w:rsid w:val="008D0B6A"/>
    <w:rsid w:val="008D332A"/>
    <w:rsid w:val="008D7C55"/>
    <w:rsid w:val="008E2404"/>
    <w:rsid w:val="00900351"/>
    <w:rsid w:val="00912747"/>
    <w:rsid w:val="0091314E"/>
    <w:rsid w:val="00915D7E"/>
    <w:rsid w:val="00922484"/>
    <w:rsid w:val="0092439A"/>
    <w:rsid w:val="009243A1"/>
    <w:rsid w:val="0093292B"/>
    <w:rsid w:val="009350FD"/>
    <w:rsid w:val="009353D3"/>
    <w:rsid w:val="0094711B"/>
    <w:rsid w:val="00952471"/>
    <w:rsid w:val="00952C2D"/>
    <w:rsid w:val="00955D45"/>
    <w:rsid w:val="009613FD"/>
    <w:rsid w:val="009614D2"/>
    <w:rsid w:val="00961659"/>
    <w:rsid w:val="00967139"/>
    <w:rsid w:val="00971373"/>
    <w:rsid w:val="009753A6"/>
    <w:rsid w:val="009B19C8"/>
    <w:rsid w:val="009B4217"/>
    <w:rsid w:val="009C7526"/>
    <w:rsid w:val="009E1F77"/>
    <w:rsid w:val="009E2B0F"/>
    <w:rsid w:val="00A02E85"/>
    <w:rsid w:val="00A11BA8"/>
    <w:rsid w:val="00A234E1"/>
    <w:rsid w:val="00A2669C"/>
    <w:rsid w:val="00A2723F"/>
    <w:rsid w:val="00A33565"/>
    <w:rsid w:val="00A616A1"/>
    <w:rsid w:val="00A6171D"/>
    <w:rsid w:val="00A73A3F"/>
    <w:rsid w:val="00A864BC"/>
    <w:rsid w:val="00AA39AB"/>
    <w:rsid w:val="00AA4DA5"/>
    <w:rsid w:val="00AB2926"/>
    <w:rsid w:val="00AB4740"/>
    <w:rsid w:val="00AC4CE6"/>
    <w:rsid w:val="00AC665F"/>
    <w:rsid w:val="00AE6A79"/>
    <w:rsid w:val="00AF098D"/>
    <w:rsid w:val="00AF2DE6"/>
    <w:rsid w:val="00AF5211"/>
    <w:rsid w:val="00B104A6"/>
    <w:rsid w:val="00B12717"/>
    <w:rsid w:val="00B22126"/>
    <w:rsid w:val="00B35BDD"/>
    <w:rsid w:val="00B36BD3"/>
    <w:rsid w:val="00B42F59"/>
    <w:rsid w:val="00B47367"/>
    <w:rsid w:val="00B47A4E"/>
    <w:rsid w:val="00B659AE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49C0"/>
    <w:rsid w:val="00B95057"/>
    <w:rsid w:val="00BA638A"/>
    <w:rsid w:val="00BB678B"/>
    <w:rsid w:val="00BC2D0D"/>
    <w:rsid w:val="00BD12A6"/>
    <w:rsid w:val="00BD22C4"/>
    <w:rsid w:val="00BD287C"/>
    <w:rsid w:val="00BD358D"/>
    <w:rsid w:val="00BE05CC"/>
    <w:rsid w:val="00C07049"/>
    <w:rsid w:val="00C22F15"/>
    <w:rsid w:val="00C35C99"/>
    <w:rsid w:val="00C45CFC"/>
    <w:rsid w:val="00C47F7D"/>
    <w:rsid w:val="00C51AA0"/>
    <w:rsid w:val="00C621C4"/>
    <w:rsid w:val="00C75852"/>
    <w:rsid w:val="00C95766"/>
    <w:rsid w:val="00CA7590"/>
    <w:rsid w:val="00CB0D9C"/>
    <w:rsid w:val="00CB1C7A"/>
    <w:rsid w:val="00CB3C70"/>
    <w:rsid w:val="00CB41D7"/>
    <w:rsid w:val="00CB7455"/>
    <w:rsid w:val="00CC3CB8"/>
    <w:rsid w:val="00CF6FFC"/>
    <w:rsid w:val="00D0619C"/>
    <w:rsid w:val="00D22735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14BA"/>
    <w:rsid w:val="00D74E6B"/>
    <w:rsid w:val="00D75D8D"/>
    <w:rsid w:val="00D77FBC"/>
    <w:rsid w:val="00D83523"/>
    <w:rsid w:val="00D93F89"/>
    <w:rsid w:val="00DC02D1"/>
    <w:rsid w:val="00DC24FE"/>
    <w:rsid w:val="00DC533C"/>
    <w:rsid w:val="00DD09C1"/>
    <w:rsid w:val="00DD1364"/>
    <w:rsid w:val="00DD4BC3"/>
    <w:rsid w:val="00DD5550"/>
    <w:rsid w:val="00DE0C84"/>
    <w:rsid w:val="00DE482E"/>
    <w:rsid w:val="00DE765C"/>
    <w:rsid w:val="00E26C66"/>
    <w:rsid w:val="00E45951"/>
    <w:rsid w:val="00E47D35"/>
    <w:rsid w:val="00E60BC4"/>
    <w:rsid w:val="00E616AF"/>
    <w:rsid w:val="00E63EB5"/>
    <w:rsid w:val="00E6615D"/>
    <w:rsid w:val="00E7163E"/>
    <w:rsid w:val="00E718EA"/>
    <w:rsid w:val="00E72C5E"/>
    <w:rsid w:val="00E73070"/>
    <w:rsid w:val="00E80AB7"/>
    <w:rsid w:val="00E851F6"/>
    <w:rsid w:val="00E90BF2"/>
    <w:rsid w:val="00E93390"/>
    <w:rsid w:val="00EA6927"/>
    <w:rsid w:val="00EA7110"/>
    <w:rsid w:val="00EC4DF2"/>
    <w:rsid w:val="00ED28D8"/>
    <w:rsid w:val="00EF3CFD"/>
    <w:rsid w:val="00F15974"/>
    <w:rsid w:val="00F161DB"/>
    <w:rsid w:val="00F23A7A"/>
    <w:rsid w:val="00F30D97"/>
    <w:rsid w:val="00F33544"/>
    <w:rsid w:val="00F3445A"/>
    <w:rsid w:val="00F375DF"/>
    <w:rsid w:val="00F41580"/>
    <w:rsid w:val="00F45607"/>
    <w:rsid w:val="00F52029"/>
    <w:rsid w:val="00F53385"/>
    <w:rsid w:val="00F54241"/>
    <w:rsid w:val="00F82078"/>
    <w:rsid w:val="00F96ABC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C2F9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styleId="Header">
    <w:name w:val="header"/>
    <w:basedOn w:val="Normal"/>
    <w:link w:val="HeaderChar"/>
    <w:rsid w:val="005800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80058"/>
    <w:rPr>
      <w:sz w:val="24"/>
      <w:szCs w:val="24"/>
    </w:rPr>
  </w:style>
  <w:style w:type="paragraph" w:styleId="Footer">
    <w:name w:val="footer"/>
    <w:basedOn w:val="Normal"/>
    <w:link w:val="FooterChar"/>
    <w:rsid w:val="005800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80058"/>
    <w:rPr>
      <w:sz w:val="24"/>
      <w:szCs w:val="24"/>
    </w:rPr>
  </w:style>
  <w:style w:type="character" w:customStyle="1" w:styleId="apple-style-span">
    <w:name w:val="apple-style-span"/>
    <w:rsid w:val="00F41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3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pitanyc" TargetMode="External"/><Relationship Id="rId8" Type="http://schemas.openxmlformats.org/officeDocument/2006/relationships/hyperlink" Target="http://www.peterszocs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471</Words>
  <Characters>2688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cp:lastPrinted>2011-12-28T19:25:00Z</cp:lastPrinted>
  <dcterms:created xsi:type="dcterms:W3CDTF">2020-01-09T18:20:00Z</dcterms:created>
  <dcterms:modified xsi:type="dcterms:W3CDTF">2020-01-10T03:31:00Z</dcterms:modified>
  <cp:category/>
</cp:coreProperties>
</file>