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804"/>
        <w:gridCol w:w="1088"/>
        <w:gridCol w:w="1963"/>
        <w:gridCol w:w="1088"/>
        <w:gridCol w:w="1101"/>
        <w:gridCol w:w="1827"/>
      </w:tblGrid>
      <w:tr w:rsidR="006813CD" w:rsidTr="0005674D">
        <w:tc>
          <w:tcPr>
            <w:tcW w:w="1176" w:type="dxa"/>
            <w:vAlign w:val="center"/>
          </w:tcPr>
          <w:p w:rsidR="006813CD" w:rsidRDefault="00195818" w:rsidP="0005674D">
            <w:pPr>
              <w:jc w:val="center"/>
            </w:pPr>
            <w:r>
              <w:t>Заказы</w:t>
            </w:r>
            <m:oMath>
              <m:r>
                <w:rPr>
                  <w:rFonts w:ascii="Cambria Math" w:hAnsi="Cambria Math"/>
                </w:rPr>
                <m:t>→</m:t>
              </m:r>
            </m:oMath>
          </w:p>
          <w:p w:rsidR="00195818" w:rsidRDefault="00195818" w:rsidP="0005674D">
            <w:pPr>
              <w:jc w:val="center"/>
            </w:pPr>
            <w:r>
              <w:t>Подразделения</w:t>
            </w:r>
            <m:oMath>
              <m:r>
                <w:rPr>
                  <w:rFonts w:ascii="Cambria Math" w:hAnsi="Cambria Math"/>
                </w:rPr>
                <m:t>↓</m:t>
              </m:r>
            </m:oMath>
          </w:p>
        </w:tc>
        <w:tc>
          <w:tcPr>
            <w:tcW w:w="1088" w:type="dxa"/>
            <w:vAlign w:val="center"/>
          </w:tcPr>
          <w:p w:rsidR="006813CD" w:rsidRDefault="00195818" w:rsidP="0005674D">
            <w:pPr>
              <w:jc w:val="center"/>
            </w:pPr>
            <w:r>
              <w:t>…</w:t>
            </w:r>
          </w:p>
        </w:tc>
        <w:tc>
          <w:tcPr>
            <w:tcW w:w="1184" w:type="dxa"/>
            <w:vAlign w:val="center"/>
          </w:tcPr>
          <w:p w:rsidR="006813CD" w:rsidRPr="009973D4" w:rsidRDefault="006813CD" w:rsidP="000567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088" w:type="dxa"/>
            <w:vAlign w:val="center"/>
          </w:tcPr>
          <w:p w:rsidR="006813CD" w:rsidRDefault="006813CD" w:rsidP="0005674D">
            <w:pPr>
              <w:jc w:val="center"/>
            </w:pPr>
            <w:r>
              <w:t>…</w:t>
            </w:r>
          </w:p>
        </w:tc>
        <w:tc>
          <w:tcPr>
            <w:tcW w:w="1101" w:type="dxa"/>
            <w:vAlign w:val="center"/>
          </w:tcPr>
          <w:p w:rsidR="006813CD" w:rsidRPr="009973D4" w:rsidRDefault="006813CD" w:rsidP="00056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27" w:type="dxa"/>
            <w:vAlign w:val="center"/>
          </w:tcPr>
          <w:p w:rsidR="006813CD" w:rsidRPr="0005674D" w:rsidRDefault="0005674D" w:rsidP="0005674D">
            <w:pPr>
              <w:jc w:val="center"/>
            </w:pPr>
            <w:proofErr w:type="spellStart"/>
            <w:r>
              <w:rPr>
                <w:lang w:val="en-US"/>
              </w:rPr>
              <w:t>Резерв</w:t>
            </w:r>
            <w:proofErr w:type="spellEnd"/>
            <w:r>
              <w:rPr>
                <w:lang w:val="en-US"/>
              </w:rPr>
              <w:t xml:space="preserve"> в </w:t>
            </w:r>
            <w:proofErr w:type="spellStart"/>
            <w:r>
              <w:rPr>
                <w:lang w:val="en-US"/>
              </w:rPr>
              <w:t>подразделении</w:t>
            </w:r>
            <w:proofErr w:type="spellEnd"/>
          </w:p>
        </w:tc>
      </w:tr>
      <w:tr w:rsidR="006813CD" w:rsidTr="0005674D">
        <w:tc>
          <w:tcPr>
            <w:tcW w:w="1176" w:type="dxa"/>
            <w:vAlign w:val="center"/>
          </w:tcPr>
          <w:p w:rsidR="006813CD" w:rsidRDefault="00195818" w:rsidP="0005674D">
            <w:pPr>
              <w:jc w:val="center"/>
            </w:pPr>
            <w:r>
              <w:t>…</w:t>
            </w:r>
          </w:p>
        </w:tc>
        <w:tc>
          <w:tcPr>
            <w:tcW w:w="1088" w:type="dxa"/>
            <w:vAlign w:val="center"/>
          </w:tcPr>
          <w:p w:rsidR="006813CD" w:rsidRDefault="006813CD" w:rsidP="0005674D">
            <w:pPr>
              <w:jc w:val="center"/>
            </w:pPr>
          </w:p>
        </w:tc>
        <w:tc>
          <w:tcPr>
            <w:tcW w:w="1184" w:type="dxa"/>
            <w:vAlign w:val="center"/>
          </w:tcPr>
          <w:p w:rsidR="006813CD" w:rsidRDefault="006813CD" w:rsidP="0005674D">
            <w:pPr>
              <w:jc w:val="center"/>
            </w:pPr>
          </w:p>
        </w:tc>
        <w:tc>
          <w:tcPr>
            <w:tcW w:w="1088" w:type="dxa"/>
            <w:vAlign w:val="center"/>
          </w:tcPr>
          <w:p w:rsidR="006813CD" w:rsidRDefault="006813CD" w:rsidP="0005674D">
            <w:pPr>
              <w:jc w:val="center"/>
            </w:pPr>
          </w:p>
        </w:tc>
        <w:tc>
          <w:tcPr>
            <w:tcW w:w="1101" w:type="dxa"/>
            <w:vAlign w:val="center"/>
          </w:tcPr>
          <w:p w:rsidR="006813CD" w:rsidRDefault="006813CD" w:rsidP="0005674D">
            <w:pPr>
              <w:jc w:val="center"/>
            </w:pPr>
          </w:p>
        </w:tc>
        <w:tc>
          <w:tcPr>
            <w:tcW w:w="1827" w:type="dxa"/>
            <w:vAlign w:val="center"/>
          </w:tcPr>
          <w:p w:rsidR="006813CD" w:rsidRDefault="006813CD" w:rsidP="0005674D">
            <w:pPr>
              <w:jc w:val="center"/>
            </w:pPr>
          </w:p>
        </w:tc>
      </w:tr>
      <w:tr w:rsidR="006813CD" w:rsidRPr="00D7575D" w:rsidTr="0005674D">
        <w:tc>
          <w:tcPr>
            <w:tcW w:w="1176" w:type="dxa"/>
            <w:vAlign w:val="center"/>
          </w:tcPr>
          <w:p w:rsidR="006813CD" w:rsidRPr="009973D4" w:rsidRDefault="006813CD" w:rsidP="00056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088" w:type="dxa"/>
            <w:vAlign w:val="center"/>
          </w:tcPr>
          <w:p w:rsidR="006813CD" w:rsidRDefault="006813CD" w:rsidP="0005674D">
            <w:pPr>
              <w:jc w:val="center"/>
            </w:pPr>
          </w:p>
        </w:tc>
        <w:tc>
          <w:tcPr>
            <w:tcW w:w="1184" w:type="dxa"/>
            <w:vAlign w:val="center"/>
          </w:tcPr>
          <w:p w:rsidR="006813CD" w:rsidRDefault="006813CD" w:rsidP="0005674D">
            <w:pPr>
              <w:jc w:val="center"/>
              <w:rPr>
                <w:vertAlign w:val="subscript"/>
              </w:rPr>
            </w:pPr>
            <w:proofErr w:type="spellStart"/>
            <w:r>
              <w:rPr>
                <w:lang w:val="en-US"/>
              </w:rPr>
              <w:t>CP</w:t>
            </w:r>
            <w:r>
              <w:rPr>
                <w:vertAlign w:val="subscript"/>
                <w:lang w:val="en-US"/>
              </w:rPr>
              <w:t>ij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ij</w:t>
            </w:r>
            <w:proofErr w:type="spellEnd"/>
            <w:r>
              <w:rPr>
                <w:lang w:val="en-US"/>
              </w:rPr>
              <w:t>*</w:t>
            </w:r>
            <w:proofErr w:type="spellStart"/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ij</w:t>
            </w:r>
            <w:proofErr w:type="spellEnd"/>
          </w:p>
          <w:p w:rsidR="00172761" w:rsidRPr="00D7575D" w:rsidRDefault="00172761" w:rsidP="0005674D">
            <w:pPr>
              <w:jc w:val="center"/>
              <w:rPr>
                <w:vertAlign w:val="subscript"/>
              </w:rPr>
            </w:pPr>
            <w:r>
              <w:t>CF</w:t>
            </w:r>
            <w:proofErr w:type="spellStart"/>
            <w:r>
              <w:rPr>
                <w:vertAlign w:val="subscript"/>
                <w:lang w:val="en-US"/>
              </w:rPr>
              <w:t>ij</w:t>
            </w:r>
            <w:proofErr w:type="spellEnd"/>
            <w:r w:rsidRPr="00D7575D">
              <w:t>=</w:t>
            </w:r>
            <w:proofErr w:type="spellStart"/>
            <w:r>
              <w:rPr>
                <w:lang w:val="en-US"/>
              </w:rPr>
              <w:t>CFF</w:t>
            </w:r>
            <w:r>
              <w:rPr>
                <w:vertAlign w:val="subscript"/>
                <w:lang w:val="en-US"/>
              </w:rPr>
              <w:t>ij</w:t>
            </w:r>
            <w:proofErr w:type="spellEnd"/>
            <w:r w:rsidRPr="00D7575D">
              <w:t>+</w:t>
            </w:r>
            <w:proofErr w:type="spellStart"/>
            <w:r>
              <w:rPr>
                <w:lang w:val="en-US"/>
              </w:rPr>
              <w:t>CFV</w:t>
            </w:r>
            <w:r>
              <w:rPr>
                <w:vertAlign w:val="subscript"/>
                <w:lang w:val="en-US"/>
              </w:rPr>
              <w:t>ij</w:t>
            </w:r>
            <w:proofErr w:type="spellEnd"/>
          </w:p>
          <w:p w:rsidR="006813CD" w:rsidRPr="00D7575D" w:rsidRDefault="00D7575D" w:rsidP="0005674D">
            <w:pPr>
              <w:jc w:val="center"/>
              <w:rPr>
                <w:vertAlign w:val="subscript"/>
              </w:rPr>
            </w:pPr>
            <w:proofErr w:type="spellStart"/>
            <w:r>
              <w:rPr>
                <w:lang w:val="en-US"/>
              </w:rPr>
              <w:t>CN</w:t>
            </w:r>
            <w:r>
              <w:rPr>
                <w:vertAlign w:val="subscript"/>
                <w:lang w:val="en-US"/>
              </w:rPr>
              <w:t>ij</w:t>
            </w:r>
            <w:proofErr w:type="spellEnd"/>
            <w:r w:rsidRPr="00D7575D">
              <w:t>=</w:t>
            </w:r>
            <w:proofErr w:type="spellStart"/>
            <w:r>
              <w:rPr>
                <w:lang w:val="en-US"/>
              </w:rPr>
              <w:t>CFF</w:t>
            </w:r>
            <w:r>
              <w:rPr>
                <w:vertAlign w:val="subscript"/>
                <w:lang w:val="en-US"/>
              </w:rPr>
              <w:t>ij</w:t>
            </w:r>
            <w:r>
              <w:rPr>
                <w:lang w:val="en-US"/>
              </w:rPr>
              <w:t>+Kij</w:t>
            </w:r>
            <w:proofErr w:type="spellEnd"/>
            <w:r>
              <w:rPr>
                <w:lang w:val="en-US"/>
              </w:rPr>
              <w:t>*</w:t>
            </w:r>
            <w:proofErr w:type="spellStart"/>
            <w:r>
              <w:rPr>
                <w:lang w:val="en-US"/>
              </w:rPr>
              <w:t>CFVP</w:t>
            </w:r>
            <w:r>
              <w:rPr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088" w:type="dxa"/>
            <w:vAlign w:val="center"/>
          </w:tcPr>
          <w:p w:rsidR="006813CD" w:rsidRDefault="006813CD" w:rsidP="0005674D">
            <w:pPr>
              <w:jc w:val="center"/>
            </w:pPr>
          </w:p>
        </w:tc>
        <w:tc>
          <w:tcPr>
            <w:tcW w:w="1101" w:type="dxa"/>
            <w:vAlign w:val="center"/>
          </w:tcPr>
          <w:p w:rsidR="006813CD" w:rsidRDefault="006813CD" w:rsidP="0005674D">
            <w:pPr>
              <w:jc w:val="center"/>
            </w:pPr>
          </w:p>
        </w:tc>
        <w:tc>
          <w:tcPr>
            <w:tcW w:w="1827" w:type="dxa"/>
            <w:vAlign w:val="center"/>
          </w:tcPr>
          <w:p w:rsidR="00172761" w:rsidRPr="00D7575D" w:rsidRDefault="00172761" w:rsidP="0005674D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CFVP</w:t>
            </w:r>
            <w:r w:rsidRPr="00D7575D">
              <w:softHyphen/>
            </w:r>
            <w:r>
              <w:rPr>
                <w:vertAlign w:val="subscript"/>
                <w:lang w:val="en-US"/>
              </w:rPr>
              <w:t>j</w:t>
            </w:r>
            <w:r w:rsidRPr="00D7575D">
              <w:t>=</w:t>
            </w:r>
            <m:oMath>
              <m:nary>
                <m:naryPr>
                  <m:chr m:val="∑"/>
                  <m:ctrlPr>
                    <w:rPr>
                      <w:rFonts w:asci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FV</m:t>
                  </m:r>
                </m:e>
              </m:nary>
            </m:oMath>
            <w:r w:rsidR="00D7575D">
              <w:rPr>
                <w:vertAlign w:val="subscript"/>
                <w:lang w:val="en-US"/>
              </w:rPr>
              <w:t>ij</w:t>
            </w:r>
          </w:p>
          <w:p w:rsidR="00D7575D" w:rsidRPr="00D7575D" w:rsidRDefault="00D7575D" w:rsidP="0005674D">
            <w:pPr>
              <w:jc w:val="center"/>
            </w:pPr>
            <m:oMath>
              <m:nary>
                <m:naryPr>
                  <m:chr m:val="∑"/>
                  <m:ctrlPr>
                    <w:rPr>
                      <w:rFonts w:asci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nary>
            </m:oMath>
            <w:r>
              <w:rPr>
                <w:vertAlign w:val="subscript"/>
                <w:lang w:val="en-US"/>
              </w:rPr>
              <w:t>ij</w:t>
            </w:r>
            <w:r>
              <w:rPr>
                <w:lang w:val="en-US"/>
              </w:rPr>
              <w:t>=1</w:t>
            </w:r>
          </w:p>
          <w:p w:rsidR="00D7575D" w:rsidRPr="00D7575D" w:rsidRDefault="00D7575D" w:rsidP="0005674D">
            <w:pPr>
              <w:jc w:val="center"/>
            </w:pPr>
          </w:p>
        </w:tc>
      </w:tr>
      <w:tr w:rsidR="006813CD" w:rsidTr="0005674D">
        <w:tc>
          <w:tcPr>
            <w:tcW w:w="1176" w:type="dxa"/>
            <w:vAlign w:val="center"/>
          </w:tcPr>
          <w:p w:rsidR="006813CD" w:rsidRDefault="00195818" w:rsidP="0005674D">
            <w:pPr>
              <w:jc w:val="center"/>
            </w:pPr>
            <w:r>
              <w:t>…</w:t>
            </w:r>
          </w:p>
        </w:tc>
        <w:tc>
          <w:tcPr>
            <w:tcW w:w="1088" w:type="dxa"/>
            <w:vAlign w:val="center"/>
          </w:tcPr>
          <w:p w:rsidR="006813CD" w:rsidRDefault="006813CD" w:rsidP="0005674D">
            <w:pPr>
              <w:jc w:val="center"/>
            </w:pPr>
          </w:p>
        </w:tc>
        <w:tc>
          <w:tcPr>
            <w:tcW w:w="1184" w:type="dxa"/>
            <w:vAlign w:val="center"/>
          </w:tcPr>
          <w:p w:rsidR="006813CD" w:rsidRDefault="006813CD" w:rsidP="0005674D">
            <w:pPr>
              <w:jc w:val="center"/>
            </w:pPr>
          </w:p>
        </w:tc>
        <w:tc>
          <w:tcPr>
            <w:tcW w:w="1088" w:type="dxa"/>
            <w:vAlign w:val="center"/>
          </w:tcPr>
          <w:p w:rsidR="006813CD" w:rsidRDefault="006813CD" w:rsidP="0005674D">
            <w:pPr>
              <w:jc w:val="center"/>
            </w:pPr>
          </w:p>
        </w:tc>
        <w:tc>
          <w:tcPr>
            <w:tcW w:w="1101" w:type="dxa"/>
            <w:vAlign w:val="center"/>
          </w:tcPr>
          <w:p w:rsidR="006813CD" w:rsidRDefault="006813CD" w:rsidP="0005674D">
            <w:pPr>
              <w:jc w:val="center"/>
            </w:pPr>
          </w:p>
        </w:tc>
        <w:tc>
          <w:tcPr>
            <w:tcW w:w="1827" w:type="dxa"/>
            <w:vAlign w:val="center"/>
          </w:tcPr>
          <w:p w:rsidR="006813CD" w:rsidRDefault="006813CD" w:rsidP="0005674D">
            <w:pPr>
              <w:jc w:val="center"/>
            </w:pPr>
          </w:p>
        </w:tc>
      </w:tr>
      <w:tr w:rsidR="006813CD" w:rsidTr="0005674D">
        <w:tc>
          <w:tcPr>
            <w:tcW w:w="1176" w:type="dxa"/>
            <w:vAlign w:val="center"/>
          </w:tcPr>
          <w:p w:rsidR="006813CD" w:rsidRPr="009973D4" w:rsidRDefault="006813CD" w:rsidP="00056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088" w:type="dxa"/>
            <w:vAlign w:val="center"/>
          </w:tcPr>
          <w:p w:rsidR="006813CD" w:rsidRDefault="006813CD" w:rsidP="0005674D">
            <w:pPr>
              <w:jc w:val="center"/>
            </w:pPr>
          </w:p>
        </w:tc>
        <w:tc>
          <w:tcPr>
            <w:tcW w:w="1184" w:type="dxa"/>
            <w:vAlign w:val="center"/>
          </w:tcPr>
          <w:p w:rsidR="006813CD" w:rsidRDefault="006813CD" w:rsidP="0005674D">
            <w:pPr>
              <w:jc w:val="center"/>
            </w:pPr>
          </w:p>
        </w:tc>
        <w:tc>
          <w:tcPr>
            <w:tcW w:w="1088" w:type="dxa"/>
            <w:vAlign w:val="center"/>
          </w:tcPr>
          <w:p w:rsidR="006813CD" w:rsidRDefault="006813CD" w:rsidP="0005674D">
            <w:pPr>
              <w:jc w:val="center"/>
            </w:pPr>
          </w:p>
        </w:tc>
        <w:tc>
          <w:tcPr>
            <w:tcW w:w="1101" w:type="dxa"/>
            <w:vAlign w:val="center"/>
          </w:tcPr>
          <w:p w:rsidR="006813CD" w:rsidRDefault="006813CD" w:rsidP="0005674D">
            <w:pPr>
              <w:jc w:val="center"/>
            </w:pPr>
          </w:p>
        </w:tc>
        <w:tc>
          <w:tcPr>
            <w:tcW w:w="1827" w:type="dxa"/>
            <w:vAlign w:val="center"/>
          </w:tcPr>
          <w:p w:rsidR="006813CD" w:rsidRDefault="006813CD" w:rsidP="0005674D">
            <w:pPr>
              <w:jc w:val="center"/>
            </w:pPr>
          </w:p>
        </w:tc>
      </w:tr>
      <w:tr w:rsidR="006813CD" w:rsidRPr="0005674D" w:rsidTr="0005674D">
        <w:tc>
          <w:tcPr>
            <w:tcW w:w="1176" w:type="dxa"/>
            <w:vAlign w:val="center"/>
          </w:tcPr>
          <w:p w:rsidR="006813CD" w:rsidRPr="0005674D" w:rsidRDefault="0005674D" w:rsidP="0005674D">
            <w:pPr>
              <w:jc w:val="center"/>
            </w:pPr>
            <w:r>
              <w:t>Плановая стоимость по заказу:</w:t>
            </w:r>
          </w:p>
        </w:tc>
        <w:tc>
          <w:tcPr>
            <w:tcW w:w="1088" w:type="dxa"/>
            <w:vAlign w:val="center"/>
          </w:tcPr>
          <w:p w:rsidR="006813CD" w:rsidRDefault="006813CD" w:rsidP="0005674D">
            <w:pPr>
              <w:jc w:val="center"/>
            </w:pPr>
          </w:p>
        </w:tc>
        <w:tc>
          <w:tcPr>
            <w:tcW w:w="1184" w:type="dxa"/>
            <w:vAlign w:val="center"/>
          </w:tcPr>
          <w:p w:rsidR="006813CD" w:rsidRPr="0005674D" w:rsidRDefault="006813CD" w:rsidP="0005674D">
            <w:pPr>
              <w:jc w:val="center"/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CPZ</w:t>
            </w:r>
            <w:r>
              <w:rPr>
                <w:vertAlign w:val="subscript"/>
                <w:lang w:val="en-US"/>
              </w:rPr>
              <w:t>i</w:t>
            </w:r>
            <w:proofErr w:type="spellEnd"/>
            <w:r w:rsidR="0005674D" w:rsidRPr="0005674D">
              <w:rPr>
                <w:lang w:val="en-US"/>
              </w:rPr>
              <w:t>=</w:t>
            </w:r>
            <m:oMath>
              <m:nary>
                <m:naryPr>
                  <m:chr m:val="∑"/>
                  <m:ctrlPr>
                    <w:rPr>
                      <w:rFonts w:asci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nary>
            </m:oMath>
            <w:r w:rsidR="0005674D">
              <w:rPr>
                <w:vertAlign w:val="subscript"/>
                <w:lang w:val="en-US"/>
              </w:rPr>
              <w:t>ij</w:t>
            </w:r>
          </w:p>
          <w:p w:rsidR="0005674D" w:rsidRPr="0005674D" w:rsidRDefault="0005674D" w:rsidP="0005674D">
            <w:pPr>
              <w:jc w:val="center"/>
              <w:rPr>
                <w:vertAlign w:val="subscript"/>
                <w:lang w:val="en-US"/>
              </w:rPr>
            </w:pPr>
          </w:p>
        </w:tc>
        <w:tc>
          <w:tcPr>
            <w:tcW w:w="1088" w:type="dxa"/>
            <w:vAlign w:val="center"/>
          </w:tcPr>
          <w:p w:rsidR="006813CD" w:rsidRPr="0005674D" w:rsidRDefault="006813CD" w:rsidP="0005674D">
            <w:pPr>
              <w:jc w:val="center"/>
              <w:rPr>
                <w:lang w:val="en-US"/>
              </w:rPr>
            </w:pPr>
          </w:p>
        </w:tc>
        <w:tc>
          <w:tcPr>
            <w:tcW w:w="1101" w:type="dxa"/>
            <w:vAlign w:val="center"/>
          </w:tcPr>
          <w:p w:rsidR="006813CD" w:rsidRPr="0005674D" w:rsidRDefault="006813CD" w:rsidP="0005674D">
            <w:pPr>
              <w:jc w:val="center"/>
              <w:rPr>
                <w:lang w:val="en-US"/>
              </w:rPr>
            </w:pPr>
          </w:p>
        </w:tc>
        <w:tc>
          <w:tcPr>
            <w:tcW w:w="1827" w:type="dxa"/>
            <w:vAlign w:val="center"/>
          </w:tcPr>
          <w:p w:rsidR="006813CD" w:rsidRPr="0005674D" w:rsidRDefault="006813CD" w:rsidP="0005674D">
            <w:pPr>
              <w:jc w:val="center"/>
              <w:rPr>
                <w:lang w:val="en-US"/>
              </w:rPr>
            </w:pPr>
          </w:p>
        </w:tc>
      </w:tr>
      <w:tr w:rsidR="0005674D" w:rsidRPr="0005674D" w:rsidTr="0005674D">
        <w:tc>
          <w:tcPr>
            <w:tcW w:w="1176" w:type="dxa"/>
            <w:vAlign w:val="center"/>
          </w:tcPr>
          <w:p w:rsidR="0005674D" w:rsidRDefault="0005674D" w:rsidP="0005674D">
            <w:pPr>
              <w:jc w:val="center"/>
            </w:pPr>
            <w:r>
              <w:t>Новая фактическая стоимость по заказу:</w:t>
            </w:r>
          </w:p>
        </w:tc>
        <w:tc>
          <w:tcPr>
            <w:tcW w:w="1088" w:type="dxa"/>
            <w:vAlign w:val="center"/>
          </w:tcPr>
          <w:p w:rsidR="0005674D" w:rsidRDefault="0005674D" w:rsidP="0005674D">
            <w:pPr>
              <w:jc w:val="center"/>
            </w:pPr>
          </w:p>
        </w:tc>
        <w:tc>
          <w:tcPr>
            <w:tcW w:w="1184" w:type="dxa"/>
            <w:vAlign w:val="center"/>
          </w:tcPr>
          <w:p w:rsidR="0005674D" w:rsidRPr="0005674D" w:rsidRDefault="0005674D" w:rsidP="0005674D">
            <w:pPr>
              <w:jc w:val="center"/>
              <w:rPr>
                <w:lang w:val="en-US"/>
              </w:rPr>
            </w:pPr>
            <w:proofErr w:type="spellStart"/>
            <w:r w:rsidRPr="0005674D">
              <w:rPr>
                <w:lang w:val="en-US"/>
              </w:rPr>
              <w:t>CNZ</w:t>
            </w:r>
            <w:r>
              <w:rPr>
                <w:vertAlign w:val="subscript"/>
                <w:lang w:val="en-US"/>
              </w:rPr>
              <w:t>i</w:t>
            </w:r>
            <w:proofErr w:type="spellEnd"/>
            <w:r w:rsidRPr="0005674D">
              <w:rPr>
                <w:lang w:val="en-US"/>
              </w:rPr>
              <w:t>=</w:t>
            </w:r>
            <m:oMath>
              <m:nary>
                <m:naryPr>
                  <m:chr m:val="∑"/>
                  <m:ctrlPr>
                    <w:rPr>
                      <w:rFonts w:asci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CN</m:t>
                  </m:r>
                </m:e>
              </m:nary>
            </m:oMath>
            <w:r>
              <w:rPr>
                <w:vertAlign w:val="subscript"/>
                <w:lang w:val="en-US"/>
              </w:rPr>
              <w:t>ij</w:t>
            </w:r>
          </w:p>
        </w:tc>
        <w:tc>
          <w:tcPr>
            <w:tcW w:w="1088" w:type="dxa"/>
            <w:vAlign w:val="center"/>
          </w:tcPr>
          <w:p w:rsidR="0005674D" w:rsidRPr="0005674D" w:rsidRDefault="0005674D" w:rsidP="0005674D">
            <w:pPr>
              <w:jc w:val="center"/>
              <w:rPr>
                <w:lang w:val="en-US"/>
              </w:rPr>
            </w:pPr>
          </w:p>
        </w:tc>
        <w:tc>
          <w:tcPr>
            <w:tcW w:w="1101" w:type="dxa"/>
            <w:vAlign w:val="center"/>
          </w:tcPr>
          <w:p w:rsidR="0005674D" w:rsidRPr="0005674D" w:rsidRDefault="0005674D" w:rsidP="0005674D">
            <w:pPr>
              <w:jc w:val="center"/>
              <w:rPr>
                <w:lang w:val="en-US"/>
              </w:rPr>
            </w:pPr>
          </w:p>
        </w:tc>
        <w:tc>
          <w:tcPr>
            <w:tcW w:w="1827" w:type="dxa"/>
            <w:vAlign w:val="center"/>
          </w:tcPr>
          <w:p w:rsidR="0005674D" w:rsidRPr="0005674D" w:rsidRDefault="0005674D" w:rsidP="0005674D">
            <w:pPr>
              <w:jc w:val="center"/>
              <w:rPr>
                <w:lang w:val="en-US"/>
              </w:rPr>
            </w:pPr>
          </w:p>
        </w:tc>
      </w:tr>
    </w:tbl>
    <w:p w:rsidR="009973D4" w:rsidRPr="0005674D" w:rsidRDefault="009973D4">
      <w:pPr>
        <w:rPr>
          <w:lang w:val="en-US"/>
        </w:rPr>
      </w:pPr>
    </w:p>
    <w:p w:rsidR="009973D4" w:rsidRDefault="009973D4">
      <w:pPr>
        <w:rPr>
          <w:lang w:val="en-US"/>
        </w:rPr>
      </w:pPr>
      <w:proofErr w:type="spellStart"/>
      <w:r>
        <w:rPr>
          <w:lang w:val="en-US"/>
        </w:rPr>
        <w:t>Подразделений</w:t>
      </w:r>
      <w:proofErr w:type="spellEnd"/>
      <w:r>
        <w:rPr>
          <w:lang w:val="en-US"/>
        </w:rPr>
        <w:t>: m</w:t>
      </w:r>
    </w:p>
    <w:p w:rsidR="009973D4" w:rsidRDefault="009973D4">
      <w:proofErr w:type="spellStart"/>
      <w:r>
        <w:rPr>
          <w:lang w:val="en-US"/>
        </w:rPr>
        <w:t>Заказов</w:t>
      </w:r>
      <w:proofErr w:type="spellEnd"/>
      <w:r>
        <w:rPr>
          <w:lang w:val="en-US"/>
        </w:rPr>
        <w:t>: n</w:t>
      </w:r>
    </w:p>
    <w:p w:rsidR="00195818" w:rsidRPr="00195818" w:rsidRDefault="00195818"/>
    <w:sectPr w:rsidR="00195818" w:rsidRPr="00195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proofState w:spelling="clean" w:grammar="clean"/>
  <w:defaultTabStop w:val="708"/>
  <w:characterSpacingControl w:val="doNotCompress"/>
  <w:compat>
    <w:useFELayout/>
  </w:compat>
  <w:rsids>
    <w:rsidRoot w:val="009973D4"/>
    <w:rsid w:val="0005674D"/>
    <w:rsid w:val="00172761"/>
    <w:rsid w:val="00195818"/>
    <w:rsid w:val="004E39F4"/>
    <w:rsid w:val="006813CD"/>
    <w:rsid w:val="009973D4"/>
    <w:rsid w:val="00D75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3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19581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95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58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15A5F-A081-44DB-80CD-DF1220840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2014-02-10T13:00:00Z</dcterms:created>
  <dcterms:modified xsi:type="dcterms:W3CDTF">2014-02-10T16:35:00Z</dcterms:modified>
</cp:coreProperties>
</file>