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211E" w14:textId="3B4104FA" w:rsidR="00352664" w:rsidRDefault="00352664">
      <w:pPr>
        <w:rPr>
          <w:b/>
          <w:bCs/>
        </w:rPr>
      </w:pPr>
      <w:r>
        <w:rPr>
          <w:b/>
          <w:bCs/>
        </w:rPr>
        <w:t>Permit System with Isolation</w:t>
      </w:r>
    </w:p>
    <w:p w14:paraId="189B5B09" w14:textId="1620C7DE" w:rsidR="00352664" w:rsidRDefault="00E04C23">
      <w:pPr>
        <w:rPr>
          <w:b/>
          <w:bCs/>
        </w:rPr>
      </w:pPr>
      <w:r w:rsidRPr="00E04C23">
        <w:rPr>
          <w:b/>
          <w:bCs/>
        </w:rPr>
        <w:drawing>
          <wp:inline distT="0" distB="0" distL="0" distR="0" wp14:anchorId="02A05EC7" wp14:editId="569D068A">
            <wp:extent cx="5943600" cy="1974850"/>
            <wp:effectExtent l="0" t="0" r="0" b="6350"/>
            <wp:docPr id="5979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5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15F0" w14:textId="77777777" w:rsidR="00E04C23" w:rsidRDefault="00E04C23">
      <w:pPr>
        <w:rPr>
          <w:b/>
          <w:bCs/>
        </w:rPr>
      </w:pPr>
    </w:p>
    <w:p w14:paraId="424E4625" w14:textId="7A45E03C" w:rsidR="00E04C23" w:rsidRDefault="00E04C23">
      <w:pPr>
        <w:rPr>
          <w:b/>
          <w:bCs/>
        </w:rPr>
      </w:pPr>
      <w:r>
        <w:rPr>
          <w:b/>
          <w:bCs/>
        </w:rPr>
        <w:t>Confined Space Precautions</w:t>
      </w:r>
    </w:p>
    <w:p w14:paraId="6B518AE2" w14:textId="2E686A6C" w:rsidR="00E04C23" w:rsidRDefault="00E04C23">
      <w:pPr>
        <w:rPr>
          <w:b/>
          <w:bCs/>
        </w:rPr>
      </w:pPr>
      <w:r w:rsidRPr="00E04C23">
        <w:rPr>
          <w:b/>
          <w:bCs/>
        </w:rPr>
        <w:drawing>
          <wp:inline distT="0" distB="0" distL="0" distR="0" wp14:anchorId="76C78A3F" wp14:editId="1F0B19E7">
            <wp:extent cx="5943600" cy="3245485"/>
            <wp:effectExtent l="0" t="0" r="0" b="0"/>
            <wp:docPr id="118788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1DB" w14:textId="77777777" w:rsidR="00E04C23" w:rsidRDefault="00E04C23">
      <w:pPr>
        <w:rPr>
          <w:b/>
          <w:bCs/>
        </w:rPr>
      </w:pPr>
    </w:p>
    <w:p w14:paraId="31AC6D9C" w14:textId="77777777" w:rsidR="00E04C23" w:rsidRDefault="00E04C23">
      <w:pPr>
        <w:rPr>
          <w:b/>
          <w:bCs/>
        </w:rPr>
      </w:pPr>
    </w:p>
    <w:p w14:paraId="78A8EFC8" w14:textId="77777777" w:rsidR="00E04C23" w:rsidRDefault="00E04C23">
      <w:pPr>
        <w:rPr>
          <w:b/>
          <w:bCs/>
        </w:rPr>
      </w:pPr>
    </w:p>
    <w:p w14:paraId="225715BC" w14:textId="77777777" w:rsidR="00E04C23" w:rsidRDefault="00E04C23">
      <w:pPr>
        <w:rPr>
          <w:b/>
          <w:bCs/>
        </w:rPr>
      </w:pPr>
    </w:p>
    <w:p w14:paraId="7936F87B" w14:textId="77777777" w:rsidR="00E04C23" w:rsidRDefault="00E04C23">
      <w:pPr>
        <w:rPr>
          <w:b/>
          <w:bCs/>
        </w:rPr>
      </w:pPr>
    </w:p>
    <w:p w14:paraId="6A1770BD" w14:textId="77777777" w:rsidR="00E04C23" w:rsidRDefault="00E04C23">
      <w:pPr>
        <w:rPr>
          <w:b/>
          <w:bCs/>
        </w:rPr>
      </w:pPr>
    </w:p>
    <w:p w14:paraId="4109FCC8" w14:textId="77777777" w:rsidR="00E04C23" w:rsidRDefault="00E04C23">
      <w:pPr>
        <w:rPr>
          <w:b/>
          <w:bCs/>
        </w:rPr>
      </w:pPr>
    </w:p>
    <w:p w14:paraId="3DB9B19C" w14:textId="204CE56B" w:rsidR="00E04C23" w:rsidRDefault="00E04C23">
      <w:pPr>
        <w:rPr>
          <w:b/>
          <w:bCs/>
        </w:rPr>
      </w:pPr>
      <w:r>
        <w:rPr>
          <w:b/>
          <w:bCs/>
        </w:rPr>
        <w:lastRenderedPageBreak/>
        <w:t>General work precautions</w:t>
      </w:r>
    </w:p>
    <w:p w14:paraId="1BD58551" w14:textId="095E1185" w:rsidR="00E04C23" w:rsidRDefault="00E04C23">
      <w:pPr>
        <w:rPr>
          <w:b/>
          <w:bCs/>
        </w:rPr>
      </w:pPr>
      <w:r w:rsidRPr="00E04C23">
        <w:rPr>
          <w:b/>
          <w:bCs/>
        </w:rPr>
        <w:drawing>
          <wp:inline distT="0" distB="0" distL="0" distR="0" wp14:anchorId="78D2DCE1" wp14:editId="70937AE9">
            <wp:extent cx="5943600" cy="2033270"/>
            <wp:effectExtent l="0" t="0" r="0" b="5080"/>
            <wp:docPr id="8318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07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D23B" w14:textId="77777777" w:rsidR="00E04C23" w:rsidRDefault="00E04C23">
      <w:pPr>
        <w:rPr>
          <w:b/>
          <w:bCs/>
        </w:rPr>
      </w:pPr>
    </w:p>
    <w:p w14:paraId="3CFB315F" w14:textId="17EFE78B" w:rsidR="00E04C23" w:rsidRDefault="003D3655">
      <w:pPr>
        <w:rPr>
          <w:b/>
          <w:bCs/>
        </w:rPr>
      </w:pPr>
      <w:r>
        <w:rPr>
          <w:b/>
          <w:bCs/>
        </w:rPr>
        <w:t>Work at height precautions</w:t>
      </w:r>
    </w:p>
    <w:p w14:paraId="33CCFB0F" w14:textId="4F4D9661" w:rsidR="003D3655" w:rsidRDefault="003D3655">
      <w:pPr>
        <w:rPr>
          <w:b/>
          <w:bCs/>
        </w:rPr>
      </w:pPr>
      <w:r w:rsidRPr="003D3655">
        <w:rPr>
          <w:b/>
          <w:bCs/>
        </w:rPr>
        <w:drawing>
          <wp:inline distT="0" distB="0" distL="0" distR="0" wp14:anchorId="6E8EF5AE" wp14:editId="6BF19DE2">
            <wp:extent cx="5943600" cy="2767330"/>
            <wp:effectExtent l="0" t="0" r="0" b="0"/>
            <wp:docPr id="148090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01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D49B" w14:textId="77777777" w:rsidR="004236DA" w:rsidRDefault="004236DA"/>
    <w:p w14:paraId="47A07EB4" w14:textId="0AA4D1A8" w:rsidR="00534922" w:rsidRDefault="004236DA">
      <w:r w:rsidRPr="004236DA">
        <w:drawing>
          <wp:inline distT="0" distB="0" distL="0" distR="0" wp14:anchorId="700BC244" wp14:editId="07A57A65">
            <wp:extent cx="5943600" cy="828040"/>
            <wp:effectExtent l="0" t="0" r="0" b="0"/>
            <wp:docPr id="169281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17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480" w14:textId="78EF61E0" w:rsidR="00534922" w:rsidRDefault="00C11889">
      <w:r>
        <w:t xml:space="preserve">Initiator will choose the Co-permittee &amp; custodians &amp; Issuer from the dropdowns. Once, the initiator hit the “Create” button, new permit will be created and send notification to the custodian. </w:t>
      </w:r>
    </w:p>
    <w:p w14:paraId="65B63667" w14:textId="77777777" w:rsidR="00F91150" w:rsidRDefault="00F91150"/>
    <w:p w14:paraId="6F9769DF" w14:textId="2E534EDC" w:rsidR="00C11889" w:rsidRDefault="006214DC">
      <w:r w:rsidRPr="006214DC">
        <w:lastRenderedPageBreak/>
        <w:drawing>
          <wp:inline distT="0" distB="0" distL="0" distR="0" wp14:anchorId="4D052D01" wp14:editId="49D543FC">
            <wp:extent cx="5943600" cy="379730"/>
            <wp:effectExtent l="0" t="0" r="0" b="1270"/>
            <wp:docPr id="3798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17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9BE9" w14:textId="2410272A" w:rsidR="00B45024" w:rsidRDefault="008F5E12">
      <w:r>
        <w:t>If the permit not require isolations, once the step 2 is completed by the custodian. We’ll show that permit in dashboard listing.</w:t>
      </w:r>
    </w:p>
    <w:p w14:paraId="3EB1DFF0" w14:textId="77777777" w:rsidR="00B45024" w:rsidRDefault="00B45024"/>
    <w:p w14:paraId="3812A95E" w14:textId="3AC03E58" w:rsidR="00F64815" w:rsidRPr="00F64815" w:rsidRDefault="00F64815">
      <w:pPr>
        <w:rPr>
          <w:b/>
          <w:bCs/>
        </w:rPr>
      </w:pPr>
      <w:r>
        <w:rPr>
          <w:b/>
          <w:bCs/>
        </w:rPr>
        <w:t>STEP 2</w:t>
      </w:r>
    </w:p>
    <w:p w14:paraId="184F2CF1" w14:textId="1DF1E309" w:rsidR="00C11889" w:rsidRDefault="00F64815">
      <w:r w:rsidRPr="00F64815">
        <w:drawing>
          <wp:inline distT="0" distB="0" distL="0" distR="0" wp14:anchorId="639F82D8" wp14:editId="511677D7">
            <wp:extent cx="5943600" cy="862965"/>
            <wp:effectExtent l="0" t="0" r="0" b="0"/>
            <wp:docPr id="150337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9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5494" w14:textId="2755E758" w:rsidR="00613D1C" w:rsidRPr="000A3C39" w:rsidRDefault="00F64815" w:rsidP="008F5E12">
      <w:r>
        <w:t>The custodian will review the Step 1 and correct if anything wrong and then give approval/reject the permit. If the reject the permit, the permit will be close automatically otherwise send approval notification to CCR</w:t>
      </w:r>
      <w:r w:rsidR="00D22288">
        <w:t>.</w:t>
      </w:r>
    </w:p>
    <w:p w14:paraId="2D70AC7B" w14:textId="2598E4ED" w:rsidR="00791BB6" w:rsidRDefault="00791BB6">
      <w:pPr>
        <w:rPr>
          <w:b/>
          <w:bCs/>
        </w:rPr>
      </w:pPr>
    </w:p>
    <w:p w14:paraId="21FF9EDC" w14:textId="08D87928" w:rsidR="0023722B" w:rsidRDefault="0023722B">
      <w:pPr>
        <w:rPr>
          <w:b/>
          <w:bCs/>
        </w:rPr>
      </w:pPr>
      <w:r>
        <w:rPr>
          <w:b/>
          <w:bCs/>
        </w:rPr>
        <w:t>Extend the permit</w:t>
      </w:r>
    </w:p>
    <w:p w14:paraId="4050B7C1" w14:textId="433D2725" w:rsidR="0023722B" w:rsidRDefault="0023722B">
      <w:pPr>
        <w:rPr>
          <w:b/>
          <w:bCs/>
        </w:rPr>
      </w:pPr>
      <w:r>
        <w:rPr>
          <w:b/>
          <w:bCs/>
        </w:rPr>
        <w:t xml:space="preserve">Currently, we’re allowing the initiator to extend the permit next 6days. </w:t>
      </w:r>
    </w:p>
    <w:p w14:paraId="4B982801" w14:textId="0C420A3E" w:rsidR="0023722B" w:rsidRDefault="0023722B">
      <w:pPr>
        <w:rPr>
          <w:b/>
          <w:bCs/>
        </w:rPr>
      </w:pPr>
      <w:r w:rsidRPr="0023722B">
        <w:rPr>
          <w:b/>
          <w:bCs/>
        </w:rPr>
        <w:drawing>
          <wp:inline distT="0" distB="0" distL="0" distR="0" wp14:anchorId="5C8FB19B" wp14:editId="3DB28005">
            <wp:extent cx="5943600" cy="3251835"/>
            <wp:effectExtent l="0" t="0" r="0" b="5715"/>
            <wp:docPr id="9467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35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2D9" w14:textId="55B69771" w:rsidR="0023722B" w:rsidRDefault="0023722B">
      <w:r>
        <w:t>From Date – Current Date</w:t>
      </w:r>
    </w:p>
    <w:p w14:paraId="267391E1" w14:textId="473694F5" w:rsidR="0023722B" w:rsidRDefault="0023722B">
      <w:r>
        <w:t>To – Current/Next date</w:t>
      </w:r>
    </w:p>
    <w:p w14:paraId="7ABABC78" w14:textId="751984F4" w:rsidR="0023722B" w:rsidRDefault="0023722B">
      <w:r>
        <w:t>PA(Initiator) – Who is next responsible person to continue the permit work</w:t>
      </w:r>
    </w:p>
    <w:p w14:paraId="172B70E9" w14:textId="64C9CEF7" w:rsidR="0023722B" w:rsidRDefault="0023722B">
      <w:r>
        <w:lastRenderedPageBreak/>
        <w:t>CCR – Name of the CCR person to approve the permit extends</w:t>
      </w:r>
    </w:p>
    <w:p w14:paraId="3884CC73" w14:textId="56582590" w:rsidR="0023722B" w:rsidRDefault="0023722B">
      <w:r>
        <w:t>Ref Code  - Using the reference code the issuer will allow to work the permit in outside of the application.</w:t>
      </w:r>
    </w:p>
    <w:p w14:paraId="6E6CC73B" w14:textId="2EF12903" w:rsidR="0023722B" w:rsidRDefault="009E1305">
      <w:pPr>
        <w:rPr>
          <w:b/>
          <w:bCs/>
        </w:rPr>
      </w:pPr>
      <w:r>
        <w:rPr>
          <w:b/>
          <w:bCs/>
        </w:rPr>
        <w:t>Closing the permit</w:t>
      </w:r>
      <w:r w:rsidR="004C2D90">
        <w:rPr>
          <w:b/>
          <w:bCs/>
        </w:rPr>
        <w:t xml:space="preserve"> without isolations</w:t>
      </w:r>
    </w:p>
    <w:p w14:paraId="7ACE9942" w14:textId="23DB1773" w:rsidR="009E1305" w:rsidRPr="009E1305" w:rsidRDefault="00E55414">
      <w:pPr>
        <w:rPr>
          <w:b/>
          <w:bCs/>
        </w:rPr>
      </w:pPr>
      <w:r w:rsidRPr="00E55414">
        <w:rPr>
          <w:b/>
          <w:bCs/>
        </w:rPr>
        <w:drawing>
          <wp:inline distT="0" distB="0" distL="0" distR="0" wp14:anchorId="271F6DB2" wp14:editId="2A87E1B6">
            <wp:extent cx="5943600" cy="1725295"/>
            <wp:effectExtent l="0" t="0" r="0" b="8255"/>
            <wp:docPr id="12650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6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05" w:rsidRPr="009E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64"/>
    <w:rsid w:val="00012413"/>
    <w:rsid w:val="000A3C39"/>
    <w:rsid w:val="0023722B"/>
    <w:rsid w:val="00352664"/>
    <w:rsid w:val="003D3655"/>
    <w:rsid w:val="004236DA"/>
    <w:rsid w:val="004C2D90"/>
    <w:rsid w:val="00534922"/>
    <w:rsid w:val="00557D5B"/>
    <w:rsid w:val="005F4F0A"/>
    <w:rsid w:val="00613D1C"/>
    <w:rsid w:val="006214DC"/>
    <w:rsid w:val="00782491"/>
    <w:rsid w:val="00791BB6"/>
    <w:rsid w:val="007F4459"/>
    <w:rsid w:val="007F5D69"/>
    <w:rsid w:val="00857A19"/>
    <w:rsid w:val="008A62DE"/>
    <w:rsid w:val="008F5E12"/>
    <w:rsid w:val="00981972"/>
    <w:rsid w:val="00996A79"/>
    <w:rsid w:val="009E1305"/>
    <w:rsid w:val="00A2670C"/>
    <w:rsid w:val="00A358B3"/>
    <w:rsid w:val="00A5326E"/>
    <w:rsid w:val="00AC0F67"/>
    <w:rsid w:val="00AC1F50"/>
    <w:rsid w:val="00B45024"/>
    <w:rsid w:val="00C11889"/>
    <w:rsid w:val="00D22288"/>
    <w:rsid w:val="00E04C23"/>
    <w:rsid w:val="00E3112D"/>
    <w:rsid w:val="00E55414"/>
    <w:rsid w:val="00F64815"/>
    <w:rsid w:val="00F91150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FD00"/>
  <w15:chartTrackingRefBased/>
  <w15:docId w15:val="{A6569D69-E892-4D97-B2B6-6B491BDE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 Infotech</dc:creator>
  <cp:keywords/>
  <dc:description/>
  <cp:lastModifiedBy>PIT Infotech</cp:lastModifiedBy>
  <cp:revision>10</cp:revision>
  <dcterms:created xsi:type="dcterms:W3CDTF">2024-10-08T11:42:00Z</dcterms:created>
  <dcterms:modified xsi:type="dcterms:W3CDTF">2024-10-08T11:46:00Z</dcterms:modified>
</cp:coreProperties>
</file>