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ADE93" w14:textId="77777777" w:rsidR="000F15B8" w:rsidRPr="001025BE" w:rsidRDefault="0075392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025BE">
        <w:rPr>
          <w:rFonts w:ascii="Times New Roman" w:eastAsia="Times New Roman" w:hAnsi="Times New Roman" w:cs="Times New Roman"/>
          <w:b/>
        </w:rPr>
        <w:t>Договор участия в программе лояльности компании «Этажи»</w:t>
      </w:r>
    </w:p>
    <w:p w14:paraId="0CB97E67" w14:textId="77777777" w:rsidR="000F15B8" w:rsidRPr="001025BE" w:rsidRDefault="000F15B8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4332F675" w14:textId="544D7764" w:rsidR="000F15B8" w:rsidRPr="00B951EF" w:rsidRDefault="00753920" w:rsidP="001025B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951EF">
        <w:rPr>
          <w:rFonts w:ascii="Times New Roman" w:eastAsia="Times New Roman" w:hAnsi="Times New Roman" w:cs="Times New Roman"/>
        </w:rPr>
        <w:t xml:space="preserve">г. </w:t>
      </w:r>
      <w:r w:rsidR="001025BE" w:rsidRPr="00B951EF">
        <w:rPr>
          <w:rFonts w:ascii="Times New Roman" w:eastAsia="Times New Roman" w:hAnsi="Times New Roman" w:cs="Times New Roman"/>
          <w:lang w:val="ru-RU"/>
        </w:rPr>
        <w:t>Санкт-Петербург</w:t>
      </w:r>
      <w:r w:rsidRPr="00B951EF">
        <w:rPr>
          <w:rFonts w:ascii="Times New Roman" w:eastAsia="Times New Roman" w:hAnsi="Times New Roman" w:cs="Times New Roman"/>
        </w:rPr>
        <w:t xml:space="preserve">                                                                               </w:t>
      </w:r>
      <w:r w:rsidR="001025BE" w:rsidRPr="00B951EF">
        <w:rPr>
          <w:rFonts w:ascii="Times New Roman" w:eastAsia="Times New Roman" w:hAnsi="Times New Roman" w:cs="Times New Roman"/>
          <w:lang w:val="ru-RU"/>
        </w:rPr>
        <w:t xml:space="preserve">                    </w:t>
      </w:r>
      <w:r w:rsidRPr="00B951EF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B951EF">
        <w:rPr>
          <w:rFonts w:ascii="Times New Roman" w:eastAsia="Times New Roman" w:hAnsi="Times New Roman" w:cs="Times New Roman"/>
        </w:rPr>
        <w:t xml:space="preserve">   </w:t>
      </w:r>
      <w:r w:rsidR="003456A1" w:rsidRPr="00B951EF">
        <w:rPr>
          <w:rFonts w:ascii="Times New Roman" w:eastAsia="Times New Roman" w:hAnsi="Times New Roman" w:cs="Times New Roman"/>
        </w:rPr>
        <w:t>«</w:t>
      </w:r>
      <w:proofErr w:type="gramEnd"/>
      <w:r w:rsidR="00581559">
        <w:rPr>
          <w:rFonts w:ascii="Times New Roman" w:eastAsia="Times New Roman" w:hAnsi="Times New Roman" w:cs="Times New Roman"/>
          <w:lang w:val="ru-RU"/>
        </w:rPr>
        <w:t>27</w:t>
      </w:r>
      <w:r w:rsidR="003456A1" w:rsidRPr="00B951EF">
        <w:rPr>
          <w:rFonts w:ascii="Times New Roman" w:eastAsia="Times New Roman" w:hAnsi="Times New Roman" w:cs="Times New Roman"/>
        </w:rPr>
        <w:t>»</w:t>
      </w:r>
      <w:r w:rsidR="00663709" w:rsidRPr="00B951EF">
        <w:rPr>
          <w:rFonts w:ascii="Times New Roman" w:eastAsia="Times New Roman" w:hAnsi="Times New Roman" w:cs="Times New Roman"/>
          <w:lang w:val="ru-RU"/>
        </w:rPr>
        <w:t xml:space="preserve"> </w:t>
      </w:r>
      <w:r w:rsidR="00581559">
        <w:rPr>
          <w:rFonts w:ascii="Times New Roman" w:eastAsia="Times New Roman" w:hAnsi="Times New Roman" w:cs="Times New Roman"/>
          <w:lang w:val="ru-RU"/>
        </w:rPr>
        <w:t>июля</w:t>
      </w:r>
      <w:r w:rsidR="003456A1" w:rsidRPr="00B951EF">
        <w:rPr>
          <w:rFonts w:ascii="Times New Roman" w:eastAsia="Times New Roman" w:hAnsi="Times New Roman" w:cs="Times New Roman"/>
        </w:rPr>
        <w:t xml:space="preserve"> 20</w:t>
      </w:r>
      <w:r w:rsidR="003456A1" w:rsidRPr="00B951EF">
        <w:rPr>
          <w:rFonts w:ascii="Times New Roman" w:eastAsia="Times New Roman" w:hAnsi="Times New Roman" w:cs="Times New Roman"/>
          <w:lang w:val="ru-RU"/>
        </w:rPr>
        <w:t>21</w:t>
      </w:r>
      <w:r w:rsidRPr="00B951EF">
        <w:rPr>
          <w:rFonts w:ascii="Times New Roman" w:eastAsia="Times New Roman" w:hAnsi="Times New Roman" w:cs="Times New Roman"/>
        </w:rPr>
        <w:t xml:space="preserve"> г.</w:t>
      </w:r>
    </w:p>
    <w:p w14:paraId="1525B375" w14:textId="77777777" w:rsidR="000F15B8" w:rsidRPr="00B951EF" w:rsidRDefault="000F15B8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57471FA0" w14:textId="385FBF64" w:rsidR="001025BE" w:rsidRPr="00B951EF" w:rsidRDefault="001025BE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B951EF">
        <w:rPr>
          <w:rFonts w:ascii="Times New Roman" w:hAnsi="Times New Roman" w:cs="Times New Roman"/>
          <w:b/>
          <w:bCs/>
        </w:rPr>
        <w:t xml:space="preserve">Общество с ограниченной ответственностью </w:t>
      </w:r>
      <w:r w:rsidRPr="00B951EF">
        <w:rPr>
          <w:rFonts w:ascii="Times New Roman" w:hAnsi="Times New Roman" w:cs="Times New Roman"/>
          <w:b/>
          <w:bCs/>
          <w:color w:val="000000"/>
        </w:rPr>
        <w:t>«Этажи Санкт-Петербург»</w:t>
      </w:r>
      <w:r w:rsidRPr="00B951EF">
        <w:rPr>
          <w:rFonts w:ascii="Times New Roman" w:hAnsi="Times New Roman" w:cs="Times New Roman"/>
          <w:bCs/>
          <w:color w:val="000000"/>
        </w:rPr>
        <w:t>,</w:t>
      </w:r>
      <w:r w:rsidRPr="00B951EF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B951EF">
        <w:rPr>
          <w:rFonts w:ascii="Times New Roman" w:hAnsi="Times New Roman" w:cs="Times New Roman"/>
          <w:color w:val="000000"/>
        </w:rPr>
        <w:t>зарегистрированное 10.06.2019 г. Инспекцией Федеральной налоговой службы № 14 по Тюменской области, находящееся по адресу: Тюменская область, г. Тюмень, ул. Таврическая, д. 9/3-11,</w:t>
      </w:r>
      <w:r w:rsidRPr="00B951EF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B951EF">
        <w:rPr>
          <w:rFonts w:ascii="Times New Roman" w:hAnsi="Times New Roman" w:cs="Times New Roman"/>
        </w:rPr>
        <w:t>в дальнейшем «Заказчик» в лице Жук Натальи Михайловны</w:t>
      </w:r>
      <w:r w:rsidRPr="00B951EF">
        <w:rPr>
          <w:rFonts w:ascii="Times New Roman" w:hAnsi="Times New Roman" w:cs="Times New Roman"/>
          <w:lang w:val="ru-RU"/>
        </w:rPr>
        <w:t xml:space="preserve">, </w:t>
      </w:r>
      <w:r w:rsidRPr="00B951EF">
        <w:rPr>
          <w:rFonts w:ascii="Times New Roman" w:eastAsia="Times New Roman" w:hAnsi="Times New Roman" w:cs="Times New Roman"/>
        </w:rPr>
        <w:t>действующей</w:t>
      </w:r>
      <w:r w:rsidR="00753920" w:rsidRPr="00B951EF">
        <w:rPr>
          <w:rFonts w:ascii="Times New Roman" w:eastAsia="Times New Roman" w:hAnsi="Times New Roman" w:cs="Times New Roman"/>
        </w:rPr>
        <w:t xml:space="preserve"> на основании Устава, именуемое далее </w:t>
      </w:r>
      <w:r w:rsidRPr="00B951EF">
        <w:rPr>
          <w:rFonts w:ascii="Times New Roman" w:eastAsia="Times New Roman" w:hAnsi="Times New Roman" w:cs="Times New Roman"/>
        </w:rPr>
        <w:t>–</w:t>
      </w:r>
      <w:r w:rsidR="00753920" w:rsidRPr="00B951EF">
        <w:rPr>
          <w:rFonts w:ascii="Times New Roman" w:eastAsia="Times New Roman" w:hAnsi="Times New Roman" w:cs="Times New Roman"/>
        </w:rPr>
        <w:t xml:space="preserve"> </w:t>
      </w:r>
      <w:r w:rsidRPr="00B951EF">
        <w:rPr>
          <w:rFonts w:ascii="Times New Roman" w:eastAsia="Times New Roman" w:hAnsi="Times New Roman" w:cs="Times New Roman"/>
          <w:lang w:val="ru-RU"/>
        </w:rPr>
        <w:t>«</w:t>
      </w:r>
      <w:r w:rsidR="00753920" w:rsidRPr="00B951EF">
        <w:rPr>
          <w:rFonts w:ascii="Times New Roman" w:eastAsia="Times New Roman" w:hAnsi="Times New Roman" w:cs="Times New Roman"/>
          <w:b/>
        </w:rPr>
        <w:t>Компания</w:t>
      </w:r>
      <w:r w:rsidRPr="00B951EF">
        <w:rPr>
          <w:rFonts w:ascii="Times New Roman" w:eastAsia="Times New Roman" w:hAnsi="Times New Roman" w:cs="Times New Roman"/>
          <w:b/>
          <w:lang w:val="ru-RU"/>
        </w:rPr>
        <w:t>»</w:t>
      </w:r>
      <w:r w:rsidR="00753920" w:rsidRPr="00B951EF">
        <w:rPr>
          <w:rFonts w:ascii="Times New Roman" w:eastAsia="Times New Roman" w:hAnsi="Times New Roman" w:cs="Times New Roman"/>
        </w:rPr>
        <w:t xml:space="preserve">, с одной стороны и </w:t>
      </w:r>
    </w:p>
    <w:p w14:paraId="626257E2" w14:textId="6A8FFED0" w:rsidR="000F15B8" w:rsidRPr="00B951EF" w:rsidRDefault="00753920" w:rsidP="003456A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B951EF">
        <w:rPr>
          <w:rFonts w:ascii="Times New Roman" w:eastAsia="Times New Roman" w:hAnsi="Times New Roman" w:cs="Times New Roman"/>
        </w:rPr>
        <w:t>, действующего на основании</w:t>
      </w:r>
      <w:r w:rsidR="003456A1" w:rsidRPr="00B951EF">
        <w:rPr>
          <w:rFonts w:ascii="Times New Roman" w:eastAsia="Times New Roman" w:hAnsi="Times New Roman" w:cs="Times New Roman"/>
          <w:lang w:val="ru-RU"/>
        </w:rPr>
        <w:t xml:space="preserve"> свидетельства</w:t>
      </w:r>
      <w:r w:rsidRPr="00B951EF">
        <w:rPr>
          <w:rFonts w:ascii="Times New Roman" w:eastAsia="Times New Roman" w:hAnsi="Times New Roman" w:cs="Times New Roman"/>
        </w:rPr>
        <w:t>, именуемое(</w:t>
      </w:r>
      <w:proofErr w:type="spellStart"/>
      <w:r w:rsidRPr="00B951EF">
        <w:rPr>
          <w:rFonts w:ascii="Times New Roman" w:eastAsia="Times New Roman" w:hAnsi="Times New Roman" w:cs="Times New Roman"/>
        </w:rPr>
        <w:t>ый</w:t>
      </w:r>
      <w:proofErr w:type="spellEnd"/>
      <w:r w:rsidRPr="00B951EF">
        <w:rPr>
          <w:rFonts w:ascii="Times New Roman" w:eastAsia="Times New Roman" w:hAnsi="Times New Roman" w:cs="Times New Roman"/>
        </w:rPr>
        <w:t xml:space="preserve">) далее - </w:t>
      </w:r>
      <w:r w:rsidRPr="00B951EF">
        <w:rPr>
          <w:rFonts w:ascii="Times New Roman" w:eastAsia="Times New Roman" w:hAnsi="Times New Roman" w:cs="Times New Roman"/>
          <w:b/>
        </w:rPr>
        <w:t>Партнер,</w:t>
      </w:r>
      <w:r w:rsidRPr="00B951EF">
        <w:rPr>
          <w:rFonts w:ascii="Times New Roman" w:eastAsia="Times New Roman" w:hAnsi="Times New Roman" w:cs="Times New Roman"/>
        </w:rPr>
        <w:t xml:space="preserve"> с другой стороны, заключили настоящий Договор о нижеследующем:</w:t>
      </w:r>
    </w:p>
    <w:p w14:paraId="71D264C5" w14:textId="77777777" w:rsidR="000F15B8" w:rsidRPr="001025BE" w:rsidRDefault="000F15B8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2F70DA72" w14:textId="77777777" w:rsidR="000F15B8" w:rsidRPr="001025BE" w:rsidRDefault="0075392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025BE">
        <w:rPr>
          <w:rFonts w:ascii="Times New Roman" w:eastAsia="Times New Roman" w:hAnsi="Times New Roman" w:cs="Times New Roman"/>
          <w:b/>
        </w:rPr>
        <w:t>1. ТЕРМИНОЛОГИЯ</w:t>
      </w:r>
    </w:p>
    <w:p w14:paraId="17790B14" w14:textId="637670CA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 xml:space="preserve">1.1 </w:t>
      </w:r>
      <w:r w:rsidRPr="001025BE">
        <w:rPr>
          <w:rFonts w:ascii="Times New Roman" w:eastAsia="Times New Roman" w:hAnsi="Times New Roman" w:cs="Times New Roman"/>
          <w:b/>
        </w:rPr>
        <w:t>Программа</w:t>
      </w:r>
      <w:r w:rsidRPr="001025BE">
        <w:rPr>
          <w:rFonts w:ascii="Times New Roman" w:eastAsia="Times New Roman" w:hAnsi="Times New Roman" w:cs="Times New Roman"/>
        </w:rPr>
        <w:t xml:space="preserve"> - система правоотношений между Компанией, Партнерами и Клиентами, обеспечивающая предоставление скидок и иных льгот Клиентам на товары (работы, услуги), продаваемые и оказываемые Партнерами. Способами идентификации Участника Программы являются: сертификат/карта программы лояльности «Этажи Бонус», идентификационный код участника программы лояльности «Этажи Бонус» (с момента старта программы лояльности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«Этажи Бонус» в плоскости мобильного приложения).</w:t>
      </w:r>
    </w:p>
    <w:p w14:paraId="19AAB291" w14:textId="0FA48B0E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F77317">
        <w:rPr>
          <w:rFonts w:ascii="Times New Roman" w:eastAsia="Times New Roman" w:hAnsi="Times New Roman" w:cs="Times New Roman"/>
        </w:rPr>
        <w:t xml:space="preserve">1.2. </w:t>
      </w:r>
      <w:r w:rsidRPr="00F77317">
        <w:rPr>
          <w:rFonts w:ascii="Times New Roman" w:eastAsia="Times New Roman" w:hAnsi="Times New Roman" w:cs="Times New Roman"/>
          <w:b/>
        </w:rPr>
        <w:t>Компания</w:t>
      </w:r>
      <w:r w:rsidRPr="00F77317">
        <w:rPr>
          <w:rFonts w:ascii="Times New Roman" w:eastAsia="Times New Roman" w:hAnsi="Times New Roman" w:cs="Times New Roman"/>
        </w:rPr>
        <w:t xml:space="preserve"> - Общество с ограниченной ответственностью «</w:t>
      </w:r>
      <w:r w:rsidR="001025BE" w:rsidRPr="00F77317">
        <w:rPr>
          <w:rFonts w:ascii="Times New Roman" w:hAnsi="Times New Roman" w:cs="Times New Roman"/>
          <w:b/>
          <w:bCs/>
          <w:color w:val="000000"/>
        </w:rPr>
        <w:t>Этажи Санкт-Петербург</w:t>
      </w:r>
      <w:r w:rsidRPr="00F77317">
        <w:rPr>
          <w:rFonts w:ascii="Times New Roman" w:eastAsia="Times New Roman" w:hAnsi="Times New Roman" w:cs="Times New Roman"/>
        </w:rPr>
        <w:t>», организатор Программы.</w:t>
      </w:r>
    </w:p>
    <w:p w14:paraId="44913646" w14:textId="01AC761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 xml:space="preserve">1.3. </w:t>
      </w:r>
      <w:r w:rsidRPr="001025BE">
        <w:rPr>
          <w:rFonts w:ascii="Times New Roman" w:eastAsia="Times New Roman" w:hAnsi="Times New Roman" w:cs="Times New Roman"/>
          <w:b/>
        </w:rPr>
        <w:t>Клиент (</w:t>
      </w:r>
      <w:r w:rsidRPr="001025BE">
        <w:rPr>
          <w:rFonts w:ascii="Times New Roman" w:eastAsia="Times New Roman" w:hAnsi="Times New Roman" w:cs="Times New Roman"/>
        </w:rPr>
        <w:t>Участник Программы - физическое лицо) -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 xml:space="preserve">любое дееспособное  физическое лицо, Клиент компании </w:t>
      </w:r>
      <w:r w:rsidR="001025BE">
        <w:rPr>
          <w:rFonts w:ascii="Times New Roman" w:eastAsia="Times New Roman" w:hAnsi="Times New Roman" w:cs="Times New Roman"/>
          <w:lang w:val="ru-RU"/>
        </w:rPr>
        <w:t>«</w:t>
      </w:r>
      <w:r w:rsidRPr="001025BE">
        <w:rPr>
          <w:rFonts w:ascii="Times New Roman" w:eastAsia="Times New Roman" w:hAnsi="Times New Roman" w:cs="Times New Roman"/>
        </w:rPr>
        <w:t>Этажи</w:t>
      </w:r>
      <w:r w:rsidR="001025BE">
        <w:rPr>
          <w:rFonts w:ascii="Times New Roman" w:eastAsia="Times New Roman" w:hAnsi="Times New Roman" w:cs="Times New Roman"/>
          <w:lang w:val="ru-RU"/>
        </w:rPr>
        <w:t>»</w:t>
      </w:r>
      <w:r w:rsidRPr="001025BE">
        <w:rPr>
          <w:rFonts w:ascii="Times New Roman" w:eastAsia="Times New Roman" w:hAnsi="Times New Roman" w:cs="Times New Roman"/>
        </w:rPr>
        <w:t>, владеющее следующими средствами идентификации: сертификатом программы лояльности «Этажи Бонус», идентификационным кодом  участника программы лояльности «Этажи Бонус» (с момента старта программы лояльности  «Этажи Бонус» в плоскости мобильного приложения), приобретающее товар (работу, услугу) исключительно для личных, либо семейных нужд, не связанных с осуществлением предпринимательской деятельности.</w:t>
      </w:r>
    </w:p>
    <w:p w14:paraId="11DBEDDB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 xml:space="preserve">1.4. </w:t>
      </w:r>
      <w:r w:rsidRPr="001025BE">
        <w:rPr>
          <w:rFonts w:ascii="Times New Roman" w:eastAsia="Times New Roman" w:hAnsi="Times New Roman" w:cs="Times New Roman"/>
          <w:b/>
        </w:rPr>
        <w:t>Партнер</w:t>
      </w:r>
      <w:r w:rsidRPr="001025BE">
        <w:rPr>
          <w:rFonts w:ascii="Times New Roman" w:eastAsia="Times New Roman" w:hAnsi="Times New Roman" w:cs="Times New Roman"/>
        </w:rPr>
        <w:t xml:space="preserve"> - юридическое лицо или индивидуальный предприниматель, вошедшие в Программу на договорной основе, и предоставляющие Клиентам скидки и иные льготы на товары, работы и услуги, предусмотренные договором.</w:t>
      </w:r>
    </w:p>
    <w:p w14:paraId="3D40968B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 xml:space="preserve">1.5. </w:t>
      </w:r>
      <w:r w:rsidRPr="001025BE">
        <w:rPr>
          <w:rFonts w:ascii="Times New Roman" w:eastAsia="Times New Roman" w:hAnsi="Times New Roman" w:cs="Times New Roman"/>
          <w:b/>
        </w:rPr>
        <w:t>Преференции -</w:t>
      </w:r>
      <w:r w:rsidRPr="001025BE">
        <w:rPr>
          <w:rFonts w:ascii="Times New Roman" w:eastAsia="Times New Roman" w:hAnsi="Times New Roman" w:cs="Times New Roman"/>
        </w:rPr>
        <w:t xml:space="preserve"> льготы и преимущества в рамках Программы, предоставляемые эксклюзивно Клиентам при приобретении товаров (работ, услуг) у Партнера при идентификации в качестве Участника Программы, виды и/или условия предоставления которых приведены в Приложении № 1 к настоящему Договору.</w:t>
      </w:r>
    </w:p>
    <w:p w14:paraId="71DC1DDF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1.6</w:t>
      </w:r>
      <w:r w:rsidRPr="001025BE">
        <w:rPr>
          <w:rFonts w:ascii="Times New Roman" w:eastAsia="Times New Roman" w:hAnsi="Times New Roman" w:cs="Times New Roman"/>
          <w:bCs/>
        </w:rPr>
        <w:t>.</w:t>
      </w:r>
      <w:r w:rsidRPr="001025BE">
        <w:rPr>
          <w:rFonts w:ascii="Times New Roman" w:eastAsia="Times New Roman" w:hAnsi="Times New Roman" w:cs="Times New Roman"/>
          <w:b/>
        </w:rPr>
        <w:t xml:space="preserve"> Товары (работы, услуги</w:t>
      </w:r>
      <w:r w:rsidRPr="001025BE">
        <w:rPr>
          <w:rFonts w:ascii="Times New Roman" w:eastAsia="Times New Roman" w:hAnsi="Times New Roman" w:cs="Times New Roman"/>
        </w:rPr>
        <w:t>) - не запрещенные и не ограниченные законодательством РФ к обороту товары (работы, услуги). Ответственность за качество товаров (работ, услуг) и соблюдение всех иных к ним требований, предъявляемых законодательством РФ о защите прав потребителей, возложена на Партнеров, реализующих данные товары (работы, услуги).</w:t>
      </w:r>
    </w:p>
    <w:p w14:paraId="2472E9E0" w14:textId="77777777" w:rsidR="000F15B8" w:rsidRPr="001025BE" w:rsidRDefault="000F15B8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67830592" w14:textId="005A133A" w:rsidR="000F15B8" w:rsidRPr="001025BE" w:rsidRDefault="0075392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025BE">
        <w:rPr>
          <w:rFonts w:ascii="Times New Roman" w:eastAsia="Times New Roman" w:hAnsi="Times New Roman" w:cs="Times New Roman"/>
          <w:b/>
        </w:rPr>
        <w:t>2.</w:t>
      </w:r>
      <w:r w:rsidR="001025BE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  <w:b/>
        </w:rPr>
        <w:t>ПРЕДМЕТ ДОГОВОРА</w:t>
      </w:r>
    </w:p>
    <w:p w14:paraId="2879B205" w14:textId="5BF3A9A8" w:rsidR="000F15B8" w:rsidRPr="001025BE" w:rsidRDefault="001025BE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2.1. </w:t>
      </w:r>
      <w:r w:rsidR="00753920" w:rsidRPr="001025BE">
        <w:rPr>
          <w:rFonts w:ascii="Times New Roman" w:eastAsia="Times New Roman" w:hAnsi="Times New Roman" w:cs="Times New Roman"/>
        </w:rPr>
        <w:t>По настоящему Договору Партнер выражает свое согласие на участие в Программе и принимает на себя обязательства по предоставлению Преференций Клиентам в соответствии с условиями настоящего Договора.</w:t>
      </w:r>
    </w:p>
    <w:p w14:paraId="5FAF2695" w14:textId="77777777" w:rsidR="000F15B8" w:rsidRPr="001025BE" w:rsidRDefault="000F15B8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5D6807E1" w14:textId="4B6CCADF" w:rsidR="000F15B8" w:rsidRPr="001025BE" w:rsidRDefault="0075392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025BE">
        <w:rPr>
          <w:rFonts w:ascii="Times New Roman" w:eastAsia="Times New Roman" w:hAnsi="Times New Roman" w:cs="Times New Roman"/>
          <w:b/>
        </w:rPr>
        <w:t>3.</w:t>
      </w:r>
      <w:r w:rsidR="001025BE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  <w:b/>
        </w:rPr>
        <w:t>ПРАВА И ОБЯЗАННОСТИ ПАРТНЕРА</w:t>
      </w:r>
    </w:p>
    <w:p w14:paraId="7B033633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3.1. Партнер обязуется:</w:t>
      </w:r>
    </w:p>
    <w:p w14:paraId="45433F35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3.1.1. Выполнять обязанности, предусмотренные настоящим Договором;</w:t>
      </w:r>
    </w:p>
    <w:p w14:paraId="3FDCB7AF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3.1.2. Предоставлять Клиентам Преференции в виде фиксированной скидки на товары (работы, услуги) и иные льготы Партнера в размере и в течение срока, указанном в Приложении № 1 к настоящему Договору;</w:t>
      </w:r>
    </w:p>
    <w:p w14:paraId="117F8FD7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3.1.3. Информировать Клиентов о возможности получения скидок в рамках Программы;</w:t>
      </w:r>
    </w:p>
    <w:p w14:paraId="65BDE7B8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3.1.4. Информировать Компанию об изменении перечня и/или адресов структурных подразделений Партнера в течение 3 (трех) рабочих дней с момента таких изменений;</w:t>
      </w:r>
    </w:p>
    <w:p w14:paraId="416F7C06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3.1.5. Предоставлять по запросу Компании всю информацию, необходимую для урегулирования конфликтных ситуаций и ведения претензионной работы с Клиентами;</w:t>
      </w:r>
    </w:p>
    <w:p w14:paraId="6CF5C785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3.1.6. В течение 3 (трех) рабочих дней с момента получения от Компании обращения по претензии Клиентов, принять меры для урегулирования спорной ситуации и письменно сообщить Компании о результатах рассмотрения претензии, принятом решении;</w:t>
      </w:r>
    </w:p>
    <w:p w14:paraId="2BF43540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 xml:space="preserve">3.1.7. Информировать Компанию с периодичностью 1 (один) раз в месяц о спец-, промо-акциях (временных, дополнительных к преференциям, перечисленным в Приложении № 1 к настоящему Договору), любым способом, обеспечивающим подтверждение получения адресатом, за 5 рабочих дней до момента начала таких акций; </w:t>
      </w:r>
    </w:p>
    <w:p w14:paraId="52AB9C82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lastRenderedPageBreak/>
        <w:t>3.1.8. Доводить до сведения своих сотрудников правила Программы с целью минимизации конфликтных ситуаций с Клиентами;</w:t>
      </w:r>
    </w:p>
    <w:p w14:paraId="1CA01347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 xml:space="preserve">3.1.9. Предоставлять Компании сведения об использовании Программы, согласно Приложению №3 к настоящему Договору. </w:t>
      </w:r>
    </w:p>
    <w:p w14:paraId="3DC473A7" w14:textId="18C34951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3.2. Партнер вправе:</w:t>
      </w:r>
    </w:p>
    <w:p w14:paraId="3495AA35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3.2.1. Использовать в рекламных и информационных материалах, по согласованию с Компанией, фирменное наименование и товарные знаки Компании;</w:t>
      </w:r>
    </w:p>
    <w:p w14:paraId="6CAF733E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3.2.2. Получать по запросу от Компании всю информацию, необходимую для урегулирования конфликтных ситуаций и ведения претензионной работы со своими клиентами.</w:t>
      </w:r>
    </w:p>
    <w:p w14:paraId="21E4F003" w14:textId="77777777" w:rsidR="000F15B8" w:rsidRPr="001025BE" w:rsidRDefault="0075392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 xml:space="preserve"> </w:t>
      </w:r>
    </w:p>
    <w:p w14:paraId="66D85883" w14:textId="3C37904B" w:rsidR="000F15B8" w:rsidRPr="001025BE" w:rsidRDefault="0075392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025BE">
        <w:rPr>
          <w:rFonts w:ascii="Times New Roman" w:eastAsia="Times New Roman" w:hAnsi="Times New Roman" w:cs="Times New Roman"/>
          <w:b/>
        </w:rPr>
        <w:t>4.</w:t>
      </w:r>
      <w:r w:rsidR="001025BE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  <w:b/>
        </w:rPr>
        <w:t>ПРАВА И ОБЯЗАННОСТИ КОМПАНИИ</w:t>
      </w:r>
    </w:p>
    <w:p w14:paraId="14C886FD" w14:textId="4078A7B4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4.1.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 xml:space="preserve">Компания обязуется: </w:t>
      </w:r>
    </w:p>
    <w:p w14:paraId="6BEF52E0" w14:textId="729B4CBF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1025BE">
        <w:rPr>
          <w:rFonts w:ascii="Times New Roman" w:eastAsia="Times New Roman" w:hAnsi="Times New Roman" w:cs="Times New Roman"/>
        </w:rPr>
        <w:t>4.1.1. Информировать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 xml:space="preserve">Клиентов об участии Партнера в Программе, условиях и видах предоставляемых Преференций, а также о необходимости идентификации Клиента при покупке товаров и/или услуг у Партнера посредством размещения информации на сайте Компании </w:t>
      </w:r>
      <w:r w:rsidR="001025BE">
        <w:rPr>
          <w:rFonts w:ascii="Times New Roman" w:eastAsia="Times New Roman" w:hAnsi="Times New Roman" w:cs="Times New Roman"/>
          <w:lang w:val="ru-RU"/>
        </w:rPr>
        <w:t>«</w:t>
      </w:r>
      <w:hyperlink r:id="rId6" w:history="1">
        <w:r w:rsidR="001025BE" w:rsidRPr="003B7389">
          <w:rPr>
            <w:rStyle w:val="ab"/>
            <w:rFonts w:ascii="Times New Roman" w:eastAsia="Times New Roman" w:hAnsi="Times New Roman" w:cs="Times New Roman"/>
          </w:rPr>
          <w:t>https://spb.etagi.com/bonus/</w:t>
        </w:r>
      </w:hyperlink>
      <w:r w:rsidR="001025BE">
        <w:rPr>
          <w:rFonts w:ascii="Times New Roman" w:eastAsia="Times New Roman" w:hAnsi="Times New Roman" w:cs="Times New Roman"/>
          <w:lang w:val="ru-RU"/>
        </w:rPr>
        <w:t>»</w:t>
      </w:r>
      <w:r w:rsidR="001025BE" w:rsidRPr="001025BE">
        <w:rPr>
          <w:rFonts w:ascii="Times New Roman" w:eastAsia="Times New Roman" w:hAnsi="Times New Roman" w:cs="Times New Roman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и любым иным способом по усмотрению</w:t>
      </w:r>
      <w:r w:rsidRPr="001025BE">
        <w:rPr>
          <w:rFonts w:ascii="Times New Roman" w:eastAsia="Times New Roman" w:hAnsi="Times New Roman" w:cs="Times New Roman"/>
          <w:color w:val="000000"/>
        </w:rPr>
        <w:t xml:space="preserve"> Компании;</w:t>
      </w:r>
    </w:p>
    <w:p w14:paraId="574B59B4" w14:textId="7ED856BC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4.1.2.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Информировать Партнера о случаях нарушения работы Программы, в целях повышения эффективности реализации Программы;</w:t>
      </w:r>
    </w:p>
    <w:p w14:paraId="00BD31D3" w14:textId="0FCE18A0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4.1.3.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Разрешать использовать свой товарный знак и фирменное наименование в рекламных программах Партнера с предварительного согласия Компании.</w:t>
      </w:r>
    </w:p>
    <w:p w14:paraId="5F46A434" w14:textId="67007A5A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4.2.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Компания вправе:</w:t>
      </w:r>
    </w:p>
    <w:p w14:paraId="34164252" w14:textId="1DF0AA09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4.2.1.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Запрашивать и получать всю необходимую информацию о деятельности Партнера в рамках участия в Программе;</w:t>
      </w:r>
    </w:p>
    <w:p w14:paraId="54FB1F0D" w14:textId="6A9F93CE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1155CC"/>
          <w:u w:val="single"/>
        </w:rPr>
      </w:pPr>
      <w:r w:rsidRPr="001025BE">
        <w:rPr>
          <w:rFonts w:ascii="Times New Roman" w:eastAsia="Times New Roman" w:hAnsi="Times New Roman" w:cs="Times New Roman"/>
        </w:rPr>
        <w:t>4.2.2.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 xml:space="preserve">Использовать фирменное наименование и логотип Партнера при информировании Клиентов о Программе, в том числе указывать Партнера в качестве участника Программы на сайте Компании </w:t>
      </w:r>
      <w:r w:rsidR="001025BE">
        <w:rPr>
          <w:rFonts w:ascii="Times New Roman" w:eastAsia="Times New Roman" w:hAnsi="Times New Roman" w:cs="Times New Roman"/>
          <w:lang w:val="ru-RU"/>
        </w:rPr>
        <w:t>«</w:t>
      </w:r>
      <w:hyperlink r:id="rId7" w:history="1">
        <w:r w:rsidR="001025BE" w:rsidRPr="003B7389">
          <w:rPr>
            <w:rStyle w:val="ab"/>
            <w:rFonts w:ascii="Times New Roman" w:eastAsia="Times New Roman" w:hAnsi="Times New Roman" w:cs="Times New Roman"/>
          </w:rPr>
          <w:t>https://spb.etagi.com/bonus/</w:t>
        </w:r>
      </w:hyperlink>
      <w:r w:rsidR="001025BE">
        <w:rPr>
          <w:rFonts w:ascii="Times New Roman" w:eastAsia="Times New Roman" w:hAnsi="Times New Roman" w:cs="Times New Roman"/>
          <w:lang w:val="ru-RU"/>
        </w:rPr>
        <w:t>»;</w:t>
      </w:r>
    </w:p>
    <w:p w14:paraId="40E318B4" w14:textId="2F996E70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4.2.3.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Заключать аналогичные договоры с другими юридическими лицами;</w:t>
      </w:r>
    </w:p>
    <w:p w14:paraId="63378934" w14:textId="1011C213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4.2.4.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Привлекать к оказанию услуг третьих лиц без согласования с Партнером, при этом оставаясь ответственным за действия таких третьих лиц как за свои собственные.</w:t>
      </w:r>
    </w:p>
    <w:p w14:paraId="64978B98" w14:textId="77777777" w:rsidR="000F15B8" w:rsidRPr="001025BE" w:rsidRDefault="0075392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 xml:space="preserve"> </w:t>
      </w:r>
    </w:p>
    <w:p w14:paraId="24D34227" w14:textId="38D99036" w:rsidR="000F15B8" w:rsidRPr="001025BE" w:rsidRDefault="0075392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025BE">
        <w:rPr>
          <w:rFonts w:ascii="Times New Roman" w:eastAsia="Times New Roman" w:hAnsi="Times New Roman" w:cs="Times New Roman"/>
          <w:b/>
        </w:rPr>
        <w:t>5.</w:t>
      </w:r>
      <w:r w:rsidR="001025BE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  <w:b/>
        </w:rPr>
        <w:t>ВЗАИМОРАСЧЕТЫ</w:t>
      </w:r>
    </w:p>
    <w:p w14:paraId="579D9647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5.1. Прибыль, полученная Партнером в результате реализации товаров (работ, услуг) Клиентам, полностью находится в распоряжении Партнера.</w:t>
      </w:r>
    </w:p>
    <w:p w14:paraId="539AFFE7" w14:textId="77777777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5.2. Стороны самостоятельно несут расходы и убытки, возникшие в результате участия в Программе, а также при реализации товаров (работ, услуг) Клиентам.</w:t>
      </w:r>
    </w:p>
    <w:p w14:paraId="7C582026" w14:textId="77777777" w:rsidR="000F15B8" w:rsidRPr="001025BE" w:rsidRDefault="0075392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 xml:space="preserve"> </w:t>
      </w:r>
    </w:p>
    <w:p w14:paraId="5BD64CD6" w14:textId="3C96FA39" w:rsidR="000F15B8" w:rsidRPr="001025BE" w:rsidRDefault="0075392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025BE">
        <w:rPr>
          <w:rFonts w:ascii="Times New Roman" w:eastAsia="Times New Roman" w:hAnsi="Times New Roman" w:cs="Times New Roman"/>
          <w:b/>
        </w:rPr>
        <w:t>6.</w:t>
      </w:r>
      <w:r w:rsidR="001025BE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  <w:b/>
        </w:rPr>
        <w:t>ОТВЕТСТВЕННОСТЬ</w:t>
      </w:r>
    </w:p>
    <w:p w14:paraId="474E9179" w14:textId="2E6E03F0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  <w:r w:rsidRPr="001025BE">
        <w:rPr>
          <w:rFonts w:ascii="Times New Roman" w:eastAsia="Times New Roman" w:hAnsi="Times New Roman" w:cs="Times New Roman"/>
        </w:rPr>
        <w:t>6.1.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За неисполнение/ненадлежащее исполнение обязанностей, принятых на себя по настоящему договору, Стороны несут ответственность, предусмотренную действующим законодательством РФ.</w:t>
      </w:r>
    </w:p>
    <w:p w14:paraId="2C2F9FBB" w14:textId="77777777" w:rsidR="000F15B8" w:rsidRPr="001025BE" w:rsidRDefault="000F15B8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3A0F9B6E" w14:textId="3EAAFA29" w:rsidR="000F15B8" w:rsidRPr="001025BE" w:rsidRDefault="0075392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025BE">
        <w:rPr>
          <w:rFonts w:ascii="Times New Roman" w:eastAsia="Times New Roman" w:hAnsi="Times New Roman" w:cs="Times New Roman"/>
          <w:b/>
        </w:rPr>
        <w:t>7.</w:t>
      </w:r>
      <w:r w:rsidR="001025BE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  <w:b/>
        </w:rPr>
        <w:t>СРОК ДЕЙСТВИЯ ДОГОВОРА И РАСТОРЖЕНИЕ ДОГОВОРА</w:t>
      </w:r>
    </w:p>
    <w:p w14:paraId="03CAA448" w14:textId="37F54993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7.1.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Настоящий договор вступает в силу с даты его подписания сторонами и действует в течение 12 (двенадцати) месяцев. Если за 1 (один) месяц до окончания срока действия настоящего Договора ни одна из сторон не заявит другой стороне о прекращении настоящего Договора в письменной форме Договор пролонгируется на неопределенный срок на тех же условиях.</w:t>
      </w:r>
    </w:p>
    <w:p w14:paraId="100CFF0E" w14:textId="4A3325DF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7.2.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Настоящий Договор может быть расторгнут досрочно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по инициативе любой из Сторон:</w:t>
      </w:r>
    </w:p>
    <w:p w14:paraId="5DA16598" w14:textId="77A74836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•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по письменному соглашению сторон договора;</w:t>
      </w:r>
    </w:p>
    <w:p w14:paraId="13C36A30" w14:textId="3B5808B6" w:rsidR="000F15B8" w:rsidRPr="001025BE" w:rsidRDefault="00753920" w:rsidP="001025B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•</w:t>
      </w:r>
      <w:r w:rsidR="001025BE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в одностороннем уведомительном порядке с уведомлением не менее чем за 60 (шестьдесят) дней до момента расторжения договора;</w:t>
      </w:r>
    </w:p>
    <w:p w14:paraId="4ACD717A" w14:textId="25803E2D" w:rsidR="000F15B8" w:rsidRPr="001025BE" w:rsidRDefault="00753920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7.3.</w:t>
      </w:r>
      <w:r w:rsidR="00F77317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При досрочном расторжении настоящего Договора стороны обязаны исполнить все обязательства, возникшие до момента расторжения настоящего Договора;</w:t>
      </w:r>
    </w:p>
    <w:p w14:paraId="46873E72" w14:textId="3878B44C" w:rsidR="000F15B8" w:rsidRPr="001025BE" w:rsidRDefault="00753920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7.4.</w:t>
      </w:r>
      <w:r w:rsidR="00F77317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 xml:space="preserve">В случае досрочного расторжения настоящего Договора Компания информирует Клиентов о прекращении участия Партнера в Программе. При расторжении настоящего Договора Партнер обязуется удалить со своих информационных ресурсов упоминание о своем участии в Программе. </w:t>
      </w:r>
    </w:p>
    <w:p w14:paraId="4D736F2F" w14:textId="49DA7F03" w:rsidR="000F15B8" w:rsidRDefault="00753920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lang w:val="ru-RU"/>
        </w:rPr>
      </w:pPr>
      <w:r w:rsidRPr="001025BE">
        <w:rPr>
          <w:rFonts w:ascii="Times New Roman" w:eastAsia="Times New Roman" w:hAnsi="Times New Roman" w:cs="Times New Roman"/>
        </w:rPr>
        <w:t>7.5.</w:t>
      </w:r>
      <w:r w:rsidR="00F77317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Истечение срока действия настоящего Договора не освобождает Стороны от исполнения обязательств, возникших в период действия Договора.</w:t>
      </w:r>
    </w:p>
    <w:p w14:paraId="1590819A" w14:textId="77777777" w:rsidR="003456A1" w:rsidRPr="003456A1" w:rsidRDefault="003456A1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lang w:val="ru-RU"/>
        </w:rPr>
      </w:pPr>
    </w:p>
    <w:p w14:paraId="3F4418C4" w14:textId="2560DD80" w:rsidR="000F15B8" w:rsidRPr="003456A1" w:rsidRDefault="00753920" w:rsidP="003456A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 xml:space="preserve"> </w:t>
      </w:r>
      <w:r w:rsidR="003456A1">
        <w:rPr>
          <w:rFonts w:ascii="Times New Roman" w:eastAsia="Times New Roman" w:hAnsi="Times New Roman" w:cs="Times New Roman"/>
          <w:lang w:val="ru-RU"/>
        </w:rPr>
        <w:t xml:space="preserve">                                         </w:t>
      </w:r>
      <w:r w:rsidRPr="001025BE">
        <w:rPr>
          <w:rFonts w:ascii="Times New Roman" w:eastAsia="Times New Roman" w:hAnsi="Times New Roman" w:cs="Times New Roman"/>
          <w:b/>
        </w:rPr>
        <w:t>8.</w:t>
      </w:r>
      <w:r w:rsidR="00F77317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  <w:b/>
        </w:rPr>
        <w:t>ФОРС-МАЖОРНЫЕ ОБСТОЯТЕЛЬСТВА</w:t>
      </w:r>
    </w:p>
    <w:p w14:paraId="3276ED72" w14:textId="599D5258" w:rsidR="000F15B8" w:rsidRPr="001025BE" w:rsidRDefault="00753920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8.1.</w:t>
      </w:r>
      <w:r w:rsidR="00F77317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 xml:space="preserve">Стороны освобождаются от ответственности за частичное или полное неисполнение обязательств по настоящему Договору, если оно явилось следствием непреодолимой силы (наводнений, землетрясений, забастовок, иных событий и действий, не зависящих от воли сторон). </w:t>
      </w:r>
      <w:r w:rsidRPr="001025BE">
        <w:rPr>
          <w:rFonts w:ascii="Times New Roman" w:eastAsia="Times New Roman" w:hAnsi="Times New Roman" w:cs="Times New Roman"/>
        </w:rPr>
        <w:lastRenderedPageBreak/>
        <w:t>Наличие форс-мажорных обстоятельств должно быть подтверждено компетентными органами документально.</w:t>
      </w:r>
    </w:p>
    <w:p w14:paraId="17800AE1" w14:textId="55BB9313" w:rsidR="000F15B8" w:rsidRPr="001025BE" w:rsidRDefault="00753920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8.2.</w:t>
      </w:r>
      <w:r w:rsidR="00F77317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Сторона, объявившая о наступлении у нее форс-мажорных обстоятельств, должна письменно уведомить об этом другую сторону не позднее 3 (трех) календарных дней с наступления этих обстоятельств.</w:t>
      </w:r>
    </w:p>
    <w:p w14:paraId="50927F15" w14:textId="39FFC510" w:rsidR="000F15B8" w:rsidRDefault="00753920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8.3.</w:t>
      </w:r>
      <w:r w:rsidR="00F77317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Сторона, не имеющая возможности исполнить свои обязательства, имеет право отсрочить их исполнение на период действия форс-мажорных обстоятельств, но не более чем на 6 (шесть) месяцев с момента объявления форс-мажора.</w:t>
      </w:r>
    </w:p>
    <w:p w14:paraId="2437C903" w14:textId="77777777" w:rsidR="00F77317" w:rsidRPr="001025BE" w:rsidRDefault="00F77317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1F2223F8" w14:textId="7DAFF271" w:rsidR="000F15B8" w:rsidRPr="001025BE" w:rsidRDefault="0075392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025BE">
        <w:rPr>
          <w:rFonts w:ascii="Times New Roman" w:eastAsia="Times New Roman" w:hAnsi="Times New Roman" w:cs="Times New Roman"/>
          <w:b/>
        </w:rPr>
        <w:t>9.</w:t>
      </w:r>
      <w:r w:rsidR="00F77317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  <w:b/>
        </w:rPr>
        <w:t>ЗАКЛЮЧИТЕЛЬНЫЕ ПОЛОЖЕНИЯ</w:t>
      </w:r>
    </w:p>
    <w:p w14:paraId="7BCAA4AD" w14:textId="40352EF8" w:rsidR="000F15B8" w:rsidRPr="001025BE" w:rsidRDefault="00753920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9.1.</w:t>
      </w:r>
      <w:r w:rsidR="00F77317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Все споры, возникающие по настоящему договору,</w:t>
      </w:r>
      <w:r w:rsidR="00F77317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разрешаются путем переговоров, а при недостижении согласия сторонами в порядке, предусмотренном действующим законодательством РФ.</w:t>
      </w:r>
    </w:p>
    <w:p w14:paraId="281C7AE8" w14:textId="65AA8CD5" w:rsidR="000F15B8" w:rsidRPr="001025BE" w:rsidRDefault="00753920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9.2.</w:t>
      </w:r>
      <w:r w:rsidR="00F77317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Настоящий Договор составлен в двух экземплярах, имеющих равную юридическую силу, по одному экземпляру для каждой из сторон.</w:t>
      </w:r>
    </w:p>
    <w:p w14:paraId="67A3EC12" w14:textId="77777777" w:rsidR="000F15B8" w:rsidRPr="001025BE" w:rsidRDefault="00753920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9.3. Стороны договорились, что при подписании документов, в соответствии со ст. 160 Гражданского Кодекса Российской Федерации, Компания вправе использовать факсимильное воспроизведение печати и подписи с помощью средств механического или иного копирования электронной подписи либо иного аналога собственноручной подписи, имеющего юридическую силу собственноручной подписи.</w:t>
      </w:r>
    </w:p>
    <w:p w14:paraId="16A46DEC" w14:textId="57A77BB4" w:rsidR="000F15B8" w:rsidRPr="001025BE" w:rsidRDefault="00753920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9.4.</w:t>
      </w:r>
      <w:r w:rsidR="00F77317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При изменении юридического или почтового адреса, банковских реквизитов, а также любых других изменениях, влияющих на исполнение обязательств по настоящему Договору, стороны обязуются в течение 3 рабочих</w:t>
      </w:r>
      <w:r w:rsidR="00F77317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дней уведомлять об изменениях друг друга в письменной форме.</w:t>
      </w:r>
    </w:p>
    <w:p w14:paraId="3D19A21E" w14:textId="1FE8BAB4" w:rsidR="000F15B8" w:rsidRPr="001025BE" w:rsidRDefault="00753920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9.5.</w:t>
      </w:r>
      <w:r w:rsidR="00F77317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Все изменения и дополнения к настоящему Договору являются действительными, если они составлены в письменной форме и подписаны уполномоченными представителями обеих сторон.</w:t>
      </w:r>
    </w:p>
    <w:p w14:paraId="1B6D3942" w14:textId="01343BF0" w:rsidR="000F15B8" w:rsidRPr="001025BE" w:rsidRDefault="00753920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9.6.</w:t>
      </w:r>
      <w:r w:rsidR="00F77317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Изменение или отмена отдельных положений настоящего Договора не влекут за собой изменения или отмены всех остальных положений настоящего Договора.</w:t>
      </w:r>
    </w:p>
    <w:p w14:paraId="483A6315" w14:textId="0FF48584" w:rsidR="000F15B8" w:rsidRPr="001025BE" w:rsidRDefault="00753920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9.7.</w:t>
      </w:r>
      <w:r w:rsidR="00F77317">
        <w:rPr>
          <w:rFonts w:ascii="Times New Roman" w:eastAsia="Times New Roman" w:hAnsi="Times New Roman" w:cs="Times New Roman"/>
          <w:lang w:val="ru-RU"/>
        </w:rPr>
        <w:t xml:space="preserve"> В</w:t>
      </w:r>
      <w:r w:rsidRPr="001025BE">
        <w:rPr>
          <w:rFonts w:ascii="Times New Roman" w:eastAsia="Times New Roman" w:hAnsi="Times New Roman" w:cs="Times New Roman"/>
        </w:rPr>
        <w:t>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14:paraId="02F7E8C3" w14:textId="77777777" w:rsidR="000F15B8" w:rsidRPr="001025BE" w:rsidRDefault="000F15B8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7BA922EE" w14:textId="0F4E15AA" w:rsidR="000F15B8" w:rsidRPr="001025BE" w:rsidRDefault="0075392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025BE">
        <w:rPr>
          <w:rFonts w:ascii="Times New Roman" w:eastAsia="Times New Roman" w:hAnsi="Times New Roman" w:cs="Times New Roman"/>
          <w:b/>
        </w:rPr>
        <w:t>10.</w:t>
      </w:r>
      <w:r w:rsidR="00F77317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  <w:b/>
        </w:rPr>
        <w:t>СПИСОК ПРИЛОЖЕНИЙ К ДОГОВОРУ</w:t>
      </w:r>
    </w:p>
    <w:p w14:paraId="22ADF71B" w14:textId="20DF3930" w:rsidR="000F15B8" w:rsidRDefault="00753920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10.1.</w:t>
      </w:r>
      <w:r w:rsidR="00F77317"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Неотъемлемой частью настоящего Договора являются следующие Приложения:</w:t>
      </w:r>
    </w:p>
    <w:p w14:paraId="06ED8DEB" w14:textId="1DDF5F0E" w:rsidR="000F15B8" w:rsidRDefault="00F77317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- </w:t>
      </w:r>
      <w:r w:rsidR="00753920" w:rsidRPr="001025BE">
        <w:rPr>
          <w:rFonts w:ascii="Times New Roman" w:eastAsia="Times New Roman" w:hAnsi="Times New Roman" w:cs="Times New Roman"/>
        </w:rPr>
        <w:t>Приложение № 1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753920" w:rsidRPr="001025BE">
        <w:rPr>
          <w:rFonts w:ascii="Times New Roman" w:eastAsia="Times New Roman" w:hAnsi="Times New Roman" w:cs="Times New Roman"/>
        </w:rPr>
        <w:t>«Описание предоставляемых Преференций»;</w:t>
      </w:r>
    </w:p>
    <w:p w14:paraId="626A324E" w14:textId="70AB8881" w:rsidR="000F15B8" w:rsidRDefault="00F77317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- </w:t>
      </w:r>
      <w:r w:rsidR="00753920" w:rsidRPr="001025BE">
        <w:rPr>
          <w:rFonts w:ascii="Times New Roman" w:eastAsia="Times New Roman" w:hAnsi="Times New Roman" w:cs="Times New Roman"/>
        </w:rPr>
        <w:t>Приложение № 2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753920" w:rsidRPr="001025BE">
        <w:rPr>
          <w:rFonts w:ascii="Times New Roman" w:eastAsia="Times New Roman" w:hAnsi="Times New Roman" w:cs="Times New Roman"/>
        </w:rPr>
        <w:t>«Правила идентификации Клиента в филиалах Партнера»;</w:t>
      </w:r>
    </w:p>
    <w:p w14:paraId="1F18D48C" w14:textId="2C725DFC" w:rsidR="000F15B8" w:rsidRPr="001025BE" w:rsidRDefault="00F77317" w:rsidP="00F77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- </w:t>
      </w:r>
      <w:r w:rsidR="00753920" w:rsidRPr="001025BE">
        <w:rPr>
          <w:rFonts w:ascii="Times New Roman" w:eastAsia="Times New Roman" w:hAnsi="Times New Roman" w:cs="Times New Roman"/>
        </w:rPr>
        <w:t>Приложение №3 «Сведения об использовании Программы Партнером Компании».</w:t>
      </w:r>
    </w:p>
    <w:p w14:paraId="169EBC27" w14:textId="77777777" w:rsidR="000F15B8" w:rsidRPr="001025BE" w:rsidRDefault="000F15B8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62A4EDF8" w14:textId="4A6582FC" w:rsidR="000F15B8" w:rsidRDefault="0075392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025BE">
        <w:rPr>
          <w:rFonts w:ascii="Times New Roman" w:eastAsia="Times New Roman" w:hAnsi="Times New Roman" w:cs="Times New Roman"/>
          <w:b/>
        </w:rPr>
        <w:t>11.</w:t>
      </w:r>
      <w:r w:rsidR="00F77317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  <w:b/>
        </w:rPr>
        <w:t>ЮРИДИЧЕСКИЕ АДРЕСА И РЕКВИЗИТЫ СТОРОН</w:t>
      </w:r>
    </w:p>
    <w:p w14:paraId="335ED178" w14:textId="77777777" w:rsidR="00F77317" w:rsidRDefault="00F77317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75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4844"/>
        <w:gridCol w:w="4911"/>
      </w:tblGrid>
      <w:tr w:rsidR="00F77317" w:rsidRPr="005F5A50" w14:paraId="1C247B85" w14:textId="77777777" w:rsidTr="0081748F">
        <w:tc>
          <w:tcPr>
            <w:tcW w:w="4844" w:type="dxa"/>
          </w:tcPr>
          <w:p w14:paraId="19522255" w14:textId="59E34961" w:rsidR="00F77317" w:rsidRPr="00F77317" w:rsidRDefault="00F77317" w:rsidP="00F773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25BE">
              <w:rPr>
                <w:rFonts w:ascii="Times New Roman" w:eastAsia="Times New Roman" w:hAnsi="Times New Roman" w:cs="Times New Roman"/>
                <w:b/>
              </w:rPr>
              <w:t>Компания</w:t>
            </w:r>
          </w:p>
        </w:tc>
        <w:tc>
          <w:tcPr>
            <w:tcW w:w="4911" w:type="dxa"/>
            <w:hideMark/>
          </w:tcPr>
          <w:p w14:paraId="7EFBC794" w14:textId="3B9E1426" w:rsidR="00F77317" w:rsidRPr="00F77317" w:rsidRDefault="00F77317" w:rsidP="00F773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Партнер</w:t>
            </w:r>
          </w:p>
        </w:tc>
      </w:tr>
      <w:tr w:rsidR="00F77317" w:rsidRPr="00F258AA" w14:paraId="56B34652" w14:textId="77777777" w:rsidTr="0081748F">
        <w:tc>
          <w:tcPr>
            <w:tcW w:w="4844" w:type="dxa"/>
            <w:hideMark/>
          </w:tcPr>
          <w:p w14:paraId="7861A2CF" w14:textId="77777777" w:rsidR="00F77317" w:rsidRPr="00F77317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77317">
              <w:rPr>
                <w:rFonts w:ascii="Times New Roman" w:eastAsia="Times New Roman" w:hAnsi="Times New Roman" w:cs="Times New Roman"/>
              </w:rPr>
              <w:t>ООО «Этажи Санкт-Петербург»</w:t>
            </w:r>
          </w:p>
          <w:p w14:paraId="54AFE88B" w14:textId="77777777" w:rsidR="00F77317" w:rsidRPr="00F77317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77317">
              <w:rPr>
                <w:rFonts w:ascii="Times New Roman" w:eastAsia="Times New Roman" w:hAnsi="Times New Roman" w:cs="Times New Roman"/>
              </w:rPr>
              <w:t xml:space="preserve">625037, Тюменская область, г. Тюмень, </w:t>
            </w:r>
          </w:p>
          <w:p w14:paraId="7B78F462" w14:textId="77777777" w:rsidR="00F77317" w:rsidRPr="00F77317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77317">
              <w:rPr>
                <w:rFonts w:ascii="Times New Roman" w:eastAsia="Times New Roman" w:hAnsi="Times New Roman" w:cs="Times New Roman"/>
              </w:rPr>
              <w:t>ул. Таврическая, д. 9/3-11</w:t>
            </w:r>
          </w:p>
          <w:p w14:paraId="6A445646" w14:textId="77777777" w:rsidR="00F77317" w:rsidRPr="00F77317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77317">
              <w:rPr>
                <w:rFonts w:ascii="Times New Roman" w:eastAsia="Times New Roman" w:hAnsi="Times New Roman" w:cs="Times New Roman"/>
              </w:rPr>
              <w:t>ИНН 7203481408</w:t>
            </w:r>
          </w:p>
          <w:p w14:paraId="5AAEB33D" w14:textId="77777777" w:rsidR="00F77317" w:rsidRPr="00F77317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77317">
              <w:rPr>
                <w:rFonts w:ascii="Times New Roman" w:eastAsia="Times New Roman" w:hAnsi="Times New Roman" w:cs="Times New Roman"/>
              </w:rPr>
              <w:t>ОГРН 1197232014781</w:t>
            </w:r>
          </w:p>
          <w:p w14:paraId="7B1F1601" w14:textId="77777777" w:rsidR="00F77317" w:rsidRPr="00F77317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77317">
              <w:rPr>
                <w:rFonts w:ascii="Times New Roman" w:eastAsia="Times New Roman" w:hAnsi="Times New Roman" w:cs="Times New Roman"/>
              </w:rPr>
              <w:t>КПП 720301001</w:t>
            </w:r>
          </w:p>
          <w:p w14:paraId="729C2550" w14:textId="77777777" w:rsidR="00F77317" w:rsidRPr="00F77317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77317">
              <w:rPr>
                <w:rFonts w:ascii="Times New Roman" w:eastAsia="Times New Roman" w:hAnsi="Times New Roman" w:cs="Times New Roman"/>
              </w:rPr>
              <w:t>р/счёт 40702810524220003565</w:t>
            </w:r>
          </w:p>
          <w:p w14:paraId="6B505F21" w14:textId="77777777" w:rsidR="00F77317" w:rsidRPr="00F77317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77317">
              <w:rPr>
                <w:rFonts w:ascii="Times New Roman" w:eastAsia="Times New Roman" w:hAnsi="Times New Roman" w:cs="Times New Roman"/>
              </w:rPr>
              <w:t xml:space="preserve">в Операционном офисе «Тюменский» Филиала ПАО «Банк Уралсиб» в </w:t>
            </w:r>
          </w:p>
          <w:p w14:paraId="055E5294" w14:textId="77777777" w:rsidR="00F77317" w:rsidRPr="00F77317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77317">
              <w:rPr>
                <w:rFonts w:ascii="Times New Roman" w:eastAsia="Times New Roman" w:hAnsi="Times New Roman" w:cs="Times New Roman"/>
              </w:rPr>
              <w:t>г. Екатеринбурге</w:t>
            </w:r>
          </w:p>
          <w:p w14:paraId="0E92A64D" w14:textId="77777777" w:rsidR="00F77317" w:rsidRPr="00F77317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77317">
              <w:rPr>
                <w:rFonts w:ascii="Times New Roman" w:eastAsia="Times New Roman" w:hAnsi="Times New Roman" w:cs="Times New Roman"/>
              </w:rPr>
              <w:t>БИК: 046577446</w:t>
            </w:r>
          </w:p>
          <w:p w14:paraId="2B0283BB" w14:textId="77777777" w:rsidR="00F77317" w:rsidRPr="00F77317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77317">
              <w:rPr>
                <w:rFonts w:ascii="Times New Roman" w:eastAsia="Times New Roman" w:hAnsi="Times New Roman" w:cs="Times New Roman"/>
              </w:rPr>
              <w:t>Кор. счёт: 30101810165770000446</w:t>
            </w:r>
          </w:p>
          <w:p w14:paraId="1A8479C6" w14:textId="77777777" w:rsidR="00F77317" w:rsidRPr="00F77317" w:rsidRDefault="001F0FC4" w:rsidP="00F77317">
            <w:pPr>
              <w:framePr w:hSpace="180" w:wrap="around" w:vAnchor="text" w:hAnchor="margin" w:xAlign="center" w:y="526"/>
              <w:spacing w:line="240" w:lineRule="auto"/>
              <w:rPr>
                <w:rFonts w:ascii="Times New Roman" w:eastAsia="Times New Roman" w:hAnsi="Times New Roman" w:cs="Times New Roman"/>
              </w:rPr>
            </w:pPr>
            <w:hyperlink r:id="rId8" w:history="1">
              <w:r w:rsidR="00F77317" w:rsidRPr="00F77317">
                <w:rPr>
                  <w:rFonts w:ascii="Times New Roman" w:eastAsia="Times New Roman" w:hAnsi="Times New Roman" w:cs="Times New Roman"/>
                </w:rPr>
                <w:t>https://spb.etagi.com/</w:t>
              </w:r>
            </w:hyperlink>
          </w:p>
          <w:p w14:paraId="0E4FEE30" w14:textId="77777777" w:rsidR="00F77317" w:rsidRPr="00F77317" w:rsidRDefault="00F77317" w:rsidP="00F77317">
            <w:pPr>
              <w:framePr w:hSpace="180" w:wrap="around" w:vAnchor="text" w:hAnchor="margin" w:xAlign="center" w:y="526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11" w:type="dxa"/>
          </w:tcPr>
          <w:p w14:paraId="13713728" w14:textId="67C49E7C" w:rsidR="0081748F" w:rsidRPr="00B951EF" w:rsidRDefault="00C17714" w:rsidP="0081748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ООО «ЦЕНТР СЕМЕЙНОЙ ИПОТЕКИ»</w:t>
            </w:r>
            <w:r w:rsidR="0081748F" w:rsidRPr="00B951EF">
              <w:rPr>
                <w:rFonts w:ascii="Times New Roman" w:eastAsia="Times New Roman" w:hAnsi="Times New Roman" w:cs="Times New Roman"/>
                <w:lang w:val="ru-RU"/>
              </w:rPr>
              <w:t>:</w:t>
            </w:r>
          </w:p>
          <w:p w14:paraId="312C691C" w14:textId="312F55D1" w:rsidR="0081748F" w:rsidRPr="00B951EF" w:rsidRDefault="0081748F" w:rsidP="0081748F">
            <w:pPr>
              <w:framePr w:hSpace="180" w:wrap="around" w:vAnchor="text" w:hAnchor="margin" w:xAlign="center" w:y="526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951EF">
              <w:rPr>
                <w:rFonts w:ascii="Times New Roman" w:eastAsia="Times New Roman" w:hAnsi="Times New Roman" w:cs="Times New Roman"/>
                <w:lang w:val="ru-RU"/>
              </w:rPr>
              <w:t> </w:t>
            </w:r>
          </w:p>
          <w:p w14:paraId="0FC93762" w14:textId="7FFC0E1C" w:rsidR="0081748F" w:rsidRPr="00B951EF" w:rsidRDefault="0081748F" w:rsidP="0081748F">
            <w:pPr>
              <w:framePr w:hSpace="180" w:wrap="around" w:vAnchor="text" w:hAnchor="margin" w:xAlign="center" w:y="526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951EF">
              <w:rPr>
                <w:rFonts w:ascii="Times New Roman" w:eastAsia="Times New Roman" w:hAnsi="Times New Roman" w:cs="Times New Roman"/>
                <w:lang w:val="ru-RU"/>
              </w:rPr>
              <w:t xml:space="preserve">Адрес места нахождения и адрес для корреспонденции: </w:t>
            </w:r>
          </w:p>
          <w:p w14:paraId="355E66C5" w14:textId="30FC3F14" w:rsidR="0081748F" w:rsidRPr="00B951EF" w:rsidRDefault="0081748F" w:rsidP="0081748F">
            <w:pPr>
              <w:framePr w:hSpace="180" w:wrap="around" w:vAnchor="text" w:hAnchor="margin" w:xAlign="center" w:y="526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951EF">
              <w:rPr>
                <w:rFonts w:ascii="Times New Roman" w:eastAsia="Times New Roman" w:hAnsi="Times New Roman" w:cs="Times New Roman"/>
                <w:lang w:val="ru-RU"/>
              </w:rPr>
              <w:t xml:space="preserve">ОГРНИП: </w:t>
            </w:r>
          </w:p>
          <w:p w14:paraId="019967F1" w14:textId="580CBB5B" w:rsidR="0081748F" w:rsidRPr="00B951EF" w:rsidRDefault="0081748F" w:rsidP="0081748F">
            <w:pPr>
              <w:framePr w:hSpace="180" w:wrap="around" w:vAnchor="text" w:hAnchor="margin" w:xAlign="center" w:y="526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951EF">
              <w:rPr>
                <w:rFonts w:ascii="Times New Roman" w:eastAsia="Times New Roman" w:hAnsi="Times New Roman" w:cs="Times New Roman"/>
                <w:lang w:val="ru-RU"/>
              </w:rPr>
              <w:t xml:space="preserve">ИНН: </w:t>
            </w:r>
          </w:p>
          <w:p w14:paraId="753529E4" w14:textId="7B7C6AC5" w:rsidR="0081748F" w:rsidRPr="00B951EF" w:rsidRDefault="0081748F" w:rsidP="0081748F">
            <w:pPr>
              <w:framePr w:hSpace="180" w:wrap="around" w:vAnchor="text" w:hAnchor="margin" w:xAlign="center" w:y="526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951EF">
              <w:rPr>
                <w:rFonts w:ascii="Times New Roman" w:eastAsia="Times New Roman" w:hAnsi="Times New Roman" w:cs="Times New Roman"/>
                <w:lang w:val="ru-RU"/>
              </w:rPr>
              <w:t xml:space="preserve">ГРНИП: </w:t>
            </w:r>
          </w:p>
          <w:p w14:paraId="13950984" w14:textId="77777777" w:rsidR="0081748F" w:rsidRPr="00B951EF" w:rsidRDefault="0081748F" w:rsidP="0081748F">
            <w:pPr>
              <w:framePr w:hSpace="180" w:wrap="around" w:vAnchor="text" w:hAnchor="margin" w:xAlign="center" w:y="526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951EF">
              <w:rPr>
                <w:rFonts w:ascii="Times New Roman" w:eastAsia="Times New Roman" w:hAnsi="Times New Roman" w:cs="Times New Roman"/>
                <w:lang w:val="ru-RU"/>
              </w:rPr>
              <w:t>Банковские реквизиты</w:t>
            </w:r>
          </w:p>
          <w:p w14:paraId="579ACB5E" w14:textId="6F190A2A" w:rsidR="0081748F" w:rsidRPr="00B951EF" w:rsidRDefault="0081748F" w:rsidP="0081748F">
            <w:pPr>
              <w:framePr w:hSpace="180" w:wrap="around" w:vAnchor="text" w:hAnchor="margin" w:xAlign="center" w:y="526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951EF">
              <w:rPr>
                <w:rFonts w:ascii="Times New Roman" w:eastAsia="Times New Roman" w:hAnsi="Times New Roman" w:cs="Times New Roman"/>
                <w:lang w:val="ru-RU"/>
              </w:rPr>
              <w:t xml:space="preserve">БИК </w:t>
            </w:r>
          </w:p>
          <w:p w14:paraId="6878BAC0" w14:textId="2EA7DE2D" w:rsidR="0081748F" w:rsidRPr="00B951EF" w:rsidRDefault="0081748F" w:rsidP="0081748F">
            <w:pPr>
              <w:framePr w:hSpace="180" w:wrap="around" w:vAnchor="text" w:hAnchor="margin" w:xAlign="center" w:y="526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951EF">
              <w:rPr>
                <w:rFonts w:ascii="Times New Roman" w:eastAsia="Times New Roman" w:hAnsi="Times New Roman" w:cs="Times New Roman"/>
                <w:lang w:val="ru-RU"/>
              </w:rPr>
              <w:t xml:space="preserve">Наименование банка </w:t>
            </w:r>
          </w:p>
          <w:p w14:paraId="7AA13D46" w14:textId="790333FE" w:rsidR="0081748F" w:rsidRPr="00B951EF" w:rsidRDefault="0081748F" w:rsidP="0081748F">
            <w:pPr>
              <w:framePr w:hSpace="180" w:wrap="around" w:vAnchor="text" w:hAnchor="margin" w:xAlign="center" w:y="526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951EF">
              <w:rPr>
                <w:rFonts w:ascii="Times New Roman" w:eastAsia="Times New Roman" w:hAnsi="Times New Roman" w:cs="Times New Roman"/>
                <w:lang w:val="ru-RU"/>
              </w:rPr>
              <w:t xml:space="preserve">Корреспондентский счет </w:t>
            </w:r>
          </w:p>
          <w:p w14:paraId="2BD648CA" w14:textId="0AEE9AB4" w:rsidR="00F77317" w:rsidRPr="00B951EF" w:rsidRDefault="0081748F" w:rsidP="008F1C44">
            <w:pPr>
              <w:framePr w:hSpace="180" w:wrap="around" w:vAnchor="text" w:hAnchor="margin" w:xAlign="center" w:y="526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951EF">
              <w:rPr>
                <w:rFonts w:ascii="Times New Roman" w:eastAsia="Times New Roman" w:hAnsi="Times New Roman" w:cs="Times New Roman"/>
                <w:lang w:val="ru-RU"/>
              </w:rPr>
              <w:t xml:space="preserve">Расчетный счет </w:t>
            </w:r>
          </w:p>
        </w:tc>
      </w:tr>
      <w:tr w:rsidR="00F77317" w:rsidRPr="005F5A50" w14:paraId="51E6CAC8" w14:textId="77777777" w:rsidTr="0081748F">
        <w:trPr>
          <w:trHeight w:val="1064"/>
        </w:trPr>
        <w:tc>
          <w:tcPr>
            <w:tcW w:w="4844" w:type="dxa"/>
          </w:tcPr>
          <w:p w14:paraId="5BA3302B" w14:textId="08EBF5B1" w:rsidR="00F77317" w:rsidRPr="00F77317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77317">
              <w:rPr>
                <w:rFonts w:ascii="Times New Roman" w:eastAsia="Times New Roman" w:hAnsi="Times New Roman" w:cs="Times New Roman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Компании</w:t>
            </w:r>
            <w:r w:rsidRPr="00F77317"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1E7BD3BD" w14:textId="77777777" w:rsidR="00F77317" w:rsidRPr="00F77317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F76C5A4" w14:textId="77777777" w:rsidR="00F77317" w:rsidRPr="00F77317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77317">
              <w:rPr>
                <w:rFonts w:ascii="Times New Roman" w:eastAsia="Times New Roman" w:hAnsi="Times New Roman" w:cs="Times New Roman"/>
              </w:rPr>
              <w:t>_____________________ /Жук Н.М./</w:t>
            </w:r>
          </w:p>
          <w:p w14:paraId="5A88DF19" w14:textId="77777777" w:rsidR="00F77317" w:rsidRPr="00F77317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7317">
              <w:rPr>
                <w:rFonts w:ascii="Times New Roman" w:eastAsia="Times New Roman" w:hAnsi="Times New Roman" w:cs="Times New Roman"/>
              </w:rPr>
              <w:t>м.п</w:t>
            </w:r>
            <w:proofErr w:type="spellEnd"/>
            <w:r w:rsidRPr="00F77317">
              <w:rPr>
                <w:rFonts w:ascii="Times New Roman" w:eastAsia="Times New Roman" w:hAnsi="Times New Roman" w:cs="Times New Roman"/>
              </w:rPr>
              <w:t>.</w:t>
            </w:r>
          </w:p>
          <w:p w14:paraId="46959DE6" w14:textId="77777777" w:rsidR="00F77317" w:rsidRPr="00F77317" w:rsidRDefault="00F77317" w:rsidP="00F7731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4D74AF5" w14:textId="77777777" w:rsidR="00F77317" w:rsidRPr="00F77317" w:rsidRDefault="00F77317" w:rsidP="00F77317">
            <w:pPr>
              <w:spacing w:line="240" w:lineRule="auto"/>
              <w:ind w:firstLine="7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11" w:type="dxa"/>
          </w:tcPr>
          <w:p w14:paraId="02638102" w14:textId="7F879B2C" w:rsidR="00F77317" w:rsidRPr="00B951EF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951EF">
              <w:rPr>
                <w:rFonts w:ascii="Times New Roman" w:eastAsia="Times New Roman" w:hAnsi="Times New Roman" w:cs="Times New Roman"/>
              </w:rPr>
              <w:t xml:space="preserve">От </w:t>
            </w:r>
            <w:r w:rsidRPr="00B951EF">
              <w:rPr>
                <w:rFonts w:ascii="Times New Roman" w:eastAsia="Times New Roman" w:hAnsi="Times New Roman" w:cs="Times New Roman"/>
                <w:lang w:val="ru-RU"/>
              </w:rPr>
              <w:t>Партнера</w:t>
            </w:r>
            <w:r w:rsidRPr="00B951EF"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3E58E1B3" w14:textId="77777777" w:rsidR="00F77317" w:rsidRPr="00B951EF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2D75DCD" w14:textId="247D85CE" w:rsidR="00F77317" w:rsidRPr="00581559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559">
              <w:rPr>
                <w:rFonts w:ascii="Times New Roman" w:eastAsia="Times New Roman" w:hAnsi="Times New Roman" w:cs="Times New Roman"/>
              </w:rPr>
              <w:t>_____________________ /</w:t>
            </w:r>
            <w:r w:rsidR="005946FE" w:rsidRPr="00581559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C17714">
              <w:rPr>
                <w:rFonts w:ascii="Times New Roman" w:eastAsia="Times New Roman" w:hAnsi="Times New Roman" w:cs="Times New Roman"/>
                <w:lang w:val="ru-RU"/>
              </w:rPr>
              <w:t>Хафизова Е.И./</w:t>
            </w:r>
          </w:p>
          <w:p w14:paraId="4B368725" w14:textId="77777777" w:rsidR="00F77317" w:rsidRPr="00581559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81559">
              <w:rPr>
                <w:rFonts w:ascii="Times New Roman" w:eastAsia="Times New Roman" w:hAnsi="Times New Roman" w:cs="Times New Roman"/>
              </w:rPr>
              <w:t>м.п</w:t>
            </w:r>
            <w:proofErr w:type="spellEnd"/>
            <w:r w:rsidRPr="00581559">
              <w:rPr>
                <w:rFonts w:ascii="Times New Roman" w:eastAsia="Times New Roman" w:hAnsi="Times New Roman" w:cs="Times New Roman"/>
              </w:rPr>
              <w:t>.</w:t>
            </w:r>
          </w:p>
          <w:p w14:paraId="05EB7215" w14:textId="77777777" w:rsidR="00F77317" w:rsidRPr="00B951EF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48448BA" w14:textId="77777777" w:rsidR="00F77317" w:rsidRPr="00B951EF" w:rsidRDefault="00F77317" w:rsidP="00F7731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E2D6DD" w14:textId="77777777" w:rsidR="000F15B8" w:rsidRPr="00B951EF" w:rsidRDefault="00753920">
      <w:pPr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r w:rsidRPr="001025BE">
        <w:br w:type="page"/>
      </w:r>
      <w:r w:rsidRPr="00B951EF">
        <w:rPr>
          <w:rFonts w:ascii="Times New Roman" w:eastAsia="Times New Roman" w:hAnsi="Times New Roman" w:cs="Times New Roman"/>
          <w:b/>
        </w:rPr>
        <w:lastRenderedPageBreak/>
        <w:t>Приложение №1</w:t>
      </w:r>
    </w:p>
    <w:p w14:paraId="4F599574" w14:textId="77777777" w:rsidR="000F15B8" w:rsidRPr="00B951EF" w:rsidRDefault="00753920">
      <w:pPr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r w:rsidRPr="00B951EF">
        <w:rPr>
          <w:rFonts w:ascii="Times New Roman" w:eastAsia="Times New Roman" w:hAnsi="Times New Roman" w:cs="Times New Roman"/>
          <w:b/>
        </w:rPr>
        <w:t>к Договору участия в программе лояльности «Этажи»</w:t>
      </w:r>
    </w:p>
    <w:p w14:paraId="3AC773AF" w14:textId="794ABCC0" w:rsidR="000F15B8" w:rsidRPr="00B951EF" w:rsidRDefault="00753920">
      <w:pPr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r w:rsidRPr="00B951EF">
        <w:rPr>
          <w:rFonts w:ascii="Times New Roman" w:eastAsia="Times New Roman" w:hAnsi="Times New Roman" w:cs="Times New Roman"/>
          <w:b/>
        </w:rPr>
        <w:t>от</w:t>
      </w:r>
      <w:r w:rsidR="00F77317" w:rsidRPr="00B951EF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="0081748F" w:rsidRPr="000B2D0C">
        <w:rPr>
          <w:rFonts w:ascii="Times New Roman" w:eastAsia="Times New Roman" w:hAnsi="Times New Roman" w:cs="Times New Roman"/>
          <w:b/>
          <w:highlight w:val="yellow"/>
        </w:rPr>
        <w:t>«</w:t>
      </w:r>
      <w:r w:rsidR="009C4EB7" w:rsidRPr="000B2D0C">
        <w:rPr>
          <w:rFonts w:ascii="Times New Roman" w:eastAsia="Times New Roman" w:hAnsi="Times New Roman" w:cs="Times New Roman"/>
          <w:b/>
          <w:highlight w:val="yellow"/>
          <w:lang w:val="ru-RU"/>
        </w:rPr>
        <w:t>27</w:t>
      </w:r>
      <w:r w:rsidR="0081748F" w:rsidRPr="000B2D0C">
        <w:rPr>
          <w:rFonts w:ascii="Times New Roman" w:eastAsia="Times New Roman" w:hAnsi="Times New Roman" w:cs="Times New Roman"/>
          <w:b/>
          <w:highlight w:val="yellow"/>
        </w:rPr>
        <w:t xml:space="preserve">» </w:t>
      </w:r>
      <w:r w:rsidR="009C4EB7" w:rsidRPr="000B2D0C">
        <w:rPr>
          <w:rFonts w:ascii="Times New Roman" w:eastAsia="Times New Roman" w:hAnsi="Times New Roman" w:cs="Times New Roman"/>
          <w:b/>
          <w:highlight w:val="yellow"/>
          <w:lang w:val="ru-RU"/>
        </w:rPr>
        <w:t>июля</w:t>
      </w:r>
      <w:r w:rsidR="0081748F" w:rsidRPr="000B2D0C">
        <w:rPr>
          <w:rFonts w:ascii="Times New Roman" w:eastAsia="Times New Roman" w:hAnsi="Times New Roman" w:cs="Times New Roman"/>
          <w:b/>
          <w:highlight w:val="yellow"/>
          <w:lang w:val="ru-RU"/>
        </w:rPr>
        <w:t xml:space="preserve"> </w:t>
      </w:r>
      <w:r w:rsidR="0081748F" w:rsidRPr="000B2D0C">
        <w:rPr>
          <w:rFonts w:ascii="Times New Roman" w:eastAsia="Times New Roman" w:hAnsi="Times New Roman" w:cs="Times New Roman"/>
          <w:b/>
          <w:highlight w:val="yellow"/>
        </w:rPr>
        <w:t>20</w:t>
      </w:r>
      <w:r w:rsidR="00CC74FA" w:rsidRPr="000B2D0C">
        <w:rPr>
          <w:rFonts w:ascii="Times New Roman" w:eastAsia="Times New Roman" w:hAnsi="Times New Roman" w:cs="Times New Roman"/>
          <w:b/>
          <w:highlight w:val="yellow"/>
          <w:lang w:val="ru-RU"/>
        </w:rPr>
        <w:t>21</w:t>
      </w:r>
      <w:r w:rsidR="0081748F" w:rsidRPr="00B951EF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B951EF">
        <w:rPr>
          <w:rFonts w:ascii="Times New Roman" w:eastAsia="Times New Roman" w:hAnsi="Times New Roman" w:cs="Times New Roman"/>
          <w:b/>
        </w:rPr>
        <w:t>г.</w:t>
      </w:r>
    </w:p>
    <w:p w14:paraId="10ADD3AC" w14:textId="77777777" w:rsidR="000F15B8" w:rsidRPr="001025BE" w:rsidRDefault="0075392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0" w:name="_gjdgxs" w:colFirst="0" w:colLast="0"/>
      <w:bookmarkEnd w:id="0"/>
      <w:r w:rsidRPr="00B951EF">
        <w:rPr>
          <w:rFonts w:ascii="Times New Roman" w:eastAsia="Times New Roman" w:hAnsi="Times New Roman" w:cs="Times New Roman"/>
          <w:b/>
          <w:color w:val="000000"/>
        </w:rPr>
        <w:t xml:space="preserve"> Описание услуг и размер предоставляемых Преференций</w:t>
      </w:r>
    </w:p>
    <w:p w14:paraId="779E31D1" w14:textId="77777777" w:rsidR="000F15B8" w:rsidRPr="001025BE" w:rsidRDefault="000F15B8">
      <w:pPr>
        <w:spacing w:line="240" w:lineRule="auto"/>
        <w:ind w:left="-283"/>
        <w:rPr>
          <w:rFonts w:ascii="Times New Roman" w:eastAsia="Times New Roman" w:hAnsi="Times New Roman" w:cs="Times New Roman"/>
        </w:rPr>
      </w:pPr>
    </w:p>
    <w:tbl>
      <w:tblPr>
        <w:tblStyle w:val="a6"/>
        <w:tblW w:w="10215" w:type="dxa"/>
        <w:tblInd w:w="-40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8" w:space="0" w:color="000001"/>
          <w:insideH w:val="single" w:sz="6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090"/>
        <w:gridCol w:w="4822"/>
        <w:gridCol w:w="2303"/>
      </w:tblGrid>
      <w:tr w:rsidR="000F15B8" w:rsidRPr="001025BE" w14:paraId="5313E573" w14:textId="77777777" w:rsidTr="00656844">
        <w:tc>
          <w:tcPr>
            <w:tcW w:w="3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0AEA11F2" w14:textId="77777777" w:rsidR="000F15B8" w:rsidRPr="00B951EF" w:rsidRDefault="00753920">
            <w:pPr>
              <w:tabs>
                <w:tab w:val="left" w:pos="113"/>
              </w:tabs>
              <w:spacing w:line="240" w:lineRule="auto"/>
              <w:ind w:left="-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951EF">
              <w:rPr>
                <w:rFonts w:ascii="Times New Roman" w:eastAsia="Times New Roman" w:hAnsi="Times New Roman" w:cs="Times New Roman"/>
                <w:b/>
              </w:rPr>
              <w:t>Наименование Преференции</w:t>
            </w:r>
          </w:p>
        </w:tc>
        <w:tc>
          <w:tcPr>
            <w:tcW w:w="48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00" w:type="dxa"/>
              <w:left w:w="-7" w:type="dxa"/>
              <w:right w:w="100" w:type="dxa"/>
            </w:tcMar>
            <w:vAlign w:val="center"/>
          </w:tcPr>
          <w:p w14:paraId="50BF1D7F" w14:textId="77777777" w:rsidR="000F15B8" w:rsidRPr="00B951EF" w:rsidRDefault="00753920">
            <w:pPr>
              <w:tabs>
                <w:tab w:val="left" w:pos="56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951EF">
              <w:rPr>
                <w:rFonts w:ascii="Times New Roman" w:eastAsia="Times New Roman" w:hAnsi="Times New Roman" w:cs="Times New Roman"/>
                <w:b/>
              </w:rPr>
              <w:t>Размер Преференции</w:t>
            </w:r>
          </w:p>
        </w:tc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-3" w:type="dxa"/>
              <w:right w:w="100" w:type="dxa"/>
            </w:tcMar>
            <w:vAlign w:val="center"/>
          </w:tcPr>
          <w:p w14:paraId="4EDB6DE6" w14:textId="77777777" w:rsidR="000F15B8" w:rsidRPr="001025BE" w:rsidRDefault="00753920">
            <w:pPr>
              <w:spacing w:line="240" w:lineRule="auto"/>
              <w:ind w:left="-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25BE">
              <w:rPr>
                <w:rFonts w:ascii="Times New Roman" w:eastAsia="Times New Roman" w:hAnsi="Times New Roman" w:cs="Times New Roman"/>
                <w:b/>
              </w:rPr>
              <w:t>Период действия Преференции</w:t>
            </w:r>
          </w:p>
        </w:tc>
      </w:tr>
      <w:tr w:rsidR="00C17714" w:rsidRPr="001025BE" w14:paraId="1E622312" w14:textId="77777777" w:rsidTr="00656844">
        <w:tc>
          <w:tcPr>
            <w:tcW w:w="3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238138FF" w14:textId="77777777" w:rsidR="00C17714" w:rsidRDefault="00C17714" w:rsidP="00C17714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Пакет «Готовое решение»</w:t>
            </w:r>
          </w:p>
          <w:p w14:paraId="1309D093" w14:textId="77777777" w:rsidR="00C17714" w:rsidRPr="00B951EF" w:rsidRDefault="00C17714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-7" w:type="dxa"/>
              <w:right w:w="100" w:type="dxa"/>
            </w:tcMar>
            <w:vAlign w:val="center"/>
          </w:tcPr>
          <w:p w14:paraId="47698AFC" w14:textId="19AFAC94" w:rsidR="00C17714" w:rsidRDefault="00656844" w:rsidP="00656844">
            <w:pPr>
              <w:pStyle w:val="af"/>
              <w:numPr>
                <w:ilvl w:val="0"/>
                <w:numId w:val="2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Дизайн студии – </w:t>
            </w:r>
            <w:r w:rsidR="00EE6B1B">
              <w:rPr>
                <w:rFonts w:ascii="Times New Roman" w:eastAsia="Times New Roman" w:hAnsi="Times New Roman" w:cs="Times New Roman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5</w:t>
            </w:r>
            <w:r w:rsidR="00EE6B1B">
              <w:rPr>
                <w:rFonts w:ascii="Times New Roman" w:eastAsia="Times New Roman" w:hAnsi="Times New Roman" w:cs="Times New Roman"/>
                <w:lang w:val="ru-RU"/>
              </w:rPr>
              <w:t> 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000</w:t>
            </w:r>
            <w:r w:rsidR="00EE6B1B">
              <w:rPr>
                <w:rFonts w:ascii="Times New Roman" w:eastAsia="Times New Roman" w:hAnsi="Times New Roman" w:cs="Times New Roman"/>
                <w:lang w:val="ru-RU"/>
              </w:rPr>
              <w:t>*</w:t>
            </w:r>
          </w:p>
          <w:p w14:paraId="21DBA718" w14:textId="16567CD9" w:rsidR="00656844" w:rsidRDefault="00656844" w:rsidP="00656844">
            <w:pPr>
              <w:pStyle w:val="af"/>
              <w:numPr>
                <w:ilvl w:val="0"/>
                <w:numId w:val="2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Дизайн 1-хкомнатной квартиры </w:t>
            </w:r>
            <w:r w:rsidR="00EE6B1B">
              <w:rPr>
                <w:rFonts w:ascii="Times New Roman" w:eastAsia="Times New Roman" w:hAnsi="Times New Roman" w:cs="Times New Roman"/>
                <w:lang w:val="ru-RU"/>
              </w:rPr>
              <w:t>– 35 000*</w:t>
            </w:r>
          </w:p>
          <w:p w14:paraId="3F50D438" w14:textId="0DF39A46" w:rsidR="00656844" w:rsidRDefault="00656844" w:rsidP="00656844">
            <w:pPr>
              <w:pStyle w:val="af"/>
              <w:numPr>
                <w:ilvl w:val="0"/>
                <w:numId w:val="2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Дизайн 2-хкомнатной квартиры</w:t>
            </w:r>
            <w:r w:rsidR="00EE6B1B">
              <w:rPr>
                <w:rFonts w:ascii="Times New Roman" w:eastAsia="Times New Roman" w:hAnsi="Times New Roman" w:cs="Times New Roman"/>
                <w:lang w:val="ru-RU"/>
              </w:rPr>
              <w:t xml:space="preserve"> – 45 000*</w:t>
            </w:r>
          </w:p>
          <w:p w14:paraId="61210C3C" w14:textId="77777777" w:rsidR="00656844" w:rsidRDefault="00656844" w:rsidP="00656844">
            <w:pPr>
              <w:pStyle w:val="af"/>
              <w:numPr>
                <w:ilvl w:val="0"/>
                <w:numId w:val="2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Дизайн 3-х комнатной квартиры </w:t>
            </w:r>
            <w:r w:rsidR="00EE6B1B">
              <w:rPr>
                <w:rFonts w:ascii="Times New Roman" w:eastAsia="Times New Roman" w:hAnsi="Times New Roman" w:cs="Times New Roman"/>
                <w:lang w:val="ru-RU"/>
              </w:rPr>
              <w:t>– 55 000*</w:t>
            </w:r>
          </w:p>
          <w:p w14:paraId="7A934E9F" w14:textId="5CE3AA46" w:rsidR="00EE6B1B" w:rsidRPr="00656844" w:rsidRDefault="00EE6B1B" w:rsidP="00EE6B1B">
            <w:pPr>
              <w:pStyle w:val="af"/>
              <w:tabs>
                <w:tab w:val="left" w:pos="563"/>
              </w:tabs>
              <w:spacing w:line="240" w:lineRule="auto"/>
              <w:ind w:left="86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*фиксированная стоимость услуги</w:t>
            </w:r>
          </w:p>
        </w:tc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-3" w:type="dxa"/>
              <w:right w:w="100" w:type="dxa"/>
            </w:tcMar>
            <w:vAlign w:val="center"/>
          </w:tcPr>
          <w:p w14:paraId="003C24F3" w14:textId="7EE01DC8" w:rsidR="00C17714" w:rsidRPr="001025BE" w:rsidRDefault="00656844">
            <w:pPr>
              <w:spacing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656844">
              <w:rPr>
                <w:rFonts w:ascii="Times New Roman" w:eastAsia="Times New Roman" w:hAnsi="Times New Roman" w:cs="Times New Roman"/>
              </w:rPr>
              <w:t>Соответствует сроку действия Договора участия в программе лояльности «Этажи», указанному в п.7.1. Договора.</w:t>
            </w:r>
          </w:p>
        </w:tc>
      </w:tr>
      <w:tr w:rsidR="00C17714" w:rsidRPr="001025BE" w14:paraId="438A9A6C" w14:textId="77777777" w:rsidTr="00656844">
        <w:tc>
          <w:tcPr>
            <w:tcW w:w="3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59BBDA95" w14:textId="23A214CA" w:rsidR="00656844" w:rsidRDefault="00656844" w:rsidP="00656844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Пакет «</w:t>
            </w:r>
            <w:r w:rsidR="001F0FC4">
              <w:rPr>
                <w:rFonts w:ascii="Times New Roman" w:eastAsia="Times New Roman" w:hAnsi="Times New Roman" w:cs="Times New Roman"/>
                <w:lang w:val="ru-RU"/>
              </w:rPr>
              <w:t>Новостройка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»</w:t>
            </w:r>
          </w:p>
          <w:p w14:paraId="42CE1AF3" w14:textId="77777777" w:rsidR="00C17714" w:rsidRPr="00B951EF" w:rsidRDefault="00C17714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-7" w:type="dxa"/>
              <w:right w:w="100" w:type="dxa"/>
            </w:tcMar>
            <w:vAlign w:val="center"/>
          </w:tcPr>
          <w:p w14:paraId="77ECADF2" w14:textId="44CCBFBF" w:rsidR="00C17714" w:rsidRPr="00B951EF" w:rsidRDefault="00656844" w:rsidP="00656844">
            <w:pPr>
              <w:tabs>
                <w:tab w:val="left" w:pos="56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Скидка 10% от действующего тарифа</w:t>
            </w:r>
          </w:p>
        </w:tc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-3" w:type="dxa"/>
              <w:right w:w="100" w:type="dxa"/>
            </w:tcMar>
            <w:vAlign w:val="center"/>
          </w:tcPr>
          <w:p w14:paraId="4DDA1CAB" w14:textId="3A903FFB" w:rsidR="00C17714" w:rsidRPr="001025BE" w:rsidRDefault="00656844">
            <w:pPr>
              <w:spacing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656844">
              <w:rPr>
                <w:rFonts w:ascii="Times New Roman" w:eastAsia="Times New Roman" w:hAnsi="Times New Roman" w:cs="Times New Roman"/>
              </w:rPr>
              <w:t>Соответствует сроку действия Договора участия в программе лояльности «Этажи», указанному в п.7.1. Договора.</w:t>
            </w:r>
          </w:p>
        </w:tc>
      </w:tr>
      <w:tr w:rsidR="00C17714" w:rsidRPr="001025BE" w14:paraId="6718AE80" w14:textId="77777777" w:rsidTr="00656844">
        <w:tc>
          <w:tcPr>
            <w:tcW w:w="3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5A4A37B5" w14:textId="3A95AF99" w:rsidR="00C17714" w:rsidRPr="00656844" w:rsidRDefault="00656844" w:rsidP="001F0FC4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Пакет «</w:t>
            </w:r>
            <w:r w:rsidR="001F0FC4">
              <w:rPr>
                <w:rFonts w:ascii="Times New Roman" w:eastAsia="Times New Roman" w:hAnsi="Times New Roman" w:cs="Times New Roman"/>
                <w:lang w:val="ru-RU"/>
              </w:rPr>
              <w:t>Новоселье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lang w:val="ru-RU"/>
              </w:rPr>
              <w:t>»</w:t>
            </w:r>
          </w:p>
        </w:tc>
        <w:tc>
          <w:tcPr>
            <w:tcW w:w="48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-7" w:type="dxa"/>
              <w:right w:w="100" w:type="dxa"/>
            </w:tcMar>
            <w:vAlign w:val="center"/>
          </w:tcPr>
          <w:p w14:paraId="6C480227" w14:textId="2806EA0F" w:rsidR="00C17714" w:rsidRPr="00B951EF" w:rsidRDefault="00656844" w:rsidP="00F77317">
            <w:pPr>
              <w:tabs>
                <w:tab w:val="left" w:pos="56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Скидка 15% от действующего тарифа</w:t>
            </w:r>
          </w:p>
        </w:tc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-3" w:type="dxa"/>
              <w:right w:w="100" w:type="dxa"/>
            </w:tcMar>
            <w:vAlign w:val="center"/>
          </w:tcPr>
          <w:p w14:paraId="2187857C" w14:textId="5AD673B8" w:rsidR="00C17714" w:rsidRPr="001025BE" w:rsidRDefault="00656844">
            <w:pPr>
              <w:spacing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656844">
              <w:rPr>
                <w:rFonts w:ascii="Times New Roman" w:eastAsia="Times New Roman" w:hAnsi="Times New Roman" w:cs="Times New Roman"/>
              </w:rPr>
              <w:t>Соответствует сроку действия Договора участия в программе лояльности «Этажи», указанному в п.7.1. Договора.</w:t>
            </w:r>
          </w:p>
        </w:tc>
      </w:tr>
      <w:tr w:rsidR="00C17714" w:rsidRPr="001025BE" w14:paraId="26C38BB5" w14:textId="77777777" w:rsidTr="00656844">
        <w:tc>
          <w:tcPr>
            <w:tcW w:w="3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74DA1E6A" w14:textId="7EB9EF88" w:rsidR="00C17714" w:rsidRPr="00656844" w:rsidRDefault="00656844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Пакет «Под ключ!»</w:t>
            </w:r>
          </w:p>
        </w:tc>
        <w:tc>
          <w:tcPr>
            <w:tcW w:w="48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-7" w:type="dxa"/>
              <w:right w:w="100" w:type="dxa"/>
            </w:tcMar>
            <w:vAlign w:val="center"/>
          </w:tcPr>
          <w:p w14:paraId="6ECDABEF" w14:textId="636E9537" w:rsidR="00C17714" w:rsidRPr="00B951EF" w:rsidRDefault="00656844" w:rsidP="00F77317">
            <w:pPr>
              <w:tabs>
                <w:tab w:val="left" w:pos="56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Скидка 15 % от действующего тарифа</w:t>
            </w:r>
          </w:p>
        </w:tc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-3" w:type="dxa"/>
              <w:right w:w="100" w:type="dxa"/>
            </w:tcMar>
            <w:vAlign w:val="center"/>
          </w:tcPr>
          <w:p w14:paraId="6349F186" w14:textId="73B9732A" w:rsidR="00C17714" w:rsidRPr="001025BE" w:rsidRDefault="00656844">
            <w:pPr>
              <w:spacing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656844">
              <w:rPr>
                <w:rFonts w:ascii="Times New Roman" w:eastAsia="Times New Roman" w:hAnsi="Times New Roman" w:cs="Times New Roman"/>
              </w:rPr>
              <w:t>Соответствует сроку действия Договора участия в программе лояльности «Этажи», указанному в п.7.1. Договора.</w:t>
            </w:r>
          </w:p>
        </w:tc>
      </w:tr>
      <w:tr w:rsidR="00C17714" w:rsidRPr="001025BE" w14:paraId="6D586421" w14:textId="77777777" w:rsidTr="00656844">
        <w:tc>
          <w:tcPr>
            <w:tcW w:w="3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572A39B9" w14:textId="36D11BED" w:rsidR="00C17714" w:rsidRPr="00C17714" w:rsidRDefault="00C17714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Консультация и выезд специалиста на объект</w:t>
            </w:r>
          </w:p>
        </w:tc>
        <w:tc>
          <w:tcPr>
            <w:tcW w:w="48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-7" w:type="dxa"/>
              <w:right w:w="100" w:type="dxa"/>
            </w:tcMar>
            <w:vAlign w:val="center"/>
          </w:tcPr>
          <w:p w14:paraId="09F5589C" w14:textId="1ACA9B93" w:rsidR="00C17714" w:rsidRPr="00B951EF" w:rsidRDefault="00C17714" w:rsidP="00F77317">
            <w:pPr>
              <w:tabs>
                <w:tab w:val="left" w:pos="56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Бесплатно при наличии сертификата Компании или </w:t>
            </w:r>
            <w:r w:rsidR="00656844">
              <w:rPr>
                <w:rFonts w:ascii="Times New Roman" w:eastAsia="Times New Roman" w:hAnsi="Times New Roman" w:cs="Times New Roman"/>
                <w:lang w:val="ru-RU"/>
              </w:rPr>
              <w:t>карты ЭТАЖИ БОНУС</w:t>
            </w:r>
          </w:p>
        </w:tc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-3" w:type="dxa"/>
              <w:right w:w="100" w:type="dxa"/>
            </w:tcMar>
            <w:vAlign w:val="center"/>
          </w:tcPr>
          <w:p w14:paraId="24550974" w14:textId="087B393F" w:rsidR="00C17714" w:rsidRPr="001025BE" w:rsidRDefault="00656844">
            <w:pPr>
              <w:spacing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656844">
              <w:rPr>
                <w:rFonts w:ascii="Times New Roman" w:eastAsia="Times New Roman" w:hAnsi="Times New Roman" w:cs="Times New Roman"/>
              </w:rPr>
              <w:t>Соответствует сроку действия Договора участия в программе лояльности «Этажи», указанному в п.7.1. Договора.</w:t>
            </w:r>
          </w:p>
        </w:tc>
      </w:tr>
    </w:tbl>
    <w:p w14:paraId="647DB985" w14:textId="77777777" w:rsidR="008916F4" w:rsidRDefault="008916F4">
      <w:pPr>
        <w:spacing w:line="240" w:lineRule="auto"/>
        <w:ind w:left="-283"/>
        <w:jc w:val="both"/>
        <w:rPr>
          <w:rFonts w:ascii="Times New Roman" w:eastAsia="Times New Roman" w:hAnsi="Times New Roman" w:cs="Times New Roman"/>
          <w:b/>
        </w:rPr>
      </w:pPr>
    </w:p>
    <w:p w14:paraId="77942EC9" w14:textId="48BE1C54" w:rsidR="000F15B8" w:rsidRPr="00B951EF" w:rsidRDefault="00753920">
      <w:pPr>
        <w:spacing w:line="240" w:lineRule="auto"/>
        <w:ind w:left="-283"/>
        <w:jc w:val="both"/>
        <w:rPr>
          <w:rFonts w:ascii="Times New Roman" w:eastAsia="Times New Roman" w:hAnsi="Times New Roman" w:cs="Times New Roman"/>
          <w:lang w:val="ru-RU"/>
        </w:rPr>
      </w:pPr>
      <w:r w:rsidRPr="00B951EF">
        <w:rPr>
          <w:rFonts w:ascii="Times New Roman" w:eastAsia="Times New Roman" w:hAnsi="Times New Roman" w:cs="Times New Roman"/>
          <w:b/>
        </w:rPr>
        <w:t>Услуги/товары, указанные в таблице, предоставляются по следующему адресу:</w:t>
      </w:r>
      <w:r w:rsidRPr="00B951EF">
        <w:rPr>
          <w:rFonts w:ascii="Times New Roman" w:eastAsia="Times New Roman" w:hAnsi="Times New Roman" w:cs="Times New Roman"/>
        </w:rPr>
        <w:t xml:space="preserve"> </w:t>
      </w:r>
      <w:r w:rsidR="00EE6B1B">
        <w:rPr>
          <w:rFonts w:ascii="Times New Roman" w:eastAsia="Times New Roman" w:hAnsi="Times New Roman" w:cs="Times New Roman"/>
          <w:lang w:val="ru-RU"/>
        </w:rPr>
        <w:t>__________________</w:t>
      </w:r>
    </w:p>
    <w:p w14:paraId="0AD3CC29" w14:textId="77777777" w:rsidR="000F15B8" w:rsidRPr="00B951EF" w:rsidRDefault="000F15B8">
      <w:pPr>
        <w:spacing w:line="240" w:lineRule="auto"/>
        <w:ind w:left="-283"/>
        <w:jc w:val="both"/>
        <w:rPr>
          <w:rFonts w:ascii="Times New Roman" w:eastAsia="Times New Roman" w:hAnsi="Times New Roman" w:cs="Times New Roman"/>
        </w:rPr>
      </w:pPr>
    </w:p>
    <w:p w14:paraId="7A4BED2D" w14:textId="7E82F0CC" w:rsidR="000F15B8" w:rsidRDefault="00753920">
      <w:pPr>
        <w:spacing w:line="240" w:lineRule="auto"/>
        <w:ind w:left="-283"/>
        <w:jc w:val="both"/>
        <w:rPr>
          <w:rFonts w:ascii="Times New Roman" w:eastAsia="Times New Roman" w:hAnsi="Times New Roman" w:cs="Times New Roman"/>
          <w:b/>
        </w:rPr>
      </w:pPr>
      <w:r w:rsidRPr="00B951EF">
        <w:rPr>
          <w:rFonts w:ascii="Times New Roman" w:eastAsia="Times New Roman" w:hAnsi="Times New Roman" w:cs="Times New Roman"/>
          <w:b/>
        </w:rPr>
        <w:t>Дополнительные условия предоставления преференций:</w:t>
      </w:r>
    </w:p>
    <w:p w14:paraId="005CAE76" w14:textId="542EDCCA" w:rsidR="00C17714" w:rsidRPr="00656844" w:rsidRDefault="00656844" w:rsidP="00C17714">
      <w:pPr>
        <w:pStyle w:val="af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ru-RU"/>
        </w:rPr>
        <w:t>Обсуждается индивидуально с клиентом исходя из проекта</w:t>
      </w:r>
    </w:p>
    <w:p w14:paraId="24D90A8D" w14:textId="63C1B8B0" w:rsidR="00656844" w:rsidRPr="00C17714" w:rsidRDefault="00656844" w:rsidP="00C17714">
      <w:pPr>
        <w:pStyle w:val="af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Скидка 5% на проведение ремонтно-строительных работ </w:t>
      </w:r>
    </w:p>
    <w:p w14:paraId="4DD6BE99" w14:textId="250833CC" w:rsidR="000F15B8" w:rsidRDefault="000F15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3"/>
        <w:jc w:val="both"/>
        <w:rPr>
          <w:rFonts w:ascii="Times New Roman" w:eastAsia="Times New Roman" w:hAnsi="Times New Roman" w:cs="Times New Roman"/>
          <w:b/>
        </w:rPr>
      </w:pPr>
    </w:p>
    <w:p w14:paraId="46B7CFF5" w14:textId="14B1C259" w:rsidR="00EE6B1B" w:rsidRDefault="00EE6B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3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10747" w:type="dxa"/>
        <w:tblInd w:w="-40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8" w:space="0" w:color="000001"/>
          <w:insideH w:val="single" w:sz="6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84"/>
        <w:gridCol w:w="4536"/>
        <w:gridCol w:w="3827"/>
      </w:tblGrid>
      <w:tr w:rsidR="00EE6B1B" w:rsidRPr="001025BE" w14:paraId="12E40B51" w14:textId="77777777" w:rsidTr="00BD5747"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6F95C260" w14:textId="7130E33B" w:rsidR="00EE6B1B" w:rsidRPr="00EE6B1B" w:rsidRDefault="00EE6B1B" w:rsidP="00EE6B1B">
            <w:pPr>
              <w:tabs>
                <w:tab w:val="left" w:pos="113"/>
              </w:tabs>
              <w:spacing w:line="240" w:lineRule="auto"/>
              <w:ind w:left="-40"/>
              <w:jc w:val="center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B951EF">
              <w:rPr>
                <w:rFonts w:ascii="Times New Roman" w:eastAsia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услуги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00" w:type="dxa"/>
              <w:left w:w="-7" w:type="dxa"/>
              <w:right w:w="100" w:type="dxa"/>
            </w:tcMar>
            <w:vAlign w:val="center"/>
          </w:tcPr>
          <w:p w14:paraId="5F4ECE17" w14:textId="08FC96EC" w:rsidR="00EE6B1B" w:rsidRPr="00EE6B1B" w:rsidRDefault="00EE6B1B" w:rsidP="009C659A">
            <w:pPr>
              <w:tabs>
                <w:tab w:val="left" w:pos="56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Описание услуги</w:t>
            </w:r>
          </w:p>
        </w:tc>
        <w:tc>
          <w:tcPr>
            <w:tcW w:w="3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-3" w:type="dxa"/>
              <w:right w:w="100" w:type="dxa"/>
            </w:tcMar>
            <w:vAlign w:val="center"/>
          </w:tcPr>
          <w:p w14:paraId="6D4533E0" w14:textId="7B8A3B27" w:rsidR="00EE6B1B" w:rsidRPr="001025BE" w:rsidRDefault="00EE6B1B" w:rsidP="009C659A">
            <w:pPr>
              <w:spacing w:line="240" w:lineRule="auto"/>
              <w:ind w:left="-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E6B1B" w:rsidRPr="001025BE" w14:paraId="62030B65" w14:textId="77777777" w:rsidTr="00BD5747"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5192EE7A" w14:textId="77777777" w:rsidR="00EE6B1B" w:rsidRDefault="00EE6B1B" w:rsidP="009C659A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Пакет «Готовое решение»</w:t>
            </w:r>
          </w:p>
          <w:p w14:paraId="0CD3A62D" w14:textId="77777777" w:rsidR="00EE6B1B" w:rsidRPr="00B951EF" w:rsidRDefault="00EE6B1B" w:rsidP="009C659A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-7" w:type="dxa"/>
              <w:right w:w="100" w:type="dxa"/>
            </w:tcMar>
            <w:vAlign w:val="center"/>
          </w:tcPr>
          <w:p w14:paraId="759018C7" w14:textId="44B861C0" w:rsidR="0041145C" w:rsidRPr="0041145C" w:rsidRDefault="0041145C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41145C">
              <w:rPr>
                <w:rFonts w:ascii="Times New Roman" w:eastAsia="Times New Roman" w:hAnsi="Times New Roman" w:cs="Times New Roman"/>
                <w:lang w:val="ru-RU"/>
              </w:rPr>
              <w:t>Обмерный план</w:t>
            </w:r>
          </w:p>
          <w:p w14:paraId="3413925D" w14:textId="194A309C" w:rsidR="0041145C" w:rsidRPr="0041145C" w:rsidRDefault="0041145C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41145C">
              <w:rPr>
                <w:rFonts w:ascii="Times New Roman" w:eastAsia="Times New Roman" w:hAnsi="Times New Roman" w:cs="Times New Roman"/>
                <w:lang w:val="ru-RU"/>
              </w:rPr>
              <w:t xml:space="preserve">Планировочное решение (до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3</w:t>
            </w:r>
            <w:r w:rsidRPr="0041145C">
              <w:rPr>
                <w:rFonts w:ascii="Times New Roman" w:eastAsia="Times New Roman" w:hAnsi="Times New Roman" w:cs="Times New Roman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х</w:t>
            </w:r>
            <w:r w:rsidRPr="0041145C">
              <w:rPr>
                <w:rFonts w:ascii="Times New Roman" w:eastAsia="Times New Roman" w:hAnsi="Times New Roman" w:cs="Times New Roman"/>
                <w:lang w:val="ru-RU"/>
              </w:rPr>
              <w:t xml:space="preserve"> вариантов)</w:t>
            </w:r>
          </w:p>
          <w:p w14:paraId="6DE2CE3A" w14:textId="531FD1B6" w:rsidR="0041145C" w:rsidRPr="0041145C" w:rsidRDefault="0041145C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41145C">
              <w:rPr>
                <w:rFonts w:ascii="Times New Roman" w:eastAsia="Times New Roman" w:hAnsi="Times New Roman" w:cs="Times New Roman"/>
                <w:lang w:val="ru-RU"/>
              </w:rPr>
              <w:t>Полный комплект рабочей документации</w:t>
            </w:r>
          </w:p>
          <w:p w14:paraId="310E7C1C" w14:textId="518F399B" w:rsidR="0041145C" w:rsidRPr="0041145C" w:rsidRDefault="0041145C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41145C">
              <w:rPr>
                <w:rFonts w:ascii="Times New Roman" w:eastAsia="Times New Roman" w:hAnsi="Times New Roman" w:cs="Times New Roman"/>
                <w:lang w:val="ru-RU"/>
              </w:rPr>
              <w:t>Спецификация мебели, сантехники, света, декора</w:t>
            </w:r>
          </w:p>
          <w:p w14:paraId="667E508F" w14:textId="67365CBF" w:rsidR="0041145C" w:rsidRPr="0041145C" w:rsidRDefault="0041145C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41145C">
              <w:rPr>
                <w:rFonts w:ascii="Times New Roman" w:eastAsia="Times New Roman" w:hAnsi="Times New Roman" w:cs="Times New Roman"/>
                <w:lang w:val="ru-RU"/>
              </w:rPr>
              <w:lastRenderedPageBreak/>
              <w:t>Разработка мебели под заказ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(при необходимости)</w:t>
            </w:r>
          </w:p>
          <w:p w14:paraId="305F8EDE" w14:textId="7182FCFF" w:rsidR="0041145C" w:rsidRDefault="0041145C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41145C">
              <w:rPr>
                <w:rFonts w:ascii="Times New Roman" w:eastAsia="Times New Roman" w:hAnsi="Times New Roman" w:cs="Times New Roman"/>
                <w:lang w:val="ru-RU"/>
              </w:rPr>
              <w:t>Ведомость отделочных материалов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(при необходимости)</w:t>
            </w:r>
          </w:p>
          <w:p w14:paraId="4E40A968" w14:textId="3F9BB67B" w:rsidR="0041145C" w:rsidRPr="0041145C" w:rsidRDefault="0041145C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41145C">
              <w:rPr>
                <w:rFonts w:ascii="Times New Roman" w:eastAsia="Times New Roman" w:hAnsi="Times New Roman" w:cs="Times New Roman"/>
                <w:lang w:val="ru-RU"/>
              </w:rPr>
              <w:t>Разработка концепта дизайна (коллажи)</w:t>
            </w:r>
          </w:p>
          <w:p w14:paraId="588EDCDA" w14:textId="6B409792" w:rsidR="00EE6B1B" w:rsidRPr="0041145C" w:rsidRDefault="00EE6B1B" w:rsidP="0041145C">
            <w:pPr>
              <w:tabs>
                <w:tab w:val="left" w:pos="563"/>
              </w:tabs>
              <w:spacing w:line="240" w:lineRule="auto"/>
              <w:ind w:left="861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3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-3" w:type="dxa"/>
              <w:right w:w="100" w:type="dxa"/>
            </w:tcMar>
            <w:vAlign w:val="center"/>
          </w:tcPr>
          <w:p w14:paraId="525869AE" w14:textId="1B4186E8" w:rsidR="00EE6B1B" w:rsidRPr="0041145C" w:rsidRDefault="0041145C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lastRenderedPageBreak/>
              <w:t>Д</w:t>
            </w:r>
            <w:r w:rsidR="00EE6B1B" w:rsidRPr="0041145C">
              <w:rPr>
                <w:rFonts w:ascii="Times New Roman" w:eastAsia="Times New Roman" w:hAnsi="Times New Roman" w:cs="Times New Roman"/>
                <w:lang w:val="ru-RU"/>
              </w:rPr>
              <w:t>изайн студии – 25 000*</w:t>
            </w:r>
          </w:p>
          <w:p w14:paraId="24DB2AEE" w14:textId="15A8C5C0" w:rsidR="00EE6B1B" w:rsidRPr="0041145C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41145C">
              <w:rPr>
                <w:rFonts w:ascii="Times New Roman" w:eastAsia="Times New Roman" w:hAnsi="Times New Roman" w:cs="Times New Roman"/>
                <w:lang w:val="ru-RU"/>
              </w:rPr>
              <w:t>Дизайн 1-хкомнатной квартиры – 35 000*</w:t>
            </w:r>
          </w:p>
          <w:p w14:paraId="070AA376" w14:textId="7315411C" w:rsidR="00EE6B1B" w:rsidRPr="0041145C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41145C">
              <w:rPr>
                <w:rFonts w:ascii="Times New Roman" w:eastAsia="Times New Roman" w:hAnsi="Times New Roman" w:cs="Times New Roman"/>
                <w:lang w:val="ru-RU"/>
              </w:rPr>
              <w:t>Дизайн 2-хкомнатной квартиры – 45 000*</w:t>
            </w:r>
          </w:p>
          <w:p w14:paraId="7BBB784D" w14:textId="78CD0F9F" w:rsidR="00EE6B1B" w:rsidRPr="001025BE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1145C">
              <w:rPr>
                <w:rFonts w:ascii="Times New Roman" w:eastAsia="Times New Roman" w:hAnsi="Times New Roman" w:cs="Times New Roman"/>
                <w:lang w:val="ru-RU"/>
              </w:rPr>
              <w:t>Дизайн 3-х комнатной квартиры – 55 000*</w:t>
            </w:r>
          </w:p>
        </w:tc>
      </w:tr>
      <w:tr w:rsidR="00EE6B1B" w:rsidRPr="001025BE" w14:paraId="1C23087A" w14:textId="77777777" w:rsidTr="00BD5747"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29D91169" w14:textId="1FE19A38" w:rsidR="00EE6B1B" w:rsidRDefault="00EE6B1B" w:rsidP="009C659A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Пакет «</w:t>
            </w:r>
            <w:proofErr w:type="gramStart"/>
            <w:r w:rsidR="00BD5747">
              <w:rPr>
                <w:rFonts w:ascii="Times New Roman" w:eastAsia="Times New Roman" w:hAnsi="Times New Roman" w:cs="Times New Roman"/>
                <w:lang w:val="ru-RU"/>
              </w:rPr>
              <w:t>Новостройка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»</w:t>
            </w:r>
            <w:r w:rsidR="00BD5747">
              <w:rPr>
                <w:rFonts w:ascii="Times New Roman" w:eastAsia="Times New Roman" w:hAnsi="Times New Roman" w:cs="Times New Roman"/>
                <w:lang w:val="ru-RU"/>
              </w:rPr>
              <w:t>*</w:t>
            </w:r>
            <w:proofErr w:type="gramEnd"/>
          </w:p>
          <w:p w14:paraId="2CE61F07" w14:textId="13410A5D" w:rsidR="00BD5747" w:rsidRDefault="00BD5747" w:rsidP="009C659A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41375BD1" w14:textId="03CA2617" w:rsidR="00BD5747" w:rsidRDefault="00BD5747" w:rsidP="009C659A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7D23E691" w14:textId="463D7B3E" w:rsidR="00BD5747" w:rsidRDefault="00BD5747" w:rsidP="009C659A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*квартира расположена в новых ЖК СПб и ЛО</w:t>
            </w:r>
          </w:p>
          <w:p w14:paraId="077DBC52" w14:textId="77777777" w:rsidR="00EE6B1B" w:rsidRPr="00B951EF" w:rsidRDefault="00EE6B1B" w:rsidP="009C659A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-7" w:type="dxa"/>
              <w:right w:w="100" w:type="dxa"/>
            </w:tcMar>
            <w:vAlign w:val="center"/>
          </w:tcPr>
          <w:p w14:paraId="75FDFA1F" w14:textId="2D3694AA" w:rsidR="00EE6B1B" w:rsidRPr="00EE6B1B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E6B1B">
              <w:rPr>
                <w:rFonts w:ascii="Times New Roman" w:eastAsia="Times New Roman" w:hAnsi="Times New Roman" w:cs="Times New Roman"/>
                <w:lang w:val="ru-RU"/>
              </w:rPr>
              <w:t>Обмерный план</w:t>
            </w:r>
          </w:p>
          <w:p w14:paraId="2B717298" w14:textId="17434456" w:rsidR="00EE6B1B" w:rsidRPr="00EE6B1B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E6B1B">
              <w:rPr>
                <w:rFonts w:ascii="Times New Roman" w:eastAsia="Times New Roman" w:hAnsi="Times New Roman" w:cs="Times New Roman"/>
                <w:lang w:val="ru-RU"/>
              </w:rPr>
              <w:t>Планировочное решение (до 5-ти вариантов)</w:t>
            </w:r>
          </w:p>
          <w:p w14:paraId="3A460A76" w14:textId="372C1AF1" w:rsidR="00EE6B1B" w:rsidRPr="00EE6B1B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E6B1B">
              <w:rPr>
                <w:rFonts w:ascii="Times New Roman" w:eastAsia="Times New Roman" w:hAnsi="Times New Roman" w:cs="Times New Roman"/>
                <w:lang w:val="ru-RU"/>
              </w:rPr>
              <w:t>Полный комплект рабочей документации</w:t>
            </w:r>
          </w:p>
          <w:p w14:paraId="2C0C1128" w14:textId="14887551" w:rsidR="00EE6B1B" w:rsidRPr="00EE6B1B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E6B1B">
              <w:rPr>
                <w:rFonts w:ascii="Times New Roman" w:eastAsia="Times New Roman" w:hAnsi="Times New Roman" w:cs="Times New Roman"/>
                <w:lang w:val="ru-RU"/>
              </w:rPr>
              <w:t>Спецификация мебели, сантехники, света, декора</w:t>
            </w:r>
          </w:p>
          <w:p w14:paraId="65FAFF86" w14:textId="3CECA7D1" w:rsidR="00EE6B1B" w:rsidRPr="00EE6B1B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E6B1B">
              <w:rPr>
                <w:rFonts w:ascii="Times New Roman" w:eastAsia="Times New Roman" w:hAnsi="Times New Roman" w:cs="Times New Roman"/>
                <w:lang w:val="ru-RU"/>
              </w:rPr>
              <w:t>Разработка мебели под заказ</w:t>
            </w:r>
          </w:p>
          <w:p w14:paraId="6929A945" w14:textId="1A6DED8A" w:rsidR="00EE6B1B" w:rsidRPr="00EE6B1B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E6B1B">
              <w:rPr>
                <w:rFonts w:ascii="Times New Roman" w:eastAsia="Times New Roman" w:hAnsi="Times New Roman" w:cs="Times New Roman"/>
                <w:lang w:val="ru-RU"/>
              </w:rPr>
              <w:t>Ведомость отделочных материалов</w:t>
            </w:r>
          </w:p>
          <w:p w14:paraId="7DAE3ABA" w14:textId="0387E09A" w:rsidR="00EE6B1B" w:rsidRPr="00B951EF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E6B1B">
              <w:rPr>
                <w:rFonts w:ascii="Times New Roman" w:eastAsia="Times New Roman" w:hAnsi="Times New Roman" w:cs="Times New Roman"/>
                <w:lang w:val="ru-RU"/>
              </w:rPr>
              <w:t>•</w:t>
            </w:r>
            <w:r w:rsidRPr="00EE6B1B">
              <w:rPr>
                <w:rFonts w:ascii="Times New Roman" w:eastAsia="Times New Roman" w:hAnsi="Times New Roman" w:cs="Times New Roman"/>
                <w:lang w:val="ru-RU"/>
              </w:rPr>
              <w:tab/>
              <w:t>Возможность получения скидок в рамках партнерских программ от поставщиков и производителей</w:t>
            </w:r>
          </w:p>
        </w:tc>
        <w:tc>
          <w:tcPr>
            <w:tcW w:w="3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-3" w:type="dxa"/>
              <w:right w:w="100" w:type="dxa"/>
            </w:tcMar>
            <w:vAlign w:val="center"/>
          </w:tcPr>
          <w:p w14:paraId="200FE077" w14:textId="72D931C2" w:rsidR="00EE6B1B" w:rsidRPr="00EE6B1B" w:rsidRDefault="00EE6B1B" w:rsidP="0041145C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2 500 руб./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кв.м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</w:tc>
      </w:tr>
      <w:tr w:rsidR="00EE6B1B" w:rsidRPr="001025BE" w14:paraId="07F9D1ED" w14:textId="77777777" w:rsidTr="00BD5747"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1105823C" w14:textId="6F779B3C" w:rsidR="00EE6B1B" w:rsidRDefault="00EE6B1B" w:rsidP="009C659A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Пакет «</w:t>
            </w:r>
            <w:r w:rsidR="00BD5747">
              <w:rPr>
                <w:rFonts w:ascii="Times New Roman" w:eastAsia="Times New Roman" w:hAnsi="Times New Roman" w:cs="Times New Roman"/>
                <w:lang w:val="ru-RU"/>
              </w:rPr>
              <w:t>Новоселье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»</w:t>
            </w:r>
            <w:r w:rsidR="00BD5747">
              <w:rPr>
                <w:rFonts w:ascii="Times New Roman" w:eastAsia="Times New Roman" w:hAnsi="Times New Roman" w:cs="Times New Roman"/>
                <w:lang w:val="ru-RU"/>
              </w:rPr>
              <w:t>*</w:t>
            </w:r>
          </w:p>
          <w:p w14:paraId="16830E7E" w14:textId="77777777" w:rsidR="00BD5747" w:rsidRDefault="00BD5747" w:rsidP="009C659A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7090298" w14:textId="08A6B34F" w:rsidR="00BD5747" w:rsidRPr="00656844" w:rsidRDefault="00BD5747" w:rsidP="009C659A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*квартира расположена в ЖК вторичного рынка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-7" w:type="dxa"/>
              <w:right w:w="100" w:type="dxa"/>
            </w:tcMar>
            <w:vAlign w:val="center"/>
          </w:tcPr>
          <w:p w14:paraId="21D409A8" w14:textId="77777777" w:rsidR="00EE6B1B" w:rsidRPr="00EE6B1B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E6B1B">
              <w:rPr>
                <w:rFonts w:ascii="Times New Roman" w:eastAsia="Times New Roman" w:hAnsi="Times New Roman" w:cs="Times New Roman"/>
                <w:lang w:val="ru-RU"/>
              </w:rPr>
              <w:t>•</w:t>
            </w:r>
            <w:r w:rsidRPr="00EE6B1B">
              <w:rPr>
                <w:rFonts w:ascii="Times New Roman" w:eastAsia="Times New Roman" w:hAnsi="Times New Roman" w:cs="Times New Roman"/>
                <w:lang w:val="ru-RU"/>
              </w:rPr>
              <w:tab/>
              <w:t>Обмерный план</w:t>
            </w:r>
          </w:p>
          <w:p w14:paraId="5E8333AB" w14:textId="77777777" w:rsidR="00EE6B1B" w:rsidRPr="00EE6B1B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E6B1B">
              <w:rPr>
                <w:rFonts w:ascii="Times New Roman" w:eastAsia="Times New Roman" w:hAnsi="Times New Roman" w:cs="Times New Roman"/>
                <w:lang w:val="ru-RU"/>
              </w:rPr>
              <w:t>•</w:t>
            </w:r>
            <w:r w:rsidRPr="00EE6B1B">
              <w:rPr>
                <w:rFonts w:ascii="Times New Roman" w:eastAsia="Times New Roman" w:hAnsi="Times New Roman" w:cs="Times New Roman"/>
                <w:lang w:val="ru-RU"/>
              </w:rPr>
              <w:tab/>
              <w:t>Планировочное решение (до 5-ти вариантов)</w:t>
            </w:r>
          </w:p>
          <w:p w14:paraId="6A620574" w14:textId="77777777" w:rsidR="00EE6B1B" w:rsidRPr="00EE6B1B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E6B1B">
              <w:rPr>
                <w:rFonts w:ascii="Times New Roman" w:eastAsia="Times New Roman" w:hAnsi="Times New Roman" w:cs="Times New Roman"/>
                <w:lang w:val="ru-RU"/>
              </w:rPr>
              <w:t>•</w:t>
            </w:r>
            <w:r w:rsidRPr="00EE6B1B">
              <w:rPr>
                <w:rFonts w:ascii="Times New Roman" w:eastAsia="Times New Roman" w:hAnsi="Times New Roman" w:cs="Times New Roman"/>
                <w:lang w:val="ru-RU"/>
              </w:rPr>
              <w:tab/>
              <w:t>Полный комплект рабочей документации</w:t>
            </w:r>
          </w:p>
          <w:p w14:paraId="4D782747" w14:textId="77777777" w:rsidR="00EE6B1B" w:rsidRPr="00EE6B1B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E6B1B">
              <w:rPr>
                <w:rFonts w:ascii="Times New Roman" w:eastAsia="Times New Roman" w:hAnsi="Times New Roman" w:cs="Times New Roman"/>
                <w:lang w:val="ru-RU"/>
              </w:rPr>
              <w:t>•</w:t>
            </w:r>
            <w:r w:rsidRPr="00EE6B1B">
              <w:rPr>
                <w:rFonts w:ascii="Times New Roman" w:eastAsia="Times New Roman" w:hAnsi="Times New Roman" w:cs="Times New Roman"/>
                <w:lang w:val="ru-RU"/>
              </w:rPr>
              <w:tab/>
              <w:t>Спецификация мебели, сантехники, света, декора</w:t>
            </w:r>
          </w:p>
          <w:p w14:paraId="1587BD77" w14:textId="77777777" w:rsidR="00EE6B1B" w:rsidRPr="00EE6B1B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E6B1B">
              <w:rPr>
                <w:rFonts w:ascii="Times New Roman" w:eastAsia="Times New Roman" w:hAnsi="Times New Roman" w:cs="Times New Roman"/>
                <w:lang w:val="ru-RU"/>
              </w:rPr>
              <w:t>•</w:t>
            </w:r>
            <w:r w:rsidRPr="00EE6B1B">
              <w:rPr>
                <w:rFonts w:ascii="Times New Roman" w:eastAsia="Times New Roman" w:hAnsi="Times New Roman" w:cs="Times New Roman"/>
                <w:lang w:val="ru-RU"/>
              </w:rPr>
              <w:tab/>
              <w:t>Разработка мебели под заказ</w:t>
            </w:r>
          </w:p>
          <w:p w14:paraId="137C3C93" w14:textId="77777777" w:rsidR="00EE6B1B" w:rsidRPr="00EE6B1B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E6B1B">
              <w:rPr>
                <w:rFonts w:ascii="Times New Roman" w:eastAsia="Times New Roman" w:hAnsi="Times New Roman" w:cs="Times New Roman"/>
                <w:lang w:val="ru-RU"/>
              </w:rPr>
              <w:t>•</w:t>
            </w:r>
            <w:r w:rsidRPr="00EE6B1B">
              <w:rPr>
                <w:rFonts w:ascii="Times New Roman" w:eastAsia="Times New Roman" w:hAnsi="Times New Roman" w:cs="Times New Roman"/>
                <w:lang w:val="ru-RU"/>
              </w:rPr>
              <w:tab/>
              <w:t>Ведомость отделочных материалов</w:t>
            </w:r>
          </w:p>
          <w:p w14:paraId="7FB545A0" w14:textId="7D28323A" w:rsidR="00EE6B1B" w:rsidRPr="00B951EF" w:rsidRDefault="00EE6B1B" w:rsidP="0041145C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E6B1B">
              <w:rPr>
                <w:rFonts w:ascii="Times New Roman" w:eastAsia="Times New Roman" w:hAnsi="Times New Roman" w:cs="Times New Roman"/>
                <w:lang w:val="ru-RU"/>
              </w:rPr>
              <w:t>•</w:t>
            </w:r>
            <w:r w:rsidRPr="00EE6B1B">
              <w:rPr>
                <w:rFonts w:ascii="Times New Roman" w:eastAsia="Times New Roman" w:hAnsi="Times New Roman" w:cs="Times New Roman"/>
                <w:lang w:val="ru-RU"/>
              </w:rPr>
              <w:tab/>
              <w:t>Возможность получения скидок в рамках партнерских программ от поставщиков и производителей</w:t>
            </w:r>
          </w:p>
        </w:tc>
        <w:tc>
          <w:tcPr>
            <w:tcW w:w="3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-3" w:type="dxa"/>
              <w:right w:w="100" w:type="dxa"/>
            </w:tcMar>
            <w:vAlign w:val="center"/>
          </w:tcPr>
          <w:p w14:paraId="683D051B" w14:textId="3CB980A3" w:rsidR="00EE6B1B" w:rsidRPr="001025BE" w:rsidRDefault="0041145C" w:rsidP="00BD5747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2</w:t>
            </w:r>
            <w:r w:rsidRPr="0041145C">
              <w:rPr>
                <w:rFonts w:ascii="Times New Roman" w:eastAsia="Times New Roman" w:hAnsi="Times New Roman" w:cs="Times New Roman"/>
              </w:rPr>
              <w:t xml:space="preserve">500 </w:t>
            </w:r>
            <w:proofErr w:type="spellStart"/>
            <w:r w:rsidRPr="0041145C">
              <w:rPr>
                <w:rFonts w:ascii="Times New Roman" w:eastAsia="Times New Roman" w:hAnsi="Times New Roman" w:cs="Times New Roman"/>
              </w:rPr>
              <w:t>руб</w:t>
            </w:r>
            <w:proofErr w:type="spellEnd"/>
            <w:r w:rsidR="00BD5747">
              <w:rPr>
                <w:rFonts w:ascii="Times New Roman" w:eastAsia="Times New Roman" w:hAnsi="Times New Roman" w:cs="Times New Roman"/>
                <w:lang w:val="ru-RU"/>
              </w:rPr>
              <w:t>./</w:t>
            </w:r>
            <w:proofErr w:type="spellStart"/>
            <w:r w:rsidRPr="0041145C">
              <w:rPr>
                <w:rFonts w:ascii="Times New Roman" w:eastAsia="Times New Roman" w:hAnsi="Times New Roman" w:cs="Times New Roman"/>
              </w:rPr>
              <w:t>кв.м</w:t>
            </w:r>
            <w:proofErr w:type="spellEnd"/>
            <w:r w:rsidRPr="0041145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E6B1B" w:rsidRPr="001025BE" w14:paraId="40217089" w14:textId="77777777" w:rsidTr="00BD5747"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15F720E8" w14:textId="77777777" w:rsidR="00EE6B1B" w:rsidRPr="00656844" w:rsidRDefault="00EE6B1B" w:rsidP="009C659A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Пакет «Под ключ!»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-7" w:type="dxa"/>
              <w:right w:w="100" w:type="dxa"/>
            </w:tcMar>
            <w:vAlign w:val="center"/>
          </w:tcPr>
          <w:p w14:paraId="3C04FA1D" w14:textId="77777777" w:rsidR="00EE6B1B" w:rsidRDefault="00EE6B1B" w:rsidP="00EE6B1B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Обмерный план</w:t>
            </w:r>
          </w:p>
          <w:p w14:paraId="70789D74" w14:textId="77777777" w:rsidR="00EE6B1B" w:rsidRDefault="00EE6B1B" w:rsidP="00EE6B1B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Планировочное решение (до 5-ти вариантов)</w:t>
            </w:r>
          </w:p>
          <w:p w14:paraId="623FDF94" w14:textId="77777777" w:rsidR="00EE6B1B" w:rsidRDefault="00EE6B1B" w:rsidP="00EE6B1B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Полный комплект рабочей документации</w:t>
            </w:r>
          </w:p>
          <w:p w14:paraId="56573FC6" w14:textId="0E171DF8" w:rsidR="00EE6B1B" w:rsidRDefault="00EE6B1B" w:rsidP="00EE6B1B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Спецификация мебели, сантехники, света, декора</w:t>
            </w:r>
          </w:p>
          <w:p w14:paraId="27E56200" w14:textId="62482594" w:rsidR="00EE6B1B" w:rsidRDefault="00EE6B1B" w:rsidP="00EE6B1B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Визуализация объекта</w:t>
            </w:r>
          </w:p>
          <w:p w14:paraId="6EE9FBD2" w14:textId="77777777" w:rsidR="00EE6B1B" w:rsidRDefault="00EE6B1B" w:rsidP="00EE6B1B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Разработка мебели под заказ</w:t>
            </w:r>
          </w:p>
          <w:p w14:paraId="22BDA511" w14:textId="77777777" w:rsidR="00EE6B1B" w:rsidRDefault="00EE6B1B" w:rsidP="00EE6B1B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Ведомость отделочных материалов</w:t>
            </w:r>
          </w:p>
          <w:p w14:paraId="432403CF" w14:textId="77777777" w:rsidR="00EE6B1B" w:rsidRDefault="00EE6B1B" w:rsidP="00EE6B1B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Полное ведение проекта до сдачи ПОД КЛЮЧ</w:t>
            </w:r>
          </w:p>
          <w:p w14:paraId="44B61369" w14:textId="7942B471" w:rsidR="00EE6B1B" w:rsidRPr="00EE6B1B" w:rsidRDefault="00EE6B1B" w:rsidP="00EE6B1B">
            <w:pPr>
              <w:pStyle w:val="af"/>
              <w:numPr>
                <w:ilvl w:val="0"/>
                <w:numId w:val="3"/>
              </w:numPr>
              <w:tabs>
                <w:tab w:val="left" w:pos="563"/>
              </w:tabs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Возможность получения скидок в рамках партнерских программ от поставщиков и производителей</w:t>
            </w:r>
          </w:p>
        </w:tc>
        <w:tc>
          <w:tcPr>
            <w:tcW w:w="3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-3" w:type="dxa"/>
              <w:right w:w="100" w:type="dxa"/>
            </w:tcMar>
            <w:vAlign w:val="center"/>
          </w:tcPr>
          <w:p w14:paraId="181386A7" w14:textId="010127A9" w:rsidR="00EE6B1B" w:rsidRPr="00EE6B1B" w:rsidRDefault="00EE6B1B" w:rsidP="00BD5747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3 500 руб</w:t>
            </w:r>
            <w:r w:rsidR="00BD5747">
              <w:rPr>
                <w:rFonts w:ascii="Times New Roman" w:eastAsia="Times New Roman" w:hAnsi="Times New Roman" w:cs="Times New Roman"/>
                <w:lang w:val="ru-RU"/>
              </w:rPr>
              <w:t xml:space="preserve">. /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кв.м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</w:tc>
      </w:tr>
      <w:tr w:rsidR="00EE6B1B" w:rsidRPr="001025BE" w14:paraId="61FF713B" w14:textId="77777777" w:rsidTr="00BD5747"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5DE716A1" w14:textId="77777777" w:rsidR="00EE6B1B" w:rsidRPr="00C17714" w:rsidRDefault="00EE6B1B" w:rsidP="009C659A">
            <w:pPr>
              <w:tabs>
                <w:tab w:val="left" w:pos="11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Консультация и выезд специалиста на объект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-7" w:type="dxa"/>
              <w:right w:w="100" w:type="dxa"/>
            </w:tcMar>
            <w:vAlign w:val="center"/>
          </w:tcPr>
          <w:p w14:paraId="055BF6AF" w14:textId="77777777" w:rsidR="00EE6B1B" w:rsidRPr="00B951EF" w:rsidRDefault="00EE6B1B" w:rsidP="009C659A">
            <w:pPr>
              <w:tabs>
                <w:tab w:val="left" w:pos="563"/>
              </w:tabs>
              <w:spacing w:line="240" w:lineRule="auto"/>
              <w:ind w:left="141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Бесплатно при наличии сертификата Компании или карты ЭТАЖИ БОНУС</w:t>
            </w:r>
          </w:p>
        </w:tc>
        <w:tc>
          <w:tcPr>
            <w:tcW w:w="3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00" w:type="dxa"/>
              <w:left w:w="-3" w:type="dxa"/>
              <w:right w:w="100" w:type="dxa"/>
            </w:tcMar>
            <w:vAlign w:val="center"/>
          </w:tcPr>
          <w:p w14:paraId="34134309" w14:textId="77777777" w:rsidR="00EE6B1B" w:rsidRPr="001025BE" w:rsidRDefault="00EE6B1B" w:rsidP="009C659A">
            <w:pPr>
              <w:spacing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656844">
              <w:rPr>
                <w:rFonts w:ascii="Times New Roman" w:eastAsia="Times New Roman" w:hAnsi="Times New Roman" w:cs="Times New Roman"/>
              </w:rPr>
              <w:t>Соответствует сроку действия Договора участия в программе лояльности «Этажи», указанному в п.7.1. Договора.</w:t>
            </w:r>
          </w:p>
        </w:tc>
      </w:tr>
    </w:tbl>
    <w:tbl>
      <w:tblPr>
        <w:tblStyle w:val="a7"/>
        <w:tblW w:w="9922" w:type="dxa"/>
        <w:tblInd w:w="-200" w:type="dxa"/>
        <w:tblLayout w:type="fixed"/>
        <w:tblLook w:val="0000" w:firstRow="0" w:lastRow="0" w:firstColumn="0" w:lastColumn="0" w:noHBand="0" w:noVBand="0"/>
      </w:tblPr>
      <w:tblGrid>
        <w:gridCol w:w="4968"/>
        <w:gridCol w:w="4954"/>
      </w:tblGrid>
      <w:tr w:rsidR="000F15B8" w:rsidRPr="001025BE" w14:paraId="16302B10" w14:textId="77777777" w:rsidTr="0081748F">
        <w:tc>
          <w:tcPr>
            <w:tcW w:w="4968" w:type="dxa"/>
            <w:shd w:val="clear" w:color="auto" w:fill="FFFFFF"/>
            <w:tcMar>
              <w:left w:w="90" w:type="dxa"/>
            </w:tcMar>
          </w:tcPr>
          <w:p w14:paraId="425AD91C" w14:textId="77777777" w:rsidR="000F15B8" w:rsidRPr="00B951EF" w:rsidRDefault="00753920" w:rsidP="00F77317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951EF">
              <w:rPr>
                <w:rFonts w:ascii="Times New Roman" w:eastAsia="Times New Roman" w:hAnsi="Times New Roman" w:cs="Times New Roman"/>
                <w:b/>
                <w:bCs/>
              </w:rPr>
              <w:t>Компания</w:t>
            </w:r>
          </w:p>
          <w:p w14:paraId="74F47E57" w14:textId="430575B2" w:rsidR="000F15B8" w:rsidRPr="00B951EF" w:rsidRDefault="00F77317" w:rsidP="00F77317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951EF">
              <w:rPr>
                <w:rFonts w:ascii="Times New Roman" w:eastAsia="Times New Roman" w:hAnsi="Times New Roman" w:cs="Times New Roman"/>
                <w:b/>
                <w:bCs/>
              </w:rPr>
              <w:t>ООО «Этажи Санкт-Петербург»</w:t>
            </w:r>
          </w:p>
          <w:p w14:paraId="629FB56E" w14:textId="77777777" w:rsidR="000F15B8" w:rsidRPr="00B951EF" w:rsidRDefault="0075392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951E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4003779" w14:textId="4BFCE050" w:rsidR="000F15B8" w:rsidRPr="00B951EF" w:rsidRDefault="00F7731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951EF">
              <w:rPr>
                <w:rFonts w:ascii="Times New Roman" w:eastAsia="Times New Roman" w:hAnsi="Times New Roman" w:cs="Times New Roman"/>
                <w:lang w:val="ru-RU"/>
              </w:rPr>
              <w:t>Генеральный д</w:t>
            </w:r>
            <w:proofErr w:type="spellStart"/>
            <w:r w:rsidR="00753920" w:rsidRPr="00B951EF">
              <w:rPr>
                <w:rFonts w:ascii="Times New Roman" w:eastAsia="Times New Roman" w:hAnsi="Times New Roman" w:cs="Times New Roman"/>
              </w:rPr>
              <w:t>иректор</w:t>
            </w:r>
            <w:proofErr w:type="spellEnd"/>
          </w:p>
          <w:p w14:paraId="375CCFC2" w14:textId="77777777" w:rsidR="000F15B8" w:rsidRPr="00B951EF" w:rsidRDefault="0075392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951EF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14:paraId="20ED6E03" w14:textId="03FE0D48" w:rsidR="000F15B8" w:rsidRPr="00581559" w:rsidRDefault="00753920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951EF">
              <w:rPr>
                <w:rFonts w:ascii="Times New Roman" w:eastAsia="Times New Roman" w:hAnsi="Times New Roman" w:cs="Times New Roman"/>
              </w:rPr>
              <w:t>______________________</w:t>
            </w:r>
            <w:r w:rsidRPr="00B951EF">
              <w:rPr>
                <w:rFonts w:ascii="Times New Roman" w:eastAsia="Times New Roman" w:hAnsi="Times New Roman" w:cs="Times New Roman"/>
                <w:lang w:val="ru-RU"/>
              </w:rPr>
              <w:t>_______</w:t>
            </w:r>
            <w:r w:rsidRPr="00B951EF">
              <w:rPr>
                <w:rFonts w:ascii="Times New Roman" w:eastAsia="Times New Roman" w:hAnsi="Times New Roman" w:cs="Times New Roman"/>
              </w:rPr>
              <w:t>__/</w:t>
            </w:r>
            <w:r w:rsidRPr="00B951EF">
              <w:rPr>
                <w:rFonts w:ascii="Times New Roman" w:eastAsia="Times New Roman" w:hAnsi="Times New Roman" w:cs="Times New Roman"/>
                <w:lang w:val="ru-RU"/>
              </w:rPr>
              <w:t>Жук Н.М./</w:t>
            </w:r>
          </w:p>
          <w:p w14:paraId="4FA233F1" w14:textId="77777777" w:rsidR="000F15B8" w:rsidRPr="00B951EF" w:rsidRDefault="0075392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951EF">
              <w:rPr>
                <w:rFonts w:ascii="Times New Roman" w:eastAsia="Times New Roman" w:hAnsi="Times New Roman" w:cs="Times New Roman"/>
              </w:rPr>
              <w:t>М.П.</w:t>
            </w:r>
          </w:p>
        </w:tc>
        <w:tc>
          <w:tcPr>
            <w:tcW w:w="4954" w:type="dxa"/>
            <w:shd w:val="clear" w:color="auto" w:fill="FFFFFF"/>
            <w:tcMar>
              <w:left w:w="90" w:type="dxa"/>
            </w:tcMar>
          </w:tcPr>
          <w:p w14:paraId="1CAF9000" w14:textId="77777777" w:rsidR="000F15B8" w:rsidRPr="00B951EF" w:rsidRDefault="007539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951EF">
              <w:rPr>
                <w:rFonts w:ascii="Times New Roman" w:eastAsia="Times New Roman" w:hAnsi="Times New Roman" w:cs="Times New Roman"/>
                <w:b/>
              </w:rPr>
              <w:lastRenderedPageBreak/>
              <w:t>Партнер</w:t>
            </w:r>
          </w:p>
          <w:p w14:paraId="1634159C" w14:textId="77777777" w:rsidR="000F15B8" w:rsidRPr="00B951EF" w:rsidRDefault="000F15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A74234E" w14:textId="77777777" w:rsidR="00753920" w:rsidRPr="00B951EF" w:rsidRDefault="0075392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E7CD29A" w14:textId="0600653C" w:rsidR="000F15B8" w:rsidRPr="00B951EF" w:rsidRDefault="0081748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B951EF">
              <w:rPr>
                <w:rFonts w:ascii="Times New Roman" w:eastAsia="Times New Roman" w:hAnsi="Times New Roman" w:cs="Times New Roman"/>
                <w:lang w:val="ru-RU"/>
              </w:rPr>
              <w:t>Индивидуальный предприниматель:</w:t>
            </w:r>
          </w:p>
          <w:p w14:paraId="17AC2EF2" w14:textId="4391ACF1" w:rsidR="005946FE" w:rsidRPr="00B951EF" w:rsidRDefault="00753920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951EF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14:paraId="751893CD" w14:textId="4BF29C63" w:rsidR="000F15B8" w:rsidRPr="00581559" w:rsidRDefault="0081748F" w:rsidP="0081748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559">
              <w:rPr>
                <w:rFonts w:ascii="Times New Roman" w:eastAsia="Times New Roman" w:hAnsi="Times New Roman" w:cs="Times New Roman"/>
              </w:rPr>
              <w:t>_________________</w:t>
            </w:r>
            <w:r w:rsidR="005946FE" w:rsidRPr="00581559">
              <w:rPr>
                <w:rFonts w:ascii="Times New Roman" w:eastAsia="Times New Roman" w:hAnsi="Times New Roman" w:cs="Times New Roman"/>
                <w:lang w:val="ru-RU"/>
              </w:rPr>
              <w:t>_________</w:t>
            </w:r>
            <w:r w:rsidR="00581559">
              <w:rPr>
                <w:rFonts w:ascii="Times New Roman" w:eastAsia="Times New Roman" w:hAnsi="Times New Roman" w:cs="Times New Roman"/>
              </w:rPr>
              <w:t xml:space="preserve">/ </w:t>
            </w:r>
            <w:r w:rsidR="00753920" w:rsidRPr="00581559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AEB1F60" w14:textId="77777777" w:rsidR="000F15B8" w:rsidRPr="00581559" w:rsidRDefault="0075392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559">
              <w:rPr>
                <w:rFonts w:ascii="Times New Roman" w:eastAsia="Times New Roman" w:hAnsi="Times New Roman" w:cs="Times New Roman"/>
              </w:rPr>
              <w:t>М.П.</w:t>
            </w:r>
          </w:p>
          <w:p w14:paraId="391F821D" w14:textId="77777777" w:rsidR="000F15B8" w:rsidRPr="001025BE" w:rsidRDefault="000F15B8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08CF5D04" w14:textId="77777777" w:rsidR="000F15B8" w:rsidRPr="001025BE" w:rsidRDefault="000F15B8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0F0B8AA" w14:textId="77777777" w:rsidR="000F15B8" w:rsidRPr="001025BE" w:rsidRDefault="00753920">
      <w:pPr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r w:rsidRPr="001025BE">
        <w:lastRenderedPageBreak/>
        <w:br w:type="page"/>
      </w:r>
    </w:p>
    <w:p w14:paraId="3DE91FE9" w14:textId="77777777" w:rsidR="000F15B8" w:rsidRPr="00B951EF" w:rsidRDefault="00753920">
      <w:pPr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r w:rsidRPr="00B951EF">
        <w:rPr>
          <w:rFonts w:ascii="Times New Roman" w:eastAsia="Times New Roman" w:hAnsi="Times New Roman" w:cs="Times New Roman"/>
          <w:b/>
        </w:rPr>
        <w:lastRenderedPageBreak/>
        <w:t>Приложение №2</w:t>
      </w:r>
    </w:p>
    <w:p w14:paraId="3379F26E" w14:textId="77777777" w:rsidR="000F15B8" w:rsidRPr="00B951EF" w:rsidRDefault="00753920">
      <w:pPr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r w:rsidRPr="00B951EF">
        <w:rPr>
          <w:rFonts w:ascii="Times New Roman" w:eastAsia="Times New Roman" w:hAnsi="Times New Roman" w:cs="Times New Roman"/>
          <w:b/>
        </w:rPr>
        <w:t>к Договору участия в программе лояльности «Этажи»</w:t>
      </w:r>
    </w:p>
    <w:p w14:paraId="6856360F" w14:textId="3ACACFAB" w:rsidR="000F15B8" w:rsidRPr="001025BE" w:rsidRDefault="0081748F">
      <w:pPr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r w:rsidRPr="00B951EF">
        <w:rPr>
          <w:rFonts w:ascii="Times New Roman" w:eastAsia="Times New Roman" w:hAnsi="Times New Roman" w:cs="Times New Roman"/>
          <w:b/>
        </w:rPr>
        <w:t>от</w:t>
      </w:r>
      <w:proofErr w:type="gramStart"/>
      <w:r w:rsidRPr="00B951EF">
        <w:rPr>
          <w:rFonts w:ascii="Times New Roman" w:eastAsia="Times New Roman" w:hAnsi="Times New Roman" w:cs="Times New Roman"/>
          <w:b/>
        </w:rPr>
        <w:t xml:space="preserve">   «</w:t>
      </w:r>
      <w:proofErr w:type="gramEnd"/>
      <w:r w:rsidR="009C4EB7" w:rsidRPr="000B2D0C">
        <w:rPr>
          <w:rFonts w:ascii="Times New Roman" w:eastAsia="Times New Roman" w:hAnsi="Times New Roman" w:cs="Times New Roman"/>
          <w:b/>
          <w:highlight w:val="yellow"/>
          <w:lang w:val="ru-RU"/>
        </w:rPr>
        <w:t>27</w:t>
      </w:r>
      <w:r w:rsidR="00753920" w:rsidRPr="000B2D0C">
        <w:rPr>
          <w:rFonts w:ascii="Times New Roman" w:eastAsia="Times New Roman" w:hAnsi="Times New Roman" w:cs="Times New Roman"/>
          <w:b/>
          <w:highlight w:val="yellow"/>
        </w:rPr>
        <w:t xml:space="preserve">» </w:t>
      </w:r>
      <w:r w:rsidR="009C4EB7" w:rsidRPr="000B2D0C">
        <w:rPr>
          <w:rFonts w:ascii="Times New Roman" w:eastAsia="Times New Roman" w:hAnsi="Times New Roman" w:cs="Times New Roman"/>
          <w:b/>
          <w:highlight w:val="yellow"/>
          <w:lang w:val="ru-RU"/>
        </w:rPr>
        <w:t>июля</w:t>
      </w:r>
      <w:r w:rsidRPr="000B2D0C">
        <w:rPr>
          <w:rFonts w:ascii="Times New Roman" w:eastAsia="Times New Roman" w:hAnsi="Times New Roman" w:cs="Times New Roman"/>
          <w:b/>
          <w:highlight w:val="yellow"/>
          <w:lang w:val="ru-RU"/>
        </w:rPr>
        <w:t xml:space="preserve"> </w:t>
      </w:r>
      <w:r w:rsidRPr="000B2D0C">
        <w:rPr>
          <w:rFonts w:ascii="Times New Roman" w:eastAsia="Times New Roman" w:hAnsi="Times New Roman" w:cs="Times New Roman"/>
          <w:b/>
          <w:highlight w:val="yellow"/>
        </w:rPr>
        <w:t>20</w:t>
      </w:r>
      <w:r w:rsidRPr="000B2D0C">
        <w:rPr>
          <w:rFonts w:ascii="Times New Roman" w:eastAsia="Times New Roman" w:hAnsi="Times New Roman" w:cs="Times New Roman"/>
          <w:b/>
          <w:highlight w:val="yellow"/>
          <w:lang w:val="ru-RU"/>
        </w:rPr>
        <w:t>21</w:t>
      </w:r>
      <w:r w:rsidR="00753920" w:rsidRPr="000B2D0C">
        <w:rPr>
          <w:rFonts w:ascii="Times New Roman" w:eastAsia="Times New Roman" w:hAnsi="Times New Roman" w:cs="Times New Roman"/>
          <w:b/>
          <w:highlight w:val="yellow"/>
        </w:rPr>
        <w:t>г</w:t>
      </w:r>
      <w:r w:rsidR="00753920" w:rsidRPr="00B951EF">
        <w:rPr>
          <w:rFonts w:ascii="Times New Roman" w:eastAsia="Times New Roman" w:hAnsi="Times New Roman" w:cs="Times New Roman"/>
          <w:b/>
        </w:rPr>
        <w:t>.</w:t>
      </w:r>
    </w:p>
    <w:p w14:paraId="4E64BDF5" w14:textId="77777777" w:rsidR="000F15B8" w:rsidRPr="001025BE" w:rsidRDefault="00753920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 xml:space="preserve"> </w:t>
      </w:r>
    </w:p>
    <w:p w14:paraId="09D8380C" w14:textId="77777777" w:rsidR="000F15B8" w:rsidRPr="001025BE" w:rsidRDefault="0075392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025BE">
        <w:rPr>
          <w:rFonts w:ascii="Times New Roman" w:eastAsia="Times New Roman" w:hAnsi="Times New Roman" w:cs="Times New Roman"/>
          <w:b/>
        </w:rPr>
        <w:t>Правила идентификации Клиента в филиалах Партнера</w:t>
      </w:r>
    </w:p>
    <w:p w14:paraId="46EAE83F" w14:textId="77777777" w:rsidR="000F15B8" w:rsidRPr="001025BE" w:rsidRDefault="0075392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025BE">
        <w:rPr>
          <w:rFonts w:ascii="Times New Roman" w:eastAsia="Times New Roman" w:hAnsi="Times New Roman" w:cs="Times New Roman"/>
          <w:b/>
        </w:rPr>
        <w:t xml:space="preserve"> </w:t>
      </w:r>
    </w:p>
    <w:p w14:paraId="3CDC8218" w14:textId="2B914526" w:rsidR="000F15B8" w:rsidRPr="001025BE" w:rsidRDefault="00753920" w:rsidP="0075392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1. В процессе совершения покупки и до завершения формирования чека сотрудник Партнера обязан идентифицировать Клиента посредством предоставления Клиентом сертификата/карты программы лояльности «Этажи Бонус», идентификационного кода участника программы лояльности «Этажи Бонус» (с момента старта программы лояльности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«Этажи Бонус» в плоскости мобильного приложения). Уточняющая актуальная информация, об указанных в данном пункте средствах идентификации, будет доводиться до Партнера Компанией.</w:t>
      </w:r>
    </w:p>
    <w:p w14:paraId="727797F3" w14:textId="7F169991" w:rsidR="000F15B8" w:rsidRPr="001025BE" w:rsidRDefault="00753920" w:rsidP="0075392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2. Партнер предоставляет Клиенту Преференции на товары (услуги,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1025BE">
        <w:rPr>
          <w:rFonts w:ascii="Times New Roman" w:eastAsia="Times New Roman" w:hAnsi="Times New Roman" w:cs="Times New Roman"/>
        </w:rPr>
        <w:t>работы) в размере, предусмотренном в настоящем Договоре и приложениях к нему.</w:t>
      </w:r>
    </w:p>
    <w:p w14:paraId="710D3F2F" w14:textId="77777777" w:rsidR="000F15B8" w:rsidRPr="001025BE" w:rsidRDefault="00753920" w:rsidP="0075392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3. Для получения скидки или иной преференции Клиентом не требуется предъявлять документы, удостоверяющие личность, и совершать иные действия, за исключением предусмотренных п.1 настоящих Правил.</w:t>
      </w:r>
    </w:p>
    <w:p w14:paraId="243DDC4C" w14:textId="198C5D24" w:rsidR="000F15B8" w:rsidRDefault="00753920" w:rsidP="0075392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025BE">
        <w:rPr>
          <w:rFonts w:ascii="Times New Roman" w:eastAsia="Times New Roman" w:hAnsi="Times New Roman" w:cs="Times New Roman"/>
        </w:rPr>
        <w:t>4. При предоставлении Партнером Клиенту скидок и преференций, не предусмотренных настоящим Договором, Партнер самостоятельно определяет размер максимальной скидки.</w:t>
      </w:r>
    </w:p>
    <w:p w14:paraId="38DDE035" w14:textId="77777777" w:rsidR="00753920" w:rsidRDefault="00753920" w:rsidP="00B951EF">
      <w:pPr>
        <w:shd w:val="clear" w:color="auto" w:fill="FFFFFF" w:themeFill="background1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tbl>
      <w:tblPr>
        <w:tblStyle w:val="a7"/>
        <w:tblW w:w="9922" w:type="dxa"/>
        <w:tblInd w:w="-200" w:type="dxa"/>
        <w:tblLayout w:type="fixed"/>
        <w:tblLook w:val="0000" w:firstRow="0" w:lastRow="0" w:firstColumn="0" w:lastColumn="0" w:noHBand="0" w:noVBand="0"/>
      </w:tblPr>
      <w:tblGrid>
        <w:gridCol w:w="4961"/>
        <w:gridCol w:w="4961"/>
      </w:tblGrid>
      <w:tr w:rsidR="00753920" w:rsidRPr="001025BE" w14:paraId="2E15E8AF" w14:textId="77777777" w:rsidTr="00F720A0">
        <w:tc>
          <w:tcPr>
            <w:tcW w:w="4961" w:type="dxa"/>
            <w:shd w:val="clear" w:color="auto" w:fill="FFFFFF"/>
            <w:tcMar>
              <w:left w:w="90" w:type="dxa"/>
            </w:tcMar>
          </w:tcPr>
          <w:p w14:paraId="48DA2B11" w14:textId="77777777" w:rsidR="00753920" w:rsidRPr="00F77317" w:rsidRDefault="00753920" w:rsidP="00B951EF">
            <w:pPr>
              <w:shd w:val="clear" w:color="auto" w:fill="FFFFFF" w:themeFill="background1"/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77317">
              <w:rPr>
                <w:rFonts w:ascii="Times New Roman" w:eastAsia="Times New Roman" w:hAnsi="Times New Roman" w:cs="Times New Roman"/>
                <w:b/>
                <w:bCs/>
              </w:rPr>
              <w:t>Компания</w:t>
            </w:r>
          </w:p>
          <w:p w14:paraId="74B30DC7" w14:textId="77777777" w:rsidR="00753920" w:rsidRPr="00F77317" w:rsidRDefault="00753920" w:rsidP="00B951EF">
            <w:pPr>
              <w:shd w:val="clear" w:color="auto" w:fill="FFFFFF" w:themeFill="background1"/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77317">
              <w:rPr>
                <w:rFonts w:ascii="Times New Roman" w:eastAsia="Times New Roman" w:hAnsi="Times New Roman" w:cs="Times New Roman"/>
                <w:b/>
                <w:bCs/>
              </w:rPr>
              <w:t>ООО «Этажи Санкт-Петербург»</w:t>
            </w:r>
          </w:p>
          <w:p w14:paraId="14248CFF" w14:textId="77777777" w:rsidR="00753920" w:rsidRPr="001025BE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1025B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41D64C" w14:textId="77777777" w:rsidR="00753920" w:rsidRPr="001025BE" w:rsidRDefault="00753920" w:rsidP="00B951EF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Генеральный д</w:t>
            </w:r>
            <w:proofErr w:type="spellStart"/>
            <w:r w:rsidRPr="001025BE">
              <w:rPr>
                <w:rFonts w:ascii="Times New Roman" w:eastAsia="Times New Roman" w:hAnsi="Times New Roman" w:cs="Times New Roman"/>
              </w:rPr>
              <w:t>иректор</w:t>
            </w:r>
            <w:proofErr w:type="spellEnd"/>
          </w:p>
          <w:p w14:paraId="4DC6FC46" w14:textId="77777777" w:rsidR="00753920" w:rsidRPr="001025BE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1025B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C8DB06" w14:textId="77777777" w:rsidR="00753920" w:rsidRPr="00753920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025BE">
              <w:rPr>
                <w:rFonts w:ascii="Times New Roman" w:eastAsia="Times New Roman" w:hAnsi="Times New Roman" w:cs="Times New Roman"/>
              </w:rPr>
              <w:t>______________________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_______</w:t>
            </w:r>
            <w:r w:rsidRPr="001025BE">
              <w:rPr>
                <w:rFonts w:ascii="Times New Roman" w:eastAsia="Times New Roman" w:hAnsi="Times New Roman" w:cs="Times New Roman"/>
              </w:rPr>
              <w:t>__/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Жук Н.М./</w:t>
            </w:r>
          </w:p>
          <w:p w14:paraId="65876DF6" w14:textId="77777777" w:rsidR="00753920" w:rsidRPr="001025BE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1025B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7926F14" w14:textId="77777777" w:rsidR="00753920" w:rsidRPr="001025BE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1025BE">
              <w:rPr>
                <w:rFonts w:ascii="Times New Roman" w:eastAsia="Times New Roman" w:hAnsi="Times New Roman" w:cs="Times New Roman"/>
              </w:rPr>
              <w:t>М.П.</w:t>
            </w:r>
          </w:p>
        </w:tc>
        <w:tc>
          <w:tcPr>
            <w:tcW w:w="4961" w:type="dxa"/>
            <w:shd w:val="clear" w:color="auto" w:fill="FFFFFF" w:themeFill="background1"/>
            <w:tcMar>
              <w:left w:w="90" w:type="dxa"/>
            </w:tcMar>
          </w:tcPr>
          <w:p w14:paraId="67BC1DA4" w14:textId="2D6AACAE" w:rsidR="00753920" w:rsidRPr="00581559" w:rsidRDefault="00753920" w:rsidP="008659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1559">
              <w:rPr>
                <w:rFonts w:ascii="Times New Roman" w:eastAsia="Times New Roman" w:hAnsi="Times New Roman" w:cs="Times New Roman"/>
                <w:b/>
              </w:rPr>
              <w:t>Партнер</w:t>
            </w:r>
          </w:p>
          <w:p w14:paraId="706F544B" w14:textId="77777777" w:rsidR="00581559" w:rsidRPr="00581559" w:rsidRDefault="00581559" w:rsidP="008659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F956AD2" w14:textId="77777777" w:rsidR="00581559" w:rsidRDefault="00581559" w:rsidP="008659C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33D9EE49" w14:textId="7C7F59C5" w:rsidR="0081748F" w:rsidRPr="000B2D0C" w:rsidRDefault="000B2D0C" w:rsidP="008659C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ООО «ЦЕНТР СЕМЕЙНОЙ ИПОТЕКИ»</w:t>
            </w:r>
          </w:p>
          <w:p w14:paraId="2050CF87" w14:textId="622FD447" w:rsidR="00753920" w:rsidRPr="00581559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736388E" w14:textId="11EBE573" w:rsidR="00753920" w:rsidRPr="00581559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559">
              <w:rPr>
                <w:rFonts w:ascii="Times New Roman" w:eastAsia="Times New Roman" w:hAnsi="Times New Roman" w:cs="Times New Roman"/>
              </w:rPr>
              <w:t xml:space="preserve">________________________/ </w:t>
            </w:r>
            <w:r w:rsidR="000B2D0C">
              <w:rPr>
                <w:rFonts w:ascii="Times New Roman" w:eastAsia="Times New Roman" w:hAnsi="Times New Roman" w:cs="Times New Roman"/>
                <w:lang w:val="ru-RU"/>
              </w:rPr>
              <w:t>Хафизова Е.И./</w:t>
            </w:r>
            <w:r w:rsidRPr="00581559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6248E37" w14:textId="77777777" w:rsidR="00753920" w:rsidRPr="00581559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559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370C86B" w14:textId="77777777" w:rsidR="00753920" w:rsidRPr="00581559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559">
              <w:rPr>
                <w:rFonts w:ascii="Times New Roman" w:eastAsia="Times New Roman" w:hAnsi="Times New Roman" w:cs="Times New Roman"/>
              </w:rPr>
              <w:t>М.П.</w:t>
            </w:r>
          </w:p>
          <w:p w14:paraId="28C5950D" w14:textId="77777777" w:rsidR="00753920" w:rsidRPr="001025BE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3EF3E7F1" w14:textId="77777777" w:rsidR="00753920" w:rsidRPr="001025BE" w:rsidRDefault="00753920" w:rsidP="00F720A0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0D530A1" w14:textId="77777777" w:rsidR="000F15B8" w:rsidRPr="001025BE" w:rsidRDefault="00753920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</w:rPr>
      </w:pPr>
      <w:bookmarkStart w:id="2" w:name="_s781bx1u3yt7" w:colFirst="0" w:colLast="0"/>
      <w:bookmarkEnd w:id="2"/>
      <w:r w:rsidRPr="001025BE">
        <w:br w:type="page"/>
      </w:r>
    </w:p>
    <w:p w14:paraId="0DB7307C" w14:textId="77777777" w:rsidR="000F15B8" w:rsidRPr="008659C7" w:rsidRDefault="00753920" w:rsidP="00B951EF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bookmarkStart w:id="3" w:name="_iysoi9udoknt" w:colFirst="0" w:colLast="0"/>
      <w:bookmarkEnd w:id="3"/>
      <w:r w:rsidRPr="008659C7">
        <w:rPr>
          <w:rFonts w:ascii="Times New Roman" w:eastAsia="Times New Roman" w:hAnsi="Times New Roman" w:cs="Times New Roman"/>
          <w:b/>
        </w:rPr>
        <w:lastRenderedPageBreak/>
        <w:t>Приложение №3</w:t>
      </w:r>
    </w:p>
    <w:p w14:paraId="47CBCE07" w14:textId="77777777" w:rsidR="000F15B8" w:rsidRPr="008659C7" w:rsidRDefault="00753920" w:rsidP="00B951EF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r w:rsidRPr="008659C7">
        <w:rPr>
          <w:rFonts w:ascii="Times New Roman" w:eastAsia="Times New Roman" w:hAnsi="Times New Roman" w:cs="Times New Roman"/>
          <w:b/>
        </w:rPr>
        <w:t>к Договору участия в программе лояльности «Этажи»</w:t>
      </w:r>
    </w:p>
    <w:p w14:paraId="70ABC4BC" w14:textId="44946198" w:rsidR="000F15B8" w:rsidRPr="001025BE" w:rsidRDefault="00753920" w:rsidP="00B951EF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r w:rsidRPr="008659C7">
        <w:rPr>
          <w:rFonts w:ascii="Times New Roman" w:eastAsia="Times New Roman" w:hAnsi="Times New Roman" w:cs="Times New Roman"/>
          <w:b/>
        </w:rPr>
        <w:t>от</w:t>
      </w:r>
      <w:r w:rsidRPr="008659C7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="0081748F" w:rsidRPr="008659C7">
        <w:rPr>
          <w:rFonts w:ascii="Times New Roman" w:eastAsia="Times New Roman" w:hAnsi="Times New Roman" w:cs="Times New Roman"/>
          <w:b/>
        </w:rPr>
        <w:t>«</w:t>
      </w:r>
      <w:r w:rsidR="009C4EB7" w:rsidRPr="00C17714">
        <w:rPr>
          <w:rFonts w:ascii="Times New Roman" w:eastAsia="Times New Roman" w:hAnsi="Times New Roman" w:cs="Times New Roman"/>
          <w:b/>
          <w:highlight w:val="yellow"/>
          <w:lang w:val="ru-RU"/>
        </w:rPr>
        <w:t>27</w:t>
      </w:r>
      <w:r w:rsidRPr="00C17714">
        <w:rPr>
          <w:rFonts w:ascii="Times New Roman" w:eastAsia="Times New Roman" w:hAnsi="Times New Roman" w:cs="Times New Roman"/>
          <w:b/>
          <w:highlight w:val="yellow"/>
        </w:rPr>
        <w:t xml:space="preserve">» </w:t>
      </w:r>
      <w:r w:rsidR="009C4EB7" w:rsidRPr="00C17714">
        <w:rPr>
          <w:rFonts w:ascii="Times New Roman" w:eastAsia="Times New Roman" w:hAnsi="Times New Roman" w:cs="Times New Roman"/>
          <w:b/>
          <w:highlight w:val="yellow"/>
          <w:lang w:val="ru-RU"/>
        </w:rPr>
        <w:t>июля</w:t>
      </w:r>
      <w:r w:rsidR="0081748F" w:rsidRPr="00C17714">
        <w:rPr>
          <w:rFonts w:ascii="Times New Roman" w:eastAsia="Times New Roman" w:hAnsi="Times New Roman" w:cs="Times New Roman"/>
          <w:b/>
          <w:highlight w:val="yellow"/>
          <w:lang w:val="ru-RU"/>
        </w:rPr>
        <w:t xml:space="preserve"> </w:t>
      </w:r>
      <w:r w:rsidR="0081748F" w:rsidRPr="00C17714">
        <w:rPr>
          <w:rFonts w:ascii="Times New Roman" w:eastAsia="Times New Roman" w:hAnsi="Times New Roman" w:cs="Times New Roman"/>
          <w:b/>
          <w:highlight w:val="yellow"/>
        </w:rPr>
        <w:t>20</w:t>
      </w:r>
      <w:r w:rsidR="0081748F" w:rsidRPr="00C17714">
        <w:rPr>
          <w:rFonts w:ascii="Times New Roman" w:eastAsia="Times New Roman" w:hAnsi="Times New Roman" w:cs="Times New Roman"/>
          <w:b/>
          <w:highlight w:val="yellow"/>
          <w:lang w:val="ru-RU"/>
        </w:rPr>
        <w:t xml:space="preserve">21 </w:t>
      </w:r>
      <w:r w:rsidRPr="00C17714">
        <w:rPr>
          <w:rFonts w:ascii="Times New Roman" w:eastAsia="Times New Roman" w:hAnsi="Times New Roman" w:cs="Times New Roman"/>
          <w:b/>
          <w:highlight w:val="yellow"/>
        </w:rPr>
        <w:t>г.</w:t>
      </w:r>
    </w:p>
    <w:p w14:paraId="08A74EE5" w14:textId="77777777" w:rsidR="000F15B8" w:rsidRPr="001025BE" w:rsidRDefault="000F15B8" w:rsidP="00B951EF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b/>
        </w:rPr>
      </w:pPr>
    </w:p>
    <w:p w14:paraId="158A5E91" w14:textId="77777777" w:rsidR="000F15B8" w:rsidRPr="001025BE" w:rsidRDefault="000F15B8" w:rsidP="00B951EF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</w:rPr>
      </w:pPr>
    </w:p>
    <w:p w14:paraId="785A9D11" w14:textId="77777777" w:rsidR="000F15B8" w:rsidRPr="001025BE" w:rsidRDefault="00753920" w:rsidP="00B951EF">
      <w:pPr>
        <w:shd w:val="clear" w:color="auto" w:fill="FFFFFF" w:themeFill="background1"/>
        <w:spacing w:after="20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025BE">
        <w:rPr>
          <w:rFonts w:ascii="Times New Roman" w:eastAsia="Times New Roman" w:hAnsi="Times New Roman" w:cs="Times New Roman"/>
          <w:b/>
        </w:rPr>
        <w:t>Сведения об использовании Программы Партнером Компании</w:t>
      </w:r>
    </w:p>
    <w:tbl>
      <w:tblPr>
        <w:tblStyle w:val="a9"/>
        <w:tblW w:w="9810" w:type="dxa"/>
        <w:tblInd w:w="-3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980"/>
        <w:gridCol w:w="2400"/>
        <w:gridCol w:w="2430"/>
      </w:tblGrid>
      <w:tr w:rsidR="000F15B8" w:rsidRPr="001025BE" w14:paraId="174D7A57" w14:textId="77777777"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7487E73" w14:textId="77777777" w:rsidR="000F15B8" w:rsidRPr="001025BE" w:rsidRDefault="00753920" w:rsidP="00B951EF">
            <w:pPr>
              <w:widowControl w:val="0"/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25BE">
              <w:rPr>
                <w:rFonts w:ascii="Times New Roman" w:eastAsia="Times New Roman" w:hAnsi="Times New Roman" w:cs="Times New Roman"/>
                <w:b/>
              </w:rPr>
              <w:t>Сведения/статистические данные, подлежащие передаче Компании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327E38F" w14:textId="77777777" w:rsidR="000F15B8" w:rsidRPr="001025BE" w:rsidRDefault="00753920" w:rsidP="00B951EF">
            <w:pPr>
              <w:widowControl w:val="0"/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25BE">
              <w:rPr>
                <w:rFonts w:ascii="Times New Roman" w:eastAsia="Times New Roman" w:hAnsi="Times New Roman" w:cs="Times New Roman"/>
                <w:b/>
              </w:rPr>
              <w:t xml:space="preserve">Срок передачи сведений </w:t>
            </w:r>
          </w:p>
        </w:tc>
        <w:tc>
          <w:tcPr>
            <w:tcW w:w="24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51C05C" w14:textId="77777777" w:rsidR="000F15B8" w:rsidRPr="001025BE" w:rsidRDefault="00753920" w:rsidP="00B951EF">
            <w:pPr>
              <w:widowControl w:val="0"/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25BE">
              <w:rPr>
                <w:rFonts w:ascii="Times New Roman" w:eastAsia="Times New Roman" w:hAnsi="Times New Roman" w:cs="Times New Roman"/>
                <w:b/>
              </w:rPr>
              <w:t>Способ подачи сведений</w:t>
            </w:r>
          </w:p>
        </w:tc>
      </w:tr>
      <w:tr w:rsidR="000F15B8" w:rsidRPr="001025BE" w14:paraId="1821BB41" w14:textId="77777777"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25B2B42" w14:textId="797255F7" w:rsidR="000F15B8" w:rsidRPr="001025BE" w:rsidRDefault="00753920" w:rsidP="00B951EF">
            <w:pPr>
              <w:widowControl w:val="0"/>
              <w:shd w:val="clear" w:color="auto" w:fill="FFFFFF" w:themeFill="background1"/>
              <w:spacing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1025BE">
              <w:rPr>
                <w:rFonts w:ascii="Times New Roman" w:eastAsia="Times New Roman" w:hAnsi="Times New Roman" w:cs="Times New Roman"/>
              </w:rPr>
              <w:t>Количество Клиентов, получивших преференции у Партнера за отчетный период (отчетным периодом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1025BE">
              <w:rPr>
                <w:rFonts w:ascii="Times New Roman" w:eastAsia="Times New Roman" w:hAnsi="Times New Roman" w:cs="Times New Roman"/>
              </w:rPr>
              <w:t>считать 1 (один) календарный месяц)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9739AC" w14:textId="77777777" w:rsidR="000F15B8" w:rsidRPr="001025BE" w:rsidRDefault="00753920" w:rsidP="00B951EF">
            <w:pPr>
              <w:widowControl w:val="0"/>
              <w:shd w:val="clear" w:color="auto" w:fill="FFFFFF" w:themeFill="background1"/>
              <w:spacing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1025BE">
              <w:rPr>
                <w:rFonts w:ascii="Times New Roman" w:eastAsia="Times New Roman" w:hAnsi="Times New Roman" w:cs="Times New Roman"/>
              </w:rPr>
              <w:t>Ежемесячно, в течение 3 (трех) рабочих дней с момента начала месяца, следующего за отчетным</w:t>
            </w:r>
          </w:p>
        </w:tc>
        <w:tc>
          <w:tcPr>
            <w:tcW w:w="24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A8C6C41" w14:textId="77777777" w:rsidR="000F15B8" w:rsidRPr="001025BE" w:rsidRDefault="00753920" w:rsidP="00B951EF">
            <w:pPr>
              <w:widowControl w:val="0"/>
              <w:shd w:val="clear" w:color="auto" w:fill="FFFFFF" w:themeFill="background1"/>
              <w:spacing w:line="240" w:lineRule="auto"/>
              <w:ind w:left="141"/>
              <w:rPr>
                <w:rFonts w:ascii="Times New Roman" w:eastAsia="Times New Roman" w:hAnsi="Times New Roman" w:cs="Times New Roman"/>
              </w:rPr>
            </w:pPr>
            <w:r w:rsidRPr="001025BE">
              <w:rPr>
                <w:rFonts w:ascii="Times New Roman" w:eastAsia="Times New Roman" w:hAnsi="Times New Roman" w:cs="Times New Roman"/>
              </w:rPr>
              <w:t xml:space="preserve">Посредство занесения данных в </w:t>
            </w:r>
            <w:proofErr w:type="spellStart"/>
            <w:r w:rsidRPr="001025BE"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 w:rsidRPr="001025BE">
              <w:rPr>
                <w:rFonts w:ascii="Times New Roman" w:eastAsia="Times New Roman" w:hAnsi="Times New Roman" w:cs="Times New Roman"/>
              </w:rPr>
              <w:t xml:space="preserve"> - документ с совместным доступом, ссылку на который Партнер предоставит Компании на адрес электронной почты после заключения Договора</w:t>
            </w:r>
          </w:p>
        </w:tc>
      </w:tr>
    </w:tbl>
    <w:p w14:paraId="48602DC3" w14:textId="3258DF2A" w:rsidR="000F15B8" w:rsidRDefault="000F15B8" w:rsidP="00B951EF">
      <w:pPr>
        <w:shd w:val="clear" w:color="auto" w:fill="FFFFFF" w:themeFill="background1"/>
        <w:spacing w:line="240" w:lineRule="auto"/>
      </w:pPr>
    </w:p>
    <w:tbl>
      <w:tblPr>
        <w:tblStyle w:val="a7"/>
        <w:tblW w:w="9922" w:type="dxa"/>
        <w:tblInd w:w="-200" w:type="dxa"/>
        <w:tblLayout w:type="fixed"/>
        <w:tblLook w:val="0000" w:firstRow="0" w:lastRow="0" w:firstColumn="0" w:lastColumn="0" w:noHBand="0" w:noVBand="0"/>
      </w:tblPr>
      <w:tblGrid>
        <w:gridCol w:w="4961"/>
        <w:gridCol w:w="4961"/>
      </w:tblGrid>
      <w:tr w:rsidR="00753920" w:rsidRPr="001025BE" w14:paraId="0A9BA6FD" w14:textId="77777777" w:rsidTr="00B951EF">
        <w:tc>
          <w:tcPr>
            <w:tcW w:w="4961" w:type="dxa"/>
            <w:shd w:val="clear" w:color="auto" w:fill="FFFFFF" w:themeFill="background1"/>
            <w:tcMar>
              <w:left w:w="90" w:type="dxa"/>
            </w:tcMar>
          </w:tcPr>
          <w:p w14:paraId="4CCDA5B0" w14:textId="77777777" w:rsidR="00753920" w:rsidRPr="00F77317" w:rsidRDefault="00753920" w:rsidP="00B951EF">
            <w:pPr>
              <w:shd w:val="clear" w:color="auto" w:fill="FFFFFF" w:themeFill="background1"/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77317">
              <w:rPr>
                <w:rFonts w:ascii="Times New Roman" w:eastAsia="Times New Roman" w:hAnsi="Times New Roman" w:cs="Times New Roman"/>
                <w:b/>
                <w:bCs/>
              </w:rPr>
              <w:t>Компания</w:t>
            </w:r>
          </w:p>
          <w:p w14:paraId="085A2071" w14:textId="77777777" w:rsidR="00753920" w:rsidRPr="00F77317" w:rsidRDefault="00753920" w:rsidP="00B951EF">
            <w:pPr>
              <w:shd w:val="clear" w:color="auto" w:fill="FFFFFF" w:themeFill="background1"/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77317">
              <w:rPr>
                <w:rFonts w:ascii="Times New Roman" w:eastAsia="Times New Roman" w:hAnsi="Times New Roman" w:cs="Times New Roman"/>
                <w:b/>
                <w:bCs/>
              </w:rPr>
              <w:t>ООО «Этажи Санкт-Петербург»</w:t>
            </w:r>
          </w:p>
          <w:p w14:paraId="049B37D1" w14:textId="77777777" w:rsidR="00753920" w:rsidRPr="001025BE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1025B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1B8F935" w14:textId="77777777" w:rsidR="00753920" w:rsidRPr="001025BE" w:rsidRDefault="00753920" w:rsidP="00B951EF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Генеральный д</w:t>
            </w:r>
            <w:proofErr w:type="spellStart"/>
            <w:r w:rsidRPr="001025BE">
              <w:rPr>
                <w:rFonts w:ascii="Times New Roman" w:eastAsia="Times New Roman" w:hAnsi="Times New Roman" w:cs="Times New Roman"/>
              </w:rPr>
              <w:t>иректор</w:t>
            </w:r>
            <w:proofErr w:type="spellEnd"/>
          </w:p>
          <w:p w14:paraId="403D4D81" w14:textId="77777777" w:rsidR="00753920" w:rsidRPr="001025BE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1025B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D3333F" w14:textId="77777777" w:rsidR="00753920" w:rsidRPr="00753920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025BE">
              <w:rPr>
                <w:rFonts w:ascii="Times New Roman" w:eastAsia="Times New Roman" w:hAnsi="Times New Roman" w:cs="Times New Roman"/>
              </w:rPr>
              <w:t>______________________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_______</w:t>
            </w:r>
            <w:r w:rsidRPr="001025BE">
              <w:rPr>
                <w:rFonts w:ascii="Times New Roman" w:eastAsia="Times New Roman" w:hAnsi="Times New Roman" w:cs="Times New Roman"/>
              </w:rPr>
              <w:t>__/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Жук Н.М./</w:t>
            </w:r>
          </w:p>
          <w:p w14:paraId="6361A225" w14:textId="77777777" w:rsidR="00753920" w:rsidRPr="001025BE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1025B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96505D" w14:textId="77777777" w:rsidR="00753920" w:rsidRPr="001025BE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1025BE">
              <w:rPr>
                <w:rFonts w:ascii="Times New Roman" w:eastAsia="Times New Roman" w:hAnsi="Times New Roman" w:cs="Times New Roman"/>
              </w:rPr>
              <w:t>М.П.</w:t>
            </w:r>
          </w:p>
        </w:tc>
        <w:tc>
          <w:tcPr>
            <w:tcW w:w="4961" w:type="dxa"/>
            <w:shd w:val="clear" w:color="auto" w:fill="FFFFFF" w:themeFill="background1"/>
            <w:tcMar>
              <w:left w:w="90" w:type="dxa"/>
            </w:tcMar>
          </w:tcPr>
          <w:p w14:paraId="422936BE" w14:textId="6DEA6002" w:rsidR="0081748F" w:rsidRDefault="0081748F" w:rsidP="00B951EF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1559">
              <w:rPr>
                <w:rFonts w:ascii="Times New Roman" w:eastAsia="Times New Roman" w:hAnsi="Times New Roman" w:cs="Times New Roman"/>
                <w:b/>
              </w:rPr>
              <w:t>Партнер</w:t>
            </w:r>
          </w:p>
          <w:p w14:paraId="537216AD" w14:textId="5ADCBEB1" w:rsidR="00581559" w:rsidRDefault="00581559" w:rsidP="00B951EF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18C6FF4" w14:textId="77777777" w:rsidR="00581559" w:rsidRPr="00581559" w:rsidRDefault="00581559" w:rsidP="00B951EF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1DC263D" w14:textId="48313F3F" w:rsidR="00753920" w:rsidRPr="00581559" w:rsidRDefault="00C17714" w:rsidP="00B951EF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ООО «ЦЕНТР СЕМЕЙНОЙ ИПОТЕКИ»</w:t>
            </w:r>
            <w:r w:rsidR="0081748F" w:rsidRPr="00581559">
              <w:rPr>
                <w:rFonts w:ascii="Times New Roman" w:eastAsia="Times New Roman" w:hAnsi="Times New Roman" w:cs="Times New Roman"/>
                <w:lang w:val="ru-RU"/>
              </w:rPr>
              <w:t>:</w:t>
            </w:r>
          </w:p>
          <w:p w14:paraId="3BF10154" w14:textId="2FF14049" w:rsidR="00753920" w:rsidRPr="00581559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7CCD97F" w14:textId="65C42B82" w:rsidR="00753920" w:rsidRPr="00581559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559">
              <w:rPr>
                <w:rFonts w:ascii="Times New Roman" w:eastAsia="Times New Roman" w:hAnsi="Times New Roman" w:cs="Times New Roman"/>
              </w:rPr>
              <w:t xml:space="preserve">________________________/ </w:t>
            </w:r>
            <w:r w:rsidR="00C17714">
              <w:rPr>
                <w:rFonts w:ascii="Times New Roman" w:eastAsia="Times New Roman" w:hAnsi="Times New Roman" w:cs="Times New Roman"/>
                <w:lang w:val="ru-RU"/>
              </w:rPr>
              <w:t>Хафизова Е.И./</w:t>
            </w:r>
            <w:r w:rsidRPr="00581559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8C098C7" w14:textId="77777777" w:rsidR="00753920" w:rsidRPr="00581559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559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FB1FA9D" w14:textId="77777777" w:rsidR="00753920" w:rsidRPr="00581559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559">
              <w:rPr>
                <w:rFonts w:ascii="Times New Roman" w:eastAsia="Times New Roman" w:hAnsi="Times New Roman" w:cs="Times New Roman"/>
              </w:rPr>
              <w:t>М.П.</w:t>
            </w:r>
          </w:p>
          <w:p w14:paraId="39E8174D" w14:textId="77777777" w:rsidR="00753920" w:rsidRPr="00581559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17D2BCA4" w14:textId="77777777" w:rsidR="00753920" w:rsidRPr="00581559" w:rsidRDefault="00753920" w:rsidP="00B951EF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676209B" w14:textId="77777777" w:rsidR="00753920" w:rsidRPr="001025BE" w:rsidRDefault="00753920" w:rsidP="00753920">
      <w:pPr>
        <w:spacing w:line="240" w:lineRule="auto"/>
      </w:pPr>
    </w:p>
    <w:sectPr w:rsidR="00753920" w:rsidRPr="001025BE" w:rsidSect="00F77317">
      <w:pgSz w:w="11906" w:h="16838"/>
      <w:pgMar w:top="568" w:right="1133" w:bottom="568" w:left="113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B6185"/>
    <w:multiLevelType w:val="hybridMultilevel"/>
    <w:tmpl w:val="32DA4FCE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15F16E16"/>
    <w:multiLevelType w:val="hybridMultilevel"/>
    <w:tmpl w:val="48B220A8"/>
    <w:lvl w:ilvl="0" w:tplc="041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2" w15:restartNumberingAfterBreak="0">
    <w:nsid w:val="2A495C7D"/>
    <w:multiLevelType w:val="hybridMultilevel"/>
    <w:tmpl w:val="090EAC4C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4BD902C6"/>
    <w:multiLevelType w:val="hybridMultilevel"/>
    <w:tmpl w:val="41A84BB2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 w15:restartNumberingAfterBreak="0">
    <w:nsid w:val="4C1F7DB3"/>
    <w:multiLevelType w:val="hybridMultilevel"/>
    <w:tmpl w:val="37948094"/>
    <w:lvl w:ilvl="0" w:tplc="041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B8"/>
    <w:rsid w:val="000B2D0C"/>
    <w:rsid w:val="000F15B8"/>
    <w:rsid w:val="001025BE"/>
    <w:rsid w:val="001F0FC4"/>
    <w:rsid w:val="002702AD"/>
    <w:rsid w:val="003456A1"/>
    <w:rsid w:val="0041145C"/>
    <w:rsid w:val="00500EF7"/>
    <w:rsid w:val="00581559"/>
    <w:rsid w:val="005946FE"/>
    <w:rsid w:val="00656844"/>
    <w:rsid w:val="00663709"/>
    <w:rsid w:val="00753920"/>
    <w:rsid w:val="0081748F"/>
    <w:rsid w:val="008659C7"/>
    <w:rsid w:val="008916F4"/>
    <w:rsid w:val="008F1C44"/>
    <w:rsid w:val="009C4EB7"/>
    <w:rsid w:val="00A761B5"/>
    <w:rsid w:val="00A92D0D"/>
    <w:rsid w:val="00B951EF"/>
    <w:rsid w:val="00BD5747"/>
    <w:rsid w:val="00C002BE"/>
    <w:rsid w:val="00C17714"/>
    <w:rsid w:val="00CC74FA"/>
    <w:rsid w:val="00EE6B1B"/>
    <w:rsid w:val="00F720A0"/>
    <w:rsid w:val="00F77317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0B63"/>
  <w15:docId w15:val="{5FFBF967-9ED7-4F9B-9445-5AA1B88C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B1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-7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-1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1025B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025BE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A92D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92D0D"/>
    <w:rPr>
      <w:rFonts w:ascii="Segoe UI" w:hAnsi="Segoe UI" w:cs="Segoe U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C17714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C17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b.etagi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spb.etagi.com/bonu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b.etagi.com/bonu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58B12-783D-4142-A164-1AADD7538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2511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presentation</dc:creator>
  <cp:lastModifiedBy>Admin</cp:lastModifiedBy>
  <cp:revision>4</cp:revision>
  <cp:lastPrinted>2021-09-03T06:55:00Z</cp:lastPrinted>
  <dcterms:created xsi:type="dcterms:W3CDTF">2021-09-06T10:04:00Z</dcterms:created>
  <dcterms:modified xsi:type="dcterms:W3CDTF">2021-09-07T07:06:00Z</dcterms:modified>
</cp:coreProperties>
</file>