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730A64" w14:textId="74128E54" w:rsidR="00421A11" w:rsidRDefault="0086377A">
      <w:pPr>
        <w:rPr>
          <w:rFonts w:ascii="TH SarabunPSK" w:hAnsi="TH SarabunPSK" w:cs="TH SarabunPSK"/>
          <w:sz w:val="44"/>
          <w:szCs w:val="44"/>
        </w:rPr>
      </w:pPr>
      <w:r>
        <w:rPr>
          <w:rFonts w:ascii="TH SarabunPSK" w:hAnsi="TH SarabunPSK" w:cs="TH SarabunPSK"/>
          <w:noProof/>
          <w:sz w:val="44"/>
          <w:szCs w:val="44"/>
          <w:cs/>
        </w:rPr>
        <w:drawing>
          <wp:anchor distT="0" distB="0" distL="114300" distR="114300" simplePos="0" relativeHeight="251658240" behindDoc="0" locked="0" layoutInCell="1" allowOverlap="1" wp14:anchorId="2B20E152" wp14:editId="77B23EBE">
            <wp:simplePos x="0" y="0"/>
            <wp:positionH relativeFrom="column">
              <wp:posOffset>19050</wp:posOffset>
            </wp:positionH>
            <wp:positionV relativeFrom="paragraph">
              <wp:posOffset>828675</wp:posOffset>
            </wp:positionV>
            <wp:extent cx="8220075" cy="2771775"/>
            <wp:effectExtent l="0" t="0" r="9525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0075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D40D7" w:rsidRPr="002D40D7">
        <w:rPr>
          <w:rFonts w:ascii="TH SarabunPSK" w:hAnsi="TH SarabunPSK" w:cs="TH SarabunPSK" w:hint="cs"/>
          <w:sz w:val="44"/>
          <w:szCs w:val="44"/>
          <w:cs/>
        </w:rPr>
        <w:t>ระบบ</w:t>
      </w:r>
      <w:r w:rsidR="002D40D7" w:rsidRPr="002D40D7">
        <w:rPr>
          <w:rFonts w:ascii="TH SarabunPSK" w:hAnsi="TH SarabunPSK" w:cs="TH SarabunPSK" w:hint="cs"/>
          <w:sz w:val="44"/>
          <w:szCs w:val="44"/>
          <w:cs/>
        </w:rPr>
        <w:t>ยืมคืนอุปกรณ์</w:t>
      </w:r>
      <w:r w:rsidR="002D40D7" w:rsidRPr="002D40D7">
        <w:rPr>
          <w:rFonts w:ascii="TH SarabunPSK" w:hAnsi="TH SarabunPSK" w:cs="TH SarabunPSK" w:hint="cs"/>
          <w:sz w:val="44"/>
          <w:szCs w:val="44"/>
          <w:cs/>
        </w:rPr>
        <w:t xml:space="preserve"> </w:t>
      </w:r>
      <w:r w:rsidR="002D40D7" w:rsidRPr="002D40D7">
        <w:rPr>
          <w:rFonts w:ascii="TH SarabunPSK" w:hAnsi="TH SarabunPSK" w:cs="TH SarabunPSK" w:hint="cs"/>
          <w:sz w:val="44"/>
          <w:szCs w:val="44"/>
        </w:rPr>
        <w:t xml:space="preserve">-&gt; </w:t>
      </w:r>
      <w:r w:rsidR="002D40D7" w:rsidRPr="002D40D7">
        <w:rPr>
          <w:rFonts w:ascii="TH SarabunPSK" w:hAnsi="TH SarabunPSK" w:cs="TH SarabunPSK" w:hint="cs"/>
          <w:sz w:val="44"/>
          <w:szCs w:val="44"/>
        </w:rPr>
        <w:t>Layered architecture</w:t>
      </w:r>
    </w:p>
    <w:p w14:paraId="7F64BD65" w14:textId="41E472BD" w:rsidR="002D40D7" w:rsidRPr="002D40D7" w:rsidRDefault="002D40D7">
      <w:pPr>
        <w:rPr>
          <w:rFonts w:ascii="TH SarabunPSK" w:hAnsi="TH SarabunPSK" w:cs="TH SarabunPSK" w:hint="cs"/>
          <w:sz w:val="44"/>
          <w:szCs w:val="44"/>
        </w:rPr>
      </w:pPr>
      <w:bookmarkStart w:id="0" w:name="_GoBack"/>
      <w:bookmarkEnd w:id="0"/>
    </w:p>
    <w:sectPr w:rsidR="002D40D7" w:rsidRPr="002D40D7" w:rsidSect="002D40D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0D7"/>
    <w:rsid w:val="001D73E4"/>
    <w:rsid w:val="002D40D7"/>
    <w:rsid w:val="00421A11"/>
    <w:rsid w:val="00863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21CA5"/>
  <w15:chartTrackingRefBased/>
  <w15:docId w15:val="{1AF8293E-E175-4E34-92B4-6B00FD2A9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พุทธิโชติ ทองจีนสังข์</dc:creator>
  <cp:keywords/>
  <dc:description/>
  <cp:lastModifiedBy>พุทธิโชติ ทองจีนสังข์</cp:lastModifiedBy>
  <cp:revision>3</cp:revision>
  <dcterms:created xsi:type="dcterms:W3CDTF">2020-03-04T14:52:00Z</dcterms:created>
  <dcterms:modified xsi:type="dcterms:W3CDTF">2020-03-04T15:40:00Z</dcterms:modified>
</cp:coreProperties>
</file>