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3F" w:rsidRDefault="00F065A3">
      <w:r>
        <w:t xml:space="preserve">Limites d’une base de données orientée Document (ici, </w:t>
      </w:r>
      <w:proofErr w:type="spellStart"/>
      <w:r>
        <w:t>mongoDB</w:t>
      </w:r>
      <w:proofErr w:type="spellEnd"/>
      <w:r>
        <w:t>) :</w:t>
      </w:r>
    </w:p>
    <w:p w:rsidR="00F065A3" w:rsidRDefault="00F065A3"/>
    <w:p w:rsidR="00F065A3" w:rsidRDefault="00F065A3" w:rsidP="00F065A3">
      <w:pPr>
        <w:pStyle w:val="Paragraphedeliste"/>
        <w:numPr>
          <w:ilvl w:val="0"/>
          <w:numId w:val="1"/>
        </w:numPr>
      </w:pPr>
      <w:r>
        <w:t>Il n’y a plus de gestion de jointures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Il se peut qu’il y ait une incohérence des données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En cas de synchronisation latente, cette situation peut faire apparaître des incohérences poussées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La charge du contrôle des données est reportée du côté de l’application, ce qui peut s’avérer très pénalisant.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possède un langage d’interrogation qui lui est propre, donc sans standard (pratique mais limité)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Il n’offre aucun support transactionnel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proofErr w:type="spellStart"/>
      <w:r>
        <w:t>MongoDB</w:t>
      </w:r>
      <w:proofErr w:type="spellEnd"/>
      <w:r>
        <w:t> est aussi utilisé pour stocker toutes les erreurs et transactions lentes, mais le log d’erreur est limité en taille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La taille des documents ne peut pas dépasser 16 MB</w:t>
      </w:r>
    </w:p>
    <w:p w:rsidR="00F065A3" w:rsidRDefault="00F065A3" w:rsidP="00F065A3">
      <w:pPr>
        <w:pStyle w:val="Paragraphedeliste"/>
        <w:numPr>
          <w:ilvl w:val="0"/>
          <w:numId w:val="1"/>
        </w:numPr>
      </w:pPr>
      <w:r>
        <w:t>Il ne peut y avoir que 64 index max par collection</w:t>
      </w:r>
    </w:p>
    <w:p w:rsidR="00F065A3" w:rsidRDefault="00F065A3" w:rsidP="00F065A3"/>
    <w:p w:rsidR="00F065A3" w:rsidRDefault="00F065A3" w:rsidP="00F065A3">
      <w:r>
        <w:t>Redis :</w:t>
      </w:r>
    </w:p>
    <w:p w:rsidR="00F065A3" w:rsidRDefault="00F065A3" w:rsidP="00F065A3">
      <w:r>
        <w:t>Les données sont stockées sous forme &lt;clé, valeur&gt;</w:t>
      </w:r>
      <w:r w:rsidR="00803F74">
        <w:t>.</w:t>
      </w:r>
    </w:p>
    <w:p w:rsidR="00803F74" w:rsidRDefault="00803F74" w:rsidP="00F065A3">
      <w:r>
        <w:t xml:space="preserve">On peut y stocker </w:t>
      </w:r>
      <w:proofErr w:type="spellStart"/>
      <w:r>
        <w:t>pluseurs</w:t>
      </w:r>
      <w:proofErr w:type="spellEnd"/>
      <w:r>
        <w:t xml:space="preserve"> structures, à savoir :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Les listes de String (</w:t>
      </w:r>
      <w:proofErr w:type="spellStart"/>
      <w:r>
        <w:t>LISTs</w:t>
      </w:r>
      <w:proofErr w:type="spellEnd"/>
      <w:r>
        <w:t>)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Les collections non ordonnées de Strings (</w:t>
      </w:r>
      <w:proofErr w:type="spellStart"/>
      <w:r>
        <w:t>SETs</w:t>
      </w:r>
      <w:proofErr w:type="spellEnd"/>
      <w:r>
        <w:t>)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Maps</w:t>
      </w:r>
      <w:proofErr w:type="spellEnd"/>
      <w:r>
        <w:t xml:space="preserve"> de String (</w:t>
      </w:r>
      <w:proofErr w:type="spellStart"/>
      <w:r>
        <w:t>Hashs</w:t>
      </w:r>
      <w:proofErr w:type="spellEnd"/>
      <w:r>
        <w:t>)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Les index (</w:t>
      </w:r>
      <w:proofErr w:type="spellStart"/>
      <w:r>
        <w:t>SortedSet</w:t>
      </w:r>
      <w:proofErr w:type="spellEnd"/>
      <w:r>
        <w:t xml:space="preserve"> ou ZSET)</w:t>
      </w:r>
    </w:p>
    <w:p w:rsidR="00803F74" w:rsidRDefault="00803F74" w:rsidP="00803F74">
      <w:pPr>
        <w:ind w:left="360"/>
      </w:pPr>
      <w:r>
        <w:t>Les données stockées peuvent être limitées dans le temps, il est possible que Redis les supprime à partir d’un temps donné</w:t>
      </w:r>
    </w:p>
    <w:p w:rsidR="00803F74" w:rsidRDefault="00803F74" w:rsidP="00803F74">
      <w:pPr>
        <w:ind w:left="360"/>
      </w:pPr>
      <w:r>
        <w:t>Ensuite, Redis est un cache puissant. Des données peuvent être optimisées et l’on peut donc placer en frontal plusieurs serveurs sur un même redis.</w:t>
      </w:r>
    </w:p>
    <w:p w:rsidR="00803F74" w:rsidRDefault="00803F74" w:rsidP="00803F74">
      <w:pPr>
        <w:ind w:left="360"/>
      </w:pPr>
      <w:r>
        <w:t>Il est aussi pratique lorsque l’on souhaite gérer une queue asynchrone de message.</w:t>
      </w:r>
    </w:p>
    <w:p w:rsidR="00803F74" w:rsidRDefault="00803F74" w:rsidP="00803F74">
      <w:pPr>
        <w:ind w:left="360"/>
      </w:pPr>
    </w:p>
    <w:p w:rsidR="00803F74" w:rsidRDefault="00803F74" w:rsidP="00803F74">
      <w:pPr>
        <w:ind w:left="360"/>
      </w:pPr>
      <w:r>
        <w:t>Il est possible d’effectuer plusieurs requêtes, comme :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SET : rajouter une valeur à une clé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GET : Lire une valeur associée à une clé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NCR : Créer un compteur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r>
        <w:t>Fixer une limite de temps</w:t>
      </w:r>
    </w:p>
    <w:p w:rsidR="00803F74" w:rsidRDefault="00803F74" w:rsidP="00803F74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Enregistrer plusieurs valeurs dans une seule clé</w:t>
      </w:r>
    </w:p>
    <w:sectPr w:rsidR="00803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50B50"/>
    <w:multiLevelType w:val="hybridMultilevel"/>
    <w:tmpl w:val="3BEEADF8"/>
    <w:lvl w:ilvl="0" w:tplc="031EF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A3"/>
    <w:rsid w:val="0054653F"/>
    <w:rsid w:val="00803F74"/>
    <w:rsid w:val="00F0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8336B-0664-494F-8F0D-7A27947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azerty1</dc:creator>
  <cp:keywords/>
  <dc:description/>
  <cp:lastModifiedBy>azerty1</cp:lastModifiedBy>
  <cp:revision>1</cp:revision>
  <dcterms:created xsi:type="dcterms:W3CDTF">2016-04-19T13:22:00Z</dcterms:created>
  <dcterms:modified xsi:type="dcterms:W3CDTF">2016-04-19T13:40:00Z</dcterms:modified>
</cp:coreProperties>
</file>