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FB3" w:rsidRDefault="001E588E">
      <w:pPr>
        <w:pStyle w:val="a3"/>
        <w:jc w:val="both"/>
        <w:rPr>
          <w:sz w:val="88"/>
          <w:szCs w:val="88"/>
        </w:rPr>
      </w:pPr>
      <w:r>
        <w:rPr>
          <w:noProof/>
          <w:sz w:val="88"/>
          <w:szCs w:val="88"/>
          <w:lang w:val="ru-RU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19051</wp:posOffset>
            </wp:positionH>
            <wp:positionV relativeFrom="page">
              <wp:posOffset>0</wp:posOffset>
            </wp:positionV>
            <wp:extent cx="7568004" cy="10710863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-18867" r="18867"/>
                    <a:stretch>
                      <a:fillRect/>
                    </a:stretch>
                  </pic:blipFill>
                  <pic:spPr>
                    <a:xfrm>
                      <a:off x="0" y="0"/>
                      <a:ext cx="7568004" cy="10710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88"/>
          <w:szCs w:val="88"/>
          <w:lang w:val="ru-RU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66" cy="10729913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28" r="28"/>
                    <a:stretch>
                      <a:fillRect/>
                    </a:stretch>
                  </pic:blipFill>
                  <pic:spPr>
                    <a:xfrm>
                      <a:off x="0" y="0"/>
                      <a:ext cx="7576866" cy="10729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A1FB3" w:rsidRDefault="00FA1FB3">
      <w:pPr>
        <w:pStyle w:val="a3"/>
        <w:jc w:val="both"/>
        <w:rPr>
          <w:sz w:val="88"/>
          <w:szCs w:val="88"/>
        </w:rPr>
      </w:pPr>
    </w:p>
    <w:p w:rsidR="00FA1FB3" w:rsidRDefault="00FA1FB3">
      <w:pPr>
        <w:pStyle w:val="a3"/>
        <w:rPr>
          <w:color w:val="FFFFFF"/>
          <w:sz w:val="86"/>
          <w:szCs w:val="86"/>
        </w:rPr>
      </w:pPr>
      <w:bookmarkStart w:id="0" w:name="_g2471s2z34wm" w:colFirst="0" w:colLast="0"/>
      <w:bookmarkEnd w:id="0"/>
    </w:p>
    <w:p w:rsidR="00FA1FB3" w:rsidRDefault="001E588E">
      <w:pPr>
        <w:pStyle w:val="a3"/>
        <w:rPr>
          <w:color w:val="FFFFFF"/>
          <w:sz w:val="56"/>
          <w:szCs w:val="56"/>
        </w:rPr>
      </w:pPr>
      <w:bookmarkStart w:id="1" w:name="_j455x5mn7l1f" w:colFirst="0" w:colLast="0"/>
      <w:bookmarkEnd w:id="1"/>
      <w:r>
        <w:rPr>
          <w:sz w:val="56"/>
          <w:szCs w:val="56"/>
        </w:rPr>
        <w:t>Итоговая работа по курсу «Программирование на языке С.</w:t>
      </w:r>
      <w:r>
        <w:rPr>
          <w:sz w:val="56"/>
          <w:szCs w:val="56"/>
        </w:rPr>
        <w:br/>
        <w:t>Продвинутый уровень»</w:t>
      </w:r>
    </w:p>
    <w:p w:rsidR="00B16421" w:rsidRDefault="00B16421">
      <w:pPr>
        <w:pStyle w:val="a4"/>
        <w:rPr>
          <w:rFonts w:asciiTheme="minorHAnsi" w:hAnsiTheme="minorHAnsi"/>
          <w:sz w:val="48"/>
          <w:szCs w:val="48"/>
          <w:lang w:val="ru-RU"/>
        </w:rPr>
      </w:pPr>
      <w:bookmarkStart w:id="2" w:name="_qzqjvzup6930" w:colFirst="0" w:colLast="0"/>
      <w:bookmarkEnd w:id="2"/>
      <w:r w:rsidRPr="00B16421">
        <w:rPr>
          <w:rFonts w:asciiTheme="minorHAnsi" w:hAnsiTheme="minorHAnsi"/>
          <w:sz w:val="48"/>
          <w:szCs w:val="48"/>
          <w:lang w:val="ru-RU"/>
        </w:rPr>
        <w:t>Фролов Алексей</w:t>
      </w:r>
      <w:r>
        <w:rPr>
          <w:rFonts w:asciiTheme="minorHAnsi" w:hAnsiTheme="minorHAnsi"/>
          <w:sz w:val="48"/>
          <w:szCs w:val="48"/>
          <w:lang w:val="ru-RU"/>
        </w:rPr>
        <w:t xml:space="preserve"> </w:t>
      </w:r>
      <w:r w:rsidRPr="00B16421">
        <w:rPr>
          <w:rFonts w:asciiTheme="minorHAnsi" w:hAnsiTheme="minorHAnsi"/>
          <w:sz w:val="48"/>
          <w:szCs w:val="48"/>
          <w:lang w:val="ru-RU"/>
        </w:rPr>
        <w:t>Юрьевич</w:t>
      </w:r>
    </w:p>
    <w:p w:rsidR="00FA1FB3" w:rsidRDefault="00B16421">
      <w:pPr>
        <w:pStyle w:val="a4"/>
      </w:pPr>
      <w:r>
        <w:rPr>
          <w:rFonts w:asciiTheme="minorHAnsi" w:hAnsiTheme="minorHAnsi"/>
          <w:sz w:val="48"/>
          <w:szCs w:val="48"/>
          <w:lang w:val="ru-RU"/>
        </w:rPr>
        <w:t>Гр. 6190</w:t>
      </w:r>
      <w:r w:rsidR="001E588E">
        <w:rPr>
          <w:sz w:val="86"/>
          <w:szCs w:val="86"/>
        </w:rPr>
        <w:t xml:space="preserve"> </w:t>
      </w:r>
    </w:p>
    <w:p w:rsidR="00FA1FB3" w:rsidRDefault="00FA1FB3">
      <w:pPr>
        <w:spacing w:line="240" w:lineRule="auto"/>
        <w:jc w:val="left"/>
        <w:rPr>
          <w:b/>
          <w:color w:val="ABB1B9"/>
          <w:sz w:val="60"/>
          <w:szCs w:val="60"/>
        </w:rPr>
      </w:pPr>
    </w:p>
    <w:p w:rsidR="00FA1FB3" w:rsidRDefault="00FA1FB3">
      <w:pPr>
        <w:spacing w:line="240" w:lineRule="auto"/>
        <w:rPr>
          <w:b/>
          <w:color w:val="ABB1B9"/>
          <w:sz w:val="60"/>
          <w:szCs w:val="60"/>
        </w:rPr>
      </w:pPr>
    </w:p>
    <w:p w:rsidR="00FA1FB3" w:rsidRDefault="00FA1FB3">
      <w:pPr>
        <w:spacing w:line="240" w:lineRule="auto"/>
        <w:rPr>
          <w:b/>
          <w:color w:val="ABB1B9"/>
          <w:sz w:val="60"/>
          <w:szCs w:val="60"/>
        </w:rPr>
      </w:pPr>
    </w:p>
    <w:p w:rsidR="00FA1FB3" w:rsidRDefault="00FA1FB3">
      <w:pPr>
        <w:spacing w:line="240" w:lineRule="auto"/>
        <w:rPr>
          <w:b/>
          <w:color w:val="ABB1B9"/>
          <w:sz w:val="60"/>
          <w:szCs w:val="60"/>
        </w:rPr>
      </w:pPr>
    </w:p>
    <w:p w:rsidR="00FA1FB3" w:rsidRDefault="00FA1FB3">
      <w:pPr>
        <w:spacing w:line="240" w:lineRule="auto"/>
        <w:rPr>
          <w:b/>
          <w:color w:val="ABB1B9"/>
          <w:sz w:val="60"/>
          <w:szCs w:val="60"/>
        </w:rPr>
      </w:pPr>
    </w:p>
    <w:p w:rsidR="00FA1FB3" w:rsidRDefault="00FA1FB3">
      <w:pPr>
        <w:rPr>
          <w:b/>
          <w:color w:val="ABB1B9"/>
          <w:sz w:val="60"/>
          <w:szCs w:val="60"/>
        </w:rPr>
      </w:pPr>
    </w:p>
    <w:p w:rsidR="00FA1FB3" w:rsidRDefault="00FA1FB3">
      <w:pPr>
        <w:spacing w:before="0"/>
        <w:rPr>
          <w:b/>
          <w:color w:val="ABB1B9"/>
          <w:sz w:val="60"/>
          <w:szCs w:val="60"/>
        </w:rPr>
      </w:pPr>
    </w:p>
    <w:p w:rsidR="00FA1FB3" w:rsidRDefault="001E588E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  <w:r>
        <w:rPr>
          <w:rFonts w:ascii="IBM Plex Sans SemiBold" w:eastAsia="IBM Plex Sans SemiBold" w:hAnsi="IBM Plex Sans SemiBold" w:cs="IBM Plex Sans SemiBold"/>
          <w:sz w:val="44"/>
          <w:szCs w:val="44"/>
        </w:rPr>
        <w:t>Оглавление</w:t>
      </w:r>
    </w:p>
    <w:sdt>
      <w:sdtPr>
        <w:id w:val="-85226794"/>
        <w:docPartObj>
          <w:docPartGallery w:val="Table of Contents"/>
          <w:docPartUnique/>
        </w:docPartObj>
      </w:sdtPr>
      <w:sdtEndPr/>
      <w:sdtContent>
        <w:p w:rsidR="00FA1FB3" w:rsidRDefault="001E588E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yk1vfr3p6ekl">
            <w:r>
              <w:rPr>
                <w:color w:val="000000"/>
              </w:rPr>
              <w:t>Описание проекта</w:t>
            </w:r>
            <w:r>
              <w:rPr>
                <w:color w:val="000000"/>
              </w:rPr>
              <w:tab/>
              <w:t>3</w:t>
            </w:r>
          </w:hyperlink>
        </w:p>
        <w:p w:rsidR="00FA1FB3" w:rsidRDefault="001E588E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niiqxorehhto">
            <w:r>
              <w:rPr>
                <w:color w:val="000000"/>
              </w:rPr>
              <w:t>Описание программы</w:t>
            </w:r>
            <w:r>
              <w:rPr>
                <w:color w:val="000000"/>
              </w:rPr>
              <w:tab/>
              <w:t>3</w:t>
            </w:r>
          </w:hyperlink>
        </w:p>
        <w:p w:rsidR="00FA1FB3" w:rsidRDefault="001E588E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8vz0hd3oinp">
            <w:r>
              <w:rPr>
                <w:color w:val="000000"/>
              </w:rPr>
              <w:t>Исходный код программы</w:t>
            </w:r>
            <w:r>
              <w:rPr>
                <w:color w:val="000000"/>
              </w:rPr>
              <w:tab/>
              <w:t>3</w:t>
            </w:r>
          </w:hyperlink>
        </w:p>
        <w:p w:rsidR="00FA1FB3" w:rsidRDefault="001E588E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a0cpbq7wvgm4">
            <w:r>
              <w:rPr>
                <w:color w:val="000000"/>
              </w:rPr>
              <w:t>Описание файлов программы</w:t>
            </w:r>
            <w:r>
              <w:rPr>
                <w:color w:val="000000"/>
              </w:rPr>
              <w:tab/>
              <w:t>3</w:t>
            </w:r>
          </w:hyperlink>
        </w:p>
        <w:p w:rsidR="00FA1FB3" w:rsidRDefault="001E588E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rm0du035o27g">
            <w:r>
              <w:rPr>
                <w:color w:val="000000"/>
              </w:rPr>
              <w:t>Описание и демонстрация работы программы</w:t>
            </w:r>
            <w:r>
              <w:rPr>
                <w:color w:val="000000"/>
              </w:rPr>
              <w:tab/>
              <w:t>3</w:t>
            </w:r>
          </w:hyperlink>
        </w:p>
        <w:p w:rsidR="00FA1FB3" w:rsidRDefault="001E588E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gbkbcojvhn8">
            <w:r>
              <w:rPr>
                <w:color w:val="000000"/>
              </w:rPr>
              <w:t>Сборка программы утилитой make</w:t>
            </w:r>
            <w:r>
              <w:rPr>
                <w:color w:val="000000"/>
              </w:rPr>
              <w:tab/>
              <w:t>4</w:t>
            </w:r>
          </w:hyperlink>
          <w:r>
            <w:fldChar w:fldCharType="end"/>
          </w:r>
        </w:p>
      </w:sdtContent>
    </w:sdt>
    <w:p w:rsidR="00FA1FB3" w:rsidRDefault="00FA1FB3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</w:p>
    <w:p w:rsidR="00FA1FB3" w:rsidRDefault="00FA1FB3"/>
    <w:p w:rsidR="00FA1FB3" w:rsidRDefault="00FA1FB3">
      <w:pPr>
        <w:pStyle w:val="1"/>
        <w:widowControl w:val="0"/>
        <w:sectPr w:rsidR="00FA1FB3">
          <w:footerReference w:type="default" r:id="rId10"/>
          <w:headerReference w:type="first" r:id="rId11"/>
          <w:pgSz w:w="11909" w:h="16834"/>
          <w:pgMar w:top="1133" w:right="1133" w:bottom="1133" w:left="1133" w:header="720" w:footer="720" w:gutter="0"/>
          <w:pgNumType w:start="1"/>
          <w:cols w:space="720"/>
          <w:titlePg/>
        </w:sectPr>
      </w:pPr>
      <w:bookmarkStart w:id="3" w:name="_4ec08gwt1udx" w:colFirst="0" w:colLast="0"/>
      <w:bookmarkEnd w:id="3"/>
    </w:p>
    <w:p w:rsidR="00FA1FB3" w:rsidRDefault="001E588E">
      <w:pPr>
        <w:pStyle w:val="1"/>
        <w:widowControl w:val="0"/>
        <w:rPr>
          <w:sz w:val="36"/>
          <w:szCs w:val="36"/>
        </w:rPr>
      </w:pPr>
      <w:bookmarkStart w:id="4" w:name="_yk1vfr3p6ekl" w:colFirst="0" w:colLast="0"/>
      <w:bookmarkEnd w:id="4"/>
      <w:r>
        <w:lastRenderedPageBreak/>
        <w:t xml:space="preserve">Описание проекта </w:t>
      </w:r>
    </w:p>
    <w:tbl>
      <w:tblPr>
        <w:tblStyle w:val="a5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FA1FB3">
        <w:tc>
          <w:tcPr>
            <w:tcW w:w="9585" w:type="dxa"/>
            <w:shd w:val="clear" w:color="auto" w:fill="DCCDF3"/>
          </w:tcPr>
          <w:p w:rsidR="00FA1FB3" w:rsidRDefault="001E588E">
            <w:pPr>
              <w:numPr>
                <w:ilvl w:val="0"/>
                <w:numId w:val="1"/>
              </w:numPr>
              <w:ind w:left="566" w:right="162" w:hanging="435"/>
            </w:pPr>
            <w:r>
              <w:rPr>
                <w:b/>
                <w:i/>
              </w:rPr>
              <w:t>Инструкция по оформлению:</w:t>
            </w:r>
            <w:r>
              <w:rPr>
                <w:i/>
              </w:rPr>
              <w:t xml:space="preserve"> В этом блоке опишите поставленную перед вами задачу в процессе выполнения проекта. Также укажите на возникшие проблемы в ходе проекта и методы их решения. Эта практика поможет вам освоить навык составления описаний проектов, котор</w:t>
            </w:r>
            <w:r>
              <w:rPr>
                <w:i/>
              </w:rPr>
              <w:t>ые пригодятся вам для использования в портфолио, при предоставлении информации потенциальным работодателям и при подготовке материалов для дипломного проекта.</w:t>
            </w:r>
          </w:p>
        </w:tc>
      </w:tr>
    </w:tbl>
    <w:p w:rsidR="00FA1FB3" w:rsidRDefault="00FA1FB3">
      <w:pPr>
        <w:spacing w:before="0" w:after="0"/>
      </w:pPr>
    </w:p>
    <w:p w:rsidR="00FA1FB3" w:rsidRDefault="001E588E">
      <w:pPr>
        <w:pStyle w:val="1"/>
        <w:rPr>
          <w:rFonts w:asciiTheme="minorHAnsi" w:hAnsiTheme="minorHAnsi"/>
          <w:lang w:val="ru-RU"/>
        </w:rPr>
      </w:pPr>
      <w:bookmarkStart w:id="5" w:name="_niiqxorehhto" w:colFirst="0" w:colLast="0"/>
      <w:bookmarkEnd w:id="5"/>
      <w:r>
        <w:t>Описание программы</w:t>
      </w:r>
    </w:p>
    <w:p w:rsidR="00DF799C" w:rsidRDefault="00DF799C" w:rsidP="00DF799C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К</w:t>
      </w:r>
      <w:proofErr w:type="spellStart"/>
      <w:r>
        <w:t>онсольное</w:t>
      </w:r>
      <w:proofErr w:type="spellEnd"/>
      <w:r>
        <w:t xml:space="preserve"> приложение – программ</w:t>
      </w:r>
      <w:r>
        <w:rPr>
          <w:rFonts w:asciiTheme="minorHAnsi" w:hAnsiTheme="minorHAnsi"/>
          <w:lang w:val="ru-RU"/>
        </w:rPr>
        <w:t>а</w:t>
      </w:r>
      <w:r>
        <w:t xml:space="preserve"> управления сельскохозяйственного </w:t>
      </w:r>
      <w:proofErr w:type="spellStart"/>
      <w:r>
        <w:t>дрона</w:t>
      </w:r>
      <w:proofErr w:type="spellEnd"/>
      <w:r>
        <w:t xml:space="preserve"> для оптимизации сбора урожая на тыквенном поле.</w:t>
      </w:r>
    </w:p>
    <w:p w:rsidR="001C7CC7" w:rsidRDefault="001C7CC7" w:rsidP="00DF799C">
      <w:pPr>
        <w:rPr>
          <w:lang w:val="ru-RU"/>
        </w:rPr>
      </w:pPr>
      <w:r>
        <w:t xml:space="preserve">1. </w:t>
      </w:r>
      <w:proofErr w:type="spellStart"/>
      <w:r>
        <w:t>Дрон</w:t>
      </w:r>
      <w:proofErr w:type="spellEnd"/>
      <w:r>
        <w:t xml:space="preserve"> может перемещаться в плоскости. Перемещением </w:t>
      </w:r>
      <w:proofErr w:type="spellStart"/>
      <w:r>
        <w:t>дрона</w:t>
      </w:r>
      <w:proofErr w:type="spellEnd"/>
      <w:r>
        <w:t xml:space="preserve"> можно управлять вручную. </w:t>
      </w:r>
    </w:p>
    <w:p w:rsidR="001C7CC7" w:rsidRDefault="001C7CC7" w:rsidP="00DF799C">
      <w:pPr>
        <w:rPr>
          <w:lang w:val="ru-RU"/>
        </w:rPr>
      </w:pPr>
      <w:r>
        <w:t xml:space="preserve">2. </w:t>
      </w:r>
      <w:proofErr w:type="spellStart"/>
      <w:r>
        <w:t>Дрон</w:t>
      </w:r>
      <w:proofErr w:type="spellEnd"/>
      <w:r>
        <w:t xml:space="preserve"> может определять границы тыквенного поля, эти границы ограничивают его перемещение. </w:t>
      </w:r>
    </w:p>
    <w:p w:rsidR="001C7CC7" w:rsidRDefault="001C7CC7" w:rsidP="00DF799C">
      <w:pPr>
        <w:rPr>
          <w:lang w:val="ru-RU"/>
        </w:rPr>
      </w:pPr>
      <w:r>
        <w:t xml:space="preserve">3. </w:t>
      </w:r>
      <w:proofErr w:type="spellStart"/>
      <w:r>
        <w:t>Дрон</w:t>
      </w:r>
      <w:proofErr w:type="spellEnd"/>
      <w:r>
        <w:t xml:space="preserve"> может обнаруживать зрелые тыквы и собирать их в тележки для сбора.</w:t>
      </w:r>
    </w:p>
    <w:p w:rsidR="001C7CC7" w:rsidRDefault="001C7CC7" w:rsidP="00DF799C">
      <w:pPr>
        <w:rPr>
          <w:lang w:val="ru-RU"/>
        </w:rPr>
      </w:pPr>
      <w:r>
        <w:t>4. Программа может отслеживать поведение целевых объектов:</w:t>
      </w:r>
    </w:p>
    <w:p w:rsidR="001C7CC7" w:rsidRDefault="001C7CC7" w:rsidP="00DF799C">
      <w:pPr>
        <w:rPr>
          <w:lang w:val="ru-RU"/>
        </w:rPr>
      </w:pPr>
      <w:r>
        <w:t xml:space="preserve"> </w:t>
      </w:r>
      <w:r>
        <w:rPr>
          <w:rFonts w:ascii="Arial" w:hAnsi="Arial" w:cs="Arial"/>
        </w:rPr>
        <w:t>●</w:t>
      </w:r>
      <w:r>
        <w:t xml:space="preserve"> </w:t>
      </w:r>
      <w:r>
        <w:rPr>
          <w:rFonts w:ascii="___WRD_EMBED_SUB_39" w:hAnsi="___WRD_EMBED_SUB_39" w:cs="___WRD_EMBED_SUB_39"/>
        </w:rPr>
        <w:t>появление</w:t>
      </w:r>
      <w:r>
        <w:t xml:space="preserve"> </w:t>
      </w:r>
      <w:r>
        <w:rPr>
          <w:rFonts w:ascii="___WRD_EMBED_SUB_39" w:hAnsi="___WRD_EMBED_SUB_39" w:cs="___WRD_EMBED_SUB_39"/>
        </w:rPr>
        <w:t>объекта</w:t>
      </w:r>
      <w:r>
        <w:t xml:space="preserve"> </w:t>
      </w:r>
      <w:r>
        <w:rPr>
          <w:rFonts w:ascii="___WRD_EMBED_SUB_39" w:hAnsi="___WRD_EMBED_SUB_39" w:cs="___WRD_EMBED_SUB_39"/>
        </w:rPr>
        <w:t>на</w:t>
      </w:r>
      <w:r>
        <w:t xml:space="preserve"> </w:t>
      </w:r>
      <w:r>
        <w:rPr>
          <w:rFonts w:ascii="___WRD_EMBED_SUB_39" w:hAnsi="___WRD_EMBED_SUB_39" w:cs="___WRD_EMBED_SUB_39"/>
        </w:rPr>
        <w:t>карт</w:t>
      </w:r>
      <w:r>
        <w:t>е – обнаружение зрелой тыквы;</w:t>
      </w:r>
    </w:p>
    <w:p w:rsidR="001C7CC7" w:rsidRDefault="001C7CC7" w:rsidP="00DF799C">
      <w:pPr>
        <w:rPr>
          <w:lang w:val="ru-RU"/>
        </w:rPr>
      </w:pPr>
      <w:r>
        <w:t xml:space="preserve"> </w:t>
      </w:r>
      <w:r>
        <w:rPr>
          <w:rFonts w:ascii="Arial" w:hAnsi="Arial" w:cs="Arial"/>
        </w:rPr>
        <w:t>●</w:t>
      </w:r>
      <w:r>
        <w:t xml:space="preserve"> </w:t>
      </w:r>
      <w:r>
        <w:rPr>
          <w:rFonts w:ascii="___WRD_EMBED_SUB_39" w:hAnsi="___WRD_EMBED_SUB_39" w:cs="___WRD_EMBED_SUB_39"/>
        </w:rPr>
        <w:t>удаление</w:t>
      </w:r>
      <w:r>
        <w:t xml:space="preserve"> </w:t>
      </w:r>
      <w:r>
        <w:rPr>
          <w:rFonts w:ascii="___WRD_EMBED_SUB_39" w:hAnsi="___WRD_EMBED_SUB_39" w:cs="___WRD_EMBED_SUB_39"/>
        </w:rPr>
        <w:t>объекта</w:t>
      </w:r>
      <w:r>
        <w:t xml:space="preserve"> </w:t>
      </w:r>
      <w:r>
        <w:rPr>
          <w:rFonts w:ascii="___WRD_EMBED_SUB_39" w:hAnsi="___WRD_EMBED_SUB_39" w:cs="___WRD_EMBED_SUB_39"/>
        </w:rPr>
        <w:t>с</w:t>
      </w:r>
      <w:r>
        <w:t xml:space="preserve"> </w:t>
      </w:r>
      <w:r>
        <w:rPr>
          <w:rFonts w:ascii="___WRD_EMBED_SUB_39" w:hAnsi="___WRD_EMBED_SUB_39" w:cs="___WRD_EMBED_SUB_39"/>
        </w:rPr>
        <w:t>карты</w:t>
      </w:r>
      <w:r>
        <w:t xml:space="preserve"> </w:t>
      </w:r>
      <w:r>
        <w:rPr>
          <w:rFonts w:ascii="___WRD_EMBED_SUB_39" w:hAnsi="___WRD_EMBED_SUB_39" w:cs="___WRD_EMBED_SUB_39"/>
        </w:rPr>
        <w:t>–</w:t>
      </w:r>
      <w:r>
        <w:t xml:space="preserve"> </w:t>
      </w:r>
      <w:r>
        <w:rPr>
          <w:rFonts w:ascii="___WRD_EMBED_SUB_39" w:hAnsi="___WRD_EMBED_SUB_39" w:cs="___WRD_EMBED_SUB_39"/>
        </w:rPr>
        <w:t>зрелая</w:t>
      </w:r>
      <w:r>
        <w:t xml:space="preserve"> </w:t>
      </w:r>
      <w:r>
        <w:rPr>
          <w:rFonts w:ascii="___WRD_EMBED_SUB_39" w:hAnsi="___WRD_EMBED_SUB_39" w:cs="___WRD_EMBED_SUB_39"/>
        </w:rPr>
        <w:t>тыква</w:t>
      </w:r>
      <w:r>
        <w:t xml:space="preserve"> </w:t>
      </w:r>
      <w:r>
        <w:rPr>
          <w:rFonts w:ascii="___WRD_EMBED_SUB_39" w:hAnsi="___WRD_EMBED_SUB_39" w:cs="___WRD_EMBED_SUB_39"/>
        </w:rPr>
        <w:t>собрана</w:t>
      </w:r>
      <w:r>
        <w:t xml:space="preserve"> </w:t>
      </w:r>
      <w:proofErr w:type="spellStart"/>
      <w:r>
        <w:rPr>
          <w:rFonts w:ascii="___WRD_EMBED_SUB_39" w:hAnsi="___WRD_EMBED_SUB_39" w:cs="___WRD_EMBED_SUB_39"/>
        </w:rPr>
        <w:t>дроном</w:t>
      </w:r>
      <w:proofErr w:type="spellEnd"/>
      <w:r>
        <w:t xml:space="preserve"> </w:t>
      </w:r>
      <w:r>
        <w:rPr>
          <w:rFonts w:ascii="___WRD_EMBED_SUB_39" w:hAnsi="___WRD_EMBED_SUB_39" w:cs="___WRD_EMBED_SUB_39"/>
        </w:rPr>
        <w:t>и</w:t>
      </w:r>
      <w:r>
        <w:t xml:space="preserve"> </w:t>
      </w:r>
      <w:r>
        <w:rPr>
          <w:rFonts w:ascii="___WRD_EMBED_SUB_39" w:hAnsi="___WRD_EMBED_SUB_39" w:cs="___WRD_EMBED_SUB_39"/>
        </w:rPr>
        <w:t>больше</w:t>
      </w:r>
      <w:r>
        <w:t xml:space="preserve"> </w:t>
      </w:r>
      <w:r>
        <w:rPr>
          <w:rFonts w:ascii="___WRD_EMBED_SUB_39" w:hAnsi="___WRD_EMBED_SUB_39" w:cs="___WRD_EMBED_SUB_39"/>
        </w:rPr>
        <w:t>не</w:t>
      </w:r>
      <w:r>
        <w:t xml:space="preserve"> </w:t>
      </w:r>
      <w:r>
        <w:rPr>
          <w:rFonts w:ascii="___WRD_EMBED_SUB_39" w:hAnsi="___WRD_EMBED_SUB_39" w:cs="___WRD_EMBED_SUB_39"/>
        </w:rPr>
        <w:t>отображается</w:t>
      </w:r>
      <w:r>
        <w:t xml:space="preserve"> </w:t>
      </w:r>
      <w:r>
        <w:rPr>
          <w:rFonts w:ascii="___WRD_EMBED_SUB_39" w:hAnsi="___WRD_EMBED_SUB_39" w:cs="___WRD_EMBED_SUB_39"/>
        </w:rPr>
        <w:t>на</w:t>
      </w:r>
      <w:r>
        <w:t xml:space="preserve"> </w:t>
      </w:r>
      <w:r>
        <w:rPr>
          <w:rFonts w:ascii="___WRD_EMBED_SUB_39" w:hAnsi="___WRD_EMBED_SUB_39" w:cs="___WRD_EMBED_SUB_39"/>
        </w:rPr>
        <w:t>карте</w:t>
      </w:r>
      <w:r>
        <w:t xml:space="preserve">; </w:t>
      </w:r>
    </w:p>
    <w:p w:rsidR="001C7CC7" w:rsidRDefault="001C7CC7" w:rsidP="00DF799C">
      <w:pPr>
        <w:rPr>
          <w:lang w:val="ru-RU"/>
        </w:rPr>
      </w:pPr>
      <w:r>
        <w:rPr>
          <w:rFonts w:ascii="Arial" w:hAnsi="Arial" w:cs="Arial"/>
        </w:rPr>
        <w:t>●</w:t>
      </w:r>
      <w:r>
        <w:t xml:space="preserve"> </w:t>
      </w:r>
      <w:r>
        <w:rPr>
          <w:rFonts w:ascii="___WRD_EMBED_SUB_39" w:hAnsi="___WRD_EMBED_SUB_39" w:cs="___WRD_EMBED_SUB_39"/>
        </w:rPr>
        <w:t>обновление</w:t>
      </w:r>
      <w:r>
        <w:t xml:space="preserve"> </w:t>
      </w:r>
      <w:r>
        <w:rPr>
          <w:rFonts w:ascii="___WRD_EMBED_SUB_39" w:hAnsi="___WRD_EMBED_SUB_39" w:cs="___WRD_EMBED_SUB_39"/>
        </w:rPr>
        <w:t>карты</w:t>
      </w:r>
      <w:r>
        <w:t xml:space="preserve"> </w:t>
      </w:r>
      <w:r>
        <w:rPr>
          <w:rFonts w:ascii="___WRD_EMBED_SUB_39" w:hAnsi="___WRD_EMBED_SUB_39" w:cs="___WRD_EMBED_SUB_39"/>
        </w:rPr>
        <w:t>–</w:t>
      </w:r>
      <w:r>
        <w:t xml:space="preserve"> </w:t>
      </w:r>
      <w:r>
        <w:rPr>
          <w:rFonts w:ascii="___WRD_EMBED_SUB_39" w:hAnsi="___WRD_EMBED_SUB_39" w:cs="___WRD_EMBED_SUB_39"/>
        </w:rPr>
        <w:t>сборка</w:t>
      </w:r>
      <w:r>
        <w:t xml:space="preserve"> </w:t>
      </w:r>
      <w:r>
        <w:rPr>
          <w:rFonts w:ascii="___WRD_EMBED_SUB_39" w:hAnsi="___WRD_EMBED_SUB_39" w:cs="___WRD_EMBED_SUB_39"/>
        </w:rPr>
        <w:t>урожая</w:t>
      </w:r>
      <w:r>
        <w:t xml:space="preserve"> </w:t>
      </w:r>
      <w:r>
        <w:rPr>
          <w:rFonts w:ascii="___WRD_EMBED_SUB_39" w:hAnsi="___WRD_EMBED_SUB_39" w:cs="___WRD_EMBED_SUB_39"/>
        </w:rPr>
        <w:t>может</w:t>
      </w:r>
      <w:r>
        <w:t xml:space="preserve"> </w:t>
      </w:r>
      <w:r>
        <w:rPr>
          <w:rFonts w:ascii="___WRD_EMBED_SUB_39" w:hAnsi="___WRD_EMBED_SUB_39" w:cs="___WRD_EMBED_SUB_39"/>
        </w:rPr>
        <w:t>происходить</w:t>
      </w:r>
      <w:r>
        <w:t xml:space="preserve"> </w:t>
      </w:r>
      <w:r>
        <w:rPr>
          <w:rFonts w:ascii="___WRD_EMBED_SUB_39" w:hAnsi="___WRD_EMBED_SUB_39" w:cs="___WRD_EMBED_SUB_39"/>
        </w:rPr>
        <w:t>с</w:t>
      </w:r>
      <w:r>
        <w:t xml:space="preserve"> </w:t>
      </w:r>
      <w:r>
        <w:rPr>
          <w:rFonts w:ascii="___WRD_EMBED_SUB_39" w:hAnsi="___WRD_EMBED_SUB_39" w:cs="___WRD_EMBED_SUB_39"/>
        </w:rPr>
        <w:t>некоторой</w:t>
      </w:r>
      <w:r>
        <w:t xml:space="preserve"> </w:t>
      </w:r>
      <w:r>
        <w:rPr>
          <w:rFonts w:ascii="___WRD_EMBED_SUB_39" w:hAnsi="___WRD_EMBED_SUB_39" w:cs="___WRD_EMBED_SUB_39"/>
        </w:rPr>
        <w:t>периодичностью</w:t>
      </w:r>
      <w:r>
        <w:t xml:space="preserve">, </w:t>
      </w:r>
      <w:r>
        <w:rPr>
          <w:rFonts w:ascii="___WRD_EMBED_SUB_39" w:hAnsi="___WRD_EMBED_SUB_39" w:cs="___WRD_EMBED_SUB_39"/>
        </w:rPr>
        <w:t>при</w:t>
      </w:r>
      <w:r>
        <w:t xml:space="preserve"> </w:t>
      </w:r>
      <w:r>
        <w:rPr>
          <w:rFonts w:ascii="___WRD_EMBED_SUB_39" w:hAnsi="___WRD_EMBED_SUB_39" w:cs="___WRD_EMBED_SUB_39"/>
        </w:rPr>
        <w:t>обновлении</w:t>
      </w:r>
      <w:r>
        <w:t xml:space="preserve"> </w:t>
      </w:r>
      <w:r>
        <w:rPr>
          <w:rFonts w:ascii="___WRD_EMBED_SUB_39" w:hAnsi="___WRD_EMBED_SUB_39" w:cs="___WRD_EMBED_SUB_39"/>
        </w:rPr>
        <w:t>карты</w:t>
      </w:r>
      <w:r>
        <w:t xml:space="preserve"> </w:t>
      </w:r>
      <w:r>
        <w:rPr>
          <w:rFonts w:ascii="___WRD_EMBED_SUB_39" w:hAnsi="___WRD_EMBED_SUB_39" w:cs="___WRD_EMBED_SUB_39"/>
        </w:rPr>
        <w:t>на</w:t>
      </w:r>
      <w:r>
        <w:t xml:space="preserve"> </w:t>
      </w:r>
      <w:r>
        <w:rPr>
          <w:rFonts w:ascii="___WRD_EMBED_SUB_39" w:hAnsi="___WRD_EMBED_SUB_39" w:cs="___WRD_EMBED_SUB_39"/>
        </w:rPr>
        <w:t>ней</w:t>
      </w:r>
      <w:r>
        <w:t xml:space="preserve"> </w:t>
      </w:r>
      <w:r>
        <w:rPr>
          <w:rFonts w:ascii="___WRD_EMBED_SUB_39" w:hAnsi="___WRD_EMBED_SUB_39" w:cs="___WRD_EMBED_SUB_39"/>
        </w:rPr>
        <w:t>появляются</w:t>
      </w:r>
      <w:r>
        <w:t xml:space="preserve"> </w:t>
      </w:r>
      <w:r>
        <w:rPr>
          <w:rFonts w:ascii="___WRD_EMBED_SUB_39" w:hAnsi="___WRD_EMBED_SUB_39" w:cs="___WRD_EMBED_SUB_39"/>
        </w:rPr>
        <w:t>новые</w:t>
      </w:r>
      <w:r>
        <w:t xml:space="preserve"> </w:t>
      </w:r>
      <w:r>
        <w:rPr>
          <w:rFonts w:ascii="___WRD_EMBED_SUB_39" w:hAnsi="___WRD_EMBED_SUB_39" w:cs="___WRD_EMBED_SUB_39"/>
        </w:rPr>
        <w:t>зрелые</w:t>
      </w:r>
      <w:r>
        <w:t xml:space="preserve"> </w:t>
      </w:r>
      <w:r>
        <w:rPr>
          <w:rFonts w:ascii="___WRD_EMBED_SUB_39" w:hAnsi="___WRD_EMBED_SUB_39" w:cs="___WRD_EMBED_SUB_39"/>
        </w:rPr>
        <w:t>т</w:t>
      </w:r>
      <w:r>
        <w:t xml:space="preserve">ыквы. </w:t>
      </w:r>
    </w:p>
    <w:p w:rsidR="001C7CC7" w:rsidRDefault="001C7CC7" w:rsidP="00DF799C">
      <w:pPr>
        <w:rPr>
          <w:lang w:val="ru-RU"/>
        </w:rPr>
      </w:pPr>
      <w:r>
        <w:t xml:space="preserve">5. Программа отслеживает количество собранного урожая. Урожай собирается в тележки, которые за собой возит </w:t>
      </w:r>
      <w:proofErr w:type="spellStart"/>
      <w:r>
        <w:t>дрон</w:t>
      </w:r>
      <w:proofErr w:type="spellEnd"/>
      <w:r>
        <w:t xml:space="preserve">. Количество прикреплённых тележек для тыкв не ограничено. При сборке тыквы длина цепочки тележек увеличивается на 1. 6. Программа </w:t>
      </w:r>
      <w:proofErr w:type="spellStart"/>
      <w:r>
        <w:t>дрона</w:t>
      </w:r>
      <w:proofErr w:type="spellEnd"/>
      <w:r>
        <w:t xml:space="preserve"> уведомляет пользователя об аварийной ситуации: начало цепочки тележек с собранными тыквами столкнулось с концом.</w:t>
      </w:r>
    </w:p>
    <w:p w:rsidR="001C7CC7" w:rsidRDefault="001C7CC7" w:rsidP="00DF799C">
      <w:pPr>
        <w:rPr>
          <w:lang w:val="ru-RU"/>
        </w:rPr>
      </w:pPr>
      <w:r>
        <w:lastRenderedPageBreak/>
        <w:t xml:space="preserve"> 7. </w:t>
      </w:r>
      <w:proofErr w:type="spellStart"/>
      <w:r>
        <w:t>Дрон</w:t>
      </w:r>
      <w:proofErr w:type="spellEnd"/>
      <w:r>
        <w:t xml:space="preserve"> имеет режим автопилота: искусственный интеллект управляет </w:t>
      </w:r>
      <w:proofErr w:type="spellStart"/>
      <w:r>
        <w:t>дроном</w:t>
      </w:r>
      <w:proofErr w:type="spellEnd"/>
      <w:r>
        <w:t xml:space="preserve"> по заданному маршруту.</w:t>
      </w:r>
    </w:p>
    <w:p w:rsidR="001C7CC7" w:rsidRPr="001C7CC7" w:rsidRDefault="001C7CC7" w:rsidP="00DF799C">
      <w:pPr>
        <w:rPr>
          <w:rFonts w:asciiTheme="minorHAnsi" w:hAnsiTheme="minorHAnsi"/>
          <w:lang w:val="ru-RU"/>
        </w:rPr>
      </w:pPr>
      <w:r>
        <w:t xml:space="preserve"> 8. Сборку урожая можно проводить несколькими </w:t>
      </w:r>
      <w:proofErr w:type="spellStart"/>
      <w:r>
        <w:t>дронами</w:t>
      </w:r>
      <w:proofErr w:type="spellEnd"/>
      <w:r>
        <w:t xml:space="preserve"> одновременно (до пяти штук). Реализуйте кооперативный режим автопилота.</w:t>
      </w:r>
    </w:p>
    <w:p w:rsidR="00FA1FB3" w:rsidRDefault="001E588E">
      <w:pPr>
        <w:pStyle w:val="2"/>
      </w:pPr>
      <w:bookmarkStart w:id="6" w:name="_28vz0hd3oinp" w:colFirst="0" w:colLast="0"/>
      <w:bookmarkEnd w:id="6"/>
      <w:r>
        <w:t>Исходный код программы</w:t>
      </w:r>
    </w:p>
    <w:tbl>
      <w:tblPr>
        <w:tblStyle w:val="a6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FA1FB3">
        <w:tc>
          <w:tcPr>
            <w:tcW w:w="9585" w:type="dxa"/>
            <w:shd w:val="clear" w:color="auto" w:fill="E3FAE2"/>
          </w:tcPr>
          <w:p w:rsidR="00FA1FB3" w:rsidRDefault="001E588E">
            <w:pPr>
              <w:numPr>
                <w:ilvl w:val="0"/>
                <w:numId w:val="2"/>
              </w:numPr>
              <w:ind w:left="566" w:right="162" w:hanging="435"/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(</w:t>
            </w:r>
            <w:r>
              <w:rPr>
                <w:i/>
              </w:rPr>
              <w:t xml:space="preserve">вставьте сюда ссылку на </w:t>
            </w:r>
            <w:proofErr w:type="spellStart"/>
            <w:r>
              <w:rPr>
                <w:i/>
              </w:rPr>
              <w:t>репозиторий</w:t>
            </w:r>
            <w:proofErr w:type="spellEnd"/>
            <w:r>
              <w:rPr>
                <w:i/>
              </w:rPr>
              <w:t xml:space="preserve"> вместо текста</w:t>
            </w:r>
            <w:r>
              <w:t xml:space="preserve">) </w:t>
            </w:r>
          </w:p>
        </w:tc>
      </w:tr>
    </w:tbl>
    <w:p w:rsidR="00FA1FB3" w:rsidRDefault="00763CD3">
      <w:pPr>
        <w:spacing w:before="0" w:after="0"/>
      </w:pPr>
      <w:r w:rsidRPr="00763CD3">
        <w:t>https://github.com/pitrony/curs_dron.git</w:t>
      </w:r>
    </w:p>
    <w:p w:rsidR="00FA1FB3" w:rsidRDefault="001E588E">
      <w:pPr>
        <w:pStyle w:val="2"/>
      </w:pPr>
      <w:bookmarkStart w:id="7" w:name="_a0cpbq7wvgm4" w:colFirst="0" w:colLast="0"/>
      <w:bookmarkEnd w:id="7"/>
      <w:r>
        <w:t>Описание файлов программы</w:t>
      </w:r>
    </w:p>
    <w:tbl>
      <w:tblPr>
        <w:tblStyle w:val="a7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FA1FB3">
        <w:tc>
          <w:tcPr>
            <w:tcW w:w="9585" w:type="dxa"/>
            <w:shd w:val="clear" w:color="auto" w:fill="DCCDF3"/>
          </w:tcPr>
          <w:p w:rsidR="00FA1FB3" w:rsidRDefault="001E588E">
            <w:pPr>
              <w:numPr>
                <w:ilvl w:val="0"/>
                <w:numId w:val="1"/>
              </w:numPr>
              <w:ind w:left="566" w:right="162" w:hanging="435"/>
            </w:pPr>
            <w:r>
              <w:rPr>
                <w:b/>
                <w:i/>
              </w:rPr>
              <w:t>Инструкция по оформлению:</w:t>
            </w:r>
            <w:r>
              <w:rPr>
                <w:i/>
              </w:rPr>
              <w:t xml:space="preserve"> В этом блоке </w:t>
            </w:r>
            <w:proofErr w:type="gramStart"/>
            <w:r>
              <w:rPr>
                <w:i/>
              </w:rPr>
              <w:t>напишите</w:t>
            </w:r>
            <w:proofErr w:type="gramEnd"/>
            <w:r>
              <w:rPr>
                <w:i/>
              </w:rPr>
              <w:t xml:space="preserve"> из каких файлов состоит ваш проект, а также коротко назначение каждого файла.</w:t>
            </w:r>
            <w:r>
              <w:t xml:space="preserve"> </w:t>
            </w:r>
          </w:p>
        </w:tc>
      </w:tr>
    </w:tbl>
    <w:p w:rsidR="00FA1FB3" w:rsidRPr="00763CD3" w:rsidRDefault="00763CD3">
      <w:pPr>
        <w:rPr>
          <w:lang w:val="en-US"/>
        </w:rPr>
      </w:pPr>
      <w:r>
        <w:rPr>
          <w:lang w:val="ru-RU"/>
        </w:rPr>
        <w:t xml:space="preserve">Основной файл </w:t>
      </w:r>
      <w:r>
        <w:rPr>
          <w:lang w:val="en-US"/>
        </w:rPr>
        <w:t>curs_dron.c</w:t>
      </w:r>
      <w:bookmarkStart w:id="8" w:name="_GoBack"/>
      <w:bookmarkEnd w:id="8"/>
    </w:p>
    <w:p w:rsidR="00FA1FB3" w:rsidRDefault="001E588E">
      <w:pPr>
        <w:pStyle w:val="2"/>
      </w:pPr>
      <w:bookmarkStart w:id="9" w:name="_rm0du035o27g" w:colFirst="0" w:colLast="0"/>
      <w:bookmarkEnd w:id="9"/>
      <w:r>
        <w:t>Описание и демонстрация работы программы</w:t>
      </w:r>
    </w:p>
    <w:tbl>
      <w:tblPr>
        <w:tblStyle w:val="a8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FA1FB3">
        <w:trPr>
          <w:trHeight w:val="1132"/>
        </w:trPr>
        <w:tc>
          <w:tcPr>
            <w:tcW w:w="9585" w:type="dxa"/>
            <w:shd w:val="clear" w:color="auto" w:fill="DCCDF3"/>
          </w:tcPr>
          <w:p w:rsidR="00FA1FB3" w:rsidRDefault="001E588E">
            <w:pPr>
              <w:numPr>
                <w:ilvl w:val="0"/>
                <w:numId w:val="1"/>
              </w:numPr>
              <w:ind w:left="566" w:right="162" w:hanging="435"/>
            </w:pPr>
            <w:r>
              <w:rPr>
                <w:b/>
                <w:i/>
              </w:rPr>
              <w:t>Инструкция по оформлению: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Опишите в этом блоке, как запустить программу, какой функционал есть и как им пользоваться (клавиши управления и что должно происходить). Приложите к описанию демонстрацию работы программы. Вы можете использовать снимки экрана, </w:t>
            </w:r>
            <w:proofErr w:type="gramStart"/>
            <w:r>
              <w:rPr>
                <w:i/>
              </w:rPr>
              <w:t>гиф-анимации</w:t>
            </w:r>
            <w:proofErr w:type="gramEnd"/>
            <w:r>
              <w:rPr>
                <w:i/>
              </w:rPr>
              <w:t xml:space="preserve"> или записи виде</w:t>
            </w:r>
            <w:r>
              <w:rPr>
                <w:i/>
              </w:rPr>
              <w:t>о.</w:t>
            </w:r>
          </w:p>
        </w:tc>
      </w:tr>
    </w:tbl>
    <w:p w:rsidR="00FA1FB3" w:rsidRDefault="00FA1FB3"/>
    <w:p w:rsidR="00FA1FB3" w:rsidRDefault="001E588E">
      <w:pPr>
        <w:pStyle w:val="3"/>
        <w:keepNext w:val="0"/>
        <w:keepLines w:val="0"/>
        <w:spacing w:before="240" w:after="240" w:line="178" w:lineRule="auto"/>
      </w:pPr>
      <w:bookmarkStart w:id="10" w:name="_1gbkbcojvhn8" w:colFirst="0" w:colLast="0"/>
      <w:bookmarkEnd w:id="10"/>
      <w:r>
        <w:rPr>
          <w:sz w:val="28"/>
          <w:szCs w:val="28"/>
        </w:rPr>
        <w:t xml:space="preserve">Сборка программы утилитой </w:t>
      </w:r>
      <w:proofErr w:type="spellStart"/>
      <w:r>
        <w:rPr>
          <w:sz w:val="28"/>
          <w:szCs w:val="28"/>
        </w:rPr>
        <w:t>make</w:t>
      </w:r>
      <w:proofErr w:type="spellEnd"/>
      <w:r>
        <w:rPr>
          <w:rFonts w:ascii="IBM Plex Sans" w:eastAsia="IBM Plex Sans" w:hAnsi="IBM Plex Sans" w:cs="IBM Plex Sans"/>
          <w:sz w:val="28"/>
          <w:szCs w:val="28"/>
        </w:rPr>
        <w:t xml:space="preserve"> </w:t>
      </w:r>
    </w:p>
    <w:tbl>
      <w:tblPr>
        <w:tblStyle w:val="a9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FA1FB3">
        <w:trPr>
          <w:trHeight w:val="1132"/>
        </w:trPr>
        <w:tc>
          <w:tcPr>
            <w:tcW w:w="9585" w:type="dxa"/>
            <w:shd w:val="clear" w:color="auto" w:fill="DCCDF3"/>
          </w:tcPr>
          <w:p w:rsidR="00FA1FB3" w:rsidRDefault="001E588E">
            <w:pPr>
              <w:numPr>
                <w:ilvl w:val="0"/>
                <w:numId w:val="1"/>
              </w:numPr>
              <w:ind w:left="566" w:right="162" w:hanging="435"/>
            </w:pPr>
            <w:r>
              <w:rPr>
                <w:b/>
                <w:i/>
              </w:rPr>
              <w:t>Инструкция по оформлению:</w:t>
            </w:r>
            <w:r>
              <w:rPr>
                <w:i/>
              </w:rPr>
              <w:t xml:space="preserve"> Прикрепите в окошке ниже снимок сборки программы утилитой </w:t>
            </w:r>
            <w:proofErr w:type="spellStart"/>
            <w:r>
              <w:rPr>
                <w:i/>
              </w:rPr>
              <w:t>make</w:t>
            </w:r>
            <w:proofErr w:type="spellEnd"/>
            <w:r>
              <w:rPr>
                <w:i/>
              </w:rPr>
              <w:t>.</w:t>
            </w:r>
          </w:p>
        </w:tc>
      </w:tr>
    </w:tbl>
    <w:p w:rsidR="00FA1FB3" w:rsidRDefault="00FA1FB3">
      <w:pPr>
        <w:rPr>
          <w:b/>
        </w:rPr>
      </w:pPr>
    </w:p>
    <w:tbl>
      <w:tblPr>
        <w:tblStyle w:val="aa"/>
        <w:tblW w:w="964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FA1FB3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FB3" w:rsidRDefault="001E588E">
            <w:pPr>
              <w:widowControl w:val="0"/>
              <w:spacing w:before="0" w:after="0"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Прикрепите в окошке ниже снимок сборки программы утилитой </w:t>
            </w:r>
            <w:proofErr w:type="spellStart"/>
            <w:r>
              <w:rPr>
                <w:i/>
              </w:rPr>
              <w:t>make</w:t>
            </w:r>
            <w:proofErr w:type="spellEnd"/>
            <w:r>
              <w:rPr>
                <w:i/>
              </w:rPr>
              <w:t>.</w:t>
            </w:r>
          </w:p>
        </w:tc>
      </w:tr>
      <w:tr w:rsidR="00FA1FB3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FB3" w:rsidRDefault="00FA1FB3">
            <w:pPr>
              <w:rPr>
                <w:b/>
              </w:rPr>
            </w:pPr>
          </w:p>
        </w:tc>
      </w:tr>
    </w:tbl>
    <w:p w:rsidR="00FA1FB3" w:rsidRDefault="00FA1FB3">
      <w:pPr>
        <w:spacing w:before="0" w:after="0"/>
      </w:pPr>
    </w:p>
    <w:p w:rsidR="00FA1FB3" w:rsidRDefault="00FA1FB3"/>
    <w:sectPr w:rsidR="00FA1FB3">
      <w:pgSz w:w="11909" w:h="16834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88E" w:rsidRDefault="001E588E">
      <w:pPr>
        <w:spacing w:before="0" w:after="0" w:line="240" w:lineRule="auto"/>
      </w:pPr>
      <w:r>
        <w:separator/>
      </w:r>
    </w:p>
  </w:endnote>
  <w:endnote w:type="continuationSeparator" w:id="0">
    <w:p w:rsidR="001E588E" w:rsidRDefault="001E588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altName w:val="Times New Roman"/>
    <w:charset w:val="00"/>
    <w:family w:val="auto"/>
    <w:pitch w:val="default"/>
  </w:font>
  <w:font w:name="IBM Plex Sans SemiBold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___WRD_EMBED_SUB_39">
    <w:altName w:val="Artifakt Element Book"/>
    <w:panose1 w:val="020B05030502030002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FB3" w:rsidRDefault="001E588E">
    <w:pPr>
      <w:jc w:val="right"/>
    </w:pPr>
    <w:r>
      <w:fldChar w:fldCharType="begin"/>
    </w:r>
    <w:r>
      <w:instrText>PAGE</w:instrText>
    </w:r>
    <w:r w:rsidR="00B16421">
      <w:fldChar w:fldCharType="separate"/>
    </w:r>
    <w:r w:rsidR="00763CD3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88E" w:rsidRDefault="001E588E">
      <w:pPr>
        <w:spacing w:before="0" w:after="0" w:line="240" w:lineRule="auto"/>
      </w:pPr>
      <w:r>
        <w:separator/>
      </w:r>
    </w:p>
  </w:footnote>
  <w:footnote w:type="continuationSeparator" w:id="0">
    <w:p w:rsidR="001E588E" w:rsidRDefault="001E588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FB3" w:rsidRDefault="001E588E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left:0;text-align:left;margin-left:469.4pt;margin-top:-48.45pt;width:25.15pt;height:25.15pt;z-index:-251658752;mso-position-horizontal:absolute;mso-position-horizontal-relative:margin;mso-position-vertical:absolute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32605"/>
    <w:multiLevelType w:val="multilevel"/>
    <w:tmpl w:val="AE92B096"/>
    <w:lvl w:ilvl="0">
      <w:start w:val="1"/>
      <w:numFmt w:val="bullet"/>
      <w:lvlText w:val="💡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E554DC3"/>
    <w:multiLevelType w:val="multilevel"/>
    <w:tmpl w:val="08B42EE8"/>
    <w:lvl w:ilvl="0">
      <w:start w:val="1"/>
      <w:numFmt w:val="bullet"/>
      <w:lvlText w:val="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A1FB3"/>
    <w:rsid w:val="001C7CC7"/>
    <w:rsid w:val="001E588E"/>
    <w:rsid w:val="00763CD3"/>
    <w:rsid w:val="00B16421"/>
    <w:rsid w:val="00DF799C"/>
    <w:rsid w:val="00FA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IBM Plex Sans" w:eastAsia="IBM Plex Sans" w:hAnsi="IBM Plex Sans" w:cs="IBM Plex Sans"/>
        <w:sz w:val="24"/>
        <w:szCs w:val="24"/>
        <w:lang w:val="ru" w:eastAsia="ru-RU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 w:after="0"/>
      <w:outlineLvl w:val="0"/>
    </w:pPr>
    <w:rPr>
      <w:rFonts w:ascii="IBM Plex Sans SemiBold" w:eastAsia="IBM Plex Sans SemiBold" w:hAnsi="IBM Plex Sans SemiBold" w:cs="IBM Plex Sans SemiBold"/>
      <w:sz w:val="44"/>
      <w:szCs w:val="44"/>
    </w:rPr>
  </w:style>
  <w:style w:type="paragraph" w:styleId="2">
    <w:name w:val="heading 2"/>
    <w:basedOn w:val="a"/>
    <w:next w:val="a"/>
    <w:pPr>
      <w:keepNext/>
      <w:keepLines/>
      <w:spacing w:before="300"/>
      <w:outlineLvl w:val="1"/>
    </w:pPr>
    <w:rPr>
      <w:rFonts w:ascii="IBM Plex Sans SemiBold" w:eastAsia="IBM Plex Sans SemiBold" w:hAnsi="IBM Plex Sans SemiBold" w:cs="IBM Plex Sans SemiBold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00" w:after="0"/>
      <w:outlineLvl w:val="2"/>
    </w:pPr>
    <w:rPr>
      <w:rFonts w:ascii="IBM Plex Sans SemiBold" w:eastAsia="IBM Plex Sans SemiBold" w:hAnsi="IBM Plex Sans SemiBold" w:cs="IBM Plex Sans SemiBold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  <w:jc w:val="left"/>
    </w:pPr>
    <w:rPr>
      <w:b/>
      <w:color w:val="191816"/>
      <w:sz w:val="60"/>
      <w:szCs w:val="60"/>
    </w:rPr>
  </w:style>
  <w:style w:type="paragraph" w:styleId="a4">
    <w:name w:val="Subtitle"/>
    <w:basedOn w:val="a"/>
    <w:next w:val="a"/>
    <w:pPr>
      <w:keepNext/>
      <w:keepLines/>
      <w:spacing w:before="0" w:line="240" w:lineRule="auto"/>
      <w:jc w:val="left"/>
    </w:pPr>
    <w:rPr>
      <w:b/>
      <w:color w:val="191816"/>
      <w:sz w:val="44"/>
      <w:szCs w:val="44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B1642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164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IBM Plex Sans" w:eastAsia="IBM Plex Sans" w:hAnsi="IBM Plex Sans" w:cs="IBM Plex Sans"/>
        <w:sz w:val="24"/>
        <w:szCs w:val="24"/>
        <w:lang w:val="ru" w:eastAsia="ru-RU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 w:after="0"/>
      <w:outlineLvl w:val="0"/>
    </w:pPr>
    <w:rPr>
      <w:rFonts w:ascii="IBM Plex Sans SemiBold" w:eastAsia="IBM Plex Sans SemiBold" w:hAnsi="IBM Plex Sans SemiBold" w:cs="IBM Plex Sans SemiBold"/>
      <w:sz w:val="44"/>
      <w:szCs w:val="44"/>
    </w:rPr>
  </w:style>
  <w:style w:type="paragraph" w:styleId="2">
    <w:name w:val="heading 2"/>
    <w:basedOn w:val="a"/>
    <w:next w:val="a"/>
    <w:pPr>
      <w:keepNext/>
      <w:keepLines/>
      <w:spacing w:before="300"/>
      <w:outlineLvl w:val="1"/>
    </w:pPr>
    <w:rPr>
      <w:rFonts w:ascii="IBM Plex Sans SemiBold" w:eastAsia="IBM Plex Sans SemiBold" w:hAnsi="IBM Plex Sans SemiBold" w:cs="IBM Plex Sans SemiBold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00" w:after="0"/>
      <w:outlineLvl w:val="2"/>
    </w:pPr>
    <w:rPr>
      <w:rFonts w:ascii="IBM Plex Sans SemiBold" w:eastAsia="IBM Plex Sans SemiBold" w:hAnsi="IBM Plex Sans SemiBold" w:cs="IBM Plex Sans SemiBold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  <w:jc w:val="left"/>
    </w:pPr>
    <w:rPr>
      <w:b/>
      <w:color w:val="191816"/>
      <w:sz w:val="60"/>
      <w:szCs w:val="60"/>
    </w:rPr>
  </w:style>
  <w:style w:type="paragraph" w:styleId="a4">
    <w:name w:val="Subtitle"/>
    <w:basedOn w:val="a"/>
    <w:next w:val="a"/>
    <w:pPr>
      <w:keepNext/>
      <w:keepLines/>
      <w:spacing w:before="0" w:line="240" w:lineRule="auto"/>
      <w:jc w:val="left"/>
    </w:pPr>
    <w:rPr>
      <w:b/>
      <w:color w:val="191816"/>
      <w:sz w:val="44"/>
      <w:szCs w:val="44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B1642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164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</cp:lastModifiedBy>
  <cp:revision>5</cp:revision>
  <dcterms:created xsi:type="dcterms:W3CDTF">2024-10-07T04:58:00Z</dcterms:created>
  <dcterms:modified xsi:type="dcterms:W3CDTF">2024-10-07T05:05:00Z</dcterms:modified>
</cp:coreProperties>
</file>