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E795" w14:textId="77777777" w:rsidR="002B7E8A" w:rsidRPr="00957EBF" w:rsidRDefault="002B7E8A" w:rsidP="002B7E8A">
      <w:pPr>
        <w:pStyle w:val="Heading1"/>
      </w:pPr>
      <w:r w:rsidRPr="00957EBF">
        <w:t xml:space="preserve">Startup and Services </w:t>
      </w:r>
      <w:r>
        <w:t xml:space="preserve">Lab </w:t>
      </w:r>
      <w:r w:rsidRPr="00957EBF">
        <w:t xml:space="preserve">(Gaming </w:t>
      </w:r>
      <w:r>
        <w:t>S</w:t>
      </w:r>
      <w:r w:rsidRPr="00957EBF">
        <w:t>erver)</w:t>
      </w:r>
    </w:p>
    <w:p w14:paraId="116809B0" w14:textId="77777777" w:rsidR="002B7E8A" w:rsidRPr="00957EBF" w:rsidRDefault="002B7E8A" w:rsidP="002B7E8A">
      <w:pPr>
        <w:ind w:left="360"/>
      </w:pPr>
      <w:r w:rsidRPr="00957EBF">
        <w:rPr>
          <w:b/>
          <w:bCs/>
        </w:rPr>
        <w:t>Purpose</w:t>
      </w:r>
      <w:r w:rsidRPr="00957EBF">
        <w:t> - Installing headless gaming servers on Linux has been available for many years. It provides a challenging infrastructure task but offers many benefits, such as using the full server resources for the game rather than graphical interfaces that consume unnecessary resources. Configuring these services to start when no known startup script is present is a common infrastructure task.</w:t>
      </w:r>
    </w:p>
    <w:p w14:paraId="5F484E25" w14:textId="77777777" w:rsidR="002B7E8A" w:rsidRPr="00957EBF" w:rsidRDefault="002B7E8A" w:rsidP="002B7E8A">
      <w:pPr>
        <w:ind w:left="360"/>
      </w:pPr>
      <w:r w:rsidRPr="00957EBF">
        <w:t>Instructions - Configure a Minecraft gaming server:</w:t>
      </w:r>
    </w:p>
    <w:p w14:paraId="73EADDE5" w14:textId="77777777" w:rsidR="002B7E8A" w:rsidRPr="00957EBF" w:rsidRDefault="002B7E8A" w:rsidP="002B7E8A">
      <w:pPr>
        <w:numPr>
          <w:ilvl w:val="0"/>
          <w:numId w:val="1"/>
        </w:numPr>
      </w:pPr>
      <w:r w:rsidRPr="00957EBF">
        <w:t>Download the Minecraft server file from https://www.minecraft.net/en-us/download/server.</w:t>
      </w:r>
    </w:p>
    <w:p w14:paraId="144F8F15" w14:textId="77777777" w:rsidR="002B7E8A" w:rsidRPr="00957EBF" w:rsidRDefault="002B7E8A" w:rsidP="002B7E8A">
      <w:pPr>
        <w:numPr>
          <w:ilvl w:val="0"/>
          <w:numId w:val="1"/>
        </w:numPr>
      </w:pPr>
      <w:r w:rsidRPr="00957EBF">
        <w:t>You may need to install Java on your server.</w:t>
      </w:r>
    </w:p>
    <w:p w14:paraId="4B30D9E4" w14:textId="77777777" w:rsidR="002B7E8A" w:rsidRPr="00957EBF" w:rsidRDefault="002B7E8A" w:rsidP="002B7E8A">
      <w:pPr>
        <w:numPr>
          <w:ilvl w:val="0"/>
          <w:numId w:val="1"/>
        </w:numPr>
      </w:pPr>
      <w:r w:rsidRPr="00957EBF">
        <w:t>The server command should start and run (</w:t>
      </w:r>
      <w:proofErr w:type="gramStart"/>
      <w:r w:rsidRPr="00957EBF">
        <w:t>usually</w:t>
      </w:r>
      <w:proofErr w:type="gramEnd"/>
      <w:r w:rsidRPr="00957EBF">
        <w:t xml:space="preserve"> will run and provide a console to configure game options while the server is running)</w:t>
      </w:r>
    </w:p>
    <w:p w14:paraId="2C23E1B0" w14:textId="77777777" w:rsidR="002B7E8A" w:rsidRPr="00957EBF" w:rsidRDefault="002B7E8A" w:rsidP="002B7E8A">
      <w:pPr>
        <w:numPr>
          <w:ilvl w:val="0"/>
          <w:numId w:val="1"/>
        </w:numPr>
      </w:pPr>
      <w:r w:rsidRPr="00957EBF">
        <w:t>Configure the game server to start and run in a screen session each time the server starts.</w:t>
      </w:r>
    </w:p>
    <w:p w14:paraId="7795D8F4" w14:textId="77777777" w:rsidR="002B7E8A" w:rsidRPr="00957EBF" w:rsidRDefault="002B7E8A" w:rsidP="002B7E8A">
      <w:pPr>
        <w:numPr>
          <w:ilvl w:val="0"/>
          <w:numId w:val="1"/>
        </w:numPr>
      </w:pPr>
      <w:r w:rsidRPr="00957EBF">
        <w:t xml:space="preserve">Configure the screen session with the server running inside as a </w:t>
      </w:r>
      <w:proofErr w:type="spellStart"/>
      <w:r w:rsidRPr="00957EBF">
        <w:t>systemd</w:t>
      </w:r>
      <w:proofErr w:type="spellEnd"/>
      <w:r w:rsidRPr="00957EBF">
        <w:t xml:space="preserve"> </w:t>
      </w:r>
      <w:proofErr w:type="spellStart"/>
      <w:r w:rsidRPr="00957EBF">
        <w:t>init</w:t>
      </w:r>
      <w:proofErr w:type="spellEnd"/>
      <w:r w:rsidRPr="00957EBF">
        <w:t xml:space="preserve"> script.</w:t>
      </w:r>
    </w:p>
    <w:p w14:paraId="4AB0F570" w14:textId="77777777" w:rsidR="002B7E8A" w:rsidRPr="00957EBF" w:rsidRDefault="002B7E8A" w:rsidP="002B7E8A">
      <w:pPr>
        <w:numPr>
          <w:ilvl w:val="0"/>
          <w:numId w:val="1"/>
        </w:numPr>
      </w:pPr>
      <w:r w:rsidRPr="00957EBF">
        <w:t xml:space="preserve">Start by reading Chapter 3 Debian reference, and then use other tutorials/tools to learn how to configure </w:t>
      </w:r>
      <w:proofErr w:type="spellStart"/>
      <w:r w:rsidRPr="00957EBF">
        <w:t>systemd</w:t>
      </w:r>
      <w:proofErr w:type="spellEnd"/>
      <w:r w:rsidRPr="00957EBF">
        <w:t xml:space="preserve"> scripts</w:t>
      </w:r>
    </w:p>
    <w:p w14:paraId="01C499A4" w14:textId="77777777" w:rsidR="002B7E8A" w:rsidRPr="00957EBF" w:rsidRDefault="002B7E8A" w:rsidP="002B7E8A">
      <w:pPr>
        <w:ind w:left="360"/>
      </w:pPr>
      <w:r w:rsidRPr="00957EBF">
        <w:t>The following is the reading material to understand the startup system in Linux:</w:t>
      </w:r>
    </w:p>
    <w:p w14:paraId="6E46D4C9" w14:textId="77777777" w:rsidR="002B7E8A" w:rsidRPr="00957EBF" w:rsidRDefault="002B7E8A" w:rsidP="002B7E8A">
      <w:pPr>
        <w:pStyle w:val="ListParagraph"/>
        <w:numPr>
          <w:ilvl w:val="0"/>
          <w:numId w:val="1"/>
        </w:numPr>
      </w:pPr>
      <w:hyperlink r:id="rId5" w:history="1">
        <w:r w:rsidRPr="007B3AB4">
          <w:rPr>
            <w:rStyle w:val="Hyperlink"/>
          </w:rPr>
          <w:t>https://www.debian.org/doc/manuals/debian-reference/ch03.en.htmlLinks to an external site.</w:t>
        </w:r>
      </w:hyperlink>
    </w:p>
    <w:p w14:paraId="2E5E034E" w14:textId="77777777" w:rsidR="002B7E8A" w:rsidRDefault="002B7E8A" w:rsidP="002B7E8A">
      <w:pPr>
        <w:ind w:left="360"/>
      </w:pPr>
      <w:r>
        <w:t>Server Start Services</w:t>
      </w:r>
    </w:p>
    <w:p w14:paraId="67B1A179" w14:textId="77777777" w:rsidR="002B7E8A" w:rsidRDefault="002B7E8A" w:rsidP="002B7E8A">
      <w:pPr>
        <w:pStyle w:val="ListParagraph"/>
        <w:numPr>
          <w:ilvl w:val="0"/>
          <w:numId w:val="1"/>
        </w:numPr>
      </w:pPr>
      <w:hyperlink r:id="rId6" w:history="1">
        <w:r w:rsidRPr="00EE1CD7">
          <w:rPr>
            <w:rStyle w:val="Hyperlink"/>
          </w:rPr>
          <w:t>Debian Boot Process</w:t>
        </w:r>
      </w:hyperlink>
    </w:p>
    <w:p w14:paraId="248C8C81" w14:textId="77777777" w:rsidR="002B7E8A" w:rsidRDefault="002B7E8A" w:rsidP="002B7E8A">
      <w:pPr>
        <w:pStyle w:val="ListParagraph"/>
        <w:numPr>
          <w:ilvl w:val="0"/>
          <w:numId w:val="1"/>
        </w:numPr>
      </w:pPr>
      <w:hyperlink r:id="rId7" w:history="1">
        <w:r w:rsidRPr="00EE1CD7">
          <w:rPr>
            <w:rStyle w:val="Hyperlink"/>
          </w:rPr>
          <w:t>Running Linux Processes in the Background</w:t>
        </w:r>
      </w:hyperlink>
    </w:p>
    <w:p w14:paraId="3EF6F9C5" w14:textId="77777777" w:rsidR="002B7E8A" w:rsidRDefault="002B7E8A" w:rsidP="002B7E8A">
      <w:pPr>
        <w:pStyle w:val="ListParagraph"/>
        <w:numPr>
          <w:ilvl w:val="0"/>
          <w:numId w:val="1"/>
        </w:numPr>
      </w:pPr>
      <w:hyperlink r:id="rId8" w:history="1">
        <w:r w:rsidRPr="00EE1CD7">
          <w:rPr>
            <w:rStyle w:val="Hyperlink"/>
          </w:rPr>
          <w:t>Debian Init Docs</w:t>
        </w:r>
      </w:hyperlink>
    </w:p>
    <w:p w14:paraId="534D67FE" w14:textId="55BB54DF" w:rsidR="00AB5CD9" w:rsidRDefault="002B7E8A" w:rsidP="002B7E8A">
      <w:pPr>
        <w:pStyle w:val="ListParagraph"/>
        <w:numPr>
          <w:ilvl w:val="0"/>
          <w:numId w:val="1"/>
        </w:numPr>
      </w:pPr>
      <w:hyperlink r:id="rId9" w:history="1">
        <w:r w:rsidRPr="00EE1CD7">
          <w:rPr>
            <w:rStyle w:val="Hyperlink"/>
          </w:rPr>
          <w:t xml:space="preserve">Debian </w:t>
        </w:r>
        <w:proofErr w:type="spellStart"/>
        <w:r w:rsidRPr="00EE1CD7">
          <w:rPr>
            <w:rStyle w:val="Hyperlink"/>
          </w:rPr>
          <w:t>Systemd</w:t>
        </w:r>
        <w:proofErr w:type="spellEnd"/>
      </w:hyperlink>
    </w:p>
    <w:sectPr w:rsidR="00AB5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5088E"/>
    <w:multiLevelType w:val="multilevel"/>
    <w:tmpl w:val="C67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2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8A"/>
    <w:rsid w:val="000E68F0"/>
    <w:rsid w:val="002B7E8A"/>
    <w:rsid w:val="0033689E"/>
    <w:rsid w:val="005776BE"/>
    <w:rsid w:val="005E0CB1"/>
    <w:rsid w:val="00AB5CD9"/>
    <w:rsid w:val="00AC01F5"/>
    <w:rsid w:val="00E25659"/>
    <w:rsid w:val="00E82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B758"/>
  <w15:chartTrackingRefBased/>
  <w15:docId w15:val="{B68A4354-30B1-4005-A188-9A7CBEF3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8A"/>
  </w:style>
  <w:style w:type="paragraph" w:styleId="Heading1">
    <w:name w:val="heading 1"/>
    <w:basedOn w:val="Normal"/>
    <w:next w:val="Normal"/>
    <w:link w:val="Heading1Char"/>
    <w:uiPriority w:val="9"/>
    <w:qFormat/>
    <w:rsid w:val="00AC01F5"/>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25659"/>
    <w:pPr>
      <w:keepNext/>
      <w:keepLines/>
      <w:spacing w:before="40" w:after="0"/>
      <w:outlineLvl w:val="1"/>
    </w:pPr>
    <w:rPr>
      <w:rFonts w:eastAsiaTheme="majorEastAsia" w:cstheme="majorBidi"/>
      <w:color w:val="6A8ED0"/>
      <w:sz w:val="26"/>
      <w:szCs w:val="26"/>
    </w:rPr>
  </w:style>
  <w:style w:type="paragraph" w:styleId="Heading3">
    <w:name w:val="heading 3"/>
    <w:basedOn w:val="Normal"/>
    <w:next w:val="Normal"/>
    <w:link w:val="Heading3Char"/>
    <w:uiPriority w:val="9"/>
    <w:semiHidden/>
    <w:unhideWhenUsed/>
    <w:qFormat/>
    <w:rsid w:val="002B7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7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7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F5"/>
    <w:rPr>
      <w:rFonts w:eastAsiaTheme="majorEastAsia" w:cstheme="majorBidi"/>
      <w:color w:val="0F4761" w:themeColor="accent1" w:themeShade="BF"/>
      <w:sz w:val="32"/>
      <w:szCs w:val="32"/>
    </w:rPr>
  </w:style>
  <w:style w:type="character" w:customStyle="1" w:styleId="Heading2Char">
    <w:name w:val="Heading 2 Char"/>
    <w:basedOn w:val="DefaultParagraphFont"/>
    <w:link w:val="Heading2"/>
    <w:uiPriority w:val="9"/>
    <w:rsid w:val="00E25659"/>
    <w:rPr>
      <w:rFonts w:eastAsiaTheme="majorEastAsia" w:cstheme="majorBidi"/>
      <w:color w:val="6A8ED0"/>
      <w:sz w:val="26"/>
      <w:szCs w:val="26"/>
    </w:rPr>
  </w:style>
  <w:style w:type="character" w:customStyle="1" w:styleId="Heading3Char">
    <w:name w:val="Heading 3 Char"/>
    <w:basedOn w:val="DefaultParagraphFont"/>
    <w:link w:val="Heading3"/>
    <w:uiPriority w:val="9"/>
    <w:semiHidden/>
    <w:rsid w:val="002B7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7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7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7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7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7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7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7E8A"/>
    <w:pPr>
      <w:spacing w:before="160"/>
      <w:jc w:val="center"/>
    </w:pPr>
    <w:rPr>
      <w:i/>
      <w:iCs/>
      <w:color w:val="404040" w:themeColor="text1" w:themeTint="BF"/>
    </w:rPr>
  </w:style>
  <w:style w:type="character" w:customStyle="1" w:styleId="QuoteChar">
    <w:name w:val="Quote Char"/>
    <w:basedOn w:val="DefaultParagraphFont"/>
    <w:link w:val="Quote"/>
    <w:uiPriority w:val="29"/>
    <w:rsid w:val="002B7E8A"/>
    <w:rPr>
      <w:i/>
      <w:iCs/>
      <w:color w:val="404040" w:themeColor="text1" w:themeTint="BF"/>
    </w:rPr>
  </w:style>
  <w:style w:type="paragraph" w:styleId="ListParagraph">
    <w:name w:val="List Paragraph"/>
    <w:basedOn w:val="Normal"/>
    <w:uiPriority w:val="34"/>
    <w:qFormat/>
    <w:rsid w:val="002B7E8A"/>
    <w:pPr>
      <w:ind w:left="720"/>
      <w:contextualSpacing/>
    </w:pPr>
  </w:style>
  <w:style w:type="character" w:styleId="IntenseEmphasis">
    <w:name w:val="Intense Emphasis"/>
    <w:basedOn w:val="DefaultParagraphFont"/>
    <w:uiPriority w:val="21"/>
    <w:qFormat/>
    <w:rsid w:val="002B7E8A"/>
    <w:rPr>
      <w:i/>
      <w:iCs/>
      <w:color w:val="0F4761" w:themeColor="accent1" w:themeShade="BF"/>
    </w:rPr>
  </w:style>
  <w:style w:type="paragraph" w:styleId="IntenseQuote">
    <w:name w:val="Intense Quote"/>
    <w:basedOn w:val="Normal"/>
    <w:next w:val="Normal"/>
    <w:link w:val="IntenseQuoteChar"/>
    <w:uiPriority w:val="30"/>
    <w:qFormat/>
    <w:rsid w:val="002B7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E8A"/>
    <w:rPr>
      <w:i/>
      <w:iCs/>
      <w:color w:val="0F4761" w:themeColor="accent1" w:themeShade="BF"/>
    </w:rPr>
  </w:style>
  <w:style w:type="character" w:styleId="IntenseReference">
    <w:name w:val="Intense Reference"/>
    <w:basedOn w:val="DefaultParagraphFont"/>
    <w:uiPriority w:val="32"/>
    <w:qFormat/>
    <w:rsid w:val="002B7E8A"/>
    <w:rPr>
      <w:b/>
      <w:bCs/>
      <w:smallCaps/>
      <w:color w:val="0F4761" w:themeColor="accent1" w:themeShade="BF"/>
      <w:spacing w:val="5"/>
    </w:rPr>
  </w:style>
  <w:style w:type="character" w:styleId="Hyperlink">
    <w:name w:val="Hyperlink"/>
    <w:basedOn w:val="DefaultParagraphFont"/>
    <w:uiPriority w:val="99"/>
    <w:unhideWhenUsed/>
    <w:rsid w:val="002B7E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debian.org/Init" TargetMode="External"/><Relationship Id="rId3" Type="http://schemas.openxmlformats.org/officeDocument/2006/relationships/settings" Target="settings.xml"/><Relationship Id="rId7" Type="http://schemas.openxmlformats.org/officeDocument/2006/relationships/hyperlink" Target="https://www.scaler.com/topics/how-to-run-process-in-background-linu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debian.org/BootProcess" TargetMode="External"/><Relationship Id="rId11" Type="http://schemas.openxmlformats.org/officeDocument/2006/relationships/theme" Target="theme/theme1.xml"/><Relationship Id="rId5" Type="http://schemas.openxmlformats.org/officeDocument/2006/relationships/hyperlink" Target="https://www.debian.org/doc/manuals/debian-reference/ch03.en.htmlLinks%20to%20an%20external%20si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bian.org/doc/manuals/debian-reference/ch03.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Pittman, Bryce Dwayne</dc:creator>
  <cp:keywords/>
  <dc:description/>
  <cp:lastModifiedBy>Pittman, Bryce Dwayne</cp:lastModifiedBy>
  <cp:revision>1</cp:revision>
  <dcterms:created xsi:type="dcterms:W3CDTF">2025-12-16T14:32:00Z</dcterms:created>
  <dcterms:modified xsi:type="dcterms:W3CDTF">2025-12-16T14:33:00Z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fd7a2535-16ba-417f-840e-9fac364f42b8</vt:lpwstr>
  </property>
</Properties>
</file>