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5E" w:rsidRPr="00462783" w:rsidRDefault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b7urdng99y53" w:colFirst="0" w:colLast="0"/>
      <w:bookmarkEnd w:id="0"/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Название задачи: Открытие депозитов онлайн (MVP)</w:t>
      </w:r>
    </w:p>
    <w:p w:rsidR="00DC1E5E" w:rsidRPr="00462783" w:rsidRDefault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" w:name="_hjk0fkfyohdk" w:colFirst="0" w:colLast="0"/>
      <w:bookmarkEnd w:id="1"/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Автор:</w:t>
      </w:r>
      <w:r w:rsidRPr="0046278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Вершинин Петр Викторович</w:t>
      </w:r>
    </w:p>
    <w:p w:rsidR="00DC1E5E" w:rsidRPr="00462783" w:rsidRDefault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" w:name="_uanumrh8zrui" w:colFirst="0" w:colLast="0"/>
      <w:bookmarkEnd w:id="2"/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Дата:</w:t>
      </w:r>
      <w:r w:rsidRPr="0046278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01.12.2024</w:t>
      </w:r>
    </w:p>
    <w:p w:rsidR="00DC1E5E" w:rsidRPr="00462783" w:rsidRDefault="00462783" w:rsidP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3bfxc9a45514" w:colFirst="0" w:colLast="0"/>
      <w:bookmarkEnd w:id="3"/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Функциональные требования</w:t>
      </w:r>
    </w:p>
    <w:tbl>
      <w:tblPr>
        <w:tblStyle w:val="a5"/>
        <w:tblW w:w="98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510"/>
        <w:gridCol w:w="2410"/>
        <w:gridCol w:w="5431"/>
      </w:tblGrid>
      <w:tr w:rsidR="00DC1E5E" w:rsidRPr="00462783" w:rsidTr="00462783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 или системы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C1E5E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Просмотр доступных депозитов</w:t>
            </w: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E5E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Клиент видит актуальный список депозитов на сайте или в интернет-банке.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Подача заявки на депозит через сайт</w:t>
            </w: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Клиент оставляет заявку на сайте, указав ФИО и номер телефона. Заявка передаётся в систему кол-центра.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Подача заявки через интернет-банк</w:t>
            </w: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Клиент указывает счёт, сумму депозита и подтверждает заявку СМС-кодом.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Менеджер кол-центра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Обработка заявок с сайта</w:t>
            </w: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Менеджер обзванивает клиентов с сайта и может предлагать специальные условия.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 xml:space="preserve">Менеджер </w:t>
            </w:r>
            <w:proofErr w:type="spellStart"/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бэк</w:t>
            </w:r>
            <w:proofErr w:type="spellEnd"/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-офиса депозитов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Подтверждение депозита</w:t>
            </w: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 xml:space="preserve">Менеджер </w:t>
            </w:r>
            <w:r w:rsidR="008A44DB" w:rsidRPr="008A44DB">
              <w:rPr>
                <w:rFonts w:ascii="Times New Roman" w:hAnsi="Times New Roman" w:cs="Times New Roman"/>
                <w:sz w:val="24"/>
                <w:szCs w:val="24"/>
              </w:rPr>
              <w:t>подтверждает условия депозита в АБС.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Генерация уведомлений</w:t>
            </w: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 w:rsidP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АБС отправляет клиенту СМС-уведомление о подтверждении ставки и открытии депозита.</w:t>
            </w:r>
          </w:p>
        </w:tc>
      </w:tr>
    </w:tbl>
    <w:p w:rsidR="00DC1E5E" w:rsidRPr="00462783" w:rsidRDefault="00462783" w:rsidP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_u8xz25hbrgql" w:colFirst="0" w:colLast="0"/>
      <w:bookmarkEnd w:id="4"/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Нефункциональные требования</w:t>
      </w:r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3069"/>
        <w:gridCol w:w="6237"/>
      </w:tblGrid>
      <w:tr w:rsidR="00462783" w:rsidRPr="00462783" w:rsidTr="00462783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Сервисы должны быть доступны 24/7 с SLA 99,9%.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Интернет-банк должен поддерживать горизонтальное масштабирование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Шифрование данных при передаче (HTTPS/TLS).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Время отклика системы должно быть не более 1 секунды для критических операций.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использование существующих технологий (MS SQL, </w:t>
            </w:r>
            <w:proofErr w:type="spellStart"/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62783" w:rsidRPr="00462783" w:rsidTr="0046278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Экстенсивность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2783" w:rsidRPr="00462783" w:rsidRDefault="0046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78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перевода интернет-банка на </w:t>
            </w:r>
            <w:proofErr w:type="spellStart"/>
            <w:r w:rsidRPr="00462783">
              <w:rPr>
                <w:rFonts w:ascii="Times New Roman" w:hAnsi="Times New Roman" w:cs="Times New Roman"/>
                <w:sz w:val="24"/>
                <w:szCs w:val="24"/>
              </w:rPr>
              <w:t>микросервисную</w:t>
            </w:r>
            <w:proofErr w:type="spellEnd"/>
            <w:r w:rsidRPr="00462783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архитектуру в будущем.</w:t>
            </w:r>
          </w:p>
        </w:tc>
      </w:tr>
    </w:tbl>
    <w:p w:rsidR="00DC1E5E" w:rsidRPr="00462783" w:rsidRDefault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qmphm5d6rvi3" w:colFirst="0" w:colLast="0"/>
      <w:bookmarkEnd w:id="5"/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Решение</w:t>
      </w:r>
    </w:p>
    <w:p w:rsidR="008A44DB" w:rsidRDefault="008A44DB">
      <w:pPr>
        <w:pStyle w:val="3"/>
        <w:keepNext w:val="0"/>
        <w:keepLines w:val="0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bjrr7veeh80c" w:colFirst="0" w:colLast="0"/>
      <w:bookmarkEnd w:id="6"/>
      <w:r w:rsidRPr="008A44D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3D47067C" wp14:editId="10CBB0F1">
            <wp:extent cx="5733415" cy="4603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4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F7862" w:rsidRPr="004F7862" w:rsidRDefault="004F7862" w:rsidP="004F7862">
      <w:pPr>
        <w:rPr>
          <w:b/>
        </w:rPr>
      </w:pPr>
      <w:r w:rsidRPr="004F7862">
        <w:rPr>
          <w:b/>
        </w:rPr>
        <w:t>Описание основных компонентов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Сайт</w:t>
      </w:r>
    </w:p>
    <w:p w:rsidR="004F7862" w:rsidRDefault="004F7862" w:rsidP="004F7862">
      <w:r>
        <w:t>Отображает список депозитов и отправляет заявки в систему кол-центра.</w:t>
      </w:r>
    </w:p>
    <w:p w:rsidR="004F7862" w:rsidRDefault="004F7862" w:rsidP="004F7862">
      <w:r>
        <w:t>Интеграция через HTTPS с API кол-центра.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Интернет-банк</w:t>
      </w:r>
    </w:p>
    <w:p w:rsidR="004F7862" w:rsidRDefault="004F7862" w:rsidP="004F7862">
      <w:r>
        <w:t>Позволяет клиентам подавать заявки с персонализированными ставками.</w:t>
      </w:r>
    </w:p>
    <w:p w:rsidR="004F7862" w:rsidRDefault="004F7862" w:rsidP="004F7862">
      <w:r>
        <w:t>Обеспечивает безопасность данных (TLS) и СМС-подтверждения операций.</w:t>
      </w:r>
    </w:p>
    <w:p w:rsidR="004F7862" w:rsidRDefault="004F7862" w:rsidP="004F7862">
      <w:r>
        <w:t xml:space="preserve">В будущем поддерживает </w:t>
      </w:r>
      <w:proofErr w:type="spellStart"/>
      <w:r>
        <w:t>микросервисную</w:t>
      </w:r>
      <w:proofErr w:type="spellEnd"/>
      <w:r>
        <w:t xml:space="preserve"> архитектуру.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Кол-центр</w:t>
      </w:r>
    </w:p>
    <w:p w:rsidR="004F7862" w:rsidRDefault="004F7862" w:rsidP="004F7862">
      <w:r>
        <w:t>Принимает заявки с сайта.</w:t>
      </w:r>
    </w:p>
    <w:p w:rsidR="004F7862" w:rsidRDefault="004F7862" w:rsidP="004F7862">
      <w:r>
        <w:t>Подключён к АБС для просмотра информации о клиенте и депозитах.</w:t>
      </w:r>
    </w:p>
    <w:p w:rsidR="004F7862" w:rsidRPr="004F7862" w:rsidRDefault="004F7862" w:rsidP="004F7862">
      <w:pPr>
        <w:rPr>
          <w:b/>
        </w:rPr>
      </w:pPr>
      <w:r w:rsidRPr="004F7862">
        <w:rPr>
          <w:b/>
        </w:rPr>
        <w:t>АБС (Автоматизированная банковская система)</w:t>
      </w:r>
    </w:p>
    <w:p w:rsidR="004F7862" w:rsidRDefault="004F7862" w:rsidP="004F7862">
      <w:r>
        <w:t>Централизованное хранение данных о клиентах, ставках и депозитах.</w:t>
      </w:r>
    </w:p>
    <w:p w:rsidR="004F7862" w:rsidRDefault="004F7862" w:rsidP="004F7862">
      <w:r>
        <w:lastRenderedPageBreak/>
        <w:t>Отправляет уведомления через СМС-шлюз.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СМС-шлюз</w:t>
      </w:r>
    </w:p>
    <w:p w:rsidR="004F7862" w:rsidRPr="004F7862" w:rsidRDefault="004F7862" w:rsidP="004F7862">
      <w:r>
        <w:t>Реализует отправку уведомлений клиентам.</w:t>
      </w:r>
    </w:p>
    <w:p w:rsidR="008A44DB" w:rsidRDefault="004F7862">
      <w:pPr>
        <w:pStyle w:val="3"/>
        <w:keepNext w:val="0"/>
        <w:keepLines w:val="0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 w:rsidRPr="004F7862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65106F2B" wp14:editId="0A669847">
            <wp:extent cx="5733415" cy="30105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62" w:rsidRDefault="004F7862" w:rsidP="004F7862">
      <w:pPr>
        <w:rPr>
          <w:b/>
        </w:rPr>
      </w:pPr>
      <w:r>
        <w:rPr>
          <w:b/>
        </w:rPr>
        <w:t>Описание основных компонентов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Клиенты и сотрудники</w:t>
      </w:r>
    </w:p>
    <w:p w:rsidR="004F7862" w:rsidRDefault="004F7862" w:rsidP="004F7862">
      <w:r w:rsidRPr="004F7862">
        <w:rPr>
          <w:b/>
        </w:rPr>
        <w:t>Клиент:</w:t>
      </w:r>
      <w:r>
        <w:t xml:space="preserve"> Пользователь, взаимодействующий с системой через Интернет-Банк UI или сайт.</w:t>
      </w:r>
    </w:p>
    <w:p w:rsidR="004F7862" w:rsidRDefault="004F7862" w:rsidP="004F7862">
      <w:r w:rsidRPr="004F7862">
        <w:rPr>
          <w:b/>
        </w:rPr>
        <w:t>Сотрудник кол-центра:</w:t>
      </w:r>
      <w:r>
        <w:t xml:space="preserve"> Работает с заявками клиентов через CRM.</w:t>
      </w:r>
    </w:p>
    <w:p w:rsidR="004F7862" w:rsidRDefault="004F7862" w:rsidP="004F7862">
      <w:r w:rsidRPr="004F7862">
        <w:rPr>
          <w:b/>
        </w:rPr>
        <w:t xml:space="preserve">Менеджер </w:t>
      </w:r>
      <w:proofErr w:type="spellStart"/>
      <w:r w:rsidRPr="004F7862">
        <w:rPr>
          <w:b/>
        </w:rPr>
        <w:t>бэк</w:t>
      </w:r>
      <w:proofErr w:type="spellEnd"/>
      <w:r w:rsidRPr="004F7862">
        <w:rPr>
          <w:b/>
        </w:rPr>
        <w:t>-офиса депозитов:</w:t>
      </w:r>
      <w:r>
        <w:t xml:space="preserve"> Обрабатывает заявки в АБС.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Интернет-Банк</w:t>
      </w:r>
    </w:p>
    <w:p w:rsidR="004F7862" w:rsidRDefault="004F7862" w:rsidP="004F7862">
      <w:r w:rsidRPr="004F7862">
        <w:rPr>
          <w:b/>
        </w:rPr>
        <w:t>Интернет-Банк UI:</w:t>
      </w:r>
      <w:r>
        <w:t xml:space="preserve"> </w:t>
      </w:r>
      <w:proofErr w:type="spellStart"/>
      <w:r>
        <w:t>Фронтенд</w:t>
      </w:r>
      <w:proofErr w:type="spellEnd"/>
      <w:r>
        <w:t xml:space="preserve"> на React.js для взаимодействия клиента с интернет-банком.</w:t>
      </w:r>
    </w:p>
    <w:p w:rsidR="004F7862" w:rsidRDefault="004F7862" w:rsidP="004F7862">
      <w:r w:rsidRPr="004F7862">
        <w:rPr>
          <w:b/>
        </w:rPr>
        <w:t>Интернет-Банк API:</w:t>
      </w:r>
      <w:r>
        <w:t xml:space="preserve"> Серверная часть на Spring Boot для обработки запросов клиента.</w:t>
      </w:r>
    </w:p>
    <w:p w:rsidR="004F7862" w:rsidRDefault="004F7862" w:rsidP="004F7862">
      <w:r w:rsidRPr="004F7862">
        <w:rPr>
          <w:b/>
        </w:rPr>
        <w:t>Интернет-Банк DB:</w:t>
      </w:r>
      <w:r>
        <w:t xml:space="preserve"> Хранит данные о клиентах, операциях и депозитах (MS SQL).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АБС</w:t>
      </w:r>
    </w:p>
    <w:p w:rsidR="004F7862" w:rsidRDefault="004F7862" w:rsidP="004F7862">
      <w:r w:rsidRPr="004F7862">
        <w:rPr>
          <w:b/>
        </w:rPr>
        <w:t xml:space="preserve">АБС </w:t>
      </w:r>
      <w:proofErr w:type="spellStart"/>
      <w:r w:rsidRPr="004F7862">
        <w:rPr>
          <w:b/>
        </w:rPr>
        <w:t>Core</w:t>
      </w:r>
      <w:proofErr w:type="spellEnd"/>
      <w:r w:rsidRPr="004F7862">
        <w:rPr>
          <w:b/>
        </w:rPr>
        <w:t xml:space="preserve"> </w:t>
      </w:r>
      <w:proofErr w:type="spellStart"/>
      <w:r w:rsidRPr="004F7862">
        <w:rPr>
          <w:b/>
        </w:rPr>
        <w:t>Module</w:t>
      </w:r>
      <w:proofErr w:type="spellEnd"/>
      <w:r w:rsidRPr="004F7862">
        <w:rPr>
          <w:b/>
        </w:rPr>
        <w:t>:</w:t>
      </w:r>
      <w:r>
        <w:t xml:space="preserve"> </w:t>
      </w:r>
      <w:proofErr w:type="spellStart"/>
      <w:r>
        <w:rPr>
          <w:lang w:val="ru-RU"/>
        </w:rPr>
        <w:t>Десктопный</w:t>
      </w:r>
      <w:proofErr w:type="spellEnd"/>
      <w:r>
        <w:rPr>
          <w:lang w:val="ru-RU"/>
        </w:rPr>
        <w:t xml:space="preserve"> клиент</w:t>
      </w:r>
      <w:r>
        <w:t xml:space="preserve"> </w:t>
      </w:r>
      <w:r>
        <w:rPr>
          <w:lang w:val="ru-RU"/>
        </w:rPr>
        <w:t xml:space="preserve">- </w:t>
      </w:r>
      <w:r>
        <w:t>основная</w:t>
      </w:r>
      <w:r>
        <w:t xml:space="preserve"> логика системы на</w:t>
      </w:r>
      <w:r>
        <w:rPr>
          <w:lang w:val="ru-RU"/>
        </w:rPr>
        <w:t xml:space="preserve"> </w:t>
      </w:r>
      <w:r>
        <w:rPr>
          <w:lang w:val="en-US"/>
        </w:rPr>
        <w:t>Delphi</w:t>
      </w:r>
      <w:r>
        <w:t>, обрабатывает бизнес-операции.</w:t>
      </w:r>
    </w:p>
    <w:p w:rsidR="004F7862" w:rsidRDefault="004F7862" w:rsidP="004F7862">
      <w:r w:rsidRPr="004F7862">
        <w:rPr>
          <w:b/>
        </w:rPr>
        <w:t>АБС DB:</w:t>
      </w:r>
      <w:r>
        <w:t xml:space="preserve"> Хранилище данных о клиентах, депозитах и транзакциях (</w:t>
      </w:r>
      <w:r>
        <w:rPr>
          <w:lang w:val="en-US"/>
        </w:rPr>
        <w:t>Oracle</w:t>
      </w:r>
      <w:r>
        <w:t>).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Сервис уведомлений</w:t>
      </w:r>
    </w:p>
    <w:p w:rsidR="004F7862" w:rsidRDefault="004F7862" w:rsidP="004F7862">
      <w:r w:rsidRPr="004F7862">
        <w:rPr>
          <w:b/>
        </w:rPr>
        <w:t>Описание:</w:t>
      </w:r>
      <w:r>
        <w:t xml:space="preserve"> Генерирует уведомления о событиях.</w:t>
      </w:r>
    </w:p>
    <w:p w:rsidR="004F7862" w:rsidRDefault="004F7862" w:rsidP="004F7862">
      <w:r w:rsidRPr="004F7862">
        <w:rPr>
          <w:b/>
        </w:rPr>
        <w:t>СМС-шлюз:</w:t>
      </w:r>
      <w:r>
        <w:t xml:space="preserve"> Внешний сервис для отправки СМС.</w:t>
      </w:r>
    </w:p>
    <w:p w:rsidR="004F7862" w:rsidRPr="004F7862" w:rsidRDefault="004F7862" w:rsidP="004F7862">
      <w:pPr>
        <w:rPr>
          <w:b/>
        </w:rPr>
      </w:pPr>
      <w:r>
        <w:rPr>
          <w:b/>
        </w:rPr>
        <w:t>Сайт банка</w:t>
      </w:r>
    </w:p>
    <w:p w:rsidR="004F7862" w:rsidRDefault="004F7862" w:rsidP="004F7862">
      <w:r w:rsidRPr="004F7862">
        <w:rPr>
          <w:b/>
        </w:rPr>
        <w:t>Сайт UI:</w:t>
      </w:r>
      <w:r>
        <w:t xml:space="preserve"> Веб-приложение для оформления заявок (React.js).</w:t>
      </w:r>
    </w:p>
    <w:p w:rsidR="004F7862" w:rsidRDefault="004F7862" w:rsidP="004F7862">
      <w:r w:rsidRPr="004F7862">
        <w:rPr>
          <w:b/>
        </w:rPr>
        <w:t>Сайт API:</w:t>
      </w:r>
      <w:r>
        <w:t xml:space="preserve"> Сервер для обработки запросов сайта (Node.js).</w:t>
      </w:r>
    </w:p>
    <w:p w:rsidR="004F7862" w:rsidRDefault="004F7862" w:rsidP="004F7862">
      <w:r w:rsidRPr="004F7862">
        <w:rPr>
          <w:b/>
        </w:rPr>
        <w:t>CRM-система кол-центра:</w:t>
      </w:r>
      <w:r>
        <w:t xml:space="preserve"> Система управления заявками сотрудников.</w:t>
      </w:r>
    </w:p>
    <w:p w:rsidR="004F7862" w:rsidRDefault="004F7862" w:rsidP="004F7862">
      <w:r w:rsidRPr="004F7862">
        <w:rPr>
          <w:b/>
        </w:rPr>
        <w:t>База данных CRM:</w:t>
      </w:r>
      <w:r>
        <w:t xml:space="preserve"> Хранит информацию о заявках (</w:t>
      </w:r>
      <w:proofErr w:type="spellStart"/>
      <w:r>
        <w:t>PostgreSQL</w:t>
      </w:r>
      <w:proofErr w:type="spellEnd"/>
      <w:r>
        <w:t>).</w:t>
      </w:r>
    </w:p>
    <w:p w:rsidR="004F7862" w:rsidRPr="004F7862" w:rsidRDefault="004F7862" w:rsidP="004F7862">
      <w:pPr>
        <w:rPr>
          <w:b/>
          <w:lang w:val="en-US"/>
        </w:rPr>
      </w:pPr>
      <w:r>
        <w:rPr>
          <w:b/>
        </w:rPr>
        <w:t>Интеграции и взаимодействия</w:t>
      </w:r>
    </w:p>
    <w:p w:rsidR="004F7862" w:rsidRDefault="004F7862" w:rsidP="004F7862">
      <w:r>
        <w:t>Все взаимодействия используют HTTPS для безопасности.</w:t>
      </w:r>
    </w:p>
    <w:p w:rsidR="004F7862" w:rsidRDefault="004F7862" w:rsidP="004F7862">
      <w:r>
        <w:t>Данные передаются через REST API или JDBC/SQL.</w:t>
      </w:r>
    </w:p>
    <w:p w:rsidR="004F7862" w:rsidRPr="004F7862" w:rsidRDefault="004F7862" w:rsidP="004F7862">
      <w:r>
        <w:t>Уведомления отправляются через СМС-шлюз.</w:t>
      </w:r>
    </w:p>
    <w:p w:rsidR="00DC1E5E" w:rsidRPr="00462783" w:rsidRDefault="0046278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Альтернативы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4395"/>
      </w:tblGrid>
      <w:tr w:rsidR="00462783" w:rsidRPr="00462783" w:rsidTr="00462783">
        <w:trPr>
          <w:trHeight w:val="600"/>
        </w:trPr>
        <w:tc>
          <w:tcPr>
            <w:tcW w:w="2263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Альтернатива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Плюсы</w:t>
            </w:r>
          </w:p>
        </w:tc>
        <w:tc>
          <w:tcPr>
            <w:tcW w:w="439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Минусы</w:t>
            </w:r>
          </w:p>
        </w:tc>
      </w:tr>
      <w:tr w:rsidR="00462783" w:rsidRPr="00462783" w:rsidTr="00462783">
        <w:trPr>
          <w:trHeight w:val="1429"/>
        </w:trPr>
        <w:tc>
          <w:tcPr>
            <w:tcW w:w="2263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Использовать существующую систему API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Минимизация затрат на разработку.</w:t>
            </w:r>
          </w:p>
        </w:tc>
        <w:tc>
          <w:tcPr>
            <w:tcW w:w="439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Возможные ограничения производительности.</w:t>
            </w:r>
          </w:p>
        </w:tc>
      </w:tr>
      <w:tr w:rsidR="00462783" w:rsidRPr="00462783" w:rsidTr="00462783">
        <w:trPr>
          <w:trHeight w:val="2400"/>
        </w:trPr>
        <w:tc>
          <w:tcPr>
            <w:tcW w:w="2263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Переход интернет-банка на Kafka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Перспективное решение для микросервисной архитектуры.</w:t>
            </w:r>
          </w:p>
        </w:tc>
        <w:tc>
          <w:tcPr>
            <w:tcW w:w="439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Несовместимость текущей версии интернет-банка с Kafka.</w:t>
            </w:r>
          </w:p>
        </w:tc>
      </w:tr>
      <w:tr w:rsidR="00462783" w:rsidRPr="00462783" w:rsidTr="00462783">
        <w:trPr>
          <w:trHeight w:val="1451"/>
        </w:trPr>
        <w:tc>
          <w:tcPr>
            <w:tcW w:w="2263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Сохранить ставки в XLS-файлах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Простое и быстрое решение для текущих процессов.</w:t>
            </w:r>
          </w:p>
        </w:tc>
        <w:tc>
          <w:tcPr>
            <w:tcW w:w="4395" w:type="dxa"/>
            <w:shd w:val="clear" w:color="auto" w:fill="auto"/>
            <w:vAlign w:val="center"/>
            <w:hideMark/>
          </w:tcPr>
          <w:p w:rsidR="00462783" w:rsidRPr="00462783" w:rsidRDefault="00462783" w:rsidP="0046278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2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Неудобство в масштабировании, ручная работа и возможные ошибки при использовании.</w:t>
            </w:r>
          </w:p>
        </w:tc>
      </w:tr>
    </w:tbl>
    <w:p w:rsidR="00462783" w:rsidRPr="00462783" w:rsidRDefault="00462783" w:rsidP="0046278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C1E5E" w:rsidRPr="00462783" w:rsidRDefault="00462783">
      <w:pPr>
        <w:spacing w:before="240" w:after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2783">
        <w:rPr>
          <w:rFonts w:ascii="Times New Roman" w:hAnsi="Times New Roman" w:cs="Times New Roman"/>
          <w:b/>
          <w:color w:val="000000"/>
          <w:sz w:val="24"/>
          <w:szCs w:val="24"/>
        </w:rPr>
        <w:t>Недостатки, ограничения, риски</w:t>
      </w:r>
    </w:p>
    <w:p w:rsidR="00462783" w:rsidRPr="00462783" w:rsidRDefault="00462783" w:rsidP="00462783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Недостатки</w:t>
      </w:r>
    </w:p>
    <w:p w:rsidR="00462783" w:rsidRPr="00462783" w:rsidRDefault="00462783" w:rsidP="00462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Возможная перегрузка базы данных АБС при увеличении объёма заявок.</w:t>
      </w:r>
    </w:p>
    <w:p w:rsidR="00462783" w:rsidRPr="00462783" w:rsidRDefault="00462783" w:rsidP="00462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sz w:val="24"/>
          <w:szCs w:val="24"/>
          <w:lang w:val="ru-RU"/>
        </w:rPr>
        <w:t>Задержки при обработке СМС-подтверждений.</w:t>
      </w:r>
    </w:p>
    <w:p w:rsidR="00462783" w:rsidRPr="00462783" w:rsidRDefault="00462783" w:rsidP="00462783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</w:t>
      </w:r>
    </w:p>
    <w:p w:rsidR="00462783" w:rsidRPr="00462783" w:rsidRDefault="00462783" w:rsidP="004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sz w:val="24"/>
          <w:szCs w:val="24"/>
          <w:lang w:val="ru-RU"/>
        </w:rPr>
        <w:t>АБС масштабируется только вертикально.</w:t>
      </w:r>
      <w:bookmarkStart w:id="7" w:name="_GoBack"/>
      <w:bookmarkEnd w:id="7"/>
    </w:p>
    <w:p w:rsidR="00462783" w:rsidRPr="00462783" w:rsidRDefault="00462783" w:rsidP="004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sz w:val="24"/>
          <w:szCs w:val="24"/>
          <w:lang w:val="ru-RU"/>
        </w:rPr>
        <w:t>Текущая версия интернет-банка несовместима с Kafka.</w:t>
      </w:r>
    </w:p>
    <w:p w:rsidR="00462783" w:rsidRPr="00462783" w:rsidRDefault="00462783" w:rsidP="00462783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Риски</w:t>
      </w:r>
    </w:p>
    <w:p w:rsidR="00462783" w:rsidRPr="00462783" w:rsidRDefault="00462783" w:rsidP="00462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sz w:val="24"/>
          <w:szCs w:val="24"/>
          <w:lang w:val="ru-RU"/>
        </w:rPr>
        <w:t>Невыполнение SLA 99,9% из-за сбоя в основном ЦОД.</w:t>
      </w:r>
    </w:p>
    <w:p w:rsidR="00462783" w:rsidRPr="00462783" w:rsidRDefault="00462783" w:rsidP="00462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2783">
        <w:rPr>
          <w:rFonts w:ascii="Times New Roman" w:eastAsia="Times New Roman" w:hAnsi="Times New Roman" w:cs="Times New Roman"/>
          <w:sz w:val="24"/>
          <w:szCs w:val="24"/>
          <w:lang w:val="ru-RU"/>
        </w:rPr>
        <w:t>Уязвимости в защите данных при отсутствии надлежащего шифрования.</w:t>
      </w:r>
    </w:p>
    <w:p w:rsidR="00DC1E5E" w:rsidRPr="00462783" w:rsidRDefault="00DC1E5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C1E5E" w:rsidRPr="00462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903"/>
    <w:multiLevelType w:val="multilevel"/>
    <w:tmpl w:val="091E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712C5"/>
    <w:multiLevelType w:val="multilevel"/>
    <w:tmpl w:val="8A2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3C97"/>
    <w:multiLevelType w:val="hybridMultilevel"/>
    <w:tmpl w:val="9FFAB5CC"/>
    <w:lvl w:ilvl="0" w:tplc="0419000F">
      <w:start w:val="1"/>
      <w:numFmt w:val="decimal"/>
      <w:lvlText w:val="%1."/>
      <w:lvlJc w:val="left"/>
      <w:pPr>
        <w:ind w:left="845" w:hanging="360"/>
      </w:p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6B475A41"/>
    <w:multiLevelType w:val="multilevel"/>
    <w:tmpl w:val="615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5E"/>
    <w:rsid w:val="000E0B6B"/>
    <w:rsid w:val="00462783"/>
    <w:rsid w:val="004F7862"/>
    <w:rsid w:val="008A44DB"/>
    <w:rsid w:val="00D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B808"/>
  <w15:docId w15:val="{B25A4D45-A785-4E6A-9CFA-976AF6A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46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462783"/>
    <w:rPr>
      <w:b/>
      <w:bCs/>
    </w:rPr>
  </w:style>
  <w:style w:type="paragraph" w:styleId="a9">
    <w:name w:val="List Paragraph"/>
    <w:basedOn w:val="a"/>
    <w:uiPriority w:val="34"/>
    <w:qFormat/>
    <w:rsid w:val="0046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 Vershinin</cp:lastModifiedBy>
  <cp:revision>4</cp:revision>
  <dcterms:created xsi:type="dcterms:W3CDTF">2024-12-01T09:29:00Z</dcterms:created>
  <dcterms:modified xsi:type="dcterms:W3CDTF">2024-12-02T11:34:00Z</dcterms:modified>
</cp:coreProperties>
</file>