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P="22079D88" w14:paraId="05233A86" w14:noSpellErr="1" w14:textId="4F3E37B1">
      <w:pPr>
        <w:pStyle w:val="ListParagraph"/>
        <w:numPr>
          <w:ilvl w:val="0"/>
          <w:numId w:val="1"/>
        </w:numPr>
        <w:ind w:left="0"/>
      </w:pPr>
      <w:bookmarkStart w:name="_GoBack" w:id="0"/>
      <w:bookmarkEnd w:id="0"/>
      <w:r w:rsidR="4F3E37B1">
        <w:rPr/>
        <w:t>Introdução</w:t>
      </w:r>
    </w:p>
    <w:p w:rsidR="3189F6E5" w:rsidP="3189F6E5" w:rsidRDefault="3189F6E5" w14:paraId="263D2D0E" w14:textId="4849A410">
      <w:pPr>
        <w:pStyle w:val="Normal"/>
      </w:pPr>
      <w:r w:rsidR="4849A410">
        <w:rPr/>
        <w:t xml:space="preserve">Este documento tem por objetivo explanar a solução técnica inicial proposta para a integração dos dados de clientes da </w:t>
      </w:r>
      <w:r w:rsidR="4849A410">
        <w:rPr/>
        <w:t>EmprezaXYZ.</w:t>
      </w:r>
    </w:p>
    <w:p w:rsidR="3189F6E5" w:rsidP="4F3E37B1" w:rsidRDefault="3189F6E5" w14:paraId="312C6B4E" w14:noSpellErr="1" w14:textId="1E0D905C">
      <w:pPr>
        <w:pStyle w:val="Normal"/>
        <w:numPr>
          <w:ilvl w:val="0"/>
          <w:numId w:val="1"/>
        </w:numPr>
        <w:spacing w:before="320" w:beforeAutospacing="off"/>
        <w:ind w:left="0"/>
      </w:pPr>
      <w:r w:rsidR="4F3E37B1">
        <w:rPr/>
        <w:t>Solução Proposta</w:t>
      </w:r>
    </w:p>
    <w:p w:rsidR="4849A410" w:rsidP="71811BAE" w:rsidRDefault="4849A410" w14:paraId="31512B4D" w14:noSpellErr="1" w14:textId="71811BAE">
      <w:pPr>
        <w:pStyle w:val="Normal"/>
        <w:jc w:val="center"/>
      </w:pPr>
      <w:r>
        <w:drawing>
          <wp:inline wp14:editId="0A7CEBF4" wp14:anchorId="71811BAE">
            <wp:extent cx="3190875" cy="2352675"/>
            <wp:effectExtent l="0" t="0" r="0" b="0"/>
            <wp:docPr id="20005638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aadf4e396b14a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276257" w:rsidP="5640CEAC" w:rsidRDefault="4B276257" w14:paraId="31E6117C" w14:textId="442AAD9B">
      <w:pPr>
        <w:pStyle w:val="ListParagraph"/>
        <w:numPr>
          <w:ilvl w:val="0"/>
          <w:numId w:val="2"/>
        </w:numPr>
        <w:ind w:left="567"/>
      </w:pPr>
      <w:r w:rsidR="442AAD9B">
        <w:rPr/>
        <w:t>Web Service: WCF</w:t>
      </w:r>
      <w:r w:rsidR="442AAD9B">
        <w:rPr/>
        <w:t>, C#, .Net 4.5.1</w:t>
      </w:r>
    </w:p>
    <w:p w:rsidR="250A7B7B" w:rsidP="63EAE2FD" w:rsidRDefault="250A7B7B" w14:paraId="64FAE913" w14:textId="63EAE2FD">
      <w:pPr>
        <w:pStyle w:val="ListParagraph"/>
        <w:numPr>
          <w:ilvl w:val="0"/>
          <w:numId w:val="2"/>
        </w:numPr>
        <w:ind w:left="567"/>
      </w:pPr>
      <w:r w:rsidR="63EAE2FD">
        <w:rPr/>
        <w:t>Data: Transa</w:t>
      </w:r>
      <w:r w:rsidR="63EAE2FD">
        <w:rPr/>
        <w:t>ções de leitura e escrita no banco de dados.</w:t>
      </w:r>
      <w:r>
        <w:br/>
      </w:r>
    </w:p>
    <w:p w:rsidR="4849A410" w:rsidP="250A7B7B" w:rsidRDefault="4849A410" w14:paraId="334A74A0" w14:noSpellErr="1" w14:textId="6AD1A31A">
      <w:pPr>
        <w:pStyle w:val="ListParagraph"/>
        <w:numPr>
          <w:ilvl w:val="0"/>
          <w:numId w:val="1"/>
        </w:numPr>
        <w:spacing w:before="320" w:beforeAutospacing="off"/>
        <w:ind w:left="0"/>
      </w:pPr>
      <w:r w:rsidR="250A7B7B">
        <w:rPr/>
        <w:t>Considerações</w:t>
      </w:r>
    </w:p>
    <w:p w:rsidR="6602EA00" w:rsidP="51DD8DF0" w:rsidRDefault="6602EA00" w14:paraId="3BEC5249" w14:noSpellErr="1" w14:textId="51DD8DF0">
      <w:pPr>
        <w:pStyle w:val="Normal"/>
        <w:spacing w:before="0" w:beforeAutospacing="off"/>
        <w:ind w:left="0"/>
      </w:pPr>
      <w:r w:rsidR="51DD8DF0">
        <w:rPr/>
        <w:t>Há requisitos não definidos que podem influenciar na arquitetura proposta, por exemplo</w:t>
      </w:r>
      <w:r w:rsidR="51DD8DF0">
        <w:rPr/>
        <w:t>:</w:t>
      </w:r>
    </w:p>
    <w:p w:rsidR="19BA4CA3" w:rsidP="19BA4CA3" w:rsidRDefault="19BA4CA3" w14:paraId="27A8FA64" w14:textId="19BA4CA3">
      <w:pPr>
        <w:pStyle w:val="ListParagraph"/>
        <w:numPr>
          <w:ilvl w:val="0"/>
          <w:numId w:val="2"/>
        </w:numPr>
        <w:spacing w:before="80" w:beforeAutospacing="off"/>
        <w:ind w:left="567"/>
      </w:pPr>
      <w:r w:rsidR="19BA4CA3">
        <w:rPr/>
        <w:t>Número de clientes que utilizarão o Web Service em cada parceiro, o que pode acarretar em queda de performance em momentos de pico.</w:t>
      </w:r>
      <w:r>
        <w:br/>
      </w:r>
    </w:p>
    <w:p w:rsidR="18EAAF9B" w:rsidP="18EAAF9B" w:rsidRDefault="18EAAF9B" w14:paraId="2CCCDFB0" w14:noSpellErr="1" w14:textId="589DB699">
      <w:pPr>
        <w:pStyle w:val="ListParagraph"/>
        <w:numPr>
          <w:ilvl w:val="0"/>
          <w:numId w:val="1"/>
        </w:numPr>
        <w:spacing w:before="240" w:beforeAutospacing="off"/>
        <w:ind w:left="0"/>
      </w:pPr>
      <w:r w:rsidR="1057DAE7">
        <w:rPr/>
        <w:t>Alternativa</w:t>
      </w:r>
    </w:p>
    <w:p w:rsidR="1057DAE7" w:rsidP="1057DAE7" w:rsidRDefault="1057DAE7" w14:paraId="6F0288F9" w14:noSpellErr="1" w14:textId="660EDAD4">
      <w:pPr>
        <w:pStyle w:val="Normal"/>
        <w:spacing w:before="240" w:beforeAutospacing="off"/>
        <w:ind w:left="0"/>
      </w:pPr>
      <w:r w:rsidR="660EDAD4">
        <w:rPr/>
        <w:t>Como alterna</w:t>
      </w:r>
      <w:r w:rsidR="660EDAD4">
        <w:rPr/>
        <w:t>tiva</w:t>
      </w:r>
      <w:r w:rsidR="660EDAD4">
        <w:rPr/>
        <w:t xml:space="preserve"> à proposta anterior, a fim de evitar que o sistema tenha um desempenho ruim caso o número de clientes e requisições seja elevado, podemos adotar a seguinte arquitetura:</w:t>
      </w:r>
    </w:p>
    <w:p w:rsidR="660EDAD4" w:rsidP="51DD8DF0" w:rsidRDefault="660EDAD4" w14:paraId="25EC52BE" w14:noSpellErr="1" w14:textId="5213398C">
      <w:pPr>
        <w:pStyle w:val="Normal"/>
        <w:spacing w:before="240" w:beforeAutospacing="off"/>
        <w:ind w:left="0"/>
        <w:jc w:val="center"/>
      </w:pPr>
      <w:r>
        <w:drawing>
          <wp:inline wp14:editId="2DB83361" wp14:anchorId="51DD8DF0">
            <wp:extent cx="4572000" cy="2705100"/>
            <wp:effectExtent l="0" t="0" r="0" b="0"/>
            <wp:docPr id="173494999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f5a111fec0044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0EDAD4" w:rsidP="660EDAD4" w:rsidRDefault="660EDAD4" w14:paraId="784E4EE7" w14:textId="7DC91A9B">
      <w:pPr>
        <w:pStyle w:val="ListParagraph"/>
        <w:numPr>
          <w:ilvl w:val="0"/>
          <w:numId w:val="2"/>
        </w:numPr>
        <w:spacing w:before="240" w:beforeAutospacing="off"/>
      </w:pPr>
      <w:r w:rsidR="7DC91A9B">
        <w:rPr/>
        <w:t>Message Broker: RabbitMQ.</w:t>
      </w:r>
    </w:p>
    <w:p w:rsidR="0F2E2B4D" w:rsidP="0F2E2B4D" w:rsidRDefault="0F2E2B4D" w14:paraId="018C067F" w14:textId="166CDB2B">
      <w:pPr>
        <w:pStyle w:val="ListParagraph"/>
        <w:numPr>
          <w:ilvl w:val="0"/>
          <w:numId w:val="2"/>
        </w:numPr>
        <w:spacing w:before="240" w:beforeAutospacing="off"/>
      </w:pPr>
      <w:r w:rsidR="7DC91A9B">
        <w:rPr/>
        <w:t>Data: Implementar o padrão Batch Method.</w:t>
      </w:r>
    </w:p>
    <w:p w:rsidR="7DC91A9B" w:rsidP="7DC91A9B" w:rsidRDefault="7DC91A9B" w14:paraId="2417EBD9" w14:textId="286AAE71">
      <w:pPr>
        <w:pStyle w:val="ListParagraph"/>
        <w:numPr>
          <w:ilvl w:val="0"/>
          <w:numId w:val="2"/>
        </w:numPr>
        <w:spacing w:before="240" w:beforeAutospacing="off"/>
      </w:pPr>
      <w:r w:rsidR="286AAE71">
        <w:rPr/>
        <w:t>Web Service: Criar um pool de threads para executarem as requisições dos clientes.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031B812"/>
  <w:rsids>
    <w:rsidRoot w:val="3189F6E5"/>
    <w:rsid w:val="066564DA"/>
    <w:rsid w:val="07CBBE4E"/>
    <w:rsid w:val="0DB926B8"/>
    <w:rsid w:val="0F2E2B4D"/>
    <w:rsid w:val="1057DAE7"/>
    <w:rsid w:val="108916F9"/>
    <w:rsid w:val="18EAAF9B"/>
    <w:rsid w:val="19BA4CA3"/>
    <w:rsid w:val="1D17FA7B"/>
    <w:rsid w:val="22079D88"/>
    <w:rsid w:val="250A7B7B"/>
    <w:rsid w:val="286AAE71"/>
    <w:rsid w:val="2998A0B8"/>
    <w:rsid w:val="2F90EA0A"/>
    <w:rsid w:val="2FE84AC0"/>
    <w:rsid w:val="3189F6E5"/>
    <w:rsid w:val="3B8B0BBC"/>
    <w:rsid w:val="403D0B8A"/>
    <w:rsid w:val="41DFAC8F"/>
    <w:rsid w:val="442AAD9B"/>
    <w:rsid w:val="463715C4"/>
    <w:rsid w:val="4849A410"/>
    <w:rsid w:val="4B276257"/>
    <w:rsid w:val="4F3E37B1"/>
    <w:rsid w:val="50B92500"/>
    <w:rsid w:val="51DD8DF0"/>
    <w:rsid w:val="5553A311"/>
    <w:rsid w:val="5640CEAC"/>
    <w:rsid w:val="63EAE2FD"/>
    <w:rsid w:val="6602EA00"/>
    <w:rsid w:val="660EDAD4"/>
    <w:rsid w:val="68368917"/>
    <w:rsid w:val="71811BAE"/>
    <w:rsid w:val="72E1FBA7"/>
    <w:rsid w:val="7DC91A9B"/>
    <w:rsid w:val="7F24064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4021181b3d764f90" /><Relationship Type="http://schemas.openxmlformats.org/officeDocument/2006/relationships/image" Target="/media/image3.jpg" Id="Rbf5a111fec004433" /><Relationship Type="http://schemas.openxmlformats.org/officeDocument/2006/relationships/image" Target="/media/image4.jpg" Id="R8aadf4e396b14a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2014-03-28T01:42:23.8508141Z</dcterms:modified>
  <lastModifiedBy>Hugo Machado</lastModifiedBy>
</coreProperties>
</file>