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150" w:rsidRPr="00B96221" w:rsidRDefault="001B444D" w:rsidP="009F1A5A">
      <w:pPr>
        <w:jc w:val="both"/>
        <w:rPr>
          <w:rFonts w:ascii="Times New Roman" w:hAnsi="Times New Roman" w:cs="Times New Roman"/>
          <w:sz w:val="26"/>
          <w:szCs w:val="26"/>
        </w:rPr>
      </w:pPr>
      <w:r w:rsidRPr="00B96221">
        <w:rPr>
          <w:rFonts w:ascii="Times New Roman" w:hAnsi="Times New Roman" w:cs="Times New Roman"/>
          <w:sz w:val="26"/>
          <w:szCs w:val="26"/>
        </w:rPr>
        <w:t>National Climate Change Strategy</w:t>
      </w:r>
    </w:p>
    <w:p w:rsidR="001B444D" w:rsidRPr="00B96221" w:rsidRDefault="001B444D" w:rsidP="009F1A5A">
      <w:pPr>
        <w:jc w:val="both"/>
        <w:rPr>
          <w:rFonts w:ascii="Times New Roman" w:hAnsi="Times New Roman" w:cs="Times New Roman"/>
          <w:sz w:val="26"/>
          <w:szCs w:val="26"/>
        </w:rPr>
      </w:pPr>
      <w:r w:rsidRPr="00B96221">
        <w:rPr>
          <w:rFonts w:ascii="Times New Roman" w:hAnsi="Times New Roman" w:cs="Times New Roman"/>
          <w:sz w:val="26"/>
          <w:szCs w:val="26"/>
        </w:rPr>
        <w:t>This Strategy has been developed in response to the growing concern of the negative impacts of climate change and climate variability on the country’s social, economic and physical environment. Its overall aim is to enhance the technical, institutional and individual capacity of the country to address the impacts of climate change</w:t>
      </w:r>
    </w:p>
    <w:p w:rsidR="009F1A5A" w:rsidRPr="00B96221" w:rsidRDefault="009F1A5A" w:rsidP="009F1A5A">
      <w:pPr>
        <w:pStyle w:val="ListParagraph"/>
        <w:numPr>
          <w:ilvl w:val="0"/>
          <w:numId w:val="1"/>
        </w:numPr>
        <w:jc w:val="both"/>
        <w:rPr>
          <w:rFonts w:ascii="Times New Roman" w:hAnsi="Times New Roman" w:cs="Times New Roman"/>
          <w:sz w:val="26"/>
          <w:szCs w:val="26"/>
        </w:rPr>
      </w:pPr>
      <w:r w:rsidRPr="00B96221">
        <w:rPr>
          <w:rFonts w:ascii="Times New Roman" w:hAnsi="Times New Roman" w:cs="Times New Roman"/>
          <w:sz w:val="26"/>
          <w:szCs w:val="26"/>
        </w:rPr>
        <w:t xml:space="preserve">The specific objectives of this Strategy are: </w:t>
      </w:r>
    </w:p>
    <w:p w:rsidR="009F1A5A" w:rsidRPr="00B96221" w:rsidRDefault="009F1A5A" w:rsidP="009F1A5A">
      <w:pPr>
        <w:pStyle w:val="ListParagraph"/>
        <w:numPr>
          <w:ilvl w:val="1"/>
          <w:numId w:val="1"/>
        </w:numPr>
        <w:jc w:val="both"/>
        <w:rPr>
          <w:rFonts w:ascii="Times New Roman" w:hAnsi="Times New Roman" w:cs="Times New Roman"/>
          <w:sz w:val="26"/>
          <w:szCs w:val="26"/>
        </w:rPr>
      </w:pPr>
      <w:r w:rsidRPr="00B96221">
        <w:rPr>
          <w:rFonts w:ascii="Times New Roman" w:hAnsi="Times New Roman" w:cs="Times New Roman"/>
          <w:sz w:val="26"/>
          <w:szCs w:val="26"/>
        </w:rPr>
        <w:t xml:space="preserve">To build the capacity of Tanzania to adapt to climate change impacts. </w:t>
      </w:r>
    </w:p>
    <w:p w:rsidR="009F1A5A" w:rsidRPr="00B96221" w:rsidRDefault="009F1A5A" w:rsidP="009F1A5A">
      <w:pPr>
        <w:pStyle w:val="ListParagraph"/>
        <w:numPr>
          <w:ilvl w:val="1"/>
          <w:numId w:val="1"/>
        </w:numPr>
        <w:jc w:val="both"/>
        <w:rPr>
          <w:rFonts w:ascii="Times New Roman" w:hAnsi="Times New Roman" w:cs="Times New Roman"/>
          <w:sz w:val="26"/>
          <w:szCs w:val="26"/>
        </w:rPr>
      </w:pPr>
      <w:r w:rsidRPr="00B96221">
        <w:rPr>
          <w:rFonts w:ascii="Times New Roman" w:hAnsi="Times New Roman" w:cs="Times New Roman"/>
          <w:sz w:val="26"/>
          <w:szCs w:val="26"/>
        </w:rPr>
        <w:t>To enhance resilience of ecosystems to the challenges posed by climate change.</w:t>
      </w:r>
    </w:p>
    <w:p w:rsidR="009F1A5A" w:rsidRPr="00B96221" w:rsidRDefault="009F1A5A" w:rsidP="009F1A5A">
      <w:pPr>
        <w:pStyle w:val="ListParagraph"/>
        <w:numPr>
          <w:ilvl w:val="1"/>
          <w:numId w:val="1"/>
        </w:numPr>
        <w:jc w:val="both"/>
        <w:rPr>
          <w:rFonts w:ascii="Times New Roman" w:hAnsi="Times New Roman" w:cs="Times New Roman"/>
          <w:sz w:val="26"/>
          <w:szCs w:val="26"/>
        </w:rPr>
      </w:pPr>
      <w:r w:rsidRPr="00B96221">
        <w:rPr>
          <w:rFonts w:ascii="Times New Roman" w:hAnsi="Times New Roman" w:cs="Times New Roman"/>
          <w:sz w:val="26"/>
          <w:szCs w:val="26"/>
        </w:rPr>
        <w:t xml:space="preserve">To enable accessibility and utilization of the available climate change opportunities through implementation. </w:t>
      </w:r>
    </w:p>
    <w:p w:rsidR="009F1A5A" w:rsidRPr="00B96221" w:rsidRDefault="009F1A5A" w:rsidP="009F1A5A">
      <w:pPr>
        <w:pStyle w:val="ListParagraph"/>
        <w:numPr>
          <w:ilvl w:val="1"/>
          <w:numId w:val="1"/>
        </w:numPr>
        <w:jc w:val="both"/>
        <w:rPr>
          <w:rFonts w:ascii="Times New Roman" w:hAnsi="Times New Roman" w:cs="Times New Roman"/>
          <w:sz w:val="26"/>
          <w:szCs w:val="26"/>
        </w:rPr>
      </w:pPr>
      <w:r w:rsidRPr="00B96221">
        <w:rPr>
          <w:rFonts w:ascii="Times New Roman" w:hAnsi="Times New Roman" w:cs="Times New Roman"/>
          <w:sz w:val="26"/>
          <w:szCs w:val="26"/>
        </w:rPr>
        <w:t xml:space="preserve">To enhance participation in climate change mitigation activities that lead to sustainable development. e) To enhance public awareness on climate change. </w:t>
      </w:r>
    </w:p>
    <w:p w:rsidR="009F1A5A" w:rsidRPr="00B96221" w:rsidRDefault="009F1A5A" w:rsidP="009F1A5A">
      <w:pPr>
        <w:pStyle w:val="ListParagraph"/>
        <w:numPr>
          <w:ilvl w:val="1"/>
          <w:numId w:val="1"/>
        </w:numPr>
        <w:jc w:val="both"/>
        <w:rPr>
          <w:rFonts w:ascii="Times New Roman" w:hAnsi="Times New Roman" w:cs="Times New Roman"/>
          <w:sz w:val="26"/>
          <w:szCs w:val="26"/>
        </w:rPr>
      </w:pPr>
      <w:r w:rsidRPr="00B96221">
        <w:rPr>
          <w:rFonts w:ascii="Times New Roman" w:hAnsi="Times New Roman" w:cs="Times New Roman"/>
          <w:sz w:val="26"/>
          <w:szCs w:val="26"/>
        </w:rPr>
        <w:t>To enhance information management on climate change.</w:t>
      </w:r>
    </w:p>
    <w:p w:rsidR="009F1A5A" w:rsidRPr="00B96221" w:rsidRDefault="009F1A5A" w:rsidP="009F1A5A">
      <w:pPr>
        <w:pStyle w:val="ListParagraph"/>
        <w:numPr>
          <w:ilvl w:val="1"/>
          <w:numId w:val="1"/>
        </w:numPr>
        <w:jc w:val="both"/>
        <w:rPr>
          <w:rFonts w:ascii="Times New Roman" w:hAnsi="Times New Roman" w:cs="Times New Roman"/>
          <w:sz w:val="26"/>
          <w:szCs w:val="26"/>
        </w:rPr>
      </w:pPr>
      <w:r w:rsidRPr="00B96221">
        <w:rPr>
          <w:rFonts w:ascii="Times New Roman" w:hAnsi="Times New Roman" w:cs="Times New Roman"/>
          <w:sz w:val="26"/>
          <w:szCs w:val="26"/>
        </w:rPr>
        <w:t>To put in place a better institutional arrangement to adequately address climate change.</w:t>
      </w:r>
    </w:p>
    <w:p w:rsidR="009F1A5A" w:rsidRPr="00B96221" w:rsidRDefault="009F1A5A" w:rsidP="009F1A5A">
      <w:pPr>
        <w:pStyle w:val="ListParagraph"/>
        <w:numPr>
          <w:ilvl w:val="1"/>
          <w:numId w:val="1"/>
        </w:numPr>
        <w:jc w:val="both"/>
        <w:rPr>
          <w:rFonts w:ascii="Times New Roman" w:hAnsi="Times New Roman" w:cs="Times New Roman"/>
          <w:sz w:val="26"/>
          <w:szCs w:val="26"/>
        </w:rPr>
      </w:pPr>
      <w:r w:rsidRPr="00B96221">
        <w:rPr>
          <w:rFonts w:ascii="Times New Roman" w:hAnsi="Times New Roman" w:cs="Times New Roman"/>
          <w:sz w:val="26"/>
          <w:szCs w:val="26"/>
        </w:rPr>
        <w:t xml:space="preserve">To mobilize resources including </w:t>
      </w:r>
      <w:proofErr w:type="spellStart"/>
      <w:r w:rsidRPr="00B96221">
        <w:rPr>
          <w:rFonts w:ascii="Times New Roman" w:hAnsi="Times New Roman" w:cs="Times New Roman"/>
          <w:sz w:val="26"/>
          <w:szCs w:val="26"/>
        </w:rPr>
        <w:t>fi</w:t>
      </w:r>
      <w:proofErr w:type="spellEnd"/>
      <w:r w:rsidRPr="00B96221">
        <w:rPr>
          <w:rFonts w:ascii="Times New Roman" w:hAnsi="Times New Roman" w:cs="Times New Roman"/>
          <w:sz w:val="26"/>
          <w:szCs w:val="26"/>
        </w:rPr>
        <w:t xml:space="preserve"> </w:t>
      </w:r>
      <w:proofErr w:type="spellStart"/>
      <w:r w:rsidRPr="00B96221">
        <w:rPr>
          <w:rFonts w:ascii="Times New Roman" w:hAnsi="Times New Roman" w:cs="Times New Roman"/>
          <w:sz w:val="26"/>
          <w:szCs w:val="26"/>
        </w:rPr>
        <w:t>nance</w:t>
      </w:r>
      <w:proofErr w:type="spellEnd"/>
      <w:r w:rsidRPr="00B96221">
        <w:rPr>
          <w:rFonts w:ascii="Times New Roman" w:hAnsi="Times New Roman" w:cs="Times New Roman"/>
          <w:sz w:val="26"/>
          <w:szCs w:val="26"/>
        </w:rPr>
        <w:t xml:space="preserve"> to adequately address climate change.</w:t>
      </w:r>
    </w:p>
    <w:p w:rsidR="00B96221" w:rsidRPr="00B96221" w:rsidRDefault="00B96221" w:rsidP="00B96221">
      <w:pPr>
        <w:jc w:val="both"/>
        <w:rPr>
          <w:rFonts w:ascii="Times New Roman" w:hAnsi="Times New Roman" w:cs="Times New Roman"/>
          <w:sz w:val="26"/>
          <w:szCs w:val="26"/>
        </w:rPr>
      </w:pPr>
      <w:r w:rsidRPr="00B96221">
        <w:rPr>
          <w:rFonts w:ascii="Times New Roman" w:hAnsi="Times New Roman" w:cs="Times New Roman"/>
          <w:sz w:val="26"/>
          <w:szCs w:val="26"/>
        </w:rPr>
        <w:t>National Environmental Action Plan (NEAP).</w:t>
      </w:r>
    </w:p>
    <w:p w:rsidR="00B96221" w:rsidRPr="00B96221" w:rsidRDefault="00B96221" w:rsidP="00B96221">
      <w:pPr>
        <w:jc w:val="both"/>
        <w:rPr>
          <w:rFonts w:ascii="Times New Roman" w:hAnsi="Times New Roman" w:cs="Times New Roman"/>
          <w:sz w:val="26"/>
          <w:szCs w:val="26"/>
        </w:rPr>
      </w:pPr>
      <w:r w:rsidRPr="00B96221">
        <w:rPr>
          <w:rFonts w:ascii="Times New Roman" w:hAnsi="Times New Roman" w:cs="Times New Roman"/>
          <w:sz w:val="26"/>
          <w:szCs w:val="26"/>
        </w:rPr>
        <w:t xml:space="preserve">The plan, approved by the government in 1994, seeks, among other things, to: · </w:t>
      </w:r>
    </w:p>
    <w:p w:rsidR="00B96221" w:rsidRPr="00B96221" w:rsidRDefault="00B96221" w:rsidP="00B96221">
      <w:pPr>
        <w:pStyle w:val="ListParagraph"/>
        <w:numPr>
          <w:ilvl w:val="2"/>
          <w:numId w:val="1"/>
        </w:numPr>
        <w:jc w:val="both"/>
        <w:rPr>
          <w:rFonts w:ascii="Times New Roman" w:hAnsi="Times New Roman" w:cs="Times New Roman"/>
          <w:sz w:val="26"/>
          <w:szCs w:val="26"/>
        </w:rPr>
      </w:pPr>
      <w:r w:rsidRPr="00B96221">
        <w:rPr>
          <w:rFonts w:ascii="Times New Roman" w:hAnsi="Times New Roman" w:cs="Times New Roman"/>
          <w:sz w:val="26"/>
          <w:szCs w:val="26"/>
        </w:rPr>
        <w:t xml:space="preserve">.integrate the environmental policy and the conservation strategy into the planning process, </w:t>
      </w:r>
    </w:p>
    <w:p w:rsidR="00B96221" w:rsidRPr="00B96221" w:rsidRDefault="00B96221" w:rsidP="00B96221">
      <w:pPr>
        <w:pStyle w:val="ListParagraph"/>
        <w:numPr>
          <w:ilvl w:val="2"/>
          <w:numId w:val="1"/>
        </w:numPr>
        <w:jc w:val="both"/>
        <w:rPr>
          <w:rFonts w:ascii="Times New Roman" w:hAnsi="Times New Roman" w:cs="Times New Roman"/>
          <w:sz w:val="26"/>
          <w:szCs w:val="26"/>
        </w:rPr>
      </w:pPr>
      <w:r w:rsidRPr="00B96221">
        <w:rPr>
          <w:rFonts w:ascii="Times New Roman" w:hAnsi="Times New Roman" w:cs="Times New Roman"/>
          <w:sz w:val="26"/>
          <w:szCs w:val="26"/>
        </w:rPr>
        <w:t>involve stakeholders in environmental management,</w:t>
      </w:r>
    </w:p>
    <w:p w:rsidR="00B96221" w:rsidRPr="00B96221" w:rsidRDefault="00B96221" w:rsidP="00B96221">
      <w:pPr>
        <w:pStyle w:val="ListParagraph"/>
        <w:numPr>
          <w:ilvl w:val="2"/>
          <w:numId w:val="1"/>
        </w:numPr>
        <w:jc w:val="both"/>
        <w:rPr>
          <w:rFonts w:ascii="Times New Roman" w:hAnsi="Times New Roman" w:cs="Times New Roman"/>
          <w:sz w:val="26"/>
          <w:szCs w:val="26"/>
        </w:rPr>
      </w:pPr>
      <w:r w:rsidRPr="00B96221">
        <w:rPr>
          <w:rFonts w:ascii="Times New Roman" w:hAnsi="Times New Roman" w:cs="Times New Roman"/>
          <w:sz w:val="26"/>
          <w:szCs w:val="26"/>
        </w:rPr>
        <w:t xml:space="preserve">promote environmental education and public awareness </w:t>
      </w:r>
    </w:p>
    <w:p w:rsidR="00B96221" w:rsidRPr="00B96221" w:rsidRDefault="00B96221" w:rsidP="00B96221">
      <w:pPr>
        <w:pStyle w:val="ListParagraph"/>
        <w:numPr>
          <w:ilvl w:val="2"/>
          <w:numId w:val="1"/>
        </w:numPr>
        <w:jc w:val="both"/>
        <w:rPr>
          <w:rFonts w:ascii="Times New Roman" w:hAnsi="Times New Roman" w:cs="Times New Roman"/>
          <w:sz w:val="26"/>
          <w:szCs w:val="26"/>
        </w:rPr>
      </w:pPr>
      <w:r w:rsidRPr="00B96221">
        <w:rPr>
          <w:rFonts w:ascii="Times New Roman" w:hAnsi="Times New Roman" w:cs="Times New Roman"/>
          <w:sz w:val="26"/>
          <w:szCs w:val="26"/>
        </w:rPr>
        <w:t>promote research and technology initiatives ·</w:t>
      </w:r>
    </w:p>
    <w:p w:rsidR="00B96221" w:rsidRPr="00B96221" w:rsidRDefault="00B96221" w:rsidP="00B96221">
      <w:pPr>
        <w:pStyle w:val="ListParagraph"/>
        <w:numPr>
          <w:ilvl w:val="2"/>
          <w:numId w:val="1"/>
        </w:numPr>
        <w:jc w:val="both"/>
        <w:rPr>
          <w:rFonts w:ascii="Times New Roman" w:hAnsi="Times New Roman" w:cs="Times New Roman"/>
          <w:sz w:val="26"/>
          <w:szCs w:val="26"/>
        </w:rPr>
      </w:pPr>
      <w:r w:rsidRPr="00B96221">
        <w:rPr>
          <w:rFonts w:ascii="Times New Roman" w:hAnsi="Times New Roman" w:cs="Times New Roman"/>
          <w:sz w:val="26"/>
          <w:szCs w:val="26"/>
        </w:rPr>
        <w:t>evolve and strengthen a national environmental information system</w:t>
      </w:r>
    </w:p>
    <w:p w:rsidR="00B96221" w:rsidRPr="00B96221" w:rsidRDefault="00B96221" w:rsidP="00B96221">
      <w:pPr>
        <w:pStyle w:val="ListParagraph"/>
        <w:numPr>
          <w:ilvl w:val="2"/>
          <w:numId w:val="1"/>
        </w:numPr>
        <w:jc w:val="both"/>
        <w:rPr>
          <w:rFonts w:ascii="Times New Roman" w:hAnsi="Times New Roman" w:cs="Times New Roman"/>
          <w:sz w:val="26"/>
          <w:szCs w:val="26"/>
        </w:rPr>
      </w:pPr>
      <w:r w:rsidRPr="00B96221">
        <w:rPr>
          <w:rFonts w:ascii="Times New Roman" w:hAnsi="Times New Roman" w:cs="Times New Roman"/>
          <w:sz w:val="26"/>
          <w:szCs w:val="26"/>
        </w:rPr>
        <w:t xml:space="preserve">promote environmental impact assessments </w:t>
      </w:r>
    </w:p>
    <w:p w:rsidR="00B96221" w:rsidRPr="00B96221" w:rsidRDefault="00B96221" w:rsidP="00B96221">
      <w:pPr>
        <w:pStyle w:val="ListParagraph"/>
        <w:numPr>
          <w:ilvl w:val="2"/>
          <w:numId w:val="1"/>
        </w:numPr>
        <w:jc w:val="both"/>
        <w:rPr>
          <w:rFonts w:ascii="Times New Roman" w:hAnsi="Times New Roman" w:cs="Times New Roman"/>
          <w:sz w:val="26"/>
          <w:szCs w:val="26"/>
        </w:rPr>
      </w:pPr>
      <w:r w:rsidRPr="00B96221">
        <w:rPr>
          <w:rFonts w:ascii="Times New Roman" w:hAnsi="Times New Roman" w:cs="Times New Roman"/>
          <w:sz w:val="26"/>
          <w:szCs w:val="26"/>
        </w:rPr>
        <w:t xml:space="preserve">guide the development </w:t>
      </w:r>
      <w:proofErr w:type="spellStart"/>
      <w:r w:rsidRPr="00B96221">
        <w:rPr>
          <w:rFonts w:ascii="Times New Roman" w:hAnsi="Times New Roman" w:cs="Times New Roman"/>
          <w:sz w:val="26"/>
          <w:szCs w:val="26"/>
        </w:rPr>
        <w:t>ora</w:t>
      </w:r>
      <w:proofErr w:type="spellEnd"/>
      <w:r w:rsidRPr="00B96221">
        <w:rPr>
          <w:rFonts w:ascii="Times New Roman" w:hAnsi="Times New Roman" w:cs="Times New Roman"/>
          <w:sz w:val="26"/>
          <w:szCs w:val="26"/>
        </w:rPr>
        <w:t xml:space="preserve"> framework environmental legislation</w:t>
      </w:r>
    </w:p>
    <w:p w:rsidR="00B96221" w:rsidRPr="00B96221" w:rsidRDefault="00B96221" w:rsidP="00B96221">
      <w:pPr>
        <w:pStyle w:val="ListParagraph"/>
        <w:numPr>
          <w:ilvl w:val="2"/>
          <w:numId w:val="1"/>
        </w:numPr>
        <w:jc w:val="both"/>
        <w:rPr>
          <w:rFonts w:ascii="Times New Roman" w:hAnsi="Times New Roman" w:cs="Times New Roman"/>
          <w:sz w:val="26"/>
          <w:szCs w:val="26"/>
        </w:rPr>
      </w:pPr>
      <w:r w:rsidRPr="00B96221">
        <w:rPr>
          <w:rFonts w:ascii="Times New Roman" w:hAnsi="Times New Roman" w:cs="Times New Roman"/>
          <w:sz w:val="26"/>
          <w:szCs w:val="26"/>
        </w:rPr>
        <w:t>Prepare a long term investment plan to address major environmental concerns.</w:t>
      </w:r>
    </w:p>
    <w:sectPr w:rsidR="00B96221" w:rsidRPr="00B96221" w:rsidSect="00AB31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0C556C"/>
    <w:multiLevelType w:val="hybridMultilevel"/>
    <w:tmpl w:val="649AC0D8"/>
    <w:lvl w:ilvl="0" w:tplc="0409000F">
      <w:start w:val="1"/>
      <w:numFmt w:val="decimal"/>
      <w:lvlText w:val="%1."/>
      <w:lvlJc w:val="left"/>
      <w:pPr>
        <w:ind w:left="720" w:hanging="360"/>
      </w:pPr>
    </w:lvl>
    <w:lvl w:ilvl="1" w:tplc="F6B05C6E">
      <w:start w:val="1"/>
      <w:numFmt w:val="lowerLetter"/>
      <w:lvlText w:val="%2)"/>
      <w:lvlJc w:val="left"/>
      <w:pPr>
        <w:ind w:left="1440" w:hanging="360"/>
      </w:pPr>
      <w:rPr>
        <w:rFonts w:hint="default"/>
      </w:rPr>
    </w:lvl>
    <w:lvl w:ilvl="2" w:tplc="9E98A648">
      <w:start w:val="8"/>
      <w:numFmt w:val="bullet"/>
      <w:lvlText w:val="·"/>
      <w:lvlJc w:val="left"/>
      <w:pPr>
        <w:ind w:left="2340" w:hanging="360"/>
      </w:pPr>
      <w:rPr>
        <w:rFonts w:ascii="Calibri" w:eastAsiaTheme="minorHAnsi" w:hAnsi="Calibri"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444D"/>
    <w:rsid w:val="001B444D"/>
    <w:rsid w:val="00231175"/>
    <w:rsid w:val="009F1A5A"/>
    <w:rsid w:val="00AB3150"/>
    <w:rsid w:val="00B962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1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A5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ndama</dc:creator>
  <cp:lastModifiedBy>ndama</cp:lastModifiedBy>
  <cp:revision>2</cp:revision>
  <dcterms:created xsi:type="dcterms:W3CDTF">2020-01-03T21:23:00Z</dcterms:created>
  <dcterms:modified xsi:type="dcterms:W3CDTF">2020-01-03T21:23:00Z</dcterms:modified>
</cp:coreProperties>
</file>