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5.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Nandi S, Akirtava C,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pivlab/annual_review_of_biomedical_data_science@66a49f4</w:t>
        </w:r>
      </w:hyperlink>
      <w:r>
        <w:t xml:space="preserve"> </w:t>
      </w:r>
      <w:r>
        <w:t xml:space="preserve">on October 10,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This is a very cool paper about something.</w:t>
      </w:r>
      <w:r>
        <w:t xml:space="preserve"> </w:t>
      </w:r>
      <w:r>
        <w:t xml:space="preserve">We are doing this and that.</w:t>
      </w:r>
      <w:r>
        <w:t xml:space="preserve"> </w:t>
      </w:r>
      <w:r>
        <w:t xml:space="preserve">And this are the conclusions.</w:t>
      </w:r>
      <w:r>
        <w:t xml:space="preserve"> </w:t>
      </w:r>
      <w:r>
        <w:t xml:space="preserve">And this is in</w:t>
      </w:r>
      <w:r>
        <w:t xml:space="preserve"> </w:t>
      </w:r>
      <w:r>
        <w:rPr>
          <w:bCs/>
          <w:b/>
        </w:rPr>
        <w:t xml:space="preserve">boldface</w:t>
      </w:r>
      <w:r>
        <w:t xml:space="preserve">.</w:t>
      </w:r>
    </w:p>
    <w:bookmarkEnd w:id="97"/>
    <w:bookmarkStart w:id="98" w:name="introduction"/>
    <w:p>
      <w:pPr>
        <w:pStyle w:val="Heading2"/>
      </w:pPr>
      <w:r>
        <w:t xml:space="preserve">Introduction</w:t>
      </w:r>
    </w:p>
    <w:p>
      <w:pPr>
        <w:pStyle w:val="FirstParagraph"/>
      </w:pPr>
      <w:r>
        <w:t xml:space="preserve">Understanding the genetics of complex traits remains a formidable challenge.</w:t>
      </w:r>
      <w:r>
        <w:t xml:space="preserve"> </w:t>
      </w:r>
      <w:r>
        <w:t xml:space="preserve">Genome-Wide Association Studies (GWAS) have been instrumental in advancing our understanding of the genetics behind complex traits.</w:t>
      </w:r>
      <w:r>
        <w:t xml:space="preserve"> </w:t>
      </w:r>
      <w:r>
        <w:t xml:space="preserve">By scanning the genomes of large populations, GWAS identify associations between genetic variants and traits, providing valuable insights into the genetic architecture of diseases and other phenotypic traits.</w:t>
      </w:r>
      <w:r>
        <w:t xml:space="preserve"> </w:t>
      </w:r>
      <w:r>
        <w:t xml:space="preserve">This approach has been particularly successful in identifying thousands of variant-trait associations, shedding light on potential genetic factors involved in a wide range of conditions.</w:t>
      </w:r>
      <w:r>
        <w:t xml:space="preserve"> </w:t>
      </w:r>
      <w:r>
        <w:t xml:space="preserve">However, a significant limitation of GWAS is that most associated variants reside in non-coding regions of the genome, underscoring the critical role of gene regulation in generating diverse phenotypes from identical DNA sequences.</w:t>
      </w:r>
    </w:p>
    <w:p>
      <w:pPr>
        <w:pStyle w:val="BodyText"/>
      </w:pPr>
      <w:r>
        <w:t xml:space="preserve">To bridge this gap, various methods have been developed to enhance the interpretation of GWAS findings.</w:t>
      </w:r>
      <w:r>
        <w:t xml:space="preserve"> </w:t>
      </w:r>
      <w:r>
        <w:t xml:space="preserve">One such approach is MAGMA, which assigns variants to genes based on physical proximity without considering gene expression data.</w:t>
      </w:r>
      <w:r>
        <w:t xml:space="preserve"> </w:t>
      </w:r>
      <w:r>
        <w:t xml:space="preserve">However, it has been shown that the closest gene to a variant is not necessarily the gene influenced by that variant, revealing the limitations of proximity-based methods.</w:t>
      </w:r>
      <w:r>
        <w:t xml:space="preserve"> </w:t>
      </w:r>
      <w:r>
        <w:t xml:space="preserve">Transcriptome-Wide Association Studies (TWAS) overcome this limitation by linking genetic variants to gene expression (eQTLs).</w:t>
      </w:r>
      <w:r>
        <w:t xml:space="preserve"> </w:t>
      </w:r>
      <w:r>
        <w:t xml:space="preserve">TWAS has evolved into a more general framework to test other molecular phenotypes (molQTLs).</w:t>
      </w:r>
    </w:p>
    <w:p>
      <w:pPr>
        <w:pStyle w:val="BodyText"/>
      </w:pPr>
      <w:r>
        <w:t xml:space="preserve">Despite their advancements, TWAS and similar approaches typically focus on single variants or individual genes, thereby overlooking the intricate gene–gene interactions that are pivotal according to modern theories such as the omnigenic model of genetic architecture for complex traits.</w:t>
      </w:r>
      <w:r>
        <w:t xml:space="preserve"> </w:t>
      </w:r>
      <w:r>
        <w:t xml:space="preserve">Capturing these interactions necessitates more sophisticated methodologies.</w:t>
      </w:r>
      <w:r>
        <w:t xml:space="preserve"> </w:t>
      </w:r>
      <w:r>
        <w:t xml:space="preserve">One effective approach involves leveraging gene modules based on co-expression patterns.</w:t>
      </w:r>
      <w:r>
        <w:t xml:space="preserve"> </w:t>
      </w:r>
      <w:r>
        <w:t xml:space="preserve">Machine learning methods, such as decomposition techniques and autoencoders, have demonstrated superior performance in identifying these co-expression modules by capturing latent patterns in high-dimensional datasets.</w:t>
      </w:r>
      <w:r>
        <w:t xml:space="preserve"> </w:t>
      </w:r>
      <w:r>
        <w:t xml:space="preserve">However, the reliance on co-expression alone can lead to false positives, limiting the accuracy of these modules.</w:t>
      </w:r>
    </w:p>
    <w:p>
      <w:pPr>
        <w:pStyle w:val="BodyText"/>
      </w:pPr>
      <w:r>
        <w:t xml:space="preserve">To mitigate this, integrating additional data sources is essential.</w:t>
      </w:r>
      <w:r>
        <w:t xml:space="preserve"> </w:t>
      </w:r>
      <w:r>
        <w:t xml:space="preserve">For instance, PhenoPLIER exemplifies an integrative approach by combining genetic variant-trait associations from GWAS and variant-gene expression-trait associations from TWAS with groups of functionally related genes.</w:t>
      </w:r>
      <w:r>
        <w:t xml:space="preserve"> </w:t>
      </w:r>
      <w:r>
        <w:t xml:space="preserve">This integration strengthens the reliability of gene modules by cross-validating co-expression patterns with genetic evidence, thus reducing the likelihood of false positives and enhancing the biological relevance of the results.</w:t>
      </w:r>
    </w:p>
    <w:p>
      <w:pPr>
        <w:pStyle w:val="BodyText"/>
      </w:pPr>
      <w:r>
        <w:t xml:space="preserve">In this review, we explore how integrating gene modeling machine learning frameworks with genetic and multi-omics data enhances our understanding of the molecular mechanisms underlying complex traits and diseases, effectively approaching genetic studies through the lens of gene networks.</w:t>
      </w:r>
    </w:p>
    <w:bookmarkEnd w:id="98"/>
    <w:bookmarkStart w:id="107" w:name="single-variant-single-gene-approaches"/>
    <w:p>
      <w:pPr>
        <w:pStyle w:val="Heading2"/>
      </w:pPr>
      <w:r>
        <w:t xml:space="preserve">Single variant /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single gene strategies to understand the genetic basis of complex traits. GWAS identifies associations between DNA variants and traits. All the other approaches test how different molecular mechanisms might mediate variant-trait associations from GWAS. TWAS uses variants linked to changes in gene expression (i.e., expression quantitative trait loci or eQTLs). PWAS links protein functionality to traits via protein QTLs (pQTLs). HAWAS maps histone modifications to traits using hQTLs, while MWAS explores DNA methylation patterns in relation to traits through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variant/single gene strategies to understand the genetic basis of complex traits</w:t>
      </w:r>
      <w:r>
        <w:t xml:space="preserve">.</w:t>
      </w:r>
      <w:r>
        <w:t xml:space="preserve"> </w:t>
      </w:r>
      <w:r>
        <w:t xml:space="preserve">GWAS identifies associations between DNA variants and traits.</w:t>
      </w:r>
      <w:r>
        <w:t xml:space="preserve"> </w:t>
      </w:r>
      <w:r>
        <w:t xml:space="preserve">All the other approaches test how different molecular mechanisms might mediate variant-trait associations from GWAS.</w:t>
      </w:r>
      <w:r>
        <w:t xml:space="preserve"> </w:t>
      </w:r>
      <w:r>
        <w:t xml:space="preserve">TWAS uses variants linked to changes in gene expression (i.e., expression quantitative trait loci or eQTLs).</w:t>
      </w:r>
      <w:r>
        <w:t xml:space="preserve"> </w:t>
      </w:r>
      <w:r>
        <w:t xml:space="preserve">PWAS links protein functionality to traits via protein QTLs (pQTLs).</w:t>
      </w:r>
      <w:r>
        <w:t xml:space="preserve"> </w:t>
      </w:r>
      <w:r>
        <w:t xml:space="preserve">HAWAS maps histone modifications to traits using hQTLs, while MWAS explores DNA methylation patterns in relation to traits through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w:t>
        </w:r>
      </w:hyperlink>
      <w:r>
        <w:t xml:space="preserve">]</w:t>
      </w:r>
      <w:r>
        <w:t xml:space="preserve">.</w:t>
      </w:r>
      <w:r>
        <w:t xml:space="preserve"> </w:t>
      </w:r>
      <w:r>
        <w:t xml:space="preserve">Genome-wide association studies (GWAS)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2</w:t>
        </w:r>
      </w:hyperlink>
      <w:r>
        <w:t xml:space="preserve">]</w:t>
      </w:r>
      <w:r>
        <w:t xml:space="preserve">.</w:t>
      </w:r>
    </w:p>
    <w:p>
      <w:pPr>
        <w:pStyle w:val="BodyText"/>
      </w:pPr>
      <w:r>
        <w:t xml:space="preserve">Since the first GWAS on age-related macular degeneration (AMD) in 2005, the GWAS catalog rapidly expanded, containing SNP-trait associations across &gt;5,000 human traits</w:t>
      </w:r>
      <w:r>
        <w:t xml:space="preserve"> </w:t>
      </w:r>
      <w:r>
        <w:t xml:space="preserve">[</w:t>
      </w:r>
      <w:hyperlink w:anchor="ref-VRCjjZ9L">
        <w:r>
          <w:rPr>
            <w:rStyle w:val="Hyperlink"/>
          </w:rPr>
          <w:t xml:space="preserve">3</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4</w:t>
        </w:r>
      </w:hyperlink>
      <w:r>
        <w:t xml:space="preserve">,</w:t>
      </w:r>
      <w:hyperlink w:anchor="ref-yqBcaXHD">
        <w:r>
          <w:rPr>
            <w:rStyle w:val="Hyperlink"/>
          </w:rPr>
          <w:t xml:space="preserve">5</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6</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7</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8</w:t>
        </w:r>
      </w:hyperlink>
      <w:r>
        <w:t xml:space="preserve">,</w:t>
      </w:r>
      <w:hyperlink w:anchor="ref-gxwza7fO">
        <w:r>
          <w:rPr>
            <w:rStyle w:val="Hyperlink"/>
          </w:rPr>
          <w:t xml:space="preserve">9</w:t>
        </w:r>
      </w:hyperlink>
      <w:r>
        <w:t xml:space="preserve">]</w:t>
      </w:r>
      <w:r>
        <w:t xml:space="preserve">, rheumatoid arthritis</w:t>
      </w:r>
      <w:r>
        <w:t xml:space="preserve"> </w:t>
      </w:r>
      <w:r>
        <w:t xml:space="preserve">[</w:t>
      </w:r>
      <w:hyperlink w:anchor="ref-HicyXvA4">
        <w:r>
          <w:rPr>
            <w:rStyle w:val="Hyperlink"/>
          </w:rPr>
          <w:t xml:space="preserve">10</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4</w:t>
        </w:r>
      </w:hyperlink>
      <w:r>
        <w:t xml:space="preserve">]</w:t>
      </w:r>
      <w:r>
        <w:t xml:space="preserve">.</w:t>
      </w:r>
      <w:r>
        <w:t xml:space="preserve"> </w:t>
      </w:r>
      <w:r>
        <w:t xml:space="preserve">For example, genes can have epistatic interactions where a secondary loci affects a primary loci.</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11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12</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13</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14</w:t>
        </w:r>
      </w:hyperlink>
      <w:r>
        <w:t xml:space="preserve">,</w:t>
      </w:r>
      <w:hyperlink w:anchor="ref-OBxYzUMh">
        <w:r>
          <w:rPr>
            <w:rStyle w:val="Hyperlink"/>
          </w:rPr>
          <w:t xml:space="preserve">15</w:t>
        </w:r>
      </w:hyperlink>
      <w:r>
        <w:t xml:space="preserve">,</w:t>
      </w:r>
      <w:hyperlink w:anchor="ref-167QL5tMV">
        <w:r>
          <w:rPr>
            <w:rStyle w:val="Hyperlink"/>
          </w:rPr>
          <w:t xml:space="preserve">16</w:t>
        </w:r>
      </w:hyperlink>
      <w:r>
        <w:t xml:space="preserve">,</w:t>
      </w:r>
      <w:hyperlink w:anchor="ref-WfdUHVDA">
        <w:r>
          <w:rPr>
            <w:rStyle w:val="Hyperlink"/>
          </w:rPr>
          <w:t xml:space="preserve">17</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18</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loci (eQTL) is a genetic region associated with the expression levels of a nearby or distant gene</w:t>
      </w:r>
      <w:r>
        <w:t xml:space="preserve"> </w:t>
      </w:r>
      <w:r>
        <w:t xml:space="preserve">[</w:t>
      </w:r>
      <w:hyperlink w:anchor="ref-1FHKg3JK5">
        <w:r>
          <w:rPr>
            <w:rStyle w:val="Hyperlink"/>
          </w:rPr>
          <w:t xml:space="preserve">19</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20</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4</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21</w:t>
        </w:r>
      </w:hyperlink>
      <w:r>
        <w:t xml:space="preserve">,</w:t>
      </w:r>
      <w:hyperlink w:anchor="ref-l6ogswV3">
        <w:r>
          <w:rPr>
            <w:rStyle w:val="Hyperlink"/>
          </w:rPr>
          <w:t xml:space="preserve">22</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22</w:t>
        </w:r>
      </w:hyperlink>
      <w:r>
        <w:t xml:space="preserve">]</w:t>
      </w:r>
      <w:r>
        <w:t xml:space="preserve">.</w:t>
      </w:r>
      <w:r>
        <w:t xml:space="preserve"> </w:t>
      </w:r>
      <w:r>
        <w:t xml:space="preserve">Since TWAS models the genetic regulation of gene expression, the approach allows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23</w:t>
        </w:r>
      </w:hyperlink>
      <w:r>
        <w:t xml:space="preserve">]</w:t>
      </w:r>
      <w:r>
        <w:t xml:space="preserve">, including PrediXcan</w:t>
      </w:r>
      <w:r>
        <w:t xml:space="preserve"> </w:t>
      </w:r>
      <w:r>
        <w:t xml:space="preserve">[</w:t>
      </w:r>
      <w:hyperlink w:anchor="ref-Z8bvDdVq">
        <w:r>
          <w:rPr>
            <w:rStyle w:val="Hyperlink"/>
          </w:rPr>
          <w:t xml:space="preserve">24</w:t>
        </w:r>
      </w:hyperlink>
      <w:r>
        <w:t xml:space="preserve">]</w:t>
      </w:r>
      <w:r>
        <w:t xml:space="preserve">, FUSION</w:t>
      </w:r>
      <w:r>
        <w:t xml:space="preserve"> </w:t>
      </w:r>
      <w:r>
        <w:t xml:space="preserve">[</w:t>
      </w:r>
      <w:hyperlink w:anchor="ref-1D63fEEPb">
        <w:r>
          <w:rPr>
            <w:rStyle w:val="Hyperlink"/>
          </w:rPr>
          <w:t xml:space="preserve">25</w:t>
        </w:r>
      </w:hyperlink>
      <w:r>
        <w:t xml:space="preserve">]</w:t>
      </w:r>
      <w:r>
        <w:t xml:space="preserve"> </w:t>
      </w:r>
      <w:r>
        <w:t xml:space="preserve">and TIGAR</w:t>
      </w:r>
      <w:r>
        <w:t xml:space="preserve"> </w:t>
      </w:r>
      <w:r>
        <w:t xml:space="preserve">[</w:t>
      </w:r>
      <w:hyperlink w:anchor="ref-19Klmizj8">
        <w:r>
          <w:rPr>
            <w:rStyle w:val="Hyperlink"/>
          </w:rPr>
          <w:t xml:space="preserve">26</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27</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22</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28</w:t>
        </w:r>
      </w:hyperlink>
      <w:r>
        <w:t xml:space="preserve">]</w:t>
      </w:r>
      <w:r>
        <w:t xml:space="preserve"> </w:t>
      </w:r>
      <w:r>
        <w:t xml:space="preserve">or UTMOST</w:t>
      </w:r>
      <w:r>
        <w:t xml:space="preserve"> </w:t>
      </w:r>
      <w:r>
        <w:t xml:space="preserve">[</w:t>
      </w:r>
      <w:hyperlink w:anchor="ref-93R9hBin">
        <w:r>
          <w:rPr>
            <w:rStyle w:val="Hyperlink"/>
          </w:rPr>
          <w:t xml:space="preserve">29</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splicing QTLs (sQTLs), protein QTLs (pQTLs), histone acetylation QTLs (haQTLs) and methylation QTLs (mQTLs).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30</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FIRM machine learning model to evaluate how variants—such as missense, nonsense, and frameshift mutations—affect protein function by assigning impairment scores</w:t>
      </w:r>
      <w:r>
        <w:t xml:space="preserve"> </w:t>
      </w:r>
      <w:r>
        <w:t xml:space="preserve">[</w:t>
      </w:r>
      <w:hyperlink w:anchor="ref-1Dsj6bEd3">
        <w:r>
          <w:rPr>
            <w:rStyle w:val="Hyperlink"/>
          </w:rPr>
          <w:t xml:space="preserve">30</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31</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32</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33</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34</w:t>
        </w:r>
      </w:hyperlink>
      <w:r>
        <w:t xml:space="preserve">,</w:t>
      </w:r>
      <w:hyperlink w:anchor="ref-KfWCLspO">
        <w:r>
          <w:rPr>
            <w:rStyle w:val="Hyperlink"/>
          </w:rPr>
          <w:t xml:space="preserve">35</w:t>
        </w:r>
      </w:hyperlink>
      <w:r>
        <w:t xml:space="preserve">]</w:t>
      </w:r>
      <w:r>
        <w:t xml:space="preserve">.</w:t>
      </w:r>
      <w:r>
        <w:t xml:space="preserve"> </w:t>
      </w: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36</w:t>
        </w:r>
      </w:hyperlink>
      <w:r>
        <w:t xml:space="preserve">,</w:t>
      </w:r>
      <w:hyperlink w:anchor="ref-15ldVppuv">
        <w:r>
          <w:rPr>
            <w:rStyle w:val="Hyperlink"/>
          </w:rPr>
          <w:t xml:space="preserve">37</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38</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r>
        <w:t xml:space="preserve"> </w:t>
      </w: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39</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40</w:t>
        </w:r>
      </w:hyperlink>
      <w:r>
        <w:t xml:space="preserve">]</w:t>
      </w:r>
      <w:r>
        <w:t xml:space="preserve">.</w:t>
      </w:r>
      <w:r>
        <w:t xml:space="preserve"> </w:t>
      </w: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41</w:t>
        </w:r>
      </w:hyperlink>
      <w:r>
        <w:t xml:space="preserve">,</w:t>
      </w:r>
      <w:hyperlink w:anchor="ref-lVJVFaaZ">
        <w:r>
          <w:rPr>
            <w:rStyle w:val="Hyperlink"/>
          </w:rPr>
          <w:t xml:space="preserve">42</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43</w:t>
        </w:r>
      </w:hyperlink>
      <w:r>
        <w:t xml:space="preserve">]</w:t>
      </w:r>
      <w:r>
        <w:t xml:space="preserve">.</w:t>
      </w:r>
      <w:r>
        <w:t xml:space="preserve"> </w:t>
      </w: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36</w:t>
        </w:r>
      </w:hyperlink>
      <w:r>
        <w:t xml:space="preserve">]</w:t>
      </w:r>
      <w:r>
        <w:t xml:space="preserve">.</w:t>
      </w:r>
      <w:r>
        <w:t xml:space="preserve"> </w:t>
      </w:r>
      <w:r>
        <w:t xml:space="preserve">In response to these unexpected findings, Boyle et al. proposed the omnigenic model</w:t>
      </w:r>
      <w:r>
        <w:t xml:space="preserve"> </w:t>
      </w:r>
      <w:r>
        <w:t xml:space="preserve">[</w:t>
      </w:r>
      <w:hyperlink w:anchor="ref-vpIDZCSa">
        <w:r>
          <w:rPr>
            <w:rStyle w:val="Hyperlink"/>
          </w:rPr>
          <w:t xml:space="preserve">36</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36</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44</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45</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46</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47</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 [</w:t>
      </w:r>
      <w:r>
        <w:t xml:space="preserve">[</w:t>
      </w:r>
      <w:hyperlink w:anchor="ref-82fs3SZo">
        <w:r>
          <w:rPr>
            <w:rStyle w:val="Hyperlink"/>
          </w:rPr>
          <w:t xml:space="preserve">48</w:t>
        </w:r>
      </w:hyperlink>
      <w:r>
        <w:t xml:space="preserve">]</w:t>
      </w:r>
      <w:r>
        <w:t xml:space="preserve">]</w:t>
      </w:r>
      <w:r>
        <w:t xml:space="preserve">[</w:t>
      </w:r>
      <w:hyperlink w:anchor="ref-doi:10.20900/jpbs.20170014">
        <w:r>
          <w:rPr>
            <w:rStyle w:val="Hyperlink"/>
            <w:bCs/>
            <w:b/>
          </w:rPr>
          <w:t xml:space="preserve">doi:10.20900/jpbs.20170014?</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44</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44</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r>
        <w:t xml:space="preserve"> </w:t>
      </w: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49</w:t>
        </w:r>
      </w:hyperlink>
      <w:r>
        <w:t xml:space="preserve">]</w:t>
      </w:r>
      <w:r>
        <w:t xml:space="preserve">.</w:t>
      </w:r>
      <w:r>
        <w:t xml:space="preserve"> </w:t>
      </w:r>
      <w:r>
        <w:t xml:space="preserve">Furthermore, the omnigenic model has been criticized for their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48</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50</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51</w:t>
        </w:r>
      </w:hyperlink>
      <w:r>
        <w:t xml:space="preserve">]</w:t>
      </w:r>
      <w:r>
        <w:t xml:space="preserve">.</w:t>
      </w:r>
      <w:r>
        <w:t xml:space="preserve"> </w:t>
      </w: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603" w:name="X704e2015a7674d6a89689dd4162f0f1ede1930c"/>
    <w:p>
      <w:pPr>
        <w:pStyle w:val="Heading1"/>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LIER method, which uses non-negative matrix factorization and prior knowledge to align gene modules with known biological pathways. This approach generates interpretable gene modules but only captures linear relationships. The second row shows a vanilla VAE,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bCs/>
          <w:b/>
        </w:rPr>
        <w:t xml:space="preserve">a)</w:t>
      </w:r>
      <w:r>
        <w:t xml:space="preserve">.</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bCs/>
          <w:b/>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vanilla VAE,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4" w:name="Xe22d54c2bc67e592d195f762f04e297092ddbfb"/>
    <w:p>
      <w:pPr>
        <w:pStyle w:val="Heading2"/>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52</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53</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54</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55</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55</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56</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57</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57</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58</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Start w:id="122"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57</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59</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60</w:t>
        </w:r>
      </w:hyperlink>
      <w:r>
        <w:t xml:space="preserve">]</w:t>
      </w:r>
      <w:r>
        <w:t xml:space="preserve">, or GenomicSuperSignature</w:t>
      </w:r>
      <w:r>
        <w:t xml:space="preserve"> </w:t>
      </w:r>
      <w:r>
        <w:t xml:space="preserve">[</w:t>
      </w:r>
      <w:hyperlink w:anchor="ref-X4fhSCkz">
        <w:r>
          <w:rPr>
            <w:rStyle w:val="Hyperlink"/>
          </w:rPr>
          <w:t xml:space="preserve">61</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61</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50</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62</w:t>
        </w:r>
      </w:hyperlink>
      <w:r>
        <w:t xml:space="preserve">]</w:t>
      </w:r>
      <w:r>
        <w:t xml:space="preserve">.</w:t>
      </w:r>
      <w:r>
        <w:t xml:space="preserve"> </w:t>
      </w:r>
      <w:r>
        <w:t xml:space="preserve">By leveraging large datasets like recount2</w:t>
      </w:r>
      <w:r>
        <w:t xml:space="preserve"> </w:t>
      </w:r>
      <w:r>
        <w:t xml:space="preserve">[</w:t>
      </w:r>
      <w:hyperlink w:anchor="ref-GM90STke">
        <w:r>
          <w:rPr>
            <w:rStyle w:val="Hyperlink"/>
          </w:rPr>
          <w:t xml:space="preserve">63</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r>
        <w:t xml:space="preserve"> </w:t>
      </w: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64</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r>
        <w:t xml:space="preserve"> </w:t>
      </w: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65</w:t>
        </w:r>
      </w:hyperlink>
      <w:r>
        <w:t xml:space="preserve">]</w:t>
      </w:r>
      <w:r>
        <w:t xml:space="preserve">.</w:t>
      </w:r>
    </w:p>
    <w:bookmarkEnd w:id="122"/>
    <w:bookmarkStart w:id="123"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66</w:t>
        </w:r>
      </w:hyperlink>
      <w:r>
        <w:t xml:space="preserve">,</w:t>
      </w:r>
      <w:hyperlink w:anchor="ref-CdrNvVBn">
        <w:r>
          <w:rPr>
            <w:rStyle w:val="Hyperlink"/>
          </w:rPr>
          <w:t xml:space="preserve">67</w:t>
        </w:r>
      </w:hyperlink>
      <w:r>
        <w:t xml:space="preserve">,</w:t>
      </w:r>
      <w:hyperlink w:anchor="ref-Gy0Zkruj">
        <w:r>
          <w:rPr>
            <w:rStyle w:val="Hyperlink"/>
          </w:rPr>
          <w:t xml:space="preserve">68</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69</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70</w:t>
        </w:r>
      </w:hyperlink>
      <w:r>
        <w:t xml:space="preserve">]</w:t>
      </w:r>
      <w:r>
        <w:t xml:space="preserve">, expiMap</w:t>
      </w:r>
      <w:r>
        <w:t xml:space="preserve"> </w:t>
      </w:r>
      <w:r>
        <w:t xml:space="preserve">[</w:t>
      </w:r>
      <w:hyperlink w:anchor="ref-JkqcQgM7">
        <w:r>
          <w:rPr>
            <w:rStyle w:val="Hyperlink"/>
          </w:rPr>
          <w:t xml:space="preserve">71</w:t>
        </w:r>
      </w:hyperlink>
      <w:r>
        <w:t xml:space="preserve">]</w:t>
      </w:r>
      <w:r>
        <w:t xml:space="preserve">, and VEGA</w:t>
      </w:r>
      <w:r>
        <w:t xml:space="preserve"> </w:t>
      </w:r>
      <w:r>
        <w:t xml:space="preserve">[</w:t>
      </w:r>
      <w:hyperlink w:anchor="ref-170T6ip47">
        <w:r>
          <w:rPr>
            <w:rStyle w:val="Hyperlink"/>
          </w:rPr>
          <w:t xml:space="preserve">72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3"/>
    <w:bookmarkEnd w:id="124"/>
    <w:bookmarkStart w:id="130" w:name="Xc21a6263b715c74cdde80628356c19911e9293b"/>
    <w:p>
      <w:pPr>
        <w:pStyle w:val="Heading2"/>
      </w:pPr>
      <w:r>
        <w:t xml:space="preserve">A gene module perspective for genetic studies</w:t>
      </w:r>
    </w:p>
    <w:bookmarkStart w:id="0" w:name="fig:fig4"/>
    <w:p>
      <w:pPr>
        <w:pStyle w:val="CaptionedFigure"/>
      </w:pPr>
      <w:bookmarkStart w:id="129" w:name="fig:fig4"/>
      <w:r>
        <w:drawing>
          <wp:inline>
            <wp:extent cx="5943600" cy="5733635"/>
            <wp:effectExtent b="0" l="0" r="0" t="0"/>
            <wp:docPr descr="Figure 4: An integrative, gene module-based approach for genetic studies. Each panel shows a component of the PhenoPLIER framework [73]. a) First, latent variables (LVs) or gene modules are learned from transcriptome data using the PLIER matrix factorization method. PLIER generates matrix \mathbf{Z}, which has gene weights for each module, and matrix \mathbf{B}, which has the samples in the latent space. b) Schematic of gene-trait associations from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7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6" name="Picture"/>
            <a:graphic>
              <a:graphicData uri="http://schemas.openxmlformats.org/drawingml/2006/picture">
                <pic:pic>
                  <pic:nvPicPr>
                    <pic:cNvPr descr="images/fig4.svg" id="127" name="Picture"/>
                    <pic:cNvPicPr>
                      <a:picLocks noChangeArrowheads="1" noChangeAspect="1"/>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29"/>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73</w:t>
        </w:r>
      </w:hyperlink>
      <w:r>
        <w:t xml:space="preserve">]</w:t>
      </w:r>
      <w:r>
        <w:t xml:space="preserve">.</w:t>
      </w:r>
      <w:r>
        <w:t xml:space="preserve"> </w:t>
      </w:r>
      <w:r>
        <w:rPr>
          <w:bCs/>
          <w:b/>
        </w:rPr>
        <w:t xml:space="preserve">a)</w:t>
      </w:r>
      <w:r>
        <w:t xml:space="preserve"> </w:t>
      </w:r>
      <w:r>
        <w:t xml:space="preserve">First, latent variables (LVs) or gene modules are learned from transcriptome data using the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bCs/>
          <w:b/>
        </w:rPr>
        <w:t xml:space="preserve">b)</w:t>
      </w:r>
      <w:r>
        <w:t xml:space="preserve"> </w:t>
      </w:r>
      <w:r>
        <w:t xml:space="preserve">Schematic of gene-trait associations from TWAS and gene-drug scores from LINCS L1000 being projected into the latent space for a joint analysis.</w:t>
      </w:r>
      <w:r>
        <w:t xml:space="preserve"> </w:t>
      </w:r>
      <w:r>
        <w:rPr>
          <w:bCs/>
          <w:b/>
        </w:rPr>
        <w:t xml:space="preserve">c)</w:t>
      </w:r>
      <w:r>
        <w:t xml:space="preserve"> </w:t>
      </w:r>
      <w:r>
        <w:t xml:space="preserve">Schematic of a gene module-based drug reporposing framework, where the projection of TWAS and LINCS L1000 data is used to compute a drug-disease score.</w:t>
      </w:r>
      <w:r>
        <w:t xml:space="preserve"> </w:t>
      </w:r>
      <w:r>
        <w:rPr>
          <w:bCs/>
          <w:b/>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bCs/>
          <w:b/>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73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73</w:t>
        </w:r>
      </w:hyperlink>
      <w:r>
        <w:t xml:space="preserve">]</w:t>
      </w:r>
      <w:r>
        <w:t xml:space="preserve"> </w:t>
      </w:r>
      <w:r>
        <w:t xml:space="preserve">is a recent computational framework that implements this gene module-based approach.</w:t>
      </w:r>
      <w:r>
        <w:rPr>
          <w:bCs/>
          <w:b/>
        </w:rPr>
        <w:t xml:space="preserve"> </w:t>
      </w:r>
      <w:r>
        <w:rPr>
          <w:bCs/>
          <w:b/>
        </w:rPr>
        <w:t xml:space="preserve">PhenoPLIER can integrate gene modules extracted from any transcriptome data with gene-trait associations from TWAS and drug-induced transcriptional profiles (</w:t>
      </w:r>
      <w:r>
        <w:t xml:space="preserve">Figure</w:t>
      </w:r>
      <w:r>
        <w:t xml:space="preserve"> </w:t>
      </w:r>
      <w:r>
        <w:t xml:space="preserve">[</w:t>
      </w:r>
      <w:hyperlink w:anchor="ref-fig4">
        <w:r>
          <w:rPr>
            <w:rStyle w:val="Hyperlink"/>
            <w:bCs/>
            <w:b/>
          </w:rPr>
          <w:t xml:space="preserve">fig4?</w:t>
        </w:r>
      </w:hyperlink>
      <w:r>
        <w:t xml:space="preserve">]</w:t>
      </w:r>
      <w:r>
        <w:rPr>
          <w:bCs/>
          <w:b/>
        </w:rPr>
        <w:t xml:space="preserve">).</w:t>
      </w:r>
      <w:r>
        <w:rPr>
          <w:bCs/>
          <w:b/>
        </w:rPr>
        <w:t xml:space="preserve"> </w:t>
      </w:r>
      <w:r>
        <w:rPr>
          <w:bCs/>
          <w:b/>
        </w:rPr>
        <w:t xml:space="preserve">The approach integrates different molecular data sources by using a latent space derived from transcriptome data where each latent variable (LV) is a gene module (</w:t>
      </w:r>
      <w:r>
        <w:t xml:space="preserve">Figure</w:t>
      </w:r>
      <w:r>
        <w:t xml:space="preserve"> </w:t>
      </w:r>
      <w:r>
        <w:t xml:space="preserve">[</w:t>
      </w:r>
      <w:hyperlink w:anchor="ref-fig4">
        <w:r>
          <w:rPr>
            <w:rStyle w:val="Hyperlink"/>
            <w:bCs/>
            <w:b/>
          </w:rPr>
          <w:t xml:space="preserve">fig4?</w:t>
        </w:r>
      </w:hyperlink>
      <w:r>
        <w:t xml:space="preserve">]</w:t>
      </w:r>
      <w:r>
        <w:t xml:space="preserve">a)</w:t>
      </w:r>
      <w:r>
        <w:rPr>
          <w:bCs/>
          <w:b/>
        </w:rPr>
        <w:t xml:space="preserve">).</w:t>
      </w:r>
      <w:r>
        <w:rPr>
          <w:bCs/>
          <w:b/>
        </w:rPr>
        <w:t xml:space="preserve"> </w:t>
      </w:r>
      <w:r>
        <w:rPr>
          <w:bCs/>
          <w:b/>
        </w:rP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rPr>
          <w:bCs/>
          <w:b/>
        </w:rPr>
        <w:t xml:space="preserve"> </w:t>
      </w:r>
      <w:r>
        <w:rPr>
          <w:bCs/>
          <w:b/>
        </w:rPr>
        <w:t xml:space="preserve">An advantage of PhenoPLIER is interpretability: it uses gene module models from PLIER (</w:t>
      </w:r>
      <w:r>
        <w:t xml:space="preserve">Figure</w:t>
      </w:r>
      <w:r>
        <w:t xml:space="preserve"> </w:t>
      </w:r>
      <w:r>
        <w:t xml:space="preserve">[</w:t>
      </w:r>
      <w:hyperlink w:anchor="ref-fig4">
        <w:r>
          <w:rPr>
            <w:rStyle w:val="Hyperlink"/>
            <w:bCs/>
            <w:b/>
          </w:rPr>
          <w:t xml:space="preserve">fig4?</w:t>
        </w:r>
      </w:hyperlink>
      <w:r>
        <w:t xml:space="preserve">]</w:t>
      </w:r>
      <w:r>
        <w:t xml:space="preserve">a)**),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62</w:t>
        </w:r>
      </w:hyperlink>
      <w:r>
        <w:t xml:space="preserve">,</w:t>
      </w:r>
      <w:hyperlink w:anchor="ref-6SPTvFXq">
        <w:r>
          <w:rPr>
            <w:rStyle w:val="Hyperlink"/>
          </w:rPr>
          <w:t xml:space="preserve">74</w:t>
        </w:r>
      </w:hyperlink>
      <w:r>
        <w:t xml:space="preserve">]</w:t>
      </w:r>
      <w:r>
        <w:t xml:space="preserve"> </w:t>
      </w:r>
      <w:r>
        <w:t xml:space="preserve">(Figure</w:t>
      </w:r>
      <w:r>
        <w:t xml:space="preserve"> </w:t>
      </w:r>
      <w:r>
        <w:t xml:space="preserve">[</w:t>
      </w:r>
      <w:hyperlink w:anchor="ref-fig4">
        <w:r>
          <w:rPr>
            <w:rStyle w:val="Hyperlink"/>
            <w:bCs/>
            <w:b/>
          </w:rPr>
          <w:t xml:space="preserve">fig4?</w:t>
        </w:r>
      </w:hyperlink>
      <w:r>
        <w:t xml:space="preserve">]</w:t>
      </w:r>
      <w:r>
        <w:t xml:space="preserve">a), a large and highly heterogeneous expression compendia.</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24</w:t>
        </w:r>
      </w:hyperlink>
      <w:r>
        <w:t xml:space="preserve">,</w:t>
      </w:r>
      <w:hyperlink w:anchor="ref-vLyTudUB">
        <w:r>
          <w:rPr>
            <w:rStyle w:val="Hyperlink"/>
          </w:rPr>
          <w:t xml:space="preserve">27</w:t>
        </w:r>
      </w:hyperlink>
      <w:r>
        <w:t xml:space="preserve">,</w:t>
      </w:r>
      <w:hyperlink w:anchor="ref-1FFzCXo1s">
        <w:r>
          <w:rPr>
            <w:rStyle w:val="Hyperlink"/>
          </w:rPr>
          <w:t xml:space="preserve">28</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75</w:t>
        </w:r>
      </w:hyperlink>
      <w:r>
        <w:t xml:space="preserve">,</w:t>
      </w:r>
      <w:hyperlink w:anchor="ref-lY5ln3dB">
        <w:r>
          <w:rPr>
            <w:rStyle w:val="Hyperlink"/>
          </w:rPr>
          <w:t xml:space="preserve">76</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77</w:t>
        </w:r>
      </w:hyperlink>
      <w:r>
        <w:t xml:space="preserve">,</w:t>
      </w:r>
      <w:hyperlink w:anchor="ref-gZAOkumx">
        <w:r>
          <w:rPr>
            <w:rStyle w:val="Hyperlink"/>
          </w:rPr>
          <w:t xml:space="preserve">78</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doi:10.1016/S0140-6736">
        <w:r>
          <w:rPr>
            <w:rStyle w:val="Hyperlink"/>
            <w:bCs/>
            <w:b/>
          </w:rPr>
          <w:t xml:space="preserve">doi:10.1016/S0140-6736?</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79</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mZjkE1xU">
        <w:r>
          <w:rPr>
            <w:rStyle w:val="Hyperlink"/>
          </w:rPr>
          <w:t xml:space="preserve">80</w:t>
        </w:r>
      </w:hyperlink>
      <w:r>
        <w:t xml:space="preserve">,</w:t>
      </w:r>
      <w:hyperlink w:anchor="ref-doi:10.1126/scitranslmed.300264">
        <w:r>
          <w:rPr>
            <w:rStyle w:val="Hyperlink"/>
            <w:bCs/>
            <w:b/>
          </w:rPr>
          <w:t xml:space="preserve">doi:10.1126/scitranslmed.300264?</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81</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82</w:t>
        </w:r>
      </w:hyperlink>
      <w:r>
        <w:t xml:space="preserve">,</w:t>
      </w:r>
      <w:hyperlink w:anchor="ref-10KA5jTBQ">
        <w:r>
          <w:rPr>
            <w:rStyle w:val="Hyperlink"/>
          </w:rPr>
          <w:t xml:space="preserve">83</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84</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85</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86</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87</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88</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89</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r>
        <w:rPr>
          <w:bCs/>
          <w:b/>
        </w:rPr>
        <w:t xml:space="preserve">[</w:t>
      </w:r>
      <w:hyperlink w:anchor="ref-fig4">
        <w:r>
          <w:rPr>
            <w:rStyle w:val="Hyperlink"/>
            <w:bCs/>
            <w:b/>
            <w:bCs/>
            <w:b/>
          </w:rPr>
          <w:t xml:space="preserve">fig4?</w:t>
        </w:r>
      </w:hyperlink>
      <w:r>
        <w:rPr>
          <w:bCs/>
          <w:b/>
        </w:rPr>
        <w:t xml:space="preserve">]</w:t>
      </w:r>
      <w:r>
        <w:rPr>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doi:10.1212/WNL.00000000002048">
        <w:r>
          <w:rPr>
            <w:rStyle w:val="Hyperlink"/>
            <w:bCs/>
            <w:b/>
          </w:rPr>
          <w:t xml:space="preserve">doi:10.1212/WNL.00000000002048?</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13</w:t>
        </w:r>
      </w:hyperlink>
      <w:r>
        <w:t xml:space="preserve">]</w:t>
      </w:r>
      <w:r>
        <w:t xml:space="preserve">.</w:t>
      </w:r>
      <w:r>
        <w:t xml:space="preserve"> </w:t>
      </w:r>
      <w:r>
        <w:t xml:space="preserve">Actually, the regression model used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90</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 The omni-PLIER framework, combining the PLIER model with the omnigenic approach, uncovers molecular mechanisms linking Down syndrome (DS) and obesity, identifying key latent variables with top genes such as GPX1 and MCL1, which mediate the relationship between trisomy 21 and body mass index (BMI), offering insights into DS-specific and general obesity-related processes.</w:t>
      </w:r>
      <w:r>
        <w:t xml:space="preserve"> </w:t>
      </w:r>
      <w:r>
        <w:rPr>
          <w:rStyle w:val="VerbatimChar"/>
        </w:rPr>
        <w:t xml:space="preserve">[CITE Sutanu’s paper]</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91</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91</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50</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0"/>
    <w:bookmarkStart w:id="131"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92</w:t>
        </w:r>
      </w:hyperlink>
      <w:r>
        <w:t xml:space="preserve">,</w:t>
      </w:r>
      <w:hyperlink w:anchor="ref-r8alvfcC">
        <w:r>
          <w:rPr>
            <w:rStyle w:val="Hyperlink"/>
          </w:rPr>
          <w:t xml:space="preserve">93</w:t>
        </w:r>
      </w:hyperlink>
      <w:r>
        <w:t xml:space="preserve">,</w:t>
      </w:r>
      <w:hyperlink w:anchor="ref-E1tpJnqG">
        <w:r>
          <w:rPr>
            <w:rStyle w:val="Hyperlink"/>
          </w:rPr>
          <w:t xml:space="preserve">94</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50</w:t>
        </w:r>
      </w:hyperlink>
      <w:r>
        <w:t xml:space="preserve">,</w:t>
      </w:r>
      <w:hyperlink w:anchor="ref-KNAOTAKP">
        <w:r>
          <w:rPr>
            <w:rStyle w:val="Hyperlink"/>
          </w:rPr>
          <w:t xml:space="preserve">95</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96</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97</w:t>
        </w:r>
      </w:hyperlink>
      <w:r>
        <w:t xml:space="preserve">]</w:t>
      </w:r>
      <w:r>
        <w:t xml:space="preserve">.</w:t>
      </w:r>
      <w:r>
        <w:t xml:space="preserve"> </w:t>
      </w:r>
      <w:r>
        <w:t xml:space="preserve">Integrating GPU-aware libraries like CuPy</w:t>
      </w:r>
      <w:r>
        <w:t xml:space="preserve"> </w:t>
      </w:r>
      <w:r>
        <w:t xml:space="preserve">[</w:t>
      </w:r>
      <w:hyperlink w:anchor="ref-JMQXR7X9">
        <w:r>
          <w:rPr>
            <w:rStyle w:val="Hyperlink"/>
          </w:rPr>
          <w:t xml:space="preserve">98</w:t>
        </w:r>
      </w:hyperlink>
      <w:r>
        <w:t xml:space="preserve">]</w:t>
      </w:r>
      <w:r>
        <w:t xml:space="preserve"> </w:t>
      </w:r>
      <w:r>
        <w:t xml:space="preserve">and RAPIDS</w:t>
      </w:r>
      <w:r>
        <w:t xml:space="preserve"> </w:t>
      </w:r>
      <w:r>
        <w:t xml:space="preserve">[</w:t>
      </w:r>
      <w:hyperlink w:anchor="ref-wPsNXL1Q">
        <w:r>
          <w:rPr>
            <w:rStyle w:val="Hyperlink"/>
          </w:rPr>
          <w:t xml:space="preserve">99</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100</w:t>
        </w:r>
      </w:hyperlink>
      <w:r>
        <w:t xml:space="preserve">]</w:t>
      </w:r>
      <w:r>
        <w:t xml:space="preserve"> </w:t>
      </w:r>
      <w:r>
        <w:t xml:space="preserve">and Scikit-learn</w:t>
      </w:r>
      <w:r>
        <w:t xml:space="preserve"> </w:t>
      </w:r>
      <w:r>
        <w:t xml:space="preserve">[</w:t>
      </w:r>
      <w:hyperlink w:anchor="ref-AujvwLp6">
        <w:r>
          <w:rPr>
            <w:rStyle w:val="Hyperlink"/>
          </w:rPr>
          <w:t xml:space="preserve">101</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102</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103</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104</w:t>
        </w:r>
      </w:hyperlink>
      <w:r>
        <w:t xml:space="preserve">/]</w:t>
      </w:r>
      <w:r>
        <w:t xml:space="preserve">, Kana</w:t>
      </w:r>
      <w:r>
        <w:t xml:space="preserve"> </w:t>
      </w:r>
      <w:r>
        <w:t xml:space="preserve">[</w:t>
      </w:r>
      <w:hyperlink w:anchor="ref-1DswCJYT0">
        <w:r>
          <w:rPr>
            <w:rStyle w:val="Hyperlink"/>
          </w:rPr>
          <w:t xml:space="preserve">105</w:t>
        </w:r>
      </w:hyperlink>
      <w:r>
        <w:t xml:space="preserve">]</w:t>
      </w:r>
      <w:r>
        <w:t xml:space="preserve">, and VirtualWasm</w:t>
      </w:r>
      <w:r>
        <w:t xml:space="preserve"> </w:t>
      </w:r>
      <w:r>
        <w:t xml:space="preserve">[</w:t>
      </w:r>
      <w:hyperlink w:anchor="ref-WhJVE7a4">
        <w:r>
          <w:rPr>
            <w:rStyle w:val="Hyperlink"/>
          </w:rPr>
          <w:t xml:space="preserve">106</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1"/>
    <w:bookmarkStart w:id="602" w:name="references"/>
    <w:p>
      <w:pPr>
        <w:pStyle w:val="Heading2"/>
      </w:pPr>
      <w:r>
        <w:t xml:space="preserve">References</w:t>
      </w:r>
    </w:p>
    <w:bookmarkStart w:id="601" w:name="refs"/>
    <w:bookmarkStart w:id="136" w:name="ref-VqGYQMXO"/>
    <w:p>
      <w:pPr>
        <w:pStyle w:val="Bibliography"/>
      </w:pPr>
      <w:r>
        <w:t xml:space="preserve">1.</w:t>
      </w:r>
      <w:r>
        <w:t xml:space="preserve"> </w:t>
      </w:r>
      <w:r>
        <w:t xml:space="preserve">	</w:t>
      </w:r>
      <w:r>
        <w:rPr>
          <w:bCs/>
          <w:b/>
        </w:rPr>
        <w:t xml:space="preserve">Polygenic background modifies penetrance of monogenic variants for tier 1 genomic conditions</w:t>
      </w:r>
      <w:r>
        <w:t xml:space="preserve"> </w:t>
      </w:r>
      <w:r>
        <w:t xml:space="preserve">Akl C Fahed, Minxian Wang, Julian R Homburger, Aniruddh P Patel, Alexander G Bick, Cynthia L Neben, Carmen Lai, Deanna Brockman, Anthony Philippakis, Patrick T Ellinor, … Amit V Khera</w:t>
      </w:r>
      <w:r>
        <w:t xml:space="preserve"> </w:t>
      </w:r>
      <w:r>
        <w:rPr>
          <w:iCs/>
          <w:i/>
        </w:rPr>
        <w:t xml:space="preserve">Nature Communications</w:t>
      </w:r>
      <w:r>
        <w:t xml:space="preserve"> </w:t>
      </w:r>
      <w:r>
        <w:t xml:space="preserve">(2020-08-20)</w:t>
      </w:r>
      <w:r>
        <w:t xml:space="preserve"> </w:t>
      </w:r>
      <w:hyperlink r:id="rId132">
        <w:r>
          <w:rPr>
            <w:rStyle w:val="Hyperlink"/>
          </w:rPr>
          <w:t xml:space="preserve">https://doi.org/gg9hqv</w:t>
        </w:r>
      </w:hyperlink>
      <w:r>
        <w:t xml:space="preserve"> </w:t>
      </w:r>
      <w:r>
        <w:t xml:space="preserve">DOI:</w:t>
      </w:r>
      <w:r>
        <w:t xml:space="preserve"> </w:t>
      </w:r>
      <w:hyperlink r:id="rId133">
        <w:r>
          <w:rPr>
            <w:rStyle w:val="Hyperlink"/>
          </w:rPr>
          <w:t xml:space="preserve">10.1038/s41467-020-17374-3</w:t>
        </w:r>
      </w:hyperlink>
      <w:r>
        <w:t xml:space="preserve"> </w:t>
      </w:r>
      <w:r>
        <w:t xml:space="preserve">· PMID:</w:t>
      </w:r>
      <w:r>
        <w:t xml:space="preserve"> </w:t>
      </w:r>
      <w:hyperlink r:id="rId134">
        <w:r>
          <w:rPr>
            <w:rStyle w:val="Hyperlink"/>
          </w:rPr>
          <w:t xml:space="preserve">32820175</w:t>
        </w:r>
      </w:hyperlink>
      <w:r>
        <w:t xml:space="preserve"> </w:t>
      </w:r>
      <w:r>
        <w:t xml:space="preserve">· PMCID:</w:t>
      </w:r>
      <w:r>
        <w:t xml:space="preserve"> </w:t>
      </w:r>
      <w:hyperlink r:id="rId135">
        <w:r>
          <w:rPr>
            <w:rStyle w:val="Hyperlink"/>
          </w:rPr>
          <w:t xml:space="preserve">PMC7441381</w:t>
        </w:r>
      </w:hyperlink>
    </w:p>
    <w:bookmarkEnd w:id="136"/>
    <w:bookmarkStart w:id="141" w:name="ref-1873zCaaX"/>
    <w:p>
      <w:pPr>
        <w:pStyle w:val="Bibliography"/>
      </w:pPr>
      <w:r>
        <w:t xml:space="preserve">2.</w:t>
      </w:r>
      <w:r>
        <w:t xml:space="preserve"> </w:t>
      </w:r>
      <w:r>
        <w:t xml:space="preserve">	</w:t>
      </w:r>
      <w:r>
        <w:rPr>
          <w:bCs/>
          <w:b/>
        </w:rPr>
        <w:t xml:space="preserve">Open problems in human trait genetics</w:t>
      </w:r>
      <w:r>
        <w:t xml:space="preserve"> </w:t>
      </w:r>
      <w:r>
        <w:t xml:space="preserve">Nadav Brandes, Omer Weissbrod, Michal Linial</w:t>
      </w:r>
      <w:r>
        <w:t xml:space="preserve"> </w:t>
      </w:r>
      <w:r>
        <w:rPr>
          <w:iCs/>
          <w:i/>
        </w:rPr>
        <w:t xml:space="preserve">Genome Biology</w:t>
      </w:r>
      <w:r>
        <w:t xml:space="preserve"> </w:t>
      </w:r>
      <w:r>
        <w:t xml:space="preserve">(2022-06-20)</w:t>
      </w:r>
      <w:r>
        <w:t xml:space="preserve"> </w:t>
      </w:r>
      <w:hyperlink r:id="rId137">
        <w:r>
          <w:rPr>
            <w:rStyle w:val="Hyperlink"/>
          </w:rPr>
          <w:t xml:space="preserve">https://doi.org/gqc962</w:t>
        </w:r>
      </w:hyperlink>
      <w:r>
        <w:t xml:space="preserve"> </w:t>
      </w:r>
      <w:r>
        <w:t xml:space="preserve">DOI:</w:t>
      </w:r>
      <w:r>
        <w:t xml:space="preserve"> </w:t>
      </w:r>
      <w:hyperlink r:id="rId138">
        <w:r>
          <w:rPr>
            <w:rStyle w:val="Hyperlink"/>
          </w:rPr>
          <w:t xml:space="preserve">10.1186/s13059-022-02697-9</w:t>
        </w:r>
      </w:hyperlink>
      <w:r>
        <w:t xml:space="preserve"> </w:t>
      </w:r>
      <w:r>
        <w:t xml:space="preserve">· PMID:</w:t>
      </w:r>
      <w:r>
        <w:t xml:space="preserve"> </w:t>
      </w:r>
      <w:hyperlink r:id="rId139">
        <w:r>
          <w:rPr>
            <w:rStyle w:val="Hyperlink"/>
          </w:rPr>
          <w:t xml:space="preserve">35725481</w:t>
        </w:r>
      </w:hyperlink>
      <w:r>
        <w:t xml:space="preserve"> </w:t>
      </w:r>
      <w:r>
        <w:t xml:space="preserve">· PMCID:</w:t>
      </w:r>
      <w:r>
        <w:t xml:space="preserve"> </w:t>
      </w:r>
      <w:hyperlink r:id="rId140">
        <w:r>
          <w:rPr>
            <w:rStyle w:val="Hyperlink"/>
          </w:rPr>
          <w:t xml:space="preserve">PMC9208223</w:t>
        </w:r>
      </w:hyperlink>
    </w:p>
    <w:bookmarkEnd w:id="141"/>
    <w:bookmarkStart w:id="146" w:name="ref-VRCjjZ9L"/>
    <w:p>
      <w:pPr>
        <w:pStyle w:val="Bibliography"/>
      </w:pPr>
      <w:r>
        <w:t xml:space="preserve">3.</w:t>
      </w:r>
      <w:r>
        <w:t xml:space="preserve"> </w:t>
      </w:r>
      <w:r>
        <w:t xml:space="preserve">	</w:t>
      </w:r>
      <w:r>
        <w:rPr>
          <w:bCs/>
          <w:b/>
        </w:rPr>
        <w:t xml:space="preserve">The NHGRI-EBI GWAS Catalog: knowledgebase and deposition resource</w:t>
      </w:r>
      <w:r>
        <w:t xml:space="preserve"> </w:t>
      </w:r>
      <w:r>
        <w:t xml:space="preserve">Elliot Sollis, Abayomi Mosaku, Ala Abid, Annalisa Buniello, Maria Cerezo, Laurent Gil, Tudor Groza, Osman Güneş, Peggy Hall, James Hayhurst, … Laura W Harris</w:t>
      </w:r>
      <w:r>
        <w:t xml:space="preserve"> </w:t>
      </w:r>
      <w:r>
        <w:rPr>
          <w:iCs/>
          <w:i/>
        </w:rPr>
        <w:t xml:space="preserve">Nucleic Acids Research</w:t>
      </w:r>
      <w:r>
        <w:t xml:space="preserve"> </w:t>
      </w:r>
      <w:r>
        <w:t xml:space="preserve">(2022-11-09)</w:t>
      </w:r>
      <w:r>
        <w:t xml:space="preserve"> </w:t>
      </w:r>
      <w:hyperlink r:id="rId142">
        <w:r>
          <w:rPr>
            <w:rStyle w:val="Hyperlink"/>
          </w:rPr>
          <w:t xml:space="preserve">https://doi.org/gq73r5</w:t>
        </w:r>
      </w:hyperlink>
      <w:r>
        <w:t xml:space="preserve"> </w:t>
      </w:r>
      <w:r>
        <w:t xml:space="preserve">DOI:</w:t>
      </w:r>
      <w:r>
        <w:t xml:space="preserve"> </w:t>
      </w:r>
      <w:hyperlink r:id="rId143">
        <w:r>
          <w:rPr>
            <w:rStyle w:val="Hyperlink"/>
          </w:rPr>
          <w:t xml:space="preserve">10.1093/nar/gkac1010</w:t>
        </w:r>
      </w:hyperlink>
      <w:r>
        <w:t xml:space="preserve"> </w:t>
      </w:r>
      <w:r>
        <w:t xml:space="preserve">· PMID:</w:t>
      </w:r>
      <w:r>
        <w:t xml:space="preserve"> </w:t>
      </w:r>
      <w:hyperlink r:id="rId144">
        <w:r>
          <w:rPr>
            <w:rStyle w:val="Hyperlink"/>
          </w:rPr>
          <w:t xml:space="preserve">36350656</w:t>
        </w:r>
      </w:hyperlink>
      <w:r>
        <w:t xml:space="preserve"> </w:t>
      </w:r>
      <w:r>
        <w:t xml:space="preserve">· PMCID:</w:t>
      </w:r>
      <w:r>
        <w:t xml:space="preserve"> </w:t>
      </w:r>
      <w:hyperlink r:id="rId145">
        <w:r>
          <w:rPr>
            <w:rStyle w:val="Hyperlink"/>
          </w:rPr>
          <w:t xml:space="preserve">PMC9825413</w:t>
        </w:r>
      </w:hyperlink>
    </w:p>
    <w:bookmarkEnd w:id="146"/>
    <w:bookmarkStart w:id="150" w:name="ref-17B4AigZT"/>
    <w:p>
      <w:pPr>
        <w:pStyle w:val="Bibliography"/>
      </w:pPr>
      <w:r>
        <w:t xml:space="preserve">4.</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147">
        <w:r>
          <w:rPr>
            <w:rStyle w:val="Hyperlink"/>
          </w:rPr>
          <w:t xml:space="preserve">https://doi.org/ggcxxb</w:t>
        </w:r>
      </w:hyperlink>
      <w:r>
        <w:t xml:space="preserve"> </w:t>
      </w:r>
      <w:r>
        <w:t xml:space="preserve">DOI:</w:t>
      </w:r>
      <w:r>
        <w:t xml:space="preserve"> </w:t>
      </w:r>
      <w:hyperlink r:id="rId148">
        <w:r>
          <w:rPr>
            <w:rStyle w:val="Hyperlink"/>
          </w:rPr>
          <w:t xml:space="preserve">10.1038/s41576-019-0127-1</w:t>
        </w:r>
      </w:hyperlink>
      <w:r>
        <w:t xml:space="preserve"> </w:t>
      </w:r>
      <w:r>
        <w:t xml:space="preserve">· PMID:</w:t>
      </w:r>
      <w:r>
        <w:t xml:space="preserve"> </w:t>
      </w:r>
      <w:hyperlink r:id="rId149">
        <w:r>
          <w:rPr>
            <w:rStyle w:val="Hyperlink"/>
          </w:rPr>
          <w:t xml:space="preserve">31068683</w:t>
        </w:r>
      </w:hyperlink>
    </w:p>
    <w:bookmarkEnd w:id="150"/>
    <w:bookmarkStart w:id="155" w:name="ref-yqBcaXHD"/>
    <w:p>
      <w:pPr>
        <w:pStyle w:val="Bibliography"/>
      </w:pPr>
      <w:r>
        <w:t xml:space="preserve">5.</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151">
        <w:r>
          <w:rPr>
            <w:rStyle w:val="Hyperlink"/>
          </w:rPr>
          <w:t xml:space="preserve">https://doi.org/gcsmnm</w:t>
        </w:r>
      </w:hyperlink>
      <w:r>
        <w:t xml:space="preserve"> </w:t>
      </w:r>
      <w:r>
        <w:t xml:space="preserve">DOI:</w:t>
      </w:r>
      <w:r>
        <w:t xml:space="preserve"> </w:t>
      </w:r>
      <w:hyperlink r:id="rId152">
        <w:r>
          <w:rPr>
            <w:rStyle w:val="Hyperlink"/>
          </w:rPr>
          <w:t xml:space="preserve">10.1016/j.ajhg.2017.06.005</w:t>
        </w:r>
      </w:hyperlink>
      <w:r>
        <w:t xml:space="preserve"> </w:t>
      </w:r>
      <w:r>
        <w:t xml:space="preserve">· PMID:</w:t>
      </w:r>
      <w:r>
        <w:t xml:space="preserve"> </w:t>
      </w:r>
      <w:hyperlink r:id="rId153">
        <w:r>
          <w:rPr>
            <w:rStyle w:val="Hyperlink"/>
          </w:rPr>
          <w:t xml:space="preserve">28686856</w:t>
        </w:r>
      </w:hyperlink>
      <w:r>
        <w:t xml:space="preserve"> </w:t>
      </w:r>
      <w:r>
        <w:t xml:space="preserve">· PMCID:</w:t>
      </w:r>
      <w:r>
        <w:t xml:space="preserve"> </w:t>
      </w:r>
      <w:hyperlink r:id="rId154">
        <w:r>
          <w:rPr>
            <w:rStyle w:val="Hyperlink"/>
          </w:rPr>
          <w:t xml:space="preserve">PMC5501872</w:t>
        </w:r>
      </w:hyperlink>
    </w:p>
    <w:bookmarkEnd w:id="155"/>
    <w:bookmarkStart w:id="159" w:name="ref-sBTrhvlJ"/>
    <w:p>
      <w:pPr>
        <w:pStyle w:val="Bibliography"/>
      </w:pPr>
      <w:r>
        <w:t xml:space="preserve">6.</w:t>
      </w:r>
      <w:r>
        <w:t xml:space="preserve"> </w:t>
      </w:r>
      <w:r>
        <w:t xml:space="preserve">	</w:t>
      </w:r>
      <w:r>
        <w:rPr>
          <w:bCs/>
          <w:b/>
        </w:rPr>
        <w:t xml:space="preserve">Genome-wide analysis of insomnia in 1,331,010 individuals identifies new risk loci and functional pathways</w:t>
      </w:r>
      <w:r>
        <w:t xml:space="preserve">, Philip R Jansen, Kyoko Watanabe, Sven Stringer, Nathan Skene, Julien Bryois, Anke R Hammerschlag, Christiaan A de Leeuw, Jeroen S Benjamins, Ana B Muñoz-Manchado, … Danielle Posthuma</w:t>
      </w:r>
      <w:r>
        <w:t xml:space="preserve"> </w:t>
      </w:r>
      <w:r>
        <w:rPr>
          <w:iCs/>
          <w:i/>
        </w:rPr>
        <w:t xml:space="preserve">Nature Genetics</w:t>
      </w:r>
      <w:r>
        <w:t xml:space="preserve"> </w:t>
      </w:r>
      <w:r>
        <w:t xml:space="preserve">(2019-02-25)</w:t>
      </w:r>
      <w:r>
        <w:t xml:space="preserve"> </w:t>
      </w:r>
      <w:hyperlink r:id="rId156">
        <w:r>
          <w:rPr>
            <w:rStyle w:val="Hyperlink"/>
          </w:rPr>
          <w:t xml:space="preserve">https://doi.org/gfv4p2</w:t>
        </w:r>
      </w:hyperlink>
      <w:r>
        <w:t xml:space="preserve"> </w:t>
      </w:r>
      <w:r>
        <w:t xml:space="preserve">DOI:</w:t>
      </w:r>
      <w:r>
        <w:t xml:space="preserve"> </w:t>
      </w:r>
      <w:hyperlink r:id="rId157">
        <w:r>
          <w:rPr>
            <w:rStyle w:val="Hyperlink"/>
          </w:rPr>
          <w:t xml:space="preserve">10.1038/s41588-018-0333-3</w:t>
        </w:r>
      </w:hyperlink>
      <w:r>
        <w:t xml:space="preserve"> </w:t>
      </w:r>
      <w:r>
        <w:t xml:space="preserve">· PMID:</w:t>
      </w:r>
      <w:r>
        <w:t xml:space="preserve"> </w:t>
      </w:r>
      <w:hyperlink r:id="rId158">
        <w:r>
          <w:rPr>
            <w:rStyle w:val="Hyperlink"/>
          </w:rPr>
          <w:t xml:space="preserve">30804565</w:t>
        </w:r>
      </w:hyperlink>
    </w:p>
    <w:bookmarkEnd w:id="159"/>
    <w:bookmarkStart w:id="164" w:name="ref-crCAymA1"/>
    <w:p>
      <w:pPr>
        <w:pStyle w:val="Bibliography"/>
      </w:pPr>
      <w:r>
        <w:t xml:space="preserve">7.</w:t>
      </w:r>
      <w:r>
        <w:t xml:space="preserve"> </w:t>
      </w:r>
      <w:r>
        <w:t xml:space="preserve">	</w:t>
      </w:r>
      <w:r>
        <w:rPr>
          <w:bCs/>
          <w:b/>
        </w:rPr>
        <w:t xml:space="preserve">Genome-wide association analysis of insomnia complaints identifies risk genes and genetic overlap with psychiatric and metabolic traits</w:t>
      </w:r>
      <w:r>
        <w:t xml:space="preserve"> </w:t>
      </w:r>
      <w:r>
        <w:t xml:space="preserve">Anke R Hammerschlag, Sven Stringer, Christiaan A de Leeuw, Suzanne Sniekers, Erdogan Taskesen, Kyoko Watanabe, Tessa F Blanken, Kim Dekker, Bart HW te Lindert, Rick Wassing, … Danielle Posthuma</w:t>
      </w:r>
      <w:r>
        <w:t xml:space="preserve"> </w:t>
      </w:r>
      <w:r>
        <w:rPr>
          <w:iCs/>
          <w:i/>
        </w:rPr>
        <w:t xml:space="preserve">Nature Genetics</w:t>
      </w:r>
      <w:r>
        <w:t xml:space="preserve"> </w:t>
      </w:r>
      <w:r>
        <w:t xml:space="preserve">(2017-06-12)</w:t>
      </w:r>
      <w:r>
        <w:t xml:space="preserve"> </w:t>
      </w:r>
      <w:hyperlink r:id="rId160">
        <w:r>
          <w:rPr>
            <w:rStyle w:val="Hyperlink"/>
          </w:rPr>
          <w:t xml:space="preserve">https://doi.org/gbhzs5</w:t>
        </w:r>
      </w:hyperlink>
      <w:r>
        <w:t xml:space="preserve"> </w:t>
      </w:r>
      <w:r>
        <w:t xml:space="preserve">DOI:</w:t>
      </w:r>
      <w:r>
        <w:t xml:space="preserve"> </w:t>
      </w:r>
      <w:hyperlink r:id="rId161">
        <w:r>
          <w:rPr>
            <w:rStyle w:val="Hyperlink"/>
          </w:rPr>
          <w:t xml:space="preserve">10.1038/ng.3888</w:t>
        </w:r>
      </w:hyperlink>
      <w:r>
        <w:t xml:space="preserve"> </w:t>
      </w:r>
      <w:r>
        <w:t xml:space="preserve">· PMID:</w:t>
      </w:r>
      <w:r>
        <w:t xml:space="preserve"> </w:t>
      </w:r>
      <w:hyperlink r:id="rId162">
        <w:r>
          <w:rPr>
            <w:rStyle w:val="Hyperlink"/>
          </w:rPr>
          <w:t xml:space="preserve">28604731</w:t>
        </w:r>
      </w:hyperlink>
      <w:r>
        <w:t xml:space="preserve"> </w:t>
      </w:r>
      <w:r>
        <w:t xml:space="preserve">· PMCID:</w:t>
      </w:r>
      <w:r>
        <w:t xml:space="preserve"> </w:t>
      </w:r>
      <w:hyperlink r:id="rId163">
        <w:r>
          <w:rPr>
            <w:rStyle w:val="Hyperlink"/>
          </w:rPr>
          <w:t xml:space="preserve">PMC5600256</w:t>
        </w:r>
      </w:hyperlink>
    </w:p>
    <w:bookmarkEnd w:id="164"/>
    <w:bookmarkStart w:id="168" w:name="ref-s6z5ZuY3"/>
    <w:p>
      <w:pPr>
        <w:pStyle w:val="Bibliography"/>
      </w:pPr>
      <w:r>
        <w:t xml:space="preserve">8.</w:t>
      </w:r>
      <w:r>
        <w:t xml:space="preserve"> </w:t>
      </w:r>
      <w:r>
        <w:t xml:space="preserve">	</w:t>
      </w:r>
      <w:r>
        <w:rPr>
          <w:bCs/>
          <w:b/>
        </w:rPr>
        <w:t xml:space="preserve">A genome-wide association scan of nonsynonymous SNPs identifies a susceptibility variant for Crohn disease in ATG16L1</w:t>
      </w:r>
      <w:r>
        <w:t xml:space="preserve"> </w:t>
      </w:r>
      <w:r>
        <w:t xml:space="preserve">Jochen Hampe, Andre Franke, Philip Rosenstiel, Andreas Till, Markus Teuber, Klaus Huse, Mario Albrecht, Gabriele Mayr, Francisco M De La Vega, Jason Briggs, … Stefan Schreiber</w:t>
      </w:r>
      <w:r>
        <w:t xml:space="preserve"> </w:t>
      </w:r>
      <w:r>
        <w:rPr>
          <w:iCs/>
          <w:i/>
        </w:rPr>
        <w:t xml:space="preserve">Nature Genetics</w:t>
      </w:r>
      <w:r>
        <w:t xml:space="preserve"> </w:t>
      </w:r>
      <w:r>
        <w:t xml:space="preserve">(2006-12-31)</w:t>
      </w:r>
      <w:r>
        <w:t xml:space="preserve"> </w:t>
      </w:r>
      <w:hyperlink r:id="rId165">
        <w:r>
          <w:rPr>
            <w:rStyle w:val="Hyperlink"/>
          </w:rPr>
          <w:t xml:space="preserve">https://doi.org/b9fr2w</w:t>
        </w:r>
      </w:hyperlink>
      <w:r>
        <w:t xml:space="preserve"> </w:t>
      </w:r>
      <w:r>
        <w:t xml:space="preserve">DOI:</w:t>
      </w:r>
      <w:r>
        <w:t xml:space="preserve"> </w:t>
      </w:r>
      <w:hyperlink r:id="rId166">
        <w:r>
          <w:rPr>
            <w:rStyle w:val="Hyperlink"/>
          </w:rPr>
          <w:t xml:space="preserve">10.1038/ng1954</w:t>
        </w:r>
      </w:hyperlink>
      <w:r>
        <w:t xml:space="preserve"> </w:t>
      </w:r>
      <w:r>
        <w:t xml:space="preserve">· PMID:</w:t>
      </w:r>
      <w:r>
        <w:t xml:space="preserve"> </w:t>
      </w:r>
      <w:hyperlink r:id="rId167">
        <w:r>
          <w:rPr>
            <w:rStyle w:val="Hyperlink"/>
          </w:rPr>
          <w:t xml:space="preserve">17200669</w:t>
        </w:r>
      </w:hyperlink>
    </w:p>
    <w:bookmarkEnd w:id="168"/>
    <w:bookmarkStart w:id="172" w:name="ref-gxwza7fO"/>
    <w:p>
      <w:pPr>
        <w:pStyle w:val="Bibliography"/>
      </w:pPr>
      <w:r>
        <w:t xml:space="preserve">9.</w:t>
      </w:r>
      <w:r>
        <w:t xml:space="preserve"> </w:t>
      </w:r>
      <w:r>
        <w:t xml:space="preserve">	</w:t>
      </w:r>
      <w:r>
        <w:rPr>
          <w:bCs/>
          <w:b/>
        </w:rPr>
        <w:t xml:space="preserve">A Crohn’s disease variant in Atg16l1 enhances its degradation by caspase 3</w:t>
      </w:r>
      <w:r>
        <w:t xml:space="preserve"> </w:t>
      </w:r>
      <w:r>
        <w:t xml:space="preserve">Aditya Murthy, Yun Li, Ivan Peng, Mike Reichelt, Anand Kumar Katakam, Rajkumar Noubade, Merone Roose-Girma, Jason DeVoss, Lauri Diehl, Robert R Graham, Menno van Lookeren Campagne</w:t>
      </w:r>
      <w:r>
        <w:t xml:space="preserve"> </w:t>
      </w:r>
      <w:r>
        <w:rPr>
          <w:iCs/>
          <w:i/>
        </w:rPr>
        <w:t xml:space="preserve">Nature</w:t>
      </w:r>
      <w:r>
        <w:t xml:space="preserve"> </w:t>
      </w:r>
      <w:r>
        <w:t xml:space="preserve">(2014-02)</w:t>
      </w:r>
      <w:r>
        <w:t xml:space="preserve"> </w:t>
      </w:r>
      <w:hyperlink r:id="rId169">
        <w:r>
          <w:rPr>
            <w:rStyle w:val="Hyperlink"/>
          </w:rPr>
          <w:t xml:space="preserve">https://doi.org/f5r7wh</w:t>
        </w:r>
      </w:hyperlink>
      <w:r>
        <w:t xml:space="preserve"> </w:t>
      </w:r>
      <w:r>
        <w:t xml:space="preserve">DOI:</w:t>
      </w:r>
      <w:r>
        <w:t xml:space="preserve"> </w:t>
      </w:r>
      <w:hyperlink r:id="rId170">
        <w:r>
          <w:rPr>
            <w:rStyle w:val="Hyperlink"/>
          </w:rPr>
          <w:t xml:space="preserve">10.1038/nature13044</w:t>
        </w:r>
      </w:hyperlink>
      <w:r>
        <w:t xml:space="preserve"> </w:t>
      </w:r>
      <w:r>
        <w:t xml:space="preserve">· PMID:</w:t>
      </w:r>
      <w:r>
        <w:t xml:space="preserve"> </w:t>
      </w:r>
      <w:hyperlink r:id="rId171">
        <w:r>
          <w:rPr>
            <w:rStyle w:val="Hyperlink"/>
          </w:rPr>
          <w:t xml:space="preserve">24553140</w:t>
        </w:r>
      </w:hyperlink>
    </w:p>
    <w:bookmarkEnd w:id="172"/>
    <w:bookmarkStart w:id="177" w:name="ref-HicyXvA4"/>
    <w:p>
      <w:pPr>
        <w:pStyle w:val="Bibliography"/>
      </w:pPr>
      <w:r>
        <w:t xml:space="preserve">10.</w:t>
      </w:r>
      <w:r>
        <w:t xml:space="preserve"> </w:t>
      </w:r>
      <w:r>
        <w:t xml:space="preserve">	</w:t>
      </w:r>
      <w:r>
        <w:rPr>
          <w:bCs/>
          <w:b/>
        </w:rPr>
        <w:t xml:space="preserve">Multi-ancestry genome-wide association analyses identify novel genetic mechanisms in rheumatoid arthritis</w:t>
      </w:r>
      <w:r>
        <w:t xml:space="preserve"> </w:t>
      </w:r>
      <w:r>
        <w:t xml:space="preserve">Kazuyoshi Ishigaki, Saori Sakaue, Chikashi Terao, Yang Luo, Kyuto Sonehara, Kensuke Yamaguchi, Tiffany Amariuta, Chun Lai Too, Vincent A Laufer, Ian C Scott, … Soumya Raychaudhuri</w:t>
      </w:r>
      <w:r>
        <w:t xml:space="preserve"> </w:t>
      </w:r>
      <w:r>
        <w:rPr>
          <w:iCs/>
          <w:i/>
        </w:rPr>
        <w:t xml:space="preserve">Nature Genetics</w:t>
      </w:r>
      <w:r>
        <w:t xml:space="preserve"> </w:t>
      </w:r>
      <w:r>
        <w:t xml:space="preserve">(2022-11)</w:t>
      </w:r>
      <w:r>
        <w:t xml:space="preserve"> </w:t>
      </w:r>
      <w:hyperlink r:id="rId173">
        <w:r>
          <w:rPr>
            <w:rStyle w:val="Hyperlink"/>
          </w:rPr>
          <w:t xml:space="preserve">https://doi.org/gq8psq</w:t>
        </w:r>
      </w:hyperlink>
      <w:r>
        <w:t xml:space="preserve"> </w:t>
      </w:r>
      <w:r>
        <w:t xml:space="preserve">DOI:</w:t>
      </w:r>
      <w:r>
        <w:t xml:space="preserve"> </w:t>
      </w:r>
      <w:hyperlink r:id="rId174">
        <w:r>
          <w:rPr>
            <w:rStyle w:val="Hyperlink"/>
          </w:rPr>
          <w:t xml:space="preserve">10.1038/s41588-022-01213-w</w:t>
        </w:r>
      </w:hyperlink>
      <w:r>
        <w:t xml:space="preserve"> </w:t>
      </w:r>
      <w:r>
        <w:t xml:space="preserve">· PMID:</w:t>
      </w:r>
      <w:r>
        <w:t xml:space="preserve"> </w:t>
      </w:r>
      <w:hyperlink r:id="rId175">
        <w:r>
          <w:rPr>
            <w:rStyle w:val="Hyperlink"/>
          </w:rPr>
          <w:t xml:space="preserve">36333501</w:t>
        </w:r>
      </w:hyperlink>
      <w:r>
        <w:t xml:space="preserve"> </w:t>
      </w:r>
      <w:r>
        <w:t xml:space="preserve">· PMCID:</w:t>
      </w:r>
      <w:r>
        <w:t xml:space="preserve"> </w:t>
      </w:r>
      <w:hyperlink r:id="rId176">
        <w:r>
          <w:rPr>
            <w:rStyle w:val="Hyperlink"/>
          </w:rPr>
          <w:t xml:space="preserve">PMC10165422</w:t>
        </w:r>
      </w:hyperlink>
    </w:p>
    <w:bookmarkEnd w:id="177"/>
    <w:bookmarkStart w:id="181" w:name="ref-IrGVpNji"/>
    <w:p>
      <w:pPr>
        <w:pStyle w:val="Bibliography"/>
      </w:pPr>
      <w:r>
        <w:t xml:space="preserve">11.</w:t>
      </w:r>
      <w:r>
        <w:t xml:space="preserve"> </w:t>
      </w:r>
      <w:r>
        <w:t xml:space="preserve">	</w:t>
      </w:r>
      <w:r>
        <w:rPr>
          <w:bCs/>
          <w:b/>
        </w:rPr>
        <w:t xml:space="preserve">Molecular mechanisms of epistasis within and between genes</w:t>
      </w:r>
      <w:r>
        <w:t xml:space="preserve"> </w:t>
      </w:r>
      <w:r>
        <w:t xml:space="preserve">Ben Lehner</w:t>
      </w:r>
      <w:r>
        <w:t xml:space="preserve"> </w:t>
      </w:r>
      <w:r>
        <w:rPr>
          <w:iCs/>
          <w:i/>
        </w:rPr>
        <w:t xml:space="preserve">Trends in Genetics</w:t>
      </w:r>
      <w:r>
        <w:t xml:space="preserve"> </w:t>
      </w:r>
      <w:r>
        <w:t xml:space="preserve">(2011-08)</w:t>
      </w:r>
      <w:r>
        <w:t xml:space="preserve"> </w:t>
      </w:r>
      <w:hyperlink r:id="rId178">
        <w:r>
          <w:rPr>
            <w:rStyle w:val="Hyperlink"/>
          </w:rPr>
          <w:t xml:space="preserve">https://doi.org/fk3d5b</w:t>
        </w:r>
      </w:hyperlink>
      <w:r>
        <w:t xml:space="preserve"> </w:t>
      </w:r>
      <w:r>
        <w:t xml:space="preserve">DOI:</w:t>
      </w:r>
      <w:r>
        <w:t xml:space="preserve"> </w:t>
      </w:r>
      <w:hyperlink r:id="rId179">
        <w:r>
          <w:rPr>
            <w:rStyle w:val="Hyperlink"/>
          </w:rPr>
          <w:t xml:space="preserve">10.1016/j.tig.2011.05.007</w:t>
        </w:r>
      </w:hyperlink>
      <w:r>
        <w:t xml:space="preserve"> </w:t>
      </w:r>
      <w:r>
        <w:t xml:space="preserve">· PMID:</w:t>
      </w:r>
      <w:r>
        <w:t xml:space="preserve"> </w:t>
      </w:r>
      <w:hyperlink r:id="rId180">
        <w:r>
          <w:rPr>
            <w:rStyle w:val="Hyperlink"/>
          </w:rPr>
          <w:t xml:space="preserve">21684621</w:t>
        </w:r>
      </w:hyperlink>
    </w:p>
    <w:bookmarkEnd w:id="181"/>
    <w:bookmarkStart w:id="186" w:name="ref-BqjxxhyF"/>
    <w:p>
      <w:pPr>
        <w:pStyle w:val="Bibliography"/>
      </w:pPr>
      <w:r>
        <w:t xml:space="preserve">12.</w:t>
      </w:r>
      <w:r>
        <w:t xml:space="preserve"> </w:t>
      </w:r>
      <w:r>
        <w:t xml:space="preserve">	</w:t>
      </w:r>
      <w:r>
        <w:rPr>
          <w:bCs/>
          <w:b/>
        </w:rPr>
        <w:t xml:space="preserve">Demystifying non-coding GWAS variants: an overview of computational tools and methods</w:t>
      </w:r>
      <w:r>
        <w:t xml:space="preserve"> </w:t>
      </w:r>
      <w:r>
        <w:t xml:space="preserve">Marijn Schipper, Danielle Posthuma</w:t>
      </w:r>
      <w:r>
        <w:t xml:space="preserve"> </w:t>
      </w:r>
      <w:r>
        <w:rPr>
          <w:iCs/>
          <w:i/>
        </w:rPr>
        <w:t xml:space="preserve">Human Molecular Genetics</w:t>
      </w:r>
      <w:r>
        <w:t xml:space="preserve"> </w:t>
      </w:r>
      <w:r>
        <w:t xml:space="preserve">(2022-08-16)</w:t>
      </w:r>
      <w:r>
        <w:t xml:space="preserve"> </w:t>
      </w:r>
      <w:hyperlink r:id="rId182">
        <w:r>
          <w:rPr>
            <w:rStyle w:val="Hyperlink"/>
          </w:rPr>
          <w:t xml:space="preserve">https://doi.org/grqdp7</w:t>
        </w:r>
      </w:hyperlink>
      <w:r>
        <w:t xml:space="preserve"> </w:t>
      </w:r>
      <w:r>
        <w:t xml:space="preserve">DOI:</w:t>
      </w:r>
      <w:r>
        <w:t xml:space="preserve"> </w:t>
      </w:r>
      <w:hyperlink r:id="rId183">
        <w:r>
          <w:rPr>
            <w:rStyle w:val="Hyperlink"/>
          </w:rPr>
          <w:t xml:space="preserve">10.1093/hmg/ddac198</w:t>
        </w:r>
      </w:hyperlink>
      <w:r>
        <w:t xml:space="preserve"> </w:t>
      </w:r>
      <w:r>
        <w:t xml:space="preserve">· PMID:</w:t>
      </w:r>
      <w:r>
        <w:t xml:space="preserve"> </w:t>
      </w:r>
      <w:hyperlink r:id="rId184">
        <w:r>
          <w:rPr>
            <w:rStyle w:val="Hyperlink"/>
          </w:rPr>
          <w:t xml:space="preserve">35972862</w:t>
        </w:r>
      </w:hyperlink>
      <w:r>
        <w:t xml:space="preserve"> </w:t>
      </w:r>
      <w:r>
        <w:t xml:space="preserve">· PMCID:</w:t>
      </w:r>
      <w:r>
        <w:t xml:space="preserve"> </w:t>
      </w:r>
      <w:hyperlink r:id="rId185">
        <w:r>
          <w:rPr>
            <w:rStyle w:val="Hyperlink"/>
          </w:rPr>
          <w:t xml:space="preserve">PMC9585674</w:t>
        </w:r>
      </w:hyperlink>
    </w:p>
    <w:bookmarkEnd w:id="186"/>
    <w:bookmarkStart w:id="191" w:name="ref-19XiXgYmd"/>
    <w:p>
      <w:pPr>
        <w:pStyle w:val="Bibliography"/>
      </w:pPr>
      <w:r>
        <w:t xml:space="preserve">13.</w:t>
      </w:r>
      <w:r>
        <w:t xml:space="preserve"> </w:t>
      </w:r>
      <w:r>
        <w:t xml:space="preserve">	</w:t>
      </w:r>
      <w:r>
        <w:rPr>
          <w:bCs/>
          <w:b/>
        </w:rPr>
        <w:t xml:space="preserve">MAGMA: Generalized Gene-Set Analysis of GWAS Data</w:t>
      </w:r>
      <w:r>
        <w:t xml:space="preserve"> </w:t>
      </w:r>
      <w:r>
        <w:t xml:space="preserve">Christiaan A de Leeuw, Joris M Mooij, Tom Heskes, Danielle Posthuma</w:t>
      </w:r>
      <w:r>
        <w:t xml:space="preserve"> </w:t>
      </w:r>
      <w:r>
        <w:rPr>
          <w:iCs/>
          <w:i/>
        </w:rPr>
        <w:t xml:space="preserve">PLOS Computational Biology</w:t>
      </w:r>
      <w:r>
        <w:t xml:space="preserve"> </w:t>
      </w:r>
      <w:r>
        <w:t xml:space="preserve">(2015-04-17)</w:t>
      </w:r>
      <w:r>
        <w:t xml:space="preserve"> </w:t>
      </w:r>
      <w:hyperlink r:id="rId187">
        <w:r>
          <w:rPr>
            <w:rStyle w:val="Hyperlink"/>
          </w:rPr>
          <w:t xml:space="preserve">https://doi.org/gf92gp</w:t>
        </w:r>
      </w:hyperlink>
      <w:r>
        <w:t xml:space="preserve"> </w:t>
      </w:r>
      <w:r>
        <w:t xml:space="preserve">DOI:</w:t>
      </w:r>
      <w:r>
        <w:t xml:space="preserve"> </w:t>
      </w:r>
      <w:hyperlink r:id="rId188">
        <w:r>
          <w:rPr>
            <w:rStyle w:val="Hyperlink"/>
          </w:rPr>
          <w:t xml:space="preserve">10.1371/journal.pcbi.1004219</w:t>
        </w:r>
      </w:hyperlink>
      <w:r>
        <w:t xml:space="preserve"> </w:t>
      </w:r>
      <w:r>
        <w:t xml:space="preserve">· PMID:</w:t>
      </w:r>
      <w:r>
        <w:t xml:space="preserve"> </w:t>
      </w:r>
      <w:hyperlink r:id="rId189">
        <w:r>
          <w:rPr>
            <w:rStyle w:val="Hyperlink"/>
          </w:rPr>
          <w:t xml:space="preserve">25885710</w:t>
        </w:r>
      </w:hyperlink>
      <w:r>
        <w:t xml:space="preserve"> </w:t>
      </w:r>
      <w:r>
        <w:t xml:space="preserve">· PMCID:</w:t>
      </w:r>
      <w:r>
        <w:t xml:space="preserve"> </w:t>
      </w:r>
      <w:hyperlink r:id="rId190">
        <w:r>
          <w:rPr>
            <w:rStyle w:val="Hyperlink"/>
          </w:rPr>
          <w:t xml:space="preserve">PMC4401657</w:t>
        </w:r>
      </w:hyperlink>
    </w:p>
    <w:bookmarkEnd w:id="191"/>
    <w:bookmarkStart w:id="196" w:name="ref-9Pr9idng"/>
    <w:p>
      <w:pPr>
        <w:pStyle w:val="Bibliography"/>
      </w:pPr>
      <w:r>
        <w:t xml:space="preserve">14.</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192">
        <w:r>
          <w:rPr>
            <w:rStyle w:val="Hyperlink"/>
          </w:rPr>
          <w:t xml:space="preserve">https://doi.org/ghbnhr</w:t>
        </w:r>
      </w:hyperlink>
      <w:r>
        <w:t xml:space="preserve"> </w:t>
      </w:r>
      <w:r>
        <w:t xml:space="preserve">DOI:</w:t>
      </w:r>
      <w:r>
        <w:t xml:space="preserve"> </w:t>
      </w:r>
      <w:hyperlink r:id="rId193">
        <w:r>
          <w:rPr>
            <w:rStyle w:val="Hyperlink"/>
          </w:rPr>
          <w:t xml:space="preserve">10.1126/science.aaz1776</w:t>
        </w:r>
      </w:hyperlink>
      <w:r>
        <w:t xml:space="preserve"> </w:t>
      </w:r>
      <w:r>
        <w:t xml:space="preserve">· PMID:</w:t>
      </w:r>
      <w:r>
        <w:t xml:space="preserve"> </w:t>
      </w:r>
      <w:hyperlink r:id="rId194">
        <w:r>
          <w:rPr>
            <w:rStyle w:val="Hyperlink"/>
          </w:rPr>
          <w:t xml:space="preserve">32913098</w:t>
        </w:r>
      </w:hyperlink>
      <w:r>
        <w:t xml:space="preserve"> </w:t>
      </w:r>
      <w:r>
        <w:t xml:space="preserve">· PMCID:</w:t>
      </w:r>
      <w:r>
        <w:t xml:space="preserve"> </w:t>
      </w:r>
      <w:hyperlink r:id="rId195">
        <w:r>
          <w:rPr>
            <w:rStyle w:val="Hyperlink"/>
          </w:rPr>
          <w:t xml:space="preserve">PMC7737656</w:t>
        </w:r>
      </w:hyperlink>
    </w:p>
    <w:bookmarkEnd w:id="196"/>
    <w:bookmarkStart w:id="201" w:name="ref-OBxYzUMh"/>
    <w:p>
      <w:pPr>
        <w:pStyle w:val="Bibliography"/>
      </w:pPr>
      <w:r>
        <w:t xml:space="preserve">15.</w:t>
      </w:r>
      <w:r>
        <w:t xml:space="preserve"> </w:t>
      </w:r>
      <w:r>
        <w:t xml:space="preserve">	</w:t>
      </w:r>
      <w:r>
        <w:rPr>
          <w:bCs/>
          <w:b/>
        </w:rPr>
        <w:t xml:space="preserve">Systematic Localization of Common Disease-Associated Variation in Regulatory DNA</w:t>
      </w:r>
      <w:r>
        <w:t xml:space="preserve"> </w:t>
      </w:r>
      <w:r>
        <w:t xml:space="preserve">Matthew T Maurano, Richard Humbert, Eric Rynes, Robert E Thurman, Eric Haugen, Hao Wang, Alex P Reynolds, Richard Sandstrom, Hongzhu Qu, Jennifer Brody, … John A Stamatoyannopoulos</w:t>
      </w:r>
      <w:r>
        <w:t xml:space="preserve"> </w:t>
      </w:r>
      <w:r>
        <w:rPr>
          <w:iCs/>
          <w:i/>
        </w:rPr>
        <w:t xml:space="preserve">Science</w:t>
      </w:r>
      <w:r>
        <w:t xml:space="preserve"> </w:t>
      </w:r>
      <w:r>
        <w:t xml:space="preserve">(2012-09-07)</w:t>
      </w:r>
      <w:r>
        <w:t xml:space="preserve"> </w:t>
      </w:r>
      <w:hyperlink r:id="rId197">
        <w:r>
          <w:rPr>
            <w:rStyle w:val="Hyperlink"/>
          </w:rPr>
          <w:t xml:space="preserve">https://doi.org/f36td3</w:t>
        </w:r>
      </w:hyperlink>
      <w:r>
        <w:t xml:space="preserve"> </w:t>
      </w:r>
      <w:r>
        <w:t xml:space="preserve">DOI:</w:t>
      </w:r>
      <w:r>
        <w:t xml:space="preserve"> </w:t>
      </w:r>
      <w:hyperlink r:id="rId198">
        <w:r>
          <w:rPr>
            <w:rStyle w:val="Hyperlink"/>
          </w:rPr>
          <w:t xml:space="preserve">10.1126/science.1222794</w:t>
        </w:r>
      </w:hyperlink>
      <w:r>
        <w:t xml:space="preserve"> </w:t>
      </w:r>
      <w:r>
        <w:t xml:space="preserve">· PMID:</w:t>
      </w:r>
      <w:r>
        <w:t xml:space="preserve"> </w:t>
      </w:r>
      <w:hyperlink r:id="rId199">
        <w:r>
          <w:rPr>
            <w:rStyle w:val="Hyperlink"/>
          </w:rPr>
          <w:t xml:space="preserve">22955828</w:t>
        </w:r>
      </w:hyperlink>
      <w:r>
        <w:t xml:space="preserve"> </w:t>
      </w:r>
      <w:r>
        <w:t xml:space="preserve">· PMCID:</w:t>
      </w:r>
      <w:r>
        <w:t xml:space="preserve"> </w:t>
      </w:r>
      <w:hyperlink r:id="rId200">
        <w:r>
          <w:rPr>
            <w:rStyle w:val="Hyperlink"/>
          </w:rPr>
          <w:t xml:space="preserve">PMC3771521</w:t>
        </w:r>
      </w:hyperlink>
    </w:p>
    <w:bookmarkEnd w:id="201"/>
    <w:bookmarkStart w:id="206" w:name="ref-167QL5tMV"/>
    <w:p>
      <w:pPr>
        <w:pStyle w:val="Bibliography"/>
      </w:pPr>
      <w:r>
        <w:t xml:space="preserve">16.</w:t>
      </w:r>
      <w:r>
        <w:t xml:space="preserve"> </w:t>
      </w:r>
      <w:r>
        <w:t xml:space="preserve">	</w:t>
      </w:r>
      <w:r>
        <w:rPr>
          <w:bCs/>
          <w:b/>
        </w:rPr>
        <w:t xml:space="preserve">Obesity-associated variants within FTO form long-range functional connections with IRX3</w:t>
      </w:r>
      <w:r>
        <w:t xml:space="preserve"> </w:t>
      </w:r>
      <w:r>
        <w:t xml:space="preserve">Scott Smemo, Juan J Tena, Kyoung-Han Kim, Eric R Gamazon, Noboru J Sakabe, Carlos Gómez-Marín, Ivy Aneas, Flavia L Credidio, Débora R Sobreira, Nora F Wasserman, … Marcelo A Nóbrega</w:t>
      </w:r>
      <w:r>
        <w:t xml:space="preserve"> </w:t>
      </w:r>
      <w:r>
        <w:rPr>
          <w:iCs/>
          <w:i/>
        </w:rPr>
        <w:t xml:space="preserve">Nature</w:t>
      </w:r>
      <w:r>
        <w:t xml:space="preserve"> </w:t>
      </w:r>
      <w:r>
        <w:t xml:space="preserve">(2014-03-12)</w:t>
      </w:r>
      <w:r>
        <w:t xml:space="preserve"> </w:t>
      </w:r>
      <w:hyperlink r:id="rId202">
        <w:r>
          <w:rPr>
            <w:rStyle w:val="Hyperlink"/>
          </w:rPr>
          <w:t xml:space="preserve">https://doi.org/f58b2g</w:t>
        </w:r>
      </w:hyperlink>
      <w:r>
        <w:t xml:space="preserve"> </w:t>
      </w:r>
      <w:r>
        <w:t xml:space="preserve">DOI:</w:t>
      </w:r>
      <w:r>
        <w:t xml:space="preserve"> </w:t>
      </w:r>
      <w:hyperlink r:id="rId203">
        <w:r>
          <w:rPr>
            <w:rStyle w:val="Hyperlink"/>
          </w:rPr>
          <w:t xml:space="preserve">10.1038/nature13138</w:t>
        </w:r>
      </w:hyperlink>
      <w:r>
        <w:t xml:space="preserve"> </w:t>
      </w:r>
      <w:r>
        <w:t xml:space="preserve">· PMID:</w:t>
      </w:r>
      <w:r>
        <w:t xml:space="preserve"> </w:t>
      </w:r>
      <w:hyperlink r:id="rId204">
        <w:r>
          <w:rPr>
            <w:rStyle w:val="Hyperlink"/>
          </w:rPr>
          <w:t xml:space="preserve">24646999</w:t>
        </w:r>
      </w:hyperlink>
      <w:r>
        <w:t xml:space="preserve"> </w:t>
      </w:r>
      <w:r>
        <w:t xml:space="preserve">· PMCID:</w:t>
      </w:r>
      <w:r>
        <w:t xml:space="preserve"> </w:t>
      </w:r>
      <w:hyperlink r:id="rId205">
        <w:r>
          <w:rPr>
            <w:rStyle w:val="Hyperlink"/>
          </w:rPr>
          <w:t xml:space="preserve">PMC4113484</w:t>
        </w:r>
      </w:hyperlink>
    </w:p>
    <w:bookmarkEnd w:id="206"/>
    <w:bookmarkStart w:id="211" w:name="ref-WfdUHVDA"/>
    <w:p>
      <w:pPr>
        <w:pStyle w:val="Bibliography"/>
      </w:pPr>
      <w:r>
        <w:t xml:space="preserve">17.</w:t>
      </w:r>
      <w:r>
        <w:t xml:space="preserve"> </w:t>
      </w:r>
      <w:r>
        <w:t xml:space="preserve">	</w:t>
      </w:r>
      <w:r>
        <w:rPr>
          <w:bCs/>
          <w:b/>
        </w:rPr>
        <w:t xml:space="preserve">Disruption of a long-range cis-acting regulator for</w:t>
      </w:r>
      <w:r>
        <w:rPr>
          <w:bCs/>
          <w:b/>
        </w:rPr>
        <w:t xml:space="preserve"> </w:t>
      </w:r>
      <w:r>
        <w:rPr>
          <w:bCs/>
          <w:b/>
        </w:rPr>
        <w:t xml:space="preserve">&lt;i&gt;Shh&lt;/i&gt;</w:t>
      </w:r>
      <w:r>
        <w:rPr>
          <w:bCs/>
          <w:b/>
        </w:rPr>
        <w:t xml:space="preserve"> </w:t>
      </w:r>
      <w:r>
        <w:rPr>
          <w:bCs/>
          <w:b/>
        </w:rPr>
        <w:t xml:space="preserve">causes preaxial polydactyly</w:t>
      </w:r>
      <w:r>
        <w:t xml:space="preserve"> </w:t>
      </w:r>
      <w:r>
        <w:t xml:space="preserve">Laura A Lettice, Taizo Horikoshi, Simon JH Heaney, Marijke J van Baren, Herma C van der Linde, Guido J Breedveld, Marijke Joosse, Nurten Akarsu, Ben A Oostra, Naoto Endo, … Sumihare Noji</w:t>
      </w:r>
      <w:r>
        <w:t xml:space="preserve"> </w:t>
      </w:r>
      <w:r>
        <w:rPr>
          <w:iCs/>
          <w:i/>
        </w:rPr>
        <w:t xml:space="preserve">Proceedings of the National Academy of Sciences</w:t>
      </w:r>
      <w:r>
        <w:t xml:space="preserve"> </w:t>
      </w:r>
      <w:r>
        <w:t xml:space="preserve">(2002-05-14)</w:t>
      </w:r>
      <w:r>
        <w:t xml:space="preserve"> </w:t>
      </w:r>
      <w:hyperlink r:id="rId207">
        <w:r>
          <w:rPr>
            <w:rStyle w:val="Hyperlink"/>
          </w:rPr>
          <w:t xml:space="preserve">https://doi.org/bjrcnb</w:t>
        </w:r>
      </w:hyperlink>
      <w:r>
        <w:t xml:space="preserve"> </w:t>
      </w:r>
      <w:r>
        <w:t xml:space="preserve">DOI:</w:t>
      </w:r>
      <w:r>
        <w:t xml:space="preserve"> </w:t>
      </w:r>
      <w:hyperlink r:id="rId208">
        <w:r>
          <w:rPr>
            <w:rStyle w:val="Hyperlink"/>
          </w:rPr>
          <w:t xml:space="preserve">10.1073/pnas.112212199</w:t>
        </w:r>
      </w:hyperlink>
      <w:r>
        <w:t xml:space="preserve"> </w:t>
      </w:r>
      <w:r>
        <w:t xml:space="preserve">· PMID:</w:t>
      </w:r>
      <w:r>
        <w:t xml:space="preserve"> </w:t>
      </w:r>
      <w:hyperlink r:id="rId209">
        <w:r>
          <w:rPr>
            <w:rStyle w:val="Hyperlink"/>
          </w:rPr>
          <w:t xml:space="preserve">12032320</w:t>
        </w:r>
      </w:hyperlink>
      <w:r>
        <w:t xml:space="preserve"> </w:t>
      </w:r>
      <w:r>
        <w:t xml:space="preserve">· PMCID:</w:t>
      </w:r>
      <w:r>
        <w:t xml:space="preserve"> </w:t>
      </w:r>
      <w:hyperlink r:id="rId210">
        <w:r>
          <w:rPr>
            <w:rStyle w:val="Hyperlink"/>
          </w:rPr>
          <w:t xml:space="preserve">PMC124279</w:t>
        </w:r>
      </w:hyperlink>
    </w:p>
    <w:bookmarkEnd w:id="211"/>
    <w:bookmarkStart w:id="215" w:name="ref-QIEm5ZWK"/>
    <w:p>
      <w:pPr>
        <w:pStyle w:val="Bibliography"/>
      </w:pPr>
      <w:r>
        <w:t xml:space="preserve">18.</w:t>
      </w:r>
      <w:r>
        <w:t xml:space="preserve"> </w:t>
      </w:r>
      <w:r>
        <w:t xml:space="preserve">	</w:t>
      </w:r>
      <w:r>
        <w:rPr>
          <w:bCs/>
          <w:b/>
        </w:rPr>
        <w:t xml:space="preserve">Strengthening Causal Inference for Complex Disease Using Molecular Quantitative Trait Loci</w:t>
      </w:r>
      <w:r>
        <w:t xml:space="preserve"> </w:t>
      </w:r>
      <w:r>
        <w:t xml:space="preserve">Sonja Neumeyer, Gibran Hemani, Eleftheria Zeggini</w:t>
      </w:r>
      <w:r>
        <w:t xml:space="preserve"> </w:t>
      </w:r>
      <w:r>
        <w:rPr>
          <w:iCs/>
          <w:i/>
        </w:rPr>
        <w:t xml:space="preserve">Trends in Molecular Medicine</w:t>
      </w:r>
      <w:r>
        <w:t xml:space="preserve"> </w:t>
      </w:r>
      <w:r>
        <w:t xml:space="preserve">(2020-02)</w:t>
      </w:r>
      <w:r>
        <w:t xml:space="preserve"> </w:t>
      </w:r>
      <w:hyperlink r:id="rId212">
        <w:r>
          <w:rPr>
            <w:rStyle w:val="Hyperlink"/>
          </w:rPr>
          <w:t xml:space="preserve">https://doi.org/ggmq94</w:t>
        </w:r>
      </w:hyperlink>
      <w:r>
        <w:t xml:space="preserve"> </w:t>
      </w:r>
      <w:r>
        <w:t xml:space="preserve">DOI:</w:t>
      </w:r>
      <w:r>
        <w:t xml:space="preserve"> </w:t>
      </w:r>
      <w:hyperlink r:id="rId213">
        <w:r>
          <w:rPr>
            <w:rStyle w:val="Hyperlink"/>
          </w:rPr>
          <w:t xml:space="preserve">10.1016/j.molmed.2019.10.004</w:t>
        </w:r>
      </w:hyperlink>
      <w:r>
        <w:t xml:space="preserve"> </w:t>
      </w:r>
      <w:r>
        <w:t xml:space="preserve">· PMID:</w:t>
      </w:r>
      <w:r>
        <w:t xml:space="preserve"> </w:t>
      </w:r>
      <w:hyperlink r:id="rId214">
        <w:r>
          <w:rPr>
            <w:rStyle w:val="Hyperlink"/>
          </w:rPr>
          <w:t xml:space="preserve">31718940</w:t>
        </w:r>
      </w:hyperlink>
    </w:p>
    <w:bookmarkEnd w:id="215"/>
    <w:bookmarkStart w:id="220" w:name="ref-1FHKg3JK5"/>
    <w:p>
      <w:pPr>
        <w:pStyle w:val="Bibliography"/>
      </w:pPr>
      <w:r>
        <w:t xml:space="preserve">19.</w:t>
      </w:r>
      <w:r>
        <w:t xml:space="preserve"> </w:t>
      </w:r>
      <w:r>
        <w:t xml:space="preserve">	</w:t>
      </w:r>
      <w:r>
        <w:rPr>
          <w:bCs/>
          <w:b/>
        </w:rPr>
        <w:t xml:space="preserve">eQTL studies: from bulk tissues to single cells</w:t>
      </w:r>
      <w:r>
        <w:t xml:space="preserve"> </w:t>
      </w:r>
      <w:r>
        <w:t xml:space="preserve">Jingfei Zhang, Hongyu Zhao</w:t>
      </w:r>
      <w:r>
        <w:t xml:space="preserve"> </w:t>
      </w:r>
      <w:r>
        <w:rPr>
          <w:iCs/>
          <w:i/>
        </w:rPr>
        <w:t xml:space="preserve">Journal of Genetics and Genomics</w:t>
      </w:r>
      <w:r>
        <w:t xml:space="preserve"> </w:t>
      </w:r>
      <w:r>
        <w:t xml:space="preserve">(2023-12)</w:t>
      </w:r>
      <w:r>
        <w:t xml:space="preserve"> </w:t>
      </w:r>
      <w:hyperlink r:id="rId216">
        <w:r>
          <w:rPr>
            <w:rStyle w:val="Hyperlink"/>
          </w:rPr>
          <w:t xml:space="preserve">https://doi.org/g7n6d9</w:t>
        </w:r>
      </w:hyperlink>
      <w:r>
        <w:t xml:space="preserve"> </w:t>
      </w:r>
      <w:r>
        <w:t xml:space="preserve">DOI:</w:t>
      </w:r>
      <w:r>
        <w:t xml:space="preserve"> </w:t>
      </w:r>
      <w:hyperlink r:id="rId217">
        <w:r>
          <w:rPr>
            <w:rStyle w:val="Hyperlink"/>
          </w:rPr>
          <w:t xml:space="preserve">10.1016/j.jgg.2023.05.003</w:t>
        </w:r>
      </w:hyperlink>
      <w:r>
        <w:t xml:space="preserve"> </w:t>
      </w:r>
      <w:r>
        <w:t xml:space="preserve">· PMID:</w:t>
      </w:r>
      <w:r>
        <w:t xml:space="preserve"> </w:t>
      </w:r>
      <w:hyperlink r:id="rId218">
        <w:r>
          <w:rPr>
            <w:rStyle w:val="Hyperlink"/>
          </w:rPr>
          <w:t xml:space="preserve">37207929</w:t>
        </w:r>
      </w:hyperlink>
      <w:r>
        <w:t xml:space="preserve"> </w:t>
      </w:r>
      <w:r>
        <w:t xml:space="preserve">· PMCID:</w:t>
      </w:r>
      <w:r>
        <w:t xml:space="preserve"> </w:t>
      </w:r>
      <w:hyperlink r:id="rId219">
        <w:r>
          <w:rPr>
            <w:rStyle w:val="Hyperlink"/>
          </w:rPr>
          <w:t xml:space="preserve">PMC10656365</w:t>
        </w:r>
      </w:hyperlink>
    </w:p>
    <w:bookmarkEnd w:id="220"/>
    <w:bookmarkStart w:id="225" w:name="ref-sGgkLsyy"/>
    <w:p>
      <w:pPr>
        <w:pStyle w:val="Bibliography"/>
      </w:pPr>
      <w:r>
        <w:t xml:space="preserve">20.</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221">
        <w:r>
          <w:rPr>
            <w:rStyle w:val="Hyperlink"/>
          </w:rPr>
          <w:t xml:space="preserve">https://doi.org/gmpj66</w:t>
        </w:r>
      </w:hyperlink>
      <w:r>
        <w:t xml:space="preserve"> </w:t>
      </w:r>
      <w:r>
        <w:t xml:space="preserve">DOI:</w:t>
      </w:r>
      <w:r>
        <w:t xml:space="preserve"> </w:t>
      </w:r>
      <w:hyperlink r:id="rId222">
        <w:r>
          <w:rPr>
            <w:rStyle w:val="Hyperlink"/>
          </w:rPr>
          <w:t xml:space="preserve">10.1038/s41588-021-00913-z</w:t>
        </w:r>
      </w:hyperlink>
      <w:r>
        <w:t xml:space="preserve"> </w:t>
      </w:r>
      <w:r>
        <w:t xml:space="preserve">· PMID:</w:t>
      </w:r>
      <w:r>
        <w:t xml:space="preserve"> </w:t>
      </w:r>
      <w:hyperlink r:id="rId223">
        <w:r>
          <w:rPr>
            <w:rStyle w:val="Hyperlink"/>
          </w:rPr>
          <w:t xml:space="preserve">34475573</w:t>
        </w:r>
      </w:hyperlink>
      <w:r>
        <w:t xml:space="preserve"> </w:t>
      </w:r>
      <w:r>
        <w:t xml:space="preserve">· PMCID:</w:t>
      </w:r>
      <w:r>
        <w:t xml:space="preserve"> </w:t>
      </w:r>
      <w:hyperlink r:id="rId224">
        <w:r>
          <w:rPr>
            <w:rStyle w:val="Hyperlink"/>
          </w:rPr>
          <w:t xml:space="preserve">PMC8432599</w:t>
        </w:r>
      </w:hyperlink>
    </w:p>
    <w:bookmarkEnd w:id="225"/>
    <w:bookmarkStart w:id="230" w:name="ref-ReOPt75u"/>
    <w:p>
      <w:pPr>
        <w:pStyle w:val="Bibliography"/>
      </w:pPr>
      <w:r>
        <w:t xml:space="preserve">21.</w:t>
      </w:r>
      <w:r>
        <w:t xml:space="preserve"> </w:t>
      </w:r>
      <w:r>
        <w:t xml:space="preserve">	</w:t>
      </w:r>
      <w:r>
        <w:rPr>
          <w:bCs/>
          <w:b/>
        </w:rPr>
        <w:t xml:space="preserve">From GWAS to Gene: Transcriptome-Wide Association Studies and Other Methods to Functionally Understand GWAS Discoveries</w:t>
      </w:r>
      <w:r>
        <w:t xml:space="preserve"> </w:t>
      </w:r>
      <w:r>
        <w:t xml:space="preserve">Binglan Li, Marylyn D Ritchie</w:t>
      </w:r>
      <w:r>
        <w:t xml:space="preserve"> </w:t>
      </w:r>
      <w:r>
        <w:rPr>
          <w:iCs/>
          <w:i/>
        </w:rPr>
        <w:t xml:space="preserve">Frontiers in Genetics</w:t>
      </w:r>
      <w:r>
        <w:t xml:space="preserve"> </w:t>
      </w:r>
      <w:r>
        <w:t xml:space="preserve">(2021-09-30)</w:t>
      </w:r>
      <w:r>
        <w:t xml:space="preserve"> </w:t>
      </w:r>
      <w:hyperlink r:id="rId226">
        <w:r>
          <w:rPr>
            <w:rStyle w:val="Hyperlink"/>
          </w:rPr>
          <w:t xml:space="preserve">https://doi.org/g7n6kb</w:t>
        </w:r>
      </w:hyperlink>
      <w:r>
        <w:t xml:space="preserve"> </w:t>
      </w:r>
      <w:r>
        <w:t xml:space="preserve">DOI:</w:t>
      </w:r>
      <w:r>
        <w:t xml:space="preserve"> </w:t>
      </w:r>
      <w:hyperlink r:id="rId227">
        <w:r>
          <w:rPr>
            <w:rStyle w:val="Hyperlink"/>
          </w:rPr>
          <w:t xml:space="preserve">10.3389/fgene.2021.713230</w:t>
        </w:r>
      </w:hyperlink>
      <w:r>
        <w:t xml:space="preserve"> </w:t>
      </w:r>
      <w:r>
        <w:t xml:space="preserve">· PMID:</w:t>
      </w:r>
      <w:r>
        <w:t xml:space="preserve"> </w:t>
      </w:r>
      <w:hyperlink r:id="rId228">
        <w:r>
          <w:rPr>
            <w:rStyle w:val="Hyperlink"/>
          </w:rPr>
          <w:t xml:space="preserve">34659337</w:t>
        </w:r>
      </w:hyperlink>
      <w:r>
        <w:t xml:space="preserve"> </w:t>
      </w:r>
      <w:r>
        <w:t xml:space="preserve">· PMCID:</w:t>
      </w:r>
      <w:r>
        <w:t xml:space="preserve"> </w:t>
      </w:r>
      <w:hyperlink r:id="rId229">
        <w:r>
          <w:rPr>
            <w:rStyle w:val="Hyperlink"/>
          </w:rPr>
          <w:t xml:space="preserve">PMC8515949</w:t>
        </w:r>
      </w:hyperlink>
    </w:p>
    <w:bookmarkEnd w:id="230"/>
    <w:bookmarkStart w:id="235" w:name="ref-l6ogswV3"/>
    <w:p>
      <w:pPr>
        <w:pStyle w:val="Bibliography"/>
      </w:pPr>
      <w:r>
        <w:t xml:space="preserve">22.</w:t>
      </w:r>
      <w:r>
        <w:t xml:space="preserve"> </w:t>
      </w:r>
      <w:r>
        <w:t xml:space="preserve">	</w:t>
      </w:r>
      <w:r>
        <w:rPr>
          <w:bCs/>
          <w:b/>
        </w:rPr>
        <w:t xml:space="preserve">Opportunities and challenges for transcriptome-wide association studies</w:t>
      </w:r>
      <w:r>
        <w:t xml:space="preserve"> </w:t>
      </w:r>
      <w:r>
        <w:t xml:space="preserve">Michael Wainberg, Nasa Sinnott-Armstrong, Nicholas Mancuso, Alvaro N Barbeira, David A Knowles, David Golan, Raili Ermel, Arno Ruusalepp, Thomas Quertermous, Ke Hao, … Anshul Kundaje</w:t>
      </w:r>
      <w:r>
        <w:t xml:space="preserve"> </w:t>
      </w:r>
      <w:r>
        <w:rPr>
          <w:iCs/>
          <w:i/>
        </w:rPr>
        <w:t xml:space="preserve">Nature Genetics</w:t>
      </w:r>
      <w:r>
        <w:t xml:space="preserve"> </w:t>
      </w:r>
      <w:r>
        <w:t xml:space="preserve">(2019-03-29)</w:t>
      </w:r>
      <w:r>
        <w:t xml:space="preserve"> </w:t>
      </w:r>
      <w:hyperlink r:id="rId231">
        <w:r>
          <w:rPr>
            <w:rStyle w:val="Hyperlink"/>
          </w:rPr>
          <w:t xml:space="preserve">https://doi.org/gf3hmr</w:t>
        </w:r>
      </w:hyperlink>
      <w:r>
        <w:t xml:space="preserve"> </w:t>
      </w:r>
      <w:r>
        <w:t xml:space="preserve">DOI:</w:t>
      </w:r>
      <w:r>
        <w:t xml:space="preserve"> </w:t>
      </w:r>
      <w:hyperlink r:id="rId232">
        <w:r>
          <w:rPr>
            <w:rStyle w:val="Hyperlink"/>
          </w:rPr>
          <w:t xml:space="preserve">10.1038/s41588-019-0385-z</w:t>
        </w:r>
      </w:hyperlink>
      <w:r>
        <w:t xml:space="preserve"> </w:t>
      </w:r>
      <w:r>
        <w:t xml:space="preserve">· PMID:</w:t>
      </w:r>
      <w:r>
        <w:t xml:space="preserve"> </w:t>
      </w:r>
      <w:hyperlink r:id="rId233">
        <w:r>
          <w:rPr>
            <w:rStyle w:val="Hyperlink"/>
          </w:rPr>
          <w:t xml:space="preserve">30926968</w:t>
        </w:r>
      </w:hyperlink>
      <w:r>
        <w:t xml:space="preserve"> </w:t>
      </w:r>
      <w:r>
        <w:t xml:space="preserve">· PMCID:</w:t>
      </w:r>
      <w:r>
        <w:t xml:space="preserve"> </w:t>
      </w:r>
      <w:hyperlink r:id="rId234">
        <w:r>
          <w:rPr>
            <w:rStyle w:val="Hyperlink"/>
          </w:rPr>
          <w:t xml:space="preserve">PMC6777347</w:t>
        </w:r>
      </w:hyperlink>
    </w:p>
    <w:bookmarkEnd w:id="235"/>
    <w:bookmarkStart w:id="240" w:name="ref-RmhTH35O"/>
    <w:p>
      <w:pPr>
        <w:pStyle w:val="Bibliography"/>
      </w:pPr>
      <w:r>
        <w:t xml:space="preserve">23.</w:t>
      </w:r>
      <w:r>
        <w:t xml:space="preserve"> </w:t>
      </w:r>
      <w:r>
        <w:t xml:space="preserve">	</w:t>
      </w:r>
      <w:r>
        <w:rPr>
          <w:bCs/>
          <w:b/>
        </w:rPr>
        <w:t xml:space="preserve">Transcriptome-wide association studies: recent advances in methods, applications and available databases</w:t>
      </w:r>
      <w:r>
        <w:t xml:space="preserve"> </w:t>
      </w:r>
      <w:r>
        <w:t xml:space="preserve">Jialin Mai, Mingming Lu, Qianwen Gao, Jingyao Zeng, Jingfa Xiao</w:t>
      </w:r>
      <w:r>
        <w:t xml:space="preserve"> </w:t>
      </w:r>
      <w:r>
        <w:rPr>
          <w:iCs/>
          <w:i/>
        </w:rPr>
        <w:t xml:space="preserve">Communications Biology</w:t>
      </w:r>
      <w:r>
        <w:t xml:space="preserve"> </w:t>
      </w:r>
      <w:r>
        <w:t xml:space="preserve">(2023-09-01)</w:t>
      </w:r>
      <w:r>
        <w:t xml:space="preserve"> </w:t>
      </w:r>
      <w:hyperlink r:id="rId236">
        <w:r>
          <w:rPr>
            <w:rStyle w:val="Hyperlink"/>
          </w:rPr>
          <w:t xml:space="preserve">https://doi.org/gs9f8r</w:t>
        </w:r>
      </w:hyperlink>
      <w:r>
        <w:t xml:space="preserve"> </w:t>
      </w:r>
      <w:r>
        <w:t xml:space="preserve">DOI:</w:t>
      </w:r>
      <w:r>
        <w:t xml:space="preserve"> </w:t>
      </w:r>
      <w:hyperlink r:id="rId237">
        <w:r>
          <w:rPr>
            <w:rStyle w:val="Hyperlink"/>
          </w:rPr>
          <w:t xml:space="preserve">10.1038/s42003-023-05279-y</w:t>
        </w:r>
      </w:hyperlink>
      <w:r>
        <w:t xml:space="preserve"> </w:t>
      </w:r>
      <w:r>
        <w:t xml:space="preserve">· PMID:</w:t>
      </w:r>
      <w:r>
        <w:t xml:space="preserve"> </w:t>
      </w:r>
      <w:hyperlink r:id="rId238">
        <w:r>
          <w:rPr>
            <w:rStyle w:val="Hyperlink"/>
          </w:rPr>
          <w:t xml:space="preserve">37658226</w:t>
        </w:r>
      </w:hyperlink>
      <w:r>
        <w:t xml:space="preserve"> </w:t>
      </w:r>
      <w:r>
        <w:t xml:space="preserve">· PMCID:</w:t>
      </w:r>
      <w:r>
        <w:t xml:space="preserve"> </w:t>
      </w:r>
      <w:hyperlink r:id="rId239">
        <w:r>
          <w:rPr>
            <w:rStyle w:val="Hyperlink"/>
          </w:rPr>
          <w:t xml:space="preserve">PMC10474133</w:t>
        </w:r>
      </w:hyperlink>
    </w:p>
    <w:bookmarkEnd w:id="240"/>
    <w:bookmarkStart w:id="245" w:name="ref-Z8bvDdVq"/>
    <w:p>
      <w:pPr>
        <w:pStyle w:val="Bibliography"/>
      </w:pPr>
      <w:r>
        <w:t xml:space="preserve">24.</w:t>
      </w:r>
      <w:r>
        <w:t xml:space="preserve"> </w:t>
      </w:r>
      <w:r>
        <w:t xml:space="preserve">	</w:t>
      </w:r>
      <w:r>
        <w:rPr>
          <w:bCs/>
          <w:b/>
        </w:rPr>
        <w:t xml:space="preserve">A gene-based association method for mapping traits using reference transcriptome data</w:t>
      </w:r>
      <w:r>
        <w:t xml:space="preserve"> </w:t>
      </w:r>
      <w:r>
        <w:t xml:space="preserve">Eric R Gamazon, Heather E Wheeler, Kaanan P Shah, Sahar V Mozaffari, Keston Aquino-Michaels, Robert J Carroll, Anne E Eyler, Joshua C Denny, Dan L Nicolae, … Hae Kyung Im</w:t>
      </w:r>
      <w:r>
        <w:t xml:space="preserve"> </w:t>
      </w:r>
      <w:r>
        <w:rPr>
          <w:iCs/>
          <w:i/>
        </w:rPr>
        <w:t xml:space="preserve">Nature Genetics</w:t>
      </w:r>
      <w:r>
        <w:t xml:space="preserve"> </w:t>
      </w:r>
      <w:r>
        <w:t xml:space="preserve">(2015-08-10)</w:t>
      </w:r>
      <w:r>
        <w:t xml:space="preserve"> </w:t>
      </w:r>
      <w:hyperlink r:id="rId241">
        <w:r>
          <w:rPr>
            <w:rStyle w:val="Hyperlink"/>
          </w:rPr>
          <w:t xml:space="preserve">https://doi.org/f7p9zv</w:t>
        </w:r>
      </w:hyperlink>
      <w:r>
        <w:t xml:space="preserve"> </w:t>
      </w:r>
      <w:r>
        <w:t xml:space="preserve">DOI:</w:t>
      </w:r>
      <w:r>
        <w:t xml:space="preserve"> </w:t>
      </w:r>
      <w:hyperlink r:id="rId242">
        <w:r>
          <w:rPr>
            <w:rStyle w:val="Hyperlink"/>
          </w:rPr>
          <w:t xml:space="preserve">10.1038/ng.3367</w:t>
        </w:r>
      </w:hyperlink>
      <w:r>
        <w:t xml:space="preserve"> </w:t>
      </w:r>
      <w:r>
        <w:t xml:space="preserve">· PMID:</w:t>
      </w:r>
      <w:r>
        <w:t xml:space="preserve"> </w:t>
      </w:r>
      <w:hyperlink r:id="rId243">
        <w:r>
          <w:rPr>
            <w:rStyle w:val="Hyperlink"/>
          </w:rPr>
          <w:t xml:space="preserve">26258848</w:t>
        </w:r>
      </w:hyperlink>
      <w:r>
        <w:t xml:space="preserve"> </w:t>
      </w:r>
      <w:r>
        <w:t xml:space="preserve">· PMCID:</w:t>
      </w:r>
      <w:r>
        <w:t xml:space="preserve"> </w:t>
      </w:r>
      <w:hyperlink r:id="rId244">
        <w:r>
          <w:rPr>
            <w:rStyle w:val="Hyperlink"/>
          </w:rPr>
          <w:t xml:space="preserve">PMC4552594</w:t>
        </w:r>
      </w:hyperlink>
    </w:p>
    <w:bookmarkEnd w:id="245"/>
    <w:bookmarkStart w:id="250" w:name="ref-1D63fEEPb"/>
    <w:p>
      <w:pPr>
        <w:pStyle w:val="Bibliography"/>
      </w:pPr>
      <w:r>
        <w:t xml:space="preserve">25.</w:t>
      </w:r>
      <w:r>
        <w:t xml:space="preserve"> </w:t>
      </w:r>
      <w:r>
        <w:t xml:space="preserve">	</w:t>
      </w:r>
      <w:r>
        <w:rPr>
          <w:bCs/>
          <w:b/>
        </w:rPr>
        <w:t xml:space="preserve">Integrative approaches for large-scale transcriptome-wide association studies</w:t>
      </w:r>
      <w:r>
        <w:t xml:space="preserve"> </w:t>
      </w:r>
      <w:r>
        <w:t xml:space="preserve">Alexander Gusev, Arthur Ko, Huwenbo Shi, Gaurav Bhatia, Wonil Chung, Brenda WJH Penninx, Rick Jansen, Eco JC de Geus, Dorret I Boomsma, Fred A Wright, … Bogdan Pasaniuc</w:t>
      </w:r>
      <w:r>
        <w:t xml:space="preserve"> </w:t>
      </w:r>
      <w:r>
        <w:rPr>
          <w:iCs/>
          <w:i/>
        </w:rPr>
        <w:t xml:space="preserve">Nature Genetics</w:t>
      </w:r>
      <w:r>
        <w:t xml:space="preserve"> </w:t>
      </w:r>
      <w:r>
        <w:t xml:space="preserve">(2016-02-08)</w:t>
      </w:r>
      <w:r>
        <w:t xml:space="preserve"> </w:t>
      </w:r>
      <w:hyperlink r:id="rId246">
        <w:r>
          <w:rPr>
            <w:rStyle w:val="Hyperlink"/>
          </w:rPr>
          <w:t xml:space="preserve">https://doi.org/f3vf4p</w:t>
        </w:r>
      </w:hyperlink>
      <w:r>
        <w:t xml:space="preserve"> </w:t>
      </w:r>
      <w:r>
        <w:t xml:space="preserve">DOI:</w:t>
      </w:r>
      <w:r>
        <w:t xml:space="preserve"> </w:t>
      </w:r>
      <w:hyperlink r:id="rId247">
        <w:r>
          <w:rPr>
            <w:rStyle w:val="Hyperlink"/>
          </w:rPr>
          <w:t xml:space="preserve">10.1038/ng.3506</w:t>
        </w:r>
      </w:hyperlink>
      <w:r>
        <w:t xml:space="preserve"> </w:t>
      </w:r>
      <w:r>
        <w:t xml:space="preserve">· PMID:</w:t>
      </w:r>
      <w:r>
        <w:t xml:space="preserve"> </w:t>
      </w:r>
      <w:hyperlink r:id="rId248">
        <w:r>
          <w:rPr>
            <w:rStyle w:val="Hyperlink"/>
          </w:rPr>
          <w:t xml:space="preserve">26854917</w:t>
        </w:r>
      </w:hyperlink>
      <w:r>
        <w:t xml:space="preserve"> </w:t>
      </w:r>
      <w:r>
        <w:t xml:space="preserve">· PMCID:</w:t>
      </w:r>
      <w:r>
        <w:t xml:space="preserve"> </w:t>
      </w:r>
      <w:hyperlink r:id="rId249">
        <w:r>
          <w:rPr>
            <w:rStyle w:val="Hyperlink"/>
          </w:rPr>
          <w:t xml:space="preserve">PMC4767558</w:t>
        </w:r>
      </w:hyperlink>
    </w:p>
    <w:bookmarkEnd w:id="250"/>
    <w:bookmarkStart w:id="255" w:name="ref-19Klmizj8"/>
    <w:p>
      <w:pPr>
        <w:pStyle w:val="Bibliography"/>
      </w:pPr>
      <w:r>
        <w:t xml:space="preserve">26.</w:t>
      </w:r>
      <w:r>
        <w:t xml:space="preserve"> </w:t>
      </w:r>
      <w:r>
        <w:t xml:space="preserve">	</w:t>
      </w:r>
      <w:r>
        <w:rPr>
          <w:bCs/>
          <w:b/>
        </w:rPr>
        <w:t xml:space="preserve">TIGAR: An Improved Bayesian Tool for Transcriptomic Data Imputation Enhances Gene Mapping of Complex Traits</w:t>
      </w:r>
      <w:r>
        <w:t xml:space="preserve"> </w:t>
      </w:r>
      <w:r>
        <w:t xml:space="preserve">Sini Nagpal, Xiaoran Meng, Michael P Epstein, Lam C Tsoi, Matthew Patrick, Greg Gibson, Philip L De Jager, David A Bennett, Aliza P Wingo, Thomas S Wingo, Jingjing Yang</w:t>
      </w:r>
      <w:r>
        <w:t xml:space="preserve"> </w:t>
      </w:r>
      <w:r>
        <w:rPr>
          <w:iCs/>
          <w:i/>
        </w:rPr>
        <w:t xml:space="preserve">The American Journal of Human Genetics</w:t>
      </w:r>
      <w:r>
        <w:t xml:space="preserve"> </w:t>
      </w:r>
      <w:r>
        <w:t xml:space="preserve">(2019-08)</w:t>
      </w:r>
      <w:r>
        <w:t xml:space="preserve"> </w:t>
      </w:r>
      <w:hyperlink r:id="rId251">
        <w:r>
          <w:rPr>
            <w:rStyle w:val="Hyperlink"/>
          </w:rPr>
          <w:t xml:space="preserve">https://doi.org/g7n6dv</w:t>
        </w:r>
      </w:hyperlink>
      <w:r>
        <w:t xml:space="preserve"> </w:t>
      </w:r>
      <w:r>
        <w:t xml:space="preserve">DOI:</w:t>
      </w:r>
      <w:r>
        <w:t xml:space="preserve"> </w:t>
      </w:r>
      <w:hyperlink r:id="rId252">
        <w:r>
          <w:rPr>
            <w:rStyle w:val="Hyperlink"/>
          </w:rPr>
          <w:t xml:space="preserve">10.1016/j.ajhg.2019.05.018</w:t>
        </w:r>
      </w:hyperlink>
      <w:r>
        <w:t xml:space="preserve"> </w:t>
      </w:r>
      <w:r>
        <w:t xml:space="preserve">· PMID:</w:t>
      </w:r>
      <w:r>
        <w:t xml:space="preserve"> </w:t>
      </w:r>
      <w:hyperlink r:id="rId253">
        <w:r>
          <w:rPr>
            <w:rStyle w:val="Hyperlink"/>
          </w:rPr>
          <w:t xml:space="preserve">31230719</w:t>
        </w:r>
      </w:hyperlink>
      <w:r>
        <w:t xml:space="preserve"> </w:t>
      </w:r>
      <w:r>
        <w:t xml:space="preserve">· PMCID:</w:t>
      </w:r>
      <w:r>
        <w:t xml:space="preserve"> </w:t>
      </w:r>
      <w:hyperlink r:id="rId254">
        <w:r>
          <w:rPr>
            <w:rStyle w:val="Hyperlink"/>
          </w:rPr>
          <w:t xml:space="preserve">PMC6698804</w:t>
        </w:r>
      </w:hyperlink>
    </w:p>
    <w:bookmarkEnd w:id="255"/>
    <w:bookmarkStart w:id="260" w:name="ref-vLyTudUB"/>
    <w:p>
      <w:pPr>
        <w:pStyle w:val="Bibliography"/>
      </w:pPr>
      <w:r>
        <w:t xml:space="preserve">27.</w:t>
      </w:r>
      <w:r>
        <w:t xml:space="preserve"> </w:t>
      </w:r>
      <w:r>
        <w:t xml:space="preserve">	</w:t>
      </w:r>
      <w:r>
        <w:rPr>
          <w:bCs/>
          <w:b/>
        </w:rPr>
        <w:t xml:space="preserve">Exploring the phenotypic consequences of tissue specific gene expression variation inferred from GWAS summary statistics</w:t>
      </w:r>
      <w:r>
        <w:t xml:space="preserve"> </w:t>
      </w:r>
      <w:r>
        <w:t xml:space="preserve">Alvaro N Barbeira, Scott P Dickinson, Rodrigo Bonazzola, Jiamao Zheng, Heather E Wheeler, Jason M Torres, Eric S Torstenson, Kaanan P Shah, Tzintzuni Garcia, Todd L Edwards, … Hae Kyung Im</w:t>
      </w:r>
      <w:r>
        <w:t xml:space="preserve"> </w:t>
      </w:r>
      <w:r>
        <w:rPr>
          <w:iCs/>
          <w:i/>
        </w:rPr>
        <w:t xml:space="preserve">Nature Communications</w:t>
      </w:r>
      <w:r>
        <w:t xml:space="preserve"> </w:t>
      </w:r>
      <w:r>
        <w:t xml:space="preserve">(2018-05-08)</w:t>
      </w:r>
      <w:r>
        <w:t xml:space="preserve"> </w:t>
      </w:r>
      <w:hyperlink r:id="rId256">
        <w:r>
          <w:rPr>
            <w:rStyle w:val="Hyperlink"/>
          </w:rPr>
          <w:t xml:space="preserve">https://doi.org/gdjvp5</w:t>
        </w:r>
      </w:hyperlink>
      <w:r>
        <w:t xml:space="preserve"> </w:t>
      </w:r>
      <w:r>
        <w:t xml:space="preserve">DOI:</w:t>
      </w:r>
      <w:r>
        <w:t xml:space="preserve"> </w:t>
      </w:r>
      <w:hyperlink r:id="rId257">
        <w:r>
          <w:rPr>
            <w:rStyle w:val="Hyperlink"/>
          </w:rPr>
          <w:t xml:space="preserve">10.1038/s41467-018-03621-1</w:t>
        </w:r>
      </w:hyperlink>
      <w:r>
        <w:t xml:space="preserve"> </w:t>
      </w:r>
      <w:r>
        <w:t xml:space="preserve">· PMID:</w:t>
      </w:r>
      <w:r>
        <w:t xml:space="preserve"> </w:t>
      </w:r>
      <w:hyperlink r:id="rId258">
        <w:r>
          <w:rPr>
            <w:rStyle w:val="Hyperlink"/>
          </w:rPr>
          <w:t xml:space="preserve">29739930</w:t>
        </w:r>
      </w:hyperlink>
      <w:r>
        <w:t xml:space="preserve"> </w:t>
      </w:r>
      <w:r>
        <w:t xml:space="preserve">· PMCID:</w:t>
      </w:r>
      <w:r>
        <w:t xml:space="preserve"> </w:t>
      </w:r>
      <w:hyperlink r:id="rId259">
        <w:r>
          <w:rPr>
            <w:rStyle w:val="Hyperlink"/>
          </w:rPr>
          <w:t xml:space="preserve">PMC5940825</w:t>
        </w:r>
      </w:hyperlink>
    </w:p>
    <w:bookmarkEnd w:id="260"/>
    <w:bookmarkStart w:id="265" w:name="ref-1FFzCXo1s"/>
    <w:p>
      <w:pPr>
        <w:pStyle w:val="Bibliography"/>
      </w:pPr>
      <w:r>
        <w:t xml:space="preserve">28.</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261">
        <w:r>
          <w:rPr>
            <w:rStyle w:val="Hyperlink"/>
          </w:rPr>
          <w:t xml:space="preserve">https://doi.org/ghs8vx</w:t>
        </w:r>
      </w:hyperlink>
      <w:r>
        <w:t xml:space="preserve"> </w:t>
      </w:r>
      <w:r>
        <w:t xml:space="preserve">DOI:</w:t>
      </w:r>
      <w:r>
        <w:t xml:space="preserve"> </w:t>
      </w:r>
      <w:hyperlink r:id="rId262">
        <w:r>
          <w:rPr>
            <w:rStyle w:val="Hyperlink"/>
          </w:rPr>
          <w:t xml:space="preserve">10.1371/journal.pgen.1007889</w:t>
        </w:r>
      </w:hyperlink>
      <w:r>
        <w:t xml:space="preserve"> </w:t>
      </w:r>
      <w:r>
        <w:t xml:space="preserve">· PMID:</w:t>
      </w:r>
      <w:r>
        <w:t xml:space="preserve"> </w:t>
      </w:r>
      <w:hyperlink r:id="rId263">
        <w:r>
          <w:rPr>
            <w:rStyle w:val="Hyperlink"/>
          </w:rPr>
          <w:t xml:space="preserve">30668570</w:t>
        </w:r>
      </w:hyperlink>
      <w:r>
        <w:t xml:space="preserve"> </w:t>
      </w:r>
      <w:r>
        <w:t xml:space="preserve">· PMCID:</w:t>
      </w:r>
      <w:r>
        <w:t xml:space="preserve"> </w:t>
      </w:r>
      <w:hyperlink r:id="rId264">
        <w:r>
          <w:rPr>
            <w:rStyle w:val="Hyperlink"/>
          </w:rPr>
          <w:t xml:space="preserve">PMC6358100</w:t>
        </w:r>
      </w:hyperlink>
    </w:p>
    <w:bookmarkEnd w:id="265"/>
    <w:bookmarkStart w:id="270" w:name="ref-93R9hBin"/>
    <w:p>
      <w:pPr>
        <w:pStyle w:val="Bibliography"/>
      </w:pPr>
      <w:r>
        <w:t xml:space="preserve">29.</w:t>
      </w:r>
      <w:r>
        <w:t xml:space="preserve"> </w:t>
      </w:r>
      <w:r>
        <w:t xml:space="preserve">	</w:t>
      </w:r>
      <w:r>
        <w:rPr>
          <w:bCs/>
          <w:b/>
        </w:rPr>
        <w:t xml:space="preserve">A statistical framework for cross-tissue transcriptome-wide association analysis</w:t>
      </w:r>
      <w:r>
        <w:t xml:space="preserve">, Yiming Hu, Mo Li, Qiongshi Lu, Haoyi Weng, Jiawei Wang, Seyedeh M Zekavat, Zhaolong Yu, Boyang Li, Jianlei Gu, … Hongyu Zhao</w:t>
      </w:r>
      <w:r>
        <w:t xml:space="preserve"> </w:t>
      </w:r>
      <w:r>
        <w:rPr>
          <w:iCs/>
          <w:i/>
        </w:rPr>
        <w:t xml:space="preserve">Nature Genetics</w:t>
      </w:r>
      <w:r>
        <w:t xml:space="preserve"> </w:t>
      </w:r>
      <w:r>
        <w:t xml:space="preserve">(2019-02-25)</w:t>
      </w:r>
      <w:r>
        <w:t xml:space="preserve"> </w:t>
      </w:r>
      <w:hyperlink r:id="rId266">
        <w:r>
          <w:rPr>
            <w:rStyle w:val="Hyperlink"/>
          </w:rPr>
          <w:t xml:space="preserve">https://doi.org/gjjt5f</w:t>
        </w:r>
      </w:hyperlink>
      <w:r>
        <w:t xml:space="preserve"> </w:t>
      </w:r>
      <w:r>
        <w:t xml:space="preserve">DOI:</w:t>
      </w:r>
      <w:r>
        <w:t xml:space="preserve"> </w:t>
      </w:r>
      <w:hyperlink r:id="rId267">
        <w:r>
          <w:rPr>
            <w:rStyle w:val="Hyperlink"/>
          </w:rPr>
          <w:t xml:space="preserve">10.1038/s41588-019-0345-7</w:t>
        </w:r>
      </w:hyperlink>
      <w:r>
        <w:t xml:space="preserve"> </w:t>
      </w:r>
      <w:r>
        <w:t xml:space="preserve">· PMID:</w:t>
      </w:r>
      <w:r>
        <w:t xml:space="preserve"> </w:t>
      </w:r>
      <w:hyperlink r:id="rId268">
        <w:r>
          <w:rPr>
            <w:rStyle w:val="Hyperlink"/>
          </w:rPr>
          <w:t xml:space="preserve">30804563</w:t>
        </w:r>
      </w:hyperlink>
      <w:r>
        <w:t xml:space="preserve"> </w:t>
      </w:r>
      <w:r>
        <w:t xml:space="preserve">· PMCID:</w:t>
      </w:r>
      <w:r>
        <w:t xml:space="preserve"> </w:t>
      </w:r>
      <w:hyperlink r:id="rId269">
        <w:r>
          <w:rPr>
            <w:rStyle w:val="Hyperlink"/>
          </w:rPr>
          <w:t xml:space="preserve">PMC6788740</w:t>
        </w:r>
      </w:hyperlink>
    </w:p>
    <w:bookmarkEnd w:id="270"/>
    <w:bookmarkStart w:id="275" w:name="ref-1Dsj6bEd3"/>
    <w:p>
      <w:pPr>
        <w:pStyle w:val="Bibliography"/>
      </w:pPr>
      <w:r>
        <w:t xml:space="preserve">30.</w:t>
      </w:r>
      <w:r>
        <w:t xml:space="preserve"> </w:t>
      </w:r>
      <w:r>
        <w:t xml:space="preserve">	</w:t>
      </w:r>
      <w:r>
        <w:rPr>
          <w:bCs/>
          <w:b/>
        </w:rPr>
        <w:t xml:space="preserve">PWAS: proteome-wide association study—linking genes and phenotypes by functional variation in proteins</w:t>
      </w:r>
      <w:r>
        <w:t xml:space="preserve"> </w:t>
      </w:r>
      <w:r>
        <w:t xml:space="preserve">Nadav Brandes, Nathan Linial, Michal Linial</w:t>
      </w:r>
      <w:r>
        <w:t xml:space="preserve"> </w:t>
      </w:r>
      <w:r>
        <w:rPr>
          <w:iCs/>
          <w:i/>
        </w:rPr>
        <w:t xml:space="preserve">Genome Biology</w:t>
      </w:r>
      <w:r>
        <w:t xml:space="preserve"> </w:t>
      </w:r>
      <w:r>
        <w:t xml:space="preserve">(2020-07-14)</w:t>
      </w:r>
      <w:r>
        <w:t xml:space="preserve"> </w:t>
      </w:r>
      <w:hyperlink r:id="rId271">
        <w:r>
          <w:rPr>
            <w:rStyle w:val="Hyperlink"/>
          </w:rPr>
          <w:t xml:space="preserve">https://doi.org/gnvtr9</w:t>
        </w:r>
      </w:hyperlink>
      <w:r>
        <w:t xml:space="preserve"> </w:t>
      </w:r>
      <w:r>
        <w:t xml:space="preserve">DOI:</w:t>
      </w:r>
      <w:r>
        <w:t xml:space="preserve"> </w:t>
      </w:r>
      <w:hyperlink r:id="rId272">
        <w:r>
          <w:rPr>
            <w:rStyle w:val="Hyperlink"/>
          </w:rPr>
          <w:t xml:space="preserve">10.1186/s13059-020-02089-x</w:t>
        </w:r>
      </w:hyperlink>
      <w:r>
        <w:t xml:space="preserve"> </w:t>
      </w:r>
      <w:r>
        <w:t xml:space="preserve">· PMID:</w:t>
      </w:r>
      <w:r>
        <w:t xml:space="preserve"> </w:t>
      </w:r>
      <w:hyperlink r:id="rId273">
        <w:r>
          <w:rPr>
            <w:rStyle w:val="Hyperlink"/>
          </w:rPr>
          <w:t xml:space="preserve">32665031</w:t>
        </w:r>
      </w:hyperlink>
      <w:r>
        <w:t xml:space="preserve"> </w:t>
      </w:r>
      <w:r>
        <w:t xml:space="preserve">· PMCID:</w:t>
      </w:r>
      <w:r>
        <w:t xml:space="preserve"> </w:t>
      </w:r>
      <w:hyperlink r:id="rId274">
        <w:r>
          <w:rPr>
            <w:rStyle w:val="Hyperlink"/>
          </w:rPr>
          <w:t xml:space="preserve">PMC7386203</w:t>
        </w:r>
      </w:hyperlink>
    </w:p>
    <w:bookmarkEnd w:id="275"/>
    <w:bookmarkStart w:id="280" w:name="ref-TPqvAJda"/>
    <w:p>
      <w:pPr>
        <w:pStyle w:val="Bibliography"/>
      </w:pPr>
      <w:r>
        <w:t xml:space="preserve">31.</w:t>
      </w:r>
      <w:r>
        <w:t xml:space="preserve"> </w:t>
      </w:r>
      <w:r>
        <w:t xml:space="preserve">	</w:t>
      </w:r>
      <w:r>
        <w:rPr>
          <w:bCs/>
          <w:b/>
        </w:rPr>
        <w:t xml:space="preserve">Epigenome-wide association studies: current knowledge, strategies and recommendations</w:t>
      </w:r>
      <w:r>
        <w:t xml:space="preserve"> </w:t>
      </w:r>
      <w:r>
        <w:t xml:space="preserve">Maria Pia Campagna, Alexandre Xavier, Jeannette Lechner-Scott, Vicky Maltby, Rodney J Scott, Helmut Butzkueven, Vilija G Jokubaitis, Rodney A Lea</w:t>
      </w:r>
      <w:r>
        <w:t xml:space="preserve"> </w:t>
      </w:r>
      <w:r>
        <w:rPr>
          <w:iCs/>
          <w:i/>
        </w:rPr>
        <w:t xml:space="preserve">Clinical Epigenetics</w:t>
      </w:r>
      <w:r>
        <w:t xml:space="preserve"> </w:t>
      </w:r>
      <w:r>
        <w:t xml:space="preserve">(2021-12)</w:t>
      </w:r>
      <w:r>
        <w:t xml:space="preserve"> </w:t>
      </w:r>
      <w:hyperlink r:id="rId276">
        <w:r>
          <w:rPr>
            <w:rStyle w:val="Hyperlink"/>
          </w:rPr>
          <w:t xml:space="preserve">https://doi.org/gn3kds</w:t>
        </w:r>
      </w:hyperlink>
      <w:r>
        <w:t xml:space="preserve"> </w:t>
      </w:r>
      <w:r>
        <w:t xml:space="preserve">DOI:</w:t>
      </w:r>
      <w:r>
        <w:t xml:space="preserve"> </w:t>
      </w:r>
      <w:hyperlink r:id="rId277">
        <w:r>
          <w:rPr>
            <w:rStyle w:val="Hyperlink"/>
          </w:rPr>
          <w:t xml:space="preserve">10.1186/s13148-021-01200-8</w:t>
        </w:r>
      </w:hyperlink>
      <w:r>
        <w:t xml:space="preserve"> </w:t>
      </w:r>
      <w:r>
        <w:t xml:space="preserve">· PMID:</w:t>
      </w:r>
      <w:r>
        <w:t xml:space="preserve"> </w:t>
      </w:r>
      <w:hyperlink r:id="rId278">
        <w:r>
          <w:rPr>
            <w:rStyle w:val="Hyperlink"/>
          </w:rPr>
          <w:t xml:space="preserve">34863305</w:t>
        </w:r>
      </w:hyperlink>
      <w:r>
        <w:t xml:space="preserve"> </w:t>
      </w:r>
      <w:r>
        <w:t xml:space="preserve">· PMCID:</w:t>
      </w:r>
      <w:r>
        <w:t xml:space="preserve"> </w:t>
      </w:r>
      <w:hyperlink r:id="rId279">
        <w:r>
          <w:rPr>
            <w:rStyle w:val="Hyperlink"/>
          </w:rPr>
          <w:t xml:space="preserve">PMC8645110</w:t>
        </w:r>
      </w:hyperlink>
    </w:p>
    <w:bookmarkEnd w:id="280"/>
    <w:bookmarkStart w:id="285" w:name="ref-1DNxNkLsT"/>
    <w:p>
      <w:pPr>
        <w:pStyle w:val="Bibliography"/>
      </w:pPr>
      <w:r>
        <w:t xml:space="preserve">32.</w:t>
      </w:r>
      <w:r>
        <w:t xml:space="preserve"> </w:t>
      </w:r>
      <w:r>
        <w:t xml:space="preserve">	</w:t>
      </w:r>
      <w:r>
        <w:rPr>
          <w:bCs/>
          <w:b/>
        </w:rPr>
        <w:t xml:space="preserve">DNA methylome-wide association study of genetic risk for depression implicates antigen processing and immune responses</w:t>
      </w:r>
      <w:r>
        <w:t xml:space="preserve"> </w:t>
      </w:r>
      <w:r>
        <w:t xml:space="preserve">Xueyi Shen, Doretta Caramaschi, Mark J Adams, Rosie M Walker, Josine L Min, Alex Kwong, Gibran Hemani, Miruna C Barbu, Heather C Whalley, … Andrew M McIntosh</w:t>
      </w:r>
      <w:r>
        <w:t xml:space="preserve"> </w:t>
      </w:r>
      <w:r>
        <w:rPr>
          <w:iCs/>
          <w:i/>
        </w:rPr>
        <w:t xml:space="preserve">Genome Medicine</w:t>
      </w:r>
      <w:r>
        <w:t xml:space="preserve"> </w:t>
      </w:r>
      <w:r>
        <w:t xml:space="preserve">(2022-03-31)</w:t>
      </w:r>
      <w:r>
        <w:t xml:space="preserve"> </w:t>
      </w:r>
      <w:hyperlink r:id="rId281">
        <w:r>
          <w:rPr>
            <w:rStyle w:val="Hyperlink"/>
          </w:rPr>
          <w:t xml:space="preserve">https://doi.org/g7n6jn</w:t>
        </w:r>
      </w:hyperlink>
      <w:r>
        <w:t xml:space="preserve"> </w:t>
      </w:r>
      <w:r>
        <w:t xml:space="preserve">DOI:</w:t>
      </w:r>
      <w:r>
        <w:t xml:space="preserve"> </w:t>
      </w:r>
      <w:hyperlink r:id="rId282">
        <w:r>
          <w:rPr>
            <w:rStyle w:val="Hyperlink"/>
          </w:rPr>
          <w:t xml:space="preserve">10.1186/s13073-022-01039-5</w:t>
        </w:r>
      </w:hyperlink>
      <w:r>
        <w:t xml:space="preserve"> </w:t>
      </w:r>
      <w:r>
        <w:t xml:space="preserve">· PMID:</w:t>
      </w:r>
      <w:r>
        <w:t xml:space="preserve"> </w:t>
      </w:r>
      <w:hyperlink r:id="rId283">
        <w:r>
          <w:rPr>
            <w:rStyle w:val="Hyperlink"/>
          </w:rPr>
          <w:t xml:space="preserve">35354486</w:t>
        </w:r>
      </w:hyperlink>
      <w:r>
        <w:t xml:space="preserve"> </w:t>
      </w:r>
      <w:r>
        <w:t xml:space="preserve">· PMCID:</w:t>
      </w:r>
      <w:r>
        <w:t xml:space="preserve"> </w:t>
      </w:r>
      <w:hyperlink r:id="rId284">
        <w:r>
          <w:rPr>
            <w:rStyle w:val="Hyperlink"/>
          </w:rPr>
          <w:t xml:space="preserve">PMC8969265</w:t>
        </w:r>
      </w:hyperlink>
    </w:p>
    <w:bookmarkEnd w:id="285"/>
    <w:bookmarkStart w:id="290" w:name="ref-1BYHeZlgB"/>
    <w:p>
      <w:pPr>
        <w:pStyle w:val="Bibliography"/>
      </w:pPr>
      <w:r>
        <w:t xml:space="preserve">33.</w:t>
      </w:r>
      <w:r>
        <w:t xml:space="preserve"> </w:t>
      </w:r>
      <w:r>
        <w:t xml:space="preserve">	</w:t>
      </w:r>
      <w:r>
        <w:rPr>
          <w:bCs/>
          <w:b/>
        </w:rPr>
        <w:t xml:space="preserve">Histone acetylome-wide associations in immune cells from individuals with active Mycobacterium tuberculosis infection</w:t>
      </w:r>
      <w:r>
        <w:t xml:space="preserve"> </w:t>
      </w:r>
      <w:r>
        <w:t xml:space="preserve">Ricardo CH del Rosario, Jeremie Poschmann, Carey Lim, Catherine Y Cheng, Pavanish Kumar, Catherine Riou, Seow Theng Ong, Sherif Gerges, Hajira Shreen Hajan, Dilip Kumar, … Shyam Prabhakar</w:t>
      </w:r>
      <w:r>
        <w:t xml:space="preserve"> </w:t>
      </w:r>
      <w:r>
        <w:rPr>
          <w:iCs/>
          <w:i/>
        </w:rPr>
        <w:t xml:space="preserve">Nature Microbiology</w:t>
      </w:r>
      <w:r>
        <w:t xml:space="preserve"> </w:t>
      </w:r>
      <w:r>
        <w:t xml:space="preserve">(2022-01-31)</w:t>
      </w:r>
      <w:r>
        <w:t xml:space="preserve"> </w:t>
      </w:r>
      <w:hyperlink r:id="rId286">
        <w:r>
          <w:rPr>
            <w:rStyle w:val="Hyperlink"/>
          </w:rPr>
          <w:t xml:space="preserve">https://doi.org/gpmp47</w:t>
        </w:r>
      </w:hyperlink>
      <w:r>
        <w:t xml:space="preserve"> </w:t>
      </w:r>
      <w:r>
        <w:t xml:space="preserve">DOI:</w:t>
      </w:r>
      <w:r>
        <w:t xml:space="preserve"> </w:t>
      </w:r>
      <w:hyperlink r:id="rId287">
        <w:r>
          <w:rPr>
            <w:rStyle w:val="Hyperlink"/>
          </w:rPr>
          <w:t xml:space="preserve">10.1038/s41564-021-01049-w</w:t>
        </w:r>
      </w:hyperlink>
      <w:r>
        <w:t xml:space="preserve"> </w:t>
      </w:r>
      <w:r>
        <w:t xml:space="preserve">· PMID:</w:t>
      </w:r>
      <w:r>
        <w:t xml:space="preserve"> </w:t>
      </w:r>
      <w:hyperlink r:id="rId288">
        <w:r>
          <w:rPr>
            <w:rStyle w:val="Hyperlink"/>
          </w:rPr>
          <w:t xml:space="preserve">35102304</w:t>
        </w:r>
      </w:hyperlink>
      <w:r>
        <w:t xml:space="preserve"> </w:t>
      </w:r>
      <w:r>
        <w:t xml:space="preserve">· PMCID:</w:t>
      </w:r>
      <w:r>
        <w:t xml:space="preserve"> </w:t>
      </w:r>
      <w:hyperlink r:id="rId289">
        <w:r>
          <w:rPr>
            <w:rStyle w:val="Hyperlink"/>
          </w:rPr>
          <w:t xml:space="preserve">PMC9439955</w:t>
        </w:r>
      </w:hyperlink>
    </w:p>
    <w:bookmarkEnd w:id="290"/>
    <w:bookmarkStart w:id="295" w:name="ref-FeaSnwhX"/>
    <w:p>
      <w:pPr>
        <w:pStyle w:val="Bibliography"/>
      </w:pPr>
      <w:r>
        <w:t xml:space="preserve">34.</w:t>
      </w:r>
      <w:r>
        <w:t xml:space="preserve"> </w:t>
      </w:r>
      <w:r>
        <w:t xml:space="preserve">	</w:t>
      </w:r>
      <w:r>
        <w:rPr>
          <w:bCs/>
          <w:b/>
        </w:rPr>
        <w:t xml:space="preserve">Histone Variants: Guardians of Genome Integrity</w:t>
      </w:r>
      <w:r>
        <w:t xml:space="preserve"> </w:t>
      </w:r>
      <w:r>
        <w:t xml:space="preserve">Juliette Ferrand, Beatrice Rondinelli, Sophie E Polo</w:t>
      </w:r>
      <w:r>
        <w:t xml:space="preserve"> </w:t>
      </w:r>
      <w:r>
        <w:rPr>
          <w:iCs/>
          <w:i/>
        </w:rPr>
        <w:t xml:space="preserve">Cells</w:t>
      </w:r>
      <w:r>
        <w:t xml:space="preserve"> </w:t>
      </w:r>
      <w:r>
        <w:t xml:space="preserve">(2020-11-05)</w:t>
      </w:r>
      <w:r>
        <w:t xml:space="preserve"> </w:t>
      </w:r>
      <w:hyperlink r:id="rId291">
        <w:r>
          <w:rPr>
            <w:rStyle w:val="Hyperlink"/>
          </w:rPr>
          <w:t xml:space="preserve">https://doi.org/g6vwfw</w:t>
        </w:r>
      </w:hyperlink>
      <w:r>
        <w:t xml:space="preserve"> </w:t>
      </w:r>
      <w:r>
        <w:t xml:space="preserve">DOI:</w:t>
      </w:r>
      <w:r>
        <w:t xml:space="preserve"> </w:t>
      </w:r>
      <w:hyperlink r:id="rId292">
        <w:r>
          <w:rPr>
            <w:rStyle w:val="Hyperlink"/>
          </w:rPr>
          <w:t xml:space="preserve">10.3390/cells9112424</w:t>
        </w:r>
      </w:hyperlink>
      <w:r>
        <w:t xml:space="preserve"> </w:t>
      </w:r>
      <w:r>
        <w:t xml:space="preserve">· PMID:</w:t>
      </w:r>
      <w:r>
        <w:t xml:space="preserve"> </w:t>
      </w:r>
      <w:hyperlink r:id="rId293">
        <w:r>
          <w:rPr>
            <w:rStyle w:val="Hyperlink"/>
          </w:rPr>
          <w:t xml:space="preserve">33167489</w:t>
        </w:r>
      </w:hyperlink>
      <w:r>
        <w:t xml:space="preserve"> </w:t>
      </w:r>
      <w:r>
        <w:t xml:space="preserve">· PMCID:</w:t>
      </w:r>
      <w:r>
        <w:t xml:space="preserve"> </w:t>
      </w:r>
      <w:hyperlink r:id="rId294">
        <w:r>
          <w:rPr>
            <w:rStyle w:val="Hyperlink"/>
          </w:rPr>
          <w:t xml:space="preserve">PMC7694513</w:t>
        </w:r>
      </w:hyperlink>
    </w:p>
    <w:bookmarkEnd w:id="295"/>
    <w:bookmarkStart w:id="299" w:name="ref-KfWCLspO"/>
    <w:p>
      <w:pPr>
        <w:pStyle w:val="Bibliography"/>
      </w:pPr>
      <w:r>
        <w:t xml:space="preserve">35.</w:t>
      </w:r>
      <w:r>
        <w:t xml:space="preserve"> </w:t>
      </w:r>
      <w:r>
        <w:t xml:space="preserve">	</w:t>
      </w:r>
      <w:r>
        <w:rPr>
          <w:bCs/>
          <w:b/>
        </w:rPr>
        <w:t xml:space="preserve">Epigenetics: The DNA Methylation Profile of Tissue-Dependent and Differentially Methylated Regions in Cells</w:t>
      </w:r>
      <w:r>
        <w:t xml:space="preserve"> </w:t>
      </w:r>
      <w:r>
        <w:t xml:space="preserve">J Ohgane, S Yagi, K Shiota</w:t>
      </w:r>
      <w:r>
        <w:t xml:space="preserve"> </w:t>
      </w:r>
      <w:r>
        <w:rPr>
          <w:iCs/>
          <w:i/>
        </w:rPr>
        <w:t xml:space="preserve">Placenta</w:t>
      </w:r>
      <w:r>
        <w:t xml:space="preserve"> </w:t>
      </w:r>
      <w:r>
        <w:t xml:space="preserve">(2008-03)</w:t>
      </w:r>
      <w:r>
        <w:t xml:space="preserve"> </w:t>
      </w:r>
      <w:hyperlink r:id="rId296">
        <w:r>
          <w:rPr>
            <w:rStyle w:val="Hyperlink"/>
          </w:rPr>
          <w:t xml:space="preserve">https://doi.org/dfph4p</w:t>
        </w:r>
      </w:hyperlink>
      <w:r>
        <w:t xml:space="preserve"> </w:t>
      </w:r>
      <w:r>
        <w:t xml:space="preserve">DOI:</w:t>
      </w:r>
      <w:r>
        <w:t xml:space="preserve"> </w:t>
      </w:r>
      <w:hyperlink r:id="rId297">
        <w:r>
          <w:rPr>
            <w:rStyle w:val="Hyperlink"/>
          </w:rPr>
          <w:t xml:space="preserve">10.1016/j.placenta.2007.09.011</w:t>
        </w:r>
      </w:hyperlink>
      <w:r>
        <w:t xml:space="preserve"> </w:t>
      </w:r>
      <w:r>
        <w:t xml:space="preserve">· PMID:</w:t>
      </w:r>
      <w:r>
        <w:t xml:space="preserve"> </w:t>
      </w:r>
      <w:hyperlink r:id="rId298">
        <w:r>
          <w:rPr>
            <w:rStyle w:val="Hyperlink"/>
          </w:rPr>
          <w:t xml:space="preserve">18031808</w:t>
        </w:r>
      </w:hyperlink>
    </w:p>
    <w:bookmarkEnd w:id="299"/>
    <w:bookmarkStart w:id="304" w:name="ref-vpIDZCSa"/>
    <w:p>
      <w:pPr>
        <w:pStyle w:val="Bibliography"/>
      </w:pPr>
      <w:r>
        <w:t xml:space="preserve">36.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w:t>
      </w:r>
      <w:r>
        <w:t xml:space="preserve"> </w:t>
      </w:r>
      <w:hyperlink r:id="rId300">
        <w:r>
          <w:rPr>
            <w:rStyle w:val="Hyperlink"/>
          </w:rPr>
          <w:t xml:space="preserve">https://doi.org/gcpgdz</w:t>
        </w:r>
      </w:hyperlink>
      <w:r>
        <w:t xml:space="preserve"> </w:t>
      </w:r>
      <w:r>
        <w:t xml:space="preserve">DOI:</w:t>
      </w:r>
      <w:r>
        <w:t xml:space="preserve"> </w:t>
      </w:r>
      <w:hyperlink r:id="rId301">
        <w:r>
          <w:rPr>
            <w:rStyle w:val="Hyperlink"/>
          </w:rPr>
          <w:t xml:space="preserve">10.1016/j.cell.2017.05.038</w:t>
        </w:r>
      </w:hyperlink>
      <w:r>
        <w:t xml:space="preserve"> </w:t>
      </w:r>
      <w:r>
        <w:t xml:space="preserve">· PMID:</w:t>
      </w:r>
      <w:r>
        <w:t xml:space="preserve"> </w:t>
      </w:r>
      <w:hyperlink r:id="rId302">
        <w:r>
          <w:rPr>
            <w:rStyle w:val="Hyperlink"/>
          </w:rPr>
          <w:t xml:space="preserve">28622505</w:t>
        </w:r>
      </w:hyperlink>
      <w:r>
        <w:t xml:space="preserve"> </w:t>
      </w:r>
      <w:r>
        <w:t xml:space="preserve">· PMCID:</w:t>
      </w:r>
      <w:r>
        <w:t xml:space="preserve"> </w:t>
      </w:r>
      <w:hyperlink r:id="rId303">
        <w:r>
          <w:rPr>
            <w:rStyle w:val="Hyperlink"/>
          </w:rPr>
          <w:t xml:space="preserve">PMC5536862</w:t>
        </w:r>
      </w:hyperlink>
    </w:p>
    <w:bookmarkEnd w:id="304"/>
    <w:bookmarkStart w:id="309" w:name="ref-15ldVppuv"/>
    <w:p>
      <w:pPr>
        <w:pStyle w:val="Bibliography"/>
      </w:pPr>
      <w:r>
        <w:t xml:space="preserve">37.</w:t>
      </w:r>
      <w:r>
        <w:t xml:space="preserve"> </w:t>
      </w:r>
      <w:r>
        <w:t xml:space="preserve">	</w:t>
      </w:r>
      <w:r>
        <w:rPr>
          <w:bCs/>
          <w:b/>
        </w:rPr>
        <w:t xml:space="preserve">Polygenic inheritance, GWAS, polygenic risk scores, and the search for functional variants</w:t>
      </w:r>
      <w:r>
        <w:t xml:space="preserve"> </w:t>
      </w:r>
      <w:r>
        <w:t xml:space="preserve">Daniel JM Crouch, Walter F Bodmer</w:t>
      </w:r>
      <w:r>
        <w:t xml:space="preserve"> </w:t>
      </w:r>
      <w:r>
        <w:rPr>
          <w:iCs/>
          <w:i/>
        </w:rPr>
        <w:t xml:space="preserve">Proceedings of the National Academy of Sciences</w:t>
      </w:r>
      <w:r>
        <w:t xml:space="preserve"> </w:t>
      </w:r>
      <w:r>
        <w:t xml:space="preserve">(2020-08-04)</w:t>
      </w:r>
      <w:r>
        <w:t xml:space="preserve"> </w:t>
      </w:r>
      <w:hyperlink r:id="rId305">
        <w:r>
          <w:rPr>
            <w:rStyle w:val="Hyperlink"/>
          </w:rPr>
          <w:t xml:space="preserve">https://doi.org/gqh7nq</w:t>
        </w:r>
      </w:hyperlink>
      <w:r>
        <w:t xml:space="preserve"> </w:t>
      </w:r>
      <w:r>
        <w:t xml:space="preserve">DOI:</w:t>
      </w:r>
      <w:r>
        <w:t xml:space="preserve"> </w:t>
      </w:r>
      <w:hyperlink r:id="rId306">
        <w:r>
          <w:rPr>
            <w:rStyle w:val="Hyperlink"/>
          </w:rPr>
          <w:t xml:space="preserve">10.1073/pnas.2005634117</w:t>
        </w:r>
      </w:hyperlink>
      <w:r>
        <w:t xml:space="preserve"> </w:t>
      </w:r>
      <w:r>
        <w:t xml:space="preserve">· PMID:</w:t>
      </w:r>
      <w:r>
        <w:t xml:space="preserve"> </w:t>
      </w:r>
      <w:hyperlink r:id="rId307">
        <w:r>
          <w:rPr>
            <w:rStyle w:val="Hyperlink"/>
          </w:rPr>
          <w:t xml:space="preserve">32753378</w:t>
        </w:r>
      </w:hyperlink>
      <w:r>
        <w:t xml:space="preserve"> </w:t>
      </w:r>
      <w:r>
        <w:t xml:space="preserve">· PMCID:</w:t>
      </w:r>
      <w:r>
        <w:t xml:space="preserve"> </w:t>
      </w:r>
      <w:hyperlink r:id="rId308">
        <w:r>
          <w:rPr>
            <w:rStyle w:val="Hyperlink"/>
          </w:rPr>
          <w:t xml:space="preserve">PMC7431089</w:t>
        </w:r>
      </w:hyperlink>
    </w:p>
    <w:bookmarkEnd w:id="309"/>
    <w:bookmarkStart w:id="312" w:name="ref-Qxk70FFV"/>
    <w:p>
      <w:pPr>
        <w:pStyle w:val="Bibliography"/>
      </w:pPr>
      <w:r>
        <w:t xml:space="preserve">38.</w:t>
      </w:r>
      <w:r>
        <w:t xml:space="preserve"> </w:t>
      </w:r>
      <w:r>
        <w:t xml:space="preserve">	</w:t>
      </w:r>
      <w:r>
        <w:rPr>
          <w:bCs/>
          <w:b/>
        </w:rPr>
        <w:t xml:space="preserve">XV.—The Correlation between Relatives on the Supposition of Mendelian Inheritance.</w:t>
      </w:r>
      <w:r>
        <w:t xml:space="preserve"> </w:t>
      </w:r>
      <w:r>
        <w:t xml:space="preserve">RA Fisher</w:t>
      </w:r>
      <w:r>
        <w:t xml:space="preserve"> </w:t>
      </w:r>
      <w:r>
        <w:rPr>
          <w:iCs/>
          <w:i/>
        </w:rPr>
        <w:t xml:space="preserve">Transactions of the Royal Society of Edinburgh</w:t>
      </w:r>
      <w:r>
        <w:t xml:space="preserve"> </w:t>
      </w:r>
      <w:r>
        <w:t xml:space="preserve">(1919)</w:t>
      </w:r>
      <w:r>
        <w:t xml:space="preserve"> </w:t>
      </w:r>
      <w:hyperlink r:id="rId310">
        <w:r>
          <w:rPr>
            <w:rStyle w:val="Hyperlink"/>
          </w:rPr>
          <w:t xml:space="preserve">https://doi.org/gf2bfm</w:t>
        </w:r>
      </w:hyperlink>
      <w:r>
        <w:t xml:space="preserve"> </w:t>
      </w:r>
      <w:r>
        <w:t xml:space="preserve">DOI:</w:t>
      </w:r>
      <w:r>
        <w:t xml:space="preserve"> </w:t>
      </w:r>
      <w:hyperlink r:id="rId311">
        <w:r>
          <w:rPr>
            <w:rStyle w:val="Hyperlink"/>
          </w:rPr>
          <w:t xml:space="preserve">10.1017/s0080456800012163</w:t>
        </w:r>
      </w:hyperlink>
    </w:p>
    <w:bookmarkEnd w:id="312"/>
    <w:bookmarkStart w:id="317" w:name="ref-RASeYPIy"/>
    <w:p>
      <w:pPr>
        <w:pStyle w:val="Bibliography"/>
      </w:pPr>
      <w:r>
        <w:t xml:space="preserve">39.</w:t>
      </w:r>
      <w:r>
        <w:t xml:space="preserve"> </w:t>
      </w:r>
      <w:r>
        <w:t xml:space="preserve">	</w:t>
      </w:r>
      <w:r>
        <w:rPr>
          <w:bCs/>
          <w:b/>
        </w:rPr>
        <w:t xml:space="preserve">Finding the missing heritability of complex diseases</w:t>
      </w:r>
      <w:r>
        <w:t xml:space="preserve"> </w:t>
      </w:r>
      <w:r>
        <w:t xml:space="preserve">Teri A Manolio, Francis S Collins, Nancy J Cox, David B Goldstein, Lucia A Hindorff, David J Hunter, Mark I McCarthy, Erin M Ramos, Lon R Cardon, Aravinda Chakravarti, … Peter M Visscher</w:t>
      </w:r>
      <w:r>
        <w:t xml:space="preserve"> </w:t>
      </w:r>
      <w:r>
        <w:rPr>
          <w:iCs/>
          <w:i/>
        </w:rPr>
        <w:t xml:space="preserve">Nature</w:t>
      </w:r>
      <w:r>
        <w:t xml:space="preserve"> </w:t>
      </w:r>
      <w:r>
        <w:t xml:space="preserve">(2009-10)</w:t>
      </w:r>
      <w:r>
        <w:t xml:space="preserve"> </w:t>
      </w:r>
      <w:hyperlink r:id="rId313">
        <w:r>
          <w:rPr>
            <w:rStyle w:val="Hyperlink"/>
          </w:rPr>
          <w:t xml:space="preserve">https://doi.org/dt3</w:t>
        </w:r>
      </w:hyperlink>
      <w:r>
        <w:t xml:space="preserve"> </w:t>
      </w:r>
      <w:r>
        <w:t xml:space="preserve">DOI:</w:t>
      </w:r>
      <w:r>
        <w:t xml:space="preserve"> </w:t>
      </w:r>
      <w:hyperlink r:id="rId314">
        <w:r>
          <w:rPr>
            <w:rStyle w:val="Hyperlink"/>
          </w:rPr>
          <w:t xml:space="preserve">10.1038/nature08494</w:t>
        </w:r>
      </w:hyperlink>
      <w:r>
        <w:t xml:space="preserve"> </w:t>
      </w:r>
      <w:r>
        <w:t xml:space="preserve">· PMID:</w:t>
      </w:r>
      <w:r>
        <w:t xml:space="preserve"> </w:t>
      </w:r>
      <w:hyperlink r:id="rId315">
        <w:r>
          <w:rPr>
            <w:rStyle w:val="Hyperlink"/>
          </w:rPr>
          <w:t xml:space="preserve">19812666</w:t>
        </w:r>
      </w:hyperlink>
      <w:r>
        <w:t xml:space="preserve"> </w:t>
      </w:r>
      <w:r>
        <w:t xml:space="preserve">· PMCID:</w:t>
      </w:r>
      <w:r>
        <w:t xml:space="preserve"> </w:t>
      </w:r>
      <w:hyperlink r:id="rId316">
        <w:r>
          <w:rPr>
            <w:rStyle w:val="Hyperlink"/>
          </w:rPr>
          <w:t xml:space="preserve">PMC2831613</w:t>
        </w:r>
      </w:hyperlink>
    </w:p>
    <w:bookmarkEnd w:id="317"/>
    <w:bookmarkStart w:id="322" w:name="ref-1AOy1zxAv"/>
    <w:p>
      <w:pPr>
        <w:pStyle w:val="Bibliography"/>
      </w:pPr>
      <w:r>
        <w:t xml:space="preserve">40.</w:t>
      </w:r>
      <w:r>
        <w:t xml:space="preserve"> </w:t>
      </w:r>
      <w:r>
        <w:t xml:space="preserve">	</w:t>
      </w:r>
      <w:r>
        <w:rPr>
          <w:bCs/>
          <w:b/>
        </w:rPr>
        <w:t xml:space="preserve">Solving the missing heritability problem</w:t>
      </w:r>
      <w:r>
        <w:t xml:space="preserve"> </w:t>
      </w:r>
      <w:r>
        <w:t xml:space="preserve">Alexander I Young</w:t>
      </w:r>
      <w:r>
        <w:t xml:space="preserve"> </w:t>
      </w:r>
      <w:r>
        <w:rPr>
          <w:iCs/>
          <w:i/>
        </w:rPr>
        <w:t xml:space="preserve">PLOS Genetics</w:t>
      </w:r>
      <w:r>
        <w:t xml:space="preserve"> </w:t>
      </w:r>
      <w:r>
        <w:t xml:space="preserve">(2019-06-24)</w:t>
      </w:r>
      <w:r>
        <w:t xml:space="preserve"> </w:t>
      </w:r>
      <w:hyperlink r:id="rId318">
        <w:r>
          <w:rPr>
            <w:rStyle w:val="Hyperlink"/>
          </w:rPr>
          <w:t xml:space="preserve">https://doi.org/ggnpnc</w:t>
        </w:r>
      </w:hyperlink>
      <w:r>
        <w:t xml:space="preserve"> </w:t>
      </w:r>
      <w:r>
        <w:t xml:space="preserve">DOI:</w:t>
      </w:r>
      <w:r>
        <w:t xml:space="preserve"> </w:t>
      </w:r>
      <w:hyperlink r:id="rId319">
        <w:r>
          <w:rPr>
            <w:rStyle w:val="Hyperlink"/>
          </w:rPr>
          <w:t xml:space="preserve">10.1371/journal.pgen.1008222</w:t>
        </w:r>
      </w:hyperlink>
      <w:r>
        <w:t xml:space="preserve"> </w:t>
      </w:r>
      <w:r>
        <w:t xml:space="preserve">· PMID:</w:t>
      </w:r>
      <w:r>
        <w:t xml:space="preserve"> </w:t>
      </w:r>
      <w:hyperlink r:id="rId320">
        <w:r>
          <w:rPr>
            <w:rStyle w:val="Hyperlink"/>
          </w:rPr>
          <w:t xml:space="preserve">31233496</w:t>
        </w:r>
      </w:hyperlink>
      <w:r>
        <w:t xml:space="preserve"> </w:t>
      </w:r>
      <w:r>
        <w:t xml:space="preserve">· PMCID:</w:t>
      </w:r>
      <w:r>
        <w:t xml:space="preserve"> </w:t>
      </w:r>
      <w:hyperlink r:id="rId321">
        <w:r>
          <w:rPr>
            <w:rStyle w:val="Hyperlink"/>
          </w:rPr>
          <w:t xml:space="preserve">PMC6611648</w:t>
        </w:r>
      </w:hyperlink>
    </w:p>
    <w:bookmarkEnd w:id="322"/>
    <w:bookmarkStart w:id="327" w:name="ref-mwTa2RUK"/>
    <w:p>
      <w:pPr>
        <w:pStyle w:val="Bibliography"/>
      </w:pPr>
      <w:r>
        <w:t xml:space="preserve">41.</w:t>
      </w:r>
      <w:r>
        <w:t xml:space="preserve"> </w:t>
      </w:r>
      <w:r>
        <w:t xml:space="preserve">	</w:t>
      </w:r>
      <w:r>
        <w:rPr>
          <w:bCs/>
          <w:b/>
        </w:rPr>
        <w:t xml:space="preserve">Common polygenic variation contributes to risk of schizophrenia and bipolar disorder</w:t>
      </w:r>
      <w:r>
        <w:t xml:space="preserve"> </w:t>
      </w:r>
      <w:r>
        <w:rPr>
          <w:iCs/>
          <w:i/>
        </w:rPr>
        <w:t xml:space="preserve">Nature</w:t>
      </w:r>
      <w:r>
        <w:t xml:space="preserve"> </w:t>
      </w:r>
      <w:r>
        <w:t xml:space="preserve">(2009-07-01)</w:t>
      </w:r>
      <w:r>
        <w:t xml:space="preserve"> </w:t>
      </w:r>
      <w:hyperlink r:id="rId323">
        <w:r>
          <w:rPr>
            <w:rStyle w:val="Hyperlink"/>
          </w:rPr>
          <w:t xml:space="preserve">https://doi.org/cb5f2j</w:t>
        </w:r>
      </w:hyperlink>
      <w:r>
        <w:t xml:space="preserve"> </w:t>
      </w:r>
      <w:r>
        <w:t xml:space="preserve">DOI:</w:t>
      </w:r>
      <w:r>
        <w:t xml:space="preserve"> </w:t>
      </w:r>
      <w:hyperlink r:id="rId324">
        <w:r>
          <w:rPr>
            <w:rStyle w:val="Hyperlink"/>
          </w:rPr>
          <w:t xml:space="preserve">10.1038/nature08185</w:t>
        </w:r>
      </w:hyperlink>
      <w:r>
        <w:t xml:space="preserve"> </w:t>
      </w:r>
      <w:r>
        <w:t xml:space="preserve">· PMID:</w:t>
      </w:r>
      <w:r>
        <w:t xml:space="preserve"> </w:t>
      </w:r>
      <w:hyperlink r:id="rId325">
        <w:r>
          <w:rPr>
            <w:rStyle w:val="Hyperlink"/>
          </w:rPr>
          <w:t xml:space="preserve">19571811</w:t>
        </w:r>
      </w:hyperlink>
      <w:r>
        <w:t xml:space="preserve"> </w:t>
      </w:r>
      <w:r>
        <w:t xml:space="preserve">· PMCID:</w:t>
      </w:r>
      <w:r>
        <w:t xml:space="preserve"> </w:t>
      </w:r>
      <w:hyperlink r:id="rId326">
        <w:r>
          <w:rPr>
            <w:rStyle w:val="Hyperlink"/>
          </w:rPr>
          <w:t xml:space="preserve">PMC3912837</w:t>
        </w:r>
      </w:hyperlink>
    </w:p>
    <w:bookmarkEnd w:id="327"/>
    <w:bookmarkStart w:id="331" w:name="ref-lVJVFaaZ"/>
    <w:p>
      <w:pPr>
        <w:pStyle w:val="Bibliography"/>
      </w:pPr>
      <w:r>
        <w:t xml:space="preserve">42.</w:t>
      </w:r>
      <w:r>
        <w:t xml:space="preserve"> </w:t>
      </w:r>
      <w:r>
        <w:t xml:space="preserve">	</w:t>
      </w:r>
      <w:r>
        <w:rPr>
          <w:bCs/>
          <w:b/>
        </w:rPr>
        <w:t xml:space="preserve">Toward Identification of Functional Sequences and Variants in Noncoding DNA</w:t>
      </w:r>
      <w:r>
        <w:t xml:space="preserve"> </w:t>
      </w:r>
      <w:r>
        <w:t xml:space="preserve">Remo Monti, Uwe Ohler</w:t>
      </w:r>
      <w:r>
        <w:t xml:space="preserve"> </w:t>
      </w:r>
      <w:r>
        <w:rPr>
          <w:iCs/>
          <w:i/>
        </w:rPr>
        <w:t xml:space="preserve">Annual Review of Biomedical Data Science</w:t>
      </w:r>
      <w:r>
        <w:t xml:space="preserve"> </w:t>
      </w:r>
      <w:r>
        <w:t xml:space="preserve">(2023-08-10)</w:t>
      </w:r>
      <w:r>
        <w:t xml:space="preserve"> </w:t>
      </w:r>
      <w:hyperlink r:id="rId328">
        <w:r>
          <w:rPr>
            <w:rStyle w:val="Hyperlink"/>
          </w:rPr>
          <w:t xml:space="preserve">https://doi.org/g7p7v4</w:t>
        </w:r>
      </w:hyperlink>
      <w:r>
        <w:t xml:space="preserve"> </w:t>
      </w:r>
      <w:r>
        <w:t xml:space="preserve">DOI:</w:t>
      </w:r>
      <w:r>
        <w:t xml:space="preserve"> </w:t>
      </w:r>
      <w:hyperlink r:id="rId329">
        <w:r>
          <w:rPr>
            <w:rStyle w:val="Hyperlink"/>
          </w:rPr>
          <w:t xml:space="preserve">10.1146/annurev-biodatasci-122120-110102</w:t>
        </w:r>
      </w:hyperlink>
      <w:r>
        <w:t xml:space="preserve"> </w:t>
      </w:r>
      <w:r>
        <w:t xml:space="preserve">· PMID:</w:t>
      </w:r>
      <w:r>
        <w:t xml:space="preserve"> </w:t>
      </w:r>
      <w:hyperlink r:id="rId330">
        <w:r>
          <w:rPr>
            <w:rStyle w:val="Hyperlink"/>
          </w:rPr>
          <w:t xml:space="preserve">37262323</w:t>
        </w:r>
      </w:hyperlink>
    </w:p>
    <w:bookmarkEnd w:id="331"/>
    <w:bookmarkStart w:id="336" w:name="ref-XvQe1H3A"/>
    <w:p>
      <w:pPr>
        <w:pStyle w:val="Bibliography"/>
      </w:pPr>
      <w:r>
        <w:t xml:space="preserve">43.</w:t>
      </w:r>
      <w:r>
        <w:t xml:space="preserve"> </w:t>
      </w:r>
      <w:r>
        <w:t xml:space="preserve">	</w:t>
      </w:r>
      <w:r>
        <w:rPr>
          <w:bCs/>
          <w:b/>
        </w:rPr>
        <w:t xml:space="preserve">Contrasting genetic architectures of schizophrenia and other complex diseases using fast variance-components analysis</w:t>
      </w:r>
      <w:r>
        <w:t xml:space="preserve">, Po-Ru Loh, Gaurav Bhatia, Alexander Gusev, Hilary K Finucane, Brendan K Bulik-Sullivan, Samuela J Pollack, Teresa R de Candia, Sang Hong Lee, Naomi R Wray, … Alkes L Price</w:t>
      </w:r>
      <w:r>
        <w:t xml:space="preserve"> </w:t>
      </w:r>
      <w:r>
        <w:rPr>
          <w:iCs/>
          <w:i/>
        </w:rPr>
        <w:t xml:space="preserve">Nature Genetics</w:t>
      </w:r>
      <w:r>
        <w:t xml:space="preserve"> </w:t>
      </w:r>
      <w:r>
        <w:t xml:space="preserve">(2015-11-02)</w:t>
      </w:r>
      <w:r>
        <w:t xml:space="preserve"> </w:t>
      </w:r>
      <w:hyperlink r:id="rId332">
        <w:r>
          <w:rPr>
            <w:rStyle w:val="Hyperlink"/>
          </w:rPr>
          <w:t xml:space="preserve">https://doi.org/f3t9dq</w:t>
        </w:r>
      </w:hyperlink>
      <w:r>
        <w:t xml:space="preserve"> </w:t>
      </w:r>
      <w:r>
        <w:t xml:space="preserve">DOI:</w:t>
      </w:r>
      <w:r>
        <w:t xml:space="preserve"> </w:t>
      </w:r>
      <w:hyperlink r:id="rId333">
        <w:r>
          <w:rPr>
            <w:rStyle w:val="Hyperlink"/>
          </w:rPr>
          <w:t xml:space="preserve">10.1038/ng.3431</w:t>
        </w:r>
      </w:hyperlink>
      <w:r>
        <w:t xml:space="preserve"> </w:t>
      </w:r>
      <w:r>
        <w:t xml:space="preserve">· PMID:</w:t>
      </w:r>
      <w:r>
        <w:t xml:space="preserve"> </w:t>
      </w:r>
      <w:hyperlink r:id="rId334">
        <w:r>
          <w:rPr>
            <w:rStyle w:val="Hyperlink"/>
          </w:rPr>
          <w:t xml:space="preserve">26523775</w:t>
        </w:r>
      </w:hyperlink>
      <w:r>
        <w:t xml:space="preserve"> </w:t>
      </w:r>
      <w:r>
        <w:t xml:space="preserve">· PMCID:</w:t>
      </w:r>
      <w:r>
        <w:t xml:space="preserve"> </w:t>
      </w:r>
      <w:hyperlink r:id="rId335">
        <w:r>
          <w:rPr>
            <w:rStyle w:val="Hyperlink"/>
          </w:rPr>
          <w:t xml:space="preserve">PMC4666835</w:t>
        </w:r>
      </w:hyperlink>
    </w:p>
    <w:bookmarkEnd w:id="336"/>
    <w:bookmarkStart w:id="341" w:name="ref-LXvTZzEA"/>
    <w:p>
      <w:pPr>
        <w:pStyle w:val="Bibliography"/>
      </w:pPr>
      <w:r>
        <w:t xml:space="preserve">44.</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w:t>
      </w:r>
      <w:r>
        <w:t xml:space="preserve"> </w:t>
      </w:r>
      <w:hyperlink r:id="rId337">
        <w:r>
          <w:rPr>
            <w:rStyle w:val="Hyperlink"/>
          </w:rPr>
          <w:t xml:space="preserve">https://doi.org/gfz8bj</w:t>
        </w:r>
      </w:hyperlink>
      <w:r>
        <w:t xml:space="preserve"> </w:t>
      </w:r>
      <w:r>
        <w:t xml:space="preserve">DOI:</w:t>
      </w:r>
      <w:r>
        <w:t xml:space="preserve"> </w:t>
      </w:r>
      <w:hyperlink r:id="rId338">
        <w:r>
          <w:rPr>
            <w:rStyle w:val="Hyperlink"/>
          </w:rPr>
          <w:t xml:space="preserve">10.1016/j.cell.2019.04.014</w:t>
        </w:r>
      </w:hyperlink>
      <w:r>
        <w:t xml:space="preserve"> </w:t>
      </w:r>
      <w:r>
        <w:t xml:space="preserve">· PMID:</w:t>
      </w:r>
      <w:r>
        <w:t xml:space="preserve"> </w:t>
      </w:r>
      <w:hyperlink r:id="rId339">
        <w:r>
          <w:rPr>
            <w:rStyle w:val="Hyperlink"/>
          </w:rPr>
          <w:t xml:space="preserve">31051098</w:t>
        </w:r>
      </w:hyperlink>
      <w:r>
        <w:t xml:space="preserve"> </w:t>
      </w:r>
      <w:r>
        <w:t xml:space="preserve">· PMCID:</w:t>
      </w:r>
      <w:r>
        <w:t xml:space="preserve"> </w:t>
      </w:r>
      <w:hyperlink r:id="rId340">
        <w:r>
          <w:rPr>
            <w:rStyle w:val="Hyperlink"/>
          </w:rPr>
          <w:t xml:space="preserve">PMC6553491</w:t>
        </w:r>
      </w:hyperlink>
    </w:p>
    <w:bookmarkEnd w:id="341"/>
    <w:bookmarkStart w:id="346" w:name="ref-fV6THoBG"/>
    <w:p>
      <w:pPr>
        <w:pStyle w:val="Bibliography"/>
      </w:pPr>
      <w:r>
        <w:t xml:space="preserve">45.</w:t>
      </w:r>
      <w:r>
        <w:t xml:space="preserve"> </w:t>
      </w:r>
      <w:r>
        <w:t xml:space="preserve">	</w:t>
      </w:r>
      <w:r>
        <w:rPr>
          <w:bCs/>
          <w:b/>
        </w:rPr>
        <w:t xml:space="preserve">The role of polygenic risk score gene-set analysis in the context of the omnigenic model of schizophrenia</w:t>
      </w:r>
      <w:r>
        <w:t xml:space="preserve">, Alexandros Rammos, Lara ANeira Gonzalez, Daniel R Weinberger, Kevin J Mitchell, Kristin K Nicodemus</w:t>
      </w:r>
      <w:r>
        <w:t xml:space="preserve"> </w:t>
      </w:r>
      <w:r>
        <w:rPr>
          <w:iCs/>
          <w:i/>
        </w:rPr>
        <w:t xml:space="preserve">Neuropsychopharmacology</w:t>
      </w:r>
      <w:r>
        <w:t xml:space="preserve"> </w:t>
      </w:r>
      <w:r>
        <w:t xml:space="preserve">(2019-05-11)</w:t>
      </w:r>
      <w:r>
        <w:t xml:space="preserve"> </w:t>
      </w:r>
      <w:hyperlink r:id="rId342">
        <w:r>
          <w:rPr>
            <w:rStyle w:val="Hyperlink"/>
          </w:rPr>
          <w:t xml:space="preserve">https://doi.org/g7p7t3</w:t>
        </w:r>
      </w:hyperlink>
      <w:r>
        <w:t xml:space="preserve"> </w:t>
      </w:r>
      <w:r>
        <w:t xml:space="preserve">DOI:</w:t>
      </w:r>
      <w:r>
        <w:t xml:space="preserve"> </w:t>
      </w:r>
      <w:hyperlink r:id="rId343">
        <w:r>
          <w:rPr>
            <w:rStyle w:val="Hyperlink"/>
          </w:rPr>
          <w:t xml:space="preserve">10.1038/s41386-019-0410-z</w:t>
        </w:r>
      </w:hyperlink>
      <w:r>
        <w:t xml:space="preserve"> </w:t>
      </w:r>
      <w:r>
        <w:t xml:space="preserve">· PMID:</w:t>
      </w:r>
      <w:r>
        <w:t xml:space="preserve"> </w:t>
      </w:r>
      <w:hyperlink r:id="rId344">
        <w:r>
          <w:rPr>
            <w:rStyle w:val="Hyperlink"/>
          </w:rPr>
          <w:t xml:space="preserve">31078131</w:t>
        </w:r>
      </w:hyperlink>
      <w:r>
        <w:t xml:space="preserve"> </w:t>
      </w:r>
      <w:r>
        <w:t xml:space="preserve">· PMCID:</w:t>
      </w:r>
      <w:r>
        <w:t xml:space="preserve"> </w:t>
      </w:r>
      <w:hyperlink r:id="rId345">
        <w:r>
          <w:rPr>
            <w:rStyle w:val="Hyperlink"/>
          </w:rPr>
          <w:t xml:space="preserve">PMC6785707</w:t>
        </w:r>
      </w:hyperlink>
    </w:p>
    <w:bookmarkEnd w:id="346"/>
    <w:bookmarkStart w:id="351" w:name="ref-13VkGrWQR"/>
    <w:p>
      <w:pPr>
        <w:pStyle w:val="Bibliography"/>
      </w:pPr>
      <w:r>
        <w:t xml:space="preserve">46.</w:t>
      </w:r>
      <w:r>
        <w:t xml:space="preserve"> </w:t>
      </w:r>
      <w:r>
        <w:t xml:space="preserve">	</w:t>
      </w:r>
      <w:r>
        <w:rPr>
          <w:bCs/>
          <w:b/>
        </w:rPr>
        <w:t xml:space="preserve">Non-Coding RNAs Extended Omnigenic Module of Cancers</w:t>
      </w:r>
      <w:r>
        <w:t xml:space="preserve"> </w:t>
      </w:r>
      <w:r>
        <w:t xml:space="preserve">Jie Li, Bingbo Wang, Xiujuan Ma</w:t>
      </w:r>
      <w:r>
        <w:t xml:space="preserve"> </w:t>
      </w:r>
      <w:r>
        <w:rPr>
          <w:iCs/>
          <w:i/>
        </w:rPr>
        <w:t xml:space="preserve">Entropy</w:t>
      </w:r>
      <w:r>
        <w:t xml:space="preserve"> </w:t>
      </w:r>
      <w:r>
        <w:t xml:space="preserve">(2024-07-27)</w:t>
      </w:r>
      <w:r>
        <w:t xml:space="preserve"> </w:t>
      </w:r>
      <w:hyperlink r:id="rId347">
        <w:r>
          <w:rPr>
            <w:rStyle w:val="Hyperlink"/>
          </w:rPr>
          <w:t xml:space="preserve">https://doi.org/g7p7wq</w:t>
        </w:r>
      </w:hyperlink>
      <w:r>
        <w:t xml:space="preserve"> </w:t>
      </w:r>
      <w:r>
        <w:t xml:space="preserve">DOI:</w:t>
      </w:r>
      <w:r>
        <w:t xml:space="preserve"> </w:t>
      </w:r>
      <w:hyperlink r:id="rId348">
        <w:r>
          <w:rPr>
            <w:rStyle w:val="Hyperlink"/>
          </w:rPr>
          <w:t xml:space="preserve">10.3390/e26080640</w:t>
        </w:r>
      </w:hyperlink>
      <w:r>
        <w:t xml:space="preserve"> </w:t>
      </w:r>
      <w:r>
        <w:t xml:space="preserve">· PMID:</w:t>
      </w:r>
      <w:r>
        <w:t xml:space="preserve"> </w:t>
      </w:r>
      <w:hyperlink r:id="rId349">
        <w:r>
          <w:rPr>
            <w:rStyle w:val="Hyperlink"/>
          </w:rPr>
          <w:t xml:space="preserve">39202109</w:t>
        </w:r>
      </w:hyperlink>
      <w:r>
        <w:t xml:space="preserve"> </w:t>
      </w:r>
      <w:r>
        <w:t xml:space="preserve">· PMCID:</w:t>
      </w:r>
      <w:r>
        <w:t xml:space="preserve"> </w:t>
      </w:r>
      <w:hyperlink r:id="rId350">
        <w:r>
          <w:rPr>
            <w:rStyle w:val="Hyperlink"/>
          </w:rPr>
          <w:t xml:space="preserve">PMC11353529</w:t>
        </w:r>
      </w:hyperlink>
    </w:p>
    <w:bookmarkEnd w:id="351"/>
    <w:bookmarkStart w:id="356" w:name="ref-EgquVUSg"/>
    <w:p>
      <w:pPr>
        <w:pStyle w:val="Bibliography"/>
      </w:pPr>
      <w:r>
        <w:t xml:space="preserve">47.</w:t>
      </w:r>
      <w:r>
        <w:t xml:space="preserve"> </w:t>
      </w:r>
      <w:r>
        <w:t xml:space="preserve">	</w:t>
      </w:r>
      <w:r>
        <w:rPr>
          <w:bCs/>
          <w:b/>
        </w:rPr>
        <w:t xml:space="preserve">Gene expression predictions and networks in natural populations supports the omnigenic theory</w:t>
      </w:r>
      <w:r>
        <w:t xml:space="preserve"> </w:t>
      </w:r>
      <w:r>
        <w:t xml:space="preserve">Aurélien Chateigner, Marie-Claude Lesage-Descauses, Odile Rogier, Véronique Jorge, Jean-Charles Leplé, Véronique Brunaud, Christine Paysant-Le Roux, Ludivine Soubigou-Taconnat, Marie-Laure Martin-Magniette, Leopoldo Sanchez, Vincent Segura</w:t>
      </w:r>
      <w:r>
        <w:t xml:space="preserve"> </w:t>
      </w:r>
      <w:r>
        <w:rPr>
          <w:iCs/>
          <w:i/>
        </w:rPr>
        <w:t xml:space="preserve">BMC Genomics</w:t>
      </w:r>
      <w:r>
        <w:t xml:space="preserve"> </w:t>
      </w:r>
      <w:r>
        <w:t xml:space="preserve">(2020-06-22)</w:t>
      </w:r>
      <w:r>
        <w:t xml:space="preserve"> </w:t>
      </w:r>
      <w:hyperlink r:id="rId352">
        <w:r>
          <w:rPr>
            <w:rStyle w:val="Hyperlink"/>
          </w:rPr>
          <w:t xml:space="preserve">https://doi.org/ghqvzz</w:t>
        </w:r>
      </w:hyperlink>
      <w:r>
        <w:t xml:space="preserve"> </w:t>
      </w:r>
      <w:r>
        <w:t xml:space="preserve">DOI:</w:t>
      </w:r>
      <w:r>
        <w:t xml:space="preserve"> </w:t>
      </w:r>
      <w:hyperlink r:id="rId353">
        <w:r>
          <w:rPr>
            <w:rStyle w:val="Hyperlink"/>
          </w:rPr>
          <w:t xml:space="preserve">10.1186/s12864-020-06809-2</w:t>
        </w:r>
      </w:hyperlink>
      <w:r>
        <w:t xml:space="preserve"> </w:t>
      </w:r>
      <w:r>
        <w:t xml:space="preserve">· PMID:</w:t>
      </w:r>
      <w:r>
        <w:t xml:space="preserve"> </w:t>
      </w:r>
      <w:hyperlink r:id="rId354">
        <w:r>
          <w:rPr>
            <w:rStyle w:val="Hyperlink"/>
          </w:rPr>
          <w:t xml:space="preserve">32571208</w:t>
        </w:r>
      </w:hyperlink>
      <w:r>
        <w:t xml:space="preserve"> </w:t>
      </w:r>
      <w:r>
        <w:t xml:space="preserve">· PMCID:</w:t>
      </w:r>
      <w:r>
        <w:t xml:space="preserve"> </w:t>
      </w:r>
      <w:hyperlink r:id="rId355">
        <w:r>
          <w:rPr>
            <w:rStyle w:val="Hyperlink"/>
          </w:rPr>
          <w:t xml:space="preserve">PMC7310122</w:t>
        </w:r>
      </w:hyperlink>
    </w:p>
    <w:bookmarkEnd w:id="356"/>
    <w:bookmarkStart w:id="360" w:name="ref-82fs3SZo"/>
    <w:p>
      <w:pPr>
        <w:pStyle w:val="Bibliography"/>
      </w:pPr>
      <w:r>
        <w:t xml:space="preserve">48.</w:t>
      </w:r>
      <w:r>
        <w:t xml:space="preserve"> </w:t>
      </w:r>
      <w:r>
        <w:t xml:space="preserve">	</w:t>
      </w:r>
      <w:r>
        <w:rPr>
          <w:bCs/>
          <w:b/>
        </w:rPr>
        <w:t xml:space="preserve">Common Disease Is More Complex Than Implied by the Core Gene Omnigenic Model</w:t>
      </w:r>
      <w:r>
        <w:t xml:space="preserve"> </w:t>
      </w:r>
      <w:r>
        <w:t xml:space="preserve">Naomi R Wray, Cisca Wijmenga, Patrick F Sullivan, Jian Yang, Peter M Visscher</w:t>
      </w:r>
      <w:r>
        <w:t xml:space="preserve"> </w:t>
      </w:r>
      <w:r>
        <w:rPr>
          <w:iCs/>
          <w:i/>
        </w:rPr>
        <w:t xml:space="preserve">Cell</w:t>
      </w:r>
      <w:r>
        <w:t xml:space="preserve"> </w:t>
      </w:r>
      <w:r>
        <w:t xml:space="preserve">(2018-06)</w:t>
      </w:r>
      <w:r>
        <w:t xml:space="preserve"> </w:t>
      </w:r>
      <w:hyperlink r:id="rId357">
        <w:r>
          <w:rPr>
            <w:rStyle w:val="Hyperlink"/>
          </w:rPr>
          <w:t xml:space="preserve">https://doi.org/gdqcd4</w:t>
        </w:r>
      </w:hyperlink>
      <w:r>
        <w:t xml:space="preserve"> </w:t>
      </w:r>
      <w:r>
        <w:t xml:space="preserve">DOI:</w:t>
      </w:r>
      <w:r>
        <w:t xml:space="preserve"> </w:t>
      </w:r>
      <w:hyperlink r:id="rId358">
        <w:r>
          <w:rPr>
            <w:rStyle w:val="Hyperlink"/>
          </w:rPr>
          <w:t xml:space="preserve">10.1016/j.cell.2018.05.051</w:t>
        </w:r>
      </w:hyperlink>
      <w:r>
        <w:t xml:space="preserve"> </w:t>
      </w:r>
      <w:r>
        <w:t xml:space="preserve">· PMID:</w:t>
      </w:r>
      <w:r>
        <w:t xml:space="preserve"> </w:t>
      </w:r>
      <w:hyperlink r:id="rId359">
        <w:r>
          <w:rPr>
            <w:rStyle w:val="Hyperlink"/>
          </w:rPr>
          <w:t xml:space="preserve">29906445</w:t>
        </w:r>
      </w:hyperlink>
    </w:p>
    <w:bookmarkEnd w:id="360"/>
    <w:bookmarkStart w:id="365" w:name="ref-HFRaLwGQ"/>
    <w:p>
      <w:pPr>
        <w:pStyle w:val="Bibliography"/>
      </w:pPr>
      <w:r>
        <w:t xml:space="preserve">49.</w:t>
      </w:r>
      <w:r>
        <w:t xml:space="preserve"> </w:t>
      </w:r>
      <w:r>
        <w:t xml:space="preserve">	</w:t>
      </w:r>
      <w:r>
        <w:rPr>
          <w:bCs/>
          <w:b/>
        </w:rPr>
        <w:t xml:space="preserve">A saturated map of common genetic variants associated with human height</w:t>
      </w:r>
      <w:r>
        <w:t xml:space="preserve"> </w:t>
      </w:r>
      <w:r>
        <w:t xml:space="preserve">Loïc Yengo, Sailaja Vedantam, Eirini Marouli, Julia Sidorenko, Eric Bartell, Saori Sakaue, Marielisa Graff, Anders U Eliasen, Yunxuan Jiang, Sridharan Raghavan, … Joel N Hirschhorn</w:t>
      </w:r>
      <w:r>
        <w:t xml:space="preserve"> </w:t>
      </w:r>
      <w:r>
        <w:rPr>
          <w:iCs/>
          <w:i/>
        </w:rPr>
        <w:t xml:space="preserve">Nature</w:t>
      </w:r>
      <w:r>
        <w:t xml:space="preserve"> </w:t>
      </w:r>
      <w:r>
        <w:t xml:space="preserve">(2022-10-12)</w:t>
      </w:r>
      <w:r>
        <w:t xml:space="preserve"> </w:t>
      </w:r>
      <w:hyperlink r:id="rId361">
        <w:r>
          <w:rPr>
            <w:rStyle w:val="Hyperlink"/>
          </w:rPr>
          <w:t xml:space="preserve">https://doi.org/gqz8jh</w:t>
        </w:r>
      </w:hyperlink>
      <w:r>
        <w:t xml:space="preserve"> </w:t>
      </w:r>
      <w:r>
        <w:t xml:space="preserve">DOI:</w:t>
      </w:r>
      <w:r>
        <w:t xml:space="preserve"> </w:t>
      </w:r>
      <w:hyperlink r:id="rId362">
        <w:r>
          <w:rPr>
            <w:rStyle w:val="Hyperlink"/>
          </w:rPr>
          <w:t xml:space="preserve">10.1038/s41586-022-05275-y</w:t>
        </w:r>
      </w:hyperlink>
      <w:r>
        <w:t xml:space="preserve"> </w:t>
      </w:r>
      <w:r>
        <w:t xml:space="preserve">· PMID:</w:t>
      </w:r>
      <w:r>
        <w:t xml:space="preserve"> </w:t>
      </w:r>
      <w:hyperlink r:id="rId363">
        <w:r>
          <w:rPr>
            <w:rStyle w:val="Hyperlink"/>
          </w:rPr>
          <w:t xml:space="preserve">36224396</w:t>
        </w:r>
      </w:hyperlink>
      <w:r>
        <w:t xml:space="preserve"> </w:t>
      </w:r>
      <w:r>
        <w:t xml:space="preserve">· PMCID:</w:t>
      </w:r>
      <w:r>
        <w:t xml:space="preserve"> </w:t>
      </w:r>
      <w:hyperlink r:id="rId364">
        <w:r>
          <w:rPr>
            <w:rStyle w:val="Hyperlink"/>
          </w:rPr>
          <w:t xml:space="preserve">PMC9605867</w:t>
        </w:r>
      </w:hyperlink>
    </w:p>
    <w:bookmarkEnd w:id="365"/>
    <w:bookmarkStart w:id="370" w:name="ref-dg9nKuy0"/>
    <w:p>
      <w:pPr>
        <w:pStyle w:val="Bibliography"/>
      </w:pPr>
      <w:r>
        <w:t xml:space="preserve">50.</w:t>
      </w:r>
      <w:r>
        <w:t xml:space="preserve"> </w:t>
      </w:r>
      <w:r>
        <w:t xml:space="preserve">	</w:t>
      </w:r>
      <w:r>
        <w:rPr>
          <w:bCs/>
          <w:b/>
        </w:rPr>
        <w:t xml:space="preserve">The great hairball gambit</w:t>
      </w:r>
      <w:r>
        <w:t xml:space="preserve"> </w:t>
      </w:r>
      <w:r>
        <w:t xml:space="preserve">Jonathan Flint, Trey Ideker</w:t>
      </w:r>
      <w:r>
        <w:t xml:space="preserve"> </w:t>
      </w:r>
      <w:r>
        <w:rPr>
          <w:iCs/>
          <w:i/>
        </w:rPr>
        <w:t xml:space="preserve">PLOS Genetics</w:t>
      </w:r>
      <w:r>
        <w:t xml:space="preserve"> </w:t>
      </w:r>
      <w:r>
        <w:t xml:space="preserve">(2019-11-26)</w:t>
      </w:r>
      <w:r>
        <w:t xml:space="preserve"> </w:t>
      </w:r>
      <w:hyperlink r:id="rId366">
        <w:r>
          <w:rPr>
            <w:rStyle w:val="Hyperlink"/>
          </w:rPr>
          <w:t xml:space="preserve">https://doi.org/g7p7wc</w:t>
        </w:r>
      </w:hyperlink>
      <w:r>
        <w:t xml:space="preserve"> </w:t>
      </w:r>
      <w:r>
        <w:t xml:space="preserve">DOI:</w:t>
      </w:r>
      <w:r>
        <w:t xml:space="preserve"> </w:t>
      </w:r>
      <w:hyperlink r:id="rId367">
        <w:r>
          <w:rPr>
            <w:rStyle w:val="Hyperlink"/>
          </w:rPr>
          <w:t xml:space="preserve">10.1371/journal.pgen.1008519</w:t>
        </w:r>
      </w:hyperlink>
      <w:r>
        <w:t xml:space="preserve"> </w:t>
      </w:r>
      <w:r>
        <w:t xml:space="preserve">· PMID:</w:t>
      </w:r>
      <w:r>
        <w:t xml:space="preserve"> </w:t>
      </w:r>
      <w:hyperlink r:id="rId368">
        <w:r>
          <w:rPr>
            <w:rStyle w:val="Hyperlink"/>
          </w:rPr>
          <w:t xml:space="preserve">31770365</w:t>
        </w:r>
      </w:hyperlink>
      <w:r>
        <w:t xml:space="preserve"> </w:t>
      </w:r>
      <w:r>
        <w:t xml:space="preserve">· PMCID:</w:t>
      </w:r>
      <w:r>
        <w:t xml:space="preserve"> </w:t>
      </w:r>
      <w:hyperlink r:id="rId369">
        <w:r>
          <w:rPr>
            <w:rStyle w:val="Hyperlink"/>
          </w:rPr>
          <w:t xml:space="preserve">PMC6910700</w:t>
        </w:r>
      </w:hyperlink>
    </w:p>
    <w:bookmarkEnd w:id="370"/>
    <w:bookmarkStart w:id="373" w:name="ref-1GlQtJ9Yz"/>
    <w:p>
      <w:pPr>
        <w:pStyle w:val="Bibliography"/>
      </w:pPr>
      <w:r>
        <w:t xml:space="preserve">51.</w:t>
      </w:r>
      <w:r>
        <w:t xml:space="preserve"> </w:t>
      </w:r>
      <w:r>
        <w:t xml:space="preserve">	</w:t>
      </w:r>
      <w:r>
        <w:rPr>
          <w:bCs/>
          <w:b/>
        </w:rPr>
        <w:t xml:space="preserve">Quantitative omnigenic model discovers interpretable genome-wide associations</w:t>
      </w:r>
      <w:r>
        <w:t xml:space="preserve"> </w:t>
      </w:r>
      <w:r>
        <w:t xml:space="preserve">Natália Ružičková, Michal Hledík, Gašper Tkačik</w:t>
      </w:r>
      <w:r>
        <w:t xml:space="preserve"> </w:t>
      </w:r>
      <w:r>
        <w:rPr>
          <w:iCs/>
          <w:i/>
        </w:rPr>
        <w:t xml:space="preserve">Cold Spring Harbor Laboratory</w:t>
      </w:r>
      <w:r>
        <w:t xml:space="preserve"> </w:t>
      </w:r>
      <w:r>
        <w:t xml:space="preserve">(2024-02-01)</w:t>
      </w:r>
      <w:r>
        <w:t xml:space="preserve"> </w:t>
      </w:r>
      <w:hyperlink r:id="rId371">
        <w:r>
          <w:rPr>
            <w:rStyle w:val="Hyperlink"/>
          </w:rPr>
          <w:t xml:space="preserve">https://doi.org/g7x6m2</w:t>
        </w:r>
      </w:hyperlink>
      <w:r>
        <w:t xml:space="preserve"> </w:t>
      </w:r>
      <w:r>
        <w:t xml:space="preserve">DOI:</w:t>
      </w:r>
      <w:r>
        <w:t xml:space="preserve"> </w:t>
      </w:r>
      <w:hyperlink r:id="rId372">
        <w:r>
          <w:rPr>
            <w:rStyle w:val="Hyperlink"/>
          </w:rPr>
          <w:t xml:space="preserve">10.1101/2024.02.01.578486</w:t>
        </w:r>
      </w:hyperlink>
    </w:p>
    <w:bookmarkEnd w:id="373"/>
    <w:bookmarkStart w:id="378" w:name="ref-Zm8nV5AC"/>
    <w:p>
      <w:pPr>
        <w:pStyle w:val="Bibliography"/>
      </w:pPr>
      <w:r>
        <w:t xml:space="preserve">52.</w:t>
      </w:r>
      <w:r>
        <w:t xml:space="preserve"> </w:t>
      </w:r>
      <w:r>
        <w:t xml:space="preserve">	</w:t>
      </w:r>
      <w:r>
        <w:rPr>
          <w:bCs/>
          <w:b/>
        </w:rPr>
        <w:t xml:space="preserve">High-throughput transcriptomics</w:t>
      </w:r>
      <w:r>
        <w:t xml:space="preserve"> </w:t>
      </w:r>
      <w:r>
        <w:t xml:space="preserve">Nunzio D’Agostino, Wenli Li, Dapeng Wang</w:t>
      </w:r>
      <w:r>
        <w:t xml:space="preserve"> </w:t>
      </w:r>
      <w:r>
        <w:rPr>
          <w:iCs/>
          <w:i/>
        </w:rPr>
        <w:t xml:space="preserve">Scientific Reports</w:t>
      </w:r>
      <w:r>
        <w:t xml:space="preserve"> </w:t>
      </w:r>
      <w:r>
        <w:t xml:space="preserve">(2022-11-29)</w:t>
      </w:r>
      <w:r>
        <w:t xml:space="preserve"> </w:t>
      </w:r>
      <w:hyperlink r:id="rId374">
        <w:r>
          <w:rPr>
            <w:rStyle w:val="Hyperlink"/>
          </w:rPr>
          <w:t xml:space="preserve">https://doi.org/g7p7vf</w:t>
        </w:r>
      </w:hyperlink>
      <w:r>
        <w:t xml:space="preserve"> </w:t>
      </w:r>
      <w:r>
        <w:t xml:space="preserve">DOI:</w:t>
      </w:r>
      <w:r>
        <w:t xml:space="preserve"> </w:t>
      </w:r>
      <w:hyperlink r:id="rId375">
        <w:r>
          <w:rPr>
            <w:rStyle w:val="Hyperlink"/>
          </w:rPr>
          <w:t xml:space="preserve">10.1038/s41598-022-23985-1</w:t>
        </w:r>
      </w:hyperlink>
      <w:r>
        <w:t xml:space="preserve"> </w:t>
      </w:r>
      <w:r>
        <w:t xml:space="preserve">· PMID:</w:t>
      </w:r>
      <w:r>
        <w:t xml:space="preserve"> </w:t>
      </w:r>
      <w:hyperlink r:id="rId376">
        <w:r>
          <w:rPr>
            <w:rStyle w:val="Hyperlink"/>
          </w:rPr>
          <w:t xml:space="preserve">36446824</w:t>
        </w:r>
      </w:hyperlink>
      <w:r>
        <w:t xml:space="preserve"> </w:t>
      </w:r>
      <w:r>
        <w:t xml:space="preserve">· PMCID:</w:t>
      </w:r>
      <w:r>
        <w:t xml:space="preserve"> </w:t>
      </w:r>
      <w:hyperlink r:id="rId377">
        <w:r>
          <w:rPr>
            <w:rStyle w:val="Hyperlink"/>
          </w:rPr>
          <w:t xml:space="preserve">PMC9708670</w:t>
        </w:r>
      </w:hyperlink>
    </w:p>
    <w:bookmarkEnd w:id="378"/>
    <w:bookmarkStart w:id="383" w:name="ref-SD886fuE"/>
    <w:p>
      <w:pPr>
        <w:pStyle w:val="Bibliography"/>
      </w:pPr>
      <w:r>
        <w:t xml:space="preserve">53.</w:t>
      </w:r>
      <w:r>
        <w:t xml:space="preserve"> </w:t>
      </w:r>
      <w:r>
        <w:t xml:space="preserve">	</w:t>
      </w:r>
      <w:r>
        <w:rPr>
          <w:bCs/>
          <w:b/>
        </w:rPr>
        <w:t xml:space="preserve">Gene module level analysis: identification to networks and dynamics</w:t>
      </w:r>
      <w:r>
        <w:t xml:space="preserve"> </w:t>
      </w:r>
      <w:r>
        <w:t xml:space="preserve">Xuewei Wang, Ertugrul Dalkic, Ming Wu, Christina Chan</w:t>
      </w:r>
      <w:r>
        <w:t xml:space="preserve"> </w:t>
      </w:r>
      <w:r>
        <w:rPr>
          <w:iCs/>
          <w:i/>
        </w:rPr>
        <w:t xml:space="preserve">Current Opinion in Biotechnology</w:t>
      </w:r>
      <w:r>
        <w:t xml:space="preserve"> </w:t>
      </w:r>
      <w:r>
        <w:t xml:space="preserve">(2008-10)</w:t>
      </w:r>
      <w:r>
        <w:t xml:space="preserve"> </w:t>
      </w:r>
      <w:hyperlink r:id="rId379">
        <w:r>
          <w:rPr>
            <w:rStyle w:val="Hyperlink"/>
          </w:rPr>
          <w:t xml:space="preserve">https://doi.org/fprfkv</w:t>
        </w:r>
      </w:hyperlink>
      <w:r>
        <w:t xml:space="preserve"> </w:t>
      </w:r>
      <w:r>
        <w:t xml:space="preserve">DOI:</w:t>
      </w:r>
      <w:r>
        <w:t xml:space="preserve"> </w:t>
      </w:r>
      <w:hyperlink r:id="rId380">
        <w:r>
          <w:rPr>
            <w:rStyle w:val="Hyperlink"/>
          </w:rPr>
          <w:t xml:space="preserve">10.1016/j.copbio.2008.07.011</w:t>
        </w:r>
      </w:hyperlink>
      <w:r>
        <w:t xml:space="preserve"> </w:t>
      </w:r>
      <w:r>
        <w:t xml:space="preserve">· PMID:</w:t>
      </w:r>
      <w:r>
        <w:t xml:space="preserve"> </w:t>
      </w:r>
      <w:hyperlink r:id="rId381">
        <w:r>
          <w:rPr>
            <w:rStyle w:val="Hyperlink"/>
          </w:rPr>
          <w:t xml:space="preserve">18725293</w:t>
        </w:r>
      </w:hyperlink>
      <w:r>
        <w:t xml:space="preserve"> </w:t>
      </w:r>
      <w:r>
        <w:t xml:space="preserve">· PMCID:</w:t>
      </w:r>
      <w:r>
        <w:t xml:space="preserve"> </w:t>
      </w:r>
      <w:hyperlink r:id="rId382">
        <w:r>
          <w:rPr>
            <w:rStyle w:val="Hyperlink"/>
          </w:rPr>
          <w:t xml:space="preserve">PMC2615490</w:t>
        </w:r>
      </w:hyperlink>
    </w:p>
    <w:bookmarkEnd w:id="383"/>
    <w:bookmarkStart w:id="388" w:name="ref-QUI8V4RY"/>
    <w:p>
      <w:pPr>
        <w:pStyle w:val="Bibliography"/>
      </w:pPr>
      <w:r>
        <w:t xml:space="preserve">54.</w:t>
      </w:r>
      <w:r>
        <w:t xml:space="preserve"> </w:t>
      </w:r>
      <w:r>
        <w:t xml:space="preserve">	</w:t>
      </w:r>
      <w:r>
        <w:rPr>
          <w:bCs/>
          <w:b/>
        </w:rPr>
        <w:t xml:space="preserve">Emergence of co-expression in gene regulatory networks</w:t>
      </w:r>
      <w:r>
        <w:t xml:space="preserve"> </w:t>
      </w:r>
      <w:r>
        <w:t xml:space="preserve">Wencheng Yin, Luis Mendoza, Jimena Monzon-Sandoval, Araxi O Urrutia, Humberto Gutierrez</w:t>
      </w:r>
      <w:r>
        <w:t xml:space="preserve"> </w:t>
      </w:r>
      <w:r>
        <w:rPr>
          <w:iCs/>
          <w:i/>
        </w:rPr>
        <w:t xml:space="preserve">PLOS ONE</w:t>
      </w:r>
      <w:r>
        <w:t xml:space="preserve"> </w:t>
      </w:r>
      <w:r>
        <w:t xml:space="preserve">(2021-04-01)</w:t>
      </w:r>
      <w:r>
        <w:t xml:space="preserve"> </w:t>
      </w:r>
      <w:hyperlink r:id="rId384">
        <w:r>
          <w:rPr>
            <w:rStyle w:val="Hyperlink"/>
          </w:rPr>
          <w:t xml:space="preserve">https://doi.org/g7p7wf</w:t>
        </w:r>
      </w:hyperlink>
      <w:r>
        <w:t xml:space="preserve"> </w:t>
      </w:r>
      <w:r>
        <w:t xml:space="preserve">DOI:</w:t>
      </w:r>
      <w:r>
        <w:t xml:space="preserve"> </w:t>
      </w:r>
      <w:hyperlink r:id="rId385">
        <w:r>
          <w:rPr>
            <w:rStyle w:val="Hyperlink"/>
          </w:rPr>
          <w:t xml:space="preserve">10.1371/journal.pone.0247671</w:t>
        </w:r>
      </w:hyperlink>
      <w:r>
        <w:t xml:space="preserve"> </w:t>
      </w:r>
      <w:r>
        <w:t xml:space="preserve">· PMID:</w:t>
      </w:r>
      <w:r>
        <w:t xml:space="preserve"> </w:t>
      </w:r>
      <w:hyperlink r:id="rId386">
        <w:r>
          <w:rPr>
            <w:rStyle w:val="Hyperlink"/>
          </w:rPr>
          <w:t xml:space="preserve">33793561</w:t>
        </w:r>
      </w:hyperlink>
      <w:r>
        <w:t xml:space="preserve"> </w:t>
      </w:r>
      <w:r>
        <w:t xml:space="preserve">· PMCID:</w:t>
      </w:r>
      <w:r>
        <w:t xml:space="preserve"> </w:t>
      </w:r>
      <w:hyperlink r:id="rId387">
        <w:r>
          <w:rPr>
            <w:rStyle w:val="Hyperlink"/>
          </w:rPr>
          <w:t xml:space="preserve">PMC8016302</w:t>
        </w:r>
      </w:hyperlink>
    </w:p>
    <w:bookmarkEnd w:id="388"/>
    <w:bookmarkStart w:id="393" w:name="ref-K4KeL4gw"/>
    <w:p>
      <w:pPr>
        <w:pStyle w:val="Bibliography"/>
      </w:pPr>
      <w:r>
        <w:t xml:space="preserve">55.</w:t>
      </w:r>
      <w:r>
        <w:t xml:space="preserve"> </w:t>
      </w:r>
      <w:r>
        <w:t xml:space="preserve">	</w:t>
      </w:r>
      <w:r>
        <w:rPr>
          <w:bCs/>
          <w:b/>
        </w:rPr>
        <w:t xml:space="preserve">Gene regulatory network reconstruction: harnessing the power of single-cell multi-omic data</w:t>
      </w:r>
      <w:r>
        <w:t xml:space="preserve"> </w:t>
      </w:r>
      <w:r>
        <w:t xml:space="preserve">Daniel Kim, Andy Tran, Hani Jieun Kim, Yingxin Lin, Jean Yee Hwa Yang, Pengyi Yang</w:t>
      </w:r>
      <w:r>
        <w:t xml:space="preserve"> </w:t>
      </w:r>
      <w:r>
        <w:rPr>
          <w:iCs/>
          <w:i/>
        </w:rPr>
        <w:t xml:space="preserve">npj Systems Biology and Applications</w:t>
      </w:r>
      <w:r>
        <w:t xml:space="preserve"> </w:t>
      </w:r>
      <w:r>
        <w:t xml:space="preserve">(2023-10-19)</w:t>
      </w:r>
      <w:r>
        <w:t xml:space="preserve"> </w:t>
      </w:r>
      <w:hyperlink r:id="rId389">
        <w:r>
          <w:rPr>
            <w:rStyle w:val="Hyperlink"/>
          </w:rPr>
          <w:t xml:space="preserve">https://doi.org/gt65pb</w:t>
        </w:r>
      </w:hyperlink>
      <w:r>
        <w:t xml:space="preserve"> </w:t>
      </w:r>
      <w:r>
        <w:t xml:space="preserve">DOI:</w:t>
      </w:r>
      <w:r>
        <w:t xml:space="preserve"> </w:t>
      </w:r>
      <w:hyperlink r:id="rId390">
        <w:r>
          <w:rPr>
            <w:rStyle w:val="Hyperlink"/>
          </w:rPr>
          <w:t xml:space="preserve">10.1038/s41540-023-00312-6</w:t>
        </w:r>
      </w:hyperlink>
      <w:r>
        <w:t xml:space="preserve"> </w:t>
      </w:r>
      <w:r>
        <w:t xml:space="preserve">· PMID:</w:t>
      </w:r>
      <w:r>
        <w:t xml:space="preserve"> </w:t>
      </w:r>
      <w:hyperlink r:id="rId391">
        <w:r>
          <w:rPr>
            <w:rStyle w:val="Hyperlink"/>
          </w:rPr>
          <w:t xml:space="preserve">37857632</w:t>
        </w:r>
      </w:hyperlink>
      <w:r>
        <w:t xml:space="preserve"> </w:t>
      </w:r>
      <w:r>
        <w:t xml:space="preserve">· PMCID:</w:t>
      </w:r>
      <w:r>
        <w:t xml:space="preserve"> </w:t>
      </w:r>
      <w:hyperlink r:id="rId392">
        <w:r>
          <w:rPr>
            <w:rStyle w:val="Hyperlink"/>
          </w:rPr>
          <w:t xml:space="preserve">PMC10587078</w:t>
        </w:r>
      </w:hyperlink>
    </w:p>
    <w:bookmarkEnd w:id="393"/>
    <w:bookmarkStart w:id="396" w:name="ref-Ko8gMp8P"/>
    <w:p>
      <w:pPr>
        <w:pStyle w:val="Bibliography"/>
      </w:pPr>
      <w:r>
        <w:t xml:space="preserve">56.</w:t>
      </w:r>
      <w:r>
        <w:t xml:space="preserve"> </w:t>
      </w:r>
      <w:r>
        <w:t xml:space="preserve">	</w:t>
      </w:r>
      <w:r>
        <w:rPr>
          <w:bCs/>
          <w:b/>
        </w:rPr>
        <w:t xml:space="preserve">The future is unsupervised</w:t>
      </w:r>
      <w:r>
        <w:t xml:space="preserve"> </w:t>
      </w:r>
      <w:r>
        <w:t xml:space="preserve">Casey S Greene</w:t>
      </w:r>
      <w:r>
        <w:t xml:space="preserve"> </w:t>
      </w:r>
      <w:r>
        <w:rPr>
          <w:iCs/>
          <w:i/>
        </w:rPr>
        <w:t xml:space="preserve">Science Translational Medicine</w:t>
      </w:r>
      <w:r>
        <w:t xml:space="preserve"> </w:t>
      </w:r>
      <w:r>
        <w:t xml:space="preserve">(2016-07-06)</w:t>
      </w:r>
      <w:r>
        <w:t xml:space="preserve"> </w:t>
      </w:r>
      <w:hyperlink r:id="rId394">
        <w:r>
          <w:rPr>
            <w:rStyle w:val="Hyperlink"/>
          </w:rPr>
          <w:t xml:space="preserve">https://doi.org/gg7qr3</w:t>
        </w:r>
      </w:hyperlink>
      <w:r>
        <w:t xml:space="preserve"> </w:t>
      </w:r>
      <w:r>
        <w:t xml:space="preserve">DOI:</w:t>
      </w:r>
      <w:r>
        <w:t xml:space="preserve"> </w:t>
      </w:r>
      <w:hyperlink r:id="rId395">
        <w:r>
          <w:rPr>
            <w:rStyle w:val="Hyperlink"/>
          </w:rPr>
          <w:t xml:space="preserve">10.1126/scitranslmed.aag3101</w:t>
        </w:r>
      </w:hyperlink>
    </w:p>
    <w:bookmarkEnd w:id="396"/>
    <w:bookmarkStart w:id="401" w:name="ref-1BVbSrr6M"/>
    <w:p>
      <w:pPr>
        <w:pStyle w:val="Bibliography"/>
      </w:pPr>
      <w:r>
        <w:t xml:space="preserve">57.</w:t>
      </w:r>
      <w:r>
        <w:t xml:space="preserve"> </w:t>
      </w:r>
      <w:r>
        <w:t xml:space="preserve">	</w:t>
      </w:r>
      <w:r>
        <w:rPr>
          <w:bCs/>
          <w:b/>
        </w:rPr>
        <w:t xml:space="preserve">A comprehensive evaluation of module detection methods for gene expression data</w:t>
      </w:r>
      <w:r>
        <w:t xml:space="preserve"> </w:t>
      </w:r>
      <w:r>
        <w:t xml:space="preserve">Wouter Saelens, Robrecht Cannoodt, Yvan Saeys</w:t>
      </w:r>
      <w:r>
        <w:t xml:space="preserve"> </w:t>
      </w:r>
      <w:r>
        <w:rPr>
          <w:iCs/>
          <w:i/>
        </w:rPr>
        <w:t xml:space="preserve">Nature Communications</w:t>
      </w:r>
      <w:r>
        <w:t xml:space="preserve"> </w:t>
      </w:r>
      <w:r>
        <w:t xml:space="preserve">(2018-03-15)</w:t>
      </w:r>
      <w:r>
        <w:t xml:space="preserve"> </w:t>
      </w:r>
      <w:hyperlink r:id="rId397">
        <w:r>
          <w:rPr>
            <w:rStyle w:val="Hyperlink"/>
          </w:rPr>
          <w:t xml:space="preserve">https://doi.org/gc9x36</w:t>
        </w:r>
      </w:hyperlink>
      <w:r>
        <w:t xml:space="preserve"> </w:t>
      </w:r>
      <w:r>
        <w:t xml:space="preserve">DOI:</w:t>
      </w:r>
      <w:r>
        <w:t xml:space="preserve"> </w:t>
      </w:r>
      <w:hyperlink r:id="rId398">
        <w:r>
          <w:rPr>
            <w:rStyle w:val="Hyperlink"/>
          </w:rPr>
          <w:t xml:space="preserve">10.1038/s41467-018-03424-4</w:t>
        </w:r>
      </w:hyperlink>
      <w:r>
        <w:t xml:space="preserve"> </w:t>
      </w:r>
      <w:r>
        <w:t xml:space="preserve">· PMID:</w:t>
      </w:r>
      <w:r>
        <w:t xml:space="preserve"> </w:t>
      </w:r>
      <w:hyperlink r:id="rId399">
        <w:r>
          <w:rPr>
            <w:rStyle w:val="Hyperlink"/>
          </w:rPr>
          <w:t xml:space="preserve">29545622</w:t>
        </w:r>
      </w:hyperlink>
      <w:r>
        <w:t xml:space="preserve"> </w:t>
      </w:r>
      <w:r>
        <w:t xml:space="preserve">· PMCID:</w:t>
      </w:r>
      <w:r>
        <w:t xml:space="preserve"> </w:t>
      </w:r>
      <w:hyperlink r:id="rId400">
        <w:r>
          <w:rPr>
            <w:rStyle w:val="Hyperlink"/>
          </w:rPr>
          <w:t xml:space="preserve">PMC5854612</w:t>
        </w:r>
      </w:hyperlink>
    </w:p>
    <w:bookmarkEnd w:id="401"/>
    <w:bookmarkStart w:id="405" w:name="ref-YgLIM2bZ"/>
    <w:p>
      <w:pPr>
        <w:pStyle w:val="Bibliography"/>
      </w:pPr>
      <w:r>
        <w:t xml:space="preserve">58.</w:t>
      </w:r>
      <w:r>
        <w:t xml:space="preserve"> </w:t>
      </w:r>
      <w:r>
        <w:t xml:space="preserve">	</w:t>
      </w:r>
      <w:r>
        <w:rPr>
          <w:bCs/>
          <w:b/>
        </w:rPr>
        <w:t xml:space="preserve">An efficient, not-only-linear correlation coefficient based on clustering</w:t>
      </w:r>
      <w:r>
        <w:t xml:space="preserve"> </w:t>
      </w:r>
      <w:r>
        <w:t xml:space="preserve">Milton Pividori, Marylyn D Ritchie, Diego H Milone, Casey S Greene</w:t>
      </w:r>
      <w:r>
        <w:t xml:space="preserve"> </w:t>
      </w:r>
      <w:r>
        <w:rPr>
          <w:iCs/>
          <w:i/>
        </w:rPr>
        <w:t xml:space="preserve">Cell Systems</w:t>
      </w:r>
      <w:r>
        <w:t xml:space="preserve"> </w:t>
      </w:r>
      <w:r>
        <w:t xml:space="preserve">(2024-09)</w:t>
      </w:r>
      <w:r>
        <w:t xml:space="preserve"> </w:t>
      </w:r>
      <w:hyperlink r:id="rId402">
        <w:r>
          <w:rPr>
            <w:rStyle w:val="Hyperlink"/>
          </w:rPr>
          <w:t xml:space="preserve">https://doi.org/nhs4</w:t>
        </w:r>
      </w:hyperlink>
      <w:r>
        <w:t xml:space="preserve"> </w:t>
      </w:r>
      <w:r>
        <w:t xml:space="preserve">DOI:</w:t>
      </w:r>
      <w:r>
        <w:t xml:space="preserve"> </w:t>
      </w:r>
      <w:hyperlink r:id="rId403">
        <w:r>
          <w:rPr>
            <w:rStyle w:val="Hyperlink"/>
          </w:rPr>
          <w:t xml:space="preserve">10.1016/j.cels.2024.08.005</w:t>
        </w:r>
      </w:hyperlink>
      <w:r>
        <w:t xml:space="preserve"> </w:t>
      </w:r>
      <w:r>
        <w:t xml:space="preserve">· PMID:</w:t>
      </w:r>
      <w:r>
        <w:t xml:space="preserve"> </w:t>
      </w:r>
      <w:hyperlink r:id="rId404">
        <w:r>
          <w:rPr>
            <w:rStyle w:val="Hyperlink"/>
          </w:rPr>
          <w:t xml:space="preserve">39243756</w:t>
        </w:r>
      </w:hyperlink>
    </w:p>
    <w:bookmarkEnd w:id="405"/>
    <w:bookmarkStart w:id="409" w:name="ref-1703M7bru"/>
    <w:p>
      <w:pPr>
        <w:pStyle w:val="Bibliography"/>
      </w:pPr>
      <w:r>
        <w:t xml:space="preserve">59.</w:t>
      </w:r>
      <w:r>
        <w:t xml:space="preserve"> </w:t>
      </w:r>
      <w:r>
        <w:t xml:space="preserve">	</w:t>
      </w:r>
      <w:r>
        <w:rPr>
          <w:bCs/>
          <w:b/>
        </w:rPr>
        <w:t xml:space="preserve">Module representatives for refining gene co-expression modules</w:t>
      </w:r>
      <w:r>
        <w:t xml:space="preserve"> </w:t>
      </w:r>
      <w:r>
        <w:t xml:space="preserve">Nathan Mankovich, Helene Andrews-Polymenis, David Threadgill, Michael Kirby</w:t>
      </w:r>
      <w:r>
        <w:t xml:space="preserve"> </w:t>
      </w:r>
      <w:r>
        <w:rPr>
          <w:iCs/>
          <w:i/>
        </w:rPr>
        <w:t xml:space="preserve">Physical Biology</w:t>
      </w:r>
      <w:r>
        <w:t xml:space="preserve"> </w:t>
      </w:r>
      <w:r>
        <w:t xml:space="preserve">(2023-05-04)</w:t>
      </w:r>
      <w:r>
        <w:t xml:space="preserve"> </w:t>
      </w:r>
      <w:hyperlink r:id="rId406">
        <w:r>
          <w:rPr>
            <w:rStyle w:val="Hyperlink"/>
          </w:rPr>
          <w:t xml:space="preserve">https://doi.org/g7p7vk</w:t>
        </w:r>
      </w:hyperlink>
      <w:r>
        <w:t xml:space="preserve"> </w:t>
      </w:r>
      <w:r>
        <w:t xml:space="preserve">DOI:</w:t>
      </w:r>
      <w:r>
        <w:t xml:space="preserve"> </w:t>
      </w:r>
      <w:hyperlink r:id="rId407">
        <w:r>
          <w:rPr>
            <w:rStyle w:val="Hyperlink"/>
          </w:rPr>
          <w:t xml:space="preserve">10.1088/1478-3975/acce8d</w:t>
        </w:r>
      </w:hyperlink>
      <w:r>
        <w:t xml:space="preserve"> </w:t>
      </w:r>
      <w:r>
        <w:t xml:space="preserve">· PMID:</w:t>
      </w:r>
      <w:r>
        <w:t xml:space="preserve"> </w:t>
      </w:r>
      <w:hyperlink r:id="rId408">
        <w:r>
          <w:rPr>
            <w:rStyle w:val="Hyperlink"/>
          </w:rPr>
          <w:t xml:space="preserve">37075776</w:t>
        </w:r>
      </w:hyperlink>
    </w:p>
    <w:bookmarkEnd w:id="409"/>
    <w:bookmarkStart w:id="414" w:name="ref-Ki2ij7zE"/>
    <w:p>
      <w:pPr>
        <w:pStyle w:val="Bibliography"/>
      </w:pPr>
      <w:r>
        <w:t xml:space="preserve">60.</w:t>
      </w:r>
      <w:r>
        <w:t xml:space="preserve"> </w:t>
      </w:r>
      <w:r>
        <w:t xml:space="preserve">	</w:t>
      </w:r>
      <w:r>
        <w:rPr>
          <w:bCs/>
          <w:b/>
        </w:rPr>
        <w:t xml:space="preserve">Pathway-level information extractor (PLIER) for gene expression data</w:t>
      </w:r>
      <w:r>
        <w:t xml:space="preserve"> </w:t>
      </w:r>
      <w:r>
        <w:t xml:space="preserve">Weiguang Mao, Elena Zaslavsky, Boris M Hartmann, Stuart C Sealfon, Maria Chikina</w:t>
      </w:r>
      <w:r>
        <w:t xml:space="preserve"> </w:t>
      </w:r>
      <w:r>
        <w:rPr>
          <w:iCs/>
          <w:i/>
        </w:rPr>
        <w:t xml:space="preserve">Nature Methods</w:t>
      </w:r>
      <w:r>
        <w:t xml:space="preserve"> </w:t>
      </w:r>
      <w:r>
        <w:t xml:space="preserve">(2019-06-27)</w:t>
      </w:r>
      <w:r>
        <w:t xml:space="preserve"> </w:t>
      </w:r>
      <w:hyperlink r:id="rId410">
        <w:r>
          <w:rPr>
            <w:rStyle w:val="Hyperlink"/>
          </w:rPr>
          <w:t xml:space="preserve">https://doi.org/gf75g6</w:t>
        </w:r>
      </w:hyperlink>
      <w:r>
        <w:t xml:space="preserve"> </w:t>
      </w:r>
      <w:r>
        <w:t xml:space="preserve">DOI:</w:t>
      </w:r>
      <w:r>
        <w:t xml:space="preserve"> </w:t>
      </w:r>
      <w:hyperlink r:id="rId411">
        <w:r>
          <w:rPr>
            <w:rStyle w:val="Hyperlink"/>
          </w:rPr>
          <w:t xml:space="preserve">10.1038/s41592-019-0456-1</w:t>
        </w:r>
      </w:hyperlink>
      <w:r>
        <w:t xml:space="preserve"> </w:t>
      </w:r>
      <w:r>
        <w:t xml:space="preserve">· PMID:</w:t>
      </w:r>
      <w:r>
        <w:t xml:space="preserve"> </w:t>
      </w:r>
      <w:hyperlink r:id="rId412">
        <w:r>
          <w:rPr>
            <w:rStyle w:val="Hyperlink"/>
          </w:rPr>
          <w:t xml:space="preserve">31249421</w:t>
        </w:r>
      </w:hyperlink>
      <w:r>
        <w:t xml:space="preserve"> </w:t>
      </w:r>
      <w:r>
        <w:t xml:space="preserve">· PMCID:</w:t>
      </w:r>
      <w:r>
        <w:t xml:space="preserve"> </w:t>
      </w:r>
      <w:hyperlink r:id="rId413">
        <w:r>
          <w:rPr>
            <w:rStyle w:val="Hyperlink"/>
          </w:rPr>
          <w:t xml:space="preserve">PMC7262669</w:t>
        </w:r>
      </w:hyperlink>
    </w:p>
    <w:bookmarkEnd w:id="414"/>
    <w:bookmarkStart w:id="419" w:name="ref-X4fhSCkz"/>
    <w:p>
      <w:pPr>
        <w:pStyle w:val="Bibliography"/>
      </w:pPr>
      <w:r>
        <w:t xml:space="preserve">61.</w:t>
      </w:r>
      <w:r>
        <w:t xml:space="preserve"> </w:t>
      </w:r>
      <w:r>
        <w:t xml:space="preserve">	</w:t>
      </w:r>
      <w:r>
        <w:rPr>
          <w:bCs/>
          <w:b/>
        </w:rPr>
        <w:t xml:space="preserve">GenomicSuperSignature facilitates interpretation of RNA-seq experiments through robust, efficient comparison to public databases</w:t>
      </w:r>
      <w:r>
        <w:t xml:space="preserve"> </w:t>
      </w:r>
      <w:r>
        <w:t xml:space="preserve">Sehyun Oh, Ludwig Geistlinger, Marcel Ramos, Daniel Blankenberg, Marius van den Beek, Jaclyn N Taroni, Vincent J Carey, Casey S Greene, Levi Waldron, Sean Davis</w:t>
      </w:r>
      <w:r>
        <w:t xml:space="preserve"> </w:t>
      </w:r>
      <w:r>
        <w:rPr>
          <w:iCs/>
          <w:i/>
        </w:rPr>
        <w:t xml:space="preserve">Nature Communications</w:t>
      </w:r>
      <w:r>
        <w:t xml:space="preserve"> </w:t>
      </w:r>
      <w:r>
        <w:t xml:space="preserve">(2022-06-27)</w:t>
      </w:r>
      <w:r>
        <w:t xml:space="preserve"> </w:t>
      </w:r>
      <w:hyperlink r:id="rId415">
        <w:r>
          <w:rPr>
            <w:rStyle w:val="Hyperlink"/>
          </w:rPr>
          <w:t xml:space="preserve">https://doi.org/gqd7hm</w:t>
        </w:r>
      </w:hyperlink>
      <w:r>
        <w:t xml:space="preserve"> </w:t>
      </w:r>
      <w:r>
        <w:t xml:space="preserve">DOI:</w:t>
      </w:r>
      <w:r>
        <w:t xml:space="preserve"> </w:t>
      </w:r>
      <w:hyperlink r:id="rId416">
        <w:r>
          <w:rPr>
            <w:rStyle w:val="Hyperlink"/>
          </w:rPr>
          <w:t xml:space="preserve">10.1038/s41467-022-31411-3</w:t>
        </w:r>
      </w:hyperlink>
      <w:r>
        <w:t xml:space="preserve"> </w:t>
      </w:r>
      <w:r>
        <w:t xml:space="preserve">· PMID:</w:t>
      </w:r>
      <w:r>
        <w:t xml:space="preserve"> </w:t>
      </w:r>
      <w:hyperlink r:id="rId417">
        <w:r>
          <w:rPr>
            <w:rStyle w:val="Hyperlink"/>
          </w:rPr>
          <w:t xml:space="preserve">35760813</w:t>
        </w:r>
      </w:hyperlink>
      <w:r>
        <w:t xml:space="preserve"> </w:t>
      </w:r>
      <w:r>
        <w:t xml:space="preserve">· PMCID:</w:t>
      </w:r>
      <w:r>
        <w:t xml:space="preserve"> </w:t>
      </w:r>
      <w:hyperlink r:id="rId418">
        <w:r>
          <w:rPr>
            <w:rStyle w:val="Hyperlink"/>
          </w:rPr>
          <w:t xml:space="preserve">PMC9237024</w:t>
        </w:r>
      </w:hyperlink>
    </w:p>
    <w:bookmarkEnd w:id="419"/>
    <w:bookmarkStart w:id="424" w:name="ref-14rnBunuZ"/>
    <w:p>
      <w:pPr>
        <w:pStyle w:val="Bibliography"/>
      </w:pPr>
      <w:r>
        <w:t xml:space="preserve">62.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w:t>
      </w:r>
      <w:r>
        <w:t xml:space="preserve"> </w:t>
      </w:r>
      <w:hyperlink r:id="rId420">
        <w:r>
          <w:rPr>
            <w:rStyle w:val="Hyperlink"/>
          </w:rPr>
          <w:t xml:space="preserve">https://doi.org/gf75g5</w:t>
        </w:r>
      </w:hyperlink>
      <w:r>
        <w:t xml:space="preserve"> </w:t>
      </w:r>
      <w:r>
        <w:t xml:space="preserve">DOI:</w:t>
      </w:r>
      <w:r>
        <w:t xml:space="preserve"> </w:t>
      </w:r>
      <w:hyperlink r:id="rId421">
        <w:r>
          <w:rPr>
            <w:rStyle w:val="Hyperlink"/>
          </w:rPr>
          <w:t xml:space="preserve">10.1016/j.cels.2019.04.003</w:t>
        </w:r>
      </w:hyperlink>
      <w:r>
        <w:t xml:space="preserve"> </w:t>
      </w:r>
      <w:r>
        <w:t xml:space="preserve">· PMID:</w:t>
      </w:r>
      <w:r>
        <w:t xml:space="preserve"> </w:t>
      </w:r>
      <w:hyperlink r:id="rId422">
        <w:r>
          <w:rPr>
            <w:rStyle w:val="Hyperlink"/>
          </w:rPr>
          <w:t xml:space="preserve">31121115</w:t>
        </w:r>
      </w:hyperlink>
      <w:r>
        <w:t xml:space="preserve"> </w:t>
      </w:r>
      <w:r>
        <w:t xml:space="preserve">· PMCID:</w:t>
      </w:r>
      <w:r>
        <w:t xml:space="preserve"> </w:t>
      </w:r>
      <w:hyperlink r:id="rId423">
        <w:r>
          <w:rPr>
            <w:rStyle w:val="Hyperlink"/>
          </w:rPr>
          <w:t xml:space="preserve">PMC6538307</w:t>
        </w:r>
      </w:hyperlink>
    </w:p>
    <w:bookmarkEnd w:id="424"/>
    <w:bookmarkStart w:id="427" w:name="ref-GM90STke"/>
    <w:p>
      <w:pPr>
        <w:pStyle w:val="Bibliography"/>
      </w:pPr>
      <w:r>
        <w:t xml:space="preserve">63.</w:t>
      </w:r>
      <w:r>
        <w:t xml:space="preserve"> </w:t>
      </w:r>
      <w:r>
        <w:t xml:space="preserve">	</w:t>
      </w:r>
      <w:r>
        <w:rPr>
          <w:bCs/>
          <w:b/>
        </w:rPr>
        <w:t xml:space="preserve">Reproducible RNA-seq analysis using recount2</w:t>
      </w:r>
      <w:r>
        <w:t xml:space="preserve"> </w:t>
      </w:r>
      <w:r>
        <w:t xml:space="preserve">Leonardo Collado-Torres, Abhinav Nellore, Kai Kammers, Shannon E Ellis, Margaret A Taub, Kasper D Hansen, Andrew E Jaffe, Ben Langmead, Jeffrey T Leek</w:t>
      </w:r>
      <w:r>
        <w:t xml:space="preserve"> </w:t>
      </w:r>
      <w:r>
        <w:rPr>
          <w:iCs/>
          <w:i/>
        </w:rPr>
        <w:t xml:space="preserve">Nature Biotechnology</w:t>
      </w:r>
      <w:r>
        <w:t xml:space="preserve"> </w:t>
      </w:r>
      <w:r>
        <w:t xml:space="preserve">(2017-04)</w:t>
      </w:r>
      <w:r>
        <w:t xml:space="preserve"> </w:t>
      </w:r>
      <w:hyperlink r:id="rId425">
        <w:r>
          <w:rPr>
            <w:rStyle w:val="Hyperlink"/>
          </w:rPr>
          <w:t xml:space="preserve">https://doi.org/gf75hp</w:t>
        </w:r>
      </w:hyperlink>
      <w:r>
        <w:t xml:space="preserve"> </w:t>
      </w:r>
      <w:r>
        <w:t xml:space="preserve">DOI:</w:t>
      </w:r>
      <w:r>
        <w:t xml:space="preserve"> </w:t>
      </w:r>
      <w:hyperlink r:id="rId426">
        <w:r>
          <w:rPr>
            <w:rStyle w:val="Hyperlink"/>
          </w:rPr>
          <w:t xml:space="preserve">https://doi.org/10.1038/nbt.3838</w:t>
        </w:r>
      </w:hyperlink>
    </w:p>
    <w:bookmarkEnd w:id="427"/>
    <w:bookmarkStart w:id="429" w:name="ref-v5DtVejF"/>
    <w:p>
      <w:pPr>
        <w:pStyle w:val="Bibliography"/>
      </w:pPr>
      <w:r>
        <w:t xml:space="preserve">64.</w:t>
      </w:r>
      <w:r>
        <w:t xml:space="preserve"> </w:t>
      </w:r>
      <w:r>
        <w:t xml:space="preserve">	</w:t>
      </w:r>
      <w:r>
        <w:rPr>
          <w:bCs/>
          <w:b/>
        </w:rPr>
        <w:t xml:space="preserve">Crnic Institute Human Trisome Project™</w:t>
      </w:r>
      <w:r>
        <w:t xml:space="preserve"> </w:t>
      </w:r>
      <w:r>
        <w:t xml:space="preserve">Crnic Institute Human Trisome Project™</w:t>
      </w:r>
      <w:r>
        <w:t xml:space="preserve"> </w:t>
      </w:r>
      <w:hyperlink r:id="rId428">
        <w:r>
          <w:rPr>
            <w:rStyle w:val="Hyperlink"/>
          </w:rPr>
          <w:t xml:space="preserve">https://www.trisome.org</w:t>
        </w:r>
      </w:hyperlink>
    </w:p>
    <w:bookmarkEnd w:id="429"/>
    <w:bookmarkStart w:id="434" w:name="ref-1CDQw6VDO"/>
    <w:p>
      <w:pPr>
        <w:pStyle w:val="Bibliography"/>
      </w:pPr>
      <w:r>
        <w:t xml:space="preserve">65.</w:t>
      </w:r>
      <w:r>
        <w:t xml:space="preserve"> </w:t>
      </w:r>
      <w:r>
        <w:t xml:space="preserve">	</w:t>
      </w:r>
      <w:r>
        <w:rPr>
          <w:bCs/>
          <w:b/>
        </w:rPr>
        <w:t xml:space="preserve">MousiPLIER: A Mouse Pathway-Level Information Extractor Model</w:t>
      </w:r>
      <w:r>
        <w:t xml:space="preserve"> </w:t>
      </w:r>
      <w:r>
        <w:t xml:space="preserve">Shuo Zhang, Benjamin J Heil, Weiguang Mao, Maria Chikina, Casey S Greene, Elizabeth A Heller</w:t>
      </w:r>
      <w:r>
        <w:t xml:space="preserve"> </w:t>
      </w:r>
      <w:r>
        <w:rPr>
          <w:iCs/>
          <w:i/>
        </w:rPr>
        <w:t xml:space="preserve">eneuro</w:t>
      </w:r>
      <w:r>
        <w:t xml:space="preserve"> </w:t>
      </w:r>
      <w:r>
        <w:t xml:space="preserve">(2024-05-24)</w:t>
      </w:r>
      <w:r>
        <w:t xml:space="preserve"> </w:t>
      </w:r>
      <w:hyperlink r:id="rId430">
        <w:r>
          <w:rPr>
            <w:rStyle w:val="Hyperlink"/>
          </w:rPr>
          <w:t xml:space="preserve">https://doi.org/g7p7wj</w:t>
        </w:r>
      </w:hyperlink>
      <w:r>
        <w:t xml:space="preserve"> </w:t>
      </w:r>
      <w:r>
        <w:t xml:space="preserve">DOI:</w:t>
      </w:r>
      <w:r>
        <w:t xml:space="preserve"> </w:t>
      </w:r>
      <w:hyperlink r:id="rId431">
        <w:r>
          <w:rPr>
            <w:rStyle w:val="Hyperlink"/>
          </w:rPr>
          <w:t xml:space="preserve">10.1523/eneuro.0313-23.2024</w:t>
        </w:r>
      </w:hyperlink>
      <w:r>
        <w:t xml:space="preserve"> </w:t>
      </w:r>
      <w:r>
        <w:t xml:space="preserve">· PMID:</w:t>
      </w:r>
      <w:r>
        <w:t xml:space="preserve"> </w:t>
      </w:r>
      <w:hyperlink r:id="rId432">
        <w:r>
          <w:rPr>
            <w:rStyle w:val="Hyperlink"/>
          </w:rPr>
          <w:t xml:space="preserve">38789274</w:t>
        </w:r>
      </w:hyperlink>
      <w:r>
        <w:t xml:space="preserve"> </w:t>
      </w:r>
      <w:r>
        <w:t xml:space="preserve">· PMCID:</w:t>
      </w:r>
      <w:r>
        <w:t xml:space="preserve"> </w:t>
      </w:r>
      <w:hyperlink r:id="rId433">
        <w:r>
          <w:rPr>
            <w:rStyle w:val="Hyperlink"/>
          </w:rPr>
          <w:t xml:space="preserve">PMC11154669</w:t>
        </w:r>
      </w:hyperlink>
    </w:p>
    <w:bookmarkEnd w:id="434"/>
    <w:bookmarkStart w:id="439" w:name="ref-1HNaN8NTb"/>
    <w:p>
      <w:pPr>
        <w:pStyle w:val="Bibliography"/>
      </w:pPr>
      <w:r>
        <w:t xml:space="preserve">66.</w:t>
      </w:r>
      <w:r>
        <w:t xml:space="preserve"> </w:t>
      </w:r>
      <w:r>
        <w:t xml:space="preserve">	</w:t>
      </w:r>
      <w:r>
        <w:rPr>
          <w:bCs/>
          <w:b/>
        </w:rPr>
        <w:t xml:space="preserve">Deep learning sequence-based ab initio prediction of variant effects on expression and disease risk</w:t>
      </w:r>
      <w:r>
        <w:t xml:space="preserve"> </w:t>
      </w:r>
      <w:r>
        <w:t xml:space="preserve">Jian Zhou, Chandra L Theesfeld, Kevin Yao, Kathleen M Chen, Aaron K Wong, Olga G Troyanskaya</w:t>
      </w:r>
      <w:r>
        <w:t xml:space="preserve"> </w:t>
      </w:r>
      <w:r>
        <w:rPr>
          <w:iCs/>
          <w:i/>
        </w:rPr>
        <w:t xml:space="preserve">Nature Genetics</w:t>
      </w:r>
      <w:r>
        <w:t xml:space="preserve"> </w:t>
      </w:r>
      <w:r>
        <w:t xml:space="preserve">(2018-07-16)</w:t>
      </w:r>
      <w:r>
        <w:t xml:space="preserve"> </w:t>
      </w:r>
      <w:hyperlink r:id="rId435">
        <w:r>
          <w:rPr>
            <w:rStyle w:val="Hyperlink"/>
          </w:rPr>
          <w:t xml:space="preserve">https://doi.org/gdvmqw</w:t>
        </w:r>
      </w:hyperlink>
      <w:r>
        <w:t xml:space="preserve"> </w:t>
      </w:r>
      <w:r>
        <w:t xml:space="preserve">DOI:</w:t>
      </w:r>
      <w:r>
        <w:t xml:space="preserve"> </w:t>
      </w:r>
      <w:hyperlink r:id="rId436">
        <w:r>
          <w:rPr>
            <w:rStyle w:val="Hyperlink"/>
          </w:rPr>
          <w:t xml:space="preserve">10.1038/s41588-018-0160-6</w:t>
        </w:r>
      </w:hyperlink>
      <w:r>
        <w:t xml:space="preserve"> </w:t>
      </w:r>
      <w:r>
        <w:t xml:space="preserve">· PMID:</w:t>
      </w:r>
      <w:r>
        <w:t xml:space="preserve"> </w:t>
      </w:r>
      <w:hyperlink r:id="rId437">
        <w:r>
          <w:rPr>
            <w:rStyle w:val="Hyperlink"/>
          </w:rPr>
          <w:t xml:space="preserve">30013180</w:t>
        </w:r>
      </w:hyperlink>
      <w:r>
        <w:t xml:space="preserve"> </w:t>
      </w:r>
      <w:r>
        <w:t xml:space="preserve">· PMCID:</w:t>
      </w:r>
      <w:r>
        <w:t xml:space="preserve"> </w:t>
      </w:r>
      <w:hyperlink r:id="rId438">
        <w:r>
          <w:rPr>
            <w:rStyle w:val="Hyperlink"/>
          </w:rPr>
          <w:t xml:space="preserve">PMC6094955</w:t>
        </w:r>
      </w:hyperlink>
    </w:p>
    <w:bookmarkEnd w:id="439"/>
    <w:bookmarkStart w:id="443" w:name="ref-CdrNvVBn"/>
    <w:p>
      <w:pPr>
        <w:pStyle w:val="Bibliography"/>
      </w:pPr>
      <w:r>
        <w:t xml:space="preserve">67.</w:t>
      </w:r>
      <w:r>
        <w:t xml:space="preserve"> </w:t>
      </w:r>
      <w:r>
        <w:t xml:space="preserve">	</w:t>
      </w:r>
      <w:r>
        <w:rPr>
          <w:bCs/>
          <w:b/>
        </w:rPr>
        <w:t xml:space="preserve">Predicting mRNA Abundance Directly from Genomic Sequence Using Deep Convolutional Neural Networks</w:t>
      </w:r>
      <w:r>
        <w:t xml:space="preserve"> </w:t>
      </w:r>
      <w:r>
        <w:t xml:space="preserve">Vikram Agarwal, Jay Shendure</w:t>
      </w:r>
      <w:r>
        <w:t xml:space="preserve"> </w:t>
      </w:r>
      <w:r>
        <w:rPr>
          <w:iCs/>
          <w:i/>
        </w:rPr>
        <w:t xml:space="preserve">Cell Reports</w:t>
      </w:r>
      <w:r>
        <w:t xml:space="preserve"> </w:t>
      </w:r>
      <w:r>
        <w:t xml:space="preserve">(2020-05)</w:t>
      </w:r>
      <w:r>
        <w:t xml:space="preserve"> </w:t>
      </w:r>
      <w:hyperlink r:id="rId440">
        <w:r>
          <w:rPr>
            <w:rStyle w:val="Hyperlink"/>
          </w:rPr>
          <w:t xml:space="preserve">https://doi.org/ggw7fr</w:t>
        </w:r>
      </w:hyperlink>
      <w:r>
        <w:t xml:space="preserve"> </w:t>
      </w:r>
      <w:r>
        <w:t xml:space="preserve">DOI:</w:t>
      </w:r>
      <w:r>
        <w:t xml:space="preserve"> </w:t>
      </w:r>
      <w:hyperlink r:id="rId441">
        <w:r>
          <w:rPr>
            <w:rStyle w:val="Hyperlink"/>
          </w:rPr>
          <w:t xml:space="preserve">10.1016/j.celrep.2020.107663</w:t>
        </w:r>
      </w:hyperlink>
      <w:r>
        <w:t xml:space="preserve"> </w:t>
      </w:r>
      <w:r>
        <w:t xml:space="preserve">· PMID:</w:t>
      </w:r>
      <w:r>
        <w:t xml:space="preserve"> </w:t>
      </w:r>
      <w:hyperlink r:id="rId442">
        <w:r>
          <w:rPr>
            <w:rStyle w:val="Hyperlink"/>
          </w:rPr>
          <w:t xml:space="preserve">32433972</w:t>
        </w:r>
      </w:hyperlink>
    </w:p>
    <w:bookmarkEnd w:id="443"/>
    <w:bookmarkStart w:id="448" w:name="ref-Gy0Zkruj"/>
    <w:p>
      <w:pPr>
        <w:pStyle w:val="Bibliography"/>
      </w:pPr>
      <w:r>
        <w:t xml:space="preserve">68.</w:t>
      </w:r>
      <w:r>
        <w:t xml:space="preserve"> </w:t>
      </w:r>
      <w:r>
        <w:t xml:space="preserve">	</w:t>
      </w:r>
      <w:r>
        <w:rPr>
          <w:bCs/>
          <w:b/>
        </w:rPr>
        <w:t xml:space="preserve">Atlas of primary cell-type-specific sequence models of gene expression and variant effects</w:t>
      </w:r>
      <w:r>
        <w:t xml:space="preserve"> </w:t>
      </w:r>
      <w:r>
        <w:t xml:space="preserve">Ksenia Sokolova, Chandra L Theesfeld, Aaron K Wong, Zijun Zhang, Kara Dolinski, Olga G Troyanskaya</w:t>
      </w:r>
      <w:r>
        <w:t xml:space="preserve"> </w:t>
      </w:r>
      <w:r>
        <w:rPr>
          <w:iCs/>
          <w:i/>
        </w:rPr>
        <w:t xml:space="preserve">Cell Reports Methods</w:t>
      </w:r>
      <w:r>
        <w:t xml:space="preserve"> </w:t>
      </w:r>
      <w:r>
        <w:t xml:space="preserve">(2023-09)</w:t>
      </w:r>
      <w:r>
        <w:t xml:space="preserve"> </w:t>
      </w:r>
      <w:hyperlink r:id="rId444">
        <w:r>
          <w:rPr>
            <w:rStyle w:val="Hyperlink"/>
          </w:rPr>
          <w:t xml:space="preserve">https://doi.org/gt6n4t</w:t>
        </w:r>
      </w:hyperlink>
      <w:r>
        <w:t xml:space="preserve"> </w:t>
      </w:r>
      <w:r>
        <w:t xml:space="preserve">DOI:</w:t>
      </w:r>
      <w:r>
        <w:t xml:space="preserve"> </w:t>
      </w:r>
      <w:hyperlink r:id="rId445">
        <w:r>
          <w:rPr>
            <w:rStyle w:val="Hyperlink"/>
          </w:rPr>
          <w:t xml:space="preserve">10.1016/j.crmeth.2023.100580</w:t>
        </w:r>
      </w:hyperlink>
      <w:r>
        <w:t xml:space="preserve"> </w:t>
      </w:r>
      <w:r>
        <w:t xml:space="preserve">· PMID:</w:t>
      </w:r>
      <w:r>
        <w:t xml:space="preserve"> </w:t>
      </w:r>
      <w:hyperlink r:id="rId446">
        <w:r>
          <w:rPr>
            <w:rStyle w:val="Hyperlink"/>
          </w:rPr>
          <w:t xml:space="preserve">37703883</w:t>
        </w:r>
      </w:hyperlink>
      <w:r>
        <w:t xml:space="preserve"> </w:t>
      </w:r>
      <w:r>
        <w:t xml:space="preserve">· PMCID:</w:t>
      </w:r>
      <w:r>
        <w:t xml:space="preserve"> </w:t>
      </w:r>
      <w:hyperlink r:id="rId447">
        <w:r>
          <w:rPr>
            <w:rStyle w:val="Hyperlink"/>
          </w:rPr>
          <w:t xml:space="preserve">PMC10545936</w:t>
        </w:r>
      </w:hyperlink>
    </w:p>
    <w:bookmarkEnd w:id="448"/>
    <w:bookmarkStart w:id="450" w:name="ref-NLVTJ9Lj"/>
    <w:p>
      <w:pPr>
        <w:pStyle w:val="Bibliography"/>
      </w:pPr>
      <w:r>
        <w:t xml:space="preserve">69.</w:t>
      </w:r>
      <w:r>
        <w:t xml:space="preserve"> </w:t>
      </w:r>
      <w:r>
        <w:t xml:space="preserve">	</w:t>
      </w:r>
      <w:r>
        <w:rPr>
          <w:bCs/>
          <w:b/>
        </w:rPr>
        <w:t xml:space="preserve">Auto-Encoding Variational Bayes</w:t>
      </w:r>
      <w:r>
        <w:t xml:space="preserve"> </w:t>
      </w:r>
      <w:r>
        <w:t xml:space="preserve">Diederik P Kingma, Max Welling</w:t>
      </w:r>
      <w:r>
        <w:t xml:space="preserve"> </w:t>
      </w:r>
      <w:r>
        <w:rPr>
          <w:iCs/>
          <w:i/>
        </w:rPr>
        <w:t xml:space="preserve">arXiv</w:t>
      </w:r>
      <w:r>
        <w:t xml:space="preserve"> </w:t>
      </w:r>
      <w:r>
        <w:t xml:space="preserve">(2022-12-13)</w:t>
      </w:r>
      <w:r>
        <w:t xml:space="preserve"> </w:t>
      </w:r>
      <w:hyperlink r:id="rId449">
        <w:r>
          <w:rPr>
            <w:rStyle w:val="Hyperlink"/>
          </w:rPr>
          <w:t xml:space="preserve">https://arxiv.org/abs/1312.6114</w:t>
        </w:r>
      </w:hyperlink>
    </w:p>
    <w:bookmarkEnd w:id="450"/>
    <w:bookmarkStart w:id="453" w:name="ref-nGVsOd2S"/>
    <w:p>
      <w:pPr>
        <w:pStyle w:val="Bibliography"/>
      </w:pPr>
      <w:r>
        <w:t xml:space="preserve">70.</w:t>
      </w:r>
      <w:r>
        <w:t xml:space="preserve"> </w:t>
      </w:r>
      <w:r>
        <w:t xml:space="preserve">	</w:t>
      </w:r>
      <w:r>
        <w:rPr>
          <w:bCs/>
          <w:b/>
        </w:rPr>
        <w:t xml:space="preserve">pmVAE: Learning Interpretable Single-Cell Representations with Pathway Modules</w:t>
      </w:r>
      <w:r>
        <w:t xml:space="preserve"> </w:t>
      </w:r>
      <w:r>
        <w:t xml:space="preserve">Gilles Gut, Stefan G Stark, Gunnar Rätsch, Natalie R Davidson</w:t>
      </w:r>
      <w:r>
        <w:t xml:space="preserve"> </w:t>
      </w:r>
      <w:r>
        <w:rPr>
          <w:iCs/>
          <w:i/>
        </w:rPr>
        <w:t xml:space="preserve">Cold Spring Harbor Laboratory</w:t>
      </w:r>
      <w:r>
        <w:t xml:space="preserve"> </w:t>
      </w:r>
      <w:r>
        <w:t xml:space="preserve">(2021-01-30)</w:t>
      </w:r>
      <w:r>
        <w:t xml:space="preserve"> </w:t>
      </w:r>
      <w:hyperlink r:id="rId451">
        <w:r>
          <w:rPr>
            <w:rStyle w:val="Hyperlink"/>
          </w:rPr>
          <w:t xml:space="preserve">https://doi.org/g7p7vq</w:t>
        </w:r>
      </w:hyperlink>
      <w:r>
        <w:t xml:space="preserve"> </w:t>
      </w:r>
      <w:r>
        <w:t xml:space="preserve">DOI:</w:t>
      </w:r>
      <w:r>
        <w:t xml:space="preserve"> </w:t>
      </w:r>
      <w:hyperlink r:id="rId452">
        <w:r>
          <w:rPr>
            <w:rStyle w:val="Hyperlink"/>
          </w:rPr>
          <w:t xml:space="preserve">10.1101/2021.01.28.428664</w:t>
        </w:r>
      </w:hyperlink>
    </w:p>
    <w:bookmarkEnd w:id="453"/>
    <w:bookmarkStart w:id="458" w:name="ref-JkqcQgM7"/>
    <w:p>
      <w:pPr>
        <w:pStyle w:val="Bibliography"/>
      </w:pPr>
      <w:r>
        <w:t xml:space="preserve">71.</w:t>
      </w:r>
      <w:r>
        <w:t xml:space="preserve"> </w:t>
      </w:r>
      <w:r>
        <w:t xml:space="preserve">	</w:t>
      </w:r>
      <w:r>
        <w:rPr>
          <w:bCs/>
          <w:b/>
        </w:rPr>
        <w:t xml:space="preserve">Biologically informed deep learning to query gene programs in single-cell atlases</w:t>
      </w:r>
      <w:r>
        <w:t xml:space="preserve"> </w:t>
      </w:r>
      <w:r>
        <w:t xml:space="preserve">Mohammad Lotfollahi, Sergei Rybakov, Karin Hrovatin, Soroor Hediyeh-zadeh, Carlos Talavera-López, Alexander V Misharin, Fabian J Theis</w:t>
      </w:r>
      <w:r>
        <w:t xml:space="preserve"> </w:t>
      </w:r>
      <w:r>
        <w:rPr>
          <w:iCs/>
          <w:i/>
        </w:rPr>
        <w:t xml:space="preserve">Nature Cell Biology</w:t>
      </w:r>
      <w:r>
        <w:t xml:space="preserve"> </w:t>
      </w:r>
      <w:r>
        <w:t xml:space="preserve">(2023-02-02)</w:t>
      </w:r>
      <w:r>
        <w:t xml:space="preserve"> </w:t>
      </w:r>
      <w:hyperlink r:id="rId454">
        <w:r>
          <w:rPr>
            <w:rStyle w:val="Hyperlink"/>
          </w:rPr>
          <w:t xml:space="preserve">https://doi.org/gtb96q</w:t>
        </w:r>
      </w:hyperlink>
      <w:r>
        <w:t xml:space="preserve"> </w:t>
      </w:r>
      <w:r>
        <w:t xml:space="preserve">DOI:</w:t>
      </w:r>
      <w:r>
        <w:t xml:space="preserve"> </w:t>
      </w:r>
      <w:hyperlink r:id="rId455">
        <w:r>
          <w:rPr>
            <w:rStyle w:val="Hyperlink"/>
          </w:rPr>
          <w:t xml:space="preserve">10.1038/s41556-022-01072-x</w:t>
        </w:r>
      </w:hyperlink>
      <w:r>
        <w:t xml:space="preserve"> </w:t>
      </w:r>
      <w:r>
        <w:t xml:space="preserve">· PMID:</w:t>
      </w:r>
      <w:r>
        <w:t xml:space="preserve"> </w:t>
      </w:r>
      <w:hyperlink r:id="rId456">
        <w:r>
          <w:rPr>
            <w:rStyle w:val="Hyperlink"/>
          </w:rPr>
          <w:t xml:space="preserve">36732632</w:t>
        </w:r>
      </w:hyperlink>
      <w:r>
        <w:t xml:space="preserve"> </w:t>
      </w:r>
      <w:r>
        <w:t xml:space="preserve">· PMCID:</w:t>
      </w:r>
      <w:r>
        <w:t xml:space="preserve"> </w:t>
      </w:r>
      <w:hyperlink r:id="rId457">
        <w:r>
          <w:rPr>
            <w:rStyle w:val="Hyperlink"/>
          </w:rPr>
          <w:t xml:space="preserve">PMC9928587</w:t>
        </w:r>
      </w:hyperlink>
    </w:p>
    <w:bookmarkEnd w:id="458"/>
    <w:bookmarkStart w:id="463" w:name="ref-170T6ip47"/>
    <w:p>
      <w:pPr>
        <w:pStyle w:val="Bibliography"/>
      </w:pPr>
      <w:r>
        <w:t xml:space="preserve">72.</w:t>
      </w:r>
      <w:r>
        <w:t xml:space="preserve"> </w:t>
      </w:r>
      <w:r>
        <w:t xml:space="preserve">	</w:t>
      </w:r>
      <w:r>
        <w:rPr>
          <w:bCs/>
          <w:b/>
        </w:rPr>
        <w:t xml:space="preserve">VEGA is an interpretable generative model for inferring biological network activity in single-cell transcriptomics</w:t>
      </w:r>
      <w:r>
        <w:t xml:space="preserve"> </w:t>
      </w:r>
      <w:r>
        <w:t xml:space="preserve">Lucas Seninge, Ioannis Anastopoulos, Hongxu Ding, Joshua Stuart</w:t>
      </w:r>
      <w:r>
        <w:t xml:space="preserve"> </w:t>
      </w:r>
      <w:r>
        <w:rPr>
          <w:iCs/>
          <w:i/>
        </w:rPr>
        <w:t xml:space="preserve">Nature Communications</w:t>
      </w:r>
      <w:r>
        <w:t xml:space="preserve"> </w:t>
      </w:r>
      <w:r>
        <w:t xml:space="preserve">(2021-09-28)</w:t>
      </w:r>
      <w:r>
        <w:t xml:space="preserve"> </w:t>
      </w:r>
      <w:hyperlink r:id="rId459">
        <w:r>
          <w:rPr>
            <w:rStyle w:val="Hyperlink"/>
          </w:rPr>
          <w:t xml:space="preserve">https://doi.org/gm77mc</w:t>
        </w:r>
      </w:hyperlink>
      <w:r>
        <w:t xml:space="preserve"> </w:t>
      </w:r>
      <w:r>
        <w:t xml:space="preserve">DOI:</w:t>
      </w:r>
      <w:r>
        <w:t xml:space="preserve"> </w:t>
      </w:r>
      <w:hyperlink r:id="rId460">
        <w:r>
          <w:rPr>
            <w:rStyle w:val="Hyperlink"/>
          </w:rPr>
          <w:t xml:space="preserve">10.1038/s41467-021-26017-0</w:t>
        </w:r>
      </w:hyperlink>
      <w:r>
        <w:t xml:space="preserve"> </w:t>
      </w:r>
      <w:r>
        <w:t xml:space="preserve">· PMID:</w:t>
      </w:r>
      <w:r>
        <w:t xml:space="preserve"> </w:t>
      </w:r>
      <w:hyperlink r:id="rId461">
        <w:r>
          <w:rPr>
            <w:rStyle w:val="Hyperlink"/>
          </w:rPr>
          <w:t xml:space="preserve">34584103</w:t>
        </w:r>
      </w:hyperlink>
      <w:r>
        <w:t xml:space="preserve"> </w:t>
      </w:r>
      <w:r>
        <w:t xml:space="preserve">· PMCID:</w:t>
      </w:r>
      <w:r>
        <w:t xml:space="preserve"> </w:t>
      </w:r>
      <w:hyperlink r:id="rId462">
        <w:r>
          <w:rPr>
            <w:rStyle w:val="Hyperlink"/>
          </w:rPr>
          <w:t xml:space="preserve">PMC8478947</w:t>
        </w:r>
      </w:hyperlink>
    </w:p>
    <w:bookmarkEnd w:id="463"/>
    <w:bookmarkStart w:id="468" w:name="ref-NM3rHx1i"/>
    <w:p>
      <w:pPr>
        <w:pStyle w:val="Bibliography"/>
      </w:pPr>
      <w:r>
        <w:t xml:space="preserve">73.</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J Kullo, … Casey S Greene</w:t>
      </w:r>
      <w:r>
        <w:t xml:space="preserve"> </w:t>
      </w:r>
      <w:r>
        <w:rPr>
          <w:iCs/>
          <w:i/>
        </w:rPr>
        <w:t xml:space="preserve">Nature Communications</w:t>
      </w:r>
      <w:r>
        <w:t xml:space="preserve"> </w:t>
      </w:r>
      <w:r>
        <w:t xml:space="preserve">(2023-09-09)</w:t>
      </w:r>
      <w:r>
        <w:t xml:space="preserve"> </w:t>
      </w:r>
      <w:hyperlink r:id="rId464">
        <w:r>
          <w:rPr>
            <w:rStyle w:val="Hyperlink"/>
          </w:rPr>
          <w:t xml:space="preserve">https://doi.org/gspsxr</w:t>
        </w:r>
      </w:hyperlink>
      <w:r>
        <w:t xml:space="preserve"> </w:t>
      </w:r>
      <w:r>
        <w:t xml:space="preserve">DOI:</w:t>
      </w:r>
      <w:r>
        <w:t xml:space="preserve"> </w:t>
      </w:r>
      <w:hyperlink r:id="rId465">
        <w:r>
          <w:rPr>
            <w:rStyle w:val="Hyperlink"/>
          </w:rPr>
          <w:t xml:space="preserve">10.1038/s41467-023-41057-4</w:t>
        </w:r>
      </w:hyperlink>
      <w:r>
        <w:t xml:space="preserve"> </w:t>
      </w:r>
      <w:r>
        <w:t xml:space="preserve">· PMID:</w:t>
      </w:r>
      <w:r>
        <w:t xml:space="preserve"> </w:t>
      </w:r>
      <w:hyperlink r:id="rId466">
        <w:r>
          <w:rPr>
            <w:rStyle w:val="Hyperlink"/>
          </w:rPr>
          <w:t xml:space="preserve">37689782</w:t>
        </w:r>
      </w:hyperlink>
      <w:r>
        <w:t xml:space="preserve"> </w:t>
      </w:r>
      <w:r>
        <w:t xml:space="preserve">· PMCID:</w:t>
      </w:r>
      <w:r>
        <w:t xml:space="preserve"> </w:t>
      </w:r>
      <w:hyperlink r:id="rId467">
        <w:r>
          <w:rPr>
            <w:rStyle w:val="Hyperlink"/>
          </w:rPr>
          <w:t xml:space="preserve">PMC10492839</w:t>
        </w:r>
      </w:hyperlink>
    </w:p>
    <w:bookmarkEnd w:id="468"/>
    <w:bookmarkStart w:id="471" w:name="ref-6SPTvFXq"/>
    <w:p>
      <w:pPr>
        <w:pStyle w:val="Bibliography"/>
      </w:pPr>
      <w:r>
        <w:t xml:space="preserve">74.</w:t>
      </w:r>
      <w:r>
        <w:t xml:space="preserve"> </w:t>
      </w:r>
      <w:r>
        <w:t xml:space="preserve">	</w:t>
      </w:r>
      <w:r>
        <w:rPr>
          <w:bCs/>
          <w:b/>
        </w:rPr>
        <w:t xml:space="preserve">Reproducible RNA-seq analysis using recount2</w:t>
      </w:r>
      <w:r>
        <w:t xml:space="preserve"> </w:t>
      </w:r>
      <w:r>
        <w:t xml:space="preserve">Leonardo Collado-Torres, Abhinav Nellore, Kai Kammers, Shannon E Ellis, Margaret A Taub, Kasper D Hansen, Andrew E Jaffe, Ben Langmead, Jeffrey T Leek</w:t>
      </w:r>
      <w:r>
        <w:t xml:space="preserve"> </w:t>
      </w:r>
      <w:r>
        <w:rPr>
          <w:iCs/>
          <w:i/>
        </w:rPr>
        <w:t xml:space="preserve">Nature Biotechnology</w:t>
      </w:r>
      <w:r>
        <w:t xml:space="preserve"> </w:t>
      </w:r>
      <w:r>
        <w:t xml:space="preserve">(2017-04)</w:t>
      </w:r>
      <w:r>
        <w:t xml:space="preserve"> </w:t>
      </w:r>
      <w:hyperlink r:id="rId425">
        <w:r>
          <w:rPr>
            <w:rStyle w:val="Hyperlink"/>
          </w:rPr>
          <w:t xml:space="preserve">https://doi.org/gf75hp</w:t>
        </w:r>
      </w:hyperlink>
      <w:r>
        <w:t xml:space="preserve"> </w:t>
      </w:r>
      <w:r>
        <w:t xml:space="preserve">DOI:</w:t>
      </w:r>
      <w:r>
        <w:t xml:space="preserve"> </w:t>
      </w:r>
      <w:hyperlink r:id="rId426">
        <w:r>
          <w:rPr>
            <w:rStyle w:val="Hyperlink"/>
          </w:rPr>
          <w:t xml:space="preserve">10.1038/nbt.3838</w:t>
        </w:r>
      </w:hyperlink>
      <w:r>
        <w:t xml:space="preserve"> </w:t>
      </w:r>
      <w:r>
        <w:t xml:space="preserve">· PMID:</w:t>
      </w:r>
      <w:r>
        <w:t xml:space="preserve"> </w:t>
      </w:r>
      <w:hyperlink r:id="rId469">
        <w:r>
          <w:rPr>
            <w:rStyle w:val="Hyperlink"/>
          </w:rPr>
          <w:t xml:space="preserve">28398307</w:t>
        </w:r>
      </w:hyperlink>
      <w:r>
        <w:t xml:space="preserve"> </w:t>
      </w:r>
      <w:r>
        <w:t xml:space="preserve">· PMCID:</w:t>
      </w:r>
      <w:r>
        <w:t xml:space="preserve"> </w:t>
      </w:r>
      <w:hyperlink r:id="rId470">
        <w:r>
          <w:rPr>
            <w:rStyle w:val="Hyperlink"/>
          </w:rPr>
          <w:t xml:space="preserve">PMC6742427</w:t>
        </w:r>
      </w:hyperlink>
    </w:p>
    <w:bookmarkEnd w:id="471"/>
    <w:bookmarkStart w:id="476" w:name="ref-nmJxPpE5"/>
    <w:p>
      <w:pPr>
        <w:pStyle w:val="Bibliography"/>
      </w:pPr>
      <w:r>
        <w:t xml:space="preserve">75.</w:t>
      </w:r>
      <w:r>
        <w:t xml:space="preserve"> </w:t>
      </w:r>
      <w:r>
        <w:t xml:space="preserve">	</w:t>
      </w:r>
      <w:r>
        <w:rPr>
          <w:bCs/>
          <w:b/>
        </w:rPr>
        <w:t xml:space="preserve">The UK Biobank resource with deep phenotyping and genomic data</w:t>
      </w:r>
      <w:r>
        <w:t xml:space="preserve"> </w:t>
      </w:r>
      <w:r>
        <w:t xml:space="preserve">Clare Bycroft, Colin Freeman, Desislava Petkova, Gavin Band, Lloyd T Elliott, Kevin Sharp, Allan Motyer, Damjan Vukcevic, Olivier Delaneau, Jared O’Connell, … Jonathan Marchini</w:t>
      </w:r>
      <w:r>
        <w:t xml:space="preserve"> </w:t>
      </w:r>
      <w:r>
        <w:rPr>
          <w:iCs/>
          <w:i/>
        </w:rPr>
        <w:t xml:space="preserve">Nature</w:t>
      </w:r>
      <w:r>
        <w:t xml:space="preserve"> </w:t>
      </w:r>
      <w:r>
        <w:t xml:space="preserve">(2018-10)</w:t>
      </w:r>
      <w:r>
        <w:t xml:space="preserve"> </w:t>
      </w:r>
      <w:hyperlink r:id="rId472">
        <w:r>
          <w:rPr>
            <w:rStyle w:val="Hyperlink"/>
          </w:rPr>
          <w:t xml:space="preserve">https://doi.org/gfb7h2</w:t>
        </w:r>
      </w:hyperlink>
      <w:r>
        <w:t xml:space="preserve"> </w:t>
      </w:r>
      <w:r>
        <w:t xml:space="preserve">DOI:</w:t>
      </w:r>
      <w:r>
        <w:t xml:space="preserve"> </w:t>
      </w:r>
      <w:hyperlink r:id="rId473">
        <w:r>
          <w:rPr>
            <w:rStyle w:val="Hyperlink"/>
          </w:rPr>
          <w:t xml:space="preserve">10.1038/s41586-018-0579-z</w:t>
        </w:r>
      </w:hyperlink>
      <w:r>
        <w:t xml:space="preserve"> </w:t>
      </w:r>
      <w:r>
        <w:t xml:space="preserve">· PMID:</w:t>
      </w:r>
      <w:r>
        <w:t xml:space="preserve"> </w:t>
      </w:r>
      <w:hyperlink r:id="rId474">
        <w:r>
          <w:rPr>
            <w:rStyle w:val="Hyperlink"/>
          </w:rPr>
          <w:t xml:space="preserve">30305743</w:t>
        </w:r>
      </w:hyperlink>
      <w:r>
        <w:t xml:space="preserve"> </w:t>
      </w:r>
      <w:r>
        <w:t xml:space="preserve">· PMCID:</w:t>
      </w:r>
      <w:r>
        <w:t xml:space="preserve"> </w:t>
      </w:r>
      <w:hyperlink r:id="rId475">
        <w:r>
          <w:rPr>
            <w:rStyle w:val="Hyperlink"/>
          </w:rPr>
          <w:t xml:space="preserve">PMC6786975</w:t>
        </w:r>
      </w:hyperlink>
    </w:p>
    <w:bookmarkEnd w:id="476"/>
    <w:bookmarkStart w:id="481" w:name="ref-lY5ln3dB"/>
    <w:p>
      <w:pPr>
        <w:pStyle w:val="Bibliography"/>
      </w:pPr>
      <w:r>
        <w:t xml:space="preserve">76.</w:t>
      </w:r>
      <w:r>
        <w:t xml:space="preserve"> </w:t>
      </w:r>
      <w:r>
        <w:t xml:space="preserve">	</w:t>
      </w:r>
      <w:r>
        <w:rPr>
          <w:bCs/>
          <w:b/>
        </w:rPr>
        <w:t xml:space="preserve">PhenomeXcan: Mapping the genome to the phenome through the transcriptome</w:t>
      </w:r>
      <w:r>
        <w:t xml:space="preserve"> </w:t>
      </w:r>
      <w:r>
        <w:t xml:space="preserve">Milton Pividori, Padma S Rajagopal, Alvaro Barbeira, Yanyu Liang, Owen Melia, Lisa Bastarache, YoSon Park, GTEx Consortium, Xiaoquan Wen, Hae K Im</w:t>
      </w:r>
      <w:r>
        <w:t xml:space="preserve"> </w:t>
      </w:r>
      <w:r>
        <w:rPr>
          <w:iCs/>
          <w:i/>
        </w:rPr>
        <w:t xml:space="preserve">Science Advances</w:t>
      </w:r>
      <w:r>
        <w:t xml:space="preserve"> </w:t>
      </w:r>
      <w:r>
        <w:t xml:space="preserve">(2020-09-11)</w:t>
      </w:r>
      <w:r>
        <w:t xml:space="preserve"> </w:t>
      </w:r>
      <w:hyperlink r:id="rId477">
        <w:r>
          <w:rPr>
            <w:rStyle w:val="Hyperlink"/>
          </w:rPr>
          <w:t xml:space="preserve">https://doi.org/ghbvbf</w:t>
        </w:r>
      </w:hyperlink>
      <w:r>
        <w:t xml:space="preserve"> </w:t>
      </w:r>
      <w:r>
        <w:t xml:space="preserve">DOI:</w:t>
      </w:r>
      <w:r>
        <w:t xml:space="preserve"> </w:t>
      </w:r>
      <w:hyperlink r:id="rId478">
        <w:r>
          <w:rPr>
            <w:rStyle w:val="Hyperlink"/>
          </w:rPr>
          <w:t xml:space="preserve">10.1126/sciadv.aba2083</w:t>
        </w:r>
      </w:hyperlink>
      <w:r>
        <w:t xml:space="preserve"> </w:t>
      </w:r>
      <w:r>
        <w:t xml:space="preserve">· PMID:</w:t>
      </w:r>
      <w:r>
        <w:t xml:space="preserve"> </w:t>
      </w:r>
      <w:hyperlink r:id="rId479">
        <w:r>
          <w:rPr>
            <w:rStyle w:val="Hyperlink"/>
          </w:rPr>
          <w:t xml:space="preserve">32917697</w:t>
        </w:r>
      </w:hyperlink>
      <w:r>
        <w:t xml:space="preserve"> </w:t>
      </w:r>
      <w:r>
        <w:t xml:space="preserve">· PMCID:</w:t>
      </w:r>
      <w:r>
        <w:t xml:space="preserve"> </w:t>
      </w:r>
      <w:hyperlink r:id="rId480">
        <w:r>
          <w:rPr>
            <w:rStyle w:val="Hyperlink"/>
          </w:rPr>
          <w:t xml:space="preserve">PMC11206444</w:t>
        </w:r>
      </w:hyperlink>
    </w:p>
    <w:bookmarkEnd w:id="481"/>
    <w:bookmarkStart w:id="486" w:name="ref-wfqjCerX"/>
    <w:p>
      <w:pPr>
        <w:pStyle w:val="Bibliography"/>
      </w:pPr>
      <w:r>
        <w:t xml:space="preserve">77.</w:t>
      </w:r>
      <w:r>
        <w:t xml:space="preserve"> </w:t>
      </w:r>
      <w:r>
        <w:t xml:space="preserve">	</w:t>
      </w:r>
      <w:r>
        <w:rPr>
          <w:bCs/>
          <w:b/>
        </w:rPr>
        <w:t xml:space="preserve">The Electronic Medical Records and Genomics (eMERGE) Network: past, present, and future</w:t>
      </w:r>
      <w:r>
        <w:t xml:space="preserve"> </w:t>
      </w:r>
      <w:r>
        <w:t xml:space="preserve">Omri Gottesman, Helena Kuivaniemi, Gerard Tromp, WAndrew Faucett, Rongling Li, Teri A Manolio, Saskia C Sanderson, Joseph Kannry, Randi Zinberg, Melissa A Basford, … Marc S Williams</w:t>
      </w:r>
      <w:r>
        <w:t xml:space="preserve"> </w:t>
      </w:r>
      <w:r>
        <w:rPr>
          <w:iCs/>
          <w:i/>
        </w:rPr>
        <w:t xml:space="preserve">Genetics in Medicine</w:t>
      </w:r>
      <w:r>
        <w:t xml:space="preserve"> </w:t>
      </w:r>
      <w:r>
        <w:t xml:space="preserve">(2013-10)</w:t>
      </w:r>
      <w:r>
        <w:t xml:space="preserve"> </w:t>
      </w:r>
      <w:hyperlink r:id="rId482">
        <w:r>
          <w:rPr>
            <w:rStyle w:val="Hyperlink"/>
          </w:rPr>
          <w:t xml:space="preserve">https://doi.org/f5dwbt</w:t>
        </w:r>
      </w:hyperlink>
      <w:r>
        <w:t xml:space="preserve"> </w:t>
      </w:r>
      <w:r>
        <w:t xml:space="preserve">DOI:</w:t>
      </w:r>
      <w:r>
        <w:t xml:space="preserve"> </w:t>
      </w:r>
      <w:hyperlink r:id="rId483">
        <w:r>
          <w:rPr>
            <w:rStyle w:val="Hyperlink"/>
          </w:rPr>
          <w:t xml:space="preserve">10.1038/gim.2013.72</w:t>
        </w:r>
      </w:hyperlink>
      <w:r>
        <w:t xml:space="preserve"> </w:t>
      </w:r>
      <w:r>
        <w:t xml:space="preserve">· PMID:</w:t>
      </w:r>
      <w:r>
        <w:t xml:space="preserve"> </w:t>
      </w:r>
      <w:hyperlink r:id="rId484">
        <w:r>
          <w:rPr>
            <w:rStyle w:val="Hyperlink"/>
          </w:rPr>
          <w:t xml:space="preserve">23743551</w:t>
        </w:r>
      </w:hyperlink>
      <w:r>
        <w:t xml:space="preserve"> </w:t>
      </w:r>
      <w:r>
        <w:t xml:space="preserve">· PMCID:</w:t>
      </w:r>
      <w:r>
        <w:t xml:space="preserve"> </w:t>
      </w:r>
      <w:hyperlink r:id="rId485">
        <w:r>
          <w:rPr>
            <w:rStyle w:val="Hyperlink"/>
          </w:rPr>
          <w:t xml:space="preserve">PMC3795928</w:t>
        </w:r>
      </w:hyperlink>
    </w:p>
    <w:bookmarkEnd w:id="486"/>
    <w:bookmarkStart w:id="489" w:name="ref-gZAOkumx"/>
    <w:p>
      <w:pPr>
        <w:pStyle w:val="Bibliography"/>
      </w:pPr>
      <w:r>
        <w:t xml:space="preserve">78.</w:t>
      </w:r>
      <w:r>
        <w:t xml:space="preserve"> </w:t>
      </w:r>
      <w:r>
        <w:t xml:space="preserve">	</w:t>
      </w:r>
      <w:r>
        <w:rPr>
          <w:bCs/>
          <w:b/>
        </w:rPr>
        <w:t xml:space="preserve">Multi-ancestry gene-trait connection landscape using electronic health record (EHR) linked biobank data</w:t>
      </w:r>
      <w:r>
        <w:t xml:space="preserve"> </w:t>
      </w:r>
      <w:r>
        <w:t xml:space="preserve">Binglan Li, Yogasudha Veturi, Anastasia Lucas, Yuki Bradford, Shefali S Verma, Anurag Verma, Joseph Park, Wei-Qi Wei, Qiping Feng, Bahram Namjou, … Marylyn D Ritchie</w:t>
      </w:r>
      <w:r>
        <w:t xml:space="preserve"> </w:t>
      </w:r>
      <w:r>
        <w:rPr>
          <w:iCs/>
          <w:i/>
        </w:rPr>
        <w:t xml:space="preserve">Cold Spring Harbor Laboratory</w:t>
      </w:r>
      <w:r>
        <w:t xml:space="preserve"> </w:t>
      </w:r>
      <w:r>
        <w:t xml:space="preserve">(2021-10-26)</w:t>
      </w:r>
      <w:r>
        <w:t xml:space="preserve"> </w:t>
      </w:r>
      <w:hyperlink r:id="rId487">
        <w:r>
          <w:rPr>
            <w:rStyle w:val="Hyperlink"/>
          </w:rPr>
          <w:t xml:space="preserve">https://doi.org/gnbdnb</w:t>
        </w:r>
      </w:hyperlink>
      <w:r>
        <w:t xml:space="preserve"> </w:t>
      </w:r>
      <w:r>
        <w:t xml:space="preserve">DOI:</w:t>
      </w:r>
      <w:r>
        <w:t xml:space="preserve"> </w:t>
      </w:r>
      <w:hyperlink r:id="rId488">
        <w:r>
          <w:rPr>
            <w:rStyle w:val="Hyperlink"/>
          </w:rPr>
          <w:t xml:space="preserve">10.1101/2021.10.21.21265225</w:t>
        </w:r>
      </w:hyperlink>
    </w:p>
    <w:bookmarkEnd w:id="489"/>
    <w:bookmarkStart w:id="494" w:name="ref-F7lIlh2N"/>
    <w:p>
      <w:pPr>
        <w:pStyle w:val="Bibliography"/>
      </w:pPr>
      <w:r>
        <w:t xml:space="preserve">79.</w:t>
      </w:r>
      <w:r>
        <w:t xml:space="preserve"> </w:t>
      </w:r>
      <w:r>
        <w:t xml:space="preserve">	</w:t>
      </w:r>
      <w:r>
        <w:rPr>
          <w:bCs/>
          <w:b/>
        </w:rPr>
        <w:t xml:space="preserve">A Next Generation Connectivity Map: L1000 Platform and the First 1,000,000 Profiles</w:t>
      </w:r>
      <w:r>
        <w:t xml:space="preserve"> </w:t>
      </w:r>
      <w:r>
        <w:t xml:space="preserve">Aravind Subramanian, Rajiv Narayan, Steven M Corsello, David D Peck, Ted E Natoli, Xiaodong Lu, Joshua Gould, John F Davis, Andrew A Tubelli, Jacob K Asiedu, … Todd R Golub</w:t>
      </w:r>
      <w:r>
        <w:t xml:space="preserve"> </w:t>
      </w:r>
      <w:r>
        <w:rPr>
          <w:iCs/>
          <w:i/>
        </w:rPr>
        <w:t xml:space="preserve">Cell</w:t>
      </w:r>
      <w:r>
        <w:t xml:space="preserve"> </w:t>
      </w:r>
      <w:r>
        <w:t xml:space="preserve">(2017-11)</w:t>
      </w:r>
      <w:r>
        <w:t xml:space="preserve"> </w:t>
      </w:r>
      <w:hyperlink r:id="rId490">
        <w:r>
          <w:rPr>
            <w:rStyle w:val="Hyperlink"/>
          </w:rPr>
          <w:t xml:space="preserve">https://doi.org/cgwt</w:t>
        </w:r>
      </w:hyperlink>
      <w:r>
        <w:t xml:space="preserve"> </w:t>
      </w:r>
      <w:r>
        <w:t xml:space="preserve">DOI:</w:t>
      </w:r>
      <w:r>
        <w:t xml:space="preserve"> </w:t>
      </w:r>
      <w:hyperlink r:id="rId491">
        <w:r>
          <w:rPr>
            <w:rStyle w:val="Hyperlink"/>
          </w:rPr>
          <w:t xml:space="preserve">10.1016/j.cell.2017.10.049</w:t>
        </w:r>
      </w:hyperlink>
      <w:r>
        <w:t xml:space="preserve"> </w:t>
      </w:r>
      <w:r>
        <w:t xml:space="preserve">· PMID:</w:t>
      </w:r>
      <w:r>
        <w:t xml:space="preserve"> </w:t>
      </w:r>
      <w:hyperlink r:id="rId492">
        <w:r>
          <w:rPr>
            <w:rStyle w:val="Hyperlink"/>
          </w:rPr>
          <w:t xml:space="preserve">29195078</w:t>
        </w:r>
      </w:hyperlink>
      <w:r>
        <w:t xml:space="preserve"> </w:t>
      </w:r>
      <w:r>
        <w:t xml:space="preserve">· PMCID:</w:t>
      </w:r>
      <w:r>
        <w:t xml:space="preserve"> </w:t>
      </w:r>
      <w:hyperlink r:id="rId493">
        <w:r>
          <w:rPr>
            <w:rStyle w:val="Hyperlink"/>
          </w:rPr>
          <w:t xml:space="preserve">PMC5990023</w:t>
        </w:r>
      </w:hyperlink>
    </w:p>
    <w:bookmarkEnd w:id="494"/>
    <w:bookmarkStart w:id="499" w:name="ref-mZjkE1xU"/>
    <w:p>
      <w:pPr>
        <w:pStyle w:val="Bibliography"/>
      </w:pPr>
      <w:r>
        <w:t xml:space="preserve">80.</w:t>
      </w:r>
      <w:r>
        <w:t xml:space="preserve"> </w:t>
      </w:r>
      <w:r>
        <w:t xml:space="preserve">	</w:t>
      </w:r>
      <w:r>
        <w:rPr>
          <w:bCs/>
          <w:b/>
        </w:rPr>
        <w:t xml:space="preserve">Discovery and Preclinical Validation of Drug Indications Using Compendia of Public Gene Expression Data</w:t>
      </w:r>
      <w:r>
        <w:t xml:space="preserve"> </w:t>
      </w:r>
      <w:r>
        <w:t xml:space="preserve">Marina Sirota, Joel T Dudley, Jeewon Kim, Annie P Chiang, Alex A Morgan, Alejandro Sweet-Cordero, Julien Sage, Atul J Butte</w:t>
      </w:r>
      <w:r>
        <w:t xml:space="preserve"> </w:t>
      </w:r>
      <w:r>
        <w:rPr>
          <w:iCs/>
          <w:i/>
        </w:rPr>
        <w:t xml:space="preserve">Science Translational Medicine</w:t>
      </w:r>
      <w:r>
        <w:t xml:space="preserve"> </w:t>
      </w:r>
      <w:r>
        <w:t xml:space="preserve">(2011-08-17)</w:t>
      </w:r>
      <w:r>
        <w:t xml:space="preserve"> </w:t>
      </w:r>
      <w:hyperlink r:id="rId495">
        <w:r>
          <w:rPr>
            <w:rStyle w:val="Hyperlink"/>
          </w:rPr>
          <w:t xml:space="preserve">https://doi.org/c3fwxv</w:t>
        </w:r>
      </w:hyperlink>
      <w:r>
        <w:t xml:space="preserve"> </w:t>
      </w:r>
      <w:r>
        <w:t xml:space="preserve">DOI:</w:t>
      </w:r>
      <w:r>
        <w:t xml:space="preserve"> </w:t>
      </w:r>
      <w:hyperlink r:id="rId496">
        <w:r>
          <w:rPr>
            <w:rStyle w:val="Hyperlink"/>
          </w:rPr>
          <w:t xml:space="preserve">10.1126/scitranslmed.3001318</w:t>
        </w:r>
      </w:hyperlink>
      <w:r>
        <w:t xml:space="preserve"> </w:t>
      </w:r>
      <w:r>
        <w:t xml:space="preserve">· PMID:</w:t>
      </w:r>
      <w:r>
        <w:t xml:space="preserve"> </w:t>
      </w:r>
      <w:hyperlink r:id="rId497">
        <w:r>
          <w:rPr>
            <w:rStyle w:val="Hyperlink"/>
          </w:rPr>
          <w:t xml:space="preserve">21849665</w:t>
        </w:r>
      </w:hyperlink>
      <w:r>
        <w:t xml:space="preserve"> </w:t>
      </w:r>
      <w:r>
        <w:t xml:space="preserve">· PMCID:</w:t>
      </w:r>
      <w:r>
        <w:t xml:space="preserve"> </w:t>
      </w:r>
      <w:hyperlink r:id="rId498">
        <w:r>
          <w:rPr>
            <w:rStyle w:val="Hyperlink"/>
          </w:rPr>
          <w:t xml:space="preserve">PMC3502016</w:t>
        </w:r>
      </w:hyperlink>
    </w:p>
    <w:bookmarkEnd w:id="499"/>
    <w:bookmarkStart w:id="503" w:name="ref-17oeJ0CXy"/>
    <w:p>
      <w:pPr>
        <w:pStyle w:val="Bibliography"/>
      </w:pPr>
      <w:r>
        <w:t xml:space="preserve">81.</w:t>
      </w:r>
      <w:r>
        <w:t xml:space="preserve"> </w:t>
      </w:r>
      <w:r>
        <w:t xml:space="preserve">	</w:t>
      </w:r>
      <w:r>
        <w:rPr>
          <w:bCs/>
          <w:b/>
        </w:rPr>
        <w:t xml:space="preserve">Analysis of genome-wide association data highlights candidates for drug repositioning in psychiatry</w:t>
      </w:r>
      <w:r>
        <w:t xml:space="preserve"> </w:t>
      </w:r>
      <w:r>
        <w:t xml:space="preserve">Hon-Cheong So, Carlos Kwan-Long Chau, Wan-To Chiu, Kin-Sang Ho, Cho-Pong Lo, Stephanie Ho-Yue Yim, Pak-Chung Sham</w:t>
      </w:r>
      <w:r>
        <w:t xml:space="preserve"> </w:t>
      </w:r>
      <w:r>
        <w:rPr>
          <w:iCs/>
          <w:i/>
        </w:rPr>
        <w:t xml:space="preserve">Nature Neuroscience</w:t>
      </w:r>
      <w:r>
        <w:t xml:space="preserve"> </w:t>
      </w:r>
      <w:r>
        <w:t xml:space="preserve">(2017-08-14)</w:t>
      </w:r>
      <w:r>
        <w:t xml:space="preserve"> </w:t>
      </w:r>
      <w:hyperlink r:id="rId500">
        <w:r>
          <w:rPr>
            <w:rStyle w:val="Hyperlink"/>
          </w:rPr>
          <w:t xml:space="preserve">https://doi.org/gbrssh</w:t>
        </w:r>
      </w:hyperlink>
      <w:r>
        <w:t xml:space="preserve"> </w:t>
      </w:r>
      <w:r>
        <w:t xml:space="preserve">DOI:</w:t>
      </w:r>
      <w:r>
        <w:t xml:space="preserve"> </w:t>
      </w:r>
      <w:hyperlink r:id="rId501">
        <w:r>
          <w:rPr>
            <w:rStyle w:val="Hyperlink"/>
          </w:rPr>
          <w:t xml:space="preserve">10.1038/nn.4618</w:t>
        </w:r>
      </w:hyperlink>
      <w:r>
        <w:t xml:space="preserve"> </w:t>
      </w:r>
      <w:r>
        <w:t xml:space="preserve">· PMID:</w:t>
      </w:r>
      <w:r>
        <w:t xml:space="preserve"> </w:t>
      </w:r>
      <w:hyperlink r:id="rId502">
        <w:r>
          <w:rPr>
            <w:rStyle w:val="Hyperlink"/>
          </w:rPr>
          <w:t xml:space="preserve">28805813</w:t>
        </w:r>
      </w:hyperlink>
    </w:p>
    <w:bookmarkEnd w:id="503"/>
    <w:bookmarkStart w:id="508" w:name="ref-O21tn8vf"/>
    <w:p>
      <w:pPr>
        <w:pStyle w:val="Bibliography"/>
      </w:pPr>
      <w:r>
        <w:t xml:space="preserve">82.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504">
        <w:r>
          <w:rPr>
            <w:rStyle w:val="Hyperlink"/>
          </w:rPr>
          <w:t xml:space="preserve">https://doi.org/cdfk</w:t>
        </w:r>
      </w:hyperlink>
      <w:r>
        <w:t xml:space="preserve"> </w:t>
      </w:r>
      <w:r>
        <w:t xml:space="preserve">DOI:</w:t>
      </w:r>
      <w:r>
        <w:t xml:space="preserve"> </w:t>
      </w:r>
      <w:hyperlink r:id="rId505">
        <w:r>
          <w:rPr>
            <w:rStyle w:val="Hyperlink"/>
          </w:rPr>
          <w:t xml:space="preserve">10.7554/elife.26726</w:t>
        </w:r>
      </w:hyperlink>
      <w:r>
        <w:t xml:space="preserve"> </w:t>
      </w:r>
      <w:r>
        <w:t xml:space="preserve">· PMID:</w:t>
      </w:r>
      <w:r>
        <w:t xml:space="preserve"> </w:t>
      </w:r>
      <w:hyperlink r:id="rId506">
        <w:r>
          <w:rPr>
            <w:rStyle w:val="Hyperlink"/>
          </w:rPr>
          <w:t xml:space="preserve">28936969</w:t>
        </w:r>
      </w:hyperlink>
      <w:r>
        <w:t xml:space="preserve"> </w:t>
      </w:r>
      <w:r>
        <w:t xml:space="preserve">· PMCID:</w:t>
      </w:r>
      <w:r>
        <w:t xml:space="preserve"> </w:t>
      </w:r>
      <w:hyperlink r:id="rId507">
        <w:r>
          <w:rPr>
            <w:rStyle w:val="Hyperlink"/>
          </w:rPr>
          <w:t xml:space="preserve">PMC5640425</w:t>
        </w:r>
      </w:hyperlink>
    </w:p>
    <w:bookmarkEnd w:id="508"/>
    <w:bookmarkStart w:id="511" w:name="ref-10KA5jTBQ"/>
    <w:p>
      <w:pPr>
        <w:pStyle w:val="Bibliography"/>
      </w:pPr>
      <w:r>
        <w:t xml:space="preserve">83.</w:t>
      </w:r>
      <w:r>
        <w:t xml:space="preserve"> </w:t>
      </w:r>
      <w:r>
        <w:t xml:space="preserve">	</w:t>
      </w:r>
      <w:r>
        <w:rPr>
          <w:bCs/>
          <w:b/>
        </w:rPr>
        <w:t xml:space="preserve">dhimmel/indications v1.0. PharmacotherapyDB: the open catalog of drug therapies for disease</w:t>
      </w:r>
      <w:r>
        <w:t xml:space="preserve"> </w:t>
      </w:r>
      <w:r>
        <w:t xml:space="preserve">Daniel S Himmelstein, Pouya Khankhanian, Christine S Hessler, Ari J Green, Sergio E Baranzini</w:t>
      </w:r>
      <w:r>
        <w:t xml:space="preserve"> </w:t>
      </w:r>
      <w:r>
        <w:rPr>
          <w:iCs/>
          <w:i/>
        </w:rPr>
        <w:t xml:space="preserve">Zenodo</w:t>
      </w:r>
      <w:r>
        <w:t xml:space="preserve"> </w:t>
      </w:r>
      <w:r>
        <w:t xml:space="preserve">(2016-03-15)</w:t>
      </w:r>
      <w:r>
        <w:t xml:space="preserve"> </w:t>
      </w:r>
      <w:hyperlink r:id="rId509">
        <w:r>
          <w:rPr>
            <w:rStyle w:val="Hyperlink"/>
          </w:rPr>
          <w:t xml:space="preserve">https://doi.org/f3mqwb</w:t>
        </w:r>
      </w:hyperlink>
      <w:r>
        <w:t xml:space="preserve"> </w:t>
      </w:r>
      <w:r>
        <w:t xml:space="preserve">DOI:</w:t>
      </w:r>
      <w:r>
        <w:t xml:space="preserve"> </w:t>
      </w:r>
      <w:hyperlink r:id="rId510">
        <w:r>
          <w:rPr>
            <w:rStyle w:val="Hyperlink"/>
          </w:rPr>
          <w:t xml:space="preserve">10.5281/zenodo.47664</w:t>
        </w:r>
      </w:hyperlink>
    </w:p>
    <w:bookmarkEnd w:id="511"/>
    <w:bookmarkStart w:id="515" w:name="ref-LVihFr3g"/>
    <w:p>
      <w:pPr>
        <w:pStyle w:val="Bibliography"/>
      </w:pPr>
      <w:r>
        <w:t xml:space="preserve">84.</w:t>
      </w:r>
      <w:r>
        <w:t xml:space="preserve"> </w:t>
      </w:r>
      <w:r>
        <w:t xml:space="preserve">	</w:t>
      </w:r>
      <w:r>
        <w:rPr>
          <w:bCs/>
          <w:b/>
        </w:rPr>
        <w:t xml:space="preserve">Mechanism of Action of Niacin</w:t>
      </w:r>
      <w:r>
        <w:t xml:space="preserve"> </w:t>
      </w:r>
      <w:r>
        <w:t xml:space="preserve">Vaijinath S Kamanna, Moti L Kashyap</w:t>
      </w:r>
      <w:r>
        <w:t xml:space="preserve"> </w:t>
      </w:r>
      <w:r>
        <w:rPr>
          <w:iCs/>
          <w:i/>
        </w:rPr>
        <w:t xml:space="preserve">The American Journal of Cardiology</w:t>
      </w:r>
      <w:r>
        <w:t xml:space="preserve"> </w:t>
      </w:r>
      <w:r>
        <w:t xml:space="preserve">(2008-04)</w:t>
      </w:r>
      <w:r>
        <w:t xml:space="preserve"> </w:t>
      </w:r>
      <w:hyperlink r:id="rId512">
        <w:r>
          <w:rPr>
            <w:rStyle w:val="Hyperlink"/>
          </w:rPr>
          <w:t xml:space="preserve">https://doi.org/c8zwdt</w:t>
        </w:r>
      </w:hyperlink>
      <w:r>
        <w:t xml:space="preserve"> </w:t>
      </w:r>
      <w:r>
        <w:t xml:space="preserve">DOI:</w:t>
      </w:r>
      <w:r>
        <w:t xml:space="preserve"> </w:t>
      </w:r>
      <w:hyperlink r:id="rId513">
        <w:r>
          <w:rPr>
            <w:rStyle w:val="Hyperlink"/>
          </w:rPr>
          <w:t xml:space="preserve">10.1016/j.amjcard.2008.02.029</w:t>
        </w:r>
      </w:hyperlink>
      <w:r>
        <w:t xml:space="preserve"> </w:t>
      </w:r>
      <w:r>
        <w:t xml:space="preserve">· PMID:</w:t>
      </w:r>
      <w:r>
        <w:t xml:space="preserve"> </w:t>
      </w:r>
      <w:hyperlink r:id="rId514">
        <w:r>
          <w:rPr>
            <w:rStyle w:val="Hyperlink"/>
          </w:rPr>
          <w:t xml:space="preserve">18375237</w:t>
        </w:r>
      </w:hyperlink>
    </w:p>
    <w:bookmarkEnd w:id="515"/>
    <w:bookmarkStart w:id="517" w:name="ref-xJjWGVyN"/>
    <w:p>
      <w:pPr>
        <w:pStyle w:val="Bibliography"/>
      </w:pPr>
      <w:r>
        <w:t xml:space="preserve">85.</w:t>
      </w:r>
      <w:r>
        <w:t xml:space="preserve"> </w:t>
      </w:r>
      <w:r>
        <w:t xml:space="preserve">	</w:t>
      </w:r>
      <w:r>
        <w:rPr>
          <w:bCs/>
          <w:b/>
        </w:rPr>
        <w:t xml:space="preserve">GWAS Catalog</w:t>
      </w:r>
      <w:r>
        <w:t xml:space="preserve"> </w:t>
      </w:r>
      <w:hyperlink r:id="rId516">
        <w:r>
          <w:rPr>
            <w:rStyle w:val="Hyperlink"/>
          </w:rPr>
          <w:t xml:space="preserve">https://www.ebi.ac.uk/gwas/genes/DGAT2</w:t>
        </w:r>
      </w:hyperlink>
    </w:p>
    <w:bookmarkEnd w:id="517"/>
    <w:bookmarkStart w:id="519" w:name="ref-1GM0PmkWn"/>
    <w:p>
      <w:pPr>
        <w:pStyle w:val="Bibliography"/>
      </w:pPr>
      <w:r>
        <w:t xml:space="preserve">86.</w:t>
      </w:r>
      <w:r>
        <w:t xml:space="preserve"> </w:t>
      </w:r>
      <w:r>
        <w:t xml:space="preserve">	</w:t>
      </w:r>
      <w:r>
        <w:rPr>
          <w:bCs/>
          <w:b/>
        </w:rPr>
        <w:t xml:space="preserve">GWAS Catalog</w:t>
      </w:r>
      <w:r>
        <w:t xml:space="preserve"> </w:t>
      </w:r>
      <w:hyperlink r:id="rId518">
        <w:r>
          <w:rPr>
            <w:rStyle w:val="Hyperlink"/>
          </w:rPr>
          <w:t xml:space="preserve">https://www.ebi.ac.uk/gwas/genes/ACACA</w:t>
        </w:r>
      </w:hyperlink>
    </w:p>
    <w:bookmarkEnd w:id="519"/>
    <w:bookmarkStart w:id="524" w:name="ref-Vxi0ejah"/>
    <w:p>
      <w:pPr>
        <w:pStyle w:val="Bibliography"/>
      </w:pPr>
      <w:r>
        <w:t xml:space="preserve">87.</w:t>
      </w:r>
      <w:r>
        <w:t xml:space="preserve"> </w:t>
      </w:r>
      <w:r>
        <w:t xml:space="preserve">	</w:t>
      </w:r>
      <w:r>
        <w:rPr>
          <w:bCs/>
          <w:b/>
        </w:rPr>
        <w:t xml:space="preserve">Memory loss in Alzheimer's disease</w:t>
      </w:r>
      <w:r>
        <w:t xml:space="preserve"> </w:t>
      </w:r>
      <w:r>
        <w:t xml:space="preserve">Holger Jahn</w:t>
      </w:r>
      <w:r>
        <w:t xml:space="preserve"> </w:t>
      </w:r>
      <w:r>
        <w:rPr>
          <w:iCs/>
          <w:i/>
        </w:rPr>
        <w:t xml:space="preserve">Dialogues in Clinical Neuroscience</w:t>
      </w:r>
      <w:r>
        <w:t xml:space="preserve"> </w:t>
      </w:r>
      <w:r>
        <w:t xml:space="preserve">(2013-12-31)</w:t>
      </w:r>
      <w:r>
        <w:t xml:space="preserve"> </w:t>
      </w:r>
      <w:hyperlink r:id="rId520">
        <w:r>
          <w:rPr>
            <w:rStyle w:val="Hyperlink"/>
          </w:rPr>
          <w:t xml:space="preserve">https://doi.org/gsfxqn</w:t>
        </w:r>
      </w:hyperlink>
      <w:r>
        <w:t xml:space="preserve"> </w:t>
      </w:r>
      <w:r>
        <w:t xml:space="preserve">DOI:</w:t>
      </w:r>
      <w:r>
        <w:t xml:space="preserve"> </w:t>
      </w:r>
      <w:hyperlink r:id="rId521">
        <w:r>
          <w:rPr>
            <w:rStyle w:val="Hyperlink"/>
          </w:rPr>
          <w:t xml:space="preserve">10.31887/dcns.2013.15.4/hjahn</w:t>
        </w:r>
      </w:hyperlink>
      <w:r>
        <w:t xml:space="preserve"> </w:t>
      </w:r>
      <w:r>
        <w:t xml:space="preserve">· PMID:</w:t>
      </w:r>
      <w:r>
        <w:t xml:space="preserve"> </w:t>
      </w:r>
      <w:hyperlink r:id="rId522">
        <w:r>
          <w:rPr>
            <w:rStyle w:val="Hyperlink"/>
          </w:rPr>
          <w:t xml:space="preserve">24459411</w:t>
        </w:r>
      </w:hyperlink>
      <w:r>
        <w:t xml:space="preserve"> </w:t>
      </w:r>
      <w:r>
        <w:t xml:space="preserve">· PMCID:</w:t>
      </w:r>
      <w:r>
        <w:t xml:space="preserve"> </w:t>
      </w:r>
      <w:hyperlink r:id="rId523">
        <w:r>
          <w:rPr>
            <w:rStyle w:val="Hyperlink"/>
          </w:rPr>
          <w:t xml:space="preserve">PMC3898682</w:t>
        </w:r>
      </w:hyperlink>
    </w:p>
    <w:bookmarkEnd w:id="524"/>
    <w:bookmarkStart w:id="529" w:name="ref-hn3T60wf"/>
    <w:p>
      <w:pPr>
        <w:pStyle w:val="Bibliography"/>
      </w:pPr>
      <w:r>
        <w:t xml:space="preserve">88.</w:t>
      </w:r>
      <w:r>
        <w:t xml:space="preserve"> </w:t>
      </w:r>
      <w:r>
        <w:t xml:space="preserve">	</w:t>
      </w:r>
      <w:r>
        <w:rPr>
          <w:bCs/>
          <w:b/>
        </w:rPr>
        <w:t xml:space="preserve">&lt;i&gt;APOE4&lt;/i&gt;</w:t>
      </w:r>
      <w:r>
        <w:rPr>
          <w:bCs/>
          <w:b/>
        </w:rPr>
        <w:t xml:space="preserve"> </w:t>
      </w:r>
      <w:r>
        <w:rPr>
          <w:bCs/>
          <w:b/>
        </w:rPr>
        <w:t xml:space="preserve">disrupts intracellular lipid homeostasis in human iPSC-derived glia</w:t>
      </w:r>
      <w:r>
        <w:t xml:space="preserve"> </w:t>
      </w:r>
      <w:r>
        <w:t xml:space="preserve">Grzegorz Sienski, Priyanka Narayan, Julia Maeve Bonner, Nora Kory, Sebastian Boland, Aleksandra A Arczewska, William T Ralvenius, Leyla Akay, Elana Lockshin, Liang He, … Susan Lindquist</w:t>
      </w:r>
      <w:r>
        <w:t xml:space="preserve"> </w:t>
      </w:r>
      <w:r>
        <w:rPr>
          <w:iCs/>
          <w:i/>
        </w:rPr>
        <w:t xml:space="preserve">Science Translational Medicine</w:t>
      </w:r>
      <w:r>
        <w:t xml:space="preserve"> </w:t>
      </w:r>
      <w:r>
        <w:t xml:space="preserve">(2021-03-03)</w:t>
      </w:r>
      <w:r>
        <w:t xml:space="preserve"> </w:t>
      </w:r>
      <w:hyperlink r:id="rId525">
        <w:r>
          <w:rPr>
            <w:rStyle w:val="Hyperlink"/>
          </w:rPr>
          <w:t xml:space="preserve">https://doi.org/gjs64x</w:t>
        </w:r>
      </w:hyperlink>
      <w:r>
        <w:t xml:space="preserve"> </w:t>
      </w:r>
      <w:r>
        <w:t xml:space="preserve">DOI:</w:t>
      </w:r>
      <w:r>
        <w:t xml:space="preserve"> </w:t>
      </w:r>
      <w:hyperlink r:id="rId526">
        <w:r>
          <w:rPr>
            <w:rStyle w:val="Hyperlink"/>
          </w:rPr>
          <w:t xml:space="preserve">10.1126/scitranslmed.aaz4564</w:t>
        </w:r>
      </w:hyperlink>
      <w:r>
        <w:t xml:space="preserve"> </w:t>
      </w:r>
      <w:r>
        <w:t xml:space="preserve">· PMID:</w:t>
      </w:r>
      <w:r>
        <w:t xml:space="preserve"> </w:t>
      </w:r>
      <w:hyperlink r:id="rId527">
        <w:r>
          <w:rPr>
            <w:rStyle w:val="Hyperlink"/>
          </w:rPr>
          <w:t xml:space="preserve">33658354</w:t>
        </w:r>
      </w:hyperlink>
      <w:r>
        <w:t xml:space="preserve"> </w:t>
      </w:r>
      <w:r>
        <w:t xml:space="preserve">· PMCID:</w:t>
      </w:r>
      <w:r>
        <w:t xml:space="preserve"> </w:t>
      </w:r>
      <w:hyperlink r:id="rId528">
        <w:r>
          <w:rPr>
            <w:rStyle w:val="Hyperlink"/>
          </w:rPr>
          <w:t xml:space="preserve">PMC8218593</w:t>
        </w:r>
      </w:hyperlink>
    </w:p>
    <w:bookmarkEnd w:id="529"/>
    <w:bookmarkStart w:id="534" w:name="ref-10ZgydXh1"/>
    <w:p>
      <w:pPr>
        <w:pStyle w:val="Bibliography"/>
      </w:pPr>
      <w:r>
        <w:t xml:space="preserve">89.</w:t>
      </w:r>
      <w:r>
        <w:t xml:space="preserve"> </w:t>
      </w:r>
      <w:r>
        <w:t xml:space="preserve">	</w:t>
      </w:r>
      <w:r>
        <w:rPr>
          <w:bCs/>
          <w:b/>
        </w:rPr>
        <w:t xml:space="preserve">ApoE in Alzheimer’s disease: pathophysiology and therapeutic strategies</w:t>
      </w:r>
      <w:r>
        <w:t xml:space="preserve"> </w:t>
      </w:r>
      <w:r>
        <w:t xml:space="preserve">Ana-Caroline Raulin, Sydney V Doss, Zachary A Trottier, Tadafumi C Ikezu, Guojun Bu, Chia-Chen Liu</w:t>
      </w:r>
      <w:r>
        <w:t xml:space="preserve"> </w:t>
      </w:r>
      <w:r>
        <w:rPr>
          <w:iCs/>
          <w:i/>
        </w:rPr>
        <w:t xml:space="preserve">Molecular Neurodegeneration</w:t>
      </w:r>
      <w:r>
        <w:t xml:space="preserve"> </w:t>
      </w:r>
      <w:r>
        <w:t xml:space="preserve">(2022-11-08)</w:t>
      </w:r>
      <w:r>
        <w:t xml:space="preserve"> </w:t>
      </w:r>
      <w:hyperlink r:id="rId530">
        <w:r>
          <w:rPr>
            <w:rStyle w:val="Hyperlink"/>
          </w:rPr>
          <w:t xml:space="preserve">https://doi.org/j3j8</w:t>
        </w:r>
      </w:hyperlink>
      <w:r>
        <w:t xml:space="preserve"> </w:t>
      </w:r>
      <w:r>
        <w:t xml:space="preserve">DOI:</w:t>
      </w:r>
      <w:r>
        <w:t xml:space="preserve"> </w:t>
      </w:r>
      <w:hyperlink r:id="rId531">
        <w:r>
          <w:rPr>
            <w:rStyle w:val="Hyperlink"/>
          </w:rPr>
          <w:t xml:space="preserve">10.1186/s13024-022-00574-4</w:t>
        </w:r>
      </w:hyperlink>
      <w:r>
        <w:t xml:space="preserve"> </w:t>
      </w:r>
      <w:r>
        <w:t xml:space="preserve">· PMID:</w:t>
      </w:r>
      <w:r>
        <w:t xml:space="preserve"> </w:t>
      </w:r>
      <w:hyperlink r:id="rId532">
        <w:r>
          <w:rPr>
            <w:rStyle w:val="Hyperlink"/>
          </w:rPr>
          <w:t xml:space="preserve">36348357</w:t>
        </w:r>
      </w:hyperlink>
      <w:r>
        <w:t xml:space="preserve"> </w:t>
      </w:r>
      <w:r>
        <w:t xml:space="preserve">· PMCID:</w:t>
      </w:r>
      <w:r>
        <w:t xml:space="preserve"> </w:t>
      </w:r>
      <w:hyperlink r:id="rId533">
        <w:r>
          <w:rPr>
            <w:rStyle w:val="Hyperlink"/>
          </w:rPr>
          <w:t xml:space="preserve">PMC9644639</w:t>
        </w:r>
      </w:hyperlink>
    </w:p>
    <w:bookmarkEnd w:id="534"/>
    <w:bookmarkStart w:id="539" w:name="ref-Om8ZhS06"/>
    <w:p>
      <w:pPr>
        <w:pStyle w:val="Bibliography"/>
      </w:pPr>
      <w:r>
        <w:t xml:space="preserve">90.</w:t>
      </w:r>
      <w:r>
        <w:t xml:space="preserve"> </w:t>
      </w:r>
      <w:r>
        <w:t xml:space="preserve">	</w:t>
      </w:r>
      <w:r>
        <w:rPr>
          <w:bCs/>
          <w:b/>
        </w:rPr>
        <w:t xml:space="preserve">Conditional and interaction gene-set analysis reveals novel functional pathways for blood pressure</w:t>
      </w:r>
      <w:r>
        <w:t xml:space="preserve"> </w:t>
      </w:r>
      <w:r>
        <w:t xml:space="preserve">Christiaan A de Leeuw, Sven Stringer, Ilona A Dekkers, Tom Heskes, Danielle Posthuma</w:t>
      </w:r>
      <w:r>
        <w:t xml:space="preserve"> </w:t>
      </w:r>
      <w:r>
        <w:rPr>
          <w:iCs/>
          <w:i/>
        </w:rPr>
        <w:t xml:space="preserve">Nature Communications</w:t>
      </w:r>
      <w:r>
        <w:t xml:space="preserve"> </w:t>
      </w:r>
      <w:r>
        <w:t xml:space="preserve">(2018-09-14)</w:t>
      </w:r>
      <w:r>
        <w:t xml:space="preserve"> </w:t>
      </w:r>
      <w:hyperlink r:id="rId535">
        <w:r>
          <w:rPr>
            <w:rStyle w:val="Hyperlink"/>
          </w:rPr>
          <w:t xml:space="preserve">https://doi.org/gd6d85</w:t>
        </w:r>
      </w:hyperlink>
      <w:r>
        <w:t xml:space="preserve"> </w:t>
      </w:r>
      <w:r>
        <w:t xml:space="preserve">DOI:</w:t>
      </w:r>
      <w:r>
        <w:t xml:space="preserve"> </w:t>
      </w:r>
      <w:hyperlink r:id="rId536">
        <w:r>
          <w:rPr>
            <w:rStyle w:val="Hyperlink"/>
          </w:rPr>
          <w:t xml:space="preserve">10.1038/s41467-018-06022-6</w:t>
        </w:r>
      </w:hyperlink>
      <w:r>
        <w:t xml:space="preserve"> </w:t>
      </w:r>
      <w:r>
        <w:t xml:space="preserve">· PMID:</w:t>
      </w:r>
      <w:r>
        <w:t xml:space="preserve"> </w:t>
      </w:r>
      <w:hyperlink r:id="rId537">
        <w:r>
          <w:rPr>
            <w:rStyle w:val="Hyperlink"/>
          </w:rPr>
          <w:t xml:space="preserve">30218068</w:t>
        </w:r>
      </w:hyperlink>
      <w:r>
        <w:t xml:space="preserve"> </w:t>
      </w:r>
      <w:r>
        <w:t xml:space="preserve">· PMCID:</w:t>
      </w:r>
      <w:r>
        <w:t xml:space="preserve"> </w:t>
      </w:r>
      <w:hyperlink r:id="rId538">
        <w:r>
          <w:rPr>
            <w:rStyle w:val="Hyperlink"/>
          </w:rPr>
          <w:t xml:space="preserve">PMC6138636</w:t>
        </w:r>
      </w:hyperlink>
    </w:p>
    <w:bookmarkEnd w:id="539"/>
    <w:bookmarkStart w:id="543" w:name="ref-jVQ2rMqc"/>
    <w:p>
      <w:pPr>
        <w:pStyle w:val="Bibliography"/>
      </w:pPr>
      <w:r>
        <w:t xml:space="preserve">91.</w:t>
      </w:r>
      <w:r>
        <w:t xml:space="preserve"> </w:t>
      </w:r>
      <w:r>
        <w:t xml:space="preserve">	</w:t>
      </w:r>
      <w:r>
        <w:rPr>
          <w:bCs/>
          <w:b/>
        </w:rPr>
        <w:t xml:space="preserve">Gene regulatory network inference in the era of single-cell multi-omics</w:t>
      </w:r>
      <w:r>
        <w:t xml:space="preserve"> </w:t>
      </w:r>
      <w:r>
        <w:t xml:space="preserve">Pau Badia-i-Mompel, Lorna Wessels, Sophia Müller-Dott, Rémi Trimbour, Ricardo O Ramirez Flores, Ricard Argelaguet, Julio Saez-Rodriguez</w:t>
      </w:r>
      <w:r>
        <w:t xml:space="preserve"> </w:t>
      </w:r>
      <w:r>
        <w:rPr>
          <w:iCs/>
          <w:i/>
        </w:rPr>
        <w:t xml:space="preserve">Nature Reviews Genetics</w:t>
      </w:r>
      <w:r>
        <w:t xml:space="preserve"> </w:t>
      </w:r>
      <w:r>
        <w:t xml:space="preserve">(2023-06-26)</w:t>
      </w:r>
      <w:r>
        <w:t xml:space="preserve"> </w:t>
      </w:r>
      <w:hyperlink r:id="rId540">
        <w:r>
          <w:rPr>
            <w:rStyle w:val="Hyperlink"/>
          </w:rPr>
          <w:t xml:space="preserve">https://doi.org/gsdq3p</w:t>
        </w:r>
      </w:hyperlink>
      <w:r>
        <w:t xml:space="preserve"> </w:t>
      </w:r>
      <w:r>
        <w:t xml:space="preserve">DOI:</w:t>
      </w:r>
      <w:r>
        <w:t xml:space="preserve"> </w:t>
      </w:r>
      <w:hyperlink r:id="rId541">
        <w:r>
          <w:rPr>
            <w:rStyle w:val="Hyperlink"/>
          </w:rPr>
          <w:t xml:space="preserve">10.1038/s41576-023-00618-5</w:t>
        </w:r>
      </w:hyperlink>
      <w:r>
        <w:t xml:space="preserve"> </w:t>
      </w:r>
      <w:r>
        <w:t xml:space="preserve">· PMID:</w:t>
      </w:r>
      <w:r>
        <w:t xml:space="preserve"> </w:t>
      </w:r>
      <w:hyperlink r:id="rId542">
        <w:r>
          <w:rPr>
            <w:rStyle w:val="Hyperlink"/>
          </w:rPr>
          <w:t xml:space="preserve">37365273</w:t>
        </w:r>
      </w:hyperlink>
    </w:p>
    <w:bookmarkEnd w:id="543"/>
    <w:bookmarkStart w:id="548" w:name="ref-CqvNaEqc"/>
    <w:p>
      <w:pPr>
        <w:pStyle w:val="Bibliography"/>
      </w:pPr>
      <w:r>
        <w:t xml:space="preserve">92.</w:t>
      </w:r>
      <w:r>
        <w:t xml:space="preserve"> </w:t>
      </w:r>
      <w:r>
        <w:t xml:space="preserve">	</w:t>
      </w:r>
      <w:r>
        <w:rPr>
          <w:bCs/>
          <w:b/>
        </w:rPr>
        <w:t xml:space="preserve">WGCNA: an R package for weighted correlation network analysis</w:t>
      </w:r>
      <w:r>
        <w:t xml:space="preserve"> </w:t>
      </w:r>
      <w:r>
        <w:t xml:space="preserve">Peter Langfelder, Steve Horvath</w:t>
      </w:r>
      <w:r>
        <w:t xml:space="preserve"> </w:t>
      </w:r>
      <w:r>
        <w:rPr>
          <w:iCs/>
          <w:i/>
        </w:rPr>
        <w:t xml:space="preserve">BMC Bioinformatics</w:t>
      </w:r>
      <w:r>
        <w:t xml:space="preserve"> </w:t>
      </w:r>
      <w:r>
        <w:t xml:space="preserve">(2008-12)</w:t>
      </w:r>
      <w:r>
        <w:t xml:space="preserve"> </w:t>
      </w:r>
      <w:hyperlink r:id="rId544">
        <w:r>
          <w:rPr>
            <w:rStyle w:val="Hyperlink"/>
          </w:rPr>
          <w:t xml:space="preserve">https://doi.org/bwdbzc</w:t>
        </w:r>
      </w:hyperlink>
      <w:r>
        <w:t xml:space="preserve"> </w:t>
      </w:r>
      <w:r>
        <w:t xml:space="preserve">DOI:</w:t>
      </w:r>
      <w:r>
        <w:t xml:space="preserve"> </w:t>
      </w:r>
      <w:hyperlink r:id="rId545">
        <w:r>
          <w:rPr>
            <w:rStyle w:val="Hyperlink"/>
          </w:rPr>
          <w:t xml:space="preserve">10.1186/1471-2105-9-559</w:t>
        </w:r>
      </w:hyperlink>
      <w:r>
        <w:t xml:space="preserve"> </w:t>
      </w:r>
      <w:r>
        <w:t xml:space="preserve">· PMID:</w:t>
      </w:r>
      <w:r>
        <w:t xml:space="preserve"> </w:t>
      </w:r>
      <w:hyperlink r:id="rId546">
        <w:r>
          <w:rPr>
            <w:rStyle w:val="Hyperlink"/>
          </w:rPr>
          <w:t xml:space="preserve">19114008</w:t>
        </w:r>
      </w:hyperlink>
      <w:r>
        <w:t xml:space="preserve"> </w:t>
      </w:r>
      <w:r>
        <w:t xml:space="preserve">· PMCID:</w:t>
      </w:r>
      <w:r>
        <w:t xml:space="preserve"> </w:t>
      </w:r>
      <w:hyperlink r:id="rId547">
        <w:r>
          <w:rPr>
            <w:rStyle w:val="Hyperlink"/>
          </w:rPr>
          <w:t xml:space="preserve">PMC2631488</w:t>
        </w:r>
      </w:hyperlink>
    </w:p>
    <w:bookmarkEnd w:id="548"/>
    <w:bookmarkStart w:id="552" w:name="ref-r8alvfcC"/>
    <w:p>
      <w:pPr>
        <w:pStyle w:val="Bibliography"/>
      </w:pPr>
      <w:r>
        <w:t xml:space="preserve">93.</w:t>
      </w:r>
      <w:r>
        <w:t xml:space="preserve"> </w:t>
      </w:r>
      <w:r>
        <w:t xml:space="preserve">	</w:t>
      </w:r>
      <w:r>
        <w:rPr>
          <w:bCs/>
          <w:b/>
        </w:rPr>
        <w:t xml:space="preserve">WGCNA Application to Proteomic and Metabolomic Data Analysis</w:t>
      </w:r>
      <w:r>
        <w:t xml:space="preserve"> </w:t>
      </w:r>
      <w:r>
        <w:t xml:space="preserve">G Pei, L Chen, W Zhang</w:t>
      </w:r>
      <w:r>
        <w:t xml:space="preserve"> </w:t>
      </w:r>
      <w:r>
        <w:rPr>
          <w:iCs/>
          <w:i/>
        </w:rPr>
        <w:t xml:space="preserve">Methods in Enzymology</w:t>
      </w:r>
      <w:r>
        <w:t xml:space="preserve"> </w:t>
      </w:r>
      <w:r>
        <w:t xml:space="preserve">(2017)</w:t>
      </w:r>
      <w:r>
        <w:t xml:space="preserve"> </w:t>
      </w:r>
      <w:hyperlink r:id="rId549">
        <w:r>
          <w:rPr>
            <w:rStyle w:val="Hyperlink"/>
          </w:rPr>
          <w:t xml:space="preserve">https://doi.org/grksc8</w:t>
        </w:r>
      </w:hyperlink>
      <w:r>
        <w:t xml:space="preserve"> </w:t>
      </w:r>
      <w:r>
        <w:t xml:space="preserve">DOI:</w:t>
      </w:r>
      <w:r>
        <w:t xml:space="preserve"> </w:t>
      </w:r>
      <w:hyperlink r:id="rId550">
        <w:r>
          <w:rPr>
            <w:rStyle w:val="Hyperlink"/>
          </w:rPr>
          <w:t xml:space="preserve">10.1016/bs.mie.2016.09.016</w:t>
        </w:r>
      </w:hyperlink>
      <w:r>
        <w:t xml:space="preserve"> </w:t>
      </w:r>
      <w:r>
        <w:t xml:space="preserve">· PMID:</w:t>
      </w:r>
      <w:r>
        <w:t xml:space="preserve"> </w:t>
      </w:r>
      <w:hyperlink r:id="rId551">
        <w:r>
          <w:rPr>
            <w:rStyle w:val="Hyperlink"/>
          </w:rPr>
          <w:t xml:space="preserve">28109426</w:t>
        </w:r>
      </w:hyperlink>
    </w:p>
    <w:bookmarkEnd w:id="552"/>
    <w:bookmarkStart w:id="557" w:name="ref-E1tpJnqG"/>
    <w:p>
      <w:pPr>
        <w:pStyle w:val="Bibliography"/>
      </w:pPr>
      <w:r>
        <w:t xml:space="preserve">94.</w:t>
      </w:r>
      <w:r>
        <w:t xml:space="preserve"> </w:t>
      </w:r>
      <w:r>
        <w:t xml:space="preserve">	</w:t>
      </w:r>
      <w:r>
        <w:rPr>
          <w:bCs/>
          <w:b/>
        </w:rPr>
        <w:t xml:space="preserve">Identification of glioblastoma gene prognosis modules based on weighted gene co-expression network analysis</w:t>
      </w:r>
      <w:r>
        <w:t xml:space="preserve"> </w:t>
      </w:r>
      <w:r>
        <w:t xml:space="preserve">Pengfei Xu, Jian Yang, Junhui Liu, Xue Yang, Jianming Liao, Fanen Yuan, Yang Xu, Baohui Liu, Qianxue Chen</w:t>
      </w:r>
      <w:r>
        <w:t xml:space="preserve"> </w:t>
      </w:r>
      <w:r>
        <w:rPr>
          <w:iCs/>
          <w:i/>
        </w:rPr>
        <w:t xml:space="preserve">BMC Medical Genomics</w:t>
      </w:r>
      <w:r>
        <w:t xml:space="preserve"> </w:t>
      </w:r>
      <w:r>
        <w:t xml:space="preserve">(2018-11-01)</w:t>
      </w:r>
      <w:r>
        <w:t xml:space="preserve"> </w:t>
      </w:r>
      <w:hyperlink r:id="rId553">
        <w:r>
          <w:rPr>
            <w:rStyle w:val="Hyperlink"/>
          </w:rPr>
          <w:t xml:space="preserve">https://doi.org/gfzt4j</w:t>
        </w:r>
      </w:hyperlink>
      <w:r>
        <w:t xml:space="preserve"> </w:t>
      </w:r>
      <w:r>
        <w:t xml:space="preserve">DOI:</w:t>
      </w:r>
      <w:r>
        <w:t xml:space="preserve"> </w:t>
      </w:r>
      <w:hyperlink r:id="rId554">
        <w:r>
          <w:rPr>
            <w:rStyle w:val="Hyperlink"/>
          </w:rPr>
          <w:t xml:space="preserve">10.1186/s12920-018-0407-1</w:t>
        </w:r>
      </w:hyperlink>
      <w:r>
        <w:t xml:space="preserve"> </w:t>
      </w:r>
      <w:r>
        <w:t xml:space="preserve">· PMID:</w:t>
      </w:r>
      <w:r>
        <w:t xml:space="preserve"> </w:t>
      </w:r>
      <w:hyperlink r:id="rId555">
        <w:r>
          <w:rPr>
            <w:rStyle w:val="Hyperlink"/>
          </w:rPr>
          <w:t xml:space="preserve">30382873</w:t>
        </w:r>
      </w:hyperlink>
      <w:r>
        <w:t xml:space="preserve"> </w:t>
      </w:r>
      <w:r>
        <w:t xml:space="preserve">· PMCID:</w:t>
      </w:r>
      <w:r>
        <w:t xml:space="preserve"> </w:t>
      </w:r>
      <w:hyperlink r:id="rId556">
        <w:r>
          <w:rPr>
            <w:rStyle w:val="Hyperlink"/>
          </w:rPr>
          <w:t xml:space="preserve">PMC6211550</w:t>
        </w:r>
      </w:hyperlink>
    </w:p>
    <w:bookmarkEnd w:id="557"/>
    <w:bookmarkStart w:id="562" w:name="ref-KNAOTAKP"/>
    <w:p>
      <w:pPr>
        <w:pStyle w:val="Bibliography"/>
      </w:pPr>
      <w:r>
        <w:t xml:space="preserve">95.</w:t>
      </w:r>
      <w:r>
        <w:t xml:space="preserve"> </w:t>
      </w:r>
      <w:r>
        <w:t xml:space="preserve">	</w:t>
      </w:r>
      <w:r>
        <w:rPr>
          <w:bCs/>
          <w:b/>
        </w:rPr>
        <w:t xml:space="preserve">Boosting GWAS using biological networks: A study on susceptibility to familial breast cancer</w:t>
      </w:r>
      <w:r>
        <w:t xml:space="preserve"> </w:t>
      </w:r>
      <w:r>
        <w:t xml:space="preserve">Héctor Climente-González, Christine Lonjou, Fabienne Lesueur, Dominique Stoppa-Lyonnet, Nadine Andrieu, Chloé-Agathe Azencott</w:t>
      </w:r>
      <w:r>
        <w:t xml:space="preserve"> </w:t>
      </w:r>
      <w:r>
        <w:rPr>
          <w:iCs/>
          <w:i/>
        </w:rPr>
        <w:t xml:space="preserve">PLOS Computational Biology</w:t>
      </w:r>
      <w:r>
        <w:t xml:space="preserve"> </w:t>
      </w:r>
      <w:r>
        <w:t xml:space="preserve">(2021-03-18)</w:t>
      </w:r>
      <w:r>
        <w:t xml:space="preserve"> </w:t>
      </w:r>
      <w:hyperlink r:id="rId558">
        <w:r>
          <w:rPr>
            <w:rStyle w:val="Hyperlink"/>
          </w:rPr>
          <w:t xml:space="preserve">https://doi.org/g7zdns</w:t>
        </w:r>
      </w:hyperlink>
      <w:r>
        <w:t xml:space="preserve"> </w:t>
      </w:r>
      <w:r>
        <w:t xml:space="preserve">DOI:</w:t>
      </w:r>
      <w:r>
        <w:t xml:space="preserve"> </w:t>
      </w:r>
      <w:hyperlink r:id="rId559">
        <w:r>
          <w:rPr>
            <w:rStyle w:val="Hyperlink"/>
          </w:rPr>
          <w:t xml:space="preserve">10.1371/journal.pcbi.1008819</w:t>
        </w:r>
      </w:hyperlink>
      <w:r>
        <w:t xml:space="preserve"> </w:t>
      </w:r>
      <w:r>
        <w:t xml:space="preserve">· PMID:</w:t>
      </w:r>
      <w:r>
        <w:t xml:space="preserve"> </w:t>
      </w:r>
      <w:hyperlink r:id="rId560">
        <w:r>
          <w:rPr>
            <w:rStyle w:val="Hyperlink"/>
          </w:rPr>
          <w:t xml:space="preserve">33735170</w:t>
        </w:r>
      </w:hyperlink>
      <w:r>
        <w:t xml:space="preserve"> </w:t>
      </w:r>
      <w:r>
        <w:t xml:space="preserve">· PMCID:</w:t>
      </w:r>
      <w:r>
        <w:t xml:space="preserve"> </w:t>
      </w:r>
      <w:hyperlink r:id="rId561">
        <w:r>
          <w:rPr>
            <w:rStyle w:val="Hyperlink"/>
          </w:rPr>
          <w:t xml:space="preserve">PMC8009366</w:t>
        </w:r>
      </w:hyperlink>
    </w:p>
    <w:bookmarkEnd w:id="562"/>
    <w:bookmarkStart w:id="567" w:name="ref-i8Qjy4pw"/>
    <w:p>
      <w:pPr>
        <w:pStyle w:val="Bibliography"/>
      </w:pPr>
      <w:r>
        <w:t xml:space="preserve">96.</w:t>
      </w:r>
      <w:r>
        <w:t xml:space="preserve"> </w:t>
      </w:r>
      <w:r>
        <w:t xml:space="preserve">	</w:t>
      </w:r>
      <w:r>
        <w:rPr>
          <w:bCs/>
          <w:b/>
        </w:rPr>
        <w:t xml:space="preserve">Adjusting for genetic confounders in transcriptome-wide association studies improves discovery of risk genes of complex traits</w:t>
      </w:r>
      <w:r>
        <w:t xml:space="preserve"> </w:t>
      </w:r>
      <w:r>
        <w:t xml:space="preserve">Siming Zhao, Wesley Crouse, Sheng Qian, Kaixuan Luo, Matthew Stephens, Xin He</w:t>
      </w:r>
      <w:r>
        <w:t xml:space="preserve"> </w:t>
      </w:r>
      <w:r>
        <w:rPr>
          <w:iCs/>
          <w:i/>
        </w:rPr>
        <w:t xml:space="preserve">Nature Genetics</w:t>
      </w:r>
      <w:r>
        <w:t xml:space="preserve"> </w:t>
      </w:r>
      <w:r>
        <w:t xml:space="preserve">(2024-01-26)</w:t>
      </w:r>
      <w:r>
        <w:t xml:space="preserve"> </w:t>
      </w:r>
      <w:hyperlink r:id="rId563">
        <w:r>
          <w:rPr>
            <w:rStyle w:val="Hyperlink"/>
          </w:rPr>
          <w:t xml:space="preserve">https://doi.org/gtf7kb</w:t>
        </w:r>
      </w:hyperlink>
      <w:r>
        <w:t xml:space="preserve"> </w:t>
      </w:r>
      <w:r>
        <w:t xml:space="preserve">DOI:</w:t>
      </w:r>
      <w:r>
        <w:t xml:space="preserve"> </w:t>
      </w:r>
      <w:hyperlink r:id="rId564">
        <w:r>
          <w:rPr>
            <w:rStyle w:val="Hyperlink"/>
          </w:rPr>
          <w:t xml:space="preserve">10.1038/s41588-023-01648-9</w:t>
        </w:r>
      </w:hyperlink>
      <w:r>
        <w:t xml:space="preserve"> </w:t>
      </w:r>
      <w:r>
        <w:t xml:space="preserve">· PMID:</w:t>
      </w:r>
      <w:r>
        <w:t xml:space="preserve"> </w:t>
      </w:r>
      <w:hyperlink r:id="rId565">
        <w:r>
          <w:rPr>
            <w:rStyle w:val="Hyperlink"/>
          </w:rPr>
          <w:t xml:space="preserve">38279041</w:t>
        </w:r>
      </w:hyperlink>
      <w:r>
        <w:t xml:space="preserve"> </w:t>
      </w:r>
      <w:r>
        <w:t xml:space="preserve">· PMCID:</w:t>
      </w:r>
      <w:r>
        <w:t xml:space="preserve"> </w:t>
      </w:r>
      <w:hyperlink r:id="rId566">
        <w:r>
          <w:rPr>
            <w:rStyle w:val="Hyperlink"/>
          </w:rPr>
          <w:t xml:space="preserve">PMC10864181</w:t>
        </w:r>
      </w:hyperlink>
    </w:p>
    <w:bookmarkEnd w:id="567"/>
    <w:bookmarkStart w:id="572" w:name="ref-1EIbaYHGq"/>
    <w:p>
      <w:pPr>
        <w:pStyle w:val="Bibliography"/>
      </w:pPr>
      <w:r>
        <w:t xml:space="preserve">97.</w:t>
      </w:r>
      <w:r>
        <w:t xml:space="preserve"> </w:t>
      </w:r>
      <w:r>
        <w:t xml:space="preserve">	</w:t>
      </w:r>
      <w:r>
        <w:rPr>
          <w:bCs/>
          <w:b/>
        </w:rPr>
        <w:t xml:space="preserve">Graphics processing units in bioinformatics, computational biology and systems biology</w:t>
      </w:r>
      <w:r>
        <w:t xml:space="preserve"> </w:t>
      </w:r>
      <w:r>
        <w:t xml:space="preserve">Marco S Nobile, Paolo Cazzaniga, Andrea Tangherloni, Daniela Besozzi</w:t>
      </w:r>
      <w:r>
        <w:t xml:space="preserve"> </w:t>
      </w:r>
      <w:r>
        <w:rPr>
          <w:iCs/>
          <w:i/>
        </w:rPr>
        <w:t xml:space="preserve">Briefings in Bioinformatics</w:t>
      </w:r>
      <w:r>
        <w:t xml:space="preserve"> </w:t>
      </w:r>
      <w:r>
        <w:t xml:space="preserve">(2016-07-08)</w:t>
      </w:r>
      <w:r>
        <w:t xml:space="preserve"> </w:t>
      </w:r>
      <w:hyperlink r:id="rId568">
        <w:r>
          <w:rPr>
            <w:rStyle w:val="Hyperlink"/>
          </w:rPr>
          <w:t xml:space="preserve">https://doi.org/g7zg6w</w:t>
        </w:r>
      </w:hyperlink>
      <w:r>
        <w:t xml:space="preserve"> </w:t>
      </w:r>
      <w:r>
        <w:t xml:space="preserve">DOI:</w:t>
      </w:r>
      <w:r>
        <w:t xml:space="preserve"> </w:t>
      </w:r>
      <w:hyperlink r:id="rId569">
        <w:r>
          <w:rPr>
            <w:rStyle w:val="Hyperlink"/>
          </w:rPr>
          <w:t xml:space="preserve">10.1093/bib/bbw058</w:t>
        </w:r>
      </w:hyperlink>
      <w:r>
        <w:t xml:space="preserve"> </w:t>
      </w:r>
      <w:r>
        <w:t xml:space="preserve">· PMID:</w:t>
      </w:r>
      <w:r>
        <w:t xml:space="preserve"> </w:t>
      </w:r>
      <w:hyperlink r:id="rId570">
        <w:r>
          <w:rPr>
            <w:rStyle w:val="Hyperlink"/>
          </w:rPr>
          <w:t xml:space="preserve">27402792</w:t>
        </w:r>
      </w:hyperlink>
      <w:r>
        <w:t xml:space="preserve"> </w:t>
      </w:r>
      <w:r>
        <w:t xml:space="preserve">· PMCID:</w:t>
      </w:r>
      <w:r>
        <w:t xml:space="preserve"> </w:t>
      </w:r>
      <w:hyperlink r:id="rId571">
        <w:r>
          <w:rPr>
            <w:rStyle w:val="Hyperlink"/>
          </w:rPr>
          <w:t xml:space="preserve">PMC5862309</w:t>
        </w:r>
      </w:hyperlink>
    </w:p>
    <w:bookmarkEnd w:id="572"/>
    <w:bookmarkStart w:id="574" w:name="ref-JMQXR7X9"/>
    <w:p>
      <w:pPr>
        <w:pStyle w:val="Bibliography"/>
      </w:pPr>
      <w:r>
        <w:t xml:space="preserve">98.</w:t>
      </w:r>
      <w:r>
        <w:t xml:space="preserve"> </w:t>
      </w:r>
      <w:r>
        <w:t xml:space="preserve">	</w:t>
      </w:r>
      <w:r>
        <w:rPr>
          <w:bCs/>
          <w:b/>
        </w:rPr>
        <w:t xml:space="preserve">cupy/cupy</w:t>
      </w:r>
      <w:r>
        <w:t xml:space="preserve"> </w:t>
      </w:r>
      <w:r>
        <w:t xml:space="preserve">CuPy</w:t>
      </w:r>
      <w:r>
        <w:t xml:space="preserve"> </w:t>
      </w:r>
      <w:r>
        <w:t xml:space="preserve">(2024-10-10)</w:t>
      </w:r>
      <w:r>
        <w:t xml:space="preserve"> </w:t>
      </w:r>
      <w:hyperlink r:id="rId573">
        <w:r>
          <w:rPr>
            <w:rStyle w:val="Hyperlink"/>
          </w:rPr>
          <w:t xml:space="preserve">https://github.com/cupy/cupy</w:t>
        </w:r>
      </w:hyperlink>
    </w:p>
    <w:bookmarkEnd w:id="574"/>
    <w:bookmarkStart w:id="576" w:name="ref-wPsNXL1Q"/>
    <w:p>
      <w:pPr>
        <w:pStyle w:val="Bibliography"/>
      </w:pPr>
      <w:r>
        <w:t xml:space="preserve">99.</w:t>
      </w:r>
      <w:r>
        <w:t xml:space="preserve"> </w:t>
      </w:r>
      <w:r>
        <w:t xml:space="preserve">	</w:t>
      </w:r>
      <w:r>
        <w:rPr>
          <w:bCs/>
          <w:b/>
        </w:rPr>
        <w:t xml:space="preserve">RAPIDS | GPU Accelerated Data Science</w:t>
      </w:r>
      <w:r>
        <w:t xml:space="preserve"> </w:t>
      </w:r>
      <w:r>
        <w:t xml:space="preserve">RAPIDS | GPU Accelerated Data Science</w:t>
      </w:r>
      <w:r>
        <w:t xml:space="preserve"> </w:t>
      </w:r>
      <w:hyperlink r:id="rId575">
        <w:r>
          <w:rPr>
            <w:rStyle w:val="Hyperlink"/>
          </w:rPr>
          <w:t xml:space="preserve">https://rapids.ai/</w:t>
        </w:r>
      </w:hyperlink>
    </w:p>
    <w:bookmarkEnd w:id="576"/>
    <w:bookmarkStart w:id="581" w:name="ref-1LexfAxj"/>
    <w:p>
      <w:pPr>
        <w:pStyle w:val="Bibliography"/>
      </w:pPr>
      <w:r>
        <w:t xml:space="preserve">100.</w:t>
      </w:r>
      <w:r>
        <w:t xml:space="preserve"> </w:t>
      </w:r>
      <w:r>
        <w:t xml:space="preserve">	</w:t>
      </w:r>
      <w:r>
        <w:rPr>
          <w:bCs/>
          <w:b/>
        </w:rPr>
        <w:t xml:space="preserve">Array programming with NumPy</w:t>
      </w:r>
      <w:r>
        <w:t xml:space="preserve"> </w:t>
      </w:r>
      <w:r>
        <w:t xml:space="preserve">Charles R Harris, KJarrod Millman, Stéfan J van der Walt, Ralf Gommers, Pauli Virtanen, David Cournapeau, Eric Wieser, Julian Taylor, Sebastian Berg, Nathaniel J Smith, … Travis E Oliphant</w:t>
      </w:r>
      <w:r>
        <w:t xml:space="preserve"> </w:t>
      </w:r>
      <w:r>
        <w:rPr>
          <w:iCs/>
          <w:i/>
        </w:rPr>
        <w:t xml:space="preserve">Nature</w:t>
      </w:r>
      <w:r>
        <w:t xml:space="preserve"> </w:t>
      </w:r>
      <w:r>
        <w:t xml:space="preserve">(2020-09-16)</w:t>
      </w:r>
      <w:r>
        <w:t xml:space="preserve"> </w:t>
      </w:r>
      <w:hyperlink r:id="rId577">
        <w:r>
          <w:rPr>
            <w:rStyle w:val="Hyperlink"/>
          </w:rPr>
          <w:t xml:space="preserve">https://doi.org/ghbzf2</w:t>
        </w:r>
      </w:hyperlink>
      <w:r>
        <w:t xml:space="preserve"> </w:t>
      </w:r>
      <w:r>
        <w:t xml:space="preserve">DOI:</w:t>
      </w:r>
      <w:r>
        <w:t xml:space="preserve"> </w:t>
      </w:r>
      <w:hyperlink r:id="rId578">
        <w:r>
          <w:rPr>
            <w:rStyle w:val="Hyperlink"/>
          </w:rPr>
          <w:t xml:space="preserve">10.1038/s41586-020-2649-2</w:t>
        </w:r>
      </w:hyperlink>
      <w:r>
        <w:t xml:space="preserve"> </w:t>
      </w:r>
      <w:r>
        <w:t xml:space="preserve">· PMID:</w:t>
      </w:r>
      <w:r>
        <w:t xml:space="preserve"> </w:t>
      </w:r>
      <w:hyperlink r:id="rId579">
        <w:r>
          <w:rPr>
            <w:rStyle w:val="Hyperlink"/>
          </w:rPr>
          <w:t xml:space="preserve">32939066</w:t>
        </w:r>
      </w:hyperlink>
      <w:r>
        <w:t xml:space="preserve"> </w:t>
      </w:r>
      <w:r>
        <w:t xml:space="preserve">· PMCID:</w:t>
      </w:r>
      <w:r>
        <w:t xml:space="preserve"> </w:t>
      </w:r>
      <w:hyperlink r:id="rId580">
        <w:r>
          <w:rPr>
            <w:rStyle w:val="Hyperlink"/>
          </w:rPr>
          <w:t xml:space="preserve">PMC7759461</w:t>
        </w:r>
      </w:hyperlink>
    </w:p>
    <w:bookmarkEnd w:id="581"/>
    <w:bookmarkStart w:id="584" w:name="ref-AujvwLp6"/>
    <w:p>
      <w:pPr>
        <w:pStyle w:val="Bibliography"/>
      </w:pPr>
      <w:r>
        <w:t xml:space="preserve">101.</w:t>
      </w:r>
      <w:r>
        <w:t xml:space="preserve"> </w:t>
      </w:r>
      <w:r>
        <w:t xml:space="preserve">	</w:t>
      </w:r>
      <w:r>
        <w:rPr>
          <w:bCs/>
          <w:b/>
        </w:rPr>
        <w:t xml:space="preserve">Scikit-learn: Machine Learning in Python</w:t>
      </w:r>
      <w:r>
        <w:t xml:space="preserve"> </w:t>
      </w:r>
      <w:r>
        <w:t xml:space="preserve">Fabian Pedregosa, Gaël Varoquaux, Alexandre Gramfort, Vincent Michel, Bertrand Thirion, Olivier Grisel, Mathieu Blondel, Andreas Müller, Joel Nothman, Gilles Louppe, … Édouard Duchesnay</w:t>
      </w:r>
      <w:r>
        <w:t xml:space="preserve"> </w:t>
      </w:r>
      <w:r>
        <w:rPr>
          <w:iCs/>
          <w:i/>
        </w:rPr>
        <w:t xml:space="preserve">arXiv</w:t>
      </w:r>
      <w:r>
        <w:t xml:space="preserve"> </w:t>
      </w:r>
      <w:r>
        <w:t xml:space="preserve">(2012)</w:t>
      </w:r>
      <w:r>
        <w:t xml:space="preserve"> </w:t>
      </w:r>
      <w:hyperlink r:id="rId582">
        <w:r>
          <w:rPr>
            <w:rStyle w:val="Hyperlink"/>
          </w:rPr>
          <w:t xml:space="preserve">https://doi.org/gpptwn</w:t>
        </w:r>
      </w:hyperlink>
      <w:r>
        <w:t xml:space="preserve"> </w:t>
      </w:r>
      <w:r>
        <w:t xml:space="preserve">DOI:</w:t>
      </w:r>
      <w:r>
        <w:t xml:space="preserve"> </w:t>
      </w:r>
      <w:hyperlink r:id="rId583">
        <w:r>
          <w:rPr>
            <w:rStyle w:val="Hyperlink"/>
          </w:rPr>
          <w:t xml:space="preserve">10.48550/arxiv.1201.0490</w:t>
        </w:r>
      </w:hyperlink>
    </w:p>
    <w:bookmarkEnd w:id="584"/>
    <w:bookmarkStart w:id="587" w:name="ref-b5xmRoLZ"/>
    <w:p>
      <w:pPr>
        <w:pStyle w:val="Bibliography"/>
      </w:pPr>
      <w:r>
        <w:t xml:space="preserve">102.</w:t>
      </w:r>
      <w:r>
        <w:t xml:space="preserve"> </w:t>
      </w:r>
      <w:r>
        <w:t xml:space="preserve">	</w:t>
      </w:r>
      <w:r>
        <w:rPr>
          <w:bCs/>
          <w:b/>
        </w:rPr>
        <w:t xml:space="preserve">PyCUDA and PyOpenCL: A scripting-based approach to GPU run-time code generation</w:t>
      </w:r>
      <w:r>
        <w:t xml:space="preserve"> </w:t>
      </w:r>
      <w:r>
        <w:t xml:space="preserve">Andreas Klöckner, Nicolas Pinto, Yunsup Lee, Bryan Catanzaro, Paul Ivanov, Ahmed Fasih</w:t>
      </w:r>
      <w:r>
        <w:t xml:space="preserve"> </w:t>
      </w:r>
      <w:r>
        <w:rPr>
          <w:iCs/>
          <w:i/>
        </w:rPr>
        <w:t xml:space="preserve">Parallel Computing</w:t>
      </w:r>
      <w:r>
        <w:t xml:space="preserve"> </w:t>
      </w:r>
      <w:r>
        <w:t xml:space="preserve">(2012-03)</w:t>
      </w:r>
      <w:r>
        <w:t xml:space="preserve"> </w:t>
      </w:r>
      <w:hyperlink r:id="rId585">
        <w:r>
          <w:rPr>
            <w:rStyle w:val="Hyperlink"/>
          </w:rPr>
          <w:t xml:space="preserve">https://doi.org/c8hxzm</w:t>
        </w:r>
      </w:hyperlink>
      <w:r>
        <w:t xml:space="preserve"> </w:t>
      </w:r>
      <w:r>
        <w:t xml:space="preserve">DOI:</w:t>
      </w:r>
      <w:r>
        <w:t xml:space="preserve"> </w:t>
      </w:r>
      <w:hyperlink r:id="rId586">
        <w:r>
          <w:rPr>
            <w:rStyle w:val="Hyperlink"/>
          </w:rPr>
          <w:t xml:space="preserve">10.1016/j.parco.2011.09.001</w:t>
        </w:r>
      </w:hyperlink>
    </w:p>
    <w:bookmarkEnd w:id="587"/>
    <w:bookmarkStart w:id="590" w:name="ref-ITQaZvrQ"/>
    <w:p>
      <w:pPr>
        <w:pStyle w:val="Bibliography"/>
      </w:pPr>
      <w:r>
        <w:t xml:space="preserve">103.</w:t>
      </w:r>
      <w:r>
        <w:t xml:space="preserve"> </w:t>
      </w:r>
      <w:r>
        <w:t xml:space="preserve">	</w:t>
      </w:r>
      <w:r>
        <w:rPr>
          <w:bCs/>
          <w:b/>
        </w:rPr>
        <w:t xml:space="preserve">Bringing the web up to speed with WebAssembly</w:t>
      </w:r>
      <w:r>
        <w:t xml:space="preserve"> </w:t>
      </w:r>
      <w:r>
        <w:t xml:space="preserve">Andreas Haas, Andreas Rossberg, Derek L Schuff, Ben L Titzer, Michael Holman, Dan Gohman, Luke Wagner, Alon Zakai, JF Bastien</w:t>
      </w:r>
      <w:r>
        <w:t xml:space="preserve"> </w:t>
      </w:r>
      <w:r>
        <w:rPr>
          <w:iCs/>
          <w:i/>
        </w:rPr>
        <w:t xml:space="preserve">Proceedings of the 38th ACM SIGPLAN Conference on Programming Language Design and Implementation</w:t>
      </w:r>
      <w:r>
        <w:t xml:space="preserve"> </w:t>
      </w:r>
      <w:r>
        <w:t xml:space="preserve">(2017-06-14)</w:t>
      </w:r>
      <w:r>
        <w:t xml:space="preserve"> </w:t>
      </w:r>
      <w:hyperlink r:id="rId588">
        <w:r>
          <w:rPr>
            <w:rStyle w:val="Hyperlink"/>
          </w:rPr>
          <w:t xml:space="preserve">https://doi.org/gfgvf4</w:t>
        </w:r>
      </w:hyperlink>
      <w:r>
        <w:t xml:space="preserve"> </w:t>
      </w:r>
      <w:r>
        <w:t xml:space="preserve">DOI:</w:t>
      </w:r>
      <w:r>
        <w:t xml:space="preserve"> </w:t>
      </w:r>
      <w:hyperlink r:id="rId589">
        <w:r>
          <w:rPr>
            <w:rStyle w:val="Hyperlink"/>
          </w:rPr>
          <w:t xml:space="preserve">10.1145/3062341.3062363</w:t>
        </w:r>
      </w:hyperlink>
    </w:p>
    <w:bookmarkEnd w:id="590"/>
    <w:bookmarkStart w:id="592" w:name="ref-Z0f406Zs"/>
    <w:p>
      <w:pPr>
        <w:pStyle w:val="Bibliography"/>
      </w:pPr>
      <w:r>
        <w:t xml:space="preserve">104.</w:t>
      </w:r>
      <w:r>
        <w:t xml:space="preserve"> </w:t>
      </w:r>
      <w:r>
        <w:t xml:space="preserve">	</w:t>
      </w:r>
      <w:r>
        <w:rPr>
          <w:bCs/>
          <w:b/>
        </w:rPr>
        <w:t xml:space="preserve">Biowasm</w:t>
      </w:r>
      <w:r>
        <w:t xml:space="preserve"> </w:t>
      </w:r>
      <w:hyperlink r:id="rId591">
        <w:r>
          <w:rPr>
            <w:rStyle w:val="Hyperlink"/>
          </w:rPr>
          <w:t xml:space="preserve">https://biowasm.com/</w:t>
        </w:r>
      </w:hyperlink>
    </w:p>
    <w:bookmarkEnd w:id="592"/>
    <w:bookmarkStart w:id="595" w:name="ref-1DswCJYT0"/>
    <w:p>
      <w:pPr>
        <w:pStyle w:val="Bibliography"/>
      </w:pPr>
      <w:r>
        <w:t xml:space="preserve">105.</w:t>
      </w:r>
      <w:r>
        <w:t xml:space="preserve"> </w:t>
      </w:r>
      <w:r>
        <w:t xml:space="preserve">	</w:t>
      </w:r>
      <w:r>
        <w:rPr>
          <w:bCs/>
          <w:b/>
        </w:rPr>
        <w:t xml:space="preserve">Powering single-cell analyses in the browser with WebAssembly</w:t>
      </w:r>
      <w:r>
        <w:t xml:space="preserve"> </w:t>
      </w:r>
      <w:r>
        <w:t xml:space="preserve">Aaron Lun, Jayaram Kancherla</w:t>
      </w:r>
      <w:r>
        <w:t xml:space="preserve"> </w:t>
      </w:r>
      <w:r>
        <w:rPr>
          <w:iCs/>
          <w:i/>
        </w:rPr>
        <w:t xml:space="preserve">Cold Spring Harbor Laboratory</w:t>
      </w:r>
      <w:r>
        <w:t xml:space="preserve"> </w:t>
      </w:r>
      <w:r>
        <w:t xml:space="preserve">(2022-03-04)</w:t>
      </w:r>
      <w:r>
        <w:t xml:space="preserve"> </w:t>
      </w:r>
      <w:hyperlink r:id="rId593">
        <w:r>
          <w:rPr>
            <w:rStyle w:val="Hyperlink"/>
          </w:rPr>
          <w:t xml:space="preserve">https://doi.org/gtk3dc</w:t>
        </w:r>
      </w:hyperlink>
      <w:r>
        <w:t xml:space="preserve"> </w:t>
      </w:r>
      <w:r>
        <w:t xml:space="preserve">DOI:</w:t>
      </w:r>
      <w:r>
        <w:t xml:space="preserve"> </w:t>
      </w:r>
      <w:hyperlink r:id="rId594">
        <w:r>
          <w:rPr>
            <w:rStyle w:val="Hyperlink"/>
          </w:rPr>
          <w:t xml:space="preserve">10.1101/2022.03.02.482701</w:t>
        </w:r>
      </w:hyperlink>
    </w:p>
    <w:bookmarkEnd w:id="595"/>
    <w:bookmarkStart w:id="600" w:name="ref-WhJVE7a4"/>
    <w:p>
      <w:pPr>
        <w:pStyle w:val="Bibliography"/>
      </w:pPr>
      <w:r>
        <w:t xml:space="preserve">106.</w:t>
      </w:r>
      <w:r>
        <w:t xml:space="preserve"> </w:t>
      </w:r>
      <w:r>
        <w:t xml:space="preserve">	</w:t>
      </w:r>
      <w:r>
        <w:rPr>
          <w:bCs/>
          <w:b/>
        </w:rPr>
        <w:t xml:space="preserve">ViralWasm: a client-side user-friendly web application suite for viral genomics</w:t>
      </w:r>
      <w:r>
        <w:t xml:space="preserve"> </w:t>
      </w:r>
      <w:r>
        <w:t xml:space="preserve">Daniel Ji, Robert Aboukhalil, Niema Moshiri</w:t>
      </w:r>
      <w:r>
        <w:t xml:space="preserve"> </w:t>
      </w:r>
      <w:r>
        <w:rPr>
          <w:iCs/>
          <w:i/>
        </w:rPr>
        <w:t xml:space="preserve">Bioinformatics</w:t>
      </w:r>
      <w:r>
        <w:t xml:space="preserve"> </w:t>
      </w:r>
      <w:r>
        <w:t xml:space="preserve">(2024-01-01)</w:t>
      </w:r>
      <w:r>
        <w:t xml:space="preserve"> </w:t>
      </w:r>
      <w:hyperlink r:id="rId596">
        <w:r>
          <w:rPr>
            <w:rStyle w:val="Hyperlink"/>
          </w:rPr>
          <w:t xml:space="preserve">https://doi.org/g7zg6x</w:t>
        </w:r>
      </w:hyperlink>
      <w:r>
        <w:t xml:space="preserve"> </w:t>
      </w:r>
      <w:r>
        <w:t xml:space="preserve">DOI:</w:t>
      </w:r>
      <w:r>
        <w:t xml:space="preserve"> </w:t>
      </w:r>
      <w:hyperlink r:id="rId597">
        <w:r>
          <w:rPr>
            <w:rStyle w:val="Hyperlink"/>
          </w:rPr>
          <w:t xml:space="preserve">10.1093/bioinformatics/btae018</w:t>
        </w:r>
      </w:hyperlink>
      <w:r>
        <w:t xml:space="preserve"> </w:t>
      </w:r>
      <w:r>
        <w:t xml:space="preserve">· PMID:</w:t>
      </w:r>
      <w:r>
        <w:t xml:space="preserve"> </w:t>
      </w:r>
      <w:hyperlink r:id="rId598">
        <w:r>
          <w:rPr>
            <w:rStyle w:val="Hyperlink"/>
          </w:rPr>
          <w:t xml:space="preserve">38200583</w:t>
        </w:r>
      </w:hyperlink>
      <w:r>
        <w:t xml:space="preserve"> </w:t>
      </w:r>
      <w:r>
        <w:t xml:space="preserve">· PMCID:</w:t>
      </w:r>
      <w:r>
        <w:t xml:space="preserve"> </w:t>
      </w:r>
      <w:hyperlink r:id="rId599">
        <w:r>
          <w:rPr>
            <w:rStyle w:val="Hyperlink"/>
          </w:rPr>
          <w:t xml:space="preserve">PMC10809900</w:t>
        </w:r>
      </w:hyperlink>
    </w:p>
    <w:bookmarkEnd w:id="600"/>
    <w:bookmarkEnd w:id="601"/>
    <w:bookmarkEnd w:id="602"/>
    <w:bookmarkEnd w:id="60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5" Target="media/rId125.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8" Target="media/rId12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449" Target="https://arxiv.org/abs/1312.6114" TargetMode="External" /><Relationship Type="http://schemas.openxmlformats.org/officeDocument/2006/relationships/hyperlink" Id="rId591" Target="https://biowasm.com/" TargetMode="External" /><Relationship Type="http://schemas.openxmlformats.org/officeDocument/2006/relationships/hyperlink" Id="rId550" Target="https://doi.org/10.1016/bs.mie.2016.09.016" TargetMode="External" /><Relationship Type="http://schemas.openxmlformats.org/officeDocument/2006/relationships/hyperlink" Id="rId152" Target="https://doi.org/10.1016/j.ajhg.2017.06.005" TargetMode="External" /><Relationship Type="http://schemas.openxmlformats.org/officeDocument/2006/relationships/hyperlink" Id="rId252" Target="https://doi.org/10.1016/j.ajhg.2019.05.018" TargetMode="External" /><Relationship Type="http://schemas.openxmlformats.org/officeDocument/2006/relationships/hyperlink" Id="rId513" Target="https://doi.org/10.1016/j.amjcard.2008.02.029" TargetMode="External" /><Relationship Type="http://schemas.openxmlformats.org/officeDocument/2006/relationships/hyperlink" Id="rId301" Target="https://doi.org/10.1016/j.cell.2017.05.038" TargetMode="External" /><Relationship Type="http://schemas.openxmlformats.org/officeDocument/2006/relationships/hyperlink" Id="rId491" Target="https://doi.org/10.1016/j.cell.2017.10.049" TargetMode="External" /><Relationship Type="http://schemas.openxmlformats.org/officeDocument/2006/relationships/hyperlink" Id="rId358" Target="https://doi.org/10.1016/j.cell.2018.05.051" TargetMode="External" /><Relationship Type="http://schemas.openxmlformats.org/officeDocument/2006/relationships/hyperlink" Id="rId338" Target="https://doi.org/10.1016/j.cell.2019.04.014" TargetMode="External" /><Relationship Type="http://schemas.openxmlformats.org/officeDocument/2006/relationships/hyperlink" Id="rId441" Target="https://doi.org/10.1016/j.celrep.2020.107663" TargetMode="External" /><Relationship Type="http://schemas.openxmlformats.org/officeDocument/2006/relationships/hyperlink" Id="rId421" Target="https://doi.org/10.1016/j.cels.2019.04.003" TargetMode="External" /><Relationship Type="http://schemas.openxmlformats.org/officeDocument/2006/relationships/hyperlink" Id="rId403" Target="https://doi.org/10.1016/j.cels.2024.08.005" TargetMode="External" /><Relationship Type="http://schemas.openxmlformats.org/officeDocument/2006/relationships/hyperlink" Id="rId380" Target="https://doi.org/10.1016/j.copbio.2008.07.011" TargetMode="External" /><Relationship Type="http://schemas.openxmlformats.org/officeDocument/2006/relationships/hyperlink" Id="rId445" Target="https://doi.org/10.1016/j.crmeth.2023.100580" TargetMode="External" /><Relationship Type="http://schemas.openxmlformats.org/officeDocument/2006/relationships/hyperlink" Id="rId217" Target="https://doi.org/10.1016/j.jgg.2023.05.003" TargetMode="External" /><Relationship Type="http://schemas.openxmlformats.org/officeDocument/2006/relationships/hyperlink" Id="rId213" Target="https://doi.org/10.1016/j.molmed.2019.10.004" TargetMode="External" /><Relationship Type="http://schemas.openxmlformats.org/officeDocument/2006/relationships/hyperlink" Id="rId586" Target="https://doi.org/10.1016/j.parco.2011.09.001" TargetMode="External" /><Relationship Type="http://schemas.openxmlformats.org/officeDocument/2006/relationships/hyperlink" Id="rId297" Target="https://doi.org/10.1016/j.placenta.2007.09.011" TargetMode="External" /><Relationship Type="http://schemas.openxmlformats.org/officeDocument/2006/relationships/hyperlink" Id="rId179" Target="https://doi.org/10.1016/j.tig.2011.05.007" TargetMode="External" /><Relationship Type="http://schemas.openxmlformats.org/officeDocument/2006/relationships/hyperlink" Id="rId311" Target="https://doi.org/10.1017/s0080456800012163" TargetMode="External" /><Relationship Type="http://schemas.openxmlformats.org/officeDocument/2006/relationships/hyperlink" Id="rId483" Target="https://doi.org/10.1038/gim.2013.72" TargetMode="External" /><Relationship Type="http://schemas.openxmlformats.org/officeDocument/2006/relationships/hyperlink" Id="rId324" Target="https://doi.org/10.1038/nature08185" TargetMode="External" /><Relationship Type="http://schemas.openxmlformats.org/officeDocument/2006/relationships/hyperlink" Id="rId314" Target="https://doi.org/10.1038/nature08494" TargetMode="External" /><Relationship Type="http://schemas.openxmlformats.org/officeDocument/2006/relationships/hyperlink" Id="rId170" Target="https://doi.org/10.1038/nature13044" TargetMode="External" /><Relationship Type="http://schemas.openxmlformats.org/officeDocument/2006/relationships/hyperlink" Id="rId203" Target="https://doi.org/10.1038/nature13138" TargetMode="External" /><Relationship Type="http://schemas.openxmlformats.org/officeDocument/2006/relationships/hyperlink" Id="rId426" Target="https://doi.org/10.1038/nbt.3838" TargetMode="External" /><Relationship Type="http://schemas.openxmlformats.org/officeDocument/2006/relationships/hyperlink" Id="rId242" Target="https://doi.org/10.1038/ng.3367" TargetMode="External" /><Relationship Type="http://schemas.openxmlformats.org/officeDocument/2006/relationships/hyperlink" Id="rId333" Target="https://doi.org/10.1038/ng.3431" TargetMode="External" /><Relationship Type="http://schemas.openxmlformats.org/officeDocument/2006/relationships/hyperlink" Id="rId247" Target="https://doi.org/10.1038/ng.3506" TargetMode="External" /><Relationship Type="http://schemas.openxmlformats.org/officeDocument/2006/relationships/hyperlink" Id="rId161" Target="https://doi.org/10.1038/ng.3888" TargetMode="External" /><Relationship Type="http://schemas.openxmlformats.org/officeDocument/2006/relationships/hyperlink" Id="rId166" Target="https://doi.org/10.1038/ng1954" TargetMode="External" /><Relationship Type="http://schemas.openxmlformats.org/officeDocument/2006/relationships/hyperlink" Id="rId501" Target="https://doi.org/10.1038/nn.4618" TargetMode="External" /><Relationship Type="http://schemas.openxmlformats.org/officeDocument/2006/relationships/hyperlink" Id="rId343" Target="https://doi.org/10.1038/s41386-019-0410-z" TargetMode="External" /><Relationship Type="http://schemas.openxmlformats.org/officeDocument/2006/relationships/hyperlink" Id="rId398" Target="https://doi.org/10.1038/s41467-018-03424-4" TargetMode="External" /><Relationship Type="http://schemas.openxmlformats.org/officeDocument/2006/relationships/hyperlink" Id="rId257" Target="https://doi.org/10.1038/s41467-018-03621-1" TargetMode="External" /><Relationship Type="http://schemas.openxmlformats.org/officeDocument/2006/relationships/hyperlink" Id="rId536" Target="https://doi.org/10.1038/s41467-018-06022-6" TargetMode="External" /><Relationship Type="http://schemas.openxmlformats.org/officeDocument/2006/relationships/hyperlink" Id="rId133" Target="https://doi.org/10.1038/s41467-020-17374-3" TargetMode="External" /><Relationship Type="http://schemas.openxmlformats.org/officeDocument/2006/relationships/hyperlink" Id="rId460" Target="https://doi.org/10.1038/s41467-021-26017-0" TargetMode="External" /><Relationship Type="http://schemas.openxmlformats.org/officeDocument/2006/relationships/hyperlink" Id="rId416" Target="https://doi.org/10.1038/s41467-022-31411-3" TargetMode="External" /><Relationship Type="http://schemas.openxmlformats.org/officeDocument/2006/relationships/hyperlink" Id="rId465" Target="https://doi.org/10.1038/s41467-023-41057-4" TargetMode="External" /><Relationship Type="http://schemas.openxmlformats.org/officeDocument/2006/relationships/hyperlink" Id="rId390" Target="https://doi.org/10.1038/s41540-023-00312-6" TargetMode="External" /><Relationship Type="http://schemas.openxmlformats.org/officeDocument/2006/relationships/hyperlink" Id="rId455" Target="https://doi.org/10.1038/s41556-022-01072-x" TargetMode="External" /><Relationship Type="http://schemas.openxmlformats.org/officeDocument/2006/relationships/hyperlink" Id="rId287" Target="https://doi.org/10.1038/s41564-021-01049-w" TargetMode="External" /><Relationship Type="http://schemas.openxmlformats.org/officeDocument/2006/relationships/hyperlink" Id="rId148" Target="https://doi.org/10.1038/s41576-019-0127-1" TargetMode="External" /><Relationship Type="http://schemas.openxmlformats.org/officeDocument/2006/relationships/hyperlink" Id="rId541" Target="https://doi.org/10.1038/s41576-023-00618-5" TargetMode="External" /><Relationship Type="http://schemas.openxmlformats.org/officeDocument/2006/relationships/hyperlink" Id="rId473" Target="https://doi.org/10.1038/s41586-018-0579-z" TargetMode="External" /><Relationship Type="http://schemas.openxmlformats.org/officeDocument/2006/relationships/hyperlink" Id="rId578" Target="https://doi.org/10.1038/s41586-020-2649-2" TargetMode="External" /><Relationship Type="http://schemas.openxmlformats.org/officeDocument/2006/relationships/hyperlink" Id="rId362" Target="https://doi.org/10.1038/s41586-022-05275-y" TargetMode="External" /><Relationship Type="http://schemas.openxmlformats.org/officeDocument/2006/relationships/hyperlink" Id="rId436" Target="https://doi.org/10.1038/s41588-018-0160-6" TargetMode="External" /><Relationship Type="http://schemas.openxmlformats.org/officeDocument/2006/relationships/hyperlink" Id="rId157" Target="https://doi.org/10.1038/s41588-018-0333-3" TargetMode="External" /><Relationship Type="http://schemas.openxmlformats.org/officeDocument/2006/relationships/hyperlink" Id="rId267" Target="https://doi.org/10.1038/s41588-019-0345-7" TargetMode="External" /><Relationship Type="http://schemas.openxmlformats.org/officeDocument/2006/relationships/hyperlink" Id="rId232" Target="https://doi.org/10.1038/s41588-019-0385-z" TargetMode="External" /><Relationship Type="http://schemas.openxmlformats.org/officeDocument/2006/relationships/hyperlink" Id="rId222" Target="https://doi.org/10.1038/s41588-021-00913-z" TargetMode="External" /><Relationship Type="http://schemas.openxmlformats.org/officeDocument/2006/relationships/hyperlink" Id="rId174" Target="https://doi.org/10.1038/s41588-022-01213-w" TargetMode="External" /><Relationship Type="http://schemas.openxmlformats.org/officeDocument/2006/relationships/hyperlink" Id="rId564" Target="https://doi.org/10.1038/s41588-023-01648-9" TargetMode="External" /><Relationship Type="http://schemas.openxmlformats.org/officeDocument/2006/relationships/hyperlink" Id="rId411" Target="https://doi.org/10.1038/s41592-019-0456-1" TargetMode="External" /><Relationship Type="http://schemas.openxmlformats.org/officeDocument/2006/relationships/hyperlink" Id="rId375" Target="https://doi.org/10.1038/s41598-022-23985-1" TargetMode="External" /><Relationship Type="http://schemas.openxmlformats.org/officeDocument/2006/relationships/hyperlink" Id="rId237" Target="https://doi.org/10.1038/s42003-023-05279-y" TargetMode="External" /><Relationship Type="http://schemas.openxmlformats.org/officeDocument/2006/relationships/hyperlink" Id="rId208" Target="https://doi.org/10.1073/pnas.112212199" TargetMode="External" /><Relationship Type="http://schemas.openxmlformats.org/officeDocument/2006/relationships/hyperlink" Id="rId306" Target="https://doi.org/10.1073/pnas.2005634117" TargetMode="External" /><Relationship Type="http://schemas.openxmlformats.org/officeDocument/2006/relationships/hyperlink" Id="rId407" Target="https://doi.org/10.1088/1478-3975/acce8d" TargetMode="External" /><Relationship Type="http://schemas.openxmlformats.org/officeDocument/2006/relationships/hyperlink" Id="rId569" Target="https://doi.org/10.1093/bib/bbw058" TargetMode="External" /><Relationship Type="http://schemas.openxmlformats.org/officeDocument/2006/relationships/hyperlink" Id="rId597" Target="https://doi.org/10.1093/bioinformatics/btae018" TargetMode="External" /><Relationship Type="http://schemas.openxmlformats.org/officeDocument/2006/relationships/hyperlink" Id="rId183" Target="https://doi.org/10.1093/hmg/ddac198" TargetMode="External" /><Relationship Type="http://schemas.openxmlformats.org/officeDocument/2006/relationships/hyperlink" Id="rId143" Target="https://doi.org/10.1093/nar/gkac1010" TargetMode="External" /><Relationship Type="http://schemas.openxmlformats.org/officeDocument/2006/relationships/hyperlink" Id="rId452" Target="https://doi.org/10.1101/2021.01.28.428664" TargetMode="External" /><Relationship Type="http://schemas.openxmlformats.org/officeDocument/2006/relationships/hyperlink" Id="rId488" Target="https://doi.org/10.1101/2021.10.21.21265225" TargetMode="External" /><Relationship Type="http://schemas.openxmlformats.org/officeDocument/2006/relationships/hyperlink" Id="rId594" Target="https://doi.org/10.1101/2022.03.02.482701" TargetMode="External" /><Relationship Type="http://schemas.openxmlformats.org/officeDocument/2006/relationships/hyperlink" Id="rId372" Target="https://doi.org/10.1101/2024.02.01.578486" TargetMode="External" /><Relationship Type="http://schemas.openxmlformats.org/officeDocument/2006/relationships/hyperlink" Id="rId478" Target="https://doi.org/10.1126/sciadv.aba2083" TargetMode="External" /><Relationship Type="http://schemas.openxmlformats.org/officeDocument/2006/relationships/hyperlink" Id="rId198" Target="https://doi.org/10.1126/science.1222794" TargetMode="External" /><Relationship Type="http://schemas.openxmlformats.org/officeDocument/2006/relationships/hyperlink" Id="rId193" Target="https://doi.org/10.1126/science.aaz1776" TargetMode="External" /><Relationship Type="http://schemas.openxmlformats.org/officeDocument/2006/relationships/hyperlink" Id="rId496" Target="https://doi.org/10.1126/scitranslmed.3001318" TargetMode="External" /><Relationship Type="http://schemas.openxmlformats.org/officeDocument/2006/relationships/hyperlink" Id="rId395" Target="https://doi.org/10.1126/scitranslmed.aag3101" TargetMode="External" /><Relationship Type="http://schemas.openxmlformats.org/officeDocument/2006/relationships/hyperlink" Id="rId526" Target="https://doi.org/10.1126/scitranslmed.aaz4564" TargetMode="External" /><Relationship Type="http://schemas.openxmlformats.org/officeDocument/2006/relationships/hyperlink" Id="rId589" Target="https://doi.org/10.1145/3062341.3062363" TargetMode="External" /><Relationship Type="http://schemas.openxmlformats.org/officeDocument/2006/relationships/hyperlink" Id="rId329" Target="https://doi.org/10.1146/annurev-biodatasci-122120-110102" TargetMode="External" /><Relationship Type="http://schemas.openxmlformats.org/officeDocument/2006/relationships/hyperlink" Id="rId545" Target="https://doi.org/10.1186/1471-2105-9-559" TargetMode="External" /><Relationship Type="http://schemas.openxmlformats.org/officeDocument/2006/relationships/hyperlink" Id="rId353" Target="https://doi.org/10.1186/s12864-020-06809-2" TargetMode="External" /><Relationship Type="http://schemas.openxmlformats.org/officeDocument/2006/relationships/hyperlink" Id="rId554" Target="https://doi.org/10.1186/s12920-018-0407-1" TargetMode="External" /><Relationship Type="http://schemas.openxmlformats.org/officeDocument/2006/relationships/hyperlink" Id="rId531" Target="https://doi.org/10.1186/s13024-022-00574-4" TargetMode="External" /><Relationship Type="http://schemas.openxmlformats.org/officeDocument/2006/relationships/hyperlink" Id="rId272" Target="https://doi.org/10.1186/s13059-020-02089-x" TargetMode="External" /><Relationship Type="http://schemas.openxmlformats.org/officeDocument/2006/relationships/hyperlink" Id="rId138" Target="https://doi.org/10.1186/s13059-022-02697-9" TargetMode="External" /><Relationship Type="http://schemas.openxmlformats.org/officeDocument/2006/relationships/hyperlink" Id="rId282" Target="https://doi.org/10.1186/s13073-022-01039-5" TargetMode="External" /><Relationship Type="http://schemas.openxmlformats.org/officeDocument/2006/relationships/hyperlink" Id="rId277" Target="https://doi.org/10.1186/s13148-021-01200-8" TargetMode="External" /><Relationship Type="http://schemas.openxmlformats.org/officeDocument/2006/relationships/hyperlink" Id="rId188" Target="https://doi.org/10.1371/journal.pcbi.1004219" TargetMode="External" /><Relationship Type="http://schemas.openxmlformats.org/officeDocument/2006/relationships/hyperlink" Id="rId559" Target="https://doi.org/10.1371/journal.pcbi.1008819" TargetMode="External" /><Relationship Type="http://schemas.openxmlformats.org/officeDocument/2006/relationships/hyperlink" Id="rId262" Target="https://doi.org/10.1371/journal.pgen.1007889" TargetMode="External" /><Relationship Type="http://schemas.openxmlformats.org/officeDocument/2006/relationships/hyperlink" Id="rId319" Target="https://doi.org/10.1371/journal.pgen.1008222" TargetMode="External" /><Relationship Type="http://schemas.openxmlformats.org/officeDocument/2006/relationships/hyperlink" Id="rId367" Target="https://doi.org/10.1371/journal.pgen.1008519" TargetMode="External" /><Relationship Type="http://schemas.openxmlformats.org/officeDocument/2006/relationships/hyperlink" Id="rId385" Target="https://doi.org/10.1371/journal.pone.0247671" TargetMode="External" /><Relationship Type="http://schemas.openxmlformats.org/officeDocument/2006/relationships/hyperlink" Id="rId431" Target="https://doi.org/10.1523/eneuro.0313-23.2024" TargetMode="External" /><Relationship Type="http://schemas.openxmlformats.org/officeDocument/2006/relationships/hyperlink" Id="rId521" Target="https://doi.org/10.31887/dcns.2013.15.4/hjahn" TargetMode="External" /><Relationship Type="http://schemas.openxmlformats.org/officeDocument/2006/relationships/hyperlink" Id="rId227" Target="https://doi.org/10.3389/fgene.2021.713230" TargetMode="External" /><Relationship Type="http://schemas.openxmlformats.org/officeDocument/2006/relationships/hyperlink" Id="rId292" Target="https://doi.org/10.3390/cells9112424" TargetMode="External" /><Relationship Type="http://schemas.openxmlformats.org/officeDocument/2006/relationships/hyperlink" Id="rId348" Target="https://doi.org/10.3390/e26080640" TargetMode="External" /><Relationship Type="http://schemas.openxmlformats.org/officeDocument/2006/relationships/hyperlink" Id="rId583" Target="https://doi.org/10.48550/arxiv.1201.0490" TargetMode="External" /><Relationship Type="http://schemas.openxmlformats.org/officeDocument/2006/relationships/hyperlink" Id="rId510" Target="https://doi.org/10.5281/zenodo.47664" TargetMode="External" /><Relationship Type="http://schemas.openxmlformats.org/officeDocument/2006/relationships/hyperlink" Id="rId505" Target="https://doi.org/10.7554/elife.26726" TargetMode="External" /><Relationship Type="http://schemas.openxmlformats.org/officeDocument/2006/relationships/hyperlink" Id="rId165" Target="https://doi.org/b9fr2w" TargetMode="External" /><Relationship Type="http://schemas.openxmlformats.org/officeDocument/2006/relationships/hyperlink" Id="rId207" Target="https://doi.org/bjrcnb" TargetMode="External" /><Relationship Type="http://schemas.openxmlformats.org/officeDocument/2006/relationships/hyperlink" Id="rId544" Target="https://doi.org/bwdbzc" TargetMode="External" /><Relationship Type="http://schemas.openxmlformats.org/officeDocument/2006/relationships/hyperlink" Id="rId495" Target="https://doi.org/c3fwxv" TargetMode="External" /><Relationship Type="http://schemas.openxmlformats.org/officeDocument/2006/relationships/hyperlink" Id="rId585" Target="https://doi.org/c8hxzm" TargetMode="External" /><Relationship Type="http://schemas.openxmlformats.org/officeDocument/2006/relationships/hyperlink" Id="rId512" Target="https://doi.org/c8zwdt" TargetMode="External" /><Relationship Type="http://schemas.openxmlformats.org/officeDocument/2006/relationships/hyperlink" Id="rId323" Target="https://doi.org/cb5f2j" TargetMode="External" /><Relationship Type="http://schemas.openxmlformats.org/officeDocument/2006/relationships/hyperlink" Id="rId504" Target="https://doi.org/cdfk" TargetMode="External" /><Relationship Type="http://schemas.openxmlformats.org/officeDocument/2006/relationships/hyperlink" Id="rId490" Target="https://doi.org/cgwt" TargetMode="External" /><Relationship Type="http://schemas.openxmlformats.org/officeDocument/2006/relationships/hyperlink" Id="rId296" Target="https://doi.org/dfph4p" TargetMode="External" /><Relationship Type="http://schemas.openxmlformats.org/officeDocument/2006/relationships/hyperlink" Id="rId313" Target="https://doi.org/dt3" TargetMode="External" /><Relationship Type="http://schemas.openxmlformats.org/officeDocument/2006/relationships/hyperlink" Id="rId197" Target="https://doi.org/f36td3" TargetMode="External" /><Relationship Type="http://schemas.openxmlformats.org/officeDocument/2006/relationships/hyperlink" Id="rId509" Target="https://doi.org/f3mqwb" TargetMode="External" /><Relationship Type="http://schemas.openxmlformats.org/officeDocument/2006/relationships/hyperlink" Id="rId332" Target="https://doi.org/f3t9dq" TargetMode="External" /><Relationship Type="http://schemas.openxmlformats.org/officeDocument/2006/relationships/hyperlink" Id="rId246" Target="https://doi.org/f3vf4p" TargetMode="External" /><Relationship Type="http://schemas.openxmlformats.org/officeDocument/2006/relationships/hyperlink" Id="rId202" Target="https://doi.org/f58b2g" TargetMode="External" /><Relationship Type="http://schemas.openxmlformats.org/officeDocument/2006/relationships/hyperlink" Id="rId482" Target="https://doi.org/f5dwbt" TargetMode="External" /><Relationship Type="http://schemas.openxmlformats.org/officeDocument/2006/relationships/hyperlink" Id="rId169" Target="https://doi.org/f5r7wh" TargetMode="External" /><Relationship Type="http://schemas.openxmlformats.org/officeDocument/2006/relationships/hyperlink" Id="rId241" Target="https://doi.org/f7p9zv" TargetMode="External" /><Relationship Type="http://schemas.openxmlformats.org/officeDocument/2006/relationships/hyperlink" Id="rId178" Target="https://doi.org/fk3d5b" TargetMode="External" /><Relationship Type="http://schemas.openxmlformats.org/officeDocument/2006/relationships/hyperlink" Id="rId379" Target="https://doi.org/fprfkv" TargetMode="External" /><Relationship Type="http://schemas.openxmlformats.org/officeDocument/2006/relationships/hyperlink" Id="rId291" Target="https://doi.org/g6vwfw" TargetMode="External" /><Relationship Type="http://schemas.openxmlformats.org/officeDocument/2006/relationships/hyperlink" Id="rId216" Target="https://doi.org/g7n6d9" TargetMode="External" /><Relationship Type="http://schemas.openxmlformats.org/officeDocument/2006/relationships/hyperlink" Id="rId251" Target="https://doi.org/g7n6dv" TargetMode="External" /><Relationship Type="http://schemas.openxmlformats.org/officeDocument/2006/relationships/hyperlink" Id="rId281" Target="https://doi.org/g7n6jn" TargetMode="External" /><Relationship Type="http://schemas.openxmlformats.org/officeDocument/2006/relationships/hyperlink" Id="rId226" Target="https://doi.org/g7n6kb" TargetMode="External" /><Relationship Type="http://schemas.openxmlformats.org/officeDocument/2006/relationships/hyperlink" Id="rId342" Target="https://doi.org/g7p7t3" TargetMode="External" /><Relationship Type="http://schemas.openxmlformats.org/officeDocument/2006/relationships/hyperlink" Id="rId328" Target="https://doi.org/g7p7v4" TargetMode="External" /><Relationship Type="http://schemas.openxmlformats.org/officeDocument/2006/relationships/hyperlink" Id="rId374" Target="https://doi.org/g7p7vf" TargetMode="External" /><Relationship Type="http://schemas.openxmlformats.org/officeDocument/2006/relationships/hyperlink" Id="rId406" Target="https://doi.org/g7p7vk" TargetMode="External" /><Relationship Type="http://schemas.openxmlformats.org/officeDocument/2006/relationships/hyperlink" Id="rId451" Target="https://doi.org/g7p7vq" TargetMode="External" /><Relationship Type="http://schemas.openxmlformats.org/officeDocument/2006/relationships/hyperlink" Id="rId366" Target="https://doi.org/g7p7wc" TargetMode="External" /><Relationship Type="http://schemas.openxmlformats.org/officeDocument/2006/relationships/hyperlink" Id="rId384" Target="https://doi.org/g7p7wf" TargetMode="External" /><Relationship Type="http://schemas.openxmlformats.org/officeDocument/2006/relationships/hyperlink" Id="rId430" Target="https://doi.org/g7p7wj" TargetMode="External" /><Relationship Type="http://schemas.openxmlformats.org/officeDocument/2006/relationships/hyperlink" Id="rId347" Target="https://doi.org/g7p7wq" TargetMode="External" /><Relationship Type="http://schemas.openxmlformats.org/officeDocument/2006/relationships/hyperlink" Id="rId371" Target="https://doi.org/g7x6m2" TargetMode="External" /><Relationship Type="http://schemas.openxmlformats.org/officeDocument/2006/relationships/hyperlink" Id="rId558" Target="https://doi.org/g7zdns" TargetMode="External" /><Relationship Type="http://schemas.openxmlformats.org/officeDocument/2006/relationships/hyperlink" Id="rId568" Target="https://doi.org/g7zg6w" TargetMode="External" /><Relationship Type="http://schemas.openxmlformats.org/officeDocument/2006/relationships/hyperlink" Id="rId596" Target="https://doi.org/g7zg6x" TargetMode="External" /><Relationship Type="http://schemas.openxmlformats.org/officeDocument/2006/relationships/hyperlink" Id="rId160" Target="https://doi.org/gbhzs5" TargetMode="External" /><Relationship Type="http://schemas.openxmlformats.org/officeDocument/2006/relationships/hyperlink" Id="rId500" Target="https://doi.org/gbrssh" TargetMode="External" /><Relationship Type="http://schemas.openxmlformats.org/officeDocument/2006/relationships/hyperlink" Id="rId397" Target="https://doi.org/gc9x36" TargetMode="External" /><Relationship Type="http://schemas.openxmlformats.org/officeDocument/2006/relationships/hyperlink" Id="rId300" Target="https://doi.org/gcpgdz" TargetMode="External" /><Relationship Type="http://schemas.openxmlformats.org/officeDocument/2006/relationships/hyperlink" Id="rId151" Target="https://doi.org/gcsmnm" TargetMode="External" /><Relationship Type="http://schemas.openxmlformats.org/officeDocument/2006/relationships/hyperlink" Id="rId535" Target="https://doi.org/gd6d85" TargetMode="External" /><Relationship Type="http://schemas.openxmlformats.org/officeDocument/2006/relationships/hyperlink" Id="rId256" Target="https://doi.org/gdjvp5" TargetMode="External" /><Relationship Type="http://schemas.openxmlformats.org/officeDocument/2006/relationships/hyperlink" Id="rId357" Target="https://doi.org/gdqcd4" TargetMode="External" /><Relationship Type="http://schemas.openxmlformats.org/officeDocument/2006/relationships/hyperlink" Id="rId435" Target="https://doi.org/gdvmqw" TargetMode="External" /><Relationship Type="http://schemas.openxmlformats.org/officeDocument/2006/relationships/hyperlink" Id="rId310" Target="https://doi.org/gf2bfm" TargetMode="External" /><Relationship Type="http://schemas.openxmlformats.org/officeDocument/2006/relationships/hyperlink" Id="rId231" Target="https://doi.org/gf3hmr" TargetMode="External" /><Relationship Type="http://schemas.openxmlformats.org/officeDocument/2006/relationships/hyperlink" Id="rId420" Target="https://doi.org/gf75g5" TargetMode="External" /><Relationship Type="http://schemas.openxmlformats.org/officeDocument/2006/relationships/hyperlink" Id="rId410" Target="https://doi.org/gf75g6" TargetMode="External" /><Relationship Type="http://schemas.openxmlformats.org/officeDocument/2006/relationships/hyperlink" Id="rId425" Target="https://doi.org/gf75hp" TargetMode="External" /><Relationship Type="http://schemas.openxmlformats.org/officeDocument/2006/relationships/hyperlink" Id="rId187" Target="https://doi.org/gf92gp" TargetMode="External" /><Relationship Type="http://schemas.openxmlformats.org/officeDocument/2006/relationships/hyperlink" Id="rId472" Target="https://doi.org/gfb7h2" TargetMode="External" /><Relationship Type="http://schemas.openxmlformats.org/officeDocument/2006/relationships/hyperlink" Id="rId588" Target="https://doi.org/gfgvf4" TargetMode="External" /><Relationship Type="http://schemas.openxmlformats.org/officeDocument/2006/relationships/hyperlink" Id="rId156" Target="https://doi.org/gfv4p2" TargetMode="External" /><Relationship Type="http://schemas.openxmlformats.org/officeDocument/2006/relationships/hyperlink" Id="rId337" Target="https://doi.org/gfz8bj" TargetMode="External" /><Relationship Type="http://schemas.openxmlformats.org/officeDocument/2006/relationships/hyperlink" Id="rId553" Target="https://doi.org/gfzt4j" TargetMode="External" /><Relationship Type="http://schemas.openxmlformats.org/officeDocument/2006/relationships/hyperlink" Id="rId394" Target="https://doi.org/gg7qr3" TargetMode="External" /><Relationship Type="http://schemas.openxmlformats.org/officeDocument/2006/relationships/hyperlink" Id="rId132" Target="https://doi.org/gg9hqv" TargetMode="External" /><Relationship Type="http://schemas.openxmlformats.org/officeDocument/2006/relationships/hyperlink" Id="rId147" Target="https://doi.org/ggcxxb" TargetMode="External" /><Relationship Type="http://schemas.openxmlformats.org/officeDocument/2006/relationships/hyperlink" Id="rId212" Target="https://doi.org/ggmq94" TargetMode="External" /><Relationship Type="http://schemas.openxmlformats.org/officeDocument/2006/relationships/hyperlink" Id="rId318" Target="https://doi.org/ggnpnc" TargetMode="External" /><Relationship Type="http://schemas.openxmlformats.org/officeDocument/2006/relationships/hyperlink" Id="rId440" Target="https://doi.org/ggw7fr" TargetMode="External" /><Relationship Type="http://schemas.openxmlformats.org/officeDocument/2006/relationships/hyperlink" Id="rId192" Target="https://doi.org/ghbnhr" TargetMode="External" /><Relationship Type="http://schemas.openxmlformats.org/officeDocument/2006/relationships/hyperlink" Id="rId477" Target="https://doi.org/ghbvbf" TargetMode="External" /><Relationship Type="http://schemas.openxmlformats.org/officeDocument/2006/relationships/hyperlink" Id="rId577" Target="https://doi.org/ghbzf2" TargetMode="External" /><Relationship Type="http://schemas.openxmlformats.org/officeDocument/2006/relationships/hyperlink" Id="rId352" Target="https://doi.org/ghqvzz" TargetMode="External" /><Relationship Type="http://schemas.openxmlformats.org/officeDocument/2006/relationships/hyperlink" Id="rId261" Target="https://doi.org/ghs8vx" TargetMode="External" /><Relationship Type="http://schemas.openxmlformats.org/officeDocument/2006/relationships/hyperlink" Id="rId266" Target="https://doi.org/gjjt5f" TargetMode="External" /><Relationship Type="http://schemas.openxmlformats.org/officeDocument/2006/relationships/hyperlink" Id="rId525" Target="https://doi.org/gjs64x" TargetMode="External" /><Relationship Type="http://schemas.openxmlformats.org/officeDocument/2006/relationships/hyperlink" Id="rId459" Target="https://doi.org/gm77mc" TargetMode="External" /><Relationship Type="http://schemas.openxmlformats.org/officeDocument/2006/relationships/hyperlink" Id="rId221" Target="https://doi.org/gmpj66" TargetMode="External" /><Relationship Type="http://schemas.openxmlformats.org/officeDocument/2006/relationships/hyperlink" Id="rId276" Target="https://doi.org/gn3kds" TargetMode="External" /><Relationship Type="http://schemas.openxmlformats.org/officeDocument/2006/relationships/hyperlink" Id="rId487" Target="https://doi.org/gnbdnb" TargetMode="External" /><Relationship Type="http://schemas.openxmlformats.org/officeDocument/2006/relationships/hyperlink" Id="rId271" Target="https://doi.org/gnvtr9" TargetMode="External" /><Relationship Type="http://schemas.openxmlformats.org/officeDocument/2006/relationships/hyperlink" Id="rId286" Target="https://doi.org/gpmp47" TargetMode="External" /><Relationship Type="http://schemas.openxmlformats.org/officeDocument/2006/relationships/hyperlink" Id="rId582" Target="https://doi.org/gpptwn" TargetMode="External" /><Relationship Type="http://schemas.openxmlformats.org/officeDocument/2006/relationships/hyperlink" Id="rId142" Target="https://doi.org/gq73r5" TargetMode="External" /><Relationship Type="http://schemas.openxmlformats.org/officeDocument/2006/relationships/hyperlink" Id="rId173" Target="https://doi.org/gq8psq" TargetMode="External" /><Relationship Type="http://schemas.openxmlformats.org/officeDocument/2006/relationships/hyperlink" Id="rId137" Target="https://doi.org/gqc962" TargetMode="External" /><Relationship Type="http://schemas.openxmlformats.org/officeDocument/2006/relationships/hyperlink" Id="rId415" Target="https://doi.org/gqd7hm" TargetMode="External" /><Relationship Type="http://schemas.openxmlformats.org/officeDocument/2006/relationships/hyperlink" Id="rId305" Target="https://doi.org/gqh7nq" TargetMode="External" /><Relationship Type="http://schemas.openxmlformats.org/officeDocument/2006/relationships/hyperlink" Id="rId361" Target="https://doi.org/gqz8jh" TargetMode="External" /><Relationship Type="http://schemas.openxmlformats.org/officeDocument/2006/relationships/hyperlink" Id="rId549" Target="https://doi.org/grksc8" TargetMode="External" /><Relationship Type="http://schemas.openxmlformats.org/officeDocument/2006/relationships/hyperlink" Id="rId182" Target="https://doi.org/grqdp7" TargetMode="External" /><Relationship Type="http://schemas.openxmlformats.org/officeDocument/2006/relationships/hyperlink" Id="rId236" Target="https://doi.org/gs9f8r" TargetMode="External" /><Relationship Type="http://schemas.openxmlformats.org/officeDocument/2006/relationships/hyperlink" Id="rId540" Target="https://doi.org/gsdq3p" TargetMode="External" /><Relationship Type="http://schemas.openxmlformats.org/officeDocument/2006/relationships/hyperlink" Id="rId520" Target="https://doi.org/gsfxqn" TargetMode="External" /><Relationship Type="http://schemas.openxmlformats.org/officeDocument/2006/relationships/hyperlink" Id="rId464" Target="https://doi.org/gspsxr" TargetMode="External" /><Relationship Type="http://schemas.openxmlformats.org/officeDocument/2006/relationships/hyperlink" Id="rId389" Target="https://doi.org/gt65pb" TargetMode="External" /><Relationship Type="http://schemas.openxmlformats.org/officeDocument/2006/relationships/hyperlink" Id="rId444" Target="https://doi.org/gt6n4t" TargetMode="External" /><Relationship Type="http://schemas.openxmlformats.org/officeDocument/2006/relationships/hyperlink" Id="rId454" Target="https://doi.org/gtb96q" TargetMode="External" /><Relationship Type="http://schemas.openxmlformats.org/officeDocument/2006/relationships/hyperlink" Id="rId563" Target="https://doi.org/gtf7kb" TargetMode="External" /><Relationship Type="http://schemas.openxmlformats.org/officeDocument/2006/relationships/hyperlink" Id="rId593" Target="https://doi.org/gtk3dc" TargetMode="External" /><Relationship Type="http://schemas.openxmlformats.org/officeDocument/2006/relationships/hyperlink" Id="rId530" Target="https://doi.org/j3j8" TargetMode="External" /><Relationship Type="http://schemas.openxmlformats.org/officeDocument/2006/relationships/hyperlink" Id="rId402"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73" Target="https://github.com/cupy/cupy"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66a49f4f63bfcb89ba3bd7ab5a0a44478728a6ec"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66a49f4f63bfcb89ba3bd7ab5a0a44478728a6ec/" TargetMode="External" /><Relationship Type="http://schemas.openxmlformats.org/officeDocument/2006/relationships/hyperlink" Id="rId575"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18" Target="https://www.ebi.ac.uk/gwas/genes/ACACA" TargetMode="External" /><Relationship Type="http://schemas.openxmlformats.org/officeDocument/2006/relationships/hyperlink" Id="rId516" Target="https://www.ebi.ac.uk/gwas/genes/DGAT2" TargetMode="External" /><Relationship Type="http://schemas.openxmlformats.org/officeDocument/2006/relationships/hyperlink" Id="rId176" Target="https://www.ncbi.nlm.nih.gov/pmc/articles/PMC10165422" TargetMode="External" /><Relationship Type="http://schemas.openxmlformats.org/officeDocument/2006/relationships/hyperlink" Id="rId239" Target="https://www.ncbi.nlm.nih.gov/pmc/articles/PMC10474133" TargetMode="External" /><Relationship Type="http://schemas.openxmlformats.org/officeDocument/2006/relationships/hyperlink" Id="rId467" Target="https://www.ncbi.nlm.nih.gov/pmc/articles/PMC10492839" TargetMode="External" /><Relationship Type="http://schemas.openxmlformats.org/officeDocument/2006/relationships/hyperlink" Id="rId447" Target="https://www.ncbi.nlm.nih.gov/pmc/articles/PMC10545936" TargetMode="External" /><Relationship Type="http://schemas.openxmlformats.org/officeDocument/2006/relationships/hyperlink" Id="rId392" Target="https://www.ncbi.nlm.nih.gov/pmc/articles/PMC10587078" TargetMode="External" /><Relationship Type="http://schemas.openxmlformats.org/officeDocument/2006/relationships/hyperlink" Id="rId219" Target="https://www.ncbi.nlm.nih.gov/pmc/articles/PMC10656365" TargetMode="External" /><Relationship Type="http://schemas.openxmlformats.org/officeDocument/2006/relationships/hyperlink" Id="rId599" Target="https://www.ncbi.nlm.nih.gov/pmc/articles/PMC10809900" TargetMode="External" /><Relationship Type="http://schemas.openxmlformats.org/officeDocument/2006/relationships/hyperlink" Id="rId566" Target="https://www.ncbi.nlm.nih.gov/pmc/articles/PMC10864181" TargetMode="External" /><Relationship Type="http://schemas.openxmlformats.org/officeDocument/2006/relationships/hyperlink" Id="rId433" Target="https://www.ncbi.nlm.nih.gov/pmc/articles/PMC11154669" TargetMode="External" /><Relationship Type="http://schemas.openxmlformats.org/officeDocument/2006/relationships/hyperlink" Id="rId480" Target="https://www.ncbi.nlm.nih.gov/pmc/articles/PMC11206444" TargetMode="External" /><Relationship Type="http://schemas.openxmlformats.org/officeDocument/2006/relationships/hyperlink" Id="rId350" Target="https://www.ncbi.nlm.nih.gov/pmc/articles/PMC11353529" TargetMode="External" /><Relationship Type="http://schemas.openxmlformats.org/officeDocument/2006/relationships/hyperlink" Id="rId210" Target="https://www.ncbi.nlm.nih.gov/pmc/articles/PMC124279" TargetMode="External" /><Relationship Type="http://schemas.openxmlformats.org/officeDocument/2006/relationships/hyperlink" Id="rId382" Target="https://www.ncbi.nlm.nih.gov/pmc/articles/PMC2615490" TargetMode="External" /><Relationship Type="http://schemas.openxmlformats.org/officeDocument/2006/relationships/hyperlink" Id="rId547" Target="https://www.ncbi.nlm.nih.gov/pmc/articles/PMC2631488" TargetMode="External" /><Relationship Type="http://schemas.openxmlformats.org/officeDocument/2006/relationships/hyperlink" Id="rId316" Target="https://www.ncbi.nlm.nih.gov/pmc/articles/PMC2831613" TargetMode="External" /><Relationship Type="http://schemas.openxmlformats.org/officeDocument/2006/relationships/hyperlink" Id="rId498" Target="https://www.ncbi.nlm.nih.gov/pmc/articles/PMC3502016" TargetMode="External" /><Relationship Type="http://schemas.openxmlformats.org/officeDocument/2006/relationships/hyperlink" Id="rId200" Target="https://www.ncbi.nlm.nih.gov/pmc/articles/PMC3771521" TargetMode="External" /><Relationship Type="http://schemas.openxmlformats.org/officeDocument/2006/relationships/hyperlink" Id="rId485" Target="https://www.ncbi.nlm.nih.gov/pmc/articles/PMC3795928" TargetMode="External" /><Relationship Type="http://schemas.openxmlformats.org/officeDocument/2006/relationships/hyperlink" Id="rId523" Target="https://www.ncbi.nlm.nih.gov/pmc/articles/PMC3898682" TargetMode="External" /><Relationship Type="http://schemas.openxmlformats.org/officeDocument/2006/relationships/hyperlink" Id="rId326" Target="https://www.ncbi.nlm.nih.gov/pmc/articles/PMC3912837" TargetMode="External" /><Relationship Type="http://schemas.openxmlformats.org/officeDocument/2006/relationships/hyperlink" Id="rId205" Target="https://www.ncbi.nlm.nih.gov/pmc/articles/PMC4113484" TargetMode="External" /><Relationship Type="http://schemas.openxmlformats.org/officeDocument/2006/relationships/hyperlink" Id="rId190" Target="https://www.ncbi.nlm.nih.gov/pmc/articles/PMC4401657" TargetMode="External" /><Relationship Type="http://schemas.openxmlformats.org/officeDocument/2006/relationships/hyperlink" Id="rId244" Target="https://www.ncbi.nlm.nih.gov/pmc/articles/PMC4552594" TargetMode="External" /><Relationship Type="http://schemas.openxmlformats.org/officeDocument/2006/relationships/hyperlink" Id="rId335" Target="https://www.ncbi.nlm.nih.gov/pmc/articles/PMC4666835" TargetMode="External" /><Relationship Type="http://schemas.openxmlformats.org/officeDocument/2006/relationships/hyperlink" Id="rId249" Target="https://www.ncbi.nlm.nih.gov/pmc/articles/PMC4767558" TargetMode="External" /><Relationship Type="http://schemas.openxmlformats.org/officeDocument/2006/relationships/hyperlink" Id="rId154" Target="https://www.ncbi.nlm.nih.gov/pmc/articles/PMC5501872" TargetMode="External" /><Relationship Type="http://schemas.openxmlformats.org/officeDocument/2006/relationships/hyperlink" Id="rId303" Target="https://www.ncbi.nlm.nih.gov/pmc/articles/PMC5536862" TargetMode="External" /><Relationship Type="http://schemas.openxmlformats.org/officeDocument/2006/relationships/hyperlink" Id="rId163" Target="https://www.ncbi.nlm.nih.gov/pmc/articles/PMC5600256" TargetMode="External" /><Relationship Type="http://schemas.openxmlformats.org/officeDocument/2006/relationships/hyperlink" Id="rId507" Target="https://www.ncbi.nlm.nih.gov/pmc/articles/PMC5640425" TargetMode="External" /><Relationship Type="http://schemas.openxmlformats.org/officeDocument/2006/relationships/hyperlink" Id="rId400" Target="https://www.ncbi.nlm.nih.gov/pmc/articles/PMC5854612" TargetMode="External" /><Relationship Type="http://schemas.openxmlformats.org/officeDocument/2006/relationships/hyperlink" Id="rId571" Target="https://www.ncbi.nlm.nih.gov/pmc/articles/PMC5862309" TargetMode="External" /><Relationship Type="http://schemas.openxmlformats.org/officeDocument/2006/relationships/hyperlink" Id="rId259" Target="https://www.ncbi.nlm.nih.gov/pmc/articles/PMC5940825" TargetMode="External" /><Relationship Type="http://schemas.openxmlformats.org/officeDocument/2006/relationships/hyperlink" Id="rId493" Target="https://www.ncbi.nlm.nih.gov/pmc/articles/PMC5990023" TargetMode="External" /><Relationship Type="http://schemas.openxmlformats.org/officeDocument/2006/relationships/hyperlink" Id="rId438" Target="https://www.ncbi.nlm.nih.gov/pmc/articles/PMC6094955" TargetMode="External" /><Relationship Type="http://schemas.openxmlformats.org/officeDocument/2006/relationships/hyperlink" Id="rId538" Target="https://www.ncbi.nlm.nih.gov/pmc/articles/PMC6138636" TargetMode="External" /><Relationship Type="http://schemas.openxmlformats.org/officeDocument/2006/relationships/hyperlink" Id="rId556" Target="https://www.ncbi.nlm.nih.gov/pmc/articles/PMC6211550" TargetMode="External" /><Relationship Type="http://schemas.openxmlformats.org/officeDocument/2006/relationships/hyperlink" Id="rId264" Target="https://www.ncbi.nlm.nih.gov/pmc/articles/PMC6358100" TargetMode="External" /><Relationship Type="http://schemas.openxmlformats.org/officeDocument/2006/relationships/hyperlink" Id="rId423" Target="https://www.ncbi.nlm.nih.gov/pmc/articles/PMC6538307" TargetMode="External" /><Relationship Type="http://schemas.openxmlformats.org/officeDocument/2006/relationships/hyperlink" Id="rId340" Target="https://www.ncbi.nlm.nih.gov/pmc/articles/PMC6553491" TargetMode="External" /><Relationship Type="http://schemas.openxmlformats.org/officeDocument/2006/relationships/hyperlink" Id="rId321" Target="https://www.ncbi.nlm.nih.gov/pmc/articles/PMC6611648" TargetMode="External" /><Relationship Type="http://schemas.openxmlformats.org/officeDocument/2006/relationships/hyperlink" Id="rId254" Target="https://www.ncbi.nlm.nih.gov/pmc/articles/PMC6698804" TargetMode="External" /><Relationship Type="http://schemas.openxmlformats.org/officeDocument/2006/relationships/hyperlink" Id="rId470" Target="https://www.ncbi.nlm.nih.gov/pmc/articles/PMC6742427" TargetMode="External" /><Relationship Type="http://schemas.openxmlformats.org/officeDocument/2006/relationships/hyperlink" Id="rId234" Target="https://www.ncbi.nlm.nih.gov/pmc/articles/PMC6777347" TargetMode="External" /><Relationship Type="http://schemas.openxmlformats.org/officeDocument/2006/relationships/hyperlink" Id="rId345" Target="https://www.ncbi.nlm.nih.gov/pmc/articles/PMC6785707" TargetMode="External" /><Relationship Type="http://schemas.openxmlformats.org/officeDocument/2006/relationships/hyperlink" Id="rId475" Target="https://www.ncbi.nlm.nih.gov/pmc/articles/PMC6786975" TargetMode="External" /><Relationship Type="http://schemas.openxmlformats.org/officeDocument/2006/relationships/hyperlink" Id="rId269" Target="https://www.ncbi.nlm.nih.gov/pmc/articles/PMC6788740" TargetMode="External" /><Relationship Type="http://schemas.openxmlformats.org/officeDocument/2006/relationships/hyperlink" Id="rId369" Target="https://www.ncbi.nlm.nih.gov/pmc/articles/PMC6910700" TargetMode="External" /><Relationship Type="http://schemas.openxmlformats.org/officeDocument/2006/relationships/hyperlink" Id="rId413" Target="https://www.ncbi.nlm.nih.gov/pmc/articles/PMC7262669" TargetMode="External" /><Relationship Type="http://schemas.openxmlformats.org/officeDocument/2006/relationships/hyperlink" Id="rId355" Target="https://www.ncbi.nlm.nih.gov/pmc/articles/PMC7310122" TargetMode="External" /><Relationship Type="http://schemas.openxmlformats.org/officeDocument/2006/relationships/hyperlink" Id="rId274" Target="https://www.ncbi.nlm.nih.gov/pmc/articles/PMC7386203" TargetMode="External" /><Relationship Type="http://schemas.openxmlformats.org/officeDocument/2006/relationships/hyperlink" Id="rId308" Target="https://www.ncbi.nlm.nih.gov/pmc/articles/PMC7431089" TargetMode="External" /><Relationship Type="http://schemas.openxmlformats.org/officeDocument/2006/relationships/hyperlink" Id="rId135" Target="https://www.ncbi.nlm.nih.gov/pmc/articles/PMC7441381" TargetMode="External" /><Relationship Type="http://schemas.openxmlformats.org/officeDocument/2006/relationships/hyperlink" Id="rId294" Target="https://www.ncbi.nlm.nih.gov/pmc/articles/PMC7694513" TargetMode="External" /><Relationship Type="http://schemas.openxmlformats.org/officeDocument/2006/relationships/hyperlink" Id="rId195" Target="https://www.ncbi.nlm.nih.gov/pmc/articles/PMC7737656" TargetMode="External" /><Relationship Type="http://schemas.openxmlformats.org/officeDocument/2006/relationships/hyperlink" Id="rId580" Target="https://www.ncbi.nlm.nih.gov/pmc/articles/PMC7759461" TargetMode="External" /><Relationship Type="http://schemas.openxmlformats.org/officeDocument/2006/relationships/hyperlink" Id="rId561" Target="https://www.ncbi.nlm.nih.gov/pmc/articles/PMC8009366" TargetMode="External" /><Relationship Type="http://schemas.openxmlformats.org/officeDocument/2006/relationships/hyperlink" Id="rId387" Target="https://www.ncbi.nlm.nih.gov/pmc/articles/PMC8016302" TargetMode="External" /><Relationship Type="http://schemas.openxmlformats.org/officeDocument/2006/relationships/hyperlink" Id="rId528" Target="https://www.ncbi.nlm.nih.gov/pmc/articles/PMC8218593" TargetMode="External" /><Relationship Type="http://schemas.openxmlformats.org/officeDocument/2006/relationships/hyperlink" Id="rId224" Target="https://www.ncbi.nlm.nih.gov/pmc/articles/PMC8432599" TargetMode="External" /><Relationship Type="http://schemas.openxmlformats.org/officeDocument/2006/relationships/hyperlink" Id="rId462" Target="https://www.ncbi.nlm.nih.gov/pmc/articles/PMC8478947" TargetMode="External" /><Relationship Type="http://schemas.openxmlformats.org/officeDocument/2006/relationships/hyperlink" Id="rId229" Target="https://www.ncbi.nlm.nih.gov/pmc/articles/PMC8515949" TargetMode="External" /><Relationship Type="http://schemas.openxmlformats.org/officeDocument/2006/relationships/hyperlink" Id="rId279" Target="https://www.ncbi.nlm.nih.gov/pmc/articles/PMC8645110" TargetMode="External" /><Relationship Type="http://schemas.openxmlformats.org/officeDocument/2006/relationships/hyperlink" Id="rId284" Target="https://www.ncbi.nlm.nih.gov/pmc/articles/PMC8969265" TargetMode="External" /><Relationship Type="http://schemas.openxmlformats.org/officeDocument/2006/relationships/hyperlink" Id="rId140" Target="https://www.ncbi.nlm.nih.gov/pmc/articles/PMC9208223" TargetMode="External" /><Relationship Type="http://schemas.openxmlformats.org/officeDocument/2006/relationships/hyperlink" Id="rId418" Target="https://www.ncbi.nlm.nih.gov/pmc/articles/PMC9237024" TargetMode="External" /><Relationship Type="http://schemas.openxmlformats.org/officeDocument/2006/relationships/hyperlink" Id="rId289" Target="https://www.ncbi.nlm.nih.gov/pmc/articles/PMC9439955" TargetMode="External" /><Relationship Type="http://schemas.openxmlformats.org/officeDocument/2006/relationships/hyperlink" Id="rId185" Target="https://www.ncbi.nlm.nih.gov/pmc/articles/PMC9585674" TargetMode="External" /><Relationship Type="http://schemas.openxmlformats.org/officeDocument/2006/relationships/hyperlink" Id="rId364" Target="https://www.ncbi.nlm.nih.gov/pmc/articles/PMC9605867" TargetMode="External" /><Relationship Type="http://schemas.openxmlformats.org/officeDocument/2006/relationships/hyperlink" Id="rId533" Target="https://www.ncbi.nlm.nih.gov/pmc/articles/PMC9644639" TargetMode="External" /><Relationship Type="http://schemas.openxmlformats.org/officeDocument/2006/relationships/hyperlink" Id="rId377" Target="https://www.ncbi.nlm.nih.gov/pmc/articles/PMC9708670" TargetMode="External" /><Relationship Type="http://schemas.openxmlformats.org/officeDocument/2006/relationships/hyperlink" Id="rId145" Target="https://www.ncbi.nlm.nih.gov/pmc/articles/PMC9825413" TargetMode="External" /><Relationship Type="http://schemas.openxmlformats.org/officeDocument/2006/relationships/hyperlink" Id="rId457" Target="https://www.ncbi.nlm.nih.gov/pmc/articles/PMC9928587" TargetMode="External" /><Relationship Type="http://schemas.openxmlformats.org/officeDocument/2006/relationships/hyperlink" Id="rId209" Target="https://www.ncbi.nlm.nih.gov/pubmed/12032320" TargetMode="External" /><Relationship Type="http://schemas.openxmlformats.org/officeDocument/2006/relationships/hyperlink" Id="rId167" Target="https://www.ncbi.nlm.nih.gov/pubmed/17200669" TargetMode="External" /><Relationship Type="http://schemas.openxmlformats.org/officeDocument/2006/relationships/hyperlink" Id="rId298" Target="https://www.ncbi.nlm.nih.gov/pubmed/18031808" TargetMode="External" /><Relationship Type="http://schemas.openxmlformats.org/officeDocument/2006/relationships/hyperlink" Id="rId514" Target="https://www.ncbi.nlm.nih.gov/pubmed/18375237" TargetMode="External" /><Relationship Type="http://schemas.openxmlformats.org/officeDocument/2006/relationships/hyperlink" Id="rId381" Target="https://www.ncbi.nlm.nih.gov/pubmed/18725293" TargetMode="External" /><Relationship Type="http://schemas.openxmlformats.org/officeDocument/2006/relationships/hyperlink" Id="rId546" Target="https://www.ncbi.nlm.nih.gov/pubmed/19114008" TargetMode="External" /><Relationship Type="http://schemas.openxmlformats.org/officeDocument/2006/relationships/hyperlink" Id="rId325" Target="https://www.ncbi.nlm.nih.gov/pubmed/19571811" TargetMode="External" /><Relationship Type="http://schemas.openxmlformats.org/officeDocument/2006/relationships/hyperlink" Id="rId315" Target="https://www.ncbi.nlm.nih.gov/pubmed/19812666" TargetMode="External" /><Relationship Type="http://schemas.openxmlformats.org/officeDocument/2006/relationships/hyperlink" Id="rId180" Target="https://www.ncbi.nlm.nih.gov/pubmed/21684621" TargetMode="External" /><Relationship Type="http://schemas.openxmlformats.org/officeDocument/2006/relationships/hyperlink" Id="rId497" Target="https://www.ncbi.nlm.nih.gov/pubmed/21849665" TargetMode="External" /><Relationship Type="http://schemas.openxmlformats.org/officeDocument/2006/relationships/hyperlink" Id="rId199" Target="https://www.ncbi.nlm.nih.gov/pubmed/22955828" TargetMode="External" /><Relationship Type="http://schemas.openxmlformats.org/officeDocument/2006/relationships/hyperlink" Id="rId484" Target="https://www.ncbi.nlm.nih.gov/pubmed/23743551" TargetMode="External" /><Relationship Type="http://schemas.openxmlformats.org/officeDocument/2006/relationships/hyperlink" Id="rId522" Target="https://www.ncbi.nlm.nih.gov/pubmed/24459411" TargetMode="External" /><Relationship Type="http://schemas.openxmlformats.org/officeDocument/2006/relationships/hyperlink" Id="rId171" Target="https://www.ncbi.nlm.nih.gov/pubmed/24553140" TargetMode="External" /><Relationship Type="http://schemas.openxmlformats.org/officeDocument/2006/relationships/hyperlink" Id="rId204" Target="https://www.ncbi.nlm.nih.gov/pubmed/24646999" TargetMode="External" /><Relationship Type="http://schemas.openxmlformats.org/officeDocument/2006/relationships/hyperlink" Id="rId189" Target="https://www.ncbi.nlm.nih.gov/pubmed/25885710" TargetMode="External" /><Relationship Type="http://schemas.openxmlformats.org/officeDocument/2006/relationships/hyperlink" Id="rId243" Target="https://www.ncbi.nlm.nih.gov/pubmed/26258848" TargetMode="External" /><Relationship Type="http://schemas.openxmlformats.org/officeDocument/2006/relationships/hyperlink" Id="rId334" Target="https://www.ncbi.nlm.nih.gov/pubmed/26523775" TargetMode="External" /><Relationship Type="http://schemas.openxmlformats.org/officeDocument/2006/relationships/hyperlink" Id="rId248" Target="https://www.ncbi.nlm.nih.gov/pubmed/26854917" TargetMode="External" /><Relationship Type="http://schemas.openxmlformats.org/officeDocument/2006/relationships/hyperlink" Id="rId570" Target="https://www.ncbi.nlm.nih.gov/pubmed/27402792" TargetMode="External" /><Relationship Type="http://schemas.openxmlformats.org/officeDocument/2006/relationships/hyperlink" Id="rId551" Target="https://www.ncbi.nlm.nih.gov/pubmed/28109426" TargetMode="External" /><Relationship Type="http://schemas.openxmlformats.org/officeDocument/2006/relationships/hyperlink" Id="rId469" Target="https://www.ncbi.nlm.nih.gov/pubmed/28398307" TargetMode="External" /><Relationship Type="http://schemas.openxmlformats.org/officeDocument/2006/relationships/hyperlink" Id="rId162" Target="https://www.ncbi.nlm.nih.gov/pubmed/28604731" TargetMode="External" /><Relationship Type="http://schemas.openxmlformats.org/officeDocument/2006/relationships/hyperlink" Id="rId302" Target="https://www.ncbi.nlm.nih.gov/pubmed/28622505" TargetMode="External" /><Relationship Type="http://schemas.openxmlformats.org/officeDocument/2006/relationships/hyperlink" Id="rId153" Target="https://www.ncbi.nlm.nih.gov/pubmed/28686856" TargetMode="External" /><Relationship Type="http://schemas.openxmlformats.org/officeDocument/2006/relationships/hyperlink" Id="rId502" Target="https://www.ncbi.nlm.nih.gov/pubmed/28805813" TargetMode="External" /><Relationship Type="http://schemas.openxmlformats.org/officeDocument/2006/relationships/hyperlink" Id="rId506" Target="https://www.ncbi.nlm.nih.gov/pubmed/28936969" TargetMode="External" /><Relationship Type="http://schemas.openxmlformats.org/officeDocument/2006/relationships/hyperlink" Id="rId492" Target="https://www.ncbi.nlm.nih.gov/pubmed/29195078" TargetMode="External" /><Relationship Type="http://schemas.openxmlformats.org/officeDocument/2006/relationships/hyperlink" Id="rId399" Target="https://www.ncbi.nlm.nih.gov/pubmed/29545622" TargetMode="External" /><Relationship Type="http://schemas.openxmlformats.org/officeDocument/2006/relationships/hyperlink" Id="rId258" Target="https://www.ncbi.nlm.nih.gov/pubmed/29739930" TargetMode="External" /><Relationship Type="http://schemas.openxmlformats.org/officeDocument/2006/relationships/hyperlink" Id="rId359" Target="https://www.ncbi.nlm.nih.gov/pubmed/29906445" TargetMode="External" /><Relationship Type="http://schemas.openxmlformats.org/officeDocument/2006/relationships/hyperlink" Id="rId437" Target="https://www.ncbi.nlm.nih.gov/pubmed/30013180" TargetMode="External" /><Relationship Type="http://schemas.openxmlformats.org/officeDocument/2006/relationships/hyperlink" Id="rId537" Target="https://www.ncbi.nlm.nih.gov/pubmed/30218068" TargetMode="External" /><Relationship Type="http://schemas.openxmlformats.org/officeDocument/2006/relationships/hyperlink" Id="rId474" Target="https://www.ncbi.nlm.nih.gov/pubmed/30305743" TargetMode="External" /><Relationship Type="http://schemas.openxmlformats.org/officeDocument/2006/relationships/hyperlink" Id="rId555" Target="https://www.ncbi.nlm.nih.gov/pubmed/30382873" TargetMode="External" /><Relationship Type="http://schemas.openxmlformats.org/officeDocument/2006/relationships/hyperlink" Id="rId263" Target="https://www.ncbi.nlm.nih.gov/pubmed/30668570" TargetMode="External" /><Relationship Type="http://schemas.openxmlformats.org/officeDocument/2006/relationships/hyperlink" Id="rId268" Target="https://www.ncbi.nlm.nih.gov/pubmed/30804563" TargetMode="External" /><Relationship Type="http://schemas.openxmlformats.org/officeDocument/2006/relationships/hyperlink" Id="rId158" Target="https://www.ncbi.nlm.nih.gov/pubmed/30804565" TargetMode="External" /><Relationship Type="http://schemas.openxmlformats.org/officeDocument/2006/relationships/hyperlink" Id="rId233" Target="https://www.ncbi.nlm.nih.gov/pubmed/30926968" TargetMode="External" /><Relationship Type="http://schemas.openxmlformats.org/officeDocument/2006/relationships/hyperlink" Id="rId339" Target="https://www.ncbi.nlm.nih.gov/pubmed/31051098" TargetMode="External" /><Relationship Type="http://schemas.openxmlformats.org/officeDocument/2006/relationships/hyperlink" Id="rId149" Target="https://www.ncbi.nlm.nih.gov/pubmed/31068683" TargetMode="External" /><Relationship Type="http://schemas.openxmlformats.org/officeDocument/2006/relationships/hyperlink" Id="rId344" Target="https://www.ncbi.nlm.nih.gov/pubmed/31078131" TargetMode="External" /><Relationship Type="http://schemas.openxmlformats.org/officeDocument/2006/relationships/hyperlink" Id="rId422" Target="https://www.ncbi.nlm.nih.gov/pubmed/31121115" TargetMode="External" /><Relationship Type="http://schemas.openxmlformats.org/officeDocument/2006/relationships/hyperlink" Id="rId253" Target="https://www.ncbi.nlm.nih.gov/pubmed/31230719" TargetMode="External" /><Relationship Type="http://schemas.openxmlformats.org/officeDocument/2006/relationships/hyperlink" Id="rId320" Target="https://www.ncbi.nlm.nih.gov/pubmed/31233496" TargetMode="External" /><Relationship Type="http://schemas.openxmlformats.org/officeDocument/2006/relationships/hyperlink" Id="rId412" Target="https://www.ncbi.nlm.nih.gov/pubmed/31249421" TargetMode="External" /><Relationship Type="http://schemas.openxmlformats.org/officeDocument/2006/relationships/hyperlink" Id="rId214" Target="https://www.ncbi.nlm.nih.gov/pubmed/31718940" TargetMode="External" /><Relationship Type="http://schemas.openxmlformats.org/officeDocument/2006/relationships/hyperlink" Id="rId368" Target="https://www.ncbi.nlm.nih.gov/pubmed/31770365" TargetMode="External" /><Relationship Type="http://schemas.openxmlformats.org/officeDocument/2006/relationships/hyperlink" Id="rId442" Target="https://www.ncbi.nlm.nih.gov/pubmed/32433972" TargetMode="External" /><Relationship Type="http://schemas.openxmlformats.org/officeDocument/2006/relationships/hyperlink" Id="rId354" Target="https://www.ncbi.nlm.nih.gov/pubmed/32571208" TargetMode="External" /><Relationship Type="http://schemas.openxmlformats.org/officeDocument/2006/relationships/hyperlink" Id="rId273" Target="https://www.ncbi.nlm.nih.gov/pubmed/32665031" TargetMode="External" /><Relationship Type="http://schemas.openxmlformats.org/officeDocument/2006/relationships/hyperlink" Id="rId307" Target="https://www.ncbi.nlm.nih.gov/pubmed/32753378" TargetMode="External" /><Relationship Type="http://schemas.openxmlformats.org/officeDocument/2006/relationships/hyperlink" Id="rId134" Target="https://www.ncbi.nlm.nih.gov/pubmed/32820175" TargetMode="External" /><Relationship Type="http://schemas.openxmlformats.org/officeDocument/2006/relationships/hyperlink" Id="rId194" Target="https://www.ncbi.nlm.nih.gov/pubmed/32913098" TargetMode="External" /><Relationship Type="http://schemas.openxmlformats.org/officeDocument/2006/relationships/hyperlink" Id="rId479" Target="https://www.ncbi.nlm.nih.gov/pubmed/32917697" TargetMode="External" /><Relationship Type="http://schemas.openxmlformats.org/officeDocument/2006/relationships/hyperlink" Id="rId579" Target="https://www.ncbi.nlm.nih.gov/pubmed/32939066" TargetMode="External" /><Relationship Type="http://schemas.openxmlformats.org/officeDocument/2006/relationships/hyperlink" Id="rId293" Target="https://www.ncbi.nlm.nih.gov/pubmed/33167489" TargetMode="External" /><Relationship Type="http://schemas.openxmlformats.org/officeDocument/2006/relationships/hyperlink" Id="rId527" Target="https://www.ncbi.nlm.nih.gov/pubmed/33658354" TargetMode="External" /><Relationship Type="http://schemas.openxmlformats.org/officeDocument/2006/relationships/hyperlink" Id="rId560" Target="https://www.ncbi.nlm.nih.gov/pubmed/33735170" TargetMode="External" /><Relationship Type="http://schemas.openxmlformats.org/officeDocument/2006/relationships/hyperlink" Id="rId386" Target="https://www.ncbi.nlm.nih.gov/pubmed/33793561" TargetMode="External" /><Relationship Type="http://schemas.openxmlformats.org/officeDocument/2006/relationships/hyperlink" Id="rId223" Target="https://www.ncbi.nlm.nih.gov/pubmed/34475573" TargetMode="External" /><Relationship Type="http://schemas.openxmlformats.org/officeDocument/2006/relationships/hyperlink" Id="rId461" Target="https://www.ncbi.nlm.nih.gov/pubmed/34584103" TargetMode="External" /><Relationship Type="http://schemas.openxmlformats.org/officeDocument/2006/relationships/hyperlink" Id="rId228" Target="https://www.ncbi.nlm.nih.gov/pubmed/34659337" TargetMode="External" /><Relationship Type="http://schemas.openxmlformats.org/officeDocument/2006/relationships/hyperlink" Id="rId278" Target="https://www.ncbi.nlm.nih.gov/pubmed/34863305" TargetMode="External" /><Relationship Type="http://schemas.openxmlformats.org/officeDocument/2006/relationships/hyperlink" Id="rId288" Target="https://www.ncbi.nlm.nih.gov/pubmed/35102304" TargetMode="External" /><Relationship Type="http://schemas.openxmlformats.org/officeDocument/2006/relationships/hyperlink" Id="rId283" Target="https://www.ncbi.nlm.nih.gov/pubmed/35354486" TargetMode="External" /><Relationship Type="http://schemas.openxmlformats.org/officeDocument/2006/relationships/hyperlink" Id="rId139" Target="https://www.ncbi.nlm.nih.gov/pubmed/35725481" TargetMode="External" /><Relationship Type="http://schemas.openxmlformats.org/officeDocument/2006/relationships/hyperlink" Id="rId417" Target="https://www.ncbi.nlm.nih.gov/pubmed/35760813" TargetMode="External" /><Relationship Type="http://schemas.openxmlformats.org/officeDocument/2006/relationships/hyperlink" Id="rId184" Target="https://www.ncbi.nlm.nih.gov/pubmed/35972862" TargetMode="External" /><Relationship Type="http://schemas.openxmlformats.org/officeDocument/2006/relationships/hyperlink" Id="rId363" Target="https://www.ncbi.nlm.nih.gov/pubmed/36224396" TargetMode="External" /><Relationship Type="http://schemas.openxmlformats.org/officeDocument/2006/relationships/hyperlink" Id="rId175" Target="https://www.ncbi.nlm.nih.gov/pubmed/36333501" TargetMode="External" /><Relationship Type="http://schemas.openxmlformats.org/officeDocument/2006/relationships/hyperlink" Id="rId532" Target="https://www.ncbi.nlm.nih.gov/pubmed/36348357" TargetMode="External" /><Relationship Type="http://schemas.openxmlformats.org/officeDocument/2006/relationships/hyperlink" Id="rId144" Target="https://www.ncbi.nlm.nih.gov/pubmed/36350656" TargetMode="External" /><Relationship Type="http://schemas.openxmlformats.org/officeDocument/2006/relationships/hyperlink" Id="rId376" Target="https://www.ncbi.nlm.nih.gov/pubmed/36446824" TargetMode="External" /><Relationship Type="http://schemas.openxmlformats.org/officeDocument/2006/relationships/hyperlink" Id="rId456" Target="https://www.ncbi.nlm.nih.gov/pubmed/36732632" TargetMode="External" /><Relationship Type="http://schemas.openxmlformats.org/officeDocument/2006/relationships/hyperlink" Id="rId408" Target="https://www.ncbi.nlm.nih.gov/pubmed/37075776" TargetMode="External" /><Relationship Type="http://schemas.openxmlformats.org/officeDocument/2006/relationships/hyperlink" Id="rId218" Target="https://www.ncbi.nlm.nih.gov/pubmed/37207929" TargetMode="External" /><Relationship Type="http://schemas.openxmlformats.org/officeDocument/2006/relationships/hyperlink" Id="rId330" Target="https://www.ncbi.nlm.nih.gov/pubmed/37262323" TargetMode="External" /><Relationship Type="http://schemas.openxmlformats.org/officeDocument/2006/relationships/hyperlink" Id="rId542" Target="https://www.ncbi.nlm.nih.gov/pubmed/37365273" TargetMode="External" /><Relationship Type="http://schemas.openxmlformats.org/officeDocument/2006/relationships/hyperlink" Id="rId238" Target="https://www.ncbi.nlm.nih.gov/pubmed/37658226" TargetMode="External" /><Relationship Type="http://schemas.openxmlformats.org/officeDocument/2006/relationships/hyperlink" Id="rId466" Target="https://www.ncbi.nlm.nih.gov/pubmed/37689782" TargetMode="External" /><Relationship Type="http://schemas.openxmlformats.org/officeDocument/2006/relationships/hyperlink" Id="rId446" Target="https://www.ncbi.nlm.nih.gov/pubmed/37703883" TargetMode="External" /><Relationship Type="http://schemas.openxmlformats.org/officeDocument/2006/relationships/hyperlink" Id="rId391" Target="https://www.ncbi.nlm.nih.gov/pubmed/37857632" TargetMode="External" /><Relationship Type="http://schemas.openxmlformats.org/officeDocument/2006/relationships/hyperlink" Id="rId598" Target="https://www.ncbi.nlm.nih.gov/pubmed/38200583" TargetMode="External" /><Relationship Type="http://schemas.openxmlformats.org/officeDocument/2006/relationships/hyperlink" Id="rId565" Target="https://www.ncbi.nlm.nih.gov/pubmed/38279041" TargetMode="External" /><Relationship Type="http://schemas.openxmlformats.org/officeDocument/2006/relationships/hyperlink" Id="rId432" Target="https://www.ncbi.nlm.nih.gov/pubmed/38789274" TargetMode="External" /><Relationship Type="http://schemas.openxmlformats.org/officeDocument/2006/relationships/hyperlink" Id="rId349" Target="https://www.ncbi.nlm.nih.gov/pubmed/39202109" TargetMode="External" /><Relationship Type="http://schemas.openxmlformats.org/officeDocument/2006/relationships/hyperlink" Id="rId404" Target="https://www.ncbi.nlm.nih.gov/pubmed/39243756" TargetMode="External" /><Relationship Type="http://schemas.openxmlformats.org/officeDocument/2006/relationships/hyperlink" Id="rId428"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449" Target="https://arxiv.org/abs/1312.6114" TargetMode="External" /><Relationship Type="http://schemas.openxmlformats.org/officeDocument/2006/relationships/hyperlink" Id="rId591" Target="https://biowasm.com/" TargetMode="External" /><Relationship Type="http://schemas.openxmlformats.org/officeDocument/2006/relationships/hyperlink" Id="rId550" Target="https://doi.org/10.1016/bs.mie.2016.09.016" TargetMode="External" /><Relationship Type="http://schemas.openxmlformats.org/officeDocument/2006/relationships/hyperlink" Id="rId152" Target="https://doi.org/10.1016/j.ajhg.2017.06.005" TargetMode="External" /><Relationship Type="http://schemas.openxmlformats.org/officeDocument/2006/relationships/hyperlink" Id="rId252" Target="https://doi.org/10.1016/j.ajhg.2019.05.018" TargetMode="External" /><Relationship Type="http://schemas.openxmlformats.org/officeDocument/2006/relationships/hyperlink" Id="rId513" Target="https://doi.org/10.1016/j.amjcard.2008.02.029" TargetMode="External" /><Relationship Type="http://schemas.openxmlformats.org/officeDocument/2006/relationships/hyperlink" Id="rId301" Target="https://doi.org/10.1016/j.cell.2017.05.038" TargetMode="External" /><Relationship Type="http://schemas.openxmlformats.org/officeDocument/2006/relationships/hyperlink" Id="rId491" Target="https://doi.org/10.1016/j.cell.2017.10.049" TargetMode="External" /><Relationship Type="http://schemas.openxmlformats.org/officeDocument/2006/relationships/hyperlink" Id="rId358" Target="https://doi.org/10.1016/j.cell.2018.05.051" TargetMode="External" /><Relationship Type="http://schemas.openxmlformats.org/officeDocument/2006/relationships/hyperlink" Id="rId338" Target="https://doi.org/10.1016/j.cell.2019.04.014" TargetMode="External" /><Relationship Type="http://schemas.openxmlformats.org/officeDocument/2006/relationships/hyperlink" Id="rId441" Target="https://doi.org/10.1016/j.celrep.2020.107663" TargetMode="External" /><Relationship Type="http://schemas.openxmlformats.org/officeDocument/2006/relationships/hyperlink" Id="rId421" Target="https://doi.org/10.1016/j.cels.2019.04.003" TargetMode="External" /><Relationship Type="http://schemas.openxmlformats.org/officeDocument/2006/relationships/hyperlink" Id="rId403" Target="https://doi.org/10.1016/j.cels.2024.08.005" TargetMode="External" /><Relationship Type="http://schemas.openxmlformats.org/officeDocument/2006/relationships/hyperlink" Id="rId380" Target="https://doi.org/10.1016/j.copbio.2008.07.011" TargetMode="External" /><Relationship Type="http://schemas.openxmlformats.org/officeDocument/2006/relationships/hyperlink" Id="rId445" Target="https://doi.org/10.1016/j.crmeth.2023.100580" TargetMode="External" /><Relationship Type="http://schemas.openxmlformats.org/officeDocument/2006/relationships/hyperlink" Id="rId217" Target="https://doi.org/10.1016/j.jgg.2023.05.003" TargetMode="External" /><Relationship Type="http://schemas.openxmlformats.org/officeDocument/2006/relationships/hyperlink" Id="rId213" Target="https://doi.org/10.1016/j.molmed.2019.10.004" TargetMode="External" /><Relationship Type="http://schemas.openxmlformats.org/officeDocument/2006/relationships/hyperlink" Id="rId586" Target="https://doi.org/10.1016/j.parco.2011.09.001" TargetMode="External" /><Relationship Type="http://schemas.openxmlformats.org/officeDocument/2006/relationships/hyperlink" Id="rId297" Target="https://doi.org/10.1016/j.placenta.2007.09.011" TargetMode="External" /><Relationship Type="http://schemas.openxmlformats.org/officeDocument/2006/relationships/hyperlink" Id="rId179" Target="https://doi.org/10.1016/j.tig.2011.05.007" TargetMode="External" /><Relationship Type="http://schemas.openxmlformats.org/officeDocument/2006/relationships/hyperlink" Id="rId311" Target="https://doi.org/10.1017/s0080456800012163" TargetMode="External" /><Relationship Type="http://schemas.openxmlformats.org/officeDocument/2006/relationships/hyperlink" Id="rId483" Target="https://doi.org/10.1038/gim.2013.72" TargetMode="External" /><Relationship Type="http://schemas.openxmlformats.org/officeDocument/2006/relationships/hyperlink" Id="rId324" Target="https://doi.org/10.1038/nature08185" TargetMode="External" /><Relationship Type="http://schemas.openxmlformats.org/officeDocument/2006/relationships/hyperlink" Id="rId314" Target="https://doi.org/10.1038/nature08494" TargetMode="External" /><Relationship Type="http://schemas.openxmlformats.org/officeDocument/2006/relationships/hyperlink" Id="rId170" Target="https://doi.org/10.1038/nature13044" TargetMode="External" /><Relationship Type="http://schemas.openxmlformats.org/officeDocument/2006/relationships/hyperlink" Id="rId203" Target="https://doi.org/10.1038/nature13138" TargetMode="External" /><Relationship Type="http://schemas.openxmlformats.org/officeDocument/2006/relationships/hyperlink" Id="rId426" Target="https://doi.org/10.1038/nbt.3838" TargetMode="External" /><Relationship Type="http://schemas.openxmlformats.org/officeDocument/2006/relationships/hyperlink" Id="rId242" Target="https://doi.org/10.1038/ng.3367" TargetMode="External" /><Relationship Type="http://schemas.openxmlformats.org/officeDocument/2006/relationships/hyperlink" Id="rId333" Target="https://doi.org/10.1038/ng.3431" TargetMode="External" /><Relationship Type="http://schemas.openxmlformats.org/officeDocument/2006/relationships/hyperlink" Id="rId247" Target="https://doi.org/10.1038/ng.3506" TargetMode="External" /><Relationship Type="http://schemas.openxmlformats.org/officeDocument/2006/relationships/hyperlink" Id="rId161" Target="https://doi.org/10.1038/ng.3888" TargetMode="External" /><Relationship Type="http://schemas.openxmlformats.org/officeDocument/2006/relationships/hyperlink" Id="rId166" Target="https://doi.org/10.1038/ng1954" TargetMode="External" /><Relationship Type="http://schemas.openxmlformats.org/officeDocument/2006/relationships/hyperlink" Id="rId501" Target="https://doi.org/10.1038/nn.4618" TargetMode="External" /><Relationship Type="http://schemas.openxmlformats.org/officeDocument/2006/relationships/hyperlink" Id="rId343" Target="https://doi.org/10.1038/s41386-019-0410-z" TargetMode="External" /><Relationship Type="http://schemas.openxmlformats.org/officeDocument/2006/relationships/hyperlink" Id="rId398" Target="https://doi.org/10.1038/s41467-018-03424-4" TargetMode="External" /><Relationship Type="http://schemas.openxmlformats.org/officeDocument/2006/relationships/hyperlink" Id="rId257" Target="https://doi.org/10.1038/s41467-018-03621-1" TargetMode="External" /><Relationship Type="http://schemas.openxmlformats.org/officeDocument/2006/relationships/hyperlink" Id="rId536" Target="https://doi.org/10.1038/s41467-018-06022-6" TargetMode="External" /><Relationship Type="http://schemas.openxmlformats.org/officeDocument/2006/relationships/hyperlink" Id="rId133" Target="https://doi.org/10.1038/s41467-020-17374-3" TargetMode="External" /><Relationship Type="http://schemas.openxmlformats.org/officeDocument/2006/relationships/hyperlink" Id="rId460" Target="https://doi.org/10.1038/s41467-021-26017-0" TargetMode="External" /><Relationship Type="http://schemas.openxmlformats.org/officeDocument/2006/relationships/hyperlink" Id="rId416" Target="https://doi.org/10.1038/s41467-022-31411-3" TargetMode="External" /><Relationship Type="http://schemas.openxmlformats.org/officeDocument/2006/relationships/hyperlink" Id="rId465" Target="https://doi.org/10.1038/s41467-023-41057-4" TargetMode="External" /><Relationship Type="http://schemas.openxmlformats.org/officeDocument/2006/relationships/hyperlink" Id="rId390" Target="https://doi.org/10.1038/s41540-023-00312-6" TargetMode="External" /><Relationship Type="http://schemas.openxmlformats.org/officeDocument/2006/relationships/hyperlink" Id="rId455" Target="https://doi.org/10.1038/s41556-022-01072-x" TargetMode="External" /><Relationship Type="http://schemas.openxmlformats.org/officeDocument/2006/relationships/hyperlink" Id="rId287" Target="https://doi.org/10.1038/s41564-021-01049-w" TargetMode="External" /><Relationship Type="http://schemas.openxmlformats.org/officeDocument/2006/relationships/hyperlink" Id="rId148" Target="https://doi.org/10.1038/s41576-019-0127-1" TargetMode="External" /><Relationship Type="http://schemas.openxmlformats.org/officeDocument/2006/relationships/hyperlink" Id="rId541" Target="https://doi.org/10.1038/s41576-023-00618-5" TargetMode="External" /><Relationship Type="http://schemas.openxmlformats.org/officeDocument/2006/relationships/hyperlink" Id="rId473" Target="https://doi.org/10.1038/s41586-018-0579-z" TargetMode="External" /><Relationship Type="http://schemas.openxmlformats.org/officeDocument/2006/relationships/hyperlink" Id="rId578" Target="https://doi.org/10.1038/s41586-020-2649-2" TargetMode="External" /><Relationship Type="http://schemas.openxmlformats.org/officeDocument/2006/relationships/hyperlink" Id="rId362" Target="https://doi.org/10.1038/s41586-022-05275-y" TargetMode="External" /><Relationship Type="http://schemas.openxmlformats.org/officeDocument/2006/relationships/hyperlink" Id="rId436" Target="https://doi.org/10.1038/s41588-018-0160-6" TargetMode="External" /><Relationship Type="http://schemas.openxmlformats.org/officeDocument/2006/relationships/hyperlink" Id="rId157" Target="https://doi.org/10.1038/s41588-018-0333-3" TargetMode="External" /><Relationship Type="http://schemas.openxmlformats.org/officeDocument/2006/relationships/hyperlink" Id="rId267" Target="https://doi.org/10.1038/s41588-019-0345-7" TargetMode="External" /><Relationship Type="http://schemas.openxmlformats.org/officeDocument/2006/relationships/hyperlink" Id="rId232" Target="https://doi.org/10.1038/s41588-019-0385-z" TargetMode="External" /><Relationship Type="http://schemas.openxmlformats.org/officeDocument/2006/relationships/hyperlink" Id="rId222" Target="https://doi.org/10.1038/s41588-021-00913-z" TargetMode="External" /><Relationship Type="http://schemas.openxmlformats.org/officeDocument/2006/relationships/hyperlink" Id="rId174" Target="https://doi.org/10.1038/s41588-022-01213-w" TargetMode="External" /><Relationship Type="http://schemas.openxmlformats.org/officeDocument/2006/relationships/hyperlink" Id="rId564" Target="https://doi.org/10.1038/s41588-023-01648-9" TargetMode="External" /><Relationship Type="http://schemas.openxmlformats.org/officeDocument/2006/relationships/hyperlink" Id="rId411" Target="https://doi.org/10.1038/s41592-019-0456-1" TargetMode="External" /><Relationship Type="http://schemas.openxmlformats.org/officeDocument/2006/relationships/hyperlink" Id="rId375" Target="https://doi.org/10.1038/s41598-022-23985-1" TargetMode="External" /><Relationship Type="http://schemas.openxmlformats.org/officeDocument/2006/relationships/hyperlink" Id="rId237" Target="https://doi.org/10.1038/s42003-023-05279-y" TargetMode="External" /><Relationship Type="http://schemas.openxmlformats.org/officeDocument/2006/relationships/hyperlink" Id="rId208" Target="https://doi.org/10.1073/pnas.112212199" TargetMode="External" /><Relationship Type="http://schemas.openxmlformats.org/officeDocument/2006/relationships/hyperlink" Id="rId306" Target="https://doi.org/10.1073/pnas.2005634117" TargetMode="External" /><Relationship Type="http://schemas.openxmlformats.org/officeDocument/2006/relationships/hyperlink" Id="rId407" Target="https://doi.org/10.1088/1478-3975/acce8d" TargetMode="External" /><Relationship Type="http://schemas.openxmlformats.org/officeDocument/2006/relationships/hyperlink" Id="rId569" Target="https://doi.org/10.1093/bib/bbw058" TargetMode="External" /><Relationship Type="http://schemas.openxmlformats.org/officeDocument/2006/relationships/hyperlink" Id="rId597" Target="https://doi.org/10.1093/bioinformatics/btae018" TargetMode="External" /><Relationship Type="http://schemas.openxmlformats.org/officeDocument/2006/relationships/hyperlink" Id="rId183" Target="https://doi.org/10.1093/hmg/ddac198" TargetMode="External" /><Relationship Type="http://schemas.openxmlformats.org/officeDocument/2006/relationships/hyperlink" Id="rId143" Target="https://doi.org/10.1093/nar/gkac1010" TargetMode="External" /><Relationship Type="http://schemas.openxmlformats.org/officeDocument/2006/relationships/hyperlink" Id="rId452" Target="https://doi.org/10.1101/2021.01.28.428664" TargetMode="External" /><Relationship Type="http://schemas.openxmlformats.org/officeDocument/2006/relationships/hyperlink" Id="rId488" Target="https://doi.org/10.1101/2021.10.21.21265225" TargetMode="External" /><Relationship Type="http://schemas.openxmlformats.org/officeDocument/2006/relationships/hyperlink" Id="rId594" Target="https://doi.org/10.1101/2022.03.02.482701" TargetMode="External" /><Relationship Type="http://schemas.openxmlformats.org/officeDocument/2006/relationships/hyperlink" Id="rId372" Target="https://doi.org/10.1101/2024.02.01.578486" TargetMode="External" /><Relationship Type="http://schemas.openxmlformats.org/officeDocument/2006/relationships/hyperlink" Id="rId478" Target="https://doi.org/10.1126/sciadv.aba2083" TargetMode="External" /><Relationship Type="http://schemas.openxmlformats.org/officeDocument/2006/relationships/hyperlink" Id="rId198" Target="https://doi.org/10.1126/science.1222794" TargetMode="External" /><Relationship Type="http://schemas.openxmlformats.org/officeDocument/2006/relationships/hyperlink" Id="rId193" Target="https://doi.org/10.1126/science.aaz1776" TargetMode="External" /><Relationship Type="http://schemas.openxmlformats.org/officeDocument/2006/relationships/hyperlink" Id="rId496" Target="https://doi.org/10.1126/scitranslmed.3001318" TargetMode="External" /><Relationship Type="http://schemas.openxmlformats.org/officeDocument/2006/relationships/hyperlink" Id="rId395" Target="https://doi.org/10.1126/scitranslmed.aag3101" TargetMode="External" /><Relationship Type="http://schemas.openxmlformats.org/officeDocument/2006/relationships/hyperlink" Id="rId526" Target="https://doi.org/10.1126/scitranslmed.aaz4564" TargetMode="External" /><Relationship Type="http://schemas.openxmlformats.org/officeDocument/2006/relationships/hyperlink" Id="rId589" Target="https://doi.org/10.1145/3062341.3062363" TargetMode="External" /><Relationship Type="http://schemas.openxmlformats.org/officeDocument/2006/relationships/hyperlink" Id="rId329" Target="https://doi.org/10.1146/annurev-biodatasci-122120-110102" TargetMode="External" /><Relationship Type="http://schemas.openxmlformats.org/officeDocument/2006/relationships/hyperlink" Id="rId545" Target="https://doi.org/10.1186/1471-2105-9-559" TargetMode="External" /><Relationship Type="http://schemas.openxmlformats.org/officeDocument/2006/relationships/hyperlink" Id="rId353" Target="https://doi.org/10.1186/s12864-020-06809-2" TargetMode="External" /><Relationship Type="http://schemas.openxmlformats.org/officeDocument/2006/relationships/hyperlink" Id="rId554" Target="https://doi.org/10.1186/s12920-018-0407-1" TargetMode="External" /><Relationship Type="http://schemas.openxmlformats.org/officeDocument/2006/relationships/hyperlink" Id="rId531" Target="https://doi.org/10.1186/s13024-022-00574-4" TargetMode="External" /><Relationship Type="http://schemas.openxmlformats.org/officeDocument/2006/relationships/hyperlink" Id="rId272" Target="https://doi.org/10.1186/s13059-020-02089-x" TargetMode="External" /><Relationship Type="http://schemas.openxmlformats.org/officeDocument/2006/relationships/hyperlink" Id="rId138" Target="https://doi.org/10.1186/s13059-022-02697-9" TargetMode="External" /><Relationship Type="http://schemas.openxmlformats.org/officeDocument/2006/relationships/hyperlink" Id="rId282" Target="https://doi.org/10.1186/s13073-022-01039-5" TargetMode="External" /><Relationship Type="http://schemas.openxmlformats.org/officeDocument/2006/relationships/hyperlink" Id="rId277" Target="https://doi.org/10.1186/s13148-021-01200-8" TargetMode="External" /><Relationship Type="http://schemas.openxmlformats.org/officeDocument/2006/relationships/hyperlink" Id="rId188" Target="https://doi.org/10.1371/journal.pcbi.1004219" TargetMode="External" /><Relationship Type="http://schemas.openxmlformats.org/officeDocument/2006/relationships/hyperlink" Id="rId559" Target="https://doi.org/10.1371/journal.pcbi.1008819" TargetMode="External" /><Relationship Type="http://schemas.openxmlformats.org/officeDocument/2006/relationships/hyperlink" Id="rId262" Target="https://doi.org/10.1371/journal.pgen.1007889" TargetMode="External" /><Relationship Type="http://schemas.openxmlformats.org/officeDocument/2006/relationships/hyperlink" Id="rId319" Target="https://doi.org/10.1371/journal.pgen.1008222" TargetMode="External" /><Relationship Type="http://schemas.openxmlformats.org/officeDocument/2006/relationships/hyperlink" Id="rId367" Target="https://doi.org/10.1371/journal.pgen.1008519" TargetMode="External" /><Relationship Type="http://schemas.openxmlformats.org/officeDocument/2006/relationships/hyperlink" Id="rId385" Target="https://doi.org/10.1371/journal.pone.0247671" TargetMode="External" /><Relationship Type="http://schemas.openxmlformats.org/officeDocument/2006/relationships/hyperlink" Id="rId431" Target="https://doi.org/10.1523/eneuro.0313-23.2024" TargetMode="External" /><Relationship Type="http://schemas.openxmlformats.org/officeDocument/2006/relationships/hyperlink" Id="rId521" Target="https://doi.org/10.31887/dcns.2013.15.4/hjahn" TargetMode="External" /><Relationship Type="http://schemas.openxmlformats.org/officeDocument/2006/relationships/hyperlink" Id="rId227" Target="https://doi.org/10.3389/fgene.2021.713230" TargetMode="External" /><Relationship Type="http://schemas.openxmlformats.org/officeDocument/2006/relationships/hyperlink" Id="rId292" Target="https://doi.org/10.3390/cells9112424" TargetMode="External" /><Relationship Type="http://schemas.openxmlformats.org/officeDocument/2006/relationships/hyperlink" Id="rId348" Target="https://doi.org/10.3390/e26080640" TargetMode="External" /><Relationship Type="http://schemas.openxmlformats.org/officeDocument/2006/relationships/hyperlink" Id="rId583" Target="https://doi.org/10.48550/arxiv.1201.0490" TargetMode="External" /><Relationship Type="http://schemas.openxmlformats.org/officeDocument/2006/relationships/hyperlink" Id="rId510" Target="https://doi.org/10.5281/zenodo.47664" TargetMode="External" /><Relationship Type="http://schemas.openxmlformats.org/officeDocument/2006/relationships/hyperlink" Id="rId505" Target="https://doi.org/10.7554/elife.26726" TargetMode="External" /><Relationship Type="http://schemas.openxmlformats.org/officeDocument/2006/relationships/hyperlink" Id="rId165" Target="https://doi.org/b9fr2w" TargetMode="External" /><Relationship Type="http://schemas.openxmlformats.org/officeDocument/2006/relationships/hyperlink" Id="rId207" Target="https://doi.org/bjrcnb" TargetMode="External" /><Relationship Type="http://schemas.openxmlformats.org/officeDocument/2006/relationships/hyperlink" Id="rId544" Target="https://doi.org/bwdbzc" TargetMode="External" /><Relationship Type="http://schemas.openxmlformats.org/officeDocument/2006/relationships/hyperlink" Id="rId495" Target="https://doi.org/c3fwxv" TargetMode="External" /><Relationship Type="http://schemas.openxmlformats.org/officeDocument/2006/relationships/hyperlink" Id="rId585" Target="https://doi.org/c8hxzm" TargetMode="External" /><Relationship Type="http://schemas.openxmlformats.org/officeDocument/2006/relationships/hyperlink" Id="rId512" Target="https://doi.org/c8zwdt" TargetMode="External" /><Relationship Type="http://schemas.openxmlformats.org/officeDocument/2006/relationships/hyperlink" Id="rId323" Target="https://doi.org/cb5f2j" TargetMode="External" /><Relationship Type="http://schemas.openxmlformats.org/officeDocument/2006/relationships/hyperlink" Id="rId504" Target="https://doi.org/cdfk" TargetMode="External" /><Relationship Type="http://schemas.openxmlformats.org/officeDocument/2006/relationships/hyperlink" Id="rId490" Target="https://doi.org/cgwt" TargetMode="External" /><Relationship Type="http://schemas.openxmlformats.org/officeDocument/2006/relationships/hyperlink" Id="rId296" Target="https://doi.org/dfph4p" TargetMode="External" /><Relationship Type="http://schemas.openxmlformats.org/officeDocument/2006/relationships/hyperlink" Id="rId313" Target="https://doi.org/dt3" TargetMode="External" /><Relationship Type="http://schemas.openxmlformats.org/officeDocument/2006/relationships/hyperlink" Id="rId197" Target="https://doi.org/f36td3" TargetMode="External" /><Relationship Type="http://schemas.openxmlformats.org/officeDocument/2006/relationships/hyperlink" Id="rId509" Target="https://doi.org/f3mqwb" TargetMode="External" /><Relationship Type="http://schemas.openxmlformats.org/officeDocument/2006/relationships/hyperlink" Id="rId332" Target="https://doi.org/f3t9dq" TargetMode="External" /><Relationship Type="http://schemas.openxmlformats.org/officeDocument/2006/relationships/hyperlink" Id="rId246" Target="https://doi.org/f3vf4p" TargetMode="External" /><Relationship Type="http://schemas.openxmlformats.org/officeDocument/2006/relationships/hyperlink" Id="rId202" Target="https://doi.org/f58b2g" TargetMode="External" /><Relationship Type="http://schemas.openxmlformats.org/officeDocument/2006/relationships/hyperlink" Id="rId482" Target="https://doi.org/f5dwbt" TargetMode="External" /><Relationship Type="http://schemas.openxmlformats.org/officeDocument/2006/relationships/hyperlink" Id="rId169" Target="https://doi.org/f5r7wh" TargetMode="External" /><Relationship Type="http://schemas.openxmlformats.org/officeDocument/2006/relationships/hyperlink" Id="rId241" Target="https://doi.org/f7p9zv" TargetMode="External" /><Relationship Type="http://schemas.openxmlformats.org/officeDocument/2006/relationships/hyperlink" Id="rId178" Target="https://doi.org/fk3d5b" TargetMode="External" /><Relationship Type="http://schemas.openxmlformats.org/officeDocument/2006/relationships/hyperlink" Id="rId379" Target="https://doi.org/fprfkv" TargetMode="External" /><Relationship Type="http://schemas.openxmlformats.org/officeDocument/2006/relationships/hyperlink" Id="rId291" Target="https://doi.org/g6vwfw" TargetMode="External" /><Relationship Type="http://schemas.openxmlformats.org/officeDocument/2006/relationships/hyperlink" Id="rId216" Target="https://doi.org/g7n6d9" TargetMode="External" /><Relationship Type="http://schemas.openxmlformats.org/officeDocument/2006/relationships/hyperlink" Id="rId251" Target="https://doi.org/g7n6dv" TargetMode="External" /><Relationship Type="http://schemas.openxmlformats.org/officeDocument/2006/relationships/hyperlink" Id="rId281" Target="https://doi.org/g7n6jn" TargetMode="External" /><Relationship Type="http://schemas.openxmlformats.org/officeDocument/2006/relationships/hyperlink" Id="rId226" Target="https://doi.org/g7n6kb" TargetMode="External" /><Relationship Type="http://schemas.openxmlformats.org/officeDocument/2006/relationships/hyperlink" Id="rId342" Target="https://doi.org/g7p7t3" TargetMode="External" /><Relationship Type="http://schemas.openxmlformats.org/officeDocument/2006/relationships/hyperlink" Id="rId328" Target="https://doi.org/g7p7v4" TargetMode="External" /><Relationship Type="http://schemas.openxmlformats.org/officeDocument/2006/relationships/hyperlink" Id="rId374" Target="https://doi.org/g7p7vf" TargetMode="External" /><Relationship Type="http://schemas.openxmlformats.org/officeDocument/2006/relationships/hyperlink" Id="rId406" Target="https://doi.org/g7p7vk" TargetMode="External" /><Relationship Type="http://schemas.openxmlformats.org/officeDocument/2006/relationships/hyperlink" Id="rId451" Target="https://doi.org/g7p7vq" TargetMode="External" /><Relationship Type="http://schemas.openxmlformats.org/officeDocument/2006/relationships/hyperlink" Id="rId366" Target="https://doi.org/g7p7wc" TargetMode="External" /><Relationship Type="http://schemas.openxmlformats.org/officeDocument/2006/relationships/hyperlink" Id="rId384" Target="https://doi.org/g7p7wf" TargetMode="External" /><Relationship Type="http://schemas.openxmlformats.org/officeDocument/2006/relationships/hyperlink" Id="rId430" Target="https://doi.org/g7p7wj" TargetMode="External" /><Relationship Type="http://schemas.openxmlformats.org/officeDocument/2006/relationships/hyperlink" Id="rId347" Target="https://doi.org/g7p7wq" TargetMode="External" /><Relationship Type="http://schemas.openxmlformats.org/officeDocument/2006/relationships/hyperlink" Id="rId371" Target="https://doi.org/g7x6m2" TargetMode="External" /><Relationship Type="http://schemas.openxmlformats.org/officeDocument/2006/relationships/hyperlink" Id="rId558" Target="https://doi.org/g7zdns" TargetMode="External" /><Relationship Type="http://schemas.openxmlformats.org/officeDocument/2006/relationships/hyperlink" Id="rId568" Target="https://doi.org/g7zg6w" TargetMode="External" /><Relationship Type="http://schemas.openxmlformats.org/officeDocument/2006/relationships/hyperlink" Id="rId596" Target="https://doi.org/g7zg6x" TargetMode="External" /><Relationship Type="http://schemas.openxmlformats.org/officeDocument/2006/relationships/hyperlink" Id="rId160" Target="https://doi.org/gbhzs5" TargetMode="External" /><Relationship Type="http://schemas.openxmlformats.org/officeDocument/2006/relationships/hyperlink" Id="rId500" Target="https://doi.org/gbrssh" TargetMode="External" /><Relationship Type="http://schemas.openxmlformats.org/officeDocument/2006/relationships/hyperlink" Id="rId397" Target="https://doi.org/gc9x36" TargetMode="External" /><Relationship Type="http://schemas.openxmlformats.org/officeDocument/2006/relationships/hyperlink" Id="rId300" Target="https://doi.org/gcpgdz" TargetMode="External" /><Relationship Type="http://schemas.openxmlformats.org/officeDocument/2006/relationships/hyperlink" Id="rId151" Target="https://doi.org/gcsmnm" TargetMode="External" /><Relationship Type="http://schemas.openxmlformats.org/officeDocument/2006/relationships/hyperlink" Id="rId535" Target="https://doi.org/gd6d85" TargetMode="External" /><Relationship Type="http://schemas.openxmlformats.org/officeDocument/2006/relationships/hyperlink" Id="rId256" Target="https://doi.org/gdjvp5" TargetMode="External" /><Relationship Type="http://schemas.openxmlformats.org/officeDocument/2006/relationships/hyperlink" Id="rId357" Target="https://doi.org/gdqcd4" TargetMode="External" /><Relationship Type="http://schemas.openxmlformats.org/officeDocument/2006/relationships/hyperlink" Id="rId435" Target="https://doi.org/gdvmqw" TargetMode="External" /><Relationship Type="http://schemas.openxmlformats.org/officeDocument/2006/relationships/hyperlink" Id="rId310" Target="https://doi.org/gf2bfm" TargetMode="External" /><Relationship Type="http://schemas.openxmlformats.org/officeDocument/2006/relationships/hyperlink" Id="rId231" Target="https://doi.org/gf3hmr" TargetMode="External" /><Relationship Type="http://schemas.openxmlformats.org/officeDocument/2006/relationships/hyperlink" Id="rId420" Target="https://doi.org/gf75g5" TargetMode="External" /><Relationship Type="http://schemas.openxmlformats.org/officeDocument/2006/relationships/hyperlink" Id="rId410" Target="https://doi.org/gf75g6" TargetMode="External" /><Relationship Type="http://schemas.openxmlformats.org/officeDocument/2006/relationships/hyperlink" Id="rId425" Target="https://doi.org/gf75hp" TargetMode="External" /><Relationship Type="http://schemas.openxmlformats.org/officeDocument/2006/relationships/hyperlink" Id="rId187" Target="https://doi.org/gf92gp" TargetMode="External" /><Relationship Type="http://schemas.openxmlformats.org/officeDocument/2006/relationships/hyperlink" Id="rId472" Target="https://doi.org/gfb7h2" TargetMode="External" /><Relationship Type="http://schemas.openxmlformats.org/officeDocument/2006/relationships/hyperlink" Id="rId588" Target="https://doi.org/gfgvf4" TargetMode="External" /><Relationship Type="http://schemas.openxmlformats.org/officeDocument/2006/relationships/hyperlink" Id="rId156" Target="https://doi.org/gfv4p2" TargetMode="External" /><Relationship Type="http://schemas.openxmlformats.org/officeDocument/2006/relationships/hyperlink" Id="rId337" Target="https://doi.org/gfz8bj" TargetMode="External" /><Relationship Type="http://schemas.openxmlformats.org/officeDocument/2006/relationships/hyperlink" Id="rId553" Target="https://doi.org/gfzt4j" TargetMode="External" /><Relationship Type="http://schemas.openxmlformats.org/officeDocument/2006/relationships/hyperlink" Id="rId394" Target="https://doi.org/gg7qr3" TargetMode="External" /><Relationship Type="http://schemas.openxmlformats.org/officeDocument/2006/relationships/hyperlink" Id="rId132" Target="https://doi.org/gg9hqv" TargetMode="External" /><Relationship Type="http://schemas.openxmlformats.org/officeDocument/2006/relationships/hyperlink" Id="rId147" Target="https://doi.org/ggcxxb" TargetMode="External" /><Relationship Type="http://schemas.openxmlformats.org/officeDocument/2006/relationships/hyperlink" Id="rId212" Target="https://doi.org/ggmq94" TargetMode="External" /><Relationship Type="http://schemas.openxmlformats.org/officeDocument/2006/relationships/hyperlink" Id="rId318" Target="https://doi.org/ggnpnc" TargetMode="External" /><Relationship Type="http://schemas.openxmlformats.org/officeDocument/2006/relationships/hyperlink" Id="rId440" Target="https://doi.org/ggw7fr" TargetMode="External" /><Relationship Type="http://schemas.openxmlformats.org/officeDocument/2006/relationships/hyperlink" Id="rId192" Target="https://doi.org/ghbnhr" TargetMode="External" /><Relationship Type="http://schemas.openxmlformats.org/officeDocument/2006/relationships/hyperlink" Id="rId477" Target="https://doi.org/ghbvbf" TargetMode="External" /><Relationship Type="http://schemas.openxmlformats.org/officeDocument/2006/relationships/hyperlink" Id="rId577" Target="https://doi.org/ghbzf2" TargetMode="External" /><Relationship Type="http://schemas.openxmlformats.org/officeDocument/2006/relationships/hyperlink" Id="rId352" Target="https://doi.org/ghqvzz" TargetMode="External" /><Relationship Type="http://schemas.openxmlformats.org/officeDocument/2006/relationships/hyperlink" Id="rId261" Target="https://doi.org/ghs8vx" TargetMode="External" /><Relationship Type="http://schemas.openxmlformats.org/officeDocument/2006/relationships/hyperlink" Id="rId266" Target="https://doi.org/gjjt5f" TargetMode="External" /><Relationship Type="http://schemas.openxmlformats.org/officeDocument/2006/relationships/hyperlink" Id="rId525" Target="https://doi.org/gjs64x" TargetMode="External" /><Relationship Type="http://schemas.openxmlformats.org/officeDocument/2006/relationships/hyperlink" Id="rId459" Target="https://doi.org/gm77mc" TargetMode="External" /><Relationship Type="http://schemas.openxmlformats.org/officeDocument/2006/relationships/hyperlink" Id="rId221" Target="https://doi.org/gmpj66" TargetMode="External" /><Relationship Type="http://schemas.openxmlformats.org/officeDocument/2006/relationships/hyperlink" Id="rId276" Target="https://doi.org/gn3kds" TargetMode="External" /><Relationship Type="http://schemas.openxmlformats.org/officeDocument/2006/relationships/hyperlink" Id="rId487" Target="https://doi.org/gnbdnb" TargetMode="External" /><Relationship Type="http://schemas.openxmlformats.org/officeDocument/2006/relationships/hyperlink" Id="rId271" Target="https://doi.org/gnvtr9" TargetMode="External" /><Relationship Type="http://schemas.openxmlformats.org/officeDocument/2006/relationships/hyperlink" Id="rId286" Target="https://doi.org/gpmp47" TargetMode="External" /><Relationship Type="http://schemas.openxmlformats.org/officeDocument/2006/relationships/hyperlink" Id="rId582" Target="https://doi.org/gpptwn" TargetMode="External" /><Relationship Type="http://schemas.openxmlformats.org/officeDocument/2006/relationships/hyperlink" Id="rId142" Target="https://doi.org/gq73r5" TargetMode="External" /><Relationship Type="http://schemas.openxmlformats.org/officeDocument/2006/relationships/hyperlink" Id="rId173" Target="https://doi.org/gq8psq" TargetMode="External" /><Relationship Type="http://schemas.openxmlformats.org/officeDocument/2006/relationships/hyperlink" Id="rId137" Target="https://doi.org/gqc962" TargetMode="External" /><Relationship Type="http://schemas.openxmlformats.org/officeDocument/2006/relationships/hyperlink" Id="rId415" Target="https://doi.org/gqd7hm" TargetMode="External" /><Relationship Type="http://schemas.openxmlformats.org/officeDocument/2006/relationships/hyperlink" Id="rId305" Target="https://doi.org/gqh7nq" TargetMode="External" /><Relationship Type="http://schemas.openxmlformats.org/officeDocument/2006/relationships/hyperlink" Id="rId361" Target="https://doi.org/gqz8jh" TargetMode="External" /><Relationship Type="http://schemas.openxmlformats.org/officeDocument/2006/relationships/hyperlink" Id="rId549" Target="https://doi.org/grksc8" TargetMode="External" /><Relationship Type="http://schemas.openxmlformats.org/officeDocument/2006/relationships/hyperlink" Id="rId182" Target="https://doi.org/grqdp7" TargetMode="External" /><Relationship Type="http://schemas.openxmlformats.org/officeDocument/2006/relationships/hyperlink" Id="rId236" Target="https://doi.org/gs9f8r" TargetMode="External" /><Relationship Type="http://schemas.openxmlformats.org/officeDocument/2006/relationships/hyperlink" Id="rId540" Target="https://doi.org/gsdq3p" TargetMode="External" /><Relationship Type="http://schemas.openxmlformats.org/officeDocument/2006/relationships/hyperlink" Id="rId520" Target="https://doi.org/gsfxqn" TargetMode="External" /><Relationship Type="http://schemas.openxmlformats.org/officeDocument/2006/relationships/hyperlink" Id="rId464" Target="https://doi.org/gspsxr" TargetMode="External" /><Relationship Type="http://schemas.openxmlformats.org/officeDocument/2006/relationships/hyperlink" Id="rId389" Target="https://doi.org/gt65pb" TargetMode="External" /><Relationship Type="http://schemas.openxmlformats.org/officeDocument/2006/relationships/hyperlink" Id="rId444" Target="https://doi.org/gt6n4t" TargetMode="External" /><Relationship Type="http://schemas.openxmlformats.org/officeDocument/2006/relationships/hyperlink" Id="rId454" Target="https://doi.org/gtb96q" TargetMode="External" /><Relationship Type="http://schemas.openxmlformats.org/officeDocument/2006/relationships/hyperlink" Id="rId563" Target="https://doi.org/gtf7kb" TargetMode="External" /><Relationship Type="http://schemas.openxmlformats.org/officeDocument/2006/relationships/hyperlink" Id="rId593" Target="https://doi.org/gtk3dc" TargetMode="External" /><Relationship Type="http://schemas.openxmlformats.org/officeDocument/2006/relationships/hyperlink" Id="rId530" Target="https://doi.org/j3j8" TargetMode="External" /><Relationship Type="http://schemas.openxmlformats.org/officeDocument/2006/relationships/hyperlink" Id="rId402"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73" Target="https://github.com/cupy/cupy"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66a49f4f63bfcb89ba3bd7ab5a0a44478728a6ec"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66a49f4f63bfcb89ba3bd7ab5a0a44478728a6ec/" TargetMode="External" /><Relationship Type="http://schemas.openxmlformats.org/officeDocument/2006/relationships/hyperlink" Id="rId575"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18" Target="https://www.ebi.ac.uk/gwas/genes/ACACA" TargetMode="External" /><Relationship Type="http://schemas.openxmlformats.org/officeDocument/2006/relationships/hyperlink" Id="rId516" Target="https://www.ebi.ac.uk/gwas/genes/DGAT2" TargetMode="External" /><Relationship Type="http://schemas.openxmlformats.org/officeDocument/2006/relationships/hyperlink" Id="rId176" Target="https://www.ncbi.nlm.nih.gov/pmc/articles/PMC10165422" TargetMode="External" /><Relationship Type="http://schemas.openxmlformats.org/officeDocument/2006/relationships/hyperlink" Id="rId239" Target="https://www.ncbi.nlm.nih.gov/pmc/articles/PMC10474133" TargetMode="External" /><Relationship Type="http://schemas.openxmlformats.org/officeDocument/2006/relationships/hyperlink" Id="rId467" Target="https://www.ncbi.nlm.nih.gov/pmc/articles/PMC10492839" TargetMode="External" /><Relationship Type="http://schemas.openxmlformats.org/officeDocument/2006/relationships/hyperlink" Id="rId447" Target="https://www.ncbi.nlm.nih.gov/pmc/articles/PMC10545936" TargetMode="External" /><Relationship Type="http://schemas.openxmlformats.org/officeDocument/2006/relationships/hyperlink" Id="rId392" Target="https://www.ncbi.nlm.nih.gov/pmc/articles/PMC10587078" TargetMode="External" /><Relationship Type="http://schemas.openxmlformats.org/officeDocument/2006/relationships/hyperlink" Id="rId219" Target="https://www.ncbi.nlm.nih.gov/pmc/articles/PMC10656365" TargetMode="External" /><Relationship Type="http://schemas.openxmlformats.org/officeDocument/2006/relationships/hyperlink" Id="rId599" Target="https://www.ncbi.nlm.nih.gov/pmc/articles/PMC10809900" TargetMode="External" /><Relationship Type="http://schemas.openxmlformats.org/officeDocument/2006/relationships/hyperlink" Id="rId566" Target="https://www.ncbi.nlm.nih.gov/pmc/articles/PMC10864181" TargetMode="External" /><Relationship Type="http://schemas.openxmlformats.org/officeDocument/2006/relationships/hyperlink" Id="rId433" Target="https://www.ncbi.nlm.nih.gov/pmc/articles/PMC11154669" TargetMode="External" /><Relationship Type="http://schemas.openxmlformats.org/officeDocument/2006/relationships/hyperlink" Id="rId480" Target="https://www.ncbi.nlm.nih.gov/pmc/articles/PMC11206444" TargetMode="External" /><Relationship Type="http://schemas.openxmlformats.org/officeDocument/2006/relationships/hyperlink" Id="rId350" Target="https://www.ncbi.nlm.nih.gov/pmc/articles/PMC11353529" TargetMode="External" /><Relationship Type="http://schemas.openxmlformats.org/officeDocument/2006/relationships/hyperlink" Id="rId210" Target="https://www.ncbi.nlm.nih.gov/pmc/articles/PMC124279" TargetMode="External" /><Relationship Type="http://schemas.openxmlformats.org/officeDocument/2006/relationships/hyperlink" Id="rId382" Target="https://www.ncbi.nlm.nih.gov/pmc/articles/PMC2615490" TargetMode="External" /><Relationship Type="http://schemas.openxmlformats.org/officeDocument/2006/relationships/hyperlink" Id="rId547" Target="https://www.ncbi.nlm.nih.gov/pmc/articles/PMC2631488" TargetMode="External" /><Relationship Type="http://schemas.openxmlformats.org/officeDocument/2006/relationships/hyperlink" Id="rId316" Target="https://www.ncbi.nlm.nih.gov/pmc/articles/PMC2831613" TargetMode="External" /><Relationship Type="http://schemas.openxmlformats.org/officeDocument/2006/relationships/hyperlink" Id="rId498" Target="https://www.ncbi.nlm.nih.gov/pmc/articles/PMC3502016" TargetMode="External" /><Relationship Type="http://schemas.openxmlformats.org/officeDocument/2006/relationships/hyperlink" Id="rId200" Target="https://www.ncbi.nlm.nih.gov/pmc/articles/PMC3771521" TargetMode="External" /><Relationship Type="http://schemas.openxmlformats.org/officeDocument/2006/relationships/hyperlink" Id="rId485" Target="https://www.ncbi.nlm.nih.gov/pmc/articles/PMC3795928" TargetMode="External" /><Relationship Type="http://schemas.openxmlformats.org/officeDocument/2006/relationships/hyperlink" Id="rId523" Target="https://www.ncbi.nlm.nih.gov/pmc/articles/PMC3898682" TargetMode="External" /><Relationship Type="http://schemas.openxmlformats.org/officeDocument/2006/relationships/hyperlink" Id="rId326" Target="https://www.ncbi.nlm.nih.gov/pmc/articles/PMC3912837" TargetMode="External" /><Relationship Type="http://schemas.openxmlformats.org/officeDocument/2006/relationships/hyperlink" Id="rId205" Target="https://www.ncbi.nlm.nih.gov/pmc/articles/PMC4113484" TargetMode="External" /><Relationship Type="http://schemas.openxmlformats.org/officeDocument/2006/relationships/hyperlink" Id="rId190" Target="https://www.ncbi.nlm.nih.gov/pmc/articles/PMC4401657" TargetMode="External" /><Relationship Type="http://schemas.openxmlformats.org/officeDocument/2006/relationships/hyperlink" Id="rId244" Target="https://www.ncbi.nlm.nih.gov/pmc/articles/PMC4552594" TargetMode="External" /><Relationship Type="http://schemas.openxmlformats.org/officeDocument/2006/relationships/hyperlink" Id="rId335" Target="https://www.ncbi.nlm.nih.gov/pmc/articles/PMC4666835" TargetMode="External" /><Relationship Type="http://schemas.openxmlformats.org/officeDocument/2006/relationships/hyperlink" Id="rId249" Target="https://www.ncbi.nlm.nih.gov/pmc/articles/PMC4767558" TargetMode="External" /><Relationship Type="http://schemas.openxmlformats.org/officeDocument/2006/relationships/hyperlink" Id="rId154" Target="https://www.ncbi.nlm.nih.gov/pmc/articles/PMC5501872" TargetMode="External" /><Relationship Type="http://schemas.openxmlformats.org/officeDocument/2006/relationships/hyperlink" Id="rId303" Target="https://www.ncbi.nlm.nih.gov/pmc/articles/PMC5536862" TargetMode="External" /><Relationship Type="http://schemas.openxmlformats.org/officeDocument/2006/relationships/hyperlink" Id="rId163" Target="https://www.ncbi.nlm.nih.gov/pmc/articles/PMC5600256" TargetMode="External" /><Relationship Type="http://schemas.openxmlformats.org/officeDocument/2006/relationships/hyperlink" Id="rId507" Target="https://www.ncbi.nlm.nih.gov/pmc/articles/PMC5640425" TargetMode="External" /><Relationship Type="http://schemas.openxmlformats.org/officeDocument/2006/relationships/hyperlink" Id="rId400" Target="https://www.ncbi.nlm.nih.gov/pmc/articles/PMC5854612" TargetMode="External" /><Relationship Type="http://schemas.openxmlformats.org/officeDocument/2006/relationships/hyperlink" Id="rId571" Target="https://www.ncbi.nlm.nih.gov/pmc/articles/PMC5862309" TargetMode="External" /><Relationship Type="http://schemas.openxmlformats.org/officeDocument/2006/relationships/hyperlink" Id="rId259" Target="https://www.ncbi.nlm.nih.gov/pmc/articles/PMC5940825" TargetMode="External" /><Relationship Type="http://schemas.openxmlformats.org/officeDocument/2006/relationships/hyperlink" Id="rId493" Target="https://www.ncbi.nlm.nih.gov/pmc/articles/PMC5990023" TargetMode="External" /><Relationship Type="http://schemas.openxmlformats.org/officeDocument/2006/relationships/hyperlink" Id="rId438" Target="https://www.ncbi.nlm.nih.gov/pmc/articles/PMC6094955" TargetMode="External" /><Relationship Type="http://schemas.openxmlformats.org/officeDocument/2006/relationships/hyperlink" Id="rId538" Target="https://www.ncbi.nlm.nih.gov/pmc/articles/PMC6138636" TargetMode="External" /><Relationship Type="http://schemas.openxmlformats.org/officeDocument/2006/relationships/hyperlink" Id="rId556" Target="https://www.ncbi.nlm.nih.gov/pmc/articles/PMC6211550" TargetMode="External" /><Relationship Type="http://schemas.openxmlformats.org/officeDocument/2006/relationships/hyperlink" Id="rId264" Target="https://www.ncbi.nlm.nih.gov/pmc/articles/PMC6358100" TargetMode="External" /><Relationship Type="http://schemas.openxmlformats.org/officeDocument/2006/relationships/hyperlink" Id="rId423" Target="https://www.ncbi.nlm.nih.gov/pmc/articles/PMC6538307" TargetMode="External" /><Relationship Type="http://schemas.openxmlformats.org/officeDocument/2006/relationships/hyperlink" Id="rId340" Target="https://www.ncbi.nlm.nih.gov/pmc/articles/PMC6553491" TargetMode="External" /><Relationship Type="http://schemas.openxmlformats.org/officeDocument/2006/relationships/hyperlink" Id="rId321" Target="https://www.ncbi.nlm.nih.gov/pmc/articles/PMC6611648" TargetMode="External" /><Relationship Type="http://schemas.openxmlformats.org/officeDocument/2006/relationships/hyperlink" Id="rId254" Target="https://www.ncbi.nlm.nih.gov/pmc/articles/PMC6698804" TargetMode="External" /><Relationship Type="http://schemas.openxmlformats.org/officeDocument/2006/relationships/hyperlink" Id="rId470" Target="https://www.ncbi.nlm.nih.gov/pmc/articles/PMC6742427" TargetMode="External" /><Relationship Type="http://schemas.openxmlformats.org/officeDocument/2006/relationships/hyperlink" Id="rId234" Target="https://www.ncbi.nlm.nih.gov/pmc/articles/PMC6777347" TargetMode="External" /><Relationship Type="http://schemas.openxmlformats.org/officeDocument/2006/relationships/hyperlink" Id="rId345" Target="https://www.ncbi.nlm.nih.gov/pmc/articles/PMC6785707" TargetMode="External" /><Relationship Type="http://schemas.openxmlformats.org/officeDocument/2006/relationships/hyperlink" Id="rId475" Target="https://www.ncbi.nlm.nih.gov/pmc/articles/PMC6786975" TargetMode="External" /><Relationship Type="http://schemas.openxmlformats.org/officeDocument/2006/relationships/hyperlink" Id="rId269" Target="https://www.ncbi.nlm.nih.gov/pmc/articles/PMC6788740" TargetMode="External" /><Relationship Type="http://schemas.openxmlformats.org/officeDocument/2006/relationships/hyperlink" Id="rId369" Target="https://www.ncbi.nlm.nih.gov/pmc/articles/PMC6910700" TargetMode="External" /><Relationship Type="http://schemas.openxmlformats.org/officeDocument/2006/relationships/hyperlink" Id="rId413" Target="https://www.ncbi.nlm.nih.gov/pmc/articles/PMC7262669" TargetMode="External" /><Relationship Type="http://schemas.openxmlformats.org/officeDocument/2006/relationships/hyperlink" Id="rId355" Target="https://www.ncbi.nlm.nih.gov/pmc/articles/PMC7310122" TargetMode="External" /><Relationship Type="http://schemas.openxmlformats.org/officeDocument/2006/relationships/hyperlink" Id="rId274" Target="https://www.ncbi.nlm.nih.gov/pmc/articles/PMC7386203" TargetMode="External" /><Relationship Type="http://schemas.openxmlformats.org/officeDocument/2006/relationships/hyperlink" Id="rId308" Target="https://www.ncbi.nlm.nih.gov/pmc/articles/PMC7431089" TargetMode="External" /><Relationship Type="http://schemas.openxmlformats.org/officeDocument/2006/relationships/hyperlink" Id="rId135" Target="https://www.ncbi.nlm.nih.gov/pmc/articles/PMC7441381" TargetMode="External" /><Relationship Type="http://schemas.openxmlformats.org/officeDocument/2006/relationships/hyperlink" Id="rId294" Target="https://www.ncbi.nlm.nih.gov/pmc/articles/PMC7694513" TargetMode="External" /><Relationship Type="http://schemas.openxmlformats.org/officeDocument/2006/relationships/hyperlink" Id="rId195" Target="https://www.ncbi.nlm.nih.gov/pmc/articles/PMC7737656" TargetMode="External" /><Relationship Type="http://schemas.openxmlformats.org/officeDocument/2006/relationships/hyperlink" Id="rId580" Target="https://www.ncbi.nlm.nih.gov/pmc/articles/PMC7759461" TargetMode="External" /><Relationship Type="http://schemas.openxmlformats.org/officeDocument/2006/relationships/hyperlink" Id="rId561" Target="https://www.ncbi.nlm.nih.gov/pmc/articles/PMC8009366" TargetMode="External" /><Relationship Type="http://schemas.openxmlformats.org/officeDocument/2006/relationships/hyperlink" Id="rId387" Target="https://www.ncbi.nlm.nih.gov/pmc/articles/PMC8016302" TargetMode="External" /><Relationship Type="http://schemas.openxmlformats.org/officeDocument/2006/relationships/hyperlink" Id="rId528" Target="https://www.ncbi.nlm.nih.gov/pmc/articles/PMC8218593" TargetMode="External" /><Relationship Type="http://schemas.openxmlformats.org/officeDocument/2006/relationships/hyperlink" Id="rId224" Target="https://www.ncbi.nlm.nih.gov/pmc/articles/PMC8432599" TargetMode="External" /><Relationship Type="http://schemas.openxmlformats.org/officeDocument/2006/relationships/hyperlink" Id="rId462" Target="https://www.ncbi.nlm.nih.gov/pmc/articles/PMC8478947" TargetMode="External" /><Relationship Type="http://schemas.openxmlformats.org/officeDocument/2006/relationships/hyperlink" Id="rId229" Target="https://www.ncbi.nlm.nih.gov/pmc/articles/PMC8515949" TargetMode="External" /><Relationship Type="http://schemas.openxmlformats.org/officeDocument/2006/relationships/hyperlink" Id="rId279" Target="https://www.ncbi.nlm.nih.gov/pmc/articles/PMC8645110" TargetMode="External" /><Relationship Type="http://schemas.openxmlformats.org/officeDocument/2006/relationships/hyperlink" Id="rId284" Target="https://www.ncbi.nlm.nih.gov/pmc/articles/PMC8969265" TargetMode="External" /><Relationship Type="http://schemas.openxmlformats.org/officeDocument/2006/relationships/hyperlink" Id="rId140" Target="https://www.ncbi.nlm.nih.gov/pmc/articles/PMC9208223" TargetMode="External" /><Relationship Type="http://schemas.openxmlformats.org/officeDocument/2006/relationships/hyperlink" Id="rId418" Target="https://www.ncbi.nlm.nih.gov/pmc/articles/PMC9237024" TargetMode="External" /><Relationship Type="http://schemas.openxmlformats.org/officeDocument/2006/relationships/hyperlink" Id="rId289" Target="https://www.ncbi.nlm.nih.gov/pmc/articles/PMC9439955" TargetMode="External" /><Relationship Type="http://schemas.openxmlformats.org/officeDocument/2006/relationships/hyperlink" Id="rId185" Target="https://www.ncbi.nlm.nih.gov/pmc/articles/PMC9585674" TargetMode="External" /><Relationship Type="http://schemas.openxmlformats.org/officeDocument/2006/relationships/hyperlink" Id="rId364" Target="https://www.ncbi.nlm.nih.gov/pmc/articles/PMC9605867" TargetMode="External" /><Relationship Type="http://schemas.openxmlformats.org/officeDocument/2006/relationships/hyperlink" Id="rId533" Target="https://www.ncbi.nlm.nih.gov/pmc/articles/PMC9644639" TargetMode="External" /><Relationship Type="http://schemas.openxmlformats.org/officeDocument/2006/relationships/hyperlink" Id="rId377" Target="https://www.ncbi.nlm.nih.gov/pmc/articles/PMC9708670" TargetMode="External" /><Relationship Type="http://schemas.openxmlformats.org/officeDocument/2006/relationships/hyperlink" Id="rId145" Target="https://www.ncbi.nlm.nih.gov/pmc/articles/PMC9825413" TargetMode="External" /><Relationship Type="http://schemas.openxmlformats.org/officeDocument/2006/relationships/hyperlink" Id="rId457" Target="https://www.ncbi.nlm.nih.gov/pmc/articles/PMC9928587" TargetMode="External" /><Relationship Type="http://schemas.openxmlformats.org/officeDocument/2006/relationships/hyperlink" Id="rId209" Target="https://www.ncbi.nlm.nih.gov/pubmed/12032320" TargetMode="External" /><Relationship Type="http://schemas.openxmlformats.org/officeDocument/2006/relationships/hyperlink" Id="rId167" Target="https://www.ncbi.nlm.nih.gov/pubmed/17200669" TargetMode="External" /><Relationship Type="http://schemas.openxmlformats.org/officeDocument/2006/relationships/hyperlink" Id="rId298" Target="https://www.ncbi.nlm.nih.gov/pubmed/18031808" TargetMode="External" /><Relationship Type="http://schemas.openxmlformats.org/officeDocument/2006/relationships/hyperlink" Id="rId514" Target="https://www.ncbi.nlm.nih.gov/pubmed/18375237" TargetMode="External" /><Relationship Type="http://schemas.openxmlformats.org/officeDocument/2006/relationships/hyperlink" Id="rId381" Target="https://www.ncbi.nlm.nih.gov/pubmed/18725293" TargetMode="External" /><Relationship Type="http://schemas.openxmlformats.org/officeDocument/2006/relationships/hyperlink" Id="rId546" Target="https://www.ncbi.nlm.nih.gov/pubmed/19114008" TargetMode="External" /><Relationship Type="http://schemas.openxmlformats.org/officeDocument/2006/relationships/hyperlink" Id="rId325" Target="https://www.ncbi.nlm.nih.gov/pubmed/19571811" TargetMode="External" /><Relationship Type="http://schemas.openxmlformats.org/officeDocument/2006/relationships/hyperlink" Id="rId315" Target="https://www.ncbi.nlm.nih.gov/pubmed/19812666" TargetMode="External" /><Relationship Type="http://schemas.openxmlformats.org/officeDocument/2006/relationships/hyperlink" Id="rId180" Target="https://www.ncbi.nlm.nih.gov/pubmed/21684621" TargetMode="External" /><Relationship Type="http://schemas.openxmlformats.org/officeDocument/2006/relationships/hyperlink" Id="rId497" Target="https://www.ncbi.nlm.nih.gov/pubmed/21849665" TargetMode="External" /><Relationship Type="http://schemas.openxmlformats.org/officeDocument/2006/relationships/hyperlink" Id="rId199" Target="https://www.ncbi.nlm.nih.gov/pubmed/22955828" TargetMode="External" /><Relationship Type="http://schemas.openxmlformats.org/officeDocument/2006/relationships/hyperlink" Id="rId484" Target="https://www.ncbi.nlm.nih.gov/pubmed/23743551" TargetMode="External" /><Relationship Type="http://schemas.openxmlformats.org/officeDocument/2006/relationships/hyperlink" Id="rId522" Target="https://www.ncbi.nlm.nih.gov/pubmed/24459411" TargetMode="External" /><Relationship Type="http://schemas.openxmlformats.org/officeDocument/2006/relationships/hyperlink" Id="rId171" Target="https://www.ncbi.nlm.nih.gov/pubmed/24553140" TargetMode="External" /><Relationship Type="http://schemas.openxmlformats.org/officeDocument/2006/relationships/hyperlink" Id="rId204" Target="https://www.ncbi.nlm.nih.gov/pubmed/24646999" TargetMode="External" /><Relationship Type="http://schemas.openxmlformats.org/officeDocument/2006/relationships/hyperlink" Id="rId189" Target="https://www.ncbi.nlm.nih.gov/pubmed/25885710" TargetMode="External" /><Relationship Type="http://schemas.openxmlformats.org/officeDocument/2006/relationships/hyperlink" Id="rId243" Target="https://www.ncbi.nlm.nih.gov/pubmed/26258848" TargetMode="External" /><Relationship Type="http://schemas.openxmlformats.org/officeDocument/2006/relationships/hyperlink" Id="rId334" Target="https://www.ncbi.nlm.nih.gov/pubmed/26523775" TargetMode="External" /><Relationship Type="http://schemas.openxmlformats.org/officeDocument/2006/relationships/hyperlink" Id="rId248" Target="https://www.ncbi.nlm.nih.gov/pubmed/26854917" TargetMode="External" /><Relationship Type="http://schemas.openxmlformats.org/officeDocument/2006/relationships/hyperlink" Id="rId570" Target="https://www.ncbi.nlm.nih.gov/pubmed/27402792" TargetMode="External" /><Relationship Type="http://schemas.openxmlformats.org/officeDocument/2006/relationships/hyperlink" Id="rId551" Target="https://www.ncbi.nlm.nih.gov/pubmed/28109426" TargetMode="External" /><Relationship Type="http://schemas.openxmlformats.org/officeDocument/2006/relationships/hyperlink" Id="rId469" Target="https://www.ncbi.nlm.nih.gov/pubmed/28398307" TargetMode="External" /><Relationship Type="http://schemas.openxmlformats.org/officeDocument/2006/relationships/hyperlink" Id="rId162" Target="https://www.ncbi.nlm.nih.gov/pubmed/28604731" TargetMode="External" /><Relationship Type="http://schemas.openxmlformats.org/officeDocument/2006/relationships/hyperlink" Id="rId302" Target="https://www.ncbi.nlm.nih.gov/pubmed/28622505" TargetMode="External" /><Relationship Type="http://schemas.openxmlformats.org/officeDocument/2006/relationships/hyperlink" Id="rId153" Target="https://www.ncbi.nlm.nih.gov/pubmed/28686856" TargetMode="External" /><Relationship Type="http://schemas.openxmlformats.org/officeDocument/2006/relationships/hyperlink" Id="rId502" Target="https://www.ncbi.nlm.nih.gov/pubmed/28805813" TargetMode="External" /><Relationship Type="http://schemas.openxmlformats.org/officeDocument/2006/relationships/hyperlink" Id="rId506" Target="https://www.ncbi.nlm.nih.gov/pubmed/28936969" TargetMode="External" /><Relationship Type="http://schemas.openxmlformats.org/officeDocument/2006/relationships/hyperlink" Id="rId492" Target="https://www.ncbi.nlm.nih.gov/pubmed/29195078" TargetMode="External" /><Relationship Type="http://schemas.openxmlformats.org/officeDocument/2006/relationships/hyperlink" Id="rId399" Target="https://www.ncbi.nlm.nih.gov/pubmed/29545622" TargetMode="External" /><Relationship Type="http://schemas.openxmlformats.org/officeDocument/2006/relationships/hyperlink" Id="rId258" Target="https://www.ncbi.nlm.nih.gov/pubmed/29739930" TargetMode="External" /><Relationship Type="http://schemas.openxmlformats.org/officeDocument/2006/relationships/hyperlink" Id="rId359" Target="https://www.ncbi.nlm.nih.gov/pubmed/29906445" TargetMode="External" /><Relationship Type="http://schemas.openxmlformats.org/officeDocument/2006/relationships/hyperlink" Id="rId437" Target="https://www.ncbi.nlm.nih.gov/pubmed/30013180" TargetMode="External" /><Relationship Type="http://schemas.openxmlformats.org/officeDocument/2006/relationships/hyperlink" Id="rId537" Target="https://www.ncbi.nlm.nih.gov/pubmed/30218068" TargetMode="External" /><Relationship Type="http://schemas.openxmlformats.org/officeDocument/2006/relationships/hyperlink" Id="rId474" Target="https://www.ncbi.nlm.nih.gov/pubmed/30305743" TargetMode="External" /><Relationship Type="http://schemas.openxmlformats.org/officeDocument/2006/relationships/hyperlink" Id="rId555" Target="https://www.ncbi.nlm.nih.gov/pubmed/30382873" TargetMode="External" /><Relationship Type="http://schemas.openxmlformats.org/officeDocument/2006/relationships/hyperlink" Id="rId263" Target="https://www.ncbi.nlm.nih.gov/pubmed/30668570" TargetMode="External" /><Relationship Type="http://schemas.openxmlformats.org/officeDocument/2006/relationships/hyperlink" Id="rId268" Target="https://www.ncbi.nlm.nih.gov/pubmed/30804563" TargetMode="External" /><Relationship Type="http://schemas.openxmlformats.org/officeDocument/2006/relationships/hyperlink" Id="rId158" Target="https://www.ncbi.nlm.nih.gov/pubmed/30804565" TargetMode="External" /><Relationship Type="http://schemas.openxmlformats.org/officeDocument/2006/relationships/hyperlink" Id="rId233" Target="https://www.ncbi.nlm.nih.gov/pubmed/30926968" TargetMode="External" /><Relationship Type="http://schemas.openxmlformats.org/officeDocument/2006/relationships/hyperlink" Id="rId339" Target="https://www.ncbi.nlm.nih.gov/pubmed/31051098" TargetMode="External" /><Relationship Type="http://schemas.openxmlformats.org/officeDocument/2006/relationships/hyperlink" Id="rId149" Target="https://www.ncbi.nlm.nih.gov/pubmed/31068683" TargetMode="External" /><Relationship Type="http://schemas.openxmlformats.org/officeDocument/2006/relationships/hyperlink" Id="rId344" Target="https://www.ncbi.nlm.nih.gov/pubmed/31078131" TargetMode="External" /><Relationship Type="http://schemas.openxmlformats.org/officeDocument/2006/relationships/hyperlink" Id="rId422" Target="https://www.ncbi.nlm.nih.gov/pubmed/31121115" TargetMode="External" /><Relationship Type="http://schemas.openxmlformats.org/officeDocument/2006/relationships/hyperlink" Id="rId253" Target="https://www.ncbi.nlm.nih.gov/pubmed/31230719" TargetMode="External" /><Relationship Type="http://schemas.openxmlformats.org/officeDocument/2006/relationships/hyperlink" Id="rId320" Target="https://www.ncbi.nlm.nih.gov/pubmed/31233496" TargetMode="External" /><Relationship Type="http://schemas.openxmlformats.org/officeDocument/2006/relationships/hyperlink" Id="rId412" Target="https://www.ncbi.nlm.nih.gov/pubmed/31249421" TargetMode="External" /><Relationship Type="http://schemas.openxmlformats.org/officeDocument/2006/relationships/hyperlink" Id="rId214" Target="https://www.ncbi.nlm.nih.gov/pubmed/31718940" TargetMode="External" /><Relationship Type="http://schemas.openxmlformats.org/officeDocument/2006/relationships/hyperlink" Id="rId368" Target="https://www.ncbi.nlm.nih.gov/pubmed/31770365" TargetMode="External" /><Relationship Type="http://schemas.openxmlformats.org/officeDocument/2006/relationships/hyperlink" Id="rId442" Target="https://www.ncbi.nlm.nih.gov/pubmed/32433972" TargetMode="External" /><Relationship Type="http://schemas.openxmlformats.org/officeDocument/2006/relationships/hyperlink" Id="rId354" Target="https://www.ncbi.nlm.nih.gov/pubmed/32571208" TargetMode="External" /><Relationship Type="http://schemas.openxmlformats.org/officeDocument/2006/relationships/hyperlink" Id="rId273" Target="https://www.ncbi.nlm.nih.gov/pubmed/32665031" TargetMode="External" /><Relationship Type="http://schemas.openxmlformats.org/officeDocument/2006/relationships/hyperlink" Id="rId307" Target="https://www.ncbi.nlm.nih.gov/pubmed/32753378" TargetMode="External" /><Relationship Type="http://schemas.openxmlformats.org/officeDocument/2006/relationships/hyperlink" Id="rId134" Target="https://www.ncbi.nlm.nih.gov/pubmed/32820175" TargetMode="External" /><Relationship Type="http://schemas.openxmlformats.org/officeDocument/2006/relationships/hyperlink" Id="rId194" Target="https://www.ncbi.nlm.nih.gov/pubmed/32913098" TargetMode="External" /><Relationship Type="http://schemas.openxmlformats.org/officeDocument/2006/relationships/hyperlink" Id="rId479" Target="https://www.ncbi.nlm.nih.gov/pubmed/32917697" TargetMode="External" /><Relationship Type="http://schemas.openxmlformats.org/officeDocument/2006/relationships/hyperlink" Id="rId579" Target="https://www.ncbi.nlm.nih.gov/pubmed/32939066" TargetMode="External" /><Relationship Type="http://schemas.openxmlformats.org/officeDocument/2006/relationships/hyperlink" Id="rId293" Target="https://www.ncbi.nlm.nih.gov/pubmed/33167489" TargetMode="External" /><Relationship Type="http://schemas.openxmlformats.org/officeDocument/2006/relationships/hyperlink" Id="rId527" Target="https://www.ncbi.nlm.nih.gov/pubmed/33658354" TargetMode="External" /><Relationship Type="http://schemas.openxmlformats.org/officeDocument/2006/relationships/hyperlink" Id="rId560" Target="https://www.ncbi.nlm.nih.gov/pubmed/33735170" TargetMode="External" /><Relationship Type="http://schemas.openxmlformats.org/officeDocument/2006/relationships/hyperlink" Id="rId386" Target="https://www.ncbi.nlm.nih.gov/pubmed/33793561" TargetMode="External" /><Relationship Type="http://schemas.openxmlformats.org/officeDocument/2006/relationships/hyperlink" Id="rId223" Target="https://www.ncbi.nlm.nih.gov/pubmed/34475573" TargetMode="External" /><Relationship Type="http://schemas.openxmlformats.org/officeDocument/2006/relationships/hyperlink" Id="rId461" Target="https://www.ncbi.nlm.nih.gov/pubmed/34584103" TargetMode="External" /><Relationship Type="http://schemas.openxmlformats.org/officeDocument/2006/relationships/hyperlink" Id="rId228" Target="https://www.ncbi.nlm.nih.gov/pubmed/34659337" TargetMode="External" /><Relationship Type="http://schemas.openxmlformats.org/officeDocument/2006/relationships/hyperlink" Id="rId278" Target="https://www.ncbi.nlm.nih.gov/pubmed/34863305" TargetMode="External" /><Relationship Type="http://schemas.openxmlformats.org/officeDocument/2006/relationships/hyperlink" Id="rId288" Target="https://www.ncbi.nlm.nih.gov/pubmed/35102304" TargetMode="External" /><Relationship Type="http://schemas.openxmlformats.org/officeDocument/2006/relationships/hyperlink" Id="rId283" Target="https://www.ncbi.nlm.nih.gov/pubmed/35354486" TargetMode="External" /><Relationship Type="http://schemas.openxmlformats.org/officeDocument/2006/relationships/hyperlink" Id="rId139" Target="https://www.ncbi.nlm.nih.gov/pubmed/35725481" TargetMode="External" /><Relationship Type="http://schemas.openxmlformats.org/officeDocument/2006/relationships/hyperlink" Id="rId417" Target="https://www.ncbi.nlm.nih.gov/pubmed/35760813" TargetMode="External" /><Relationship Type="http://schemas.openxmlformats.org/officeDocument/2006/relationships/hyperlink" Id="rId184" Target="https://www.ncbi.nlm.nih.gov/pubmed/35972862" TargetMode="External" /><Relationship Type="http://schemas.openxmlformats.org/officeDocument/2006/relationships/hyperlink" Id="rId363" Target="https://www.ncbi.nlm.nih.gov/pubmed/36224396" TargetMode="External" /><Relationship Type="http://schemas.openxmlformats.org/officeDocument/2006/relationships/hyperlink" Id="rId175" Target="https://www.ncbi.nlm.nih.gov/pubmed/36333501" TargetMode="External" /><Relationship Type="http://schemas.openxmlformats.org/officeDocument/2006/relationships/hyperlink" Id="rId532" Target="https://www.ncbi.nlm.nih.gov/pubmed/36348357" TargetMode="External" /><Relationship Type="http://schemas.openxmlformats.org/officeDocument/2006/relationships/hyperlink" Id="rId144" Target="https://www.ncbi.nlm.nih.gov/pubmed/36350656" TargetMode="External" /><Relationship Type="http://schemas.openxmlformats.org/officeDocument/2006/relationships/hyperlink" Id="rId376" Target="https://www.ncbi.nlm.nih.gov/pubmed/36446824" TargetMode="External" /><Relationship Type="http://schemas.openxmlformats.org/officeDocument/2006/relationships/hyperlink" Id="rId456" Target="https://www.ncbi.nlm.nih.gov/pubmed/36732632" TargetMode="External" /><Relationship Type="http://schemas.openxmlformats.org/officeDocument/2006/relationships/hyperlink" Id="rId408" Target="https://www.ncbi.nlm.nih.gov/pubmed/37075776" TargetMode="External" /><Relationship Type="http://schemas.openxmlformats.org/officeDocument/2006/relationships/hyperlink" Id="rId218" Target="https://www.ncbi.nlm.nih.gov/pubmed/37207929" TargetMode="External" /><Relationship Type="http://schemas.openxmlformats.org/officeDocument/2006/relationships/hyperlink" Id="rId330" Target="https://www.ncbi.nlm.nih.gov/pubmed/37262323" TargetMode="External" /><Relationship Type="http://schemas.openxmlformats.org/officeDocument/2006/relationships/hyperlink" Id="rId542" Target="https://www.ncbi.nlm.nih.gov/pubmed/37365273" TargetMode="External" /><Relationship Type="http://schemas.openxmlformats.org/officeDocument/2006/relationships/hyperlink" Id="rId238" Target="https://www.ncbi.nlm.nih.gov/pubmed/37658226" TargetMode="External" /><Relationship Type="http://schemas.openxmlformats.org/officeDocument/2006/relationships/hyperlink" Id="rId466" Target="https://www.ncbi.nlm.nih.gov/pubmed/37689782" TargetMode="External" /><Relationship Type="http://schemas.openxmlformats.org/officeDocument/2006/relationships/hyperlink" Id="rId446" Target="https://www.ncbi.nlm.nih.gov/pubmed/37703883" TargetMode="External" /><Relationship Type="http://schemas.openxmlformats.org/officeDocument/2006/relationships/hyperlink" Id="rId391" Target="https://www.ncbi.nlm.nih.gov/pubmed/37857632" TargetMode="External" /><Relationship Type="http://schemas.openxmlformats.org/officeDocument/2006/relationships/hyperlink" Id="rId598" Target="https://www.ncbi.nlm.nih.gov/pubmed/38200583" TargetMode="External" /><Relationship Type="http://schemas.openxmlformats.org/officeDocument/2006/relationships/hyperlink" Id="rId565" Target="https://www.ncbi.nlm.nih.gov/pubmed/38279041" TargetMode="External" /><Relationship Type="http://schemas.openxmlformats.org/officeDocument/2006/relationships/hyperlink" Id="rId432" Target="https://www.ncbi.nlm.nih.gov/pubmed/38789274" TargetMode="External" /><Relationship Type="http://schemas.openxmlformats.org/officeDocument/2006/relationships/hyperlink" Id="rId349" Target="https://www.ncbi.nlm.nih.gov/pubmed/39202109" TargetMode="External" /><Relationship Type="http://schemas.openxmlformats.org/officeDocument/2006/relationships/hyperlink" Id="rId404" Target="https://www.ncbi.nlm.nih.gov/pubmed/39243756" TargetMode="External" /><Relationship Type="http://schemas.openxmlformats.org/officeDocument/2006/relationships/hyperlink" Id="rId428"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2024-10-10T18:47:04Z</dcterms:created>
  <dcterms:modified xsi:type="dcterms:W3CDTF">2024-10-10T18:47:04Z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2024-10-10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