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F09" w:rsidRPr="00292BE6" w:rsidRDefault="00DE5F09" w:rsidP="00A12B18">
      <w:pPr>
        <w:pStyle w:val="aa"/>
        <w:jc w:val="center"/>
      </w:pPr>
      <w:r w:rsidRPr="00292BE6">
        <w:t>Министерство образования Республики Беларусь</w:t>
      </w:r>
    </w:p>
    <w:p w:rsidR="00DE5F09" w:rsidRPr="00292BE6" w:rsidRDefault="00DE5F09" w:rsidP="00A12B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292BE6">
        <w:rPr>
          <w:color w:val="000000"/>
          <w:sz w:val="28"/>
          <w:szCs w:val="28"/>
        </w:rPr>
        <w:t xml:space="preserve">Учреждение образования «Белорусский государственный университет </w:t>
      </w:r>
      <w:r w:rsidRPr="00292BE6">
        <w:rPr>
          <w:color w:val="000000"/>
          <w:sz w:val="28"/>
          <w:szCs w:val="28"/>
        </w:rPr>
        <w:br/>
        <w:t>информатики и радиоэлектроники»</w:t>
      </w:r>
    </w:p>
    <w:p w:rsidR="00DE5F09" w:rsidRPr="00292BE6" w:rsidRDefault="00DE5F09" w:rsidP="00A12B1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E5F09" w:rsidRPr="00292BE6" w:rsidRDefault="00DE5F09" w:rsidP="00A12B18">
      <w:pPr>
        <w:pStyle w:val="a3"/>
        <w:spacing w:before="0" w:beforeAutospacing="0" w:after="0" w:afterAutospacing="0"/>
        <w:jc w:val="center"/>
        <w:rPr>
          <w:sz w:val="28"/>
          <w:szCs w:val="28"/>
        </w:rPr>
      </w:pPr>
      <w:r w:rsidRPr="00292BE6">
        <w:rPr>
          <w:color w:val="000000"/>
          <w:sz w:val="28"/>
          <w:szCs w:val="28"/>
        </w:rPr>
        <w:t>Факультет инженерно-экономический</w:t>
      </w:r>
    </w:p>
    <w:p w:rsidR="00DE5F09" w:rsidRPr="00292BE6" w:rsidRDefault="00DE5F09" w:rsidP="00A12B18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292BE6">
        <w:rPr>
          <w:color w:val="000000"/>
          <w:sz w:val="28"/>
          <w:szCs w:val="28"/>
        </w:rPr>
        <w:t>Кафедра экономической информатики</w:t>
      </w: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2B1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 </w:t>
      </w:r>
      <w:r w:rsidRPr="00A12B1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«Программирование сетевых приложений»</w:t>
      </w: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b"/>
        <w:tblW w:w="9573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A12B18" w:rsidRPr="00A12B18" w:rsidTr="00A12B18">
        <w:tc>
          <w:tcPr>
            <w:tcW w:w="5070" w:type="dxa"/>
          </w:tcPr>
          <w:p w:rsidR="00A12B18" w:rsidRPr="00A12B18" w:rsidRDefault="00A12B18" w:rsidP="00A12B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  <w:hideMark/>
          </w:tcPr>
          <w:p w:rsidR="00A12B18" w:rsidRPr="00A12B18" w:rsidRDefault="00A12B18" w:rsidP="00A12B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2B18">
              <w:rPr>
                <w:rFonts w:ascii="Times New Roman" w:hAnsi="Times New Roman" w:cs="Times New Roman"/>
                <w:sz w:val="28"/>
                <w:szCs w:val="28"/>
              </w:rPr>
              <w:t>«К ЗАЩИТЕ ДОПУСТИТЬ»</w:t>
            </w:r>
          </w:p>
        </w:tc>
      </w:tr>
      <w:tr w:rsidR="00A12B18" w:rsidRPr="00A12B18" w:rsidTr="00A12B18">
        <w:tc>
          <w:tcPr>
            <w:tcW w:w="5070" w:type="dxa"/>
          </w:tcPr>
          <w:p w:rsidR="00A12B18" w:rsidRPr="00A12B18" w:rsidRDefault="00A12B18" w:rsidP="00A12B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  <w:hideMark/>
          </w:tcPr>
          <w:p w:rsidR="00A12B18" w:rsidRPr="00A12B18" w:rsidRDefault="00A12B18" w:rsidP="00A12B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2B18">
              <w:rPr>
                <w:rFonts w:ascii="Times New Roman" w:hAnsi="Times New Roman" w:cs="Times New Roman"/>
                <w:sz w:val="28"/>
                <w:szCs w:val="28"/>
              </w:rPr>
              <w:t>Руководитель курсового проекта</w:t>
            </w:r>
          </w:p>
          <w:p w:rsidR="00A12B18" w:rsidRPr="00A12B18" w:rsidRDefault="005A6162" w:rsidP="00A12B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="00F1213A">
              <w:rPr>
                <w:rFonts w:ascii="Times New Roman" w:hAnsi="Times New Roman" w:cs="Times New Roman"/>
                <w:sz w:val="28"/>
                <w:szCs w:val="28"/>
              </w:rPr>
              <w:t>ссистент</w:t>
            </w:r>
            <w:r w:rsidR="00A12B18" w:rsidRPr="00A12B18">
              <w:rPr>
                <w:rFonts w:ascii="Times New Roman" w:hAnsi="Times New Roman" w:cs="Times New Roman"/>
                <w:sz w:val="28"/>
                <w:szCs w:val="28"/>
              </w:rPr>
              <w:t xml:space="preserve"> кафедры ЭИ</w:t>
            </w:r>
          </w:p>
          <w:p w:rsidR="00A12B18" w:rsidRPr="00A12B18" w:rsidRDefault="00A12B18" w:rsidP="00A12B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_____________</w:t>
            </w:r>
            <w:r w:rsidRPr="00A12B18">
              <w:rPr>
                <w:rFonts w:ascii="Times New Roman" w:hAnsi="Times New Roman" w:cs="Times New Roman"/>
                <w:sz w:val="28"/>
                <w:szCs w:val="28"/>
              </w:rPr>
              <w:t xml:space="preserve">_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Ю.В</w:t>
            </w:r>
            <w:r w:rsidRPr="00A12B18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Сильванович</w:t>
            </w:r>
            <w:proofErr w:type="spellEnd"/>
          </w:p>
        </w:tc>
      </w:tr>
      <w:tr w:rsidR="00A12B18" w:rsidRPr="00A12B18" w:rsidTr="00A12B18">
        <w:tc>
          <w:tcPr>
            <w:tcW w:w="5070" w:type="dxa"/>
          </w:tcPr>
          <w:p w:rsidR="00A12B18" w:rsidRPr="00A12B18" w:rsidRDefault="00A12B18" w:rsidP="00A12B1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503" w:type="dxa"/>
            <w:hideMark/>
          </w:tcPr>
          <w:p w:rsidR="00A12B18" w:rsidRPr="00A12B18" w:rsidRDefault="00A12B18" w:rsidP="00A12B18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A12B18">
              <w:rPr>
                <w:rFonts w:ascii="Times New Roman" w:hAnsi="Times New Roman" w:cs="Times New Roman"/>
                <w:sz w:val="28"/>
                <w:szCs w:val="28"/>
              </w:rPr>
              <w:t>___.____.20</w:t>
            </w:r>
            <w:r w:rsidR="007715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24</w:t>
            </w:r>
          </w:p>
        </w:tc>
      </w:tr>
    </w:tbl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A12B18" w:rsidRPr="00A12B18" w:rsidRDefault="00A12B18" w:rsidP="00A12B18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E5F09" w:rsidRPr="00292BE6" w:rsidRDefault="00DE5F09" w:rsidP="00A12B18">
      <w:pPr>
        <w:pStyle w:val="aa"/>
        <w:jc w:val="center"/>
      </w:pPr>
    </w:p>
    <w:p w:rsidR="00DE5F09" w:rsidRPr="00292BE6" w:rsidRDefault="00DE5F09" w:rsidP="00A12B18">
      <w:pPr>
        <w:pStyle w:val="aa"/>
        <w:jc w:val="center"/>
      </w:pPr>
      <w:r w:rsidRPr="00292BE6">
        <w:rPr>
          <w:b/>
          <w:bCs/>
          <w:color w:val="000000"/>
        </w:rPr>
        <w:t>ПОЯСНИТЕЛЬНАЯ ЗАПИСКА</w:t>
      </w:r>
    </w:p>
    <w:p w:rsidR="00A12B18" w:rsidRDefault="00DE5F09" w:rsidP="00A12B18">
      <w:pPr>
        <w:pStyle w:val="aa"/>
        <w:jc w:val="center"/>
        <w:rPr>
          <w:color w:val="000000"/>
        </w:rPr>
      </w:pPr>
      <w:r>
        <w:rPr>
          <w:color w:val="000000"/>
        </w:rPr>
        <w:t>к курсовому проекту</w:t>
      </w:r>
    </w:p>
    <w:p w:rsidR="00DE5F09" w:rsidRPr="00292BE6" w:rsidRDefault="00DE5F09" w:rsidP="00A12B18">
      <w:pPr>
        <w:pStyle w:val="aa"/>
        <w:jc w:val="center"/>
      </w:pPr>
      <w:r w:rsidRPr="00292BE6">
        <w:rPr>
          <w:color w:val="000000"/>
        </w:rPr>
        <w:t>на тему:</w:t>
      </w:r>
    </w:p>
    <w:p w:rsidR="00DE5F09" w:rsidRPr="00292BE6" w:rsidRDefault="00DE5F09" w:rsidP="00A12B18">
      <w:pPr>
        <w:pStyle w:val="aa"/>
        <w:jc w:val="center"/>
        <w:rPr>
          <w:b/>
          <w:bCs/>
          <w:color w:val="000000"/>
        </w:rPr>
      </w:pPr>
      <w:r w:rsidRPr="00292BE6">
        <w:rPr>
          <w:b/>
          <w:bCs/>
          <w:color w:val="000000"/>
        </w:rPr>
        <w:t>«</w:t>
      </w:r>
      <w:r>
        <w:rPr>
          <w:b/>
          <w:bCs/>
          <w:color w:val="000000"/>
        </w:rPr>
        <w:t xml:space="preserve">СИСТЕМА УПРАВЛЕНИЯ ПЕРСОНАЛОМ НА </w:t>
      </w:r>
      <w:r>
        <w:rPr>
          <w:b/>
          <w:bCs/>
          <w:color w:val="000000"/>
          <w:lang w:val="en-US"/>
        </w:rPr>
        <w:t>IT</w:t>
      </w:r>
      <w:r w:rsidRPr="00DE5F09">
        <w:rPr>
          <w:b/>
          <w:bCs/>
          <w:color w:val="000000"/>
        </w:rPr>
        <w:t>-</w:t>
      </w:r>
      <w:r>
        <w:rPr>
          <w:b/>
          <w:bCs/>
          <w:color w:val="000000"/>
        </w:rPr>
        <w:t>ПРЕДПРИЯТИИ</w:t>
      </w:r>
      <w:r w:rsidRPr="00292BE6">
        <w:rPr>
          <w:b/>
          <w:bCs/>
          <w:color w:val="000000"/>
        </w:rPr>
        <w:t>»</w:t>
      </w:r>
    </w:p>
    <w:p w:rsidR="00DE5F09" w:rsidRPr="00292BE6" w:rsidRDefault="00DE5F09" w:rsidP="00A12B18">
      <w:pPr>
        <w:pStyle w:val="aa"/>
        <w:jc w:val="center"/>
        <w:rPr>
          <w:rFonts w:cs="Times New Roman"/>
        </w:rPr>
      </w:pPr>
    </w:p>
    <w:p w:rsidR="00771576" w:rsidRDefault="00DE5F09" w:rsidP="00771576">
      <w:pPr>
        <w:pStyle w:val="aa"/>
        <w:jc w:val="center"/>
        <w:rPr>
          <w:color w:val="000000"/>
        </w:rPr>
      </w:pPr>
      <w:r w:rsidRPr="00292BE6">
        <w:rPr>
          <w:color w:val="000000"/>
        </w:rPr>
        <w:t xml:space="preserve">БГУИР </w:t>
      </w:r>
      <w:r w:rsidR="00F043DD">
        <w:rPr>
          <w:color w:val="000000"/>
        </w:rPr>
        <w:t>КП</w:t>
      </w:r>
      <w:r w:rsidRPr="0073324F">
        <w:rPr>
          <w:color w:val="000000"/>
        </w:rPr>
        <w:t xml:space="preserve"> 1-40 05 01-02 </w:t>
      </w:r>
      <w:r>
        <w:rPr>
          <w:color w:val="000000"/>
        </w:rPr>
        <w:t>019</w:t>
      </w:r>
      <w:r w:rsidRPr="00292BE6">
        <w:rPr>
          <w:color w:val="000000"/>
        </w:rPr>
        <w:t xml:space="preserve"> ПЗ</w:t>
      </w:r>
    </w:p>
    <w:p w:rsidR="00771576" w:rsidRPr="00771576" w:rsidRDefault="00771576" w:rsidP="00771576">
      <w:pPr>
        <w:pStyle w:val="aa"/>
        <w:jc w:val="center"/>
        <w:rPr>
          <w:color w:val="000000"/>
        </w:rPr>
      </w:pPr>
    </w:p>
    <w:tbl>
      <w:tblPr>
        <w:tblStyle w:val="12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771576" w:rsidRPr="00771576" w:rsidTr="00F07B74">
        <w:tc>
          <w:tcPr>
            <w:tcW w:w="4928" w:type="dxa"/>
          </w:tcPr>
          <w:p w:rsidR="00771576" w:rsidRPr="00771576" w:rsidRDefault="00771576" w:rsidP="007715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  <w:hideMark/>
          </w:tcPr>
          <w:p w:rsidR="00771576" w:rsidRPr="00771576" w:rsidRDefault="00771576" w:rsidP="0077157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 xml:space="preserve">Выполнил студент группы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272303</w:t>
            </w:r>
          </w:p>
          <w:p w:rsidR="00771576" w:rsidRPr="00771576" w:rsidRDefault="00771576" w:rsidP="00771576">
            <w:pPr>
              <w:jc w:val="both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ПИВОВАРЧИК</w:t>
            </w:r>
            <w:r w:rsidRPr="007715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Егор</w:t>
            </w:r>
            <w:r w:rsidRPr="00771576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Дмитриевич</w:t>
            </w:r>
          </w:p>
          <w:p w:rsidR="00771576" w:rsidRPr="00771576" w:rsidRDefault="00771576" w:rsidP="007715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</w:p>
          <w:p w:rsidR="00771576" w:rsidRPr="00771576" w:rsidRDefault="00771576" w:rsidP="007715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>(подпись студента)</w:t>
            </w:r>
          </w:p>
        </w:tc>
      </w:tr>
      <w:tr w:rsidR="00771576" w:rsidRPr="00771576" w:rsidTr="00F07B74">
        <w:tc>
          <w:tcPr>
            <w:tcW w:w="4928" w:type="dxa"/>
          </w:tcPr>
          <w:p w:rsidR="00771576" w:rsidRPr="00771576" w:rsidRDefault="00771576" w:rsidP="007715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645" w:type="dxa"/>
            <w:hideMark/>
          </w:tcPr>
          <w:p w:rsidR="00771576" w:rsidRPr="00771576" w:rsidRDefault="00771576" w:rsidP="007715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 xml:space="preserve">Курсовая работа представлена на проверку 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_______.2024</w:t>
            </w:r>
          </w:p>
          <w:p w:rsidR="00771576" w:rsidRPr="00771576" w:rsidRDefault="00771576" w:rsidP="00771576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>_______________________________</w:t>
            </w:r>
          </w:p>
          <w:p w:rsidR="00771576" w:rsidRPr="00771576" w:rsidRDefault="00771576" w:rsidP="007715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1576">
              <w:rPr>
                <w:rFonts w:ascii="Times New Roman" w:hAnsi="Times New Roman" w:cs="Times New Roman"/>
                <w:sz w:val="28"/>
                <w:szCs w:val="28"/>
              </w:rPr>
              <w:t>(подпись студента)</w:t>
            </w:r>
          </w:p>
        </w:tc>
      </w:tr>
    </w:tbl>
    <w:p w:rsidR="00771576" w:rsidRPr="00771576" w:rsidRDefault="00771576" w:rsidP="007715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1576" w:rsidRPr="00771576" w:rsidRDefault="00771576" w:rsidP="007715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771576" w:rsidRDefault="00771576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0B00A4" w:rsidRDefault="00DE5F09" w:rsidP="00771576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  <w:sectPr w:rsidR="000B00A4" w:rsidSect="00F043DD">
          <w:footerReference w:type="default" r:id="rId8"/>
          <w:pgSz w:w="11906" w:h="16838"/>
          <w:pgMar w:top="1134" w:right="850" w:bottom="1134" w:left="1701" w:header="720" w:footer="720" w:gutter="0"/>
          <w:pgNumType w:start="3"/>
          <w:cols w:space="720"/>
          <w:titlePg/>
          <w:docGrid w:linePitch="360"/>
        </w:sectPr>
      </w:pPr>
      <w:r>
        <w:rPr>
          <w:color w:val="000000"/>
          <w:sz w:val="28"/>
          <w:szCs w:val="28"/>
        </w:rPr>
        <w:t>Минск 2024</w:t>
      </w:r>
    </w:p>
    <w:p w:rsidR="00771576" w:rsidRPr="00771576" w:rsidRDefault="00771576" w:rsidP="00771576">
      <w:pPr>
        <w:pageBreakBefore/>
        <w:spacing w:after="0" w:line="23" w:lineRule="atLeast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771576">
        <w:rPr>
          <w:rFonts w:ascii="Times New Roman" w:hAnsi="Times New Roman" w:cs="Times New Roman"/>
          <w:b/>
          <w:sz w:val="32"/>
          <w:szCs w:val="32"/>
        </w:rPr>
        <w:lastRenderedPageBreak/>
        <w:t>РЕФЕРАТ</w:t>
      </w:r>
    </w:p>
    <w:p w:rsidR="00771576" w:rsidRPr="00771576" w:rsidRDefault="00771576" w:rsidP="00771576">
      <w:pPr>
        <w:spacing w:after="0" w:line="23" w:lineRule="atLeast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771576" w:rsidRDefault="005E7C99" w:rsidP="00771576">
      <w:pPr>
        <w:spacing w:after="0" w:line="23" w:lineRule="atLeast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E7C99"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КП 1-40 05 01-02 019 ПЗ</w:t>
      </w:r>
    </w:p>
    <w:p w:rsidR="005E7C99" w:rsidRPr="00771576" w:rsidRDefault="005E7C99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71576" w:rsidRPr="00771576" w:rsidRDefault="005E7C99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/>
          <w:b/>
          <w:sz w:val="28"/>
        </w:rPr>
        <w:t>Пивоварчик</w:t>
      </w:r>
      <w:proofErr w:type="spellEnd"/>
      <w:r>
        <w:rPr>
          <w:rFonts w:ascii="Times New Roman" w:hAnsi="Times New Roman"/>
          <w:b/>
          <w:sz w:val="28"/>
        </w:rPr>
        <w:t xml:space="preserve"> Е</w:t>
      </w:r>
      <w:r w:rsidR="00771576" w:rsidRPr="00771576">
        <w:rPr>
          <w:rFonts w:ascii="Times New Roman" w:hAnsi="Times New Roman"/>
          <w:b/>
          <w:sz w:val="28"/>
        </w:rPr>
        <w:t>.</w:t>
      </w:r>
      <w:r>
        <w:rPr>
          <w:rFonts w:ascii="Times New Roman" w:hAnsi="Times New Roman"/>
          <w:b/>
          <w:sz w:val="28"/>
        </w:rPr>
        <w:t>Д.</w:t>
      </w:r>
      <w:r w:rsidR="00771576" w:rsidRPr="00771576">
        <w:rPr>
          <w:rFonts w:ascii="Times New Roman" w:hAnsi="Times New Roman"/>
          <w:smallCap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mallCaps/>
          <w:color w:val="000000"/>
          <w:sz w:val="28"/>
          <w:szCs w:val="28"/>
        </w:rPr>
        <w:t xml:space="preserve"> </w:t>
      </w:r>
      <w:r>
        <w:rPr>
          <w:rFonts w:ascii="Times New Roman" w:hAnsi="Times New Roman"/>
          <w:sz w:val="28"/>
        </w:rPr>
        <w:t xml:space="preserve">Разработка автоматизированной системы управления персоналом на </w:t>
      </w:r>
      <w:r>
        <w:rPr>
          <w:rFonts w:ascii="Times New Roman" w:hAnsi="Times New Roman"/>
          <w:sz w:val="28"/>
          <w:lang w:val="en-US"/>
        </w:rPr>
        <w:t>IT</w:t>
      </w:r>
      <w:r w:rsidRPr="005E7C99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предприятии</w:t>
      </w:r>
      <w:r w:rsidR="00771576" w:rsidRPr="00771576">
        <w:rPr>
          <w:rFonts w:ascii="Times New Roman" w:hAnsi="Times New Roman"/>
          <w:color w:val="000000"/>
          <w:sz w:val="28"/>
          <w:szCs w:val="28"/>
        </w:rPr>
        <w:t>: курсовой проект</w:t>
      </w:r>
      <w:r w:rsidR="005A6162">
        <w:rPr>
          <w:rFonts w:ascii="Times New Roman" w:hAnsi="Times New Roman"/>
          <w:color w:val="000000"/>
          <w:sz w:val="28"/>
          <w:szCs w:val="28"/>
        </w:rPr>
        <w:t xml:space="preserve"> / Е. </w:t>
      </w:r>
      <w:r>
        <w:rPr>
          <w:rFonts w:ascii="Times New Roman" w:hAnsi="Times New Roman"/>
          <w:color w:val="000000"/>
          <w:sz w:val="28"/>
          <w:szCs w:val="28"/>
        </w:rPr>
        <w:t>Д</w:t>
      </w:r>
      <w:r w:rsidR="00771576" w:rsidRPr="00771576">
        <w:rPr>
          <w:rFonts w:ascii="Times New Roman" w:hAnsi="Times New Roman"/>
          <w:color w:val="000000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Пивоварчик</w:t>
      </w:r>
      <w:proofErr w:type="spellEnd"/>
      <w:r w:rsidR="00D0316C">
        <w:rPr>
          <w:rFonts w:ascii="Times New Roman" w:hAnsi="Times New Roman"/>
          <w:color w:val="000000"/>
          <w:sz w:val="28"/>
          <w:szCs w:val="28"/>
        </w:rPr>
        <w:t>. – Минск</w:t>
      </w:r>
      <w:r w:rsidR="005A6162">
        <w:rPr>
          <w:rFonts w:ascii="Times New Roman" w:hAnsi="Times New Roman"/>
          <w:color w:val="000000"/>
          <w:sz w:val="28"/>
          <w:szCs w:val="28"/>
        </w:rPr>
        <w:t xml:space="preserve">: БГУИР, 2024, П. </w:t>
      </w:r>
      <w:r w:rsidR="00771576" w:rsidRPr="00771576">
        <w:rPr>
          <w:rFonts w:ascii="Times New Roman" w:hAnsi="Times New Roman"/>
          <w:color w:val="000000"/>
          <w:sz w:val="28"/>
          <w:szCs w:val="28"/>
        </w:rPr>
        <w:t xml:space="preserve">З. – </w:t>
      </w:r>
      <w:r w:rsidR="003117A8">
        <w:rPr>
          <w:rFonts w:ascii="Times New Roman" w:hAnsi="Times New Roman"/>
          <w:color w:val="000000"/>
          <w:sz w:val="28"/>
          <w:szCs w:val="28"/>
        </w:rPr>
        <w:t>35</w:t>
      </w:r>
      <w:r w:rsidR="00771576" w:rsidRPr="00771576">
        <w:rPr>
          <w:rFonts w:ascii="Times New Roman" w:hAnsi="Times New Roman"/>
          <w:color w:val="000000"/>
          <w:sz w:val="28"/>
          <w:szCs w:val="28"/>
        </w:rPr>
        <w:t xml:space="preserve"> с.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 w:rsidRPr="00771576">
        <w:rPr>
          <w:rFonts w:ascii="Times New Roman" w:hAnsi="Times New Roman" w:cs="Times New Roman"/>
          <w:sz w:val="28"/>
        </w:rPr>
        <w:t xml:space="preserve">Пояснительная записка </w:t>
      </w:r>
      <w:r w:rsidR="003117A8">
        <w:rPr>
          <w:rFonts w:ascii="Times New Roman" w:hAnsi="Times New Roman" w:cs="Times New Roman"/>
          <w:sz w:val="28"/>
        </w:rPr>
        <w:t>35</w:t>
      </w:r>
      <w:r w:rsidRPr="00771576">
        <w:rPr>
          <w:rFonts w:ascii="Times New Roman" w:hAnsi="Times New Roman" w:cs="Times New Roman"/>
          <w:sz w:val="28"/>
        </w:rPr>
        <w:t xml:space="preserve"> с., </w:t>
      </w:r>
      <w:r w:rsidR="005E7C99" w:rsidRPr="005E7C99">
        <w:rPr>
          <w:rFonts w:ascii="Times New Roman" w:hAnsi="Times New Roman" w:cs="Times New Roman"/>
          <w:sz w:val="28"/>
        </w:rPr>
        <w:t>??</w:t>
      </w:r>
      <w:r w:rsidR="005E7C99">
        <w:rPr>
          <w:rFonts w:ascii="Times New Roman" w:hAnsi="Times New Roman" w:cs="Times New Roman"/>
          <w:sz w:val="28"/>
        </w:rPr>
        <w:t xml:space="preserve"> рис.,</w:t>
      </w:r>
      <w:r w:rsidR="003117A8">
        <w:rPr>
          <w:rFonts w:ascii="Times New Roman" w:hAnsi="Times New Roman" w:cs="Times New Roman"/>
          <w:sz w:val="28"/>
        </w:rPr>
        <w:t xml:space="preserve"> 0 </w:t>
      </w:r>
      <w:r w:rsidRPr="00771576">
        <w:rPr>
          <w:rFonts w:ascii="Times New Roman" w:hAnsi="Times New Roman" w:cs="Times New Roman"/>
          <w:sz w:val="28"/>
        </w:rPr>
        <w:t xml:space="preserve">источников, </w:t>
      </w:r>
      <w:r w:rsidR="003117A8">
        <w:rPr>
          <w:rFonts w:ascii="Times New Roman" w:hAnsi="Times New Roman" w:cs="Times New Roman"/>
          <w:sz w:val="28"/>
        </w:rPr>
        <w:t>0</w:t>
      </w:r>
      <w:r w:rsidRPr="00771576">
        <w:rPr>
          <w:rFonts w:ascii="Times New Roman" w:hAnsi="Times New Roman" w:cs="Times New Roman"/>
          <w:sz w:val="28"/>
        </w:rPr>
        <w:t xml:space="preserve"> приложения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</w:p>
    <w:p w:rsidR="00771576" w:rsidRPr="003117A8" w:rsidRDefault="003117A8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курсовом проекте исследуются вопросы, связанные с оптимизацией, автоматизацией процессов в управленческой сфере, а именно автоматизацией процессов управления персоналом в </w:t>
      </w:r>
      <w:r>
        <w:rPr>
          <w:rFonts w:ascii="Times New Roman" w:hAnsi="Times New Roman" w:cs="Times New Roman"/>
          <w:sz w:val="28"/>
          <w:lang w:val="en-US"/>
        </w:rPr>
        <w:t>IT</w:t>
      </w:r>
      <w:r w:rsidRPr="003117A8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сфере. Основой этого проекта можно считать анализ существующих методов и технологий в области управления, выявлению наиболее подходящих и эффективных для оптимизации работы предприятия.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 w:rsidRPr="00771576">
        <w:rPr>
          <w:rFonts w:ascii="Times New Roman" w:hAnsi="Times New Roman" w:cs="Times New Roman"/>
          <w:i/>
          <w:sz w:val="28"/>
        </w:rPr>
        <w:t>Объектом исследования</w:t>
      </w:r>
      <w:r w:rsidRPr="00771576">
        <w:rPr>
          <w:rFonts w:ascii="Times New Roman" w:hAnsi="Times New Roman" w:cs="Times New Roman"/>
          <w:sz w:val="28"/>
        </w:rPr>
        <w:t xml:space="preserve"> является процесс автоматизации работы </w:t>
      </w:r>
      <w:r w:rsidR="003117A8">
        <w:rPr>
          <w:rFonts w:ascii="Times New Roman" w:hAnsi="Times New Roman" w:cs="Times New Roman"/>
          <w:sz w:val="28"/>
        </w:rPr>
        <w:t xml:space="preserve">предприятия в </w:t>
      </w:r>
      <w:r w:rsidR="003117A8">
        <w:rPr>
          <w:rFonts w:ascii="Times New Roman" w:hAnsi="Times New Roman" w:cs="Times New Roman"/>
          <w:sz w:val="28"/>
          <w:lang w:val="en-US"/>
        </w:rPr>
        <w:t>IT</w:t>
      </w:r>
      <w:r w:rsidR="003117A8" w:rsidRPr="003117A8">
        <w:rPr>
          <w:rFonts w:ascii="Times New Roman" w:hAnsi="Times New Roman" w:cs="Times New Roman"/>
          <w:sz w:val="28"/>
        </w:rPr>
        <w:t>-сфере</w:t>
      </w:r>
      <w:r w:rsidRPr="00771576">
        <w:rPr>
          <w:rFonts w:ascii="Times New Roman" w:hAnsi="Times New Roman" w:cs="Times New Roman"/>
          <w:sz w:val="28"/>
        </w:rPr>
        <w:t xml:space="preserve"> с использованием специализированного программного обеспечения.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 w:rsidRPr="00771576">
        <w:rPr>
          <w:rFonts w:ascii="Times New Roman" w:hAnsi="Times New Roman" w:cs="Times New Roman"/>
          <w:i/>
          <w:sz w:val="28"/>
        </w:rPr>
        <w:t>Предметом исследования</w:t>
      </w:r>
      <w:r w:rsidRPr="00771576">
        <w:rPr>
          <w:rFonts w:ascii="Times New Roman" w:hAnsi="Times New Roman" w:cs="Times New Roman"/>
          <w:sz w:val="28"/>
        </w:rPr>
        <w:t xml:space="preserve"> </w:t>
      </w:r>
      <w:r w:rsidR="003117A8">
        <w:rPr>
          <w:rFonts w:ascii="Times New Roman" w:hAnsi="Times New Roman" w:cs="Times New Roman"/>
          <w:sz w:val="28"/>
        </w:rPr>
        <w:t>являются методы расчета заработной платы, оптимизации затраченного времени, методы управления своим персоналом в современном мире.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 w:rsidRPr="00771576">
        <w:rPr>
          <w:rFonts w:ascii="Times New Roman" w:hAnsi="Times New Roman" w:cs="Times New Roman"/>
          <w:i/>
          <w:sz w:val="28"/>
        </w:rPr>
        <w:t xml:space="preserve">Целью курсового проекта </w:t>
      </w:r>
      <w:r w:rsidRPr="00771576">
        <w:rPr>
          <w:rFonts w:ascii="Times New Roman" w:hAnsi="Times New Roman" w:cs="Times New Roman"/>
          <w:sz w:val="28"/>
        </w:rPr>
        <w:t>является разработка а</w:t>
      </w:r>
      <w:r w:rsidR="003117A8">
        <w:rPr>
          <w:rFonts w:ascii="Times New Roman" w:hAnsi="Times New Roman" w:cs="Times New Roman"/>
          <w:sz w:val="28"/>
        </w:rPr>
        <w:t xml:space="preserve">втоматизированной системы управления персоналом любой компанией в </w:t>
      </w:r>
      <w:r w:rsidR="003117A8">
        <w:rPr>
          <w:rFonts w:ascii="Times New Roman" w:hAnsi="Times New Roman" w:cs="Times New Roman"/>
          <w:sz w:val="28"/>
          <w:lang w:val="en-US"/>
        </w:rPr>
        <w:t>IT</w:t>
      </w:r>
      <w:r w:rsidR="003117A8" w:rsidRPr="003117A8">
        <w:rPr>
          <w:rFonts w:ascii="Times New Roman" w:hAnsi="Times New Roman" w:cs="Times New Roman"/>
          <w:sz w:val="28"/>
        </w:rPr>
        <w:t>-</w:t>
      </w:r>
      <w:r w:rsidR="003117A8">
        <w:rPr>
          <w:rFonts w:ascii="Times New Roman" w:hAnsi="Times New Roman" w:cs="Times New Roman"/>
          <w:sz w:val="28"/>
        </w:rPr>
        <w:t>сфере</w:t>
      </w:r>
      <w:r w:rsidRPr="00771576">
        <w:rPr>
          <w:rFonts w:ascii="Times New Roman" w:hAnsi="Times New Roman" w:cs="Times New Roman"/>
          <w:sz w:val="28"/>
        </w:rPr>
        <w:t>, предоставление качественного, удобного и работоспособного прилож</w:t>
      </w:r>
      <w:r w:rsidR="003117A8">
        <w:rPr>
          <w:rFonts w:ascii="Times New Roman" w:hAnsi="Times New Roman" w:cs="Times New Roman"/>
          <w:sz w:val="28"/>
        </w:rPr>
        <w:t>ения для использования как подчиненными, так и нанимающими</w:t>
      </w:r>
      <w:r w:rsidRPr="00771576">
        <w:rPr>
          <w:rFonts w:ascii="Times New Roman" w:hAnsi="Times New Roman" w:cs="Times New Roman"/>
          <w:sz w:val="28"/>
        </w:rPr>
        <w:t>.</w:t>
      </w:r>
    </w:p>
    <w:p w:rsidR="00771576" w:rsidRPr="00771576" w:rsidRDefault="00771576" w:rsidP="00771576">
      <w:pPr>
        <w:spacing w:after="0" w:line="23" w:lineRule="atLeast"/>
        <w:ind w:firstLine="709"/>
        <w:jc w:val="both"/>
        <w:rPr>
          <w:rFonts w:ascii="Times New Roman" w:hAnsi="Times New Roman" w:cs="Times New Roman"/>
          <w:sz w:val="28"/>
        </w:rPr>
      </w:pPr>
      <w:r w:rsidRPr="00771576">
        <w:rPr>
          <w:rFonts w:ascii="Times New Roman" w:hAnsi="Times New Roman" w:cs="Times New Roman"/>
          <w:i/>
          <w:sz w:val="28"/>
        </w:rPr>
        <w:t>Задачи курсового проекта</w:t>
      </w:r>
      <w:r w:rsidRPr="00771576">
        <w:rPr>
          <w:rFonts w:ascii="Times New Roman" w:hAnsi="Times New Roman" w:cs="Times New Roman"/>
          <w:sz w:val="28"/>
        </w:rPr>
        <w:t xml:space="preserve"> включают в себя ознакомление с существующими</w:t>
      </w:r>
      <w:r w:rsidR="003117A8">
        <w:rPr>
          <w:rFonts w:ascii="Times New Roman" w:hAnsi="Times New Roman" w:cs="Times New Roman"/>
          <w:sz w:val="28"/>
        </w:rPr>
        <w:t xml:space="preserve"> возможностями оптимизации работы людей</w:t>
      </w:r>
      <w:r w:rsidRPr="00771576">
        <w:rPr>
          <w:rFonts w:ascii="Times New Roman" w:hAnsi="Times New Roman" w:cs="Times New Roman"/>
          <w:sz w:val="28"/>
        </w:rPr>
        <w:t>, оценить все их достоинства и недостатки. Провести анализ потребностей польз</w:t>
      </w:r>
      <w:r w:rsidR="003117A8">
        <w:rPr>
          <w:rFonts w:ascii="Times New Roman" w:hAnsi="Times New Roman" w:cs="Times New Roman"/>
          <w:sz w:val="28"/>
        </w:rPr>
        <w:t>ователей</w:t>
      </w:r>
      <w:r w:rsidRPr="00771576">
        <w:rPr>
          <w:rFonts w:ascii="Times New Roman" w:hAnsi="Times New Roman" w:cs="Times New Roman"/>
          <w:sz w:val="28"/>
        </w:rPr>
        <w:t>,</w:t>
      </w:r>
      <w:r w:rsidR="003117A8">
        <w:rPr>
          <w:rFonts w:ascii="Times New Roman" w:hAnsi="Times New Roman" w:cs="Times New Roman"/>
          <w:sz w:val="28"/>
        </w:rPr>
        <w:t xml:space="preserve"> найти особенности в пользователях </w:t>
      </w:r>
      <w:r w:rsidR="003117A8">
        <w:rPr>
          <w:rFonts w:ascii="Times New Roman" w:hAnsi="Times New Roman" w:cs="Times New Roman"/>
          <w:sz w:val="28"/>
          <w:lang w:val="en-US"/>
        </w:rPr>
        <w:t>IT</w:t>
      </w:r>
      <w:r w:rsidR="003117A8" w:rsidRPr="003117A8">
        <w:rPr>
          <w:rFonts w:ascii="Times New Roman" w:hAnsi="Times New Roman" w:cs="Times New Roman"/>
          <w:sz w:val="28"/>
        </w:rPr>
        <w:t>-</w:t>
      </w:r>
      <w:r w:rsidR="003117A8">
        <w:rPr>
          <w:rFonts w:ascii="Times New Roman" w:hAnsi="Times New Roman" w:cs="Times New Roman"/>
          <w:sz w:val="28"/>
        </w:rPr>
        <w:t>сферы, проектирование автоматизированной системы,</w:t>
      </w:r>
      <w:r w:rsidRPr="00771576">
        <w:rPr>
          <w:rFonts w:ascii="Times New Roman" w:hAnsi="Times New Roman" w:cs="Times New Roman"/>
          <w:sz w:val="28"/>
        </w:rPr>
        <w:t xml:space="preserve"> базы данных и алгоритмов, учитывающих различные факторы, такие как расписание сеансов, загруженность залов, предпочтения зрителей и другие параметры. Разработка автоматизированной системы, а также её тестирование и оценку эффективности.</w:t>
      </w:r>
      <w:r w:rsidRPr="00771576">
        <w:rPr>
          <w:rFonts w:ascii="Times New Roman" w:hAnsi="Times New Roman"/>
          <w:sz w:val="28"/>
        </w:rPr>
        <w:t xml:space="preserve"> </w:t>
      </w:r>
    </w:p>
    <w:p w:rsidR="00771576" w:rsidRPr="003117A8" w:rsidRDefault="00771576" w:rsidP="00771576">
      <w:pPr>
        <w:spacing w:after="0" w:line="23" w:lineRule="atLeast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771576">
        <w:rPr>
          <w:rFonts w:ascii="Times New Roman" w:hAnsi="Times New Roman" w:cs="Times New Roman"/>
          <w:i/>
          <w:sz w:val="28"/>
        </w:rPr>
        <w:t>Результаты курсового проекта:</w:t>
      </w:r>
      <w:r w:rsidRPr="00771576">
        <w:rPr>
          <w:rFonts w:ascii="Times New Roman" w:hAnsi="Times New Roman" w:cs="Times New Roman"/>
          <w:sz w:val="28"/>
        </w:rPr>
        <w:t xml:space="preserve"> рассмотрены основные бизнес-процессы предметной области. В результате было создано клиент-серверное приложение, способное </w:t>
      </w:r>
      <w:r w:rsidRPr="00771576">
        <w:rPr>
          <w:rFonts w:ascii="Times New Roman" w:hAnsi="Times New Roman"/>
          <w:sz w:val="28"/>
        </w:rPr>
        <w:t xml:space="preserve">автоматизировать </w:t>
      </w:r>
      <w:r w:rsidR="003117A8">
        <w:rPr>
          <w:rFonts w:ascii="Times New Roman" w:hAnsi="Times New Roman"/>
          <w:sz w:val="28"/>
        </w:rPr>
        <w:t xml:space="preserve">работу персонала </w:t>
      </w:r>
      <w:r w:rsidR="003117A8">
        <w:rPr>
          <w:rFonts w:ascii="Times New Roman" w:hAnsi="Times New Roman"/>
          <w:sz w:val="28"/>
          <w:lang w:val="en-US"/>
        </w:rPr>
        <w:t>IT</w:t>
      </w:r>
      <w:r w:rsidR="003117A8" w:rsidRPr="003117A8">
        <w:rPr>
          <w:rFonts w:ascii="Times New Roman" w:hAnsi="Times New Roman"/>
          <w:sz w:val="28"/>
        </w:rPr>
        <w:t>-</w:t>
      </w:r>
      <w:r w:rsidR="003117A8">
        <w:rPr>
          <w:rFonts w:ascii="Times New Roman" w:hAnsi="Times New Roman"/>
          <w:sz w:val="28"/>
        </w:rPr>
        <w:t xml:space="preserve">сфер, обеспечить оптимальное взаимодействие между подчиненными и нанимающими, имеющее простой и понятный дизайн, поддерживающееся легкому масштабированию и применению. </w:t>
      </w:r>
    </w:p>
    <w:p w:rsidR="00D74A0E" w:rsidRDefault="00771576" w:rsidP="00D74A0E">
      <w:pPr>
        <w:pStyle w:val="a8"/>
        <w:spacing w:before="0"/>
        <w:jc w:val="center"/>
        <w:rPr>
          <w:rFonts w:cs="Times New Roman"/>
          <w:color w:val="auto"/>
        </w:rPr>
      </w:pPr>
      <w:r w:rsidRPr="00771576">
        <w:br w:type="page"/>
      </w:r>
      <w:r w:rsidR="0088593C" w:rsidRPr="00292BE6">
        <w:rPr>
          <w:rFonts w:cs="Times New Roman"/>
          <w:color w:val="auto"/>
        </w:rPr>
        <w:lastRenderedPageBreak/>
        <w:t>СОДЕРЖАНИЕ</w:t>
      </w:r>
    </w:p>
    <w:p w:rsidR="00D74A0E" w:rsidRPr="00D74A0E" w:rsidRDefault="00D74A0E" w:rsidP="00D74A0E">
      <w:pPr>
        <w:pStyle w:val="aa"/>
        <w:jc w:val="center"/>
        <w:rPr>
          <w:lang w:eastAsia="ru-RU"/>
        </w:rPr>
      </w:pPr>
    </w:p>
    <w:p w:rsidR="00D74A0E" w:rsidRPr="00D74A0E" w:rsidRDefault="00D74A0E" w:rsidP="00D74A0E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84930609" w:history="1">
        <w:r w:rsidRPr="00D74A0E">
          <w:rPr>
            <w:rStyle w:val="a9"/>
          </w:rPr>
          <w:t>Введение</w:t>
        </w:r>
        <w:r w:rsidRPr="00D74A0E">
          <w:rPr>
            <w:webHidden/>
          </w:rPr>
          <w:tab/>
        </w:r>
        <w:r w:rsidRPr="00D74A0E">
          <w:rPr>
            <w:webHidden/>
          </w:rPr>
          <w:fldChar w:fldCharType="begin"/>
        </w:r>
        <w:r w:rsidRPr="00D74A0E">
          <w:rPr>
            <w:webHidden/>
          </w:rPr>
          <w:instrText xml:space="preserve"> PAGEREF _Toc184930609 \h </w:instrText>
        </w:r>
        <w:r w:rsidRPr="00D74A0E">
          <w:rPr>
            <w:webHidden/>
          </w:rPr>
        </w:r>
        <w:r w:rsidRPr="00D74A0E">
          <w:rPr>
            <w:webHidden/>
          </w:rPr>
          <w:fldChar w:fldCharType="separate"/>
        </w:r>
        <w:r w:rsidR="005A6162">
          <w:rPr>
            <w:webHidden/>
          </w:rPr>
          <w:t>6</w:t>
        </w:r>
        <w:r w:rsidRPr="00D74A0E">
          <w:rPr>
            <w:webHidden/>
          </w:rPr>
          <w:fldChar w:fldCharType="end"/>
        </w:r>
      </w:hyperlink>
    </w:p>
    <w:p w:rsidR="00D74A0E" w:rsidRPr="00D74A0E" w:rsidRDefault="00381445" w:rsidP="005A6162">
      <w:pPr>
        <w:pStyle w:val="11"/>
        <w:ind w:firstLine="0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930610" w:history="1">
        <w:r w:rsidR="00D74A0E" w:rsidRPr="00D74A0E">
          <w:rPr>
            <w:rStyle w:val="a9"/>
          </w:rPr>
          <w:t>1</w:t>
        </w:r>
        <w:r w:rsidR="005A6162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 xml:space="preserve"> </w:t>
        </w:r>
        <w:r w:rsidR="00D74A0E" w:rsidRPr="00D74A0E">
          <w:rPr>
            <w:rStyle w:val="a9"/>
          </w:rPr>
          <w:t>Анализ и моделирование автоматизированной системы управления персоналом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_Toc184930610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8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rPr>
          <w:rFonts w:asciiTheme="minorHAnsi" w:hAnsiTheme="minorHAnsi" w:cstheme="minorBidi"/>
          <w:sz w:val="22"/>
          <w:szCs w:val="22"/>
        </w:rPr>
      </w:pPr>
      <w:hyperlink w:anchor="_Toc184930611" w:history="1">
        <w:r w:rsidR="00D74A0E" w:rsidRPr="00D74A0E">
          <w:rPr>
            <w:rStyle w:val="a9"/>
          </w:rPr>
          <w:t xml:space="preserve">1.1 Описание деятельности </w:t>
        </w:r>
        <w:r w:rsidR="00D74A0E" w:rsidRPr="00D74A0E">
          <w:rPr>
            <w:rStyle w:val="a9"/>
            <w:lang w:val="en-US"/>
          </w:rPr>
          <w:t>IT</w:t>
        </w:r>
        <w:r w:rsidR="00D74A0E" w:rsidRPr="00D74A0E">
          <w:rPr>
            <w:rStyle w:val="a9"/>
          </w:rPr>
          <w:t>-предприятия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_Toc184930611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8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rPr>
          <w:rFonts w:asciiTheme="minorHAnsi" w:hAnsiTheme="minorHAnsi" w:cstheme="minorBidi"/>
          <w:sz w:val="22"/>
          <w:szCs w:val="22"/>
        </w:rPr>
      </w:pPr>
      <w:hyperlink w:anchor="_Toc184930612" w:history="1">
        <w:r w:rsidR="00D74A0E" w:rsidRPr="00D74A0E">
          <w:rPr>
            <w:rStyle w:val="a9"/>
          </w:rPr>
          <w:t xml:space="preserve">1.2 Разработка функциональной модели деятельности </w:t>
        </w:r>
        <w:r w:rsidR="00D74A0E" w:rsidRPr="00D74A0E">
          <w:rPr>
            <w:rStyle w:val="a9"/>
            <w:lang w:val="en-US"/>
          </w:rPr>
          <w:t>IT</w:t>
        </w:r>
        <w:r w:rsidR="00D74A0E" w:rsidRPr="00D74A0E">
          <w:rPr>
            <w:rStyle w:val="a9"/>
          </w:rPr>
          <w:t>-предприятия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_Toc184930612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10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13" w:history="1">
        <w:r w:rsidR="00D74A0E" w:rsidRPr="00D74A0E">
          <w:rPr>
            <w:rStyle w:val="a9"/>
          </w:rPr>
          <w:t>1.3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>Анализ требований к разрабатываемому программному средству. Спецификация функциональных требований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_Toc184930613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15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14" w:history="1">
        <w:r w:rsidR="00D74A0E" w:rsidRPr="00D74A0E">
          <w:rPr>
            <w:rStyle w:val="a9"/>
          </w:rPr>
          <w:t>1.4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 xml:space="preserve">Разработка информационной модели </w:t>
        </w:r>
        <w:r w:rsidR="00D74A0E" w:rsidRPr="00D74A0E">
          <w:rPr>
            <w:rStyle w:val="a9"/>
            <w:lang w:val="en-US"/>
          </w:rPr>
          <w:t>IT</w:t>
        </w:r>
        <w:r w:rsidR="00D74A0E" w:rsidRPr="00D74A0E">
          <w:rPr>
            <w:rStyle w:val="a9"/>
          </w:rPr>
          <w:t>-предприятия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_Toc184930614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16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15" w:history="1">
        <w:r w:rsidR="00D74A0E" w:rsidRPr="00D74A0E">
          <w:rPr>
            <w:rStyle w:val="a9"/>
          </w:rPr>
          <w:t>1.5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 xml:space="preserve">UML-модели представления разработанной автоматизированной системы </w:t>
        </w:r>
        <w:r w:rsidR="00D74A0E" w:rsidRPr="00D74A0E">
          <w:rPr>
            <w:rStyle w:val="a9"/>
            <w:lang w:val="en-US"/>
          </w:rPr>
          <w:t>IT</w:t>
        </w:r>
        <w:r w:rsidR="00D74A0E" w:rsidRPr="00D74A0E">
          <w:rPr>
            <w:rStyle w:val="a9"/>
          </w:rPr>
          <w:t>-предприятия и их описание.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_Toc184930615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18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 w:rsidP="00D74A0E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930616" w:history="1">
        <w:r w:rsidR="00D74A0E" w:rsidRPr="00D74A0E">
          <w:rPr>
            <w:rStyle w:val="a9"/>
          </w:rPr>
          <w:t>2</w:t>
        </w:r>
        <w:r w:rsidR="00D74A0E" w:rsidRPr="00D74A0E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 w:rsidR="00D74A0E" w:rsidRPr="00D74A0E">
          <w:rPr>
            <w:rStyle w:val="a9"/>
          </w:rPr>
          <w:t>Проектирование и конструирование программного средства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_Toc184930616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23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17" w:history="1">
        <w:r w:rsidR="00D74A0E" w:rsidRPr="00D74A0E">
          <w:rPr>
            <w:rStyle w:val="a9"/>
          </w:rPr>
          <w:t>2.1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>Постановка задачи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_Toc184930617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23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rPr>
          <w:rFonts w:asciiTheme="minorHAnsi" w:hAnsiTheme="minorHAnsi" w:cstheme="minorBidi"/>
          <w:sz w:val="22"/>
          <w:szCs w:val="22"/>
        </w:rPr>
      </w:pPr>
      <w:hyperlink w:anchor="_Toc184930618" w:history="1">
        <w:r w:rsidR="00D74A0E" w:rsidRPr="00D74A0E">
          <w:rPr>
            <w:rStyle w:val="a9"/>
          </w:rPr>
          <w:t>2.2 Архитектурные решения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_Toc184930618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24</w:t>
        </w:r>
        <w:r w:rsidR="00D74A0E" w:rsidRPr="00D74A0E">
          <w:rPr>
            <w:webHidden/>
          </w:rPr>
          <w:fldChar w:fldCharType="end"/>
        </w:r>
      </w:hyperlink>
    </w:p>
    <w:p w:rsidR="00D74A0E" w:rsidRP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19" w:history="1">
        <w:r w:rsidR="00D74A0E" w:rsidRPr="00D74A0E">
          <w:rPr>
            <w:rStyle w:val="a9"/>
          </w:rPr>
          <w:t>2.3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>Описание алгоритмов, реализующих ключевую бизнес-логику разрабатываемого программного средства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_Toc184930619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25</w:t>
        </w:r>
        <w:r w:rsidR="00D74A0E" w:rsidRPr="00D74A0E">
          <w:rPr>
            <w:webHidden/>
          </w:rPr>
          <w:fldChar w:fldCharType="end"/>
        </w:r>
      </w:hyperlink>
    </w:p>
    <w:p w:rsid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20" w:history="1">
        <w:r w:rsidR="00D74A0E" w:rsidRPr="00D74A0E">
          <w:rPr>
            <w:rStyle w:val="a9"/>
          </w:rPr>
          <w:t>2.4</w:t>
        </w:r>
        <w:r w:rsidR="00D74A0E" w:rsidRP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D74A0E">
          <w:rPr>
            <w:rStyle w:val="a9"/>
          </w:rPr>
          <w:t>Проектирование пользовательского интерфейса</w:t>
        </w:r>
        <w:r w:rsidR="00D74A0E" w:rsidRPr="00D74A0E">
          <w:rPr>
            <w:webHidden/>
          </w:rPr>
          <w:tab/>
        </w:r>
        <w:r w:rsidR="00D74A0E" w:rsidRPr="00D74A0E">
          <w:rPr>
            <w:webHidden/>
          </w:rPr>
          <w:fldChar w:fldCharType="begin"/>
        </w:r>
        <w:r w:rsidR="00D74A0E" w:rsidRPr="00D74A0E">
          <w:rPr>
            <w:webHidden/>
          </w:rPr>
          <w:instrText xml:space="preserve"> PAGEREF _Toc184930620 \h </w:instrText>
        </w:r>
        <w:r w:rsidR="00D74A0E" w:rsidRPr="00D74A0E">
          <w:rPr>
            <w:webHidden/>
          </w:rPr>
        </w:r>
        <w:r w:rsidR="00D74A0E" w:rsidRPr="00D74A0E">
          <w:rPr>
            <w:webHidden/>
          </w:rPr>
          <w:fldChar w:fldCharType="separate"/>
        </w:r>
        <w:r w:rsidR="005A6162">
          <w:rPr>
            <w:webHidden/>
          </w:rPr>
          <w:t>29</w:t>
        </w:r>
        <w:r w:rsidR="00D74A0E" w:rsidRPr="00D74A0E">
          <w:rPr>
            <w:webHidden/>
          </w:rPr>
          <w:fldChar w:fldCharType="end"/>
        </w:r>
      </w:hyperlink>
    </w:p>
    <w:p w:rsidR="00D74A0E" w:rsidRDefault="00381445">
      <w:pPr>
        <w:pStyle w:val="21"/>
        <w:tabs>
          <w:tab w:val="left" w:pos="880"/>
        </w:tabs>
        <w:rPr>
          <w:rFonts w:asciiTheme="minorHAnsi" w:hAnsiTheme="minorHAnsi" w:cstheme="minorBidi"/>
          <w:sz w:val="22"/>
          <w:szCs w:val="22"/>
        </w:rPr>
      </w:pPr>
      <w:hyperlink w:anchor="_Toc184930621" w:history="1">
        <w:r w:rsidR="00D74A0E" w:rsidRPr="000A6790">
          <w:rPr>
            <w:rStyle w:val="a9"/>
          </w:rPr>
          <w:t>2.5</w:t>
        </w:r>
        <w:r w:rsidR="00D74A0E">
          <w:rPr>
            <w:rFonts w:asciiTheme="minorHAnsi" w:hAnsiTheme="minorHAnsi" w:cstheme="minorBidi"/>
            <w:sz w:val="22"/>
            <w:szCs w:val="22"/>
          </w:rPr>
          <w:tab/>
        </w:r>
        <w:r w:rsidR="00D74A0E" w:rsidRPr="000A6790">
          <w:rPr>
            <w:rStyle w:val="a9"/>
          </w:rPr>
          <w:t>Обоснование выбора компонентов и технологий для реализации программного средства</w:t>
        </w:r>
        <w:r w:rsidR="00D74A0E">
          <w:rPr>
            <w:webHidden/>
          </w:rPr>
          <w:tab/>
        </w:r>
        <w:r w:rsidR="00D74A0E">
          <w:rPr>
            <w:webHidden/>
          </w:rPr>
          <w:fldChar w:fldCharType="begin"/>
        </w:r>
        <w:r w:rsidR="00D74A0E">
          <w:rPr>
            <w:webHidden/>
          </w:rPr>
          <w:instrText xml:space="preserve"> PAGEREF _Toc184930621 \h </w:instrText>
        </w:r>
        <w:r w:rsidR="00D74A0E">
          <w:rPr>
            <w:webHidden/>
          </w:rPr>
        </w:r>
        <w:r w:rsidR="00D74A0E">
          <w:rPr>
            <w:webHidden/>
          </w:rPr>
          <w:fldChar w:fldCharType="separate"/>
        </w:r>
        <w:r w:rsidR="005A6162">
          <w:rPr>
            <w:webHidden/>
          </w:rPr>
          <w:t>30</w:t>
        </w:r>
        <w:r w:rsidR="00D74A0E">
          <w:rPr>
            <w:webHidden/>
          </w:rPr>
          <w:fldChar w:fldCharType="end"/>
        </w:r>
      </w:hyperlink>
    </w:p>
    <w:p w:rsidR="00D74A0E" w:rsidRDefault="00381445" w:rsidP="00D74A0E">
      <w:pPr>
        <w:pStyle w:val="11"/>
        <w:rPr>
          <w:rFonts w:asciiTheme="minorHAnsi" w:eastAsiaTheme="minorEastAsia" w:hAnsiTheme="minorHAnsi" w:cstheme="minorBidi"/>
          <w:sz w:val="22"/>
          <w:szCs w:val="22"/>
          <w:lang w:eastAsia="ru-RU"/>
        </w:rPr>
      </w:pPr>
      <w:hyperlink w:anchor="_Toc184930622" w:history="1">
        <w:r w:rsidR="00D74A0E" w:rsidRPr="000A6790">
          <w:rPr>
            <w:rStyle w:val="a9"/>
            <w:caps/>
          </w:rPr>
          <w:t>3</w:t>
        </w:r>
        <w:r w:rsidR="00D74A0E">
          <w:rPr>
            <w:rFonts w:asciiTheme="minorHAnsi" w:eastAsiaTheme="minorEastAsia" w:hAnsiTheme="minorHAnsi" w:cstheme="minorBidi"/>
            <w:sz w:val="22"/>
            <w:szCs w:val="22"/>
            <w:lang w:eastAsia="ru-RU"/>
          </w:rPr>
          <w:tab/>
        </w:r>
        <w:r w:rsidR="00D74A0E" w:rsidRPr="00D74A0E">
          <w:rPr>
            <w:rStyle w:val="a9"/>
          </w:rPr>
          <w:t>Тестирование и про</w:t>
        </w:r>
        <w:r w:rsidR="00D74A0E" w:rsidRPr="00D74A0E">
          <w:rPr>
            <w:rStyle w:val="a9"/>
          </w:rPr>
          <w:t>в</w:t>
        </w:r>
        <w:r w:rsidR="00D74A0E" w:rsidRPr="00D74A0E">
          <w:rPr>
            <w:rStyle w:val="a9"/>
          </w:rPr>
          <w:t>ерка работоспособности программного средства</w:t>
        </w:r>
        <w:r w:rsidR="00D74A0E">
          <w:rPr>
            <w:webHidden/>
          </w:rPr>
          <w:tab/>
        </w:r>
        <w:r w:rsidR="00D74A0E">
          <w:rPr>
            <w:webHidden/>
          </w:rPr>
          <w:fldChar w:fldCharType="begin"/>
        </w:r>
        <w:r w:rsidR="00D74A0E">
          <w:rPr>
            <w:webHidden/>
          </w:rPr>
          <w:instrText xml:space="preserve"> PAGEREF _Toc184930622 \h </w:instrText>
        </w:r>
        <w:r w:rsidR="00D74A0E">
          <w:rPr>
            <w:webHidden/>
          </w:rPr>
        </w:r>
        <w:r w:rsidR="00D74A0E">
          <w:rPr>
            <w:webHidden/>
          </w:rPr>
          <w:fldChar w:fldCharType="separate"/>
        </w:r>
        <w:r w:rsidR="005A6162">
          <w:rPr>
            <w:webHidden/>
          </w:rPr>
          <w:t>34</w:t>
        </w:r>
        <w:r w:rsidR="00D74A0E">
          <w:rPr>
            <w:webHidden/>
          </w:rPr>
          <w:fldChar w:fldCharType="end"/>
        </w:r>
      </w:hyperlink>
    </w:p>
    <w:p w:rsidR="00771576" w:rsidRPr="006A4021" w:rsidRDefault="00D74A0E" w:rsidP="003117A8">
      <w:pPr>
        <w:pStyle w:val="aa"/>
      </w:pPr>
      <w:r>
        <w:fldChar w:fldCharType="end"/>
      </w:r>
    </w:p>
    <w:p w:rsidR="00DE5F09" w:rsidRDefault="00DE5F09" w:rsidP="00DE5F09">
      <w:pPr>
        <w:pStyle w:val="a3"/>
        <w:spacing w:before="0" w:beforeAutospacing="0" w:after="0" w:afterAutospacing="0" w:line="276" w:lineRule="auto"/>
        <w:jc w:val="center"/>
        <w:rPr>
          <w:color w:val="000000"/>
          <w:sz w:val="28"/>
          <w:szCs w:val="28"/>
        </w:rPr>
      </w:pPr>
    </w:p>
    <w:p w:rsidR="00270483" w:rsidRPr="00EB200D" w:rsidRDefault="00EB200D" w:rsidP="00EB200D">
      <w:pP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</w:rPr>
        <w:br w:type="page"/>
      </w:r>
    </w:p>
    <w:p w:rsidR="00270483" w:rsidRPr="00BB44C8" w:rsidRDefault="00BB44C8" w:rsidP="00BB44C8">
      <w:pPr>
        <w:pStyle w:val="1"/>
        <w:spacing w:line="240" w:lineRule="auto"/>
        <w:jc w:val="center"/>
        <w:rPr>
          <w:caps/>
        </w:rPr>
      </w:pPr>
      <w:bookmarkStart w:id="0" w:name="_Toc184930609"/>
      <w:r>
        <w:rPr>
          <w:caps/>
        </w:rPr>
        <w:lastRenderedPageBreak/>
        <w:t>Введение</w:t>
      </w:r>
      <w:bookmarkEnd w:id="0"/>
    </w:p>
    <w:p w:rsidR="00270483" w:rsidRDefault="00270483" w:rsidP="00270483">
      <w:pPr>
        <w:pStyle w:val="a3"/>
        <w:spacing w:before="0" w:beforeAutospacing="0" w:after="0" w:afterAutospacing="0" w:line="276" w:lineRule="auto"/>
        <w:ind w:firstLine="709"/>
        <w:jc w:val="both"/>
        <w:rPr>
          <w:color w:val="000000"/>
          <w:sz w:val="28"/>
          <w:szCs w:val="28"/>
        </w:rPr>
      </w:pPr>
    </w:p>
    <w:p w:rsidR="00E26993" w:rsidRPr="005E7C99" w:rsidRDefault="00E26993" w:rsidP="005E7C99">
      <w:pPr>
        <w:pStyle w:val="aa"/>
        <w:ind w:firstLine="709"/>
      </w:pPr>
      <w:r w:rsidRPr="005E7C99">
        <w:t>В современных условиях стремительного развития информационных технологий и роста конкуренции на рынке труда, вопрос эффективного управления персоналом приобретает особую значимость. Для IT-предприятий, успех которых напрямую зависит от квалификации и мотивации сотрудников, внедрение автоматизированных систем управления персоналом (</w:t>
      </w:r>
      <w:r w:rsidR="00EB200D" w:rsidRPr="005E7C99">
        <w:t xml:space="preserve">далее </w:t>
      </w:r>
      <w:r w:rsidRPr="005E7C99">
        <w:t xml:space="preserve">HRM — </w:t>
      </w:r>
      <w:proofErr w:type="spellStart"/>
      <w:r w:rsidRPr="005E7C99">
        <w:t>Human</w:t>
      </w:r>
      <w:proofErr w:type="spellEnd"/>
      <w:r w:rsidRPr="005E7C99">
        <w:t xml:space="preserve"> </w:t>
      </w:r>
      <w:proofErr w:type="spellStart"/>
      <w:r w:rsidRPr="005E7C99">
        <w:t>Resource</w:t>
      </w:r>
      <w:proofErr w:type="spellEnd"/>
      <w:r w:rsidRPr="005E7C99">
        <w:t xml:space="preserve"> </w:t>
      </w:r>
      <w:proofErr w:type="spellStart"/>
      <w:r w:rsidRPr="005E7C99">
        <w:t>Management</w:t>
      </w:r>
      <w:proofErr w:type="spellEnd"/>
      <w:r w:rsidRPr="005E7C99">
        <w:t>) становится ключевым фактором повышения эффективности управления человеческими ресурсами.</w:t>
      </w:r>
    </w:p>
    <w:p w:rsidR="00E26993" w:rsidRPr="005E7C99" w:rsidRDefault="00E26993" w:rsidP="005E7C99">
      <w:pPr>
        <w:pStyle w:val="aa"/>
        <w:ind w:firstLine="709"/>
      </w:pPr>
      <w:r w:rsidRPr="005E7C99">
        <w:t>В 2024 году IT-предприятия должны иметь стабильный способ управлять своим персоналом с помощью имеющихся технологий. На Белорусском и Мировом рынках в данный момент не каждая компания может похвастаться унифицированным способом управления своими кадрами.</w:t>
      </w:r>
    </w:p>
    <w:p w:rsidR="00E26993" w:rsidRPr="005E7C99" w:rsidRDefault="00E26993" w:rsidP="005E7C99">
      <w:pPr>
        <w:pStyle w:val="aa"/>
        <w:ind w:firstLine="709"/>
      </w:pPr>
      <w:r w:rsidRPr="005E7C99">
        <w:t>Традиционные методы управления персоналом с использованием бумажных носителей и электронных таблиц больше не отвечают требованиям современного бизнеса. Сложность учета кадров, необходимость оперативного принятия управленческих решений и соблюдение трудового законодательства требуют применения интегрированных решений, которые позволяют автоматизировать рутинные процессы, обеспечивать прозрачность кадровых процедур и повышать производительность сотрудников.</w:t>
      </w:r>
    </w:p>
    <w:p w:rsidR="00E26993" w:rsidRPr="005E7C99" w:rsidRDefault="00E26993" w:rsidP="005E7C99">
      <w:pPr>
        <w:pStyle w:val="aa"/>
        <w:ind w:firstLine="709"/>
      </w:pPr>
      <w:r w:rsidRPr="005E7C99">
        <w:t xml:space="preserve">Целью данной курсовой работы является </w:t>
      </w:r>
      <w:r w:rsidR="006A4021">
        <w:t>оптимизация процесса взаимодействия сотрудников внутри</w:t>
      </w:r>
      <w:r w:rsidRPr="005E7C99">
        <w:t xml:space="preserve"> IT-предприятия, которая позволит оптимизировать процессы кадрового учета, найма и адаптации сотрудников, автоматизировать расчет заработной платы, премий и анализ производительности. Система должна обеспечить удобный доступ к информации для руководителей и сотрудников, повысить точность обработки данных, а также снизить временные затраты на вып</w:t>
      </w:r>
      <w:r w:rsidR="003108A7" w:rsidRPr="005E7C99">
        <w:t>олнение административных задач.</w:t>
      </w:r>
    </w:p>
    <w:p w:rsidR="003108A7" w:rsidRPr="005E7C99" w:rsidRDefault="00E26993" w:rsidP="005E7C99">
      <w:pPr>
        <w:pStyle w:val="aa"/>
        <w:ind w:firstLine="709"/>
      </w:pPr>
      <w:r w:rsidRPr="005E7C99">
        <w:t xml:space="preserve">Для достижения данной цели </w:t>
      </w:r>
      <w:r w:rsidR="003108A7" w:rsidRPr="005E7C99">
        <w:t>необходимо выполнить следующие задачи:</w:t>
      </w:r>
    </w:p>
    <w:p w:rsidR="00A02102" w:rsidRPr="00432315" w:rsidRDefault="006A4021" w:rsidP="00432315">
      <w:pPr>
        <w:pStyle w:val="aa"/>
        <w:numPr>
          <w:ilvl w:val="0"/>
          <w:numId w:val="3"/>
        </w:numPr>
        <w:tabs>
          <w:tab w:val="left" w:pos="993"/>
        </w:tabs>
        <w:ind w:left="0" w:firstLine="709"/>
      </w:pPr>
      <w:r>
        <w:t>анализировать предметную область, выявить конкурентов на рынке</w:t>
      </w:r>
    </w:p>
    <w:p w:rsidR="003108A7" w:rsidRPr="00432315" w:rsidRDefault="006A4021" w:rsidP="00432315">
      <w:pPr>
        <w:pStyle w:val="aa"/>
        <w:numPr>
          <w:ilvl w:val="0"/>
          <w:numId w:val="3"/>
        </w:numPr>
        <w:tabs>
          <w:tab w:val="left" w:pos="993"/>
        </w:tabs>
        <w:ind w:left="0" w:firstLine="709"/>
      </w:pPr>
      <w:r>
        <w:t>смоделировать основные процессы системы</w:t>
      </w:r>
      <w:r w:rsidR="003108A7" w:rsidRPr="00432315">
        <w:t>;</w:t>
      </w:r>
    </w:p>
    <w:p w:rsidR="003108A7" w:rsidRPr="00432315" w:rsidRDefault="006A4021" w:rsidP="00432315">
      <w:pPr>
        <w:pStyle w:val="aa"/>
        <w:numPr>
          <w:ilvl w:val="0"/>
          <w:numId w:val="3"/>
        </w:numPr>
        <w:tabs>
          <w:tab w:val="left" w:pos="993"/>
        </w:tabs>
        <w:ind w:left="0" w:firstLine="709"/>
      </w:pPr>
      <w:r>
        <w:t>спроектировать взаимодействие ролей системы</w:t>
      </w:r>
      <w:r w:rsidRPr="006A4021">
        <w:t xml:space="preserve">, </w:t>
      </w:r>
      <w:r>
        <w:t>базу данных</w:t>
      </w:r>
      <w:r w:rsidR="003108A7" w:rsidRPr="00432315">
        <w:t>;</w:t>
      </w:r>
    </w:p>
    <w:p w:rsidR="003108A7" w:rsidRDefault="006A4021" w:rsidP="00432315">
      <w:pPr>
        <w:pStyle w:val="aa"/>
        <w:numPr>
          <w:ilvl w:val="0"/>
          <w:numId w:val="3"/>
        </w:numPr>
        <w:tabs>
          <w:tab w:val="left" w:pos="993"/>
        </w:tabs>
        <w:ind w:left="0" w:firstLine="709"/>
      </w:pPr>
      <w:r>
        <w:t>протестировать работу системы</w:t>
      </w:r>
      <w:r w:rsidR="003108A7" w:rsidRPr="00432315">
        <w:t>.</w:t>
      </w:r>
    </w:p>
    <w:p w:rsidR="006206CA" w:rsidRPr="006206CA" w:rsidRDefault="006206CA" w:rsidP="006206CA">
      <w:pPr>
        <w:pStyle w:val="aa"/>
        <w:tabs>
          <w:tab w:val="left" w:pos="993"/>
        </w:tabs>
        <w:ind w:firstLine="709"/>
      </w:pPr>
      <w:r w:rsidRPr="006206CA">
        <w:rPr>
          <w:i/>
        </w:rPr>
        <w:t>Актуальность</w:t>
      </w:r>
      <w:r>
        <w:rPr>
          <w:i/>
        </w:rPr>
        <w:t>.</w:t>
      </w:r>
      <w:r w:rsidRPr="006206CA">
        <w:t xml:space="preserve"> </w:t>
      </w:r>
      <w:r>
        <w:t>Приложения для управления человеческими ресурсами остаются актуальными и востребованными для компаний любого размера в 2024 году. Компании стремятся сократить ручную работу HR-отделов, внедряя автоматизированные системы для</w:t>
      </w:r>
      <w:r w:rsidRPr="006206CA">
        <w:t xml:space="preserve"> </w:t>
      </w:r>
      <w:r>
        <w:t>расчета зарплат</w:t>
      </w:r>
      <w:r w:rsidRPr="006206CA">
        <w:t>,</w:t>
      </w:r>
      <w:r>
        <w:t xml:space="preserve"> учетов отпусков и больничных, оценки сотрудников и управления талантами. Большинство существующих на данный момент </w:t>
      </w:r>
      <w:r>
        <w:rPr>
          <w:lang w:val="en-US"/>
        </w:rPr>
        <w:t>HRM</w:t>
      </w:r>
      <w:r w:rsidRPr="006206CA">
        <w:t xml:space="preserve"> </w:t>
      </w:r>
      <w:r>
        <w:t xml:space="preserve">приложений имеют интеграцию с различными </w:t>
      </w:r>
      <w:r>
        <w:rPr>
          <w:lang w:val="en-US"/>
        </w:rPr>
        <w:t>ERP</w:t>
      </w:r>
      <w:r w:rsidRPr="006206CA">
        <w:t>-</w:t>
      </w:r>
      <w:r>
        <w:t xml:space="preserve">системами (например, </w:t>
      </w:r>
      <w:r>
        <w:rPr>
          <w:lang w:val="en-US"/>
        </w:rPr>
        <w:t>SAP</w:t>
      </w:r>
      <w:r w:rsidRPr="006206CA">
        <w:t xml:space="preserve"> </w:t>
      </w:r>
      <w:r>
        <w:t xml:space="preserve">или </w:t>
      </w:r>
      <w:r>
        <w:rPr>
          <w:lang w:val="en-US"/>
        </w:rPr>
        <w:t>Oracle</w:t>
      </w:r>
      <w:r w:rsidRPr="006206CA">
        <w:t xml:space="preserve">), </w:t>
      </w:r>
      <w:r>
        <w:t>системами управления проектами (</w:t>
      </w:r>
      <w:r>
        <w:rPr>
          <w:lang w:val="en-US"/>
        </w:rPr>
        <w:t>Jira</w:t>
      </w:r>
      <w:r w:rsidRPr="006206CA">
        <w:t xml:space="preserve">, </w:t>
      </w:r>
      <w:r>
        <w:rPr>
          <w:lang w:val="en-US"/>
        </w:rPr>
        <w:t>Trello</w:t>
      </w:r>
      <w:r w:rsidRPr="006206CA">
        <w:t xml:space="preserve">) </w:t>
      </w:r>
      <w:r>
        <w:t>и т.д.</w:t>
      </w:r>
      <w:r w:rsidRPr="006206CA">
        <w:t xml:space="preserve"> </w:t>
      </w:r>
      <w:r>
        <w:t xml:space="preserve">По меркам любой </w:t>
      </w:r>
      <w:r>
        <w:rPr>
          <w:lang w:val="en-US"/>
        </w:rPr>
        <w:t>IT</w:t>
      </w:r>
      <w:r w:rsidRPr="006206CA">
        <w:t>-</w:t>
      </w:r>
      <w:r>
        <w:t xml:space="preserve">компании в 2024 году приложения HRM остаются не только актуальными, но и необходимыми в условиях растущей </w:t>
      </w:r>
      <w:proofErr w:type="spellStart"/>
      <w:r>
        <w:t>цифровизации</w:t>
      </w:r>
      <w:proofErr w:type="spellEnd"/>
      <w:r>
        <w:t xml:space="preserve"> бизнеса. Компании, которые внедряют </w:t>
      </w:r>
      <w:r>
        <w:lastRenderedPageBreak/>
        <w:t>такие системы, получают конкурентное преимущество благодаря оптимизации HR-процессов, улучшению опыта сотрудников и повышению эффективности управления талантами.</w:t>
      </w:r>
    </w:p>
    <w:p w:rsidR="006A4021" w:rsidRPr="006A4021" w:rsidRDefault="006A4021" w:rsidP="006A4021">
      <w:pPr>
        <w:pStyle w:val="aa"/>
        <w:ind w:firstLine="709"/>
      </w:pPr>
      <w:r w:rsidRPr="006A4021">
        <w:rPr>
          <w:i/>
        </w:rPr>
        <w:t>Объектом исследования</w:t>
      </w:r>
      <w:r w:rsidRPr="006A4021">
        <w:t xml:space="preserve"> является процесс</w:t>
      </w:r>
      <w:r>
        <w:t xml:space="preserve"> автоматизации взаимодействия работников </w:t>
      </w:r>
      <w:r>
        <w:rPr>
          <w:lang w:val="en-US"/>
        </w:rPr>
        <w:t>IT</w:t>
      </w:r>
      <w:r w:rsidRPr="006A4021">
        <w:t>-</w:t>
      </w:r>
      <w:r>
        <w:t>компании</w:t>
      </w:r>
      <w:r w:rsidRPr="006A4021">
        <w:t xml:space="preserve"> с использованием специализированного программного обеспечения.</w:t>
      </w:r>
    </w:p>
    <w:p w:rsidR="00955075" w:rsidRDefault="006A4021" w:rsidP="006A4021">
      <w:pPr>
        <w:pStyle w:val="aa"/>
        <w:ind w:firstLine="709"/>
      </w:pPr>
      <w:r w:rsidRPr="006206CA">
        <w:rPr>
          <w:i/>
        </w:rPr>
        <w:t>Предметом исследования</w:t>
      </w:r>
      <w:r w:rsidRPr="006A4021">
        <w:t xml:space="preserve"> являются </w:t>
      </w:r>
      <w:r w:rsidR="006206CA">
        <w:t xml:space="preserve">методы оценки требований бизнеса, </w:t>
      </w:r>
      <w:r w:rsidR="00955075">
        <w:t>конкуренции и рынка, создания отчетных документов и оптимизация этих процессов.</w:t>
      </w:r>
    </w:p>
    <w:p w:rsidR="006A4021" w:rsidRDefault="006A4021" w:rsidP="006A4021">
      <w:pPr>
        <w:pStyle w:val="aa"/>
        <w:ind w:firstLine="709"/>
      </w:pPr>
      <w:r>
        <w:t>В ходе работы будут рассмотрены различные технические аспекты проектирования и реализации системы, включая выбор технологий и инструментов разработки, анализ требований пользователей и разработку алгоритмов. Также будет уделено внимание вопросам безопасности и надежности системы, чтобы обеспечить пользователей защищенными и эффективными сервисами.</w:t>
      </w:r>
    </w:p>
    <w:p w:rsidR="00955075" w:rsidRDefault="006A4021" w:rsidP="006A4021">
      <w:pPr>
        <w:pStyle w:val="aa"/>
        <w:ind w:firstLine="709"/>
      </w:pPr>
      <w:r>
        <w:t>При разработке особое внимание будет уделено созданию удобного и интуитивно понятного интерфейса</w:t>
      </w:r>
      <w:r w:rsidR="00955075">
        <w:t xml:space="preserve">, дающего пользователям возможность легкого взаимодействия с компонентами системы. </w:t>
      </w:r>
      <w:r>
        <w:t xml:space="preserve">Результатом данной работы станет создание автоматизированной системы, которая предоставит пользователям удобные инструменты для </w:t>
      </w:r>
      <w:r w:rsidR="00955075">
        <w:t>взаимодействия с сотрудниками внутри компании, оптимизирует процессы распределения обязанностей и задач, расчета заработной платы, расширения отделов. Система реализует все необходимые функции для организации работы предприятия, что положительно скажется на эффективности его работы.</w:t>
      </w:r>
    </w:p>
    <w:p w:rsidR="006A4021" w:rsidRDefault="006A4021" w:rsidP="006A4021">
      <w:pPr>
        <w:pStyle w:val="aa"/>
        <w:ind w:firstLine="709"/>
      </w:pPr>
      <w:r w:rsidRPr="006A4021">
        <w:t>Курсовой проект выполнен самостоятельно, проверен в системе «</w:t>
      </w:r>
      <w:proofErr w:type="spellStart"/>
      <w:r w:rsidRPr="006A4021">
        <w:t>Антиплагиат</w:t>
      </w:r>
      <w:proofErr w:type="spellEnd"/>
      <w:r w:rsidRPr="006A4021">
        <w:t>». Процент оригинальности составляет Q%. Цитирования обозначены ссылками на публикации, указанными в «Списке использованных источников». Скриншот приведен в приложении А (рисунок А.1).</w:t>
      </w:r>
    </w:p>
    <w:p w:rsidR="002A66BF" w:rsidRPr="00955075" w:rsidRDefault="00955075" w:rsidP="00955075">
      <w:pPr>
        <w:rPr>
          <w:rFonts w:ascii="Times New Roman" w:hAnsi="Times New Roman"/>
          <w:sz w:val="28"/>
        </w:rPr>
      </w:pPr>
      <w:r>
        <w:br w:type="page"/>
      </w:r>
    </w:p>
    <w:p w:rsidR="002A66BF" w:rsidRPr="00BB44C8" w:rsidRDefault="00BB44C8" w:rsidP="00955075">
      <w:pPr>
        <w:pStyle w:val="1"/>
        <w:numPr>
          <w:ilvl w:val="0"/>
          <w:numId w:val="4"/>
        </w:numPr>
        <w:ind w:left="993" w:hanging="284"/>
        <w:rPr>
          <w:caps/>
        </w:rPr>
      </w:pPr>
      <w:bookmarkStart w:id="1" w:name="_Toc184930610"/>
      <w:r>
        <w:rPr>
          <w:caps/>
        </w:rPr>
        <w:lastRenderedPageBreak/>
        <w:t>Анализ и моделирование автоматизированной системы управления персоналом</w:t>
      </w:r>
      <w:bookmarkEnd w:id="1"/>
      <w:r>
        <w:rPr>
          <w:caps/>
        </w:rPr>
        <w:t xml:space="preserve"> </w:t>
      </w:r>
    </w:p>
    <w:p w:rsidR="00955075" w:rsidRDefault="00955075" w:rsidP="00955075">
      <w:pPr>
        <w:pStyle w:val="aa"/>
        <w:ind w:firstLine="709"/>
        <w:jc w:val="left"/>
      </w:pPr>
    </w:p>
    <w:p w:rsidR="005F7980" w:rsidRDefault="002A66BF" w:rsidP="005F7980">
      <w:pPr>
        <w:pStyle w:val="2"/>
        <w:ind w:firstLine="709"/>
      </w:pPr>
      <w:bookmarkStart w:id="2" w:name="_Toc184930611"/>
      <w:r>
        <w:t>1.1 Описание деятельности</w:t>
      </w:r>
      <w:r w:rsidRPr="005F7980">
        <w:t xml:space="preserve"> </w:t>
      </w:r>
      <w:r>
        <w:rPr>
          <w:lang w:val="en-US"/>
        </w:rPr>
        <w:t>IT</w:t>
      </w:r>
      <w:r w:rsidRPr="005F7980">
        <w:t>-</w:t>
      </w:r>
      <w:r>
        <w:t>предприятия</w:t>
      </w:r>
      <w:bookmarkEnd w:id="2"/>
    </w:p>
    <w:p w:rsidR="005F7980" w:rsidRDefault="005F7980" w:rsidP="00955075">
      <w:pPr>
        <w:pStyle w:val="aa"/>
        <w:ind w:firstLine="709"/>
        <w:jc w:val="left"/>
      </w:pPr>
    </w:p>
    <w:p w:rsidR="004032AF" w:rsidRPr="004032AF" w:rsidRDefault="00D85A0C" w:rsidP="000B00A4">
      <w:pPr>
        <w:pStyle w:val="aa"/>
        <w:spacing w:line="252" w:lineRule="auto"/>
        <w:ind w:firstLine="709"/>
      </w:pPr>
      <w:r w:rsidRPr="00D85A0C">
        <w:t>IT-предприятия играют ключевую роль в цифровой экономике, разрабатывая и внедряя технологические решения, которые автоматизируют и улучшают процессы в различных отраслях.</w:t>
      </w:r>
      <w:r>
        <w:t xml:space="preserve"> Основные направления деятельности, такие как разработка программного обеспечения, техническая поддержка, интеграция и адаптация новых технологий, аутсорсинг и консалтинг</w:t>
      </w:r>
      <w:r w:rsidR="004032AF">
        <w:t xml:space="preserve">, </w:t>
      </w:r>
      <w:r>
        <w:t xml:space="preserve">требуют </w:t>
      </w:r>
      <w:r w:rsidR="004032AF">
        <w:t>значительного</w:t>
      </w:r>
      <w:r>
        <w:t xml:space="preserve"> количества </w:t>
      </w:r>
      <w:r w:rsidR="004032AF">
        <w:t>человеческих ресурсов.</w:t>
      </w:r>
      <w:r w:rsidR="004032AF" w:rsidRPr="004032AF">
        <w:t xml:space="preserve"> </w:t>
      </w:r>
      <w:r w:rsidR="004032AF" w:rsidRPr="004032AF">
        <w:rPr>
          <w:lang w:val="en-US"/>
        </w:rPr>
        <w:t>IT</w:t>
      </w:r>
      <w:r w:rsidR="004032AF" w:rsidRPr="004032AF">
        <w:t xml:space="preserve">-компании сильно зависят от компетенций, опыта и мотивации своих сотрудников. Специфика деятельности </w:t>
      </w:r>
      <w:r w:rsidR="004032AF" w:rsidRPr="004032AF">
        <w:rPr>
          <w:lang w:val="en-US"/>
        </w:rPr>
        <w:t>IT</w:t>
      </w:r>
      <w:r w:rsidR="004032AF" w:rsidRPr="004032AF">
        <w:t xml:space="preserve">-предприятий подразумевает тесное взаимодействие между командами разработчиков, </w:t>
      </w:r>
      <w:proofErr w:type="spellStart"/>
      <w:r w:rsidR="004032AF" w:rsidRPr="004032AF">
        <w:t>тестировщиков</w:t>
      </w:r>
      <w:proofErr w:type="spellEnd"/>
      <w:r w:rsidR="004032AF" w:rsidRPr="004032AF">
        <w:t>, менеджеров проектов и других специалистов для решения задач и достижения целей.</w:t>
      </w:r>
    </w:p>
    <w:p w:rsidR="004032AF" w:rsidRDefault="004032AF" w:rsidP="000B00A4">
      <w:pPr>
        <w:pStyle w:val="aa"/>
        <w:spacing w:line="252" w:lineRule="auto"/>
        <w:ind w:firstLine="709"/>
      </w:pPr>
      <w:r w:rsidRPr="004032AF">
        <w:t>В условиях стремительного роста компании и увеличения числа сотрудников на первый план выходят задачи, связанные с оптимизацией работы с человеческими ресурсами. При значительном количестве сотрудников HR-менеджмент становится все более трудоемким процессом.</w:t>
      </w:r>
    </w:p>
    <w:p w:rsidR="002A66BF" w:rsidRDefault="004032AF" w:rsidP="000B00A4">
      <w:pPr>
        <w:pStyle w:val="aa"/>
        <w:spacing w:line="252" w:lineRule="auto"/>
        <w:ind w:firstLine="709"/>
      </w:pPr>
      <w:r>
        <w:t xml:space="preserve">На </w:t>
      </w:r>
      <w:r>
        <w:rPr>
          <w:lang w:val="en-US"/>
        </w:rPr>
        <w:t>HR</w:t>
      </w:r>
      <w:r>
        <w:t>-менеджеров возложено много задач, начиная от подбора и найма п</w:t>
      </w:r>
      <w:r w:rsidR="00EB200D">
        <w:t xml:space="preserve">ерсонала, отбора лучших кандидатов и </w:t>
      </w:r>
      <w:proofErr w:type="spellStart"/>
      <w:r w:rsidR="00EB200D">
        <w:t>онбординга</w:t>
      </w:r>
      <w:proofErr w:type="spellEnd"/>
      <w:r w:rsidR="00EB200D">
        <w:t xml:space="preserve"> до организации зарплатной политики новоиспеченных сотрудников и обратной связи с ними по различным вопросам. При постоянно увеличивающимся составе предприятия эти задачи становятся все более и более громоздкими и требуют практически невозможного, что может оказать влияние на продуктивность предприятия. </w:t>
      </w:r>
      <w:r w:rsidR="005F7980">
        <w:t>От эффективного взаимодействия команд, быстроты найма и адаптации новых сотрудников зависит успешная работа компании. Рассмотрим основные причины, по которым предприятию необходимо внедрение системы управления персоналом.</w:t>
      </w:r>
    </w:p>
    <w:p w:rsidR="00D85A0C" w:rsidRDefault="00D85A0C" w:rsidP="000B00A4">
      <w:pPr>
        <w:pStyle w:val="aa"/>
        <w:spacing w:line="252" w:lineRule="auto"/>
        <w:ind w:firstLine="709"/>
      </w:pPr>
      <w:r w:rsidRPr="00D85A0C">
        <w:rPr>
          <w:i/>
        </w:rPr>
        <w:t>Рост числа сотрудников и сложности в управлении</w:t>
      </w:r>
      <w:r>
        <w:t>.</w:t>
      </w:r>
    </w:p>
    <w:p w:rsidR="00D85A0C" w:rsidRDefault="00D85A0C" w:rsidP="000B00A4">
      <w:pPr>
        <w:pStyle w:val="aa"/>
        <w:spacing w:line="252" w:lineRule="auto"/>
        <w:ind w:firstLine="709"/>
      </w:pPr>
      <w:r>
        <w:t>С увеличением количества работников возрастает потребность в эффективном управлении кадровым составом. Ведение данных о сотрудниках в ручном режиме</w:t>
      </w:r>
      <w:r w:rsidR="009525B7">
        <w:t xml:space="preserve"> </w:t>
      </w:r>
      <w:r>
        <w:t>ведет к росту ошибок, дублированию информации и потере данных.</w:t>
      </w:r>
    </w:p>
    <w:p w:rsidR="00F1213A" w:rsidRPr="00F1213A" w:rsidRDefault="00F1213A" w:rsidP="000B00A4">
      <w:pPr>
        <w:pStyle w:val="aa"/>
        <w:spacing w:line="252" w:lineRule="auto"/>
        <w:ind w:firstLine="709"/>
        <w:rPr>
          <w:i/>
        </w:rPr>
      </w:pPr>
      <w:r w:rsidRPr="00F1213A">
        <w:rPr>
          <w:i/>
        </w:rPr>
        <w:t>Улучшение обучения и повышения квалификации</w:t>
      </w:r>
    </w:p>
    <w:p w:rsidR="00F1213A" w:rsidRDefault="00F1213A" w:rsidP="000B00A4">
      <w:pPr>
        <w:pStyle w:val="aa"/>
        <w:spacing w:line="252" w:lineRule="auto"/>
        <w:ind w:firstLine="709"/>
      </w:pPr>
      <w:r>
        <w:t>IT-индустрия требует постоянного профессионального роста и освоения новых технологий. Система HRM может включать модуль для организации обучения и сертификации сотрудников. Это упрощает отслеживание навыков персонала, планирование тренингов и развитие сотрудников в соответствии с целями компании.</w:t>
      </w:r>
    </w:p>
    <w:p w:rsidR="00F1213A" w:rsidRDefault="00F1213A" w:rsidP="00F1213A">
      <w:pPr>
        <w:pStyle w:val="aa"/>
        <w:ind w:firstLine="709"/>
      </w:pPr>
      <w:r w:rsidRPr="00D85A0C">
        <w:rPr>
          <w:i/>
        </w:rPr>
        <w:lastRenderedPageBreak/>
        <w:t xml:space="preserve">Оптимизация процесса </w:t>
      </w:r>
      <w:proofErr w:type="spellStart"/>
      <w:r w:rsidRPr="00D85A0C">
        <w:rPr>
          <w:i/>
        </w:rPr>
        <w:t>рекрутинга</w:t>
      </w:r>
      <w:proofErr w:type="spellEnd"/>
      <w:r w:rsidRPr="00D85A0C">
        <w:rPr>
          <w:i/>
        </w:rPr>
        <w:t>.</w:t>
      </w:r>
    </w:p>
    <w:p w:rsidR="00D85A0C" w:rsidRDefault="00D85A0C" w:rsidP="00955075">
      <w:pPr>
        <w:pStyle w:val="aa"/>
        <w:ind w:firstLine="709"/>
      </w:pPr>
      <w:r>
        <w:t>IT-компании сталкиваются с высокой конкуренцией за квалифицированных специалистов. Автоматизация процесса найма позволяет ускорить обработку заявок, отслеживать стадии собеседований и взаимодействовать с кандидатами, что повышает эффективность подбора персонала.</w:t>
      </w:r>
    </w:p>
    <w:p w:rsidR="00D85A0C" w:rsidRDefault="00D85A0C" w:rsidP="00955075">
      <w:pPr>
        <w:pStyle w:val="aa"/>
        <w:ind w:firstLine="709"/>
      </w:pPr>
      <w:r w:rsidRPr="00D85A0C">
        <w:rPr>
          <w:i/>
        </w:rPr>
        <w:t>Учет рабочего времени и отпусков.</w:t>
      </w:r>
    </w:p>
    <w:p w:rsidR="00D85A0C" w:rsidRDefault="00D85A0C" w:rsidP="00955075">
      <w:pPr>
        <w:pStyle w:val="aa"/>
        <w:ind w:firstLine="709"/>
      </w:pPr>
      <w:r>
        <w:t>В условиях гибкого графика работы, удаленного режима и разветвленной структуры предприятия, ручной учет рабочего времени и отпусков становится трудоемким и неэффективным процессом. Система управления персоналом позволит автоматизировать эти процессы и минимизировать ошибки.</w:t>
      </w:r>
    </w:p>
    <w:p w:rsidR="00D85A0C" w:rsidRDefault="00D85A0C" w:rsidP="00955075">
      <w:pPr>
        <w:pStyle w:val="aa"/>
        <w:ind w:firstLine="709"/>
      </w:pPr>
      <w:r w:rsidRPr="00D85A0C">
        <w:rPr>
          <w:i/>
        </w:rPr>
        <w:t>Оценка производительности сотрудников</w:t>
      </w:r>
      <w:r>
        <w:t xml:space="preserve">. </w:t>
      </w:r>
    </w:p>
    <w:p w:rsidR="00D85A0C" w:rsidRDefault="00D85A0C" w:rsidP="00955075">
      <w:pPr>
        <w:pStyle w:val="aa"/>
        <w:ind w:firstLine="709"/>
      </w:pPr>
      <w:r>
        <w:t>Для IT-компаний критически важно оценивать вклад каждого сотрудника в общий успех проекта. Система управления персоналом позволяет отслеживать выполнение задач, устанавливать цели и анализировать показатели эффективности работы сотрудников.</w:t>
      </w:r>
    </w:p>
    <w:p w:rsidR="00F1213A" w:rsidRDefault="00F1213A" w:rsidP="00F1213A">
      <w:pPr>
        <w:pStyle w:val="aa"/>
        <w:ind w:firstLine="709"/>
      </w:pPr>
      <w:r w:rsidRPr="00D85A0C">
        <w:rPr>
          <w:i/>
        </w:rPr>
        <w:t>Оценка производительности сотрудников</w:t>
      </w:r>
      <w:r>
        <w:t xml:space="preserve">. </w:t>
      </w:r>
    </w:p>
    <w:p w:rsidR="00F1213A" w:rsidRDefault="00F1213A" w:rsidP="00955075">
      <w:pPr>
        <w:pStyle w:val="aa"/>
        <w:ind w:firstLine="709"/>
      </w:pPr>
      <w:r>
        <w:t>Многие IT-компании имеют уникальные процессы работы с персоналом, связанные с гибким графиком, проектной занятостью или распределенной структурой. HRM-система может быть адаптирована под конкретные потребности компании, чтобы учитывать все её особенности и минимизировать проблемы в управлении.</w:t>
      </w:r>
    </w:p>
    <w:p w:rsidR="00D85A0C" w:rsidRDefault="00D85A0C" w:rsidP="00955075">
      <w:pPr>
        <w:pStyle w:val="aa"/>
        <w:ind w:firstLine="709"/>
        <w:rPr>
          <w:i/>
        </w:rPr>
      </w:pPr>
      <w:r w:rsidRPr="00D85A0C">
        <w:rPr>
          <w:i/>
        </w:rPr>
        <w:t>Автоматизация расчета заработной платы.</w:t>
      </w:r>
    </w:p>
    <w:p w:rsidR="00D85A0C" w:rsidRDefault="00D85A0C" w:rsidP="00955075">
      <w:pPr>
        <w:pStyle w:val="aa"/>
        <w:ind w:firstLine="709"/>
      </w:pPr>
      <w:r>
        <w:t>В условиях, когда компания использует различные системы оплаты труда (почасовая, фиксированная, бонусная система), система управления персоналом помогает автоматизировать процессы расчета заработной платы, премий, налогов и других выплат. Это уменьшает вероятность ошибок и ускоряет процесс выплат.</w:t>
      </w:r>
    </w:p>
    <w:p w:rsidR="00EB200D" w:rsidRDefault="00EB200D" w:rsidP="00955075">
      <w:pPr>
        <w:pStyle w:val="aa"/>
        <w:ind w:firstLine="709"/>
        <w:rPr>
          <w:i/>
        </w:rPr>
      </w:pPr>
      <w:r>
        <w:rPr>
          <w:i/>
        </w:rPr>
        <w:t xml:space="preserve">Вовлечение руководителей предприятий в </w:t>
      </w:r>
      <w:r>
        <w:rPr>
          <w:i/>
          <w:lang w:val="en-US"/>
        </w:rPr>
        <w:t>HRM</w:t>
      </w:r>
      <w:r w:rsidRPr="00EB200D">
        <w:rPr>
          <w:i/>
        </w:rPr>
        <w:t>-</w:t>
      </w:r>
      <w:r>
        <w:rPr>
          <w:i/>
        </w:rPr>
        <w:t>процесс</w:t>
      </w:r>
      <w:r w:rsidRPr="00D85A0C">
        <w:rPr>
          <w:i/>
        </w:rPr>
        <w:t>.</w:t>
      </w:r>
    </w:p>
    <w:p w:rsidR="00EB200D" w:rsidRPr="00EB200D" w:rsidRDefault="00EB200D" w:rsidP="00955075">
      <w:pPr>
        <w:pStyle w:val="aa"/>
        <w:ind w:firstLine="709"/>
      </w:pPr>
      <w:r>
        <w:t xml:space="preserve">С внедрением системы руководители могут без значимой траты временных ресурсов оценить состояние своей компании и производительность того или иного отдела предприятия, что является не очень прагматичным без внедрения такой системы. Руководители смогут давать </w:t>
      </w:r>
      <w:r>
        <w:rPr>
          <w:lang w:val="en-US"/>
        </w:rPr>
        <w:t>HR</w:t>
      </w:r>
      <w:r w:rsidRPr="00EB200D">
        <w:t>-</w:t>
      </w:r>
      <w:r>
        <w:t xml:space="preserve">менеджерам различные задачи по оптимизации </w:t>
      </w:r>
      <w:r>
        <w:rPr>
          <w:lang w:val="en-US"/>
        </w:rPr>
        <w:t>HRM</w:t>
      </w:r>
      <w:r>
        <w:t>-процессов внутри компании и делать это с большей уверенностью, так как система обозначит все пробелы и недочеты в работе того или иного отдела.</w:t>
      </w:r>
    </w:p>
    <w:p w:rsidR="005F7980" w:rsidRDefault="00D85A0C" w:rsidP="00955075">
      <w:pPr>
        <w:pStyle w:val="aa"/>
        <w:ind w:firstLine="709"/>
      </w:pPr>
      <w:r>
        <w:t>Таким образом, внедрение системы управления персоналом на данном IT-предприятии позволит не только автоматизировать рутинные кадровые процессы, но и повысить производительность сотрудников, улучшить качество управления проектами, а также снизить административную нагрузку на кадровую службу.</w:t>
      </w:r>
    </w:p>
    <w:p w:rsidR="00F25871" w:rsidRDefault="00F25871" w:rsidP="00BB44C8">
      <w:pPr>
        <w:pStyle w:val="aa"/>
        <w:spacing w:line="276" w:lineRule="auto"/>
      </w:pPr>
    </w:p>
    <w:p w:rsidR="00383A99" w:rsidRDefault="002A66BF" w:rsidP="00383A99">
      <w:pPr>
        <w:pStyle w:val="2"/>
        <w:ind w:left="1134" w:hanging="425"/>
      </w:pPr>
      <w:bookmarkStart w:id="3" w:name="_Toc184930612"/>
      <w:r>
        <w:lastRenderedPageBreak/>
        <w:t xml:space="preserve">1.2 Разработка функциональной модели деятельности </w:t>
      </w:r>
      <w:r>
        <w:rPr>
          <w:lang w:val="en-US"/>
        </w:rPr>
        <w:t>IT</w:t>
      </w:r>
      <w:r w:rsidRPr="002A66BF">
        <w:t>-</w:t>
      </w:r>
      <w:r>
        <w:t>предприятия</w:t>
      </w:r>
      <w:bookmarkEnd w:id="3"/>
    </w:p>
    <w:p w:rsidR="005B522C" w:rsidRPr="00383A99" w:rsidRDefault="005B522C" w:rsidP="005B522C">
      <w:pPr>
        <w:pStyle w:val="aa"/>
        <w:ind w:firstLine="709"/>
      </w:pPr>
    </w:p>
    <w:p w:rsidR="00383A99" w:rsidRDefault="00383A99" w:rsidP="00383A99">
      <w:pPr>
        <w:pStyle w:val="aa"/>
        <w:ind w:firstLine="709"/>
      </w:pPr>
      <w:r>
        <w:t>Рассмотрим функциональную модель процесса выполнения проекта предприятием выполненную с помощью средств моделирования функций IDEF0 (разработан в 1981 году в рамках программы автоматизации промышленных предприятий) – 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функции. Для начала необходимо сделать контекстную модель информационной системы. Контекстная диаграмма – самая верхняя диаграмма, на которой объект моделирования представлен единственным блоком с граничными стрелками. Стрелки на этой диаграмме отображают связи объекта моделирования с окружающей средой.</w:t>
      </w:r>
    </w:p>
    <w:p w:rsidR="00383A99" w:rsidRDefault="00383A99" w:rsidP="005B522C">
      <w:pPr>
        <w:pStyle w:val="aa"/>
        <w:ind w:firstLine="709"/>
      </w:pPr>
      <w:r>
        <w:t>На рисунке 1.1</w:t>
      </w:r>
      <w:r w:rsidR="00216197">
        <w:t>.</w:t>
      </w:r>
      <w:r>
        <w:t xml:space="preserve"> – представлена контекстная диаграмма </w:t>
      </w:r>
      <w:r w:rsidR="000B00A4">
        <w:t>процесса «Выполнить проект»</w:t>
      </w:r>
      <w:r>
        <w:t>.</w:t>
      </w:r>
    </w:p>
    <w:p w:rsidR="00383A99" w:rsidRPr="00383A99" w:rsidRDefault="00383A99" w:rsidP="005B522C">
      <w:pPr>
        <w:pStyle w:val="aa"/>
        <w:ind w:firstLine="709"/>
      </w:pPr>
    </w:p>
    <w:p w:rsidR="00383A99" w:rsidRDefault="005B522C" w:rsidP="005B522C">
      <w:pPr>
        <w:spacing w:after="0" w:line="23" w:lineRule="atLeast"/>
        <w:jc w:val="center"/>
      </w:pPr>
      <w:r w:rsidRPr="005B522C">
        <w:rPr>
          <w:noProof/>
          <w:lang w:eastAsia="ru-RU"/>
        </w:rPr>
        <w:drawing>
          <wp:inline distT="0" distB="0" distL="0" distR="0" wp14:anchorId="6B1232AE" wp14:editId="342F33D3">
            <wp:extent cx="5940425" cy="4107180"/>
            <wp:effectExtent l="19050" t="19050" r="22225" b="266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7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3A99" w:rsidRPr="00383A99" w:rsidRDefault="00383A99" w:rsidP="005B522C">
      <w:pPr>
        <w:spacing w:after="0" w:line="240" w:lineRule="auto"/>
        <w:jc w:val="center"/>
        <w:rPr>
          <w:rFonts w:ascii="Times New Roman" w:eastAsiaTheme="majorEastAsia" w:hAnsi="Times New Roman" w:cstheme="majorBidi"/>
          <w:sz w:val="28"/>
          <w:szCs w:val="26"/>
        </w:rPr>
      </w:pPr>
    </w:p>
    <w:p w:rsidR="00383A99" w:rsidRPr="00383A99" w:rsidRDefault="00383A99" w:rsidP="005B522C">
      <w:pPr>
        <w:spacing w:after="0" w:line="240" w:lineRule="auto"/>
        <w:jc w:val="center"/>
        <w:rPr>
          <w:rFonts w:ascii="Times New Roman" w:eastAsiaTheme="majorEastAsia" w:hAnsi="Times New Roman" w:cstheme="majorBidi"/>
          <w:sz w:val="28"/>
          <w:szCs w:val="26"/>
        </w:rPr>
      </w:pPr>
      <w:r w:rsidRPr="00383A99">
        <w:rPr>
          <w:rFonts w:ascii="Times New Roman" w:eastAsiaTheme="majorEastAsia" w:hAnsi="Times New Roman" w:cstheme="majorBidi"/>
          <w:sz w:val="28"/>
          <w:szCs w:val="26"/>
        </w:rPr>
        <w:t>Рисунок 1.1</w:t>
      </w:r>
      <w:r w:rsidR="00216197">
        <w:rPr>
          <w:rFonts w:ascii="Times New Roman" w:eastAsiaTheme="majorEastAsia" w:hAnsi="Times New Roman" w:cstheme="majorBidi"/>
          <w:sz w:val="28"/>
          <w:szCs w:val="26"/>
        </w:rPr>
        <w:t>.</w:t>
      </w:r>
      <w:r w:rsidRPr="00383A99">
        <w:rPr>
          <w:rFonts w:ascii="Times New Roman" w:eastAsiaTheme="majorEastAsia" w:hAnsi="Times New Roman" w:cstheme="majorBidi"/>
          <w:sz w:val="28"/>
          <w:szCs w:val="26"/>
        </w:rPr>
        <w:t xml:space="preserve"> – Контекстная диаграмма «</w:t>
      </w:r>
      <w:r w:rsidR="000B00A4">
        <w:rPr>
          <w:rFonts w:ascii="Times New Roman" w:eastAsiaTheme="majorEastAsia" w:hAnsi="Times New Roman" w:cstheme="majorBidi"/>
          <w:sz w:val="28"/>
          <w:szCs w:val="26"/>
        </w:rPr>
        <w:t>Выполнить проект</w:t>
      </w:r>
      <w:r w:rsidRPr="00383A99">
        <w:rPr>
          <w:rFonts w:ascii="Times New Roman" w:eastAsiaTheme="majorEastAsia" w:hAnsi="Times New Roman" w:cstheme="majorBidi"/>
          <w:sz w:val="28"/>
          <w:szCs w:val="26"/>
        </w:rPr>
        <w:t>»</w:t>
      </w:r>
    </w:p>
    <w:p w:rsidR="00383A99" w:rsidRDefault="00383A99" w:rsidP="006F4F4F">
      <w:pPr>
        <w:spacing w:after="0" w:line="240" w:lineRule="auto"/>
        <w:jc w:val="center"/>
        <w:rPr>
          <w:rFonts w:ascii="Times New Roman" w:eastAsiaTheme="majorEastAsia" w:hAnsi="Times New Roman" w:cstheme="majorBidi"/>
          <w:sz w:val="28"/>
          <w:szCs w:val="26"/>
        </w:rPr>
      </w:pPr>
    </w:p>
    <w:p w:rsidR="005B522C" w:rsidRDefault="005B522C" w:rsidP="006F4F4F">
      <w:pPr>
        <w:pStyle w:val="aa"/>
        <w:ind w:firstLine="709"/>
      </w:pPr>
      <w:r>
        <w:t>Контекстная диаграмма содержит следующие параметры:</w:t>
      </w:r>
    </w:p>
    <w:p w:rsidR="005B522C" w:rsidRDefault="005B522C" w:rsidP="006F4F4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>
        <w:t>входной параметр – заказ на выполнение проекта</w:t>
      </w:r>
      <w:r w:rsidRPr="005B522C">
        <w:t>;</w:t>
      </w:r>
    </w:p>
    <w:p w:rsidR="005B522C" w:rsidRDefault="005B522C" w:rsidP="006F4F4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>
        <w:t>выходной параметр – выполненный проект;</w:t>
      </w:r>
    </w:p>
    <w:p w:rsidR="005B522C" w:rsidRDefault="005B522C" w:rsidP="006F4F4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>
        <w:lastRenderedPageBreak/>
        <w:t xml:space="preserve">управляющие параметры – лицензионные соглашения, отраслевые стандарты, спецификации </w:t>
      </w:r>
      <w:r>
        <w:rPr>
          <w:lang w:val="en-US"/>
        </w:rPr>
        <w:t>API</w:t>
      </w:r>
      <w:r>
        <w:t>;</w:t>
      </w:r>
    </w:p>
    <w:p w:rsidR="00383A99" w:rsidRDefault="005B522C" w:rsidP="006F4F4F">
      <w:pPr>
        <w:pStyle w:val="aa"/>
        <w:numPr>
          <w:ilvl w:val="0"/>
          <w:numId w:val="5"/>
        </w:numPr>
        <w:tabs>
          <w:tab w:val="left" w:pos="993"/>
        </w:tabs>
        <w:ind w:left="0" w:firstLine="709"/>
      </w:pPr>
      <w:r>
        <w:t xml:space="preserve">исполнительные параметры – технический лидер, </w:t>
      </w:r>
      <w:proofErr w:type="spellStart"/>
      <w:r>
        <w:t>тестировщики</w:t>
      </w:r>
      <w:proofErr w:type="spellEnd"/>
      <w:r>
        <w:t xml:space="preserve">, разработчики, менеджер по работе с клиентами, </w:t>
      </w:r>
      <w:r>
        <w:rPr>
          <w:lang w:val="en-US"/>
        </w:rPr>
        <w:t>UI</w:t>
      </w:r>
      <w:r w:rsidRPr="005B522C">
        <w:t>/</w:t>
      </w:r>
      <w:r>
        <w:rPr>
          <w:lang w:val="en-US"/>
        </w:rPr>
        <w:t>UX</w:t>
      </w:r>
      <w:r w:rsidRPr="005B522C">
        <w:t xml:space="preserve"> </w:t>
      </w:r>
      <w:r>
        <w:t>дизайнеры, бизнес-аналитик.</w:t>
      </w:r>
    </w:p>
    <w:p w:rsidR="005B522C" w:rsidRDefault="005B522C" w:rsidP="006F4F4F">
      <w:pPr>
        <w:pStyle w:val="aa"/>
        <w:tabs>
          <w:tab w:val="left" w:pos="993"/>
        </w:tabs>
        <w:ind w:firstLine="709"/>
      </w:pPr>
      <w:r>
        <w:t>На рисунке 1.2</w:t>
      </w:r>
      <w:r w:rsidR="00216197">
        <w:t>.</w:t>
      </w:r>
      <w:r>
        <w:t xml:space="preserve"> представлена декомпозиция контекстной диаграммы процесса.</w:t>
      </w:r>
    </w:p>
    <w:p w:rsidR="005B522C" w:rsidRDefault="005B522C" w:rsidP="005B522C">
      <w:pPr>
        <w:pStyle w:val="aa"/>
        <w:tabs>
          <w:tab w:val="left" w:pos="993"/>
        </w:tabs>
        <w:ind w:firstLine="709"/>
      </w:pPr>
    </w:p>
    <w:p w:rsidR="005B522C" w:rsidRDefault="005B522C" w:rsidP="005B522C">
      <w:pPr>
        <w:pStyle w:val="aa"/>
        <w:tabs>
          <w:tab w:val="left" w:pos="993"/>
        </w:tabs>
        <w:jc w:val="center"/>
      </w:pPr>
      <w:r w:rsidRPr="005B522C">
        <w:rPr>
          <w:noProof/>
          <w:lang w:eastAsia="ru-RU"/>
        </w:rPr>
        <w:drawing>
          <wp:inline distT="0" distB="0" distL="0" distR="0" wp14:anchorId="11E3EDD0" wp14:editId="7026F4F7">
            <wp:extent cx="5940425" cy="41148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22C" w:rsidRDefault="005B522C" w:rsidP="005B522C">
      <w:pPr>
        <w:pStyle w:val="aa"/>
        <w:tabs>
          <w:tab w:val="left" w:pos="993"/>
        </w:tabs>
        <w:jc w:val="center"/>
      </w:pPr>
    </w:p>
    <w:p w:rsidR="005B522C" w:rsidRDefault="005B522C" w:rsidP="005B522C">
      <w:pPr>
        <w:pStyle w:val="aa"/>
        <w:tabs>
          <w:tab w:val="left" w:pos="993"/>
        </w:tabs>
        <w:jc w:val="center"/>
      </w:pPr>
      <w:r>
        <w:t>Рисунок 1.2</w:t>
      </w:r>
      <w:r w:rsidR="00216197">
        <w:t>.</w:t>
      </w:r>
      <w:r>
        <w:t xml:space="preserve"> – Декомпозиция контекстной диаграммы</w:t>
      </w:r>
    </w:p>
    <w:p w:rsidR="005B522C" w:rsidRDefault="005B522C" w:rsidP="005B522C">
      <w:pPr>
        <w:pStyle w:val="aa"/>
        <w:tabs>
          <w:tab w:val="left" w:pos="993"/>
        </w:tabs>
        <w:jc w:val="center"/>
      </w:pPr>
    </w:p>
    <w:p w:rsidR="005B522C" w:rsidRDefault="005B522C" w:rsidP="005B522C">
      <w:pPr>
        <w:pStyle w:val="aa"/>
        <w:tabs>
          <w:tab w:val="left" w:pos="993"/>
        </w:tabs>
        <w:ind w:firstLine="709"/>
      </w:pPr>
      <w:r>
        <w:t>Декомпозиция контекстной диаграммы показывает, как распределяются задачи в процессе и последовательность их выполнения.</w:t>
      </w:r>
    </w:p>
    <w:p w:rsidR="005B522C" w:rsidRDefault="005B522C" w:rsidP="005B522C">
      <w:pPr>
        <w:pStyle w:val="aa"/>
        <w:tabs>
          <w:tab w:val="left" w:pos="993"/>
        </w:tabs>
        <w:ind w:firstLine="709"/>
      </w:pPr>
      <w:r>
        <w:t>В</w:t>
      </w:r>
      <w:r w:rsidR="006F4F4F">
        <w:t xml:space="preserve"> декомпозиции показано как участники разработки (исполнители) распределяются по проекту. Чтобы выполнить проект его необходимо спланировать, разработать основной дизайн и прототипы, на их основе реализовать бизнес логику, протестировать работу проекта и потом выпустить или развернуть его.</w:t>
      </w:r>
    </w:p>
    <w:p w:rsidR="006E0F18" w:rsidRDefault="006E0F18" w:rsidP="006E0F18">
      <w:pPr>
        <w:pStyle w:val="aa"/>
        <w:tabs>
          <w:tab w:val="left" w:pos="993"/>
          <w:tab w:val="left" w:pos="1418"/>
        </w:tabs>
        <w:ind w:firstLine="709"/>
      </w:pPr>
      <w:r>
        <w:t>Декомпозиция блока «Спланировать проект» представлена на рисунке 1.3.</w:t>
      </w:r>
    </w:p>
    <w:p w:rsidR="006F4F4F" w:rsidRDefault="00E83302" w:rsidP="006F4F4F">
      <w:pPr>
        <w:pStyle w:val="aa"/>
        <w:tabs>
          <w:tab w:val="left" w:pos="993"/>
        </w:tabs>
        <w:jc w:val="center"/>
      </w:pPr>
      <w:r w:rsidRPr="00E83302">
        <w:rPr>
          <w:noProof/>
          <w:lang w:eastAsia="ru-RU"/>
        </w:rPr>
        <w:lastRenderedPageBreak/>
        <w:drawing>
          <wp:inline distT="0" distB="0" distL="0" distR="0" wp14:anchorId="21908E9C" wp14:editId="41BBB949">
            <wp:extent cx="5940425" cy="410019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F4F" w:rsidRDefault="006F4F4F" w:rsidP="006F4F4F">
      <w:pPr>
        <w:pStyle w:val="aa"/>
        <w:tabs>
          <w:tab w:val="left" w:pos="993"/>
        </w:tabs>
        <w:jc w:val="center"/>
      </w:pPr>
    </w:p>
    <w:p w:rsidR="006F4F4F" w:rsidRDefault="006F4F4F" w:rsidP="006F4F4F">
      <w:pPr>
        <w:pStyle w:val="aa"/>
        <w:tabs>
          <w:tab w:val="left" w:pos="993"/>
        </w:tabs>
        <w:jc w:val="center"/>
      </w:pPr>
      <w:r>
        <w:t>Рисунок 1.3</w:t>
      </w:r>
      <w:r w:rsidR="00216197">
        <w:t>.</w:t>
      </w:r>
      <w:r>
        <w:t xml:space="preserve"> – Декомпозиция блока «Спланировать проект»</w:t>
      </w:r>
    </w:p>
    <w:p w:rsidR="006F4F4F" w:rsidRDefault="006F4F4F" w:rsidP="006F4F4F">
      <w:pPr>
        <w:pStyle w:val="aa"/>
        <w:tabs>
          <w:tab w:val="left" w:pos="993"/>
        </w:tabs>
        <w:jc w:val="center"/>
      </w:pPr>
    </w:p>
    <w:p w:rsidR="006F4F4F" w:rsidRDefault="006F4F4F" w:rsidP="006F4F4F">
      <w:pPr>
        <w:pStyle w:val="aa"/>
        <w:tabs>
          <w:tab w:val="left" w:pos="993"/>
        </w:tabs>
        <w:ind w:firstLine="709"/>
      </w:pPr>
      <w:r>
        <w:t>В результате декомпозиции получили 4 блока реализующих планирование проекта</w:t>
      </w:r>
      <w:r w:rsidRPr="006F4F4F">
        <w:t>:</w:t>
      </w:r>
    </w:p>
    <w:p w:rsidR="006F4F4F" w:rsidRPr="006F4F4F" w:rsidRDefault="006F4F4F" w:rsidP="006F4F4F">
      <w:pPr>
        <w:pStyle w:val="aa"/>
        <w:numPr>
          <w:ilvl w:val="0"/>
          <w:numId w:val="6"/>
        </w:numPr>
        <w:tabs>
          <w:tab w:val="left" w:pos="993"/>
        </w:tabs>
        <w:ind w:left="0" w:firstLine="709"/>
      </w:pPr>
      <w:r>
        <w:t>оценить объем работы и необходимые ресурсы</w:t>
      </w:r>
      <w:r w:rsidRPr="006F4F4F">
        <w:t>;</w:t>
      </w:r>
    </w:p>
    <w:p w:rsidR="006F4F4F" w:rsidRDefault="006F4F4F" w:rsidP="006F4F4F">
      <w:pPr>
        <w:pStyle w:val="aa"/>
        <w:numPr>
          <w:ilvl w:val="0"/>
          <w:numId w:val="6"/>
        </w:numPr>
        <w:tabs>
          <w:tab w:val="left" w:pos="993"/>
        </w:tabs>
        <w:ind w:left="0" w:firstLine="709"/>
      </w:pPr>
      <w:r>
        <w:t xml:space="preserve">сформировать команду разработчиков и </w:t>
      </w:r>
      <w:proofErr w:type="spellStart"/>
      <w:r>
        <w:t>тестировщиков</w:t>
      </w:r>
      <w:proofErr w:type="spellEnd"/>
      <w:r>
        <w:t>;</w:t>
      </w:r>
    </w:p>
    <w:p w:rsidR="006F4F4F" w:rsidRPr="006F4F4F" w:rsidRDefault="006F4F4F" w:rsidP="006F4F4F">
      <w:pPr>
        <w:pStyle w:val="aa"/>
        <w:numPr>
          <w:ilvl w:val="0"/>
          <w:numId w:val="6"/>
        </w:numPr>
        <w:tabs>
          <w:tab w:val="left" w:pos="993"/>
        </w:tabs>
        <w:ind w:left="0" w:firstLine="709"/>
      </w:pPr>
      <w:r>
        <w:t>разработать архитектуру системы</w:t>
      </w:r>
      <w:r>
        <w:rPr>
          <w:lang w:val="en-US"/>
        </w:rPr>
        <w:t>;</w:t>
      </w:r>
    </w:p>
    <w:p w:rsidR="006F4F4F" w:rsidRDefault="006F4F4F" w:rsidP="006F4F4F">
      <w:pPr>
        <w:pStyle w:val="aa"/>
        <w:numPr>
          <w:ilvl w:val="0"/>
          <w:numId w:val="6"/>
        </w:numPr>
        <w:tabs>
          <w:tab w:val="left" w:pos="993"/>
        </w:tabs>
        <w:ind w:left="0" w:firstLine="709"/>
      </w:pPr>
      <w:r>
        <w:t>определить этапы работы или спринты.</w:t>
      </w:r>
    </w:p>
    <w:p w:rsidR="006F4F4F" w:rsidRDefault="006F4F4F" w:rsidP="006F4F4F">
      <w:pPr>
        <w:pStyle w:val="aa"/>
        <w:tabs>
          <w:tab w:val="left" w:pos="993"/>
          <w:tab w:val="left" w:pos="1418"/>
        </w:tabs>
        <w:ind w:firstLine="709"/>
      </w:pPr>
      <w:r>
        <w:t>Чтобы разработать любой проект нужно оценить имеющиеся ресурсы и сформировать команду для реализации проекта, составить этапы работы чтобы уложится в временные сроки реализации проекта.</w:t>
      </w:r>
    </w:p>
    <w:p w:rsidR="006E0F18" w:rsidRDefault="006E0F18" w:rsidP="006F4F4F">
      <w:pPr>
        <w:pStyle w:val="aa"/>
        <w:tabs>
          <w:tab w:val="left" w:pos="993"/>
          <w:tab w:val="left" w:pos="1418"/>
        </w:tabs>
        <w:ind w:firstLine="709"/>
      </w:pPr>
      <w:r>
        <w:t>Менеджер по работе с клиентами оценивает объем работы и необходимые ресурсы и обсуждает вместе с клиентом. Технический лидер участвует во всей планировке проекта, так как именно он разрабатывает основную архитектуру системы проекта.</w:t>
      </w:r>
    </w:p>
    <w:p w:rsidR="006E0F18" w:rsidRPr="00F220BD" w:rsidRDefault="006E0F18" w:rsidP="006F4F4F">
      <w:pPr>
        <w:pStyle w:val="aa"/>
        <w:tabs>
          <w:tab w:val="left" w:pos="993"/>
          <w:tab w:val="left" w:pos="1418"/>
        </w:tabs>
        <w:ind w:firstLine="709"/>
      </w:pPr>
      <w:r>
        <w:t>Бизнес-аналитик оценивает необходимые ресурсы для выполнения проекта.</w:t>
      </w:r>
    </w:p>
    <w:p w:rsidR="006F4F4F" w:rsidRPr="006E0F18" w:rsidRDefault="006F4F4F" w:rsidP="006F4F4F">
      <w:pPr>
        <w:pStyle w:val="aa"/>
        <w:tabs>
          <w:tab w:val="left" w:pos="993"/>
          <w:tab w:val="left" w:pos="1418"/>
        </w:tabs>
        <w:ind w:firstLine="709"/>
      </w:pPr>
      <w:r>
        <w:t>Декомпозиция блока</w:t>
      </w:r>
      <w:r w:rsidR="006E0F18">
        <w:t xml:space="preserve"> «Разработать дизайн и прототипы» представлена на рисунке 1.4.</w:t>
      </w:r>
    </w:p>
    <w:p w:rsidR="006F4F4F" w:rsidRDefault="006E0F18" w:rsidP="006E0F18">
      <w:pPr>
        <w:pStyle w:val="aa"/>
        <w:tabs>
          <w:tab w:val="left" w:pos="993"/>
        </w:tabs>
        <w:jc w:val="center"/>
      </w:pPr>
      <w:r w:rsidRPr="006E0F18">
        <w:rPr>
          <w:noProof/>
          <w:lang w:eastAsia="ru-RU"/>
        </w:rPr>
        <w:lastRenderedPageBreak/>
        <w:drawing>
          <wp:inline distT="0" distB="0" distL="0" distR="0" wp14:anchorId="59BFEB5A" wp14:editId="32B4C0A0">
            <wp:extent cx="5940425" cy="41122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F18" w:rsidRDefault="006E0F18" w:rsidP="006E0F18">
      <w:pPr>
        <w:pStyle w:val="aa"/>
        <w:tabs>
          <w:tab w:val="left" w:pos="993"/>
        </w:tabs>
        <w:jc w:val="center"/>
      </w:pPr>
    </w:p>
    <w:p w:rsidR="006E0F18" w:rsidRDefault="006E0F18" w:rsidP="006E0F18">
      <w:pPr>
        <w:pStyle w:val="aa"/>
        <w:tabs>
          <w:tab w:val="left" w:pos="993"/>
        </w:tabs>
        <w:jc w:val="center"/>
      </w:pPr>
      <w:r>
        <w:t>Рисунок 1.4</w:t>
      </w:r>
      <w:r w:rsidR="00216197">
        <w:t>.</w:t>
      </w:r>
      <w:r>
        <w:t xml:space="preserve"> – Декомпозиция блока «Разработать дизайн и прототипы»</w:t>
      </w:r>
    </w:p>
    <w:p w:rsidR="006E0F18" w:rsidRDefault="006E0F18" w:rsidP="006E0F18">
      <w:pPr>
        <w:pStyle w:val="aa"/>
        <w:tabs>
          <w:tab w:val="left" w:pos="993"/>
        </w:tabs>
        <w:jc w:val="center"/>
      </w:pPr>
    </w:p>
    <w:p w:rsidR="004B4D42" w:rsidRDefault="00E83302" w:rsidP="00E83302">
      <w:pPr>
        <w:pStyle w:val="aa"/>
        <w:tabs>
          <w:tab w:val="left" w:pos="993"/>
        </w:tabs>
        <w:ind w:firstLine="709"/>
      </w:pPr>
      <w:r>
        <w:t xml:space="preserve">После планирования проекта начинается этап разработки основного дизайна проекта. Создание прототипов интерфейса требуется для реализации пользовательского опыта, а пользовательский опыт вместе с прототипами реализует основной пользовательский интерфейс. </w:t>
      </w:r>
      <w:r w:rsidR="004B4D42">
        <w:t>Процесс создания макетов дизайна включает создание визуального оформления, включая цветовую палитру, шрифты, иконки и прочие элементы. Результатом становится дизайн, который отображает финальный вид интерфейса.</w:t>
      </w:r>
      <w:r>
        <w:t xml:space="preserve"> </w:t>
      </w:r>
      <w:r w:rsidR="004B4D42">
        <w:t>заказчик проверяет и утверждает итоговые макеты дизайна. Возможно внесение корректировок перед окончательным утверждением.</w:t>
      </w:r>
    </w:p>
    <w:p w:rsidR="00E83302" w:rsidRPr="004B4D42" w:rsidRDefault="004B4D42" w:rsidP="00E83302">
      <w:pPr>
        <w:pStyle w:val="aa"/>
        <w:tabs>
          <w:tab w:val="left" w:pos="993"/>
        </w:tabs>
        <w:ind w:firstLine="709"/>
      </w:pPr>
      <w:r>
        <w:t xml:space="preserve">За разработку дизайна и прототипов почти полностью отвечают </w:t>
      </w:r>
      <w:r>
        <w:rPr>
          <w:lang w:val="en-US"/>
        </w:rPr>
        <w:t>UI</w:t>
      </w:r>
      <w:r w:rsidRPr="004B4D42">
        <w:t>/</w:t>
      </w:r>
      <w:r>
        <w:rPr>
          <w:lang w:val="en-US"/>
        </w:rPr>
        <w:t>UX</w:t>
      </w:r>
      <w:r w:rsidRPr="004B4D42">
        <w:t xml:space="preserve"> </w:t>
      </w:r>
      <w:r>
        <w:t>дизайнеры, так как это является их основной ролью в создании проекта.</w:t>
      </w:r>
    </w:p>
    <w:p w:rsidR="00E83302" w:rsidRDefault="00E83302" w:rsidP="00E83302">
      <w:pPr>
        <w:pStyle w:val="aa"/>
        <w:tabs>
          <w:tab w:val="left" w:pos="993"/>
          <w:tab w:val="left" w:pos="1418"/>
        </w:tabs>
        <w:ind w:firstLine="709"/>
      </w:pPr>
      <w:r>
        <w:t>Декомпозиция блока «Протестировать работу проекта» представлена на рисунке 1.5.</w:t>
      </w:r>
    </w:p>
    <w:p w:rsidR="00E83302" w:rsidRDefault="00E83302" w:rsidP="00E83302">
      <w:pPr>
        <w:pStyle w:val="aa"/>
        <w:tabs>
          <w:tab w:val="left" w:pos="993"/>
          <w:tab w:val="left" w:pos="1418"/>
        </w:tabs>
        <w:jc w:val="center"/>
      </w:pPr>
      <w:r w:rsidRPr="00E83302">
        <w:rPr>
          <w:noProof/>
          <w:lang w:eastAsia="ru-RU"/>
        </w:rPr>
        <w:lastRenderedPageBreak/>
        <w:drawing>
          <wp:inline distT="0" distB="0" distL="0" distR="0" wp14:anchorId="5B4E874D" wp14:editId="6EA97241">
            <wp:extent cx="5940425" cy="4133850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D42" w:rsidRDefault="004B4D42" w:rsidP="004B4D42">
      <w:pPr>
        <w:pStyle w:val="aa"/>
        <w:tabs>
          <w:tab w:val="left" w:pos="993"/>
        </w:tabs>
        <w:jc w:val="center"/>
      </w:pPr>
    </w:p>
    <w:p w:rsidR="004B4D42" w:rsidRDefault="004B4D42" w:rsidP="004B4D42">
      <w:pPr>
        <w:pStyle w:val="aa"/>
        <w:tabs>
          <w:tab w:val="left" w:pos="993"/>
        </w:tabs>
        <w:jc w:val="center"/>
      </w:pPr>
      <w:r>
        <w:t>Рисунок 1.5</w:t>
      </w:r>
      <w:r w:rsidR="00216197">
        <w:t>.</w:t>
      </w:r>
      <w:r>
        <w:t xml:space="preserve"> – Декомпозиция блока «Протестировать работу проекта»</w:t>
      </w:r>
    </w:p>
    <w:p w:rsidR="004B4D42" w:rsidRDefault="004B4D42" w:rsidP="004B4D42">
      <w:pPr>
        <w:pStyle w:val="aa"/>
        <w:tabs>
          <w:tab w:val="left" w:pos="993"/>
        </w:tabs>
        <w:jc w:val="center"/>
      </w:pPr>
    </w:p>
    <w:p w:rsidR="00862570" w:rsidRDefault="00862570" w:rsidP="00862570">
      <w:pPr>
        <w:pStyle w:val="aa"/>
        <w:tabs>
          <w:tab w:val="left" w:pos="993"/>
          <w:tab w:val="left" w:pos="1418"/>
        </w:tabs>
        <w:ind w:firstLine="709"/>
      </w:pPr>
      <w:r>
        <w:t>В результате декомпозиции данного блока мы получили диаграмму, состоящую из 4-ёх процессов:</w:t>
      </w:r>
    </w:p>
    <w:p w:rsidR="00862570" w:rsidRDefault="00862570" w:rsidP="00862570">
      <w:pPr>
        <w:pStyle w:val="aa"/>
        <w:numPr>
          <w:ilvl w:val="0"/>
          <w:numId w:val="7"/>
        </w:numPr>
        <w:tabs>
          <w:tab w:val="left" w:pos="993"/>
        </w:tabs>
        <w:ind w:left="0" w:firstLine="709"/>
      </w:pPr>
      <w:r>
        <w:t>проверить функционал на соответствие требованиям</w:t>
      </w:r>
      <w:r w:rsidRPr="00862570">
        <w:t>;</w:t>
      </w:r>
    </w:p>
    <w:p w:rsidR="00862570" w:rsidRPr="00862570" w:rsidRDefault="00862570" w:rsidP="00862570">
      <w:pPr>
        <w:pStyle w:val="aa"/>
        <w:numPr>
          <w:ilvl w:val="0"/>
          <w:numId w:val="7"/>
        </w:numPr>
        <w:tabs>
          <w:tab w:val="left" w:pos="993"/>
        </w:tabs>
        <w:ind w:left="0" w:firstLine="709"/>
      </w:pPr>
      <w:r w:rsidRPr="00862570">
        <w:t>написать и выполнить тест-кейсы;</w:t>
      </w:r>
    </w:p>
    <w:p w:rsidR="00862570" w:rsidRPr="00862570" w:rsidRDefault="00862570" w:rsidP="00862570">
      <w:pPr>
        <w:pStyle w:val="aa"/>
        <w:numPr>
          <w:ilvl w:val="0"/>
          <w:numId w:val="7"/>
        </w:numPr>
        <w:tabs>
          <w:tab w:val="left" w:pos="993"/>
        </w:tabs>
        <w:ind w:left="0" w:firstLine="709"/>
      </w:pPr>
      <w:r>
        <w:t>тестировать на разных устройствах и в разных средах</w:t>
      </w:r>
      <w:r w:rsidRPr="00862570">
        <w:t>;</w:t>
      </w:r>
    </w:p>
    <w:p w:rsidR="00862570" w:rsidRDefault="00862570" w:rsidP="00862570">
      <w:pPr>
        <w:pStyle w:val="aa"/>
        <w:numPr>
          <w:ilvl w:val="0"/>
          <w:numId w:val="7"/>
        </w:numPr>
        <w:tabs>
          <w:tab w:val="left" w:pos="993"/>
        </w:tabs>
        <w:ind w:left="0" w:firstLine="709"/>
      </w:pPr>
      <w:r>
        <w:t>исправить недочеты.</w:t>
      </w:r>
    </w:p>
    <w:p w:rsidR="00862570" w:rsidRDefault="00862570" w:rsidP="00862570">
      <w:pPr>
        <w:pStyle w:val="aa"/>
        <w:tabs>
          <w:tab w:val="left" w:pos="993"/>
          <w:tab w:val="left" w:pos="1418"/>
        </w:tabs>
        <w:ind w:firstLine="709"/>
      </w:pPr>
      <w:r>
        <w:t>Этот процесс является одним из ключевых процессов перед реализацией любого проекта, так как проект должен не допускать остановку работы базы данных или вылет сервера, так как это приведет к огромным проблемам при реализации.</w:t>
      </w:r>
    </w:p>
    <w:p w:rsidR="00E83302" w:rsidRPr="006E0F18" w:rsidRDefault="00862570" w:rsidP="00862570">
      <w:pPr>
        <w:pStyle w:val="aa"/>
        <w:tabs>
          <w:tab w:val="left" w:pos="993"/>
          <w:tab w:val="left" w:pos="1418"/>
        </w:tabs>
        <w:ind w:firstLine="709"/>
      </w:pPr>
      <w:r>
        <w:t>Таким образом, была разработана функциональная модель процесса выполнения проекта в нотации IDEF0. Эта модель предоставляет комплексное представление ключевых этапов и элементов процесса реализации коммерческого заказа обеспечивая возможность оптимизации и повышения эффективности данного процесса. Использование нотации IDEF0 в разработке функциональных моделей позволяет более четко определить роли различных участников, структуру взаимодействия между ними и последовательность шагов в процессе покупки билета. Это способствует лучшему пониманию организации и улучшения этого процесса.</w:t>
      </w:r>
    </w:p>
    <w:p w:rsidR="002A66BF" w:rsidRDefault="005F7980" w:rsidP="00862570">
      <w:pPr>
        <w:pStyle w:val="2"/>
        <w:numPr>
          <w:ilvl w:val="1"/>
          <w:numId w:val="4"/>
        </w:numPr>
        <w:ind w:left="1134" w:hanging="425"/>
      </w:pPr>
      <w:bookmarkStart w:id="4" w:name="_Toc184930613"/>
      <w:r>
        <w:lastRenderedPageBreak/>
        <w:t>Анализ требований к разрабатываемому программному средству. Спецификация функциональных требований</w:t>
      </w:r>
      <w:bookmarkEnd w:id="4"/>
    </w:p>
    <w:p w:rsidR="00862570" w:rsidRDefault="00862570" w:rsidP="00862570">
      <w:pPr>
        <w:pStyle w:val="aa"/>
      </w:pPr>
    </w:p>
    <w:p w:rsidR="008E44A1" w:rsidRDefault="008E44A1" w:rsidP="008E44A1">
      <w:pPr>
        <w:pStyle w:val="aa"/>
        <w:ind w:firstLine="709"/>
      </w:pPr>
      <w:r>
        <w:t>Перед тем, как приступить к созданию нашего программного продукта, необходимо провести тщательный анализ направления его разработки. Это ключевой этап, который поможет нам понять внутренние процессы и особенности разработки системы.</w:t>
      </w:r>
    </w:p>
    <w:p w:rsidR="008E44A1" w:rsidRDefault="008E44A1" w:rsidP="008E44A1">
      <w:pPr>
        <w:pStyle w:val="aa"/>
        <w:ind w:firstLine="709"/>
      </w:pPr>
      <w:r>
        <w:t>HRM-система должна быть универсальной, гибкой и масштабируемой, чтобы подходить для IT-компаний разного размера. Она должна включать автоматизацию рутинных процессов, поддержку удалённой работы и обеспечение высокой степени конфиденциальности данных сотрудников.</w:t>
      </w:r>
    </w:p>
    <w:p w:rsidR="008E44A1" w:rsidRDefault="008E44A1" w:rsidP="008E44A1">
      <w:pPr>
        <w:pStyle w:val="aa"/>
        <w:ind w:firstLine="709"/>
      </w:pPr>
      <w:r>
        <w:t>Система должна обеспечивать безопасность внутри своей компании, жесткий контроль авторизации и регистрации новых пользователей, так как она может хранить внутреннюю информацию о пользователях и юридических лицах внутри компании.</w:t>
      </w:r>
    </w:p>
    <w:p w:rsidR="00862570" w:rsidRDefault="008E44A1" w:rsidP="008E44A1">
      <w:pPr>
        <w:pStyle w:val="aa"/>
        <w:ind w:firstLine="709"/>
      </w:pPr>
      <w:r>
        <w:t>Хранение данных должно быть обеспечено на удаленном сервере с подключенной базой данных для безопасного доступа к данным и структурирования данных внутри приложения.</w:t>
      </w:r>
    </w:p>
    <w:p w:rsidR="00862570" w:rsidRDefault="00862570" w:rsidP="00862570">
      <w:pPr>
        <w:pStyle w:val="aa"/>
        <w:ind w:firstLine="709"/>
      </w:pPr>
      <w:r>
        <w:t>Задание состоит в создании функционирующего клиент-серверного GUI-приложения с самостоятельно установленным сервером, где должна быть предусмотрена возможность параллельной обработки запросов. Функциональные возможности серверной части должны насчитывать не менее 12 высокоуровневых вариантов использования, исключая тривиальные операции работы с базой данных (</w:t>
      </w:r>
      <w:r w:rsidR="008E44A1">
        <w:t xml:space="preserve">создание, </w:t>
      </w:r>
      <w:r>
        <w:t>добавление, удаление, редактирование записей). Клиентская часть представляет собой оконное приложение с использованием стандартных библиотек пользовательского интерфейса (JavaFX, SWING, AWT). Данные (логин, пароль), а также ресурсные данные и иная информация должны храниться в реляционной базе данных.</w:t>
      </w:r>
    </w:p>
    <w:p w:rsidR="00862570" w:rsidRDefault="00862570" w:rsidP="00862570">
      <w:pPr>
        <w:pStyle w:val="aa"/>
        <w:ind w:firstLine="709"/>
      </w:pPr>
      <w:r>
        <w:t>Исходные данные:</w:t>
      </w:r>
    </w:p>
    <w:p w:rsidR="008E44A1" w:rsidRDefault="008E44A1" w:rsidP="00A63306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t>версия JDK – 8 или выше;</w:t>
      </w:r>
    </w:p>
    <w:p w:rsidR="008E44A1" w:rsidRDefault="008E44A1" w:rsidP="00A63306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t>пользовательский интерфейс должен обеспечивать доступ ко всем функциям. Количество ролей – 2;</w:t>
      </w:r>
    </w:p>
    <w:p w:rsidR="008E44A1" w:rsidRDefault="008E44A1" w:rsidP="00A63306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операционная система </w:t>
      </w:r>
      <w:proofErr w:type="spellStart"/>
      <w:r>
        <w:t>Windows</w:t>
      </w:r>
      <w:proofErr w:type="spellEnd"/>
      <w:r>
        <w:t>;</w:t>
      </w:r>
    </w:p>
    <w:p w:rsidR="008E44A1" w:rsidRDefault="008E44A1" w:rsidP="00A63306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t xml:space="preserve">СУБД </w:t>
      </w:r>
      <w:r>
        <w:rPr>
          <w:lang w:val="en-US"/>
        </w:rPr>
        <w:t>MySQL</w:t>
      </w:r>
      <w:r w:rsidR="00A63306">
        <w:rPr>
          <w:lang w:val="en-US"/>
        </w:rPr>
        <w:t>;</w:t>
      </w:r>
    </w:p>
    <w:p w:rsidR="00862570" w:rsidRDefault="00862570" w:rsidP="00A63306">
      <w:pPr>
        <w:pStyle w:val="aa"/>
        <w:numPr>
          <w:ilvl w:val="0"/>
          <w:numId w:val="8"/>
        </w:numPr>
        <w:tabs>
          <w:tab w:val="left" w:pos="993"/>
        </w:tabs>
        <w:ind w:left="0" w:firstLine="709"/>
      </w:pPr>
      <w:r>
        <w:t>шифрование хранимых и передаваемых данных.</w:t>
      </w:r>
    </w:p>
    <w:p w:rsidR="008E44A1" w:rsidRDefault="00862570" w:rsidP="008E44A1">
      <w:pPr>
        <w:pStyle w:val="aa"/>
        <w:ind w:firstLine="709"/>
      </w:pPr>
      <w:r>
        <w:t>Применяя аналогичный подход, мы можем создать клиент-серверное приложение для автоматизации работы кинотеатра. Это приложение будет включать функции покупки и бронирования билетов на интересующий сеанс и выбора мест в зале, просмотр доступных сеансов, учета пользовательских комментарий. Благодаря использованию современных технологий и шифрования данных, наше приложение будет безопасным и надежным для всех пользователей.</w:t>
      </w:r>
    </w:p>
    <w:p w:rsidR="008E44A1" w:rsidRDefault="008E44A1" w:rsidP="008E44A1">
      <w:pPr>
        <w:pStyle w:val="2"/>
        <w:numPr>
          <w:ilvl w:val="1"/>
          <w:numId w:val="4"/>
        </w:numPr>
        <w:ind w:left="1134" w:hanging="425"/>
      </w:pPr>
      <w:bookmarkStart w:id="5" w:name="_Toc184930614"/>
      <w:r>
        <w:lastRenderedPageBreak/>
        <w:t xml:space="preserve">Разработка информационной модели </w:t>
      </w:r>
      <w:r>
        <w:rPr>
          <w:lang w:val="en-US"/>
        </w:rPr>
        <w:t>IT</w:t>
      </w:r>
      <w:r w:rsidRPr="008E44A1">
        <w:t>-</w:t>
      </w:r>
      <w:r>
        <w:t>предприятия</w:t>
      </w:r>
      <w:bookmarkEnd w:id="5"/>
    </w:p>
    <w:p w:rsidR="00733C5D" w:rsidRPr="00733C5D" w:rsidRDefault="00733C5D" w:rsidP="00733C5D">
      <w:pPr>
        <w:pStyle w:val="aa"/>
        <w:ind w:firstLine="709"/>
      </w:pPr>
    </w:p>
    <w:p w:rsidR="008E44A1" w:rsidRDefault="00733C5D" w:rsidP="008E44A1">
      <w:pPr>
        <w:pStyle w:val="aa"/>
        <w:ind w:firstLine="709"/>
      </w:pPr>
      <w:r>
        <w:t>Информационная</w:t>
      </w:r>
      <w:r w:rsidRPr="00733C5D">
        <w:t xml:space="preserve"> модель приложения представляет собой </w:t>
      </w:r>
      <w:r>
        <w:t>мнимое</w:t>
      </w:r>
      <w:r w:rsidRPr="00733C5D">
        <w:t xml:space="preserve"> представление данных и их взаимосвязей в системе. Она отображает структуру информации, включая объекты, их свойства и отношения между ними, без привязки к конкретным технологиям хранения данных. Эта модель помогает разработчикам и аналитикам понять, как данные будут организованы, обрабатываться и взаимодействовать друг с другом внутри приложения. Логическая модель служит основой для проектирования базы данных и разработки бизнес-логики, обеспечивая согласованность и целостность данных. В конечном итоге, логическая модель помогает создать эффективное и надежное приложение, удовлетворяющее потребности пользователей и бизнес-задачи.</w:t>
      </w:r>
    </w:p>
    <w:p w:rsidR="00A97AE4" w:rsidRDefault="00A97AE4" w:rsidP="008E44A1">
      <w:pPr>
        <w:pStyle w:val="aa"/>
        <w:ind w:firstLine="709"/>
      </w:pPr>
    </w:p>
    <w:p w:rsidR="00F46047" w:rsidRDefault="005A6162" w:rsidP="00F46047">
      <w:pPr>
        <w:pStyle w:val="aa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7pt;height:185.15pt" o:bordertopcolor="this" o:borderleftcolor="this" o:borderbottomcolor="this" o:borderrightcolor="this">
            <v:imagedata r:id="rId14" o:title="chats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F46047" w:rsidRDefault="00F46047" w:rsidP="00F46047">
      <w:pPr>
        <w:pStyle w:val="aa"/>
        <w:jc w:val="center"/>
      </w:pPr>
    </w:p>
    <w:p w:rsidR="00F46047" w:rsidRPr="00BB44C8" w:rsidRDefault="00F46047" w:rsidP="00F46047">
      <w:pPr>
        <w:pStyle w:val="aa"/>
        <w:jc w:val="center"/>
      </w:pPr>
      <w:r>
        <w:t>Рисунок 1.</w:t>
      </w:r>
      <w:r w:rsidR="00BB44C8">
        <w:t>6</w:t>
      </w:r>
      <w:r w:rsidR="00216197">
        <w:t>.</w:t>
      </w:r>
      <w:r>
        <w:t xml:space="preserve"> – </w:t>
      </w:r>
      <w:r w:rsidR="00BB44C8">
        <w:t>Основная структура информационной модели</w:t>
      </w:r>
    </w:p>
    <w:p w:rsidR="00F46047" w:rsidRDefault="00F46047" w:rsidP="00F46047">
      <w:pPr>
        <w:pStyle w:val="aa"/>
        <w:jc w:val="center"/>
      </w:pPr>
    </w:p>
    <w:p w:rsidR="00F46047" w:rsidRDefault="00BB44C8" w:rsidP="00F46047">
      <w:pPr>
        <w:pStyle w:val="aa"/>
        <w:ind w:firstLine="709"/>
      </w:pPr>
      <w:r>
        <w:t>На рисунке 1.6</w:t>
      </w:r>
      <w:r w:rsidR="00216197">
        <w:t>.</w:t>
      </w:r>
      <w:r w:rsidR="00F46047">
        <w:t xml:space="preserve"> показана основная структура информационной модели приложения</w:t>
      </w:r>
    </w:p>
    <w:p w:rsidR="00F46047" w:rsidRDefault="00F46047" w:rsidP="00BB44C8">
      <w:pPr>
        <w:pStyle w:val="aa"/>
        <w:ind w:firstLine="709"/>
      </w:pPr>
      <w:r w:rsidRPr="00F46047">
        <w:t>Основные сущности, которые могут быть представлены в информационной модели в предметной области кинотеатра включают в себя:</w:t>
      </w:r>
    </w:p>
    <w:p w:rsidR="00F46047" w:rsidRDefault="00F46047" w:rsidP="00BB44C8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«</w:t>
      </w:r>
      <w:proofErr w:type="spellStart"/>
      <w:r w:rsidRPr="00F46047">
        <w:t>projects</w:t>
      </w:r>
      <w:proofErr w:type="spellEnd"/>
      <w:r>
        <w:t>» – сущность, которая содержит</w:t>
      </w:r>
      <w:r w:rsidR="00BB44C8">
        <w:t xml:space="preserve"> информацию о проектах компании</w:t>
      </w:r>
      <w:r w:rsidR="00BB44C8" w:rsidRPr="00BB44C8">
        <w:t>;</w:t>
      </w:r>
    </w:p>
    <w:p w:rsidR="00F46047" w:rsidRPr="00F46047" w:rsidRDefault="00F46047" w:rsidP="00BB44C8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«</w:t>
      </w:r>
      <w:r w:rsidR="00BB44C8">
        <w:rPr>
          <w:lang w:val="en-US"/>
        </w:rPr>
        <w:t>roles</w:t>
      </w:r>
      <w:r>
        <w:t xml:space="preserve">» – сущность, которая содержит информацию о </w:t>
      </w:r>
      <w:r w:rsidR="00BB44C8">
        <w:t xml:space="preserve">должностях </w:t>
      </w:r>
      <w:r w:rsidR="00BB44C8">
        <w:rPr>
          <w:lang w:val="en-US"/>
        </w:rPr>
        <w:t>IT</w:t>
      </w:r>
      <w:r w:rsidR="00BB44C8" w:rsidRPr="00BB44C8">
        <w:t>-</w:t>
      </w:r>
      <w:r w:rsidR="00BB44C8">
        <w:t>работников в компании;</w:t>
      </w:r>
    </w:p>
    <w:p w:rsidR="00BB44C8" w:rsidRPr="00F46047" w:rsidRDefault="00F46047" w:rsidP="00F07B74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 w:rsidRPr="00F46047">
        <w:t xml:space="preserve"> </w:t>
      </w:r>
      <w:r w:rsidR="00BB44C8">
        <w:t>«</w:t>
      </w:r>
      <w:r w:rsidR="00BB44C8" w:rsidRPr="00BB44C8">
        <w:rPr>
          <w:lang w:val="en-US"/>
        </w:rPr>
        <w:t>users</w:t>
      </w:r>
      <w:r w:rsidR="00BB44C8">
        <w:t>» – сущность, которая содержит информацию о пользователях приложения;</w:t>
      </w:r>
    </w:p>
    <w:p w:rsidR="00BB44C8" w:rsidRPr="00F46047" w:rsidRDefault="00BB44C8" w:rsidP="00BB44C8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«</w:t>
      </w:r>
      <w:r>
        <w:rPr>
          <w:lang w:val="en-US"/>
        </w:rPr>
        <w:t>tasks</w:t>
      </w:r>
      <w:r>
        <w:t>»</w:t>
      </w:r>
      <w:r w:rsidRPr="00BB44C8">
        <w:t xml:space="preserve"> –</w:t>
      </w:r>
      <w:r>
        <w:t xml:space="preserve"> сущность, которая содержит информацию о пользователях приложения;</w:t>
      </w:r>
    </w:p>
    <w:p w:rsidR="00BB44C8" w:rsidRPr="00F46047" w:rsidRDefault="00BB44C8" w:rsidP="00F07B74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«</w:t>
      </w:r>
      <w:r w:rsidRPr="00BB44C8">
        <w:rPr>
          <w:lang w:val="en-US"/>
        </w:rPr>
        <w:t>chats</w:t>
      </w:r>
      <w:r>
        <w:t>»</w:t>
      </w:r>
      <w:r w:rsidRPr="00BB44C8">
        <w:t xml:space="preserve"> –</w:t>
      </w:r>
      <w:r>
        <w:t xml:space="preserve"> сущность, которая содержит информацию о личных чатах пользователей приложения</w:t>
      </w:r>
      <w:r w:rsidRPr="00BB44C8">
        <w:t>;</w:t>
      </w:r>
    </w:p>
    <w:p w:rsidR="00BB44C8" w:rsidRPr="00F46047" w:rsidRDefault="00BB44C8" w:rsidP="00BB44C8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lastRenderedPageBreak/>
        <w:t>«</w:t>
      </w:r>
      <w:r>
        <w:rPr>
          <w:lang w:val="en-US"/>
        </w:rPr>
        <w:t>messages</w:t>
      </w:r>
      <w:r>
        <w:t>»</w:t>
      </w:r>
      <w:r w:rsidRPr="00BB44C8">
        <w:t xml:space="preserve"> – </w:t>
      </w:r>
      <w:r>
        <w:t>сущность, которая содержит информацию о всех сообщениях внутри приложения, ссылку на чат и участников чата</w:t>
      </w:r>
      <w:r w:rsidRPr="00BB44C8">
        <w:t>;</w:t>
      </w:r>
    </w:p>
    <w:p w:rsidR="00BB44C8" w:rsidRDefault="00BB44C8" w:rsidP="00F07B74">
      <w:pPr>
        <w:pStyle w:val="aa"/>
        <w:numPr>
          <w:ilvl w:val="0"/>
          <w:numId w:val="10"/>
        </w:numPr>
        <w:tabs>
          <w:tab w:val="left" w:pos="993"/>
        </w:tabs>
        <w:ind w:left="0" w:firstLine="709"/>
      </w:pPr>
      <w:r>
        <w:t>«</w:t>
      </w:r>
      <w:r w:rsidRPr="00BB44C8">
        <w:rPr>
          <w:lang w:val="en-US"/>
        </w:rPr>
        <w:t>departments</w:t>
      </w:r>
      <w:r>
        <w:t>»</w:t>
      </w:r>
      <w:r w:rsidRPr="00BB44C8">
        <w:t xml:space="preserve"> –</w:t>
      </w:r>
      <w:r>
        <w:t xml:space="preserve"> сущность, которая содержит информацию о департаментах предприятия, их названия и описание.</w:t>
      </w:r>
    </w:p>
    <w:p w:rsidR="00BB44C8" w:rsidRDefault="00BB44C8" w:rsidP="00BB44C8">
      <w:pPr>
        <w:pStyle w:val="aa"/>
        <w:tabs>
          <w:tab w:val="left" w:pos="993"/>
        </w:tabs>
        <w:ind w:left="709"/>
        <w:rPr>
          <w:lang w:val="en-US"/>
        </w:rPr>
      </w:pPr>
      <w:r>
        <w:t>Опишем связи между сущностями</w:t>
      </w:r>
      <w:r>
        <w:rPr>
          <w:lang w:val="en-US"/>
        </w:rPr>
        <w:t>:</w:t>
      </w:r>
    </w:p>
    <w:p w:rsidR="00BB44C8" w:rsidRDefault="00F07B74" w:rsidP="00F07B74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proofErr w:type="spellStart"/>
      <w:r>
        <w:t>projects</w:t>
      </w:r>
      <w:proofErr w:type="spellEnd"/>
      <w:r>
        <w:t>»</w:t>
      </w:r>
      <w:r w:rsidRPr="00F07B74">
        <w:t xml:space="preserve">, </w:t>
      </w:r>
      <w:r>
        <w:t>«</w:t>
      </w:r>
      <w:r>
        <w:rPr>
          <w:lang w:val="en-US"/>
        </w:rPr>
        <w:t>tasks</w:t>
      </w:r>
      <w:r>
        <w:t>»</w:t>
      </w:r>
      <w:r w:rsidRPr="00F07B74">
        <w:t xml:space="preserve"> – </w:t>
      </w:r>
      <w:r>
        <w:t xml:space="preserve">связь один ко многим (один проект может включать множество задач) – осуществляется через поле </w:t>
      </w:r>
      <w:r>
        <w:rPr>
          <w:lang w:val="en-US"/>
        </w:rPr>
        <w:t>project</w:t>
      </w:r>
      <w:r w:rsidRPr="00F07B74">
        <w:t>_</w:t>
      </w:r>
      <w:r>
        <w:rPr>
          <w:lang w:val="en-US"/>
        </w:rPr>
        <w:t>id</w:t>
      </w:r>
      <w:r w:rsidRPr="00F07B74">
        <w:t xml:space="preserve"> </w:t>
      </w:r>
      <w:r>
        <w:t xml:space="preserve">в таблице </w:t>
      </w:r>
      <w:r>
        <w:rPr>
          <w:lang w:val="en-US"/>
        </w:rPr>
        <w:t>tasks</w:t>
      </w:r>
      <w:r>
        <w:t xml:space="preserve">, которое является внешним ключом, ссылающимся на </w:t>
      </w:r>
      <w:r>
        <w:rPr>
          <w:lang w:val="en-US"/>
        </w:rPr>
        <w:t>id</w:t>
      </w:r>
      <w:r w:rsidRPr="00F07B74">
        <w:t xml:space="preserve"> </w:t>
      </w:r>
      <w:r>
        <w:t xml:space="preserve">таблицы </w:t>
      </w:r>
      <w:r>
        <w:rPr>
          <w:lang w:val="en-US"/>
        </w:rPr>
        <w:t>projects</w:t>
      </w:r>
      <w:r>
        <w:t>;</w:t>
      </w:r>
    </w:p>
    <w:p w:rsidR="00F07B74" w:rsidRDefault="00F07B74" w:rsidP="00F07B74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proofErr w:type="spellStart"/>
      <w:r>
        <w:t>departments</w:t>
      </w:r>
      <w:proofErr w:type="spellEnd"/>
      <w:r>
        <w:t>»</w:t>
      </w:r>
      <w:r w:rsidRPr="00F07B74">
        <w:t xml:space="preserve">, </w:t>
      </w:r>
      <w:r>
        <w:t>«</w:t>
      </w:r>
      <w:proofErr w:type="spellStart"/>
      <w:r>
        <w:t>roles</w:t>
      </w:r>
      <w:proofErr w:type="spellEnd"/>
      <w:r>
        <w:t>»</w:t>
      </w:r>
      <w:r w:rsidRPr="00F07B74">
        <w:t xml:space="preserve"> – </w:t>
      </w:r>
      <w:r>
        <w:t>связь многие ко многим (один департамент может включать множество должностей, и одна должность может быть передана многим департаментам) – осуществляется через таблицу</w:t>
      </w:r>
      <w:r w:rsidRPr="00F07B74">
        <w:t xml:space="preserve"> </w:t>
      </w:r>
      <w:r w:rsidRPr="00F07B74">
        <w:rPr>
          <w:lang w:val="en-US"/>
        </w:rPr>
        <w:t>department</w:t>
      </w:r>
      <w:r w:rsidRPr="00F07B74">
        <w:t>_</w:t>
      </w:r>
      <w:r w:rsidRPr="00F07B74">
        <w:rPr>
          <w:lang w:val="en-US"/>
        </w:rPr>
        <w:t>roles</w:t>
      </w:r>
      <w:r>
        <w:t xml:space="preserve">, содержащая внешние ключи </w:t>
      </w:r>
      <w:proofErr w:type="spellStart"/>
      <w:r w:rsidRPr="00F07B74">
        <w:t>department_id</w:t>
      </w:r>
      <w:proofErr w:type="spellEnd"/>
      <w:r>
        <w:t xml:space="preserve"> и </w:t>
      </w:r>
      <w:proofErr w:type="spellStart"/>
      <w:r w:rsidRPr="00F07B74">
        <w:t>role_id</w:t>
      </w:r>
      <w:proofErr w:type="spellEnd"/>
      <w:r>
        <w:t>;</w:t>
      </w:r>
    </w:p>
    <w:p w:rsidR="00F07B74" w:rsidRDefault="00F07B74" w:rsidP="00F07B74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r w:rsidRPr="00F07B74">
        <w:rPr>
          <w:lang w:val="en-US"/>
        </w:rPr>
        <w:t>roles</w:t>
      </w:r>
      <w:r>
        <w:t>»</w:t>
      </w:r>
      <w:r w:rsidRPr="00F07B74">
        <w:t xml:space="preserve">, </w:t>
      </w:r>
      <w:r>
        <w:t>«</w:t>
      </w:r>
      <w:r w:rsidRPr="00F07B74">
        <w:rPr>
          <w:lang w:val="en-US"/>
        </w:rPr>
        <w:t>users</w:t>
      </w:r>
      <w:r>
        <w:t>»</w:t>
      </w:r>
      <w:r w:rsidRPr="00F07B74">
        <w:t xml:space="preserve"> – </w:t>
      </w:r>
      <w:r>
        <w:t xml:space="preserve">связь один ко многим (одна роль может быть присвоена множеству пользователей) – осуществляется через поле </w:t>
      </w:r>
      <w:r>
        <w:rPr>
          <w:lang w:val="en-US"/>
        </w:rPr>
        <w:t>role</w:t>
      </w:r>
      <w:r w:rsidRPr="00F07B74">
        <w:t>_</w:t>
      </w:r>
      <w:r>
        <w:rPr>
          <w:lang w:val="en-US"/>
        </w:rPr>
        <w:t>id</w:t>
      </w:r>
      <w:r w:rsidRPr="00F07B74">
        <w:t xml:space="preserve"> </w:t>
      </w:r>
      <w:r>
        <w:t xml:space="preserve">в таблице </w:t>
      </w:r>
      <w:r>
        <w:rPr>
          <w:lang w:val="en-US"/>
        </w:rPr>
        <w:t>tasks</w:t>
      </w:r>
      <w:r>
        <w:t xml:space="preserve">, которое является внешним ключом, ссылающимся на </w:t>
      </w:r>
      <w:r>
        <w:rPr>
          <w:lang w:val="en-US"/>
        </w:rPr>
        <w:t>id</w:t>
      </w:r>
      <w:r w:rsidRPr="00F07B74">
        <w:t xml:space="preserve"> </w:t>
      </w:r>
      <w:r>
        <w:t xml:space="preserve">таблицы </w:t>
      </w:r>
      <w:r>
        <w:rPr>
          <w:lang w:val="en-US"/>
        </w:rPr>
        <w:t>roles</w:t>
      </w:r>
      <w:r>
        <w:t>;</w:t>
      </w:r>
    </w:p>
    <w:p w:rsidR="00F07B74" w:rsidRDefault="00F07B74" w:rsidP="00F07B74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r w:rsidRPr="00F07B74">
        <w:rPr>
          <w:lang w:val="en-US"/>
        </w:rPr>
        <w:t>tasks</w:t>
      </w:r>
      <w:r>
        <w:t>»</w:t>
      </w:r>
      <w:r w:rsidRPr="00F07B74">
        <w:t xml:space="preserve">, </w:t>
      </w:r>
      <w:r>
        <w:t>«</w:t>
      </w:r>
      <w:proofErr w:type="spellStart"/>
      <w:r>
        <w:t>users</w:t>
      </w:r>
      <w:proofErr w:type="spellEnd"/>
      <w:r>
        <w:t xml:space="preserve">» </w:t>
      </w:r>
      <w:r w:rsidRPr="00F07B74">
        <w:t xml:space="preserve">– </w:t>
      </w:r>
      <w:r w:rsidR="00C739B3">
        <w:t>связь многие ко многим (о</w:t>
      </w:r>
      <w:r>
        <w:t>дна задача может быть назначена нескольким пользователям,</w:t>
      </w:r>
      <w:r w:rsidRPr="00F07B74">
        <w:t xml:space="preserve"> </w:t>
      </w:r>
      <w:r>
        <w:t>один пользователь может выполнять несколько задач) – осуществляется через таблицу</w:t>
      </w:r>
      <w:r w:rsidRPr="00F07B74">
        <w:t xml:space="preserve"> </w:t>
      </w:r>
      <w:proofErr w:type="spellStart"/>
      <w:r>
        <w:t>task_users</w:t>
      </w:r>
      <w:proofErr w:type="spellEnd"/>
      <w:r>
        <w:t xml:space="preserve">, содержащая внешние ключи </w:t>
      </w:r>
      <w:r w:rsidR="00C739B3">
        <w:rPr>
          <w:lang w:val="en-US"/>
        </w:rPr>
        <w:t>task</w:t>
      </w:r>
      <w:r w:rsidRPr="00F07B74">
        <w:t>_</w:t>
      </w:r>
      <w:proofErr w:type="spellStart"/>
      <w:r w:rsidRPr="00F07B74">
        <w:t>id</w:t>
      </w:r>
      <w:proofErr w:type="spellEnd"/>
      <w:r>
        <w:t xml:space="preserve"> и </w:t>
      </w:r>
      <w:proofErr w:type="spellStart"/>
      <w:r w:rsidR="00C739B3">
        <w:t>user_id</w:t>
      </w:r>
      <w:proofErr w:type="spellEnd"/>
      <w:r w:rsidR="00C739B3" w:rsidRPr="00C739B3">
        <w:t xml:space="preserve">. </w:t>
      </w:r>
      <w:r w:rsidR="00C739B3">
        <w:t xml:space="preserve">Первичный ключ таблицы </w:t>
      </w:r>
      <w:proofErr w:type="spellStart"/>
      <w:r w:rsidR="00C739B3" w:rsidRPr="00C739B3">
        <w:t>task_users</w:t>
      </w:r>
      <w:proofErr w:type="spellEnd"/>
      <w:r w:rsidR="00C739B3">
        <w:t xml:space="preserve"> </w:t>
      </w:r>
      <w:r w:rsidR="00C739B3" w:rsidRPr="00C739B3">
        <w:t>–</w:t>
      </w:r>
      <w:r w:rsidR="00C739B3">
        <w:t xml:space="preserve"> комбинация полей </w:t>
      </w:r>
      <w:proofErr w:type="spellStart"/>
      <w:r w:rsidR="00C739B3" w:rsidRPr="00C739B3">
        <w:t>task_id</w:t>
      </w:r>
      <w:proofErr w:type="spellEnd"/>
      <w:r w:rsidR="00C739B3">
        <w:t xml:space="preserve"> и </w:t>
      </w:r>
      <w:proofErr w:type="spellStart"/>
      <w:r w:rsidR="00C739B3" w:rsidRPr="00C739B3">
        <w:t>user_id</w:t>
      </w:r>
      <w:proofErr w:type="spellEnd"/>
      <w:r w:rsidR="00C739B3">
        <w:t>, что пре</w:t>
      </w:r>
      <w:r w:rsidR="00A63306">
        <w:t>дотвращает дублирование записей;</w:t>
      </w:r>
    </w:p>
    <w:p w:rsidR="00F46047" w:rsidRDefault="00C739B3" w:rsidP="00C739B3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r>
        <w:rPr>
          <w:lang w:val="en-US"/>
        </w:rPr>
        <w:t>chats</w:t>
      </w:r>
      <w:r>
        <w:t>»</w:t>
      </w:r>
      <w:r w:rsidRPr="00C739B3">
        <w:t xml:space="preserve">, </w:t>
      </w:r>
      <w:r>
        <w:t>«</w:t>
      </w:r>
      <w:r>
        <w:rPr>
          <w:lang w:val="en-US"/>
        </w:rPr>
        <w:t>messages</w:t>
      </w:r>
      <w:r>
        <w:t>»</w:t>
      </w:r>
      <w:r w:rsidRPr="00C739B3">
        <w:t xml:space="preserve"> – </w:t>
      </w:r>
      <w:r>
        <w:t xml:space="preserve">связь один ко многим (один чат может содержать множество сообщений) – осуществляется через поле </w:t>
      </w:r>
      <w:r>
        <w:rPr>
          <w:lang w:val="en-US"/>
        </w:rPr>
        <w:t>chat</w:t>
      </w:r>
      <w:r w:rsidRPr="00C739B3">
        <w:t>_</w:t>
      </w:r>
      <w:r>
        <w:rPr>
          <w:lang w:val="en-US"/>
        </w:rPr>
        <w:t>id</w:t>
      </w:r>
      <w:r>
        <w:t xml:space="preserve"> в таблице </w:t>
      </w:r>
      <w:r>
        <w:rPr>
          <w:lang w:val="en-US"/>
        </w:rPr>
        <w:t>messages</w:t>
      </w:r>
      <w:r w:rsidR="00A63306">
        <w:t>, оно является внешним ключом;</w:t>
      </w:r>
    </w:p>
    <w:p w:rsidR="00C739B3" w:rsidRDefault="00C739B3" w:rsidP="00C739B3">
      <w:pPr>
        <w:pStyle w:val="aa"/>
        <w:numPr>
          <w:ilvl w:val="0"/>
          <w:numId w:val="11"/>
        </w:numPr>
        <w:tabs>
          <w:tab w:val="left" w:pos="993"/>
        </w:tabs>
        <w:ind w:left="0" w:firstLine="709"/>
      </w:pPr>
      <w:r>
        <w:t>«</w:t>
      </w:r>
      <w:r>
        <w:rPr>
          <w:lang w:val="en-US"/>
        </w:rPr>
        <w:t>messages</w:t>
      </w:r>
      <w:r>
        <w:t>», «</w:t>
      </w:r>
      <w:r>
        <w:rPr>
          <w:lang w:val="en-US"/>
        </w:rPr>
        <w:t>users</w:t>
      </w:r>
      <w:r>
        <w:t>»</w:t>
      </w:r>
      <w:r w:rsidRPr="00C739B3">
        <w:t xml:space="preserve"> – </w:t>
      </w:r>
      <w:r>
        <w:t xml:space="preserve">связь один ко многим (один пользователь может быть отправителем множества сообщений) – осуществляется через поле </w:t>
      </w:r>
      <w:r>
        <w:rPr>
          <w:lang w:val="en-US"/>
        </w:rPr>
        <w:t>sender</w:t>
      </w:r>
      <w:r w:rsidRPr="00C739B3">
        <w:t>_</w:t>
      </w:r>
      <w:r>
        <w:rPr>
          <w:lang w:val="en-US"/>
        </w:rPr>
        <w:t>id</w:t>
      </w:r>
      <w:r>
        <w:t xml:space="preserve"> в таблице </w:t>
      </w:r>
      <w:r>
        <w:rPr>
          <w:lang w:val="en-US"/>
        </w:rPr>
        <w:t>messages</w:t>
      </w:r>
      <w:r w:rsidR="00A63306">
        <w:t>, оно является внешним ключом.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>Рассмотрим представленные таблицы и выполним процесс нормализации, чтобы привест</w:t>
      </w:r>
      <w:r w:rsidR="00A63306">
        <w:t>и их к третьей нормальной форме.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>Для соответствия 1-ой нормальной форме все атрибуты таблицы должны быть атомарными, т.е. каждый атрибут должен содержать только одно значение в каждом ряду. Также не допускаются повторяющиеся группы данных.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>В представленной базе данных каждая ячейка содержит одно значение и нет повторяющихся групп данных, значит база данных уже находится в 1НФ.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>Для соответствия 2-ой нормальной форме таблица должна быть в 1-ой нормальной форме и все не ключевые атрибуты должны зависеть от всего первичного ключа. То есть, если таблица имеет составной ключ, то каждый атрибут должен зависеть от всего ключа, а не от его части.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 xml:space="preserve">В таблице </w:t>
      </w:r>
      <w:r>
        <w:rPr>
          <w:lang w:val="en-US"/>
        </w:rPr>
        <w:t>task</w:t>
      </w:r>
      <w:r w:rsidRPr="00C739B3">
        <w:t>_</w:t>
      </w:r>
      <w:r>
        <w:rPr>
          <w:lang w:val="en-US"/>
        </w:rPr>
        <w:t>users</w:t>
      </w:r>
      <w:r w:rsidRPr="00C739B3">
        <w:t xml:space="preserve"> </w:t>
      </w:r>
      <w:r>
        <w:t xml:space="preserve">поля </w:t>
      </w:r>
      <w:r>
        <w:rPr>
          <w:lang w:val="en-US"/>
        </w:rPr>
        <w:t>task</w:t>
      </w:r>
      <w:r w:rsidRPr="00C739B3">
        <w:t>_</w:t>
      </w:r>
      <w:r>
        <w:rPr>
          <w:lang w:val="en-US"/>
        </w:rPr>
        <w:t>id</w:t>
      </w:r>
      <w:r>
        <w:t xml:space="preserve"> и </w:t>
      </w:r>
      <w:r>
        <w:rPr>
          <w:lang w:val="en-US"/>
        </w:rPr>
        <w:t>user</w:t>
      </w:r>
      <w:r w:rsidRPr="00C739B3">
        <w:t>_</w:t>
      </w:r>
      <w:r>
        <w:rPr>
          <w:lang w:val="en-US"/>
        </w:rPr>
        <w:t>id</w:t>
      </w:r>
      <w:r>
        <w:t xml:space="preserve"> соответствуют внешним ключам, что значит, что она соответствует 2-ой нормальной форме.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lastRenderedPageBreak/>
        <w:t xml:space="preserve">База данных соответствует 2-ой нормальной форме, поскольку все </w:t>
      </w:r>
      <w:r w:rsidR="00454366">
        <w:t>не ключевые</w:t>
      </w:r>
      <w:r>
        <w:t xml:space="preserve"> атрибуты зависят от первичного ключа и нет частичных зависимостей.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 xml:space="preserve">Для соответствия 3-ей нормальной форме таблица должна быть во 2-ой нормальной форме и не должна содержать транзитивных зависимостей, т.е. </w:t>
      </w:r>
      <w:r w:rsidR="00454366">
        <w:t>не ключевые</w:t>
      </w:r>
      <w:r>
        <w:t xml:space="preserve"> атрибуты не должны зависеть от других </w:t>
      </w:r>
      <w:r w:rsidR="00454366">
        <w:t>не ключевых</w:t>
      </w:r>
      <w:r>
        <w:t xml:space="preserve"> атрибутов.</w:t>
      </w:r>
    </w:p>
    <w:p w:rsidR="00454366" w:rsidRDefault="00454366" w:rsidP="00C739B3">
      <w:pPr>
        <w:pStyle w:val="aa"/>
        <w:tabs>
          <w:tab w:val="left" w:pos="851"/>
          <w:tab w:val="left" w:pos="993"/>
        </w:tabs>
        <w:ind w:firstLine="709"/>
      </w:pPr>
      <w:r>
        <w:t>Транзитивных зависимостей в базе данных нет.</w:t>
      </w:r>
    </w:p>
    <w:p w:rsidR="00454366" w:rsidRDefault="00454366" w:rsidP="00C739B3">
      <w:pPr>
        <w:pStyle w:val="aa"/>
        <w:tabs>
          <w:tab w:val="left" w:pos="851"/>
          <w:tab w:val="left" w:pos="993"/>
        </w:tabs>
        <w:ind w:firstLine="709"/>
      </w:pPr>
      <w:r>
        <w:t>Значит, база данных находится в 3-ей нормальной форме, так как в каждой таблице все не ключевые поля зависят только от ключевых.</w:t>
      </w:r>
    </w:p>
    <w:p w:rsidR="00C739B3" w:rsidRDefault="00C739B3" w:rsidP="00C739B3">
      <w:pPr>
        <w:pStyle w:val="aa"/>
        <w:tabs>
          <w:tab w:val="left" w:pos="851"/>
          <w:tab w:val="left" w:pos="993"/>
        </w:tabs>
        <w:ind w:firstLine="709"/>
      </w:pPr>
      <w:r>
        <w:t xml:space="preserve">Таким образом, информационная модель </w:t>
      </w:r>
      <w:r w:rsidR="00454366">
        <w:rPr>
          <w:lang w:val="en-US"/>
        </w:rPr>
        <w:t>IT</w:t>
      </w:r>
      <w:r w:rsidR="00454366" w:rsidRPr="00454366">
        <w:t>-</w:t>
      </w:r>
      <w:r w:rsidR="00454366">
        <w:t xml:space="preserve">предприятия </w:t>
      </w:r>
      <w:r>
        <w:t>помогает понять, какие сущности взаимодействуют между собой и какие связи между ними существуют, обеспечивая структу</w:t>
      </w:r>
      <w:r w:rsidR="00454366">
        <w:t>рированное представление данных, которое является одним из ключевых требований к системе такого калибра</w:t>
      </w:r>
      <w:r>
        <w:t>.</w:t>
      </w:r>
    </w:p>
    <w:p w:rsidR="00454366" w:rsidRDefault="00454366" w:rsidP="00C739B3">
      <w:pPr>
        <w:pStyle w:val="aa"/>
        <w:tabs>
          <w:tab w:val="left" w:pos="851"/>
          <w:tab w:val="left" w:pos="993"/>
        </w:tabs>
        <w:ind w:firstLine="709"/>
      </w:pPr>
    </w:p>
    <w:p w:rsidR="00C739B3" w:rsidRDefault="00454366" w:rsidP="00454366">
      <w:pPr>
        <w:pStyle w:val="2"/>
        <w:numPr>
          <w:ilvl w:val="1"/>
          <w:numId w:val="4"/>
        </w:numPr>
        <w:tabs>
          <w:tab w:val="left" w:pos="1134"/>
        </w:tabs>
        <w:ind w:left="1134" w:hanging="425"/>
      </w:pPr>
      <w:bookmarkStart w:id="6" w:name="_Toc184930615"/>
      <w:r w:rsidRPr="00454366">
        <w:t xml:space="preserve">UML-модели представления </w:t>
      </w:r>
      <w:r>
        <w:t>разработанной автоматизированной системы</w:t>
      </w:r>
      <w:r w:rsidRPr="00454366">
        <w:t xml:space="preserve"> </w:t>
      </w:r>
      <w:r>
        <w:rPr>
          <w:lang w:val="en-US"/>
        </w:rPr>
        <w:t>IT</w:t>
      </w:r>
      <w:r w:rsidRPr="00454366">
        <w:t>-</w:t>
      </w:r>
      <w:r>
        <w:t>предприятия и их описание</w:t>
      </w:r>
      <w:r w:rsidRPr="00454366">
        <w:t>.</w:t>
      </w:r>
      <w:bookmarkEnd w:id="6"/>
    </w:p>
    <w:p w:rsidR="00454366" w:rsidRDefault="00454366" w:rsidP="00454366">
      <w:pPr>
        <w:pStyle w:val="aa"/>
        <w:ind w:firstLine="709"/>
      </w:pPr>
    </w:p>
    <w:p w:rsidR="00D263FE" w:rsidRDefault="00D263FE" w:rsidP="00D263FE">
      <w:pPr>
        <w:pStyle w:val="aa"/>
        <w:ind w:firstLine="709"/>
      </w:pPr>
      <w:r>
        <w:t>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 — это универсальный язык для визуализации, описания, проектирования и документирования систем программного обеспечения. Он представляет собой стандарт, который используется для моделирования различных аспектов систем, начиная от архитектуры и структуры до поведения и взаимодействия. UML помогает разработчикам, архитекторам и бизнес-аналитикам наглядно представить концепции и логику программных систем.</w:t>
      </w:r>
    </w:p>
    <w:p w:rsidR="00454366" w:rsidRDefault="00D263FE" w:rsidP="00D263FE">
      <w:pPr>
        <w:pStyle w:val="aa"/>
        <w:ind w:firstLine="709"/>
      </w:pPr>
      <w:r>
        <w:t>Основная цель UML — облегчить коммуникацию между всеми участниками процесса разработки, предоставляя понятный и структурированный способ передачи информации о системе. UML охватывает множество аспектов разработки, таких как моделирование классов, взаимодействий, процессов и состояний. Это позволяет проектировать систему до её реализации, выявлять потенциальные проблемы и упрощать внесение изменений.</w:t>
      </w:r>
    </w:p>
    <w:p w:rsidR="00D263FE" w:rsidRDefault="00D263FE" w:rsidP="00D263FE">
      <w:pPr>
        <w:pStyle w:val="aa"/>
        <w:ind w:firstLine="709"/>
      </w:pPr>
      <w:r>
        <w:t>Диаграмма вариантов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это инструмент из UML, который используется для описания взаимодействий между пользователями (</w:t>
      </w:r>
      <w:proofErr w:type="spellStart"/>
      <w:r>
        <w:t>акторами</w:t>
      </w:r>
      <w:proofErr w:type="spellEnd"/>
      <w:r>
        <w:t>) и системой. Она помогает визуально представить, какие функции система должна выполнять с точки зрения пользователя. Основная цель такой диаграммы — показать, какие сценарии использования существуют в системе и как они связаны с различными ролями.</w:t>
      </w:r>
    </w:p>
    <w:p w:rsidR="00B11251" w:rsidRDefault="00D263FE" w:rsidP="00D263FE">
      <w:pPr>
        <w:pStyle w:val="aa"/>
        <w:ind w:firstLine="709"/>
        <w:rPr>
          <w:noProof/>
          <w:lang w:eastAsia="ru-RU"/>
        </w:rPr>
      </w:pPr>
      <w:r>
        <w:t>На рисунке 1.7</w:t>
      </w:r>
      <w:r w:rsidR="00216197">
        <w:t>.</w:t>
      </w:r>
      <w:r>
        <w:t xml:space="preserve"> предоставлена диаграмма вариантов использования приложения.</w:t>
      </w:r>
      <w:r w:rsidRPr="00D263FE">
        <w:rPr>
          <w:noProof/>
          <w:lang w:eastAsia="ru-RU"/>
        </w:rPr>
        <w:t xml:space="preserve"> </w:t>
      </w:r>
    </w:p>
    <w:p w:rsidR="00D263FE" w:rsidRDefault="00530DBF" w:rsidP="00B11251">
      <w:pPr>
        <w:pStyle w:val="aa"/>
        <w:jc w:val="center"/>
      </w:pPr>
      <w:r w:rsidRPr="00530DBF">
        <w:rPr>
          <w:noProof/>
          <w:lang w:eastAsia="ru-RU"/>
        </w:rPr>
        <w:lastRenderedPageBreak/>
        <w:drawing>
          <wp:inline distT="0" distB="0" distL="0" distR="0" wp14:anchorId="75912D48" wp14:editId="5D832528">
            <wp:extent cx="5940425" cy="3057525"/>
            <wp:effectExtent l="19050" t="19050" r="2222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11251" w:rsidRDefault="00B11251" w:rsidP="00B11251">
      <w:pPr>
        <w:pStyle w:val="aa"/>
        <w:jc w:val="center"/>
      </w:pPr>
    </w:p>
    <w:p w:rsidR="00B11251" w:rsidRDefault="00B11251" w:rsidP="00B11251">
      <w:pPr>
        <w:pStyle w:val="aa"/>
        <w:jc w:val="center"/>
      </w:pPr>
      <w:r>
        <w:t>Рисунок 1.7</w:t>
      </w:r>
      <w:r w:rsidR="00216197">
        <w:t>.</w:t>
      </w:r>
      <w:r>
        <w:t xml:space="preserve"> – Диаграмма вариантов использования</w:t>
      </w:r>
    </w:p>
    <w:p w:rsidR="00B11251" w:rsidRDefault="00B11251" w:rsidP="00B11251">
      <w:pPr>
        <w:pStyle w:val="aa"/>
        <w:jc w:val="center"/>
      </w:pPr>
    </w:p>
    <w:p w:rsidR="00B11251" w:rsidRDefault="00B11251" w:rsidP="00530DBF">
      <w:pPr>
        <w:pStyle w:val="aa"/>
        <w:ind w:firstLine="709"/>
      </w:pPr>
      <w:r>
        <w:t>Варианты использования предназначены для определения функциональных требований к системе и управляют всем процессом разработки. Варианты использования, выступая в роли сценариев или кейсов, играют ключевую роль в выявлении потребностей конечных пользователей и становятся основой для формирования функциональных требований к системе. Они активно взаимодействуют с процессом разработки, ориентируя команду разработчиков на реальные потребности пользователей и обеспечивая более точное соответствие конечного продукта ожиданиям заказчика.</w:t>
      </w:r>
    </w:p>
    <w:p w:rsidR="00D12A23" w:rsidRDefault="00D12A23" w:rsidP="00D12A23">
      <w:pPr>
        <w:pStyle w:val="ae"/>
        <w:ind w:firstLine="709"/>
        <w:jc w:val="both"/>
        <w:rPr>
          <w:sz w:val="28"/>
        </w:rPr>
      </w:pPr>
      <w:r w:rsidRPr="00135A21">
        <w:rPr>
          <w:sz w:val="28"/>
        </w:rPr>
        <w:t xml:space="preserve">Актёрами на данной диаграмме являются: </w:t>
      </w:r>
      <w:r>
        <w:rPr>
          <w:sz w:val="28"/>
        </w:rPr>
        <w:t>пользователь</w:t>
      </w:r>
      <w:r w:rsidRPr="00135A21">
        <w:rPr>
          <w:sz w:val="28"/>
        </w:rPr>
        <w:t xml:space="preserve">, </w:t>
      </w:r>
      <w:r>
        <w:rPr>
          <w:sz w:val="28"/>
          <w:lang w:val="en-US"/>
        </w:rPr>
        <w:t>HR</w:t>
      </w:r>
      <w:r w:rsidRPr="00D12A23">
        <w:rPr>
          <w:sz w:val="28"/>
        </w:rPr>
        <w:t>-</w:t>
      </w:r>
      <w:r>
        <w:rPr>
          <w:sz w:val="28"/>
        </w:rPr>
        <w:t>менеджер</w:t>
      </w:r>
      <w:r w:rsidRPr="00135A21">
        <w:rPr>
          <w:sz w:val="28"/>
        </w:rPr>
        <w:t xml:space="preserve"> и </w:t>
      </w:r>
      <w:r>
        <w:rPr>
          <w:sz w:val="28"/>
        </w:rPr>
        <w:t>обычный сотрудник</w:t>
      </w:r>
      <w:r w:rsidRPr="00135A21">
        <w:rPr>
          <w:sz w:val="28"/>
        </w:rPr>
        <w:t>.</w:t>
      </w:r>
      <w:r>
        <w:rPr>
          <w:sz w:val="28"/>
        </w:rPr>
        <w:t xml:space="preserve"> В роли администратора приложения будет выступать </w:t>
      </w:r>
      <w:r>
        <w:rPr>
          <w:sz w:val="28"/>
          <w:lang w:val="en-US"/>
        </w:rPr>
        <w:t>HR</w:t>
      </w:r>
      <w:r>
        <w:rPr>
          <w:sz w:val="28"/>
        </w:rPr>
        <w:t xml:space="preserve"> менеджер так как он является регулирующим звеном во взаимодействии сотрудников как внутри предприятия, так и в приложении.</w:t>
      </w:r>
    </w:p>
    <w:p w:rsidR="00D12A23" w:rsidRDefault="00D12A23" w:rsidP="00D12A23">
      <w:pPr>
        <w:pStyle w:val="ae"/>
        <w:ind w:firstLine="709"/>
        <w:jc w:val="both"/>
        <w:rPr>
          <w:sz w:val="28"/>
        </w:rPr>
      </w:pPr>
      <w:r>
        <w:rPr>
          <w:sz w:val="28"/>
          <w:lang w:val="en-US"/>
        </w:rPr>
        <w:t>HR</w:t>
      </w:r>
      <w:r>
        <w:rPr>
          <w:sz w:val="28"/>
        </w:rPr>
        <w:t xml:space="preserve"> менеджер и сотрудник компании наследуют свое поведение от пользователя который может написать сообщение другому пользователю, просмотреть свой личный кабинет, отфильтровать сотрудников по критерию, отсортировать свои задачи по срочности их выполнения.</w:t>
      </w:r>
    </w:p>
    <w:p w:rsidR="00D12A23" w:rsidRPr="00D12A23" w:rsidRDefault="00D12A23" w:rsidP="00D12A23">
      <w:pPr>
        <w:pStyle w:val="ae"/>
        <w:ind w:firstLine="709"/>
        <w:jc w:val="both"/>
        <w:rPr>
          <w:sz w:val="28"/>
        </w:rPr>
      </w:pPr>
      <w:r>
        <w:rPr>
          <w:sz w:val="28"/>
          <w:lang w:val="en-US"/>
        </w:rPr>
        <w:t>HR</w:t>
      </w:r>
      <w:r w:rsidRPr="00D12A23">
        <w:rPr>
          <w:sz w:val="28"/>
        </w:rPr>
        <w:t xml:space="preserve"> </w:t>
      </w:r>
      <w:r>
        <w:rPr>
          <w:sz w:val="28"/>
        </w:rPr>
        <w:t xml:space="preserve">менеджер обладает полными возможностями, начиная от </w:t>
      </w:r>
      <w:r>
        <w:rPr>
          <w:sz w:val="28"/>
          <w:lang w:val="en-US"/>
        </w:rPr>
        <w:t>CRUD</w:t>
      </w:r>
      <w:r w:rsidRPr="00D12A23">
        <w:rPr>
          <w:sz w:val="28"/>
        </w:rPr>
        <w:t xml:space="preserve"> </w:t>
      </w:r>
      <w:r>
        <w:rPr>
          <w:sz w:val="28"/>
        </w:rPr>
        <w:t>операций с пользователями заканчивая назначением задач различным пользователям. Этот актёр может составлять отчеты о проделанной работе департаментами, составлять задачи сотрудникам, добавлять проекты в систему.</w:t>
      </w:r>
    </w:p>
    <w:p w:rsidR="00D12A23" w:rsidRDefault="00D12A23" w:rsidP="00D12A23">
      <w:pPr>
        <w:pStyle w:val="ae"/>
        <w:ind w:firstLine="709"/>
        <w:jc w:val="both"/>
        <w:rPr>
          <w:sz w:val="28"/>
        </w:rPr>
      </w:pPr>
      <w:r>
        <w:rPr>
          <w:sz w:val="28"/>
        </w:rPr>
        <w:t>Сотрудник же, зарегистрировавшись, может реализовывать свои рабочие функции дистанционно, а именно</w:t>
      </w:r>
      <w:r w:rsidRPr="00D12A23">
        <w:rPr>
          <w:sz w:val="28"/>
        </w:rPr>
        <w:t>:</w:t>
      </w:r>
    </w:p>
    <w:p w:rsidR="00D12A23" w:rsidRPr="00D12A23" w:rsidRDefault="00D12A23" w:rsidP="00D12A23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t>оставлять отметки о выполненных задачах и оконченных проектах</w:t>
      </w:r>
      <w:r w:rsidRPr="00D12A23">
        <w:rPr>
          <w:sz w:val="28"/>
        </w:rPr>
        <w:t>;</w:t>
      </w:r>
    </w:p>
    <w:p w:rsidR="00D12A23" w:rsidRDefault="00D12A23" w:rsidP="00D12A23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t>писать различным сотрудникам компании</w:t>
      </w:r>
      <w:r>
        <w:rPr>
          <w:sz w:val="28"/>
          <w:lang w:val="en-US"/>
        </w:rPr>
        <w:t>;</w:t>
      </w:r>
    </w:p>
    <w:p w:rsidR="00D12A23" w:rsidRPr="00D12A23" w:rsidRDefault="00D12A23" w:rsidP="00D12A23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lastRenderedPageBreak/>
        <w:t>следить за статусом своего аккаунта</w:t>
      </w:r>
      <w:r w:rsidRPr="00D12A23">
        <w:rPr>
          <w:sz w:val="28"/>
        </w:rPr>
        <w:t>;</w:t>
      </w:r>
    </w:p>
    <w:p w:rsidR="00D12A23" w:rsidRPr="00D12A23" w:rsidRDefault="00D12A23" w:rsidP="00D12A23">
      <w:pPr>
        <w:pStyle w:val="ae"/>
        <w:numPr>
          <w:ilvl w:val="0"/>
          <w:numId w:val="12"/>
        </w:numPr>
        <w:tabs>
          <w:tab w:val="left" w:pos="993"/>
        </w:tabs>
        <w:ind w:left="0" w:firstLine="709"/>
        <w:jc w:val="both"/>
        <w:rPr>
          <w:sz w:val="28"/>
        </w:rPr>
      </w:pPr>
      <w:r>
        <w:rPr>
          <w:sz w:val="28"/>
        </w:rPr>
        <w:t>написать запрос менеджеру о повышении заработной платы.</w:t>
      </w:r>
    </w:p>
    <w:p w:rsidR="00530DBF" w:rsidRDefault="00D12A23" w:rsidP="002103F7">
      <w:pPr>
        <w:pStyle w:val="aa"/>
        <w:ind w:firstLine="709"/>
      </w:pPr>
      <w:r>
        <w:t xml:space="preserve">Таким образом </w:t>
      </w:r>
      <w:r>
        <w:rPr>
          <w:lang w:val="en-US"/>
        </w:rPr>
        <w:t>HR</w:t>
      </w:r>
      <w:r>
        <w:t xml:space="preserve"> менеджер может контролировать работу над проектом с помощью распределе</w:t>
      </w:r>
      <w:r w:rsidR="00D0316C">
        <w:t>ния обязанностей над проектом и общением с пользователями с помощью встроенного чата.</w:t>
      </w:r>
    </w:p>
    <w:p w:rsidR="00D0316C" w:rsidRDefault="00D0316C" w:rsidP="002103F7">
      <w:pPr>
        <w:pStyle w:val="aa"/>
        <w:ind w:firstLine="709"/>
      </w:pPr>
      <w:r>
        <w:t xml:space="preserve">Пользователи при авторизации в системе будут записаны в лог авторизаций и </w:t>
      </w:r>
      <w:r>
        <w:rPr>
          <w:lang w:val="en-US"/>
        </w:rPr>
        <w:t>HR</w:t>
      </w:r>
      <w:r>
        <w:t xml:space="preserve"> менеджер может запросить статистику авторизаций в системе, что сможет упростить систему управления пользователями.</w:t>
      </w:r>
    </w:p>
    <w:p w:rsidR="006D71D0" w:rsidRDefault="006D71D0" w:rsidP="006D71D0">
      <w:pPr>
        <w:pStyle w:val="aa"/>
        <w:ind w:firstLine="709"/>
      </w:pPr>
      <w:r>
        <w:t>Диаграмма последовательности — это тип диаграммы в языке моделирования UML (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>), который используется для визуального представления взаимодействий между объектами системы в процессе выполнения. На ней отображаются различные объекты, их сообщения и действия, происходящие между ними в рамках выполнения конкретной задачи или сценария. Основная цель диаграммы последовательности — показать, как объекты взаимодействуют между собой в определенном временном контексте, акцентируя внимание на последовательности вызовов методов, передаче данных и изменениях состояний.</w:t>
      </w:r>
    </w:p>
    <w:p w:rsidR="003B4E76" w:rsidRDefault="003B4E76" w:rsidP="006D71D0">
      <w:pPr>
        <w:pStyle w:val="aa"/>
        <w:ind w:firstLine="709"/>
      </w:pPr>
      <w:r>
        <w:t>В данном проекте на диаграмме последовательности удобно отразить логику процесса авторизации пользователя, так как диаграмма помогает увидеть какие функции и какие методы происходят на разных стадиях выполнения программы.</w:t>
      </w:r>
    </w:p>
    <w:p w:rsidR="006D71D0" w:rsidRDefault="006D71D0" w:rsidP="003B4E76">
      <w:pPr>
        <w:pStyle w:val="aa"/>
        <w:ind w:firstLine="709"/>
      </w:pPr>
      <w:r>
        <w:t>Диаграмма последовательности помогает анализировать логику работы системы и понять, как происходят взаимодействия в ответ на события. Она часто используется для описания сложных взаимодействий между компонентами, выявления возможных ошибок или улучшений в процессе взаимодействия, а также для планирования и документирования работы системы на разных уровнях.</w:t>
      </w:r>
    </w:p>
    <w:p w:rsidR="003B4E76" w:rsidRDefault="003B4E76" w:rsidP="003B4E76">
      <w:pPr>
        <w:pStyle w:val="aa"/>
        <w:ind w:firstLine="709"/>
      </w:pPr>
      <w:r>
        <w:t>Диаграмма последовательн</w:t>
      </w:r>
      <w:r w:rsidR="00216197">
        <w:t>ости представлена на рисунке 1.8</w:t>
      </w:r>
      <w:r>
        <w:t>.</w:t>
      </w:r>
    </w:p>
    <w:p w:rsidR="003B4E76" w:rsidRDefault="003B4E76" w:rsidP="003B4E76">
      <w:pPr>
        <w:pStyle w:val="aa"/>
        <w:ind w:firstLine="709"/>
      </w:pPr>
      <w:r>
        <w:t xml:space="preserve">На ней мы можем видеть актёра – пользователя который с помощью интерфейса </w:t>
      </w:r>
      <w:proofErr w:type="spellStart"/>
      <w:r>
        <w:rPr>
          <w:lang w:val="en-US"/>
        </w:rPr>
        <w:t>AuthorizationLayout</w:t>
      </w:r>
      <w:proofErr w:type="spellEnd"/>
      <w:r w:rsidRPr="003B4E76">
        <w:t xml:space="preserve"> </w:t>
      </w:r>
      <w:r>
        <w:t xml:space="preserve">вызывает функцию </w:t>
      </w:r>
      <w:proofErr w:type="gramStart"/>
      <w:r>
        <w:rPr>
          <w:lang w:val="en-US"/>
        </w:rPr>
        <w:t>login</w:t>
      </w:r>
      <w:r w:rsidRPr="003B4E76">
        <w:t>(</w:t>
      </w:r>
      <w:proofErr w:type="gramEnd"/>
      <w:r w:rsidRPr="003B4E76">
        <w:t xml:space="preserve">) </w:t>
      </w:r>
      <w:r>
        <w:t xml:space="preserve">которая отправляет через </w:t>
      </w:r>
      <w:proofErr w:type="spellStart"/>
      <w:r>
        <w:rPr>
          <w:lang w:val="en-US"/>
        </w:rPr>
        <w:t>LoginRequest</w:t>
      </w:r>
      <w:proofErr w:type="spellEnd"/>
      <w:r w:rsidRPr="003B4E76">
        <w:t xml:space="preserve"> </w:t>
      </w:r>
      <w:r>
        <w:t>запрос к серверу на авторизацию пользователя.</w:t>
      </w:r>
    </w:p>
    <w:p w:rsidR="003B4E76" w:rsidRDefault="003B4E76" w:rsidP="003B4E76">
      <w:pPr>
        <w:pStyle w:val="aa"/>
        <w:ind w:firstLine="709"/>
      </w:pPr>
      <w:r>
        <w:t>В зависимости от ответа сервера реализуется логика авторизации пользователя в приложении. Если сервер по введенному логину пользователя находит его в базе данных, то пользователь может пройти дальше по логике программы, если же логин не виден в базе данных значит клиенту необходимо пройти ступень регистрации.</w:t>
      </w:r>
    </w:p>
    <w:p w:rsidR="00F47853" w:rsidRDefault="006D71D0" w:rsidP="00F47853">
      <w:pPr>
        <w:pStyle w:val="aa"/>
        <w:jc w:val="center"/>
      </w:pPr>
      <w:r w:rsidRPr="006D71D0">
        <w:rPr>
          <w:noProof/>
          <w:lang w:eastAsia="ru-RU"/>
        </w:rPr>
        <w:lastRenderedPageBreak/>
        <w:drawing>
          <wp:inline distT="0" distB="0" distL="0" distR="0" wp14:anchorId="0B354F12" wp14:editId="1727095C">
            <wp:extent cx="5727700" cy="4114800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737" r="3581" b="4472"/>
                    <a:stretch/>
                  </pic:blipFill>
                  <pic:spPr bwMode="auto">
                    <a:xfrm>
                      <a:off x="0" y="0"/>
                      <a:ext cx="5727700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4E76" w:rsidRDefault="003B4E76" w:rsidP="00F47853">
      <w:pPr>
        <w:pStyle w:val="aa"/>
        <w:jc w:val="center"/>
      </w:pPr>
    </w:p>
    <w:p w:rsidR="0099264A" w:rsidRDefault="003B4E76" w:rsidP="0099264A">
      <w:pPr>
        <w:pStyle w:val="aa"/>
        <w:jc w:val="center"/>
      </w:pPr>
      <w:r>
        <w:t>Р</w:t>
      </w:r>
      <w:r w:rsidR="00216197">
        <w:t>исунок 1.8.</w:t>
      </w:r>
      <w:r>
        <w:t xml:space="preserve"> – Диаграмма вариантов использования</w:t>
      </w:r>
    </w:p>
    <w:p w:rsidR="0099264A" w:rsidRDefault="0099264A" w:rsidP="0099264A">
      <w:pPr>
        <w:pStyle w:val="aa"/>
        <w:jc w:val="center"/>
      </w:pPr>
    </w:p>
    <w:p w:rsidR="00216197" w:rsidRDefault="00216197" w:rsidP="00216197">
      <w:pPr>
        <w:pStyle w:val="aa"/>
        <w:ind w:firstLine="709"/>
      </w:pPr>
      <w:r>
        <w:t>Диаграмма состояний (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diagram</w:t>
      </w:r>
      <w:proofErr w:type="spellEnd"/>
      <w:r>
        <w:t>) — это один из видов диаграмм в UML, который используется для описания поведения объекта в системе через его состояния и переходы между ними. Она отражает, как объект изменяет своё состояние под воздействием различных событий.</w:t>
      </w:r>
    </w:p>
    <w:p w:rsidR="00216197" w:rsidRDefault="00216197" w:rsidP="00216197">
      <w:pPr>
        <w:pStyle w:val="aa"/>
        <w:ind w:firstLine="709"/>
      </w:pPr>
      <w:r>
        <w:t>Диаграмма состояний позволяет разработчикам и аналитикам глубже понять и спланировать сложные системы, в которых объект проходит через множество состояний, зависящих от событий и условий.</w:t>
      </w:r>
    </w:p>
    <w:p w:rsidR="00216197" w:rsidRDefault="00216197" w:rsidP="00216197">
      <w:pPr>
        <w:pStyle w:val="aa"/>
        <w:ind w:firstLine="709"/>
      </w:pPr>
      <w:r>
        <w:t xml:space="preserve">Для системы </w:t>
      </w:r>
      <w:r>
        <w:rPr>
          <w:lang w:val="en-US"/>
        </w:rPr>
        <w:t>HRM</w:t>
      </w:r>
      <w:r w:rsidRPr="00216197">
        <w:t xml:space="preserve"> </w:t>
      </w:r>
      <w:r>
        <w:t>хорошо подойдет описание состояния выполнения проекта которая представлена на рисунке 1.9.</w:t>
      </w:r>
    </w:p>
    <w:p w:rsidR="00216197" w:rsidRDefault="00216197" w:rsidP="00216197">
      <w:pPr>
        <w:pStyle w:val="aa"/>
        <w:jc w:val="center"/>
      </w:pPr>
      <w:r w:rsidRPr="00216197">
        <w:rPr>
          <w:noProof/>
          <w:lang w:eastAsia="ru-RU"/>
        </w:rPr>
        <w:lastRenderedPageBreak/>
        <w:drawing>
          <wp:inline distT="0" distB="0" distL="0" distR="0" wp14:anchorId="4F9EBB27" wp14:editId="177EB1DE">
            <wp:extent cx="2286000" cy="4239728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01" t="1008" r="3118" b="2540"/>
                    <a:stretch/>
                  </pic:blipFill>
                  <pic:spPr bwMode="auto">
                    <a:xfrm>
                      <a:off x="0" y="0"/>
                      <a:ext cx="2291817" cy="4250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6197" w:rsidRDefault="00216197" w:rsidP="00216197">
      <w:pPr>
        <w:pStyle w:val="aa"/>
        <w:jc w:val="center"/>
      </w:pPr>
    </w:p>
    <w:p w:rsidR="00216197" w:rsidRDefault="00216197" w:rsidP="00216197">
      <w:pPr>
        <w:pStyle w:val="aa"/>
        <w:jc w:val="center"/>
      </w:pPr>
      <w:r>
        <w:t>Рисунок 1.9. – Диаграмма состояний</w:t>
      </w:r>
    </w:p>
    <w:p w:rsidR="00216197" w:rsidRDefault="00216197" w:rsidP="00216197">
      <w:pPr>
        <w:pStyle w:val="aa"/>
        <w:jc w:val="center"/>
      </w:pPr>
    </w:p>
    <w:p w:rsidR="00216197" w:rsidRDefault="00216197" w:rsidP="00216197">
      <w:pPr>
        <w:pStyle w:val="a3"/>
        <w:tabs>
          <w:tab w:val="left" w:pos="966"/>
        </w:tabs>
        <w:spacing w:before="0" w:beforeAutospacing="0" w:after="0" w:afterAutospacing="0" w:line="23" w:lineRule="atLeast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 </w:t>
      </w:r>
      <w:r w:rsidRPr="00756687">
        <w:rPr>
          <w:sz w:val="28"/>
          <w:szCs w:val="28"/>
        </w:rPr>
        <w:t xml:space="preserve">UML диаграммы играют ключевую роль в разработке программного продукта, обеспечивая визуальные средства для моделирования различных аспектов системы. </w:t>
      </w:r>
      <w:r>
        <w:rPr>
          <w:sz w:val="28"/>
          <w:szCs w:val="28"/>
        </w:rPr>
        <w:t xml:space="preserve">Они позволяют разработчикам лучше визуализировать функционал системы, что приводит к намного менее трудоемкой разработке программного средства. Использование </w:t>
      </w:r>
      <w:r>
        <w:rPr>
          <w:sz w:val="28"/>
          <w:szCs w:val="28"/>
          <w:lang w:val="en-US"/>
        </w:rPr>
        <w:t>UML</w:t>
      </w:r>
      <w:r w:rsidRPr="00216197">
        <w:rPr>
          <w:sz w:val="28"/>
          <w:szCs w:val="28"/>
        </w:rPr>
        <w:t xml:space="preserve"> </w:t>
      </w:r>
      <w:r>
        <w:rPr>
          <w:sz w:val="28"/>
          <w:szCs w:val="28"/>
        </w:rPr>
        <w:t>диаграмм повышает качество проектирования, снижает риски и повышает эффективность процесса разработки программного обеспечения.</w:t>
      </w:r>
    </w:p>
    <w:p w:rsidR="00216197" w:rsidRPr="00216197" w:rsidRDefault="00216197" w:rsidP="00216197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sz w:val="28"/>
          <w:szCs w:val="28"/>
        </w:rPr>
        <w:br w:type="page"/>
      </w:r>
    </w:p>
    <w:p w:rsidR="003B4E76" w:rsidRPr="00BB44C8" w:rsidRDefault="003B4E76" w:rsidP="003B4E76">
      <w:pPr>
        <w:pStyle w:val="1"/>
        <w:numPr>
          <w:ilvl w:val="0"/>
          <w:numId w:val="4"/>
        </w:numPr>
        <w:ind w:left="993" w:hanging="284"/>
        <w:rPr>
          <w:caps/>
        </w:rPr>
      </w:pPr>
      <w:bookmarkStart w:id="7" w:name="_Toc184930616"/>
      <w:r>
        <w:rPr>
          <w:caps/>
        </w:rPr>
        <w:lastRenderedPageBreak/>
        <w:t>Проектирование и конструирование программного средства</w:t>
      </w:r>
      <w:bookmarkEnd w:id="7"/>
      <w:r>
        <w:rPr>
          <w:caps/>
        </w:rPr>
        <w:t xml:space="preserve"> </w:t>
      </w:r>
    </w:p>
    <w:p w:rsidR="003B4E76" w:rsidRDefault="003B4E76" w:rsidP="00F47853">
      <w:pPr>
        <w:pStyle w:val="aa"/>
        <w:jc w:val="center"/>
      </w:pPr>
    </w:p>
    <w:p w:rsidR="00216197" w:rsidRDefault="00216197" w:rsidP="00216197">
      <w:pPr>
        <w:pStyle w:val="2"/>
        <w:numPr>
          <w:ilvl w:val="0"/>
          <w:numId w:val="14"/>
        </w:numPr>
        <w:spacing w:before="0" w:line="23" w:lineRule="atLeast"/>
        <w:ind w:left="1134" w:hanging="425"/>
      </w:pPr>
      <w:bookmarkStart w:id="8" w:name="_Toc184815418"/>
      <w:bookmarkStart w:id="9" w:name="_Toc184930617"/>
      <w:r>
        <w:t>Постановка задачи</w:t>
      </w:r>
      <w:bookmarkEnd w:id="8"/>
      <w:bookmarkEnd w:id="9"/>
    </w:p>
    <w:p w:rsidR="00216197" w:rsidRDefault="00216197" w:rsidP="00216197">
      <w:pPr>
        <w:pStyle w:val="aa"/>
      </w:pPr>
    </w:p>
    <w:p w:rsidR="00216197" w:rsidRDefault="00216197" w:rsidP="00216197">
      <w:pPr>
        <w:pStyle w:val="aa"/>
        <w:ind w:firstLine="709"/>
      </w:pPr>
      <w:r>
        <w:t>Система управления персоналом на IT-предприятии должна обеспечивать автоматизацию и оптимизацию процессов, связанных с управлением кадрами, их развитием и эффективным использованием. Она должна помогать в управлении информацией о сотрудниках, поддерживать процессы найма, адаптации, обучения и повышения квалификации. Важной задачей является обеспечение прозрачности и удобства работы с графиками, отпускными, больничными и другими аспектами рабочего времени.</w:t>
      </w:r>
    </w:p>
    <w:p w:rsidR="00216197" w:rsidRDefault="00216197" w:rsidP="00216197">
      <w:pPr>
        <w:pStyle w:val="aa"/>
        <w:ind w:firstLine="709"/>
      </w:pPr>
      <w:r>
        <w:t>Система должна учитывать потребности в оценке эффективности работы сотрудников, помогая руководителям устанавливать цели, отслеживать их выполнение и предоставлять обратную связь. Она должна упрощать коммуникацию внутри компании, обеспечивать доступ к документам и данным, связанным с трудовой деятельностью, а также предоставлять аналитические инструменты для оценки потребностей в кадрах и планирования ресурсов.</w:t>
      </w:r>
    </w:p>
    <w:p w:rsidR="00216197" w:rsidRDefault="00216197" w:rsidP="00216197">
      <w:pPr>
        <w:pStyle w:val="aa"/>
        <w:ind w:firstLine="709"/>
      </w:pPr>
      <w:r>
        <w:t xml:space="preserve">Кроме того, система должна обеспечивать соответствие законодательным требованиям в области трудового права, включая ведение документации, отчетности и соблюдение конфиденциальности данных. </w:t>
      </w:r>
    </w:p>
    <w:p w:rsidR="00216197" w:rsidRDefault="00D50BDC" w:rsidP="00D50BDC">
      <w:pPr>
        <w:pStyle w:val="aa"/>
        <w:ind w:firstLine="709"/>
      </w:pPr>
      <w:r>
        <w:t>Система внутри предприятия должна реализовывать механизм ограниченной авторизации. Так как это система внутри предприятия она не должна допускать влияния извне и авторизации пользователей, не связанных с этим предприятием. Должен быть реализован механизм авторизации пользователя через аккаунт администратора, и вторичная регистрация с аккаунта пользователя.</w:t>
      </w:r>
    </w:p>
    <w:p w:rsidR="00D50BDC" w:rsidRDefault="00D50BDC" w:rsidP="00D50BDC">
      <w:pPr>
        <w:pStyle w:val="aa"/>
        <w:ind w:firstLine="709"/>
      </w:pPr>
      <w:r>
        <w:t>Система должна поддерживать возможность автоматического составления отчетной документации по проделанной работе за какой-то установленный период времени, чтобы автоматизировать этот процесс.</w:t>
      </w:r>
    </w:p>
    <w:p w:rsidR="00D50BDC" w:rsidRDefault="00D50BDC" w:rsidP="00D50BDC">
      <w:pPr>
        <w:pStyle w:val="aa"/>
        <w:ind w:firstLine="709"/>
      </w:pPr>
      <w:r>
        <w:t>Должен быть реализован способ коммуникации между пользователями, для поддержания всестороннего взаимодействия внутри программного продукта. Должен быть реализован механизм динамического изменения данных, обновления информации в базе данных.</w:t>
      </w:r>
    </w:p>
    <w:p w:rsidR="00D50BDC" w:rsidRDefault="00D50BDC" w:rsidP="00D50BDC">
      <w:pPr>
        <w:pStyle w:val="aa"/>
        <w:ind w:firstLine="709"/>
      </w:pPr>
      <w:r>
        <w:t>Важной функциональной особенностью является внедрение возможности ведения списка зарегистрировавшихся пользователей и составление отчетной документации по использованию системы за определенный период времени.</w:t>
      </w:r>
    </w:p>
    <w:p w:rsidR="00D50BDC" w:rsidRDefault="00D50BDC" w:rsidP="00D50BDC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эти задачи направлены на создание интуитивно понятного, удобного и персонализированного интерфейса, который поможет работникам подбирать для себя удобное время для реализации проектных решений, уменьшить число часов нахождения в офисе</w:t>
      </w:r>
      <w:r w:rsidR="001D027F">
        <w:rPr>
          <w:color w:val="000000"/>
          <w:sz w:val="28"/>
          <w:szCs w:val="28"/>
        </w:rPr>
        <w:t xml:space="preserve">, легкое взаимодействие со всей </w:t>
      </w:r>
      <w:r w:rsidR="001D027F">
        <w:rPr>
          <w:color w:val="000000"/>
          <w:sz w:val="28"/>
          <w:szCs w:val="28"/>
        </w:rPr>
        <w:lastRenderedPageBreak/>
        <w:t>инфраструктурой предприятия, и закладывание огромных возможностей к масштабированию.</w:t>
      </w:r>
    </w:p>
    <w:p w:rsidR="001D027F" w:rsidRPr="009C0C9B" w:rsidRDefault="001D027F" w:rsidP="00D50BDC">
      <w:pPr>
        <w:pStyle w:val="a3"/>
        <w:spacing w:before="0" w:beforeAutospacing="0" w:after="0" w:afterAutospacing="0"/>
        <w:ind w:firstLine="709"/>
        <w:jc w:val="both"/>
        <w:rPr>
          <w:sz w:val="28"/>
        </w:rPr>
      </w:pPr>
    </w:p>
    <w:p w:rsidR="009C0C9B" w:rsidRDefault="001D027F" w:rsidP="009C0C9B">
      <w:pPr>
        <w:pStyle w:val="2"/>
        <w:spacing w:before="0"/>
        <w:ind w:left="709"/>
        <w:rPr>
          <w:color w:val="000000"/>
          <w:szCs w:val="28"/>
        </w:rPr>
      </w:pPr>
      <w:bookmarkStart w:id="10" w:name="_Toc184930618"/>
      <w:r>
        <w:rPr>
          <w:color w:val="000000"/>
          <w:szCs w:val="28"/>
        </w:rPr>
        <w:t>2.2 Архитектурные решения</w:t>
      </w:r>
      <w:bookmarkEnd w:id="10"/>
    </w:p>
    <w:p w:rsidR="009C0C9B" w:rsidRPr="009C0C9B" w:rsidRDefault="009C0C9B" w:rsidP="009C0C9B">
      <w:pPr>
        <w:pStyle w:val="aa"/>
      </w:pPr>
    </w:p>
    <w:p w:rsidR="001D027F" w:rsidRPr="001D027F" w:rsidRDefault="001D027F" w:rsidP="001D027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D027F">
        <w:rPr>
          <w:color w:val="000000"/>
          <w:sz w:val="28"/>
          <w:szCs w:val="28"/>
        </w:rPr>
        <w:t>Для реализации курсовой работы по разработке системы управления персоналом (HRM) была выбрана комбинация технологий JavaFX, Hibernate, Gson и TCP/IP. Такое решение обусловлено их функциональными возможностями, которые наиболее полн</w:t>
      </w:r>
      <w:r>
        <w:rPr>
          <w:color w:val="000000"/>
          <w:sz w:val="28"/>
          <w:szCs w:val="28"/>
        </w:rPr>
        <w:t>о отвечают требованиям проекта</w:t>
      </w:r>
    </w:p>
    <w:p w:rsidR="001D027F" w:rsidRPr="001D027F" w:rsidRDefault="001D027F" w:rsidP="001D027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D027F">
        <w:rPr>
          <w:color w:val="000000"/>
          <w:sz w:val="28"/>
          <w:szCs w:val="28"/>
        </w:rPr>
        <w:t xml:space="preserve">JavaFX представляет собой современный </w:t>
      </w:r>
      <w:proofErr w:type="spellStart"/>
      <w:r w:rsidRPr="001D027F">
        <w:rPr>
          <w:color w:val="000000"/>
          <w:sz w:val="28"/>
          <w:szCs w:val="28"/>
        </w:rPr>
        <w:t>фреймворк</w:t>
      </w:r>
      <w:proofErr w:type="spellEnd"/>
      <w:r w:rsidRPr="001D027F">
        <w:rPr>
          <w:color w:val="000000"/>
          <w:sz w:val="28"/>
          <w:szCs w:val="28"/>
        </w:rPr>
        <w:t xml:space="preserve"> для разработки графических пользовательских интерфейсов. Он обеспечивает широкие возможности для создания интуитивно понятных, удобных и визуально привлекательных приложений. Поддержка CSS и FXML позволяет реализовать гибкое оформление и разделить бизнес-логику от представления, что упрощает разработку и последующее сопровождение системы. В рамках HRM-приложения JavaFX используется для построения интерфейса, включающего карточки сотрудников, формы добавления и редактирования данных, а также для взаимодействия с пользователем через модальные окна. Это повышает удобство работы пользователей, особенно в условиях интенсивного взаимодействи</w:t>
      </w:r>
      <w:r>
        <w:rPr>
          <w:color w:val="000000"/>
          <w:sz w:val="28"/>
          <w:szCs w:val="28"/>
        </w:rPr>
        <w:t>я с большими объемами данных.</w:t>
      </w:r>
    </w:p>
    <w:p w:rsidR="001D027F" w:rsidRPr="001D027F" w:rsidRDefault="001D027F" w:rsidP="001D027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D027F">
        <w:rPr>
          <w:color w:val="000000"/>
          <w:sz w:val="28"/>
          <w:szCs w:val="28"/>
        </w:rPr>
        <w:t>Hibernate был выбран как ORM-инструмент для работы с базой данных, так как он упрощает взаимодействие между объектами Java и реляционными базами данных. Вместо написания сложных SQL-запросов, разработчику достаточно определить классы-сущности и связи между ними, что позволяет сосредоточиться на бизнес-логике приложения. Hibernate обеспечивает поддержку транзакций, кэширования и автоматическую генерацию схемы базы данных, что критически важно для HRM-системы, которая должна обеспечивать надежное хранение и обработку информации о сотрудниках, их позициях, графиках работы и других данных. Кроме того, Hibernate помогает минимизировать риск ошибок, связанных с манипуляцией данными, благодаря в</w:t>
      </w:r>
      <w:r>
        <w:rPr>
          <w:color w:val="000000"/>
          <w:sz w:val="28"/>
          <w:szCs w:val="28"/>
        </w:rPr>
        <w:t xml:space="preserve">строенным механизмам </w:t>
      </w:r>
      <w:proofErr w:type="spellStart"/>
      <w:r>
        <w:rPr>
          <w:color w:val="000000"/>
          <w:sz w:val="28"/>
          <w:szCs w:val="28"/>
        </w:rPr>
        <w:t>валидации</w:t>
      </w:r>
      <w:proofErr w:type="spellEnd"/>
      <w:r>
        <w:rPr>
          <w:color w:val="000000"/>
          <w:sz w:val="28"/>
          <w:szCs w:val="28"/>
        </w:rPr>
        <w:t>.</w:t>
      </w:r>
    </w:p>
    <w:p w:rsidR="001D027F" w:rsidRPr="001D027F" w:rsidRDefault="001D027F" w:rsidP="001D027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D027F">
        <w:rPr>
          <w:color w:val="000000"/>
          <w:sz w:val="28"/>
          <w:szCs w:val="28"/>
        </w:rPr>
        <w:t xml:space="preserve">Технология Gson была выбрана для работы с форматом JSON, который часто используется для передачи данных между различными компонентами приложения. </w:t>
      </w:r>
      <w:proofErr w:type="spellStart"/>
      <w:r w:rsidRPr="001D027F">
        <w:rPr>
          <w:color w:val="000000"/>
          <w:sz w:val="28"/>
          <w:szCs w:val="28"/>
        </w:rPr>
        <w:t>Gson</w:t>
      </w:r>
      <w:proofErr w:type="spellEnd"/>
      <w:r w:rsidRPr="001D027F">
        <w:rPr>
          <w:color w:val="000000"/>
          <w:sz w:val="28"/>
          <w:szCs w:val="28"/>
        </w:rPr>
        <w:t xml:space="preserve"> позволяет легко </w:t>
      </w:r>
      <w:proofErr w:type="spellStart"/>
      <w:r w:rsidRPr="001D027F">
        <w:rPr>
          <w:color w:val="000000"/>
          <w:sz w:val="28"/>
          <w:szCs w:val="28"/>
        </w:rPr>
        <w:t>сериализовать</w:t>
      </w:r>
      <w:proofErr w:type="spellEnd"/>
      <w:r w:rsidRPr="001D027F">
        <w:rPr>
          <w:color w:val="000000"/>
          <w:sz w:val="28"/>
          <w:szCs w:val="28"/>
        </w:rPr>
        <w:t xml:space="preserve"> и </w:t>
      </w:r>
      <w:proofErr w:type="spellStart"/>
      <w:r w:rsidRPr="001D027F">
        <w:rPr>
          <w:color w:val="000000"/>
          <w:sz w:val="28"/>
          <w:szCs w:val="28"/>
        </w:rPr>
        <w:t>десериализовать</w:t>
      </w:r>
      <w:proofErr w:type="spellEnd"/>
      <w:r w:rsidRPr="001D027F">
        <w:rPr>
          <w:color w:val="000000"/>
          <w:sz w:val="28"/>
          <w:szCs w:val="28"/>
        </w:rPr>
        <w:t xml:space="preserve"> объекты Java в формат JSON и обратно, что упрощает интеграцию между клиентской и серверной частью системы. В контексте HRM-приложения Gson применяется для передачи данных о сотрудниках, ролях и других сущностях через сеть или для временного хранения конфигураций и пользовательских настроек. Легкость и гибкость Gson делают его идеальным выбором для работы с большими объемам</w:t>
      </w:r>
      <w:r>
        <w:rPr>
          <w:color w:val="000000"/>
          <w:sz w:val="28"/>
          <w:szCs w:val="28"/>
        </w:rPr>
        <w:t>и структурированной информации.</w:t>
      </w:r>
    </w:p>
    <w:p w:rsidR="001D027F" w:rsidRPr="001D027F" w:rsidRDefault="001D027F" w:rsidP="001D027F">
      <w:pPr>
        <w:pStyle w:val="a3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1D027F">
        <w:rPr>
          <w:color w:val="000000"/>
          <w:sz w:val="28"/>
          <w:szCs w:val="28"/>
        </w:rPr>
        <w:t xml:space="preserve">TCP/IP используется для обеспечения сетевого взаимодействия между различными компонентами системы. Эта технология гарантирует надежность и стабильность передачи данных, что критично для корпоративных приложений. В HRM-системе, которая может включать серверную часть для </w:t>
      </w:r>
      <w:r w:rsidRPr="001D027F">
        <w:rPr>
          <w:color w:val="000000"/>
          <w:sz w:val="28"/>
          <w:szCs w:val="28"/>
        </w:rPr>
        <w:lastRenderedPageBreak/>
        <w:t>хранения базы данных и клиентскую часть для доступа к ней, TCP/IP позволяет реализовать обмен данными между клиентами и сервером, поддерживая как запросы на получение информации, так и выполнение операций, например, добавление или удаление данных. Использование TCP/IP обеспечивает возможность масштабирования системы, например, подключение удаленных пользователей или интеграцию с другими корпоративными прилож</w:t>
      </w:r>
      <w:r>
        <w:rPr>
          <w:color w:val="000000"/>
          <w:sz w:val="28"/>
          <w:szCs w:val="28"/>
        </w:rPr>
        <w:t>ениями.</w:t>
      </w:r>
    </w:p>
    <w:p w:rsidR="001D027F" w:rsidRDefault="001D027F" w:rsidP="001D027F">
      <w:pPr>
        <w:pStyle w:val="aa"/>
        <w:ind w:firstLine="709"/>
      </w:pPr>
      <w:r w:rsidRPr="001D027F">
        <w:t>В совокупности эти технологии позволяют создать функциональное, надежное и масштабируемое приложение для управления персоналом. JavaFX отвечает за удобство взаимодействия с пользователем, Hibernate обеспечивает надежную работу с базой данных, Gson позволяет легко и быстро передавать данные в JSON-формате, а TCP/IP гарантирует стабильность сетевого взаимодействия. Такой подход позволяет максимально эффективно решить задачи, поставленные в рамках курсовой работы, и реализовать систему, соответствующую современным требованиям разработки программного обеспечения.</w:t>
      </w:r>
    </w:p>
    <w:p w:rsidR="001D027F" w:rsidRDefault="001D027F" w:rsidP="001D027F">
      <w:pPr>
        <w:pStyle w:val="aa"/>
      </w:pPr>
    </w:p>
    <w:p w:rsidR="001D027F" w:rsidRDefault="001D027F" w:rsidP="001D027F">
      <w:pPr>
        <w:pStyle w:val="2"/>
        <w:numPr>
          <w:ilvl w:val="1"/>
          <w:numId w:val="4"/>
        </w:numPr>
        <w:spacing w:before="0" w:line="23" w:lineRule="atLeast"/>
        <w:ind w:left="1134" w:hanging="425"/>
      </w:pPr>
      <w:bookmarkStart w:id="11" w:name="_Toc184815420"/>
      <w:bookmarkStart w:id="12" w:name="_Toc184930619"/>
      <w:r>
        <w:t>Описание алгоритмов, реализующих ключевую бизнес-логику разрабатываемого программного средства</w:t>
      </w:r>
      <w:bookmarkEnd w:id="11"/>
      <w:bookmarkEnd w:id="12"/>
    </w:p>
    <w:p w:rsidR="001D027F" w:rsidRDefault="001D027F" w:rsidP="001D027F">
      <w:pPr>
        <w:pStyle w:val="aa"/>
        <w:ind w:firstLine="709"/>
      </w:pPr>
    </w:p>
    <w:p w:rsidR="00BC24FB" w:rsidRDefault="00BC24FB" w:rsidP="00BC24FB">
      <w:pPr>
        <w:pStyle w:val="aa"/>
        <w:ind w:firstLine="709"/>
      </w:pPr>
      <w:r>
        <w:t>Блок-схемы играют важную роль в процессе проектирования и разработки программных систем, так как они предоставляют визуальное представление последовательности действий, алгоритмов или процессов. Использование блок-схем позволяет наглядно представить логику работы системы или её отдельных компонентов, что значительно облегчает понимание и анализ алгоритмов. Благодаря своей структурированности блок-схемы помогают разработчикам обнаружить возможные логические ошибки на ранних этапах проектирования, тем самым снижая затраты на исправление ошибок в будущем.</w:t>
      </w:r>
    </w:p>
    <w:p w:rsidR="001D027F" w:rsidRDefault="00BC24FB" w:rsidP="00BC24FB">
      <w:pPr>
        <w:pStyle w:val="aa"/>
        <w:ind w:firstLine="709"/>
      </w:pPr>
      <w:r>
        <w:t>Кроме того, блок-схемы способствуют упрощению коммуникации внутри команды, так как визуальная форма подачи информации более интуитивна и понятна для всех участников проекта, независимо от их уровня технической подготовки. Они также являются важным инструментом документации, обеспечивая легкий доступ к описанию алгоритмов или процессов даже спустя длительное время после завершения разработки. Таким образом, блок-схемы играют ключевую роль в обеспечении эффективности, точности и прозрачности процессов проектирования и разработки.</w:t>
      </w:r>
    </w:p>
    <w:p w:rsidR="00BC24FB" w:rsidRDefault="00BC24FB" w:rsidP="00BC24FB">
      <w:pPr>
        <w:pStyle w:val="aa"/>
        <w:ind w:firstLine="709"/>
      </w:pPr>
      <w:r>
        <w:t>На рисунке 2.1. представлена блок схема алгоритма добавления нового проекта в систему.</w:t>
      </w:r>
    </w:p>
    <w:p w:rsidR="003321E1" w:rsidRDefault="003321E1" w:rsidP="00BC24FB">
      <w:pPr>
        <w:pStyle w:val="aa"/>
        <w:ind w:firstLine="709"/>
      </w:pPr>
    </w:p>
    <w:p w:rsidR="003321E1" w:rsidRDefault="003321E1" w:rsidP="003321E1">
      <w:pPr>
        <w:pStyle w:val="aa"/>
        <w:jc w:val="center"/>
      </w:pPr>
      <w:r w:rsidRPr="003321E1">
        <w:rPr>
          <w:noProof/>
          <w:lang w:eastAsia="ru-RU"/>
        </w:rPr>
        <w:lastRenderedPageBreak/>
        <w:drawing>
          <wp:inline distT="0" distB="0" distL="0" distR="0" wp14:anchorId="727A5E4C" wp14:editId="5B8082D8">
            <wp:extent cx="2762636" cy="5468113"/>
            <wp:effectExtent l="19050" t="19050" r="19050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468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1E1" w:rsidRDefault="003321E1" w:rsidP="003321E1">
      <w:pPr>
        <w:pStyle w:val="aa"/>
        <w:jc w:val="center"/>
      </w:pPr>
    </w:p>
    <w:p w:rsidR="003321E1" w:rsidRDefault="003321E1" w:rsidP="003321E1">
      <w:pPr>
        <w:pStyle w:val="aa"/>
        <w:jc w:val="center"/>
      </w:pPr>
      <w:r>
        <w:t>Рисунок 2.1. – Добавление нового пользователя в систему</w:t>
      </w:r>
    </w:p>
    <w:p w:rsidR="003321E1" w:rsidRDefault="003321E1" w:rsidP="003321E1">
      <w:pPr>
        <w:pStyle w:val="aa"/>
        <w:jc w:val="center"/>
      </w:pPr>
    </w:p>
    <w:p w:rsidR="003321E1" w:rsidRDefault="003321E1" w:rsidP="003321E1">
      <w:pPr>
        <w:pStyle w:val="aa"/>
        <w:ind w:firstLine="709"/>
      </w:pPr>
      <w:r>
        <w:t>На рисунке 2.2</w:t>
      </w:r>
      <w:r w:rsidR="00F54DD5">
        <w:t>.</w:t>
      </w:r>
      <w:r>
        <w:t xml:space="preserve"> показана блок схема алгоритма реализации интерфейса личной карточки пользователя</w:t>
      </w:r>
    </w:p>
    <w:p w:rsidR="00F54DD5" w:rsidRDefault="00F54DD5" w:rsidP="00F54DD5">
      <w:pPr>
        <w:pStyle w:val="aa"/>
        <w:jc w:val="center"/>
      </w:pPr>
      <w:r w:rsidRPr="00F54DD5">
        <w:rPr>
          <w:noProof/>
          <w:lang w:eastAsia="ru-RU"/>
        </w:rPr>
        <w:lastRenderedPageBreak/>
        <w:drawing>
          <wp:inline distT="0" distB="0" distL="0" distR="0" wp14:anchorId="6C286E69" wp14:editId="66209918">
            <wp:extent cx="4679950" cy="7758865"/>
            <wp:effectExtent l="19050" t="19050" r="25400" b="13970"/>
            <wp:docPr id="22" name="Рисунок 22" descr="C:\Users\USER\Desktop\baby_work\Course\visual\Untitled Diagram-Page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USER\Desktop\baby_work\Course\visual\Untitled Diagram-Page-2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010" cy="77772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4DD5" w:rsidRDefault="00F54DD5" w:rsidP="00F54DD5">
      <w:pPr>
        <w:pStyle w:val="aa"/>
        <w:jc w:val="center"/>
      </w:pPr>
    </w:p>
    <w:p w:rsidR="00F54DD5" w:rsidRDefault="00F54DD5" w:rsidP="00F54DD5">
      <w:pPr>
        <w:pStyle w:val="aa"/>
        <w:ind w:firstLine="709"/>
        <w:jc w:val="center"/>
      </w:pPr>
      <w:r>
        <w:t xml:space="preserve">Рисунок 2.2. </w:t>
      </w:r>
      <w:r>
        <w:softHyphen/>
        <w:t xml:space="preserve"> Блок схема алгоритма реализации интерфейса личной карточки пользователя</w:t>
      </w:r>
    </w:p>
    <w:p w:rsidR="00F54DD5" w:rsidRDefault="00F54DD5" w:rsidP="00F54DD5">
      <w:pPr>
        <w:pStyle w:val="aa"/>
        <w:jc w:val="center"/>
      </w:pPr>
    </w:p>
    <w:p w:rsidR="00F54DD5" w:rsidRDefault="00F54DD5" w:rsidP="00F54DD5">
      <w:pPr>
        <w:pStyle w:val="aa"/>
        <w:ind w:firstLine="709"/>
      </w:pPr>
      <w:r>
        <w:t>На рисунке 2.3. показана блок схема алгоритма реализации вторичной авторизации пользователя.</w:t>
      </w:r>
    </w:p>
    <w:p w:rsidR="002C7C82" w:rsidRDefault="002C7C82" w:rsidP="00F54DD5">
      <w:pPr>
        <w:pStyle w:val="aa"/>
        <w:jc w:val="center"/>
        <w:rPr>
          <w:b/>
          <w:noProof/>
          <w:lang w:eastAsia="ru-RU"/>
        </w:rPr>
      </w:pPr>
    </w:p>
    <w:p w:rsidR="00F54DD5" w:rsidRDefault="00F54DD5" w:rsidP="00F54DD5">
      <w:pPr>
        <w:pStyle w:val="aa"/>
        <w:jc w:val="center"/>
        <w:rPr>
          <w:b/>
        </w:rPr>
      </w:pPr>
      <w:r w:rsidRPr="00F54DD5">
        <w:rPr>
          <w:b/>
          <w:noProof/>
          <w:lang w:eastAsia="ru-RU"/>
        </w:rPr>
        <w:drawing>
          <wp:inline distT="0" distB="0" distL="0" distR="0" wp14:anchorId="0B9E1DBD" wp14:editId="4BE7A457">
            <wp:extent cx="3644900" cy="6352894"/>
            <wp:effectExtent l="19050" t="19050" r="12700" b="10160"/>
            <wp:docPr id="23" name="Рисунок 23" descr="C:\Users\USER\Desktop\baby_work\Course\visual\Untitled Diagram-Page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USER\Desktop\baby_work\Course\visual\Untitled Diagram-Page-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0" r="-282"/>
                    <a:stretch/>
                  </pic:blipFill>
                  <pic:spPr bwMode="auto">
                    <a:xfrm>
                      <a:off x="0" y="0"/>
                      <a:ext cx="3656707" cy="63734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7C82" w:rsidRDefault="002C7C82" w:rsidP="00F54DD5">
      <w:pPr>
        <w:pStyle w:val="aa"/>
        <w:jc w:val="center"/>
        <w:rPr>
          <w:b/>
        </w:rPr>
      </w:pPr>
    </w:p>
    <w:p w:rsidR="002C7C82" w:rsidRDefault="002C7C82" w:rsidP="002C7C82">
      <w:pPr>
        <w:pStyle w:val="aa"/>
        <w:jc w:val="center"/>
      </w:pPr>
      <w:r>
        <w:t xml:space="preserve">Рисунок 2.3. </w:t>
      </w:r>
      <w:r>
        <w:softHyphen/>
        <w:t xml:space="preserve"> Блок схема алгоритма реализации вторичной авторизации пользователя</w:t>
      </w:r>
    </w:p>
    <w:p w:rsidR="002C7C82" w:rsidRDefault="002C7C82" w:rsidP="00F54DD5">
      <w:pPr>
        <w:pStyle w:val="aa"/>
        <w:jc w:val="center"/>
        <w:rPr>
          <w:b/>
        </w:rPr>
      </w:pPr>
    </w:p>
    <w:p w:rsidR="002C7C82" w:rsidRDefault="002C7C82" w:rsidP="002C7C82">
      <w:pPr>
        <w:pStyle w:val="aa"/>
        <w:ind w:firstLine="709"/>
      </w:pPr>
      <w:r>
        <w:t>Таким образом создание блок схем намного облегчает дальнейшую реализацию проекта и минимизирует количество рисков и ошибок при проектировании программного обеспечения.</w:t>
      </w:r>
    </w:p>
    <w:p w:rsidR="002C7C82" w:rsidRPr="002C7C82" w:rsidRDefault="002C7C82" w:rsidP="009C0C9B">
      <w:pPr>
        <w:spacing w:after="0" w:line="240" w:lineRule="auto"/>
        <w:rPr>
          <w:rFonts w:ascii="Times New Roman" w:hAnsi="Times New Roman"/>
          <w:sz w:val="28"/>
        </w:rPr>
      </w:pPr>
    </w:p>
    <w:p w:rsidR="002C7C82" w:rsidRDefault="002C7C82" w:rsidP="002C7C82">
      <w:pPr>
        <w:pStyle w:val="2"/>
        <w:numPr>
          <w:ilvl w:val="1"/>
          <w:numId w:val="4"/>
        </w:numPr>
        <w:spacing w:before="0" w:line="23" w:lineRule="atLeast"/>
        <w:ind w:left="1134" w:hanging="425"/>
      </w:pPr>
      <w:bookmarkStart w:id="13" w:name="_Toc184930620"/>
      <w:r>
        <w:t>Проектирование пользовательского интерфейса</w:t>
      </w:r>
      <w:bookmarkEnd w:id="13"/>
    </w:p>
    <w:p w:rsidR="002C7C82" w:rsidRDefault="002C7C82" w:rsidP="002C7C82">
      <w:pPr>
        <w:pStyle w:val="aa"/>
        <w:ind w:firstLine="709"/>
      </w:pPr>
    </w:p>
    <w:p w:rsidR="002C7C82" w:rsidRPr="002C7C82" w:rsidRDefault="002C7C82" w:rsidP="002C7C82">
      <w:pPr>
        <w:pStyle w:val="aa"/>
        <w:ind w:firstLine="709"/>
      </w:pPr>
      <w:r w:rsidRPr="002C7C82">
        <w:t xml:space="preserve">JavaFX представляет собой современный </w:t>
      </w:r>
      <w:proofErr w:type="spellStart"/>
      <w:r w:rsidRPr="002C7C82">
        <w:t>фреймворк</w:t>
      </w:r>
      <w:proofErr w:type="spellEnd"/>
      <w:r w:rsidRPr="002C7C82">
        <w:t xml:space="preserve"> для разработки графических пользовательских интерфейсов, который идеально подходит для </w:t>
      </w:r>
      <w:r w:rsidRPr="002C7C82">
        <w:lastRenderedPageBreak/>
        <w:t xml:space="preserve">реализации системы управления персоналом (HRM). Он обеспечивает широкий набор инструментов для создания интуитивно понятного, удобного и визуально привлекательного интерфейса, что особенно важно для приложений, требующих работы с большими объемами данных и </w:t>
      </w:r>
      <w:r>
        <w:t>сложной логикой взаимодействия.</w:t>
      </w:r>
    </w:p>
    <w:p w:rsidR="002C7C82" w:rsidRPr="002C7C82" w:rsidRDefault="002C7C82" w:rsidP="002C7C82">
      <w:pPr>
        <w:pStyle w:val="aa"/>
        <w:ind w:firstLine="709"/>
      </w:pPr>
      <w:r w:rsidRPr="002C7C82">
        <w:t>Одним из ключевых преимуществ JavaFX является возможность построения интерфейса с использованием FXML, что позволяет отделить логику программы от визуального представления. Это упрощает процесс разработки и сопровождения приложения, делая код более структурированным и читаемым. Например, в проекте HRM FXML используется для создания шаблонов интерфейса, таких как карточки сотрудников, формы добавления и редактирования данных. Разделение логики и представления также позволяет разработчикам сосредоточиться на функциональной части программы, не о</w:t>
      </w:r>
      <w:r>
        <w:t>твлекаясь на детали оформления.</w:t>
      </w:r>
    </w:p>
    <w:p w:rsidR="002C7C82" w:rsidRPr="002C7C82" w:rsidRDefault="002C7C82" w:rsidP="002C7C82">
      <w:pPr>
        <w:pStyle w:val="aa"/>
        <w:ind w:firstLine="709"/>
      </w:pPr>
      <w:r w:rsidRPr="002C7C82">
        <w:t>Поддержка CSS в JavaFX предоставляет мощные средства для стилизации элементов интерфейса. Благодаря этому можно добиться современного и привлекательного дизайна без необходимости вносить изменения в основной код. В контексте HRM-приложения это позволило создать стилизованные таблицы, кнопки и модальные окна, улучшая визуальное восприятие и удобство раб</w:t>
      </w:r>
      <w:r>
        <w:t>оты для конечных пользователей.</w:t>
      </w:r>
    </w:p>
    <w:p w:rsidR="002C7C82" w:rsidRPr="002C7C82" w:rsidRDefault="002C7C82" w:rsidP="002C7C82">
      <w:pPr>
        <w:pStyle w:val="aa"/>
        <w:ind w:firstLine="709"/>
      </w:pPr>
      <w:r w:rsidRPr="002C7C82">
        <w:t>Кроме того, JavaFX предлагает широкие возможности для работы с графикой и анимацией. Это позволяет создавать не только статические элементы интерфейса, но и добавлять интерактивные элементы, такие как всплывающие подсказки, анимированные переходы между экранами и визуализацию данных. Такие элементы повышают удобство использования системы и делают её более интуитивно понятной для пользовате</w:t>
      </w:r>
      <w:r>
        <w:t>ля.</w:t>
      </w:r>
    </w:p>
    <w:p w:rsidR="002C7C82" w:rsidRPr="002C7C82" w:rsidRDefault="002C7C82" w:rsidP="002C7C82">
      <w:pPr>
        <w:pStyle w:val="aa"/>
        <w:ind w:firstLine="709"/>
      </w:pPr>
      <w:r w:rsidRPr="002C7C82">
        <w:t>Еще одной важной особенностью JavaFX является поддержка мультимедиа. Это может быть полезно для HRM-приложения, например, для интеграции изображений сотрудников или внедрения видеоматериалов, связанных с обучением персонала. Такая функциональность делает систему более многофункциональной и позволяет реализовать в не</w:t>
      </w:r>
      <w:r>
        <w:t>й новые сценарии использования.</w:t>
      </w:r>
    </w:p>
    <w:p w:rsidR="002C7C82" w:rsidRPr="002C7C82" w:rsidRDefault="002C7C82" w:rsidP="002C7C82">
      <w:pPr>
        <w:pStyle w:val="aa"/>
        <w:ind w:firstLine="709"/>
      </w:pPr>
      <w:r w:rsidRPr="002C7C82">
        <w:t xml:space="preserve">Гибкость JavaFX позволяет легко масштабировать приложение и добавлять новые функции. Например, можно реализовать разные типы интерфейсов для различных ролей пользователей: менеджеров, сотрудников отдела кадров или рядовых работников. Это упрощает адаптацию системы под конкретные требования и делает </w:t>
      </w:r>
      <w:r>
        <w:t>её использование более удобным.</w:t>
      </w:r>
    </w:p>
    <w:p w:rsidR="002C7C82" w:rsidRPr="002C7C82" w:rsidRDefault="002C7C82" w:rsidP="002C7C82">
      <w:pPr>
        <w:pStyle w:val="aa"/>
        <w:ind w:firstLine="709"/>
      </w:pPr>
      <w:r w:rsidRPr="002C7C82">
        <w:t>Встроенная поддержка обработки событий в JavaFX делает возможной реализацию сложной логики взаимодействия. Например, в HRM-приложении реализованы модальные окна, которые запрашивают подтверждение действий пользователя (например, удаление данных), а также обработка событий, таких как выбор записей в таблице или нажатие кнопок. Такая функциональность повышает удобство и без</w:t>
      </w:r>
      <w:r>
        <w:t>опасность работы с приложением.</w:t>
      </w:r>
    </w:p>
    <w:p w:rsidR="002C7C82" w:rsidRPr="002C7C82" w:rsidRDefault="002C7C82" w:rsidP="002C7C82">
      <w:pPr>
        <w:pStyle w:val="aa"/>
        <w:ind w:firstLine="709"/>
      </w:pPr>
      <w:r w:rsidRPr="002C7C82">
        <w:lastRenderedPageBreak/>
        <w:t>JavaFX также хорошо интегрируется с различными библиотеками и инструментами, что делает его универсальным выбором для разработки настольных приложений. Благодаря этому HRM-приложение, разработанное с использованием JavaFX, может быть легко расш</w:t>
      </w:r>
      <w:r>
        <w:t>ирено или доработано в будущем.</w:t>
      </w:r>
    </w:p>
    <w:p w:rsidR="002C7C82" w:rsidRDefault="002C7C82" w:rsidP="002C7C82">
      <w:pPr>
        <w:pStyle w:val="aa"/>
        <w:ind w:firstLine="709"/>
      </w:pPr>
      <w:r w:rsidRPr="002C7C82">
        <w:t>Таким образом, использование JavaFX в проекте по разработке HRM-системы оправдано его широкими возможностями для создания качественного пользовательского интерфейса. Гибкость, мощность и удобство этого фреймворка делают его отличным выбором для реализации всех необходимых функций и обеспечения удобного взаимодействия пользователя с системой.</w:t>
      </w:r>
    </w:p>
    <w:p w:rsidR="009C2CB6" w:rsidRPr="002C7C82" w:rsidRDefault="009C2CB6" w:rsidP="002C7C82">
      <w:pPr>
        <w:pStyle w:val="aa"/>
        <w:ind w:firstLine="709"/>
      </w:pPr>
    </w:p>
    <w:p w:rsidR="002C7C82" w:rsidRDefault="002C7C82" w:rsidP="002C7C82">
      <w:pPr>
        <w:pStyle w:val="2"/>
        <w:numPr>
          <w:ilvl w:val="1"/>
          <w:numId w:val="4"/>
        </w:numPr>
        <w:spacing w:before="0" w:line="23" w:lineRule="atLeast"/>
        <w:ind w:left="1134" w:hanging="425"/>
      </w:pPr>
      <w:bookmarkStart w:id="14" w:name="_Toc184930621"/>
      <w:r>
        <w:t>Обоснование выбора компонентов и технологий для реализации программного средства</w:t>
      </w:r>
      <w:bookmarkEnd w:id="14"/>
    </w:p>
    <w:p w:rsidR="009C2CB6" w:rsidRPr="009C2CB6" w:rsidRDefault="009C2CB6" w:rsidP="009C2CB6">
      <w:pPr>
        <w:pStyle w:val="aa"/>
      </w:pPr>
    </w:p>
    <w:p w:rsidR="009C2CB6" w:rsidRPr="009C2CB6" w:rsidRDefault="009C2CB6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C2CB6">
        <w:rPr>
          <w:rFonts w:ascii="Times New Roman" w:hAnsi="Times New Roman"/>
          <w:sz w:val="28"/>
        </w:rPr>
        <w:t xml:space="preserve">Для разработки многопоточного оконного приложения для </w:t>
      </w:r>
      <w:r w:rsidR="00122406">
        <w:rPr>
          <w:rFonts w:ascii="Times New Roman" w:hAnsi="Times New Roman"/>
          <w:sz w:val="28"/>
        </w:rPr>
        <w:t xml:space="preserve">автоматизации работы </w:t>
      </w:r>
      <w:r w:rsidR="00122406">
        <w:rPr>
          <w:rFonts w:ascii="Times New Roman" w:hAnsi="Times New Roman"/>
          <w:sz w:val="28"/>
          <w:lang w:val="en-US"/>
        </w:rPr>
        <w:t>IT</w:t>
      </w:r>
      <w:r w:rsidR="00122406" w:rsidRPr="00122406">
        <w:rPr>
          <w:rFonts w:ascii="Times New Roman" w:hAnsi="Times New Roman"/>
          <w:sz w:val="28"/>
        </w:rPr>
        <w:t>-</w:t>
      </w:r>
      <w:r w:rsidR="00122406">
        <w:rPr>
          <w:rFonts w:ascii="Times New Roman" w:hAnsi="Times New Roman"/>
          <w:sz w:val="28"/>
        </w:rPr>
        <w:t>предприятия</w:t>
      </w:r>
      <w:r w:rsidRPr="009C2CB6">
        <w:rPr>
          <w:rFonts w:ascii="Times New Roman" w:hAnsi="Times New Roman"/>
          <w:sz w:val="28"/>
        </w:rPr>
        <w:t xml:space="preserve"> были выбраны компоненты и технологии, оптимальные для решения поставленных задач.</w:t>
      </w:r>
    </w:p>
    <w:p w:rsidR="009C2CB6" w:rsidRPr="009C2CB6" w:rsidRDefault="009C2CB6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9C2CB6">
        <w:rPr>
          <w:rFonts w:ascii="Times New Roman" w:hAnsi="Times New Roman"/>
          <w:sz w:val="28"/>
        </w:rPr>
        <w:t>Клиент-серверное взаимодействие реализовано с помощью сокетов, которые позволяют установить устойчивое двустороннее соединение между клиентом и сервером, что особенно полезно для приложений, в которых важна оперативная передача данных.</w:t>
      </w:r>
    </w:p>
    <w:p w:rsidR="009C2CB6" w:rsidRPr="009C2CB6" w:rsidRDefault="009C2CB6" w:rsidP="00122406">
      <w:pPr>
        <w:pStyle w:val="aa"/>
        <w:ind w:firstLine="709"/>
      </w:pPr>
      <w:r w:rsidRPr="009C2CB6">
        <w:t>Клиентская часть системы была реализована с использованием JavaFX, что обеспечило создание удобного и интуитивно понятного интерфейса для конечного пользователя</w:t>
      </w:r>
      <w:r w:rsidR="00122406">
        <w:t xml:space="preserve">. </w:t>
      </w:r>
      <w:r w:rsidR="00122406" w:rsidRPr="00122406">
        <w:t>JavaFX предоставляет широкий набор инструментов для разработки современных пользовательских интерфейсов. В данном проекте с помощью JavaFX удалось реализовать полноценное клиентское приложение с различными экранами и компонентами, что улучшает восприятие системы пользователем и способствует более легкому освоению интерфейса.</w:t>
      </w:r>
    </w:p>
    <w:p w:rsidR="00122406" w:rsidRPr="00122406" w:rsidRDefault="00122406" w:rsidP="0012240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Одним из ключевых преимуществ JavaFX является возможность построения интерфейса с использованием FXML, что позволяет отделить логику программы от визуального представления. Это упрощает процесс разработки и сопровождения приложения, делая код более структурированным и читаемым. В проекте используется FXML для создания шаблонов интерфейса, таких как экраны выбора сеансов, формы бронирования билетов и модальные о</w:t>
      </w:r>
      <w:r>
        <w:rPr>
          <w:rFonts w:ascii="Times New Roman" w:hAnsi="Times New Roman"/>
          <w:sz w:val="28"/>
        </w:rPr>
        <w:t>кна для подтверждения действий.</w:t>
      </w:r>
    </w:p>
    <w:p w:rsidR="009C2CB6" w:rsidRDefault="00122406" w:rsidP="0012240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Поддержка CSS в JavaFX предоставляет мощные средства для стилизации элементов интерфейса. Благодаря этому можно добиться современного и привлекательного дизайна без необходимости вносить изменения в основной код. Это позволило создать стилизованные таблицы расписания сеансов, кнопки управления и всплывающие подсказки, что улучшает визуальное восприятие и удобство работы для конечных пользователей.</w:t>
      </w:r>
      <w:r>
        <w:rPr>
          <w:rFonts w:ascii="Times New Roman" w:hAnsi="Times New Roman"/>
          <w:sz w:val="28"/>
        </w:rPr>
        <w:t xml:space="preserve"> </w:t>
      </w:r>
      <w:r w:rsidR="009C2CB6" w:rsidRPr="009C2CB6">
        <w:rPr>
          <w:rFonts w:ascii="Times New Roman" w:hAnsi="Times New Roman"/>
          <w:sz w:val="28"/>
        </w:rPr>
        <w:t xml:space="preserve">Важным аспектом системы является обеспечение безопасности данных, для чего была реализована функция шифрования </w:t>
      </w:r>
      <w:r w:rsidR="009C2CB6" w:rsidRPr="009C2CB6">
        <w:rPr>
          <w:rFonts w:ascii="Times New Roman" w:hAnsi="Times New Roman"/>
          <w:sz w:val="28"/>
        </w:rPr>
        <w:lastRenderedPageBreak/>
        <w:t>паролей перед их сохранением в базе данных. Такой подход повышает уровень безопасности пользовательских данных, предотвращая возможность их кражи даже при несанкционированном доступе к базе. Шифрование паролей является важным шагом для защиты системы от потенциальных угроз и является необходимым для соблюдения стандартов информационной безопасности.</w:t>
      </w:r>
    </w:p>
    <w:p w:rsid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Как база данных для проекта была выбрана база данных </w:t>
      </w:r>
      <w:r w:rsidRPr="00122406">
        <w:rPr>
          <w:rFonts w:ascii="Times New Roman" w:hAnsi="Times New Roman"/>
          <w:sz w:val="28"/>
        </w:rPr>
        <w:t>MySQL</w:t>
      </w:r>
      <w:r>
        <w:rPr>
          <w:rFonts w:ascii="Times New Roman" w:hAnsi="Times New Roman"/>
          <w:sz w:val="28"/>
        </w:rPr>
        <w:t xml:space="preserve">. 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MySQL является одним из наиболее популярных выборов для реляционных баз данных благодаря своим преимуществам, которые делают его подходящим для разработки приложений, включая автоматизац</w:t>
      </w:r>
      <w:r>
        <w:rPr>
          <w:rFonts w:ascii="Times New Roman" w:hAnsi="Times New Roman"/>
          <w:sz w:val="28"/>
        </w:rPr>
        <w:t>ию процессов кинотеатра.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Во-первых, MySQL обладает высокой производительностью и надежностью, что особенно важно для обработки больших объемов данных, таких как бронирования билетов, управление сеансами, учёт пользователей и статистика. Оптимизированные алгоритмы работы с запросами позволяют системе эффективно обрабатывать зап</w:t>
      </w:r>
      <w:r>
        <w:rPr>
          <w:rFonts w:ascii="Times New Roman" w:hAnsi="Times New Roman"/>
          <w:sz w:val="28"/>
        </w:rPr>
        <w:t>росы даже при высокой нагрузке.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MySQL отличается простотой настройки и использования. Интуитивно понятный интерфейс управления и широкая поддержка в виде документации и сообществ разработчиков делают его удобным для разработчиков любого уровня опыта. Это позволяет быстрее начать работу с базой данных и сосредоточиться на разработ</w:t>
      </w:r>
      <w:r>
        <w:rPr>
          <w:rFonts w:ascii="Times New Roman" w:hAnsi="Times New Roman"/>
          <w:sz w:val="28"/>
        </w:rPr>
        <w:t>ке функциональности приложения.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Еще одно преимущество MySQL — это масштабируемость. Он поддерживает обработку данных как для небольших приложений, так и для сложных систем с тысячами пользователей. Благодаря этому, база данных может легко адаптироваться п</w:t>
      </w:r>
      <w:r>
        <w:rPr>
          <w:rFonts w:ascii="Times New Roman" w:hAnsi="Times New Roman"/>
          <w:sz w:val="28"/>
        </w:rPr>
        <w:t>од растущие требования проекта.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Поддержка транзакций и обеспечение целостности данных через механизмы ACID гарантируют, что все операции с данными будут выполнены корректно. Это особенно важно для приложений, где ошибки в обработке данных могут привести к неудобствам для пользователей или финансовым потерям. В случае кинотеатра это может касаться таких операций, как бр</w:t>
      </w:r>
      <w:r>
        <w:rPr>
          <w:rFonts w:ascii="Times New Roman" w:hAnsi="Times New Roman"/>
          <w:sz w:val="28"/>
        </w:rPr>
        <w:t>онирование билетов или расчёты.</w:t>
      </w:r>
    </w:p>
    <w:p w:rsidR="00122406" w:rsidRPr="0012240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 xml:space="preserve">MySQL также обеспечивает высокую совместимость с различными языками программирования и фреймворками, включая Java. Это упрощает интеграцию базы данных в проект и взаимодействие с клиентской частью приложения, что делает MySQL отличным выбором для использования в </w:t>
      </w:r>
      <w:r>
        <w:rPr>
          <w:rFonts w:ascii="Times New Roman" w:hAnsi="Times New Roman"/>
          <w:sz w:val="28"/>
        </w:rPr>
        <w:t>многопоточных Java-приложениях.</w:t>
      </w:r>
    </w:p>
    <w:p w:rsidR="00122406" w:rsidRPr="009C2CB6" w:rsidRDefault="00122406" w:rsidP="00122406">
      <w:pPr>
        <w:tabs>
          <w:tab w:val="left" w:pos="2160"/>
        </w:tabs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122406">
        <w:rPr>
          <w:rFonts w:ascii="Times New Roman" w:hAnsi="Times New Roman"/>
          <w:sz w:val="28"/>
        </w:rPr>
        <w:t>Кроме того, MySQL является бесплатной и открытой базой данных, что делает её особенно привлекательной для образовательных и стартап-проектов. При этом она также доступна в коммерческих версиях, предлагающих дополнительные функции и профессиональную поддержку.</w:t>
      </w:r>
    </w:p>
    <w:p w:rsidR="009C2CB6" w:rsidRPr="009C2CB6" w:rsidRDefault="00122406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Сборка и управление зависимостями осуществлялось с помощью </w:t>
      </w:r>
      <w:r>
        <w:rPr>
          <w:rFonts w:ascii="Times New Roman" w:hAnsi="Times New Roman"/>
          <w:sz w:val="28"/>
          <w:lang w:val="en-US"/>
        </w:rPr>
        <w:t>Maven</w:t>
      </w:r>
      <w:r>
        <w:rPr>
          <w:rFonts w:ascii="Times New Roman" w:hAnsi="Times New Roman"/>
          <w:sz w:val="28"/>
        </w:rPr>
        <w:t xml:space="preserve">. </w:t>
      </w:r>
      <w:r w:rsidR="009C2CB6" w:rsidRPr="009C2CB6">
        <w:rPr>
          <w:rFonts w:ascii="Times New Roman" w:hAnsi="Times New Roman"/>
          <w:sz w:val="28"/>
        </w:rPr>
        <w:t xml:space="preserve">Использование IntelliJ IDEA в качестве IDE обусловлено её мощными инструментами для разработки на Java, включая автоматизацию сборки, поддержку отладки и интеграцию с популярными библиотеками и </w:t>
      </w:r>
      <w:r w:rsidR="009C2CB6" w:rsidRPr="009C2CB6">
        <w:rPr>
          <w:rFonts w:ascii="Times New Roman" w:hAnsi="Times New Roman"/>
          <w:sz w:val="28"/>
        </w:rPr>
        <w:lastRenderedPageBreak/>
        <w:t>фреймворками, такими как JavaFX и Hibernate. Кроме того, IntelliJ IDEA обеспечивает удобную работу с базами данных, позволяет эффективно управлять зависимостями через Maven и предоставляет интеллектуальные подсказки, что значительно ускоряет процесс разработки.</w:t>
      </w:r>
    </w:p>
    <w:p w:rsidR="00587BD1" w:rsidRDefault="009C2CB6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2CB6">
        <w:rPr>
          <w:rFonts w:ascii="Times New Roman" w:hAnsi="Times New Roman"/>
          <w:sz w:val="28"/>
          <w:szCs w:val="28"/>
        </w:rPr>
        <w:t xml:space="preserve">Диаграмма компонентов в UML представляет физическую архитектуру программной системы, показывая основные компоненты и их взаимодействия. Компоненты, изображаемые в виде прямоугольников с иконками документа, представляют собой независимые модули, выполняющие определенные функции. Зависимости между компонентами изображаются пунктирными стрелками, указывающими на связь и взаимодействие между ними. Эта диаграмма помогает разработчикам и архитекторам визуализировать модульную структуру системы, определять границы и интерфейсы между модулями, а также планировать их развертывание и интеграцию. </w:t>
      </w:r>
    </w:p>
    <w:p w:rsidR="009C2CB6" w:rsidRDefault="009C2CB6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9C2CB6">
        <w:rPr>
          <w:rFonts w:ascii="Times New Roman" w:hAnsi="Times New Roman"/>
          <w:sz w:val="28"/>
          <w:szCs w:val="28"/>
        </w:rPr>
        <w:t>Диаграмма компонентов автоматизированной системы представлена на рисунке 2.5.</w:t>
      </w:r>
    </w:p>
    <w:p w:rsidR="00587BD1" w:rsidRPr="009C2CB6" w:rsidRDefault="00587BD1" w:rsidP="009C2CB6">
      <w:pPr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</w:p>
    <w:p w:rsidR="00587BD1" w:rsidRDefault="00587BD1" w:rsidP="00587BD1">
      <w:pPr>
        <w:pStyle w:val="aa"/>
        <w:jc w:val="center"/>
      </w:pPr>
      <w:r w:rsidRPr="00587BD1">
        <w:rPr>
          <w:noProof/>
          <w:lang w:eastAsia="ru-RU"/>
        </w:rPr>
        <w:drawing>
          <wp:inline distT="0" distB="0" distL="0" distR="0" wp14:anchorId="10987ECA" wp14:editId="4544D569">
            <wp:extent cx="5940425" cy="2507615"/>
            <wp:effectExtent l="19050" t="19050" r="22225" b="260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76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7BD1" w:rsidRDefault="00587BD1" w:rsidP="00587BD1">
      <w:pPr>
        <w:pStyle w:val="aa"/>
      </w:pPr>
    </w:p>
    <w:p w:rsidR="00587BD1" w:rsidRDefault="00587BD1" w:rsidP="00587BD1">
      <w:pPr>
        <w:pStyle w:val="aa"/>
        <w:jc w:val="center"/>
      </w:pPr>
      <w:r>
        <w:t xml:space="preserve">Рисунок 2.5 – Диаграмма компонентов </w:t>
      </w:r>
      <w:r w:rsidR="002E119A">
        <w:t>клиентской</w:t>
      </w:r>
      <w:r>
        <w:t xml:space="preserve"> </w:t>
      </w:r>
      <w:r w:rsidR="002E119A">
        <w:t>стороны</w:t>
      </w:r>
    </w:p>
    <w:p w:rsidR="00587BD1" w:rsidRDefault="00587BD1" w:rsidP="002E119A">
      <w:pPr>
        <w:pStyle w:val="aa"/>
        <w:jc w:val="center"/>
      </w:pPr>
    </w:p>
    <w:p w:rsidR="00587BD1" w:rsidRPr="00587BD1" w:rsidRDefault="00587BD1" w:rsidP="002E119A">
      <w:pPr>
        <w:pStyle w:val="aa"/>
        <w:ind w:firstLine="709"/>
        <w:jc w:val="left"/>
      </w:pPr>
      <w:r w:rsidRPr="00587BD1">
        <w:t>На данной иллюстрации показаны зависимости и компоненты, которые требуются для клиентской стороны системы. Ниже представлено описание каждого этого компонента:</w:t>
      </w:r>
    </w:p>
    <w:p w:rsidR="00587BD1" w:rsidRPr="00587BD1" w:rsidRDefault="00587BD1" w:rsidP="002E119A">
      <w:pPr>
        <w:pStyle w:val="aa"/>
        <w:numPr>
          <w:ilvl w:val="0"/>
          <w:numId w:val="16"/>
        </w:numPr>
        <w:tabs>
          <w:tab w:val="left" w:pos="993"/>
        </w:tabs>
        <w:ind w:left="0" w:firstLine="709"/>
        <w:jc w:val="left"/>
      </w:pPr>
      <w:r w:rsidRPr="00587BD1">
        <w:t>javafx.controls – этот модуль предоставляет основные UI-компоненты для разработки графических приложений на JavaFX, такие как кнопки, таблицы, текстовые поля и другие элементы управления;</w:t>
      </w:r>
    </w:p>
    <w:p w:rsidR="00587BD1" w:rsidRPr="002E119A" w:rsidRDefault="00587BD1" w:rsidP="002E119A">
      <w:pPr>
        <w:pStyle w:val="aa"/>
        <w:numPr>
          <w:ilvl w:val="0"/>
          <w:numId w:val="16"/>
        </w:numPr>
        <w:tabs>
          <w:tab w:val="left" w:pos="993"/>
        </w:tabs>
        <w:ind w:left="0" w:firstLine="709"/>
        <w:jc w:val="left"/>
      </w:pPr>
      <w:r w:rsidRPr="00587BD1">
        <w:t>javafx.fxml – модуль, поддерживающий использование FXML — XML-формата для описания интерфейсов JavaFX. Обеспечивает возможность загрузки FXML-файл</w:t>
      </w:r>
      <w:r w:rsidR="002E119A">
        <w:t>ов и их связывание с Java-кодом</w:t>
      </w:r>
      <w:r w:rsidR="002E119A" w:rsidRPr="002E119A">
        <w:t>;</w:t>
      </w:r>
    </w:p>
    <w:p w:rsidR="009C0C9B" w:rsidRDefault="002E119A" w:rsidP="006F700D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r>
        <w:t xml:space="preserve">javafx-web </w:t>
      </w:r>
      <w:r w:rsidRPr="002E119A">
        <w:t xml:space="preserve">– Модуль javafx-web является частью JavaFX, который предоставляет поддержку для встраивания веб-контента в Java-приложения, позволяя отображать веб-страницы внутри JavaFX-приложений. Он </w:t>
      </w:r>
      <w:r w:rsidRPr="002E119A">
        <w:lastRenderedPageBreak/>
        <w:t xml:space="preserve">используется в основном для интеграции веб-технологий, таких как HTML, CSS и </w:t>
      </w:r>
      <w:proofErr w:type="spellStart"/>
      <w:r w:rsidRPr="002E119A">
        <w:t>JavaS</w:t>
      </w:r>
      <w:r w:rsidR="009C0C9B">
        <w:t>cript</w:t>
      </w:r>
      <w:proofErr w:type="spellEnd"/>
      <w:r w:rsidR="009C0C9B">
        <w:t xml:space="preserve">, в </w:t>
      </w:r>
      <w:proofErr w:type="spellStart"/>
      <w:r w:rsidR="009C0C9B">
        <w:t>десктопные</w:t>
      </w:r>
      <w:proofErr w:type="spellEnd"/>
      <w:r w:rsidR="009C0C9B">
        <w:t xml:space="preserve"> приложения;</w:t>
      </w:r>
    </w:p>
    <w:p w:rsidR="002E119A" w:rsidRDefault="002E119A" w:rsidP="006F700D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proofErr w:type="spellStart"/>
      <w:r w:rsidRPr="009C0C9B">
        <w:rPr>
          <w:lang w:val="en-US"/>
        </w:rPr>
        <w:t>gson</w:t>
      </w:r>
      <w:proofErr w:type="spellEnd"/>
      <w:r w:rsidR="00F220BD">
        <w:t xml:space="preserve"> </w:t>
      </w:r>
      <w:r w:rsidR="00F220BD" w:rsidRPr="00F220BD">
        <w:t xml:space="preserve">– </w:t>
      </w:r>
      <w:r w:rsidR="00F220BD">
        <w:t>э</w:t>
      </w:r>
      <w:r w:rsidR="00F220BD" w:rsidRPr="00F220BD">
        <w:t xml:space="preserve">то библиотека </w:t>
      </w:r>
      <w:proofErr w:type="spellStart"/>
      <w:r w:rsidR="00F220BD" w:rsidRPr="00F220BD">
        <w:t>Java</w:t>
      </w:r>
      <w:proofErr w:type="spellEnd"/>
      <w:r w:rsidR="00F220BD" w:rsidRPr="00F220BD">
        <w:t xml:space="preserve">, которая может использоваться для преобразования объектов </w:t>
      </w:r>
      <w:proofErr w:type="spellStart"/>
      <w:r w:rsidR="00F220BD" w:rsidRPr="00F220BD">
        <w:t>Java</w:t>
      </w:r>
      <w:proofErr w:type="spellEnd"/>
      <w:r w:rsidR="00F220BD" w:rsidRPr="00F220BD">
        <w:t xml:space="preserve"> в их JSON-представление. Она также может использоваться для преобразования строки JSON в эквивалентный объект Java. Gson может работать с произвольными объектами Java, включая уже существующие объекты, для к</w:t>
      </w:r>
      <w:r w:rsidR="009C0C9B">
        <w:t>оторых у вас нет исходного кода;</w:t>
      </w:r>
    </w:p>
    <w:p w:rsidR="00F220BD" w:rsidRDefault="00F220BD" w:rsidP="00F220BD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proofErr w:type="gramStart"/>
      <w:r>
        <w:rPr>
          <w:lang w:val="en-US"/>
        </w:rPr>
        <w:t>javafx</w:t>
      </w:r>
      <w:r w:rsidRPr="00F220BD">
        <w:t>.</w:t>
      </w:r>
      <w:r>
        <w:rPr>
          <w:lang w:val="en-US"/>
        </w:rPr>
        <w:t>graphics</w:t>
      </w:r>
      <w:proofErr w:type="gramEnd"/>
      <w:r w:rsidRPr="00F220BD">
        <w:t xml:space="preserve"> – Определяет основные API графа сцены для инструментария пользовательского интерфейса JavaFX (такие как контейнеры компоновки, жизненный цикл приложения, фигуры, преобразования, холст, ввод, рисование, обработка изображений и эффекты), а также API для анимации, CSS, параллелизма, геометрии, п</w:t>
      </w:r>
      <w:r w:rsidR="009C0C9B">
        <w:t>ечати и оконного взаимодействия;</w:t>
      </w:r>
    </w:p>
    <w:p w:rsidR="00F220BD" w:rsidRDefault="00F220BD" w:rsidP="00F220BD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proofErr w:type="gramStart"/>
      <w:r w:rsidRPr="00F220BD">
        <w:t>javafx.media</w:t>
      </w:r>
      <w:proofErr w:type="gramEnd"/>
      <w:r w:rsidRPr="00F220BD">
        <w:t xml:space="preserve"> – Определяет API для воспроизведения медиа- и аудио контента в рамках инструментария пользовательского интерфейса JavaFX, </w:t>
      </w:r>
      <w:r w:rsidR="009C0C9B">
        <w:t xml:space="preserve">включая </w:t>
      </w:r>
      <w:proofErr w:type="spellStart"/>
      <w:r w:rsidR="009C0C9B">
        <w:t>MediaView</w:t>
      </w:r>
      <w:proofErr w:type="spellEnd"/>
      <w:r w:rsidR="009C0C9B">
        <w:t xml:space="preserve"> и </w:t>
      </w:r>
      <w:proofErr w:type="spellStart"/>
      <w:r w:rsidR="009C0C9B">
        <w:t>MediaPlayer</w:t>
      </w:r>
      <w:proofErr w:type="spellEnd"/>
      <w:r w:rsidR="009C0C9B">
        <w:t>;</w:t>
      </w:r>
    </w:p>
    <w:p w:rsidR="009D5A8B" w:rsidRDefault="00F220BD" w:rsidP="00F220BD">
      <w:pPr>
        <w:pStyle w:val="aa"/>
        <w:numPr>
          <w:ilvl w:val="0"/>
          <w:numId w:val="16"/>
        </w:numPr>
        <w:tabs>
          <w:tab w:val="left" w:pos="993"/>
        </w:tabs>
        <w:ind w:left="0" w:firstLine="709"/>
      </w:pPr>
      <w:proofErr w:type="gramStart"/>
      <w:r w:rsidRPr="00F220BD">
        <w:t>javafx.base</w:t>
      </w:r>
      <w:proofErr w:type="gramEnd"/>
      <w:r w:rsidRPr="00F220BD">
        <w:t xml:space="preserve"> – Определяет базовые API для инструментария пользовательского интерфейса JavaFX, включая API для привязо</w:t>
      </w:r>
      <w:r w:rsidR="009C0C9B">
        <w:t>к, свойств, коллекций и событий.</w:t>
      </w:r>
    </w:p>
    <w:p w:rsidR="00C958DD" w:rsidRDefault="00C958DD" w:rsidP="00C958DD">
      <w:pPr>
        <w:pStyle w:val="aa"/>
        <w:tabs>
          <w:tab w:val="left" w:pos="993"/>
        </w:tabs>
        <w:ind w:firstLine="709"/>
      </w:pPr>
      <w:r w:rsidRPr="00C958DD">
        <w:t>В заключение, использование таких технологий и инструментов, как JavaFX, MySQL, Maven и IntelliJ IDEA, позволяет создать высокопроизводительное, безопасное и удобное приложение для автоматизации процессов в IT-предприятии.</w:t>
      </w:r>
      <w:r>
        <w:t xml:space="preserve"> </w:t>
      </w:r>
    </w:p>
    <w:p w:rsidR="00F220BD" w:rsidRPr="009C0C9B" w:rsidRDefault="00C958DD" w:rsidP="009C0C9B">
      <w:pPr>
        <w:rPr>
          <w:rFonts w:ascii="Times New Roman" w:hAnsi="Times New Roman"/>
          <w:sz w:val="28"/>
        </w:rPr>
      </w:pPr>
      <w:r>
        <w:br w:type="page"/>
      </w:r>
    </w:p>
    <w:p w:rsidR="007E053F" w:rsidRDefault="00F220BD" w:rsidP="00F220BD">
      <w:pPr>
        <w:pStyle w:val="1"/>
        <w:numPr>
          <w:ilvl w:val="0"/>
          <w:numId w:val="4"/>
        </w:numPr>
        <w:ind w:left="993" w:hanging="284"/>
        <w:rPr>
          <w:caps/>
        </w:rPr>
      </w:pPr>
      <w:bookmarkStart w:id="15" w:name="_Toc184930622"/>
      <w:r>
        <w:rPr>
          <w:caps/>
        </w:rPr>
        <w:lastRenderedPageBreak/>
        <w:t>Тестирование и проверка работоспособности программного средства</w:t>
      </w:r>
      <w:bookmarkEnd w:id="15"/>
    </w:p>
    <w:p w:rsidR="00F220BD" w:rsidRPr="00F220BD" w:rsidRDefault="00F220BD" w:rsidP="00F220BD">
      <w:pPr>
        <w:pStyle w:val="aa"/>
        <w:ind w:firstLine="709"/>
      </w:pPr>
    </w:p>
    <w:p w:rsidR="00F220BD" w:rsidRDefault="00F220BD" w:rsidP="00F220BD">
      <w:pPr>
        <w:pStyle w:val="aa"/>
        <w:ind w:firstLine="709"/>
      </w:pPr>
      <w:r>
        <w:t xml:space="preserve">Разработанное GUI-приложение включает в себя </w:t>
      </w:r>
      <w:proofErr w:type="spellStart"/>
      <w:r>
        <w:t>валидацию</w:t>
      </w:r>
      <w:proofErr w:type="spellEnd"/>
      <w:r>
        <w:t xml:space="preserve"> форм и полей, которая не позволяет пользователю ввести некорректные данные и записать их в базу данных.</w:t>
      </w:r>
    </w:p>
    <w:p w:rsidR="009D5A8B" w:rsidRPr="009D5A8B" w:rsidRDefault="00F220BD" w:rsidP="00F220BD">
      <w:pPr>
        <w:pStyle w:val="aa"/>
        <w:ind w:firstLine="709"/>
      </w:pPr>
      <w:r>
        <w:t xml:space="preserve">При попытке </w:t>
      </w:r>
      <w:r w:rsidR="009D5A8B">
        <w:t>авторизации</w:t>
      </w:r>
      <w:r>
        <w:t xml:space="preserve"> у пользователя могут возникнуть следующие </w:t>
      </w:r>
      <w:r w:rsidR="009D5A8B">
        <w:t>ошибки</w:t>
      </w:r>
      <w:r w:rsidR="009D5A8B" w:rsidRPr="009D5A8B">
        <w:t xml:space="preserve">: </w:t>
      </w:r>
      <w:r w:rsidR="009D5A8B">
        <w:t xml:space="preserve">ошибка сервера (клиент пытается зайти, но сервер не работает), ошибка ввода данных авторизации (пустые данные, некорректные данные, слишком короткий пароль, слишком длинный пароль, некорректный </w:t>
      </w:r>
      <w:proofErr w:type="gramStart"/>
      <w:r w:rsidR="009D5A8B">
        <w:t>пароль</w:t>
      </w:r>
      <w:proofErr w:type="gramEnd"/>
      <w:r w:rsidR="009D5A8B">
        <w:t xml:space="preserve"> но корректный логин и т.д.)</w:t>
      </w:r>
      <w:r w:rsidR="009D5A8B" w:rsidRPr="009D5A8B">
        <w:t xml:space="preserve"> </w:t>
      </w:r>
    </w:p>
    <w:p w:rsidR="00F220BD" w:rsidRDefault="00F220BD" w:rsidP="00F220BD">
      <w:pPr>
        <w:pStyle w:val="aa"/>
        <w:ind w:firstLine="709"/>
      </w:pPr>
      <w:r>
        <w:t>Данные ошибки изображены на рисунках 3.1-3.3.</w:t>
      </w:r>
    </w:p>
    <w:p w:rsidR="009D5A8B" w:rsidRDefault="009D5A8B" w:rsidP="00F220BD">
      <w:pPr>
        <w:pStyle w:val="aa"/>
        <w:ind w:firstLine="709"/>
      </w:pPr>
    </w:p>
    <w:p w:rsidR="009D5A8B" w:rsidRDefault="009D5A8B" w:rsidP="009D5A8B">
      <w:pPr>
        <w:pStyle w:val="aa"/>
        <w:jc w:val="center"/>
      </w:pPr>
      <w:r w:rsidRPr="009D5A8B">
        <w:rPr>
          <w:noProof/>
          <w:lang w:eastAsia="ru-RU"/>
        </w:rPr>
        <w:drawing>
          <wp:inline distT="0" distB="0" distL="0" distR="0" wp14:anchorId="21439D41" wp14:editId="4AE3665D">
            <wp:extent cx="5940425" cy="3507105"/>
            <wp:effectExtent l="19050" t="19050" r="22225" b="171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A8B" w:rsidRDefault="009D5A8B" w:rsidP="009D5A8B">
      <w:pPr>
        <w:pStyle w:val="aa"/>
        <w:jc w:val="center"/>
      </w:pPr>
    </w:p>
    <w:p w:rsidR="009D5A8B" w:rsidRPr="009D5A8B" w:rsidRDefault="009D5A8B" w:rsidP="009D5A8B">
      <w:pPr>
        <w:pStyle w:val="aa"/>
        <w:jc w:val="center"/>
        <w:rPr>
          <w:lang w:val="en-US"/>
        </w:rPr>
      </w:pPr>
      <w:r>
        <w:t>Рисунок 3.1 – Ошибка сервера</w:t>
      </w:r>
    </w:p>
    <w:p w:rsidR="009D5A8B" w:rsidRDefault="009D5A8B" w:rsidP="009D5A8B">
      <w:pPr>
        <w:pStyle w:val="aa"/>
        <w:jc w:val="center"/>
      </w:pPr>
      <w:r w:rsidRPr="009D5A8B">
        <w:rPr>
          <w:noProof/>
          <w:lang w:eastAsia="ru-RU"/>
        </w:rPr>
        <w:lastRenderedPageBreak/>
        <w:drawing>
          <wp:inline distT="0" distB="0" distL="0" distR="0" wp14:anchorId="108D74F9" wp14:editId="65690C4C">
            <wp:extent cx="5940425" cy="3539490"/>
            <wp:effectExtent l="19050" t="19050" r="22225" b="228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A8B" w:rsidRDefault="009D5A8B" w:rsidP="009D5A8B">
      <w:pPr>
        <w:pStyle w:val="aa"/>
        <w:jc w:val="center"/>
      </w:pPr>
    </w:p>
    <w:p w:rsidR="009D5A8B" w:rsidRPr="009D5A8B" w:rsidRDefault="009D5A8B" w:rsidP="009D5A8B">
      <w:pPr>
        <w:pStyle w:val="aa"/>
        <w:jc w:val="center"/>
      </w:pPr>
      <w:r>
        <w:t>Рисунок 3.2. – Пользователь не авторизован</w:t>
      </w:r>
    </w:p>
    <w:p w:rsidR="009D5A8B" w:rsidRDefault="009D5A8B" w:rsidP="009D5A8B">
      <w:pPr>
        <w:pStyle w:val="aa"/>
        <w:jc w:val="center"/>
      </w:pPr>
    </w:p>
    <w:p w:rsidR="009D5A8B" w:rsidRDefault="009D5A8B" w:rsidP="009D5A8B">
      <w:pPr>
        <w:pStyle w:val="aa"/>
        <w:jc w:val="center"/>
      </w:pPr>
      <w:r w:rsidRPr="009D5A8B">
        <w:rPr>
          <w:noProof/>
          <w:lang w:eastAsia="ru-RU"/>
        </w:rPr>
        <w:drawing>
          <wp:inline distT="0" distB="0" distL="0" distR="0" wp14:anchorId="7ABBF28C" wp14:editId="1AC17E70">
            <wp:extent cx="5940425" cy="3613785"/>
            <wp:effectExtent l="19050" t="19050" r="22225" b="2476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3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5A8B" w:rsidRDefault="009D5A8B" w:rsidP="009D5A8B">
      <w:pPr>
        <w:pStyle w:val="aa"/>
        <w:jc w:val="center"/>
      </w:pPr>
    </w:p>
    <w:p w:rsidR="009D5A8B" w:rsidRDefault="009D5A8B" w:rsidP="009D5A8B">
      <w:pPr>
        <w:pStyle w:val="aa"/>
        <w:jc w:val="center"/>
      </w:pPr>
      <w:r>
        <w:t>Рисунок 3.3. – Пользователь ввел некорректный пароль</w:t>
      </w:r>
    </w:p>
    <w:p w:rsidR="009D5A8B" w:rsidRDefault="009D5A8B" w:rsidP="009D5A8B">
      <w:pPr>
        <w:pStyle w:val="aa"/>
        <w:jc w:val="center"/>
      </w:pPr>
    </w:p>
    <w:p w:rsidR="009D5A8B" w:rsidRDefault="009D5A8B" w:rsidP="009D5A8B">
      <w:pPr>
        <w:pStyle w:val="aa"/>
        <w:ind w:firstLine="709"/>
      </w:pPr>
      <w:r>
        <w:t xml:space="preserve">При попытке регистрации введена </w:t>
      </w:r>
      <w:proofErr w:type="spellStart"/>
      <w:r>
        <w:t>валидация</w:t>
      </w:r>
      <w:proofErr w:type="spellEnd"/>
      <w:r>
        <w:t xml:space="preserve"> на корректный ввод значений в поля (с помощью </w:t>
      </w:r>
      <w:r>
        <w:rPr>
          <w:lang w:val="en-US"/>
        </w:rPr>
        <w:t>regex</w:t>
      </w:r>
      <w:r>
        <w:t xml:space="preserve">), а также учитывая то, что в программе </w:t>
      </w:r>
      <w:r>
        <w:lastRenderedPageBreak/>
        <w:t>реализована двухступенчатая регистрация, то введена серверная проверка на существование пользователя в базе данных.</w:t>
      </w:r>
    </w:p>
    <w:p w:rsidR="009D5A8B" w:rsidRDefault="009D5A8B" w:rsidP="009D5A8B">
      <w:pPr>
        <w:pStyle w:val="aa"/>
        <w:ind w:firstLine="709"/>
      </w:pPr>
      <w:r>
        <w:t>Данные ошибки изображены на рисунке 3.4 – 3.6</w:t>
      </w:r>
    </w:p>
    <w:p w:rsidR="00C958DD" w:rsidRPr="009D5A8B" w:rsidRDefault="00C958DD" w:rsidP="009D5A8B">
      <w:pPr>
        <w:pStyle w:val="aa"/>
        <w:ind w:firstLine="709"/>
      </w:pPr>
    </w:p>
    <w:p w:rsidR="009D5A8B" w:rsidRDefault="00C958DD" w:rsidP="009D5A8B">
      <w:pPr>
        <w:pStyle w:val="aa"/>
        <w:jc w:val="center"/>
      </w:pPr>
      <w:r w:rsidRPr="00C958DD">
        <w:rPr>
          <w:noProof/>
          <w:lang w:eastAsia="ru-RU"/>
        </w:rPr>
        <w:drawing>
          <wp:inline distT="0" distB="0" distL="0" distR="0" wp14:anchorId="334E1379" wp14:editId="3916C7F2">
            <wp:extent cx="3589020" cy="4944062"/>
            <wp:effectExtent l="19050" t="19050" r="11430" b="285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90815" cy="4946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8DD" w:rsidRDefault="00C958DD" w:rsidP="009D5A8B">
      <w:pPr>
        <w:pStyle w:val="aa"/>
        <w:jc w:val="center"/>
      </w:pPr>
    </w:p>
    <w:p w:rsidR="00C958DD" w:rsidRPr="003117A8" w:rsidRDefault="00C958DD" w:rsidP="009D5A8B">
      <w:pPr>
        <w:pStyle w:val="aa"/>
        <w:jc w:val="center"/>
      </w:pPr>
      <w:r>
        <w:t>Рисунок 3.4. – Проверк</w:t>
      </w:r>
      <w:bookmarkStart w:id="16" w:name="_GoBack"/>
      <w:bookmarkEnd w:id="16"/>
      <w:r>
        <w:t xml:space="preserve">а ввода пользователя с использованием </w:t>
      </w:r>
      <w:r>
        <w:rPr>
          <w:lang w:val="en-US"/>
        </w:rPr>
        <w:t>regex</w:t>
      </w:r>
    </w:p>
    <w:p w:rsidR="00C958DD" w:rsidRDefault="00C958DD" w:rsidP="009D5A8B">
      <w:pPr>
        <w:pStyle w:val="aa"/>
        <w:jc w:val="center"/>
      </w:pPr>
      <w:r w:rsidRPr="00C958DD">
        <w:rPr>
          <w:noProof/>
          <w:lang w:eastAsia="ru-RU"/>
        </w:rPr>
        <w:lastRenderedPageBreak/>
        <w:drawing>
          <wp:inline distT="0" distB="0" distL="0" distR="0" wp14:anchorId="71FCF7D4" wp14:editId="27F09C3C">
            <wp:extent cx="5940425" cy="3551555"/>
            <wp:effectExtent l="19050" t="19050" r="22225" b="1079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15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958DD" w:rsidRDefault="00C958DD" w:rsidP="009D5A8B">
      <w:pPr>
        <w:pStyle w:val="aa"/>
        <w:jc w:val="center"/>
      </w:pPr>
    </w:p>
    <w:p w:rsidR="00C958DD" w:rsidRPr="00C958DD" w:rsidRDefault="00C958DD" w:rsidP="009D5A8B">
      <w:pPr>
        <w:pStyle w:val="aa"/>
        <w:jc w:val="center"/>
      </w:pPr>
      <w:r>
        <w:t>Рисунок 3.5. – Проверка ввода пользователя, который был ранее авторизован</w:t>
      </w:r>
    </w:p>
    <w:sectPr w:rsidR="00C958DD" w:rsidRPr="00C958DD" w:rsidSect="000B00A4">
      <w:pgSz w:w="11906" w:h="16838"/>
      <w:pgMar w:top="1134" w:right="850" w:bottom="1134" w:left="1701" w:header="720" w:footer="720" w:gutter="0"/>
      <w:pgNumType w:start="4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445" w:rsidRDefault="00381445" w:rsidP="00DE5F09">
      <w:pPr>
        <w:spacing w:after="0" w:line="240" w:lineRule="auto"/>
      </w:pPr>
      <w:r>
        <w:separator/>
      </w:r>
    </w:p>
  </w:endnote>
  <w:endnote w:type="continuationSeparator" w:id="0">
    <w:p w:rsidR="00381445" w:rsidRDefault="00381445" w:rsidP="00DE5F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73419831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88593C" w:rsidRPr="00DE5F09" w:rsidRDefault="0088593C">
        <w:pPr>
          <w:pStyle w:val="a6"/>
          <w:jc w:val="right"/>
          <w:rPr>
            <w:rFonts w:ascii="Times New Roman" w:hAnsi="Times New Roman" w:cs="Times New Roman"/>
            <w:sz w:val="28"/>
            <w:szCs w:val="28"/>
          </w:rPr>
        </w:pPr>
        <w:r w:rsidRPr="00DE5F0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E5F0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E5F0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D0335">
          <w:rPr>
            <w:rFonts w:ascii="Times New Roman" w:hAnsi="Times New Roman" w:cs="Times New Roman"/>
            <w:noProof/>
            <w:sz w:val="28"/>
            <w:szCs w:val="28"/>
          </w:rPr>
          <w:t>37</w:t>
        </w:r>
        <w:r w:rsidRPr="00DE5F0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88593C" w:rsidRDefault="0088593C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445" w:rsidRDefault="00381445" w:rsidP="00DE5F09">
      <w:pPr>
        <w:spacing w:after="0" w:line="240" w:lineRule="auto"/>
      </w:pPr>
      <w:r>
        <w:separator/>
      </w:r>
    </w:p>
  </w:footnote>
  <w:footnote w:type="continuationSeparator" w:id="0">
    <w:p w:rsidR="00381445" w:rsidRDefault="00381445" w:rsidP="00DE5F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708EA"/>
    <w:multiLevelType w:val="hybridMultilevel"/>
    <w:tmpl w:val="58924A50"/>
    <w:lvl w:ilvl="0" w:tplc="6234BE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7ED51B2"/>
    <w:multiLevelType w:val="hybridMultilevel"/>
    <w:tmpl w:val="CD2A81F6"/>
    <w:lvl w:ilvl="0" w:tplc="52C263C8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3D03DEB"/>
    <w:multiLevelType w:val="hybridMultilevel"/>
    <w:tmpl w:val="50AADF86"/>
    <w:lvl w:ilvl="0" w:tplc="52C263C8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44D0861"/>
    <w:multiLevelType w:val="multilevel"/>
    <w:tmpl w:val="41DC2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E407D6"/>
    <w:multiLevelType w:val="hybridMultilevel"/>
    <w:tmpl w:val="A4885F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04458"/>
    <w:multiLevelType w:val="hybridMultilevel"/>
    <w:tmpl w:val="95D242A0"/>
    <w:lvl w:ilvl="0" w:tplc="7E1A3784">
      <w:start w:val="1"/>
      <w:numFmt w:val="decimal"/>
      <w:lvlText w:val="2.%1"/>
      <w:lvlJc w:val="left"/>
      <w:pPr>
        <w:ind w:left="1429" w:hanging="360"/>
      </w:pPr>
      <w:rPr>
        <w:rFonts w:ascii="Times New Roman" w:hAnsi="Times New Roman" w:hint="default"/>
        <w:b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7581633"/>
    <w:multiLevelType w:val="multilevel"/>
    <w:tmpl w:val="336062B0"/>
    <w:lvl w:ilvl="0">
      <w:start w:val="1"/>
      <w:numFmt w:val="decimal"/>
      <w:lvlText w:val="%1"/>
      <w:lvlJc w:val="left"/>
      <w:pPr>
        <w:ind w:left="1507" w:hanging="360"/>
      </w:pPr>
      <w:rPr>
        <w:rFonts w:ascii="Times New Roman" w:hAnsi="Times New Roman" w:hint="default"/>
        <w:b/>
        <w:i w:val="0"/>
        <w:sz w:val="28"/>
      </w:rPr>
    </w:lvl>
    <w:lvl w:ilvl="1">
      <w:start w:val="3"/>
      <w:numFmt w:val="decimal"/>
      <w:isLgl/>
      <w:lvlText w:val="%1.%2"/>
      <w:lvlJc w:val="left"/>
      <w:pPr>
        <w:ind w:left="156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7" w:hanging="2160"/>
      </w:pPr>
      <w:rPr>
        <w:rFonts w:hint="default"/>
      </w:rPr>
    </w:lvl>
  </w:abstractNum>
  <w:abstractNum w:abstractNumId="7" w15:restartNumberingAfterBreak="0">
    <w:nsid w:val="292933E2"/>
    <w:multiLevelType w:val="hybridMultilevel"/>
    <w:tmpl w:val="D22A12D8"/>
    <w:lvl w:ilvl="0" w:tplc="6234BE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B3417E7"/>
    <w:multiLevelType w:val="hybridMultilevel"/>
    <w:tmpl w:val="3B14DA22"/>
    <w:lvl w:ilvl="0" w:tplc="6234BE2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16E03"/>
    <w:multiLevelType w:val="hybridMultilevel"/>
    <w:tmpl w:val="4B2A20D0"/>
    <w:lvl w:ilvl="0" w:tplc="52C263C8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F504CB3"/>
    <w:multiLevelType w:val="hybridMultilevel"/>
    <w:tmpl w:val="E57C8C6A"/>
    <w:lvl w:ilvl="0" w:tplc="52C263C8">
      <w:start w:val="2"/>
      <w:numFmt w:val="bullet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2AB021F"/>
    <w:multiLevelType w:val="multilevel"/>
    <w:tmpl w:val="336062B0"/>
    <w:lvl w:ilvl="0">
      <w:start w:val="1"/>
      <w:numFmt w:val="decimal"/>
      <w:lvlText w:val="%1"/>
      <w:lvlJc w:val="left"/>
      <w:pPr>
        <w:ind w:left="1507" w:hanging="360"/>
      </w:pPr>
      <w:rPr>
        <w:rFonts w:ascii="Times New Roman" w:hAnsi="Times New Roman" w:hint="default"/>
        <w:b/>
        <w:i w:val="0"/>
        <w:sz w:val="28"/>
      </w:rPr>
    </w:lvl>
    <w:lvl w:ilvl="1">
      <w:start w:val="3"/>
      <w:numFmt w:val="decimal"/>
      <w:isLgl/>
      <w:lvlText w:val="%1.%2"/>
      <w:lvlJc w:val="left"/>
      <w:pPr>
        <w:ind w:left="1567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2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8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8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4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07" w:hanging="2160"/>
      </w:pPr>
      <w:rPr>
        <w:rFonts w:hint="default"/>
      </w:rPr>
    </w:lvl>
  </w:abstractNum>
  <w:abstractNum w:abstractNumId="12" w15:restartNumberingAfterBreak="0">
    <w:nsid w:val="33295FB3"/>
    <w:multiLevelType w:val="hybridMultilevel"/>
    <w:tmpl w:val="56543060"/>
    <w:lvl w:ilvl="0" w:tplc="6234BE20">
      <w:start w:val="1"/>
      <w:numFmt w:val="bullet"/>
      <w:lvlText w:val=""/>
      <w:lvlJc w:val="left"/>
      <w:pPr>
        <w:ind w:left="14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3" w:hanging="360"/>
      </w:pPr>
      <w:rPr>
        <w:rFonts w:ascii="Wingdings" w:hAnsi="Wingdings" w:hint="default"/>
      </w:rPr>
    </w:lvl>
  </w:abstractNum>
  <w:abstractNum w:abstractNumId="13" w15:restartNumberingAfterBreak="0">
    <w:nsid w:val="33C72194"/>
    <w:multiLevelType w:val="hybridMultilevel"/>
    <w:tmpl w:val="B39C0C12"/>
    <w:lvl w:ilvl="0" w:tplc="13C6DFD2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4EB59DE"/>
    <w:multiLevelType w:val="hybridMultilevel"/>
    <w:tmpl w:val="A90E2736"/>
    <w:lvl w:ilvl="0" w:tplc="9754FEF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F6F0FA2"/>
    <w:multiLevelType w:val="hybridMultilevel"/>
    <w:tmpl w:val="F2703D6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4"/>
  </w:num>
  <w:num w:numId="2">
    <w:abstractNumId w:val="4"/>
  </w:num>
  <w:num w:numId="3">
    <w:abstractNumId w:val="8"/>
  </w:num>
  <w:num w:numId="4">
    <w:abstractNumId w:val="11"/>
  </w:num>
  <w:num w:numId="5">
    <w:abstractNumId w:val="10"/>
  </w:num>
  <w:num w:numId="6">
    <w:abstractNumId w:val="12"/>
  </w:num>
  <w:num w:numId="7">
    <w:abstractNumId w:val="2"/>
  </w:num>
  <w:num w:numId="8">
    <w:abstractNumId w:val="1"/>
  </w:num>
  <w:num w:numId="9">
    <w:abstractNumId w:val="3"/>
  </w:num>
  <w:num w:numId="10">
    <w:abstractNumId w:val="0"/>
  </w:num>
  <w:num w:numId="11">
    <w:abstractNumId w:val="9"/>
  </w:num>
  <w:num w:numId="12">
    <w:abstractNumId w:val="13"/>
  </w:num>
  <w:num w:numId="13">
    <w:abstractNumId w:val="6"/>
  </w:num>
  <w:num w:numId="14">
    <w:abstractNumId w:val="5"/>
  </w:num>
  <w:num w:numId="15">
    <w:abstractNumId w:val="15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1717"/>
    <w:rsid w:val="00021EA7"/>
    <w:rsid w:val="000B00A4"/>
    <w:rsid w:val="00122406"/>
    <w:rsid w:val="00167A2D"/>
    <w:rsid w:val="001968EE"/>
    <w:rsid w:val="001D027F"/>
    <w:rsid w:val="001D0335"/>
    <w:rsid w:val="002103F7"/>
    <w:rsid w:val="00210F73"/>
    <w:rsid w:val="00216197"/>
    <w:rsid w:val="002170E9"/>
    <w:rsid w:val="00270483"/>
    <w:rsid w:val="002A66BF"/>
    <w:rsid w:val="002C7C82"/>
    <w:rsid w:val="002D196B"/>
    <w:rsid w:val="002E119A"/>
    <w:rsid w:val="003108A7"/>
    <w:rsid w:val="003117A8"/>
    <w:rsid w:val="003321E1"/>
    <w:rsid w:val="00381445"/>
    <w:rsid w:val="00383A99"/>
    <w:rsid w:val="003B4E76"/>
    <w:rsid w:val="004032AF"/>
    <w:rsid w:val="00432315"/>
    <w:rsid w:val="00454366"/>
    <w:rsid w:val="004B4D42"/>
    <w:rsid w:val="005122C0"/>
    <w:rsid w:val="00530DBF"/>
    <w:rsid w:val="00586B72"/>
    <w:rsid w:val="00587BD1"/>
    <w:rsid w:val="005A6162"/>
    <w:rsid w:val="005B522C"/>
    <w:rsid w:val="005E7C99"/>
    <w:rsid w:val="005F0DA0"/>
    <w:rsid w:val="005F7980"/>
    <w:rsid w:val="006206CA"/>
    <w:rsid w:val="006A4021"/>
    <w:rsid w:val="006D71D0"/>
    <w:rsid w:val="006E0F18"/>
    <w:rsid w:val="006F4F4F"/>
    <w:rsid w:val="00733C5D"/>
    <w:rsid w:val="00771576"/>
    <w:rsid w:val="007E053F"/>
    <w:rsid w:val="00862570"/>
    <w:rsid w:val="0088593C"/>
    <w:rsid w:val="008E44A1"/>
    <w:rsid w:val="009525B7"/>
    <w:rsid w:val="00955075"/>
    <w:rsid w:val="00971717"/>
    <w:rsid w:val="0099264A"/>
    <w:rsid w:val="009C0C9B"/>
    <w:rsid w:val="009C2CB6"/>
    <w:rsid w:val="009D5A8B"/>
    <w:rsid w:val="00A02102"/>
    <w:rsid w:val="00A12B18"/>
    <w:rsid w:val="00A510A2"/>
    <w:rsid w:val="00A63306"/>
    <w:rsid w:val="00A97AE4"/>
    <w:rsid w:val="00B11251"/>
    <w:rsid w:val="00BB44C8"/>
    <w:rsid w:val="00BC24FB"/>
    <w:rsid w:val="00C739B3"/>
    <w:rsid w:val="00C958DD"/>
    <w:rsid w:val="00D0316C"/>
    <w:rsid w:val="00D12A23"/>
    <w:rsid w:val="00D13E2D"/>
    <w:rsid w:val="00D263FE"/>
    <w:rsid w:val="00D50BDC"/>
    <w:rsid w:val="00D74A0E"/>
    <w:rsid w:val="00D85A0C"/>
    <w:rsid w:val="00DE5F09"/>
    <w:rsid w:val="00E26993"/>
    <w:rsid w:val="00E83302"/>
    <w:rsid w:val="00EB200D"/>
    <w:rsid w:val="00F043DD"/>
    <w:rsid w:val="00F07B74"/>
    <w:rsid w:val="00F1213A"/>
    <w:rsid w:val="00F220BD"/>
    <w:rsid w:val="00F25871"/>
    <w:rsid w:val="00F46047"/>
    <w:rsid w:val="00F47853"/>
    <w:rsid w:val="00F54D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F9E2EA"/>
  <w15:chartTrackingRefBased/>
  <w15:docId w15:val="{5B816C87-A9D8-43C1-A85B-B577DCF52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5F09"/>
    <w:rPr>
      <w:rFonts w:asciiTheme="minorHAnsi" w:hAnsiTheme="minorHAnsi" w:cstheme="minorBidi"/>
      <w:sz w:val="22"/>
    </w:rPr>
  </w:style>
  <w:style w:type="paragraph" w:styleId="1">
    <w:name w:val="heading 1"/>
    <w:basedOn w:val="a"/>
    <w:next w:val="a"/>
    <w:link w:val="10"/>
    <w:uiPriority w:val="9"/>
    <w:qFormat/>
    <w:rsid w:val="00A02102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2102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460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E5F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DE5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E5F09"/>
    <w:rPr>
      <w:rFonts w:asciiTheme="minorHAnsi" w:hAnsiTheme="minorHAnsi" w:cstheme="minorBidi"/>
      <w:sz w:val="22"/>
    </w:rPr>
  </w:style>
  <w:style w:type="paragraph" w:styleId="a6">
    <w:name w:val="footer"/>
    <w:basedOn w:val="a"/>
    <w:link w:val="a7"/>
    <w:uiPriority w:val="99"/>
    <w:unhideWhenUsed/>
    <w:rsid w:val="00DE5F0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E5F09"/>
    <w:rPr>
      <w:rFonts w:asciiTheme="minorHAnsi" w:hAnsiTheme="minorHAnsi" w:cstheme="minorBidi"/>
      <w:sz w:val="22"/>
    </w:rPr>
  </w:style>
  <w:style w:type="character" w:customStyle="1" w:styleId="10">
    <w:name w:val="Заголовок 1 Знак"/>
    <w:basedOn w:val="a0"/>
    <w:link w:val="1"/>
    <w:uiPriority w:val="9"/>
    <w:rsid w:val="00A02102"/>
    <w:rPr>
      <w:rFonts w:eastAsiaTheme="majorEastAsia" w:cstheme="majorBidi"/>
      <w:b/>
      <w:color w:val="000000" w:themeColor="text1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043DD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D74A0E"/>
    <w:pPr>
      <w:tabs>
        <w:tab w:val="left" w:pos="709"/>
        <w:tab w:val="right" w:leader="dot" w:pos="9345"/>
      </w:tabs>
      <w:spacing w:after="100"/>
      <w:ind w:left="284" w:hanging="284"/>
    </w:pPr>
    <w:rPr>
      <w:rFonts w:ascii="Times New Roman" w:hAnsi="Times New Roman" w:cs="Times New Roman"/>
      <w:noProof/>
      <w:sz w:val="28"/>
      <w:szCs w:val="28"/>
    </w:rPr>
  </w:style>
  <w:style w:type="character" w:styleId="a9">
    <w:name w:val="Hyperlink"/>
    <w:basedOn w:val="a0"/>
    <w:uiPriority w:val="99"/>
    <w:unhideWhenUsed/>
    <w:rsid w:val="00F043DD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043DD"/>
    <w:pPr>
      <w:tabs>
        <w:tab w:val="right" w:leader="dot" w:pos="9344"/>
      </w:tabs>
      <w:spacing w:after="0" w:line="276" w:lineRule="auto"/>
      <w:ind w:left="709" w:hanging="425"/>
    </w:pPr>
    <w:rPr>
      <w:rFonts w:ascii="Times New Roman" w:eastAsiaTheme="minorEastAsia" w:hAnsi="Times New Roman" w:cs="Times New Roman"/>
      <w:noProof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02102"/>
    <w:rPr>
      <w:rFonts w:eastAsiaTheme="majorEastAsia" w:cstheme="majorBidi"/>
      <w:b/>
      <w:szCs w:val="26"/>
    </w:rPr>
  </w:style>
  <w:style w:type="paragraph" w:styleId="aa">
    <w:name w:val="No Spacing"/>
    <w:uiPriority w:val="1"/>
    <w:qFormat/>
    <w:rsid w:val="00A12B18"/>
    <w:pPr>
      <w:spacing w:after="0" w:line="240" w:lineRule="auto"/>
      <w:jc w:val="both"/>
    </w:pPr>
    <w:rPr>
      <w:rFonts w:cstheme="minorBidi"/>
    </w:rPr>
  </w:style>
  <w:style w:type="table" w:styleId="ab">
    <w:name w:val="Table Grid"/>
    <w:basedOn w:val="a1"/>
    <w:uiPriority w:val="59"/>
    <w:rsid w:val="00A12B18"/>
    <w:pPr>
      <w:spacing w:after="0" w:line="240" w:lineRule="auto"/>
    </w:pPr>
    <w:rPr>
      <w:rFonts w:eastAsia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Сетка таблицы1"/>
    <w:basedOn w:val="a1"/>
    <w:next w:val="ab"/>
    <w:uiPriority w:val="99"/>
    <w:rsid w:val="00771576"/>
    <w:pPr>
      <w:spacing w:after="0" w:line="240" w:lineRule="auto"/>
    </w:pPr>
    <w:rPr>
      <w:rFonts w:eastAsia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List Paragraph"/>
    <w:basedOn w:val="a"/>
    <w:uiPriority w:val="34"/>
    <w:qFormat/>
    <w:rsid w:val="006A4021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semiHidden/>
    <w:rsid w:val="00F460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d">
    <w:name w:val="Strong"/>
    <w:basedOn w:val="a0"/>
    <w:uiPriority w:val="22"/>
    <w:qFormat/>
    <w:rsid w:val="00F46047"/>
    <w:rPr>
      <w:b/>
      <w:bCs/>
    </w:rPr>
  </w:style>
  <w:style w:type="character" w:styleId="HTML">
    <w:name w:val="HTML Code"/>
    <w:basedOn w:val="a0"/>
    <w:uiPriority w:val="99"/>
    <w:semiHidden/>
    <w:unhideWhenUsed/>
    <w:rsid w:val="00F46047"/>
    <w:rPr>
      <w:rFonts w:ascii="Courier New" w:eastAsia="Times New Roman" w:hAnsi="Courier New" w:cs="Courier New"/>
      <w:sz w:val="20"/>
      <w:szCs w:val="20"/>
    </w:rPr>
  </w:style>
  <w:style w:type="paragraph" w:styleId="ae">
    <w:name w:val="Body Text"/>
    <w:basedOn w:val="a"/>
    <w:link w:val="af"/>
    <w:uiPriority w:val="1"/>
    <w:unhideWhenUsed/>
    <w:qFormat/>
    <w:rsid w:val="00D12A2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8"/>
      <w:lang w:eastAsia="ru-RU"/>
    </w:rPr>
  </w:style>
  <w:style w:type="character" w:customStyle="1" w:styleId="af">
    <w:name w:val="Основной текст Знак"/>
    <w:basedOn w:val="a0"/>
    <w:link w:val="ae"/>
    <w:uiPriority w:val="1"/>
    <w:rsid w:val="00D12A23"/>
    <w:rPr>
      <w:rFonts w:eastAsia="Times New Roman"/>
      <w:sz w:val="24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7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1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95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4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0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0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56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2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0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B01FB-C1FA-4AC4-8E04-47A525EC8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1243</TotalTime>
  <Pages>35</Pages>
  <Words>7772</Words>
  <Characters>44304</Characters>
  <Application>Microsoft Office Word</Application>
  <DocSecurity>0</DocSecurity>
  <Lines>369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cp:lastPrinted>2024-12-12T18:21:00Z</cp:lastPrinted>
  <dcterms:created xsi:type="dcterms:W3CDTF">2024-10-06T18:01:00Z</dcterms:created>
  <dcterms:modified xsi:type="dcterms:W3CDTF">2024-12-12T18:42:00Z</dcterms:modified>
</cp:coreProperties>
</file>