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AD7" w:rsidRDefault="00442AD7" w:rsidP="00442AD7">
      <w:r>
        <w:t>Piotr Wiśniewski</w:t>
      </w:r>
    </w:p>
    <w:p w:rsidR="00442AD7" w:rsidRDefault="00442AD7" w:rsidP="00442AD7">
      <w:r>
        <w:t xml:space="preserve">Sprawozdanie 1 </w:t>
      </w:r>
    </w:p>
    <w:p w:rsidR="00442AD7" w:rsidRDefault="00442AD7" w:rsidP="00442AD7">
      <w:r>
        <w:t>Data oddania: 20.10.2017r.</w:t>
      </w:r>
    </w:p>
    <w:p w:rsidR="00442AD7" w:rsidRPr="00442AD7" w:rsidRDefault="00442AD7" w:rsidP="00442AD7">
      <w:pPr>
        <w:rPr>
          <w:u w:val="single"/>
        </w:rPr>
      </w:pPr>
      <w:r w:rsidRPr="00442AD7">
        <w:rPr>
          <w:u w:val="single"/>
        </w:rPr>
        <w:t xml:space="preserve">Temat ćwiczenia: </w:t>
      </w:r>
    </w:p>
    <w:p w:rsidR="00442AD7" w:rsidRDefault="00442AD7" w:rsidP="00442AD7">
      <w:pPr>
        <w:pStyle w:val="Akapitzlist"/>
      </w:pPr>
      <w:r>
        <w:t>Budowa i działanie perceptronu prostego, jednowarstwowego.</w:t>
      </w:r>
    </w:p>
    <w:p w:rsidR="00442AD7" w:rsidRPr="00442AD7" w:rsidRDefault="00442AD7" w:rsidP="00442AD7">
      <w:pPr>
        <w:rPr>
          <w:u w:val="single"/>
        </w:rPr>
      </w:pPr>
      <w:r w:rsidRPr="00442AD7">
        <w:rPr>
          <w:u w:val="single"/>
        </w:rPr>
        <w:t xml:space="preserve">Cel ćwiczenia: </w:t>
      </w:r>
    </w:p>
    <w:p w:rsidR="00442AD7" w:rsidRDefault="00442AD7" w:rsidP="00442AD7">
      <w:pPr>
        <w:pStyle w:val="Akapitzlist"/>
      </w:pPr>
      <w:r>
        <w:t>Poznanie budowy i działania perceptronu poprzez implementację i uczenie perceptronu realizacji wybranej funkcji logicznej.</w:t>
      </w:r>
    </w:p>
    <w:p w:rsidR="00442AD7" w:rsidRDefault="00442AD7" w:rsidP="00442AD7">
      <w:pPr>
        <w:pStyle w:val="Akapitzlist"/>
      </w:pPr>
    </w:p>
    <w:p w:rsidR="00442AD7" w:rsidRPr="00442AD7" w:rsidRDefault="00442AD7" w:rsidP="00442AD7">
      <w:pPr>
        <w:rPr>
          <w:u w:val="single"/>
        </w:rPr>
      </w:pPr>
      <w:r w:rsidRPr="00442AD7">
        <w:rPr>
          <w:u w:val="single"/>
        </w:rPr>
        <w:t>Operacje zachodzące wewnątrz sztucznego neuronu:</w:t>
      </w:r>
    </w:p>
    <w:p w:rsidR="00442AD7" w:rsidRDefault="00442AD7" w:rsidP="00442AD7">
      <w:pPr>
        <w:pStyle w:val="Akapitzlist"/>
        <w:numPr>
          <w:ilvl w:val="1"/>
          <w:numId w:val="1"/>
        </w:numPr>
      </w:pPr>
      <w:r>
        <w:t>wymnożenie danych wejściowym przez odpowiadające im wagi- to właśnie one są zasadniczym elementem w procesie uczenia perceptronu. Początkowo są wybrane losowo, a następnie w kolejnych epokach, ich wartość jest  optymalizowana.</w:t>
      </w:r>
    </w:p>
    <w:p w:rsidR="00442AD7" w:rsidRDefault="00442AD7" w:rsidP="00442AD7">
      <w:pPr>
        <w:pStyle w:val="Akapitzlist"/>
        <w:numPr>
          <w:ilvl w:val="1"/>
          <w:numId w:val="1"/>
        </w:numPr>
      </w:pPr>
      <w:r>
        <w:t xml:space="preserve">następnie w bloku sumującym iloczyny </w:t>
      </w:r>
      <w:proofErr w:type="spellStart"/>
      <w:r>
        <w:rPr>
          <w:i/>
        </w:rPr>
        <w:t>x</w:t>
      </w:r>
      <w:r>
        <w:rPr>
          <w:i/>
          <w:vertAlign w:val="subscript"/>
        </w:rPr>
        <w:t>n</w:t>
      </w:r>
      <w:proofErr w:type="spellEnd"/>
      <w:r>
        <w:t xml:space="preserve"> i wag </w:t>
      </w:r>
      <w:r>
        <w:rPr>
          <w:i/>
        </w:rPr>
        <w:t>w</w:t>
      </w:r>
      <w:r>
        <w:rPr>
          <w:i/>
          <w:vertAlign w:val="subscript"/>
        </w:rPr>
        <w:t>1</w:t>
      </w:r>
      <w:r>
        <w:rPr>
          <w:i/>
        </w:rPr>
        <w:t>,w</w:t>
      </w:r>
      <w:r>
        <w:rPr>
          <w:i/>
          <w:vertAlign w:val="subscript"/>
        </w:rPr>
        <w:t>2</w:t>
      </w:r>
      <w:r>
        <w:rPr>
          <w:i/>
        </w:rPr>
        <w:t>,…</w:t>
      </w:r>
      <w:proofErr w:type="spellStart"/>
      <w:r>
        <w:rPr>
          <w:i/>
        </w:rPr>
        <w:t>w</w:t>
      </w:r>
      <w:r>
        <w:rPr>
          <w:i/>
          <w:vertAlign w:val="subscript"/>
        </w:rPr>
        <w:t>n</w:t>
      </w:r>
      <w:proofErr w:type="spellEnd"/>
      <w:r>
        <w:t xml:space="preserve"> są sumowane ze sobą. Musimy także uwzględnić w sumie </w:t>
      </w:r>
      <w:proofErr w:type="spellStart"/>
      <w:r>
        <w:t>bias</w:t>
      </w:r>
      <w:proofErr w:type="spellEnd"/>
      <w:r>
        <w:t xml:space="preserve"> (</w:t>
      </w:r>
      <w:r>
        <w:rPr>
          <w:i/>
        </w:rPr>
        <w:t>b</w:t>
      </w:r>
      <w:r>
        <w:t xml:space="preserve">), czyli wartość odchylenia odpowiadająca za nieliniowe przekształcenie wejść w wyjście. </w:t>
      </w:r>
      <w:proofErr w:type="spellStart"/>
      <w:r>
        <w:t>Bias</w:t>
      </w:r>
      <w:proofErr w:type="spellEnd"/>
      <w:r>
        <w:t xml:space="preserve"> jest stałą losową na wejściu, tak jak w przypadku wag.</w:t>
      </w:r>
    </w:p>
    <w:p w:rsidR="00442AD7" w:rsidRDefault="00442AD7" w:rsidP="00442AD7">
      <w:pPr>
        <w:pStyle w:val="Akapitzlist"/>
        <w:ind w:left="1080"/>
      </w:pPr>
    </w:p>
    <w:p w:rsidR="00442AD7" w:rsidRDefault="00442AD7" w:rsidP="00442AD7">
      <w:pPr>
        <w:pStyle w:val="Akapitzlist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nor/>
                </m:rPr>
                <w:rPr>
                  <w:rFonts w:ascii="Cambria Math" w:hAnsi="Cambria Math"/>
                  <w:vertAlign w:val="subscript"/>
                </w:rPr>
                <m:t>1</m:t>
              </m:r>
              <m:r>
                <w:rPr>
                  <w:rFonts w:ascii="Cambria Math" w:hAnsi="Cambria Math"/>
                </w:rPr>
                <m:t>*w</m:t>
              </m:r>
              <m:r>
                <m:rPr>
                  <m:nor/>
                </m:rPr>
                <w:rPr>
                  <w:rFonts w:ascii="Cambria Math" w:hAnsi="Cambria Math"/>
                  <w:vertAlign w:val="subscript"/>
                </w:rPr>
                <m:t>1</m:t>
              </m:r>
              <m:r>
                <w:rPr>
                  <w:rFonts w:ascii="Cambria Math" w:hAnsi="Cambria Math"/>
                </w:rPr>
                <m:t>+x</m:t>
              </m:r>
              <m:r>
                <m:rPr>
                  <m:nor/>
                </m:rPr>
                <w:rPr>
                  <w:rFonts w:ascii="Cambria Math" w:hAnsi="Cambria Math"/>
                  <w:vertAlign w:val="subscript"/>
                </w:rPr>
                <m:t>2</m:t>
              </m:r>
              <m:r>
                <w:rPr>
                  <w:rFonts w:ascii="Cambria Math" w:hAnsi="Cambria Math"/>
                </w:rPr>
                <m:t>*w</m:t>
              </m:r>
              <m:r>
                <m:rPr>
                  <m:nor/>
                </m:rPr>
                <w:rPr>
                  <w:rFonts w:ascii="Cambria Math" w:hAnsi="Cambria Math"/>
                  <w:vertAlign w:val="subscript"/>
                </w:rPr>
                <m:t>2</m:t>
              </m:r>
              <m:r>
                <w:rPr>
                  <w:rFonts w:ascii="Cambria Math" w:hAnsi="Cambria Math"/>
                </w:rPr>
                <m:t>+…+x</m:t>
              </m:r>
              <m:r>
                <m:rPr>
                  <m:nor/>
                </m:rPr>
                <w:rPr>
                  <w:rFonts w:ascii="Cambria Math" w:hAnsi="Cambria Math"/>
                  <w:vertAlign w:val="subscript"/>
                </w:rPr>
                <m:t>n</m:t>
              </m:r>
              <m:r>
                <w:rPr>
                  <w:rFonts w:ascii="Cambria Math" w:hAnsi="Cambria Math"/>
                </w:rPr>
                <m:t>*w</m:t>
              </m:r>
              <m:r>
                <m:rPr>
                  <m:nor/>
                </m:rPr>
                <w:rPr>
                  <w:rFonts w:ascii="Cambria Math" w:hAnsi="Cambria Math"/>
                  <w:vertAlign w:val="subscript"/>
                </w:rPr>
                <m:t>n</m:t>
              </m:r>
            </m:e>
          </m:nary>
          <m:r>
            <m:rPr>
              <m:nor/>
            </m:rPr>
            <w:rPr>
              <w:rFonts w:ascii="Cambria Math" w:hAnsi="Cambria Math"/>
            </w:rPr>
            <m:t>+ b</m:t>
          </m:r>
        </m:oMath>
      </m:oMathPara>
    </w:p>
    <w:p w:rsidR="00442AD7" w:rsidRDefault="00442AD7" w:rsidP="00442AD7">
      <w:pPr>
        <w:pStyle w:val="Akapitzlist"/>
        <w:ind w:left="1080"/>
      </w:pPr>
    </w:p>
    <w:p w:rsidR="00442AD7" w:rsidRDefault="00442AD7" w:rsidP="00442AD7">
      <w:pPr>
        <w:pStyle w:val="Akapitzlist"/>
        <w:numPr>
          <w:ilvl w:val="1"/>
          <w:numId w:val="1"/>
        </w:numPr>
      </w:pPr>
      <w:r>
        <w:t xml:space="preserve"> w bloku aktywacji określa się funkcję aktywacji, która jest prostą służącą do dzielenia przestrzeni, klasyfikująca dane wejściowe do odpowiednich grup. Do naszego zadania wykorzystamy funkcję progową unipolarną:</w:t>
      </w:r>
    </w:p>
    <w:p w:rsidR="00442AD7" w:rsidRDefault="00442AD7" w:rsidP="00442AD7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dla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>&lt; θ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 dla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 xml:space="preserve"> ≥θ</m:t>
                  </m:r>
                </m:e>
              </m:eqArr>
            </m:e>
          </m:d>
        </m:oMath>
      </m:oMathPara>
    </w:p>
    <w:p w:rsidR="00442AD7" w:rsidRDefault="00442AD7" w:rsidP="00442AD7">
      <w:pPr>
        <w:pStyle w:val="Akapitzlist"/>
        <w:ind w:firstLine="360"/>
        <w:rPr>
          <w:rFonts w:eastAsiaTheme="minorEastAsia"/>
        </w:rPr>
      </w:pPr>
      <w:r>
        <w:rPr>
          <w:rFonts w:eastAsiaTheme="minorEastAsia"/>
        </w:rPr>
        <w:t xml:space="preserve">gdzie θ jest zadaną wartością progową (zmienna </w:t>
      </w:r>
      <w:proofErr w:type="spellStart"/>
      <w:r>
        <w:rPr>
          <w:rFonts w:eastAsiaTheme="minorEastAsia"/>
        </w:rPr>
        <w:t>threshold</w:t>
      </w:r>
      <w:proofErr w:type="spellEnd"/>
      <w:r>
        <w:rPr>
          <w:rFonts w:eastAsiaTheme="minorEastAsia"/>
        </w:rPr>
        <w:t>) i przyjmujemy, że wynosi 0.</w:t>
      </w:r>
    </w:p>
    <w:p w:rsidR="00442AD7" w:rsidRDefault="00442AD7" w:rsidP="00442AD7">
      <w:pPr>
        <w:pStyle w:val="Akapitzlist"/>
        <w:rPr>
          <w:rFonts w:eastAsiaTheme="minorEastAsia"/>
        </w:rPr>
      </w:pPr>
    </w:p>
    <w:p w:rsidR="00442AD7" w:rsidRDefault="00442AD7" w:rsidP="00442AD7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 ten sposób otrzymujemy wartość wyjściową y, która wynosi 0 lub 1, zależną od sumy ∑.</w:t>
      </w:r>
    </w:p>
    <w:p w:rsidR="00442AD7" w:rsidRDefault="00442AD7" w:rsidP="00442AD7">
      <w:pPr>
        <w:rPr>
          <w:u w:val="single"/>
        </w:rPr>
      </w:pPr>
      <w:r>
        <w:rPr>
          <w:u w:val="single"/>
        </w:rPr>
        <w:t>Listing kodu programu</w:t>
      </w:r>
      <w:r w:rsidRPr="00442AD7">
        <w:rPr>
          <w:u w:val="single"/>
        </w:rPr>
        <w:t>:</w:t>
      </w:r>
    </w:p>
    <w:p w:rsidR="00442AD7" w:rsidRPr="00442AD7" w:rsidRDefault="00442AD7" w:rsidP="00442A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from 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random 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import 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choice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from </w:t>
      </w:r>
      <w:proofErr w:type="spellStart"/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numpy</w:t>
      </w:r>
      <w:proofErr w:type="spellEnd"/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import 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array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dot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random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unit_step</w:t>
      </w:r>
      <w:proofErr w:type="spellEnd"/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lambda 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x: 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 xml:space="preserve">0 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x &lt; 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 xml:space="preserve">0 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else 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br/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br/>
      </w:r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""" 2 element to bias"""</w:t>
      </w:r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</w:r>
      <w:proofErr w:type="spellStart"/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training_data</w:t>
      </w:r>
      <w:proofErr w:type="spellEnd"/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[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(array([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])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(array([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 xml:space="preserve">0 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])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(array([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])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(array([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])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w = </w:t>
      </w:r>
      <w:proofErr w:type="spellStart"/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random.rand</w:t>
      </w:r>
      <w:proofErr w:type="spellEnd"/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errors = []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lastRenderedPageBreak/>
        <w:t>"""</w:t>
      </w:r>
      <w:proofErr w:type="spellStart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wspolczynnik</w:t>
      </w:r>
      <w:proofErr w:type="spellEnd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</w:t>
      </w:r>
      <w:proofErr w:type="spellStart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nauki</w:t>
      </w:r>
      <w:proofErr w:type="spellEnd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, </w:t>
      </w:r>
      <w:proofErr w:type="spellStart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krok</w:t>
      </w:r>
      <w:proofErr w:type="spellEnd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</w:t>
      </w:r>
      <w:proofErr w:type="spellStart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uczenia</w:t>
      </w:r>
      <w:proofErr w:type="spellEnd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</w:t>
      </w:r>
      <w:proofErr w:type="spellStart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sie</w:t>
      </w:r>
      <w:proofErr w:type="spellEnd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"""</w:t>
      </w:r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eta = 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0.2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br/>
      </w:r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""" </w:t>
      </w:r>
      <w:proofErr w:type="spellStart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liczba</w:t>
      </w:r>
      <w:proofErr w:type="spellEnd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</w:t>
      </w:r>
      <w:proofErr w:type="spellStart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iteracji</w:t>
      </w:r>
      <w:proofErr w:type="spellEnd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</w:t>
      </w:r>
      <w:proofErr w:type="spellStart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nauki</w:t>
      </w:r>
      <w:proofErr w:type="spellEnd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"""</w:t>
      </w:r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n = 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50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br/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iteration = 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br/>
      </w:r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"""range </w:t>
      </w:r>
      <w:proofErr w:type="spellStart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zwraca</w:t>
      </w:r>
      <w:proofErr w:type="spellEnd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iterator"""</w:t>
      </w:r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for </w:t>
      </w:r>
      <w:proofErr w:type="spellStart"/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 </w:t>
      </w:r>
      <w:r w:rsidRPr="00442AD7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range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(n):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442AD7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"Test </w:t>
      </w:r>
      <w:proofErr w:type="spellStart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nr</w:t>
      </w:r>
      <w:proofErr w:type="spellEnd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iteration)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"""</w:t>
      </w:r>
      <w:proofErr w:type="spellStart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losowe</w:t>
      </w:r>
      <w:proofErr w:type="spellEnd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</w:t>
      </w:r>
      <w:proofErr w:type="spellStart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wejscie</w:t>
      </w:r>
      <w:proofErr w:type="spellEnd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"""</w:t>
      </w:r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x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expected = choice(</w:t>
      </w:r>
      <w:proofErr w:type="spellStart"/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training_data</w:t>
      </w:r>
      <w:proofErr w:type="spellEnd"/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442AD7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"Random input:"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442AD7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(x)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442AD7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(expected)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"""</w:t>
      </w:r>
      <w:proofErr w:type="spellStart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mnozenie</w:t>
      </w:r>
      <w:proofErr w:type="spellEnd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</w:t>
      </w:r>
      <w:proofErr w:type="spellStart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obiektow</w:t>
      </w:r>
      <w:proofErr w:type="spellEnd"/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"""</w:t>
      </w:r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result = dot(w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x)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error = expected - </w:t>
      </w:r>
      <w:proofErr w:type="spellStart"/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unit_step</w:t>
      </w:r>
      <w:proofErr w:type="spellEnd"/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(result)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errors.append</w:t>
      </w:r>
      <w:proofErr w:type="spellEnd"/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(error)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w += eta * error * x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iteration = iteration +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br/>
      </w:r>
      <w:r w:rsidRPr="00442AD7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 "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for 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x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_ 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 </w:t>
      </w:r>
      <w:proofErr w:type="spellStart"/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training_data</w:t>
      </w:r>
      <w:proofErr w:type="spellEnd"/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result = dot(x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w)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442AD7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442AD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"{}: {} -&gt; {}"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.format(x[:</w:t>
      </w:r>
      <w:r w:rsidRPr="00442AD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result</w:t>
      </w:r>
      <w:r w:rsidRPr="00442AD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unit_step</w:t>
      </w:r>
      <w:proofErr w:type="spellEnd"/>
      <w:r w:rsidRPr="00442AD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(result)))</w:t>
      </w:r>
    </w:p>
    <w:p w:rsidR="00442AD7" w:rsidRPr="00442AD7" w:rsidRDefault="00A85C35" w:rsidP="00442AD7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Analiza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wyników</w:t>
      </w:r>
      <w:proofErr w:type="spellEnd"/>
      <w:r>
        <w:rPr>
          <w:u w:val="single"/>
          <w:lang w:val="en-US"/>
        </w:rPr>
        <w:t>:</w:t>
      </w:r>
    </w:p>
    <w:p w:rsidR="00A85C35" w:rsidRPr="00A85C35" w:rsidRDefault="00A85C35" w:rsidP="00A85C35">
      <w:pPr>
        <w:rPr>
          <w:lang w:val="en-US"/>
        </w:rPr>
      </w:pPr>
      <w:r w:rsidRPr="00A85C35">
        <w:rPr>
          <w:lang w:val="en-US"/>
        </w:rPr>
        <w:t>eta =  1</w:t>
      </w:r>
    </w:p>
    <w:p w:rsidR="00A85C35" w:rsidRPr="00A85C35" w:rsidRDefault="00A85C35" w:rsidP="00A85C35">
      <w:pPr>
        <w:rPr>
          <w:lang w:val="en-US"/>
        </w:rPr>
      </w:pPr>
      <w:proofErr w:type="spellStart"/>
      <w:r w:rsidRPr="00A85C35">
        <w:rPr>
          <w:lang w:val="en-US"/>
        </w:rPr>
        <w:t>liczba</w:t>
      </w:r>
      <w:proofErr w:type="spellEnd"/>
      <w:r w:rsidRPr="00A85C35">
        <w:rPr>
          <w:lang w:val="en-US"/>
        </w:rPr>
        <w:t xml:space="preserve"> </w:t>
      </w:r>
      <w:proofErr w:type="spellStart"/>
      <w:r w:rsidRPr="00A85C35">
        <w:rPr>
          <w:lang w:val="en-US"/>
        </w:rPr>
        <w:t>iteracji</w:t>
      </w:r>
      <w:proofErr w:type="spellEnd"/>
      <w:r w:rsidRPr="00A85C35">
        <w:rPr>
          <w:lang w:val="en-US"/>
        </w:rPr>
        <w:t xml:space="preserve"> =  10</w:t>
      </w:r>
    </w:p>
    <w:p w:rsidR="00A85C35" w:rsidRPr="00A85C35" w:rsidRDefault="00A85C35" w:rsidP="00A85C35">
      <w:pPr>
        <w:rPr>
          <w:lang w:val="en-US"/>
        </w:rPr>
      </w:pPr>
      <w:r w:rsidRPr="00A85C35">
        <w:rPr>
          <w:lang w:val="en-US"/>
        </w:rPr>
        <w:t>[0 0]: -0.13451558686677434 -&gt; 0</w:t>
      </w:r>
    </w:p>
    <w:p w:rsidR="00A85C35" w:rsidRPr="00A85C35" w:rsidRDefault="00A85C35" w:rsidP="00A85C35">
      <w:pPr>
        <w:rPr>
          <w:lang w:val="en-US"/>
        </w:rPr>
      </w:pPr>
      <w:r w:rsidRPr="00A85C35">
        <w:rPr>
          <w:lang w:val="en-US"/>
        </w:rPr>
        <w:t>[0 1]: 0.21820780282691676 -&gt; 1</w:t>
      </w:r>
    </w:p>
    <w:p w:rsidR="00A85C35" w:rsidRPr="00A85C35" w:rsidRDefault="00A85C35" w:rsidP="00A85C35">
      <w:pPr>
        <w:rPr>
          <w:lang w:val="en-US"/>
        </w:rPr>
      </w:pPr>
      <w:r w:rsidRPr="00A85C35">
        <w:rPr>
          <w:lang w:val="en-US"/>
        </w:rPr>
        <w:t>[1 0]: 0.5257288040030969 -&gt; 1</w:t>
      </w:r>
    </w:p>
    <w:p w:rsidR="00442AD7" w:rsidRDefault="00A85C35" w:rsidP="00A85C35">
      <w:pPr>
        <w:rPr>
          <w:lang w:val="en-US"/>
        </w:rPr>
      </w:pPr>
      <w:r w:rsidRPr="00A85C35">
        <w:rPr>
          <w:lang w:val="en-US"/>
        </w:rPr>
        <w:t>[1 1]: 0.8784521936967881 -&gt; 1</w:t>
      </w:r>
    </w:p>
    <w:p w:rsidR="00A85C35" w:rsidRPr="00A85C35" w:rsidRDefault="00A85C35" w:rsidP="00A85C35">
      <w:r w:rsidRPr="00A85C35">
        <w:t>Przy wysokim współczynniku nauki nawet po małej liczbie prób program poprawnie potrafi oszacować wynik</w:t>
      </w:r>
    </w:p>
    <w:p w:rsidR="00A85C35" w:rsidRPr="00A85C35" w:rsidRDefault="00A85C35" w:rsidP="00A85C35"/>
    <w:p w:rsidR="00A85C35" w:rsidRPr="00A85C35" w:rsidRDefault="00A85C35" w:rsidP="00A85C35">
      <w:pPr>
        <w:rPr>
          <w:lang w:val="en-US"/>
        </w:rPr>
      </w:pPr>
      <w:r w:rsidRPr="00A85C35">
        <w:rPr>
          <w:lang w:val="en-US"/>
        </w:rPr>
        <w:t>eta =  0.2</w:t>
      </w:r>
    </w:p>
    <w:p w:rsidR="00A85C35" w:rsidRPr="00A85C35" w:rsidRDefault="00A85C35" w:rsidP="00A85C35">
      <w:pPr>
        <w:rPr>
          <w:lang w:val="en-US"/>
        </w:rPr>
      </w:pPr>
      <w:proofErr w:type="spellStart"/>
      <w:r w:rsidRPr="00A85C35">
        <w:rPr>
          <w:lang w:val="en-US"/>
        </w:rPr>
        <w:t>liczba</w:t>
      </w:r>
      <w:proofErr w:type="spellEnd"/>
      <w:r w:rsidRPr="00A85C35">
        <w:rPr>
          <w:lang w:val="en-US"/>
        </w:rPr>
        <w:t xml:space="preserve"> </w:t>
      </w:r>
      <w:proofErr w:type="spellStart"/>
      <w:r w:rsidRPr="00A85C35">
        <w:rPr>
          <w:lang w:val="en-US"/>
        </w:rPr>
        <w:t>iteracji</w:t>
      </w:r>
      <w:proofErr w:type="spellEnd"/>
      <w:r w:rsidRPr="00A85C35">
        <w:rPr>
          <w:lang w:val="en-US"/>
        </w:rPr>
        <w:t xml:space="preserve"> =  10</w:t>
      </w:r>
    </w:p>
    <w:p w:rsidR="00A85C35" w:rsidRPr="00A85C35" w:rsidRDefault="00A85C35" w:rsidP="00A85C35">
      <w:pPr>
        <w:rPr>
          <w:lang w:val="en-US"/>
        </w:rPr>
      </w:pPr>
      <w:r w:rsidRPr="00A85C35">
        <w:rPr>
          <w:lang w:val="en-US"/>
        </w:rPr>
        <w:t>[0 0]: 0.4123005912622348 -&gt; 1</w:t>
      </w:r>
    </w:p>
    <w:p w:rsidR="00A85C35" w:rsidRPr="00A85C35" w:rsidRDefault="00A85C35" w:rsidP="00A85C35">
      <w:pPr>
        <w:rPr>
          <w:lang w:val="en-US"/>
        </w:rPr>
      </w:pPr>
      <w:r w:rsidRPr="00A85C35">
        <w:rPr>
          <w:lang w:val="en-US"/>
        </w:rPr>
        <w:t>[0 1]: 1.3671171404568605 -&gt; 1</w:t>
      </w:r>
    </w:p>
    <w:p w:rsidR="00A85C35" w:rsidRPr="00A85C35" w:rsidRDefault="00A85C35" w:rsidP="00A85C35">
      <w:pPr>
        <w:rPr>
          <w:lang w:val="en-US"/>
        </w:rPr>
      </w:pPr>
      <w:r w:rsidRPr="00A85C35">
        <w:rPr>
          <w:lang w:val="en-US"/>
        </w:rPr>
        <w:t>[1 0]: 0.853086984787754 -&gt; 1</w:t>
      </w:r>
    </w:p>
    <w:p w:rsidR="00A85C35" w:rsidRDefault="00A85C35" w:rsidP="00A85C35">
      <w:pPr>
        <w:rPr>
          <w:lang w:val="en-US"/>
        </w:rPr>
      </w:pPr>
      <w:r w:rsidRPr="00A85C35">
        <w:rPr>
          <w:lang w:val="en-US"/>
        </w:rPr>
        <w:t>[1 1]: 1.8079035339823797 -&gt; 1</w:t>
      </w:r>
    </w:p>
    <w:p w:rsidR="00A85C35" w:rsidRPr="00A85C35" w:rsidRDefault="00A85C35" w:rsidP="00A85C35">
      <w:r w:rsidRPr="00A85C35">
        <w:t xml:space="preserve">Przy </w:t>
      </w:r>
      <w:r>
        <w:t>mniejszym</w:t>
      </w:r>
      <w:r w:rsidRPr="00A85C35">
        <w:t xml:space="preserve"> współczynniku nauki </w:t>
      </w:r>
      <w:r>
        <w:t>program ma już większe problemy.</w:t>
      </w:r>
    </w:p>
    <w:p w:rsidR="00A85C35" w:rsidRPr="00A85C35" w:rsidRDefault="00A85C35" w:rsidP="00A85C35"/>
    <w:p w:rsidR="00A85C35" w:rsidRPr="00A85C35" w:rsidRDefault="00A85C35" w:rsidP="00A85C35">
      <w:pPr>
        <w:rPr>
          <w:lang w:val="en-US"/>
        </w:rPr>
      </w:pPr>
      <w:r w:rsidRPr="00A85C35">
        <w:rPr>
          <w:lang w:val="en-US"/>
        </w:rPr>
        <w:lastRenderedPageBreak/>
        <w:t>eta =  0.2</w:t>
      </w:r>
    </w:p>
    <w:p w:rsidR="00A85C35" w:rsidRPr="00A85C35" w:rsidRDefault="00A85C35" w:rsidP="00A85C35">
      <w:pPr>
        <w:rPr>
          <w:lang w:val="en-US"/>
        </w:rPr>
      </w:pPr>
      <w:proofErr w:type="spellStart"/>
      <w:r w:rsidRPr="00A85C35">
        <w:rPr>
          <w:lang w:val="en-US"/>
        </w:rPr>
        <w:t>liczba</w:t>
      </w:r>
      <w:proofErr w:type="spellEnd"/>
      <w:r w:rsidRPr="00A85C35">
        <w:rPr>
          <w:lang w:val="en-US"/>
        </w:rPr>
        <w:t xml:space="preserve"> </w:t>
      </w:r>
      <w:proofErr w:type="spellStart"/>
      <w:r w:rsidRPr="00A85C35">
        <w:rPr>
          <w:lang w:val="en-US"/>
        </w:rPr>
        <w:t>iteracji</w:t>
      </w:r>
      <w:proofErr w:type="spellEnd"/>
      <w:r w:rsidRPr="00A85C35">
        <w:rPr>
          <w:lang w:val="en-US"/>
        </w:rPr>
        <w:t xml:space="preserve"> =  20</w:t>
      </w:r>
    </w:p>
    <w:p w:rsidR="00A85C35" w:rsidRPr="00A85C35" w:rsidRDefault="00A85C35" w:rsidP="00A85C35">
      <w:pPr>
        <w:rPr>
          <w:lang w:val="en-US"/>
        </w:rPr>
      </w:pPr>
      <w:r w:rsidRPr="00A85C35">
        <w:rPr>
          <w:lang w:val="en-US"/>
        </w:rPr>
        <w:t>[0 0]: -0.1960514059296195 -&gt; 0</w:t>
      </w:r>
    </w:p>
    <w:p w:rsidR="00A85C35" w:rsidRPr="00A85C35" w:rsidRDefault="00A85C35" w:rsidP="00A85C35">
      <w:pPr>
        <w:rPr>
          <w:lang w:val="en-US"/>
        </w:rPr>
      </w:pPr>
      <w:r w:rsidRPr="00A85C35">
        <w:rPr>
          <w:lang w:val="en-US"/>
        </w:rPr>
        <w:t>[0 1]: 0.6023421036412839 -&gt; 1</w:t>
      </w:r>
    </w:p>
    <w:p w:rsidR="00A85C35" w:rsidRPr="00A85C35" w:rsidRDefault="00A85C35" w:rsidP="00A85C35">
      <w:pPr>
        <w:rPr>
          <w:lang w:val="en-US"/>
        </w:rPr>
      </w:pPr>
      <w:r w:rsidRPr="00A85C35">
        <w:rPr>
          <w:lang w:val="en-US"/>
        </w:rPr>
        <w:t>[1 0]: -0.07336873599294519 -&gt; 0</w:t>
      </w:r>
    </w:p>
    <w:p w:rsidR="00A85C35" w:rsidRDefault="00A85C35" w:rsidP="00A85C35">
      <w:pPr>
        <w:rPr>
          <w:lang w:val="en-US"/>
        </w:rPr>
      </w:pPr>
      <w:r w:rsidRPr="00A85C35">
        <w:rPr>
          <w:lang w:val="en-US"/>
        </w:rPr>
        <w:t>[1 1]: 0.7250247735779582 -&gt; 1</w:t>
      </w:r>
    </w:p>
    <w:p w:rsidR="00A85C35" w:rsidRDefault="00A85C35" w:rsidP="00A85C35">
      <w:r w:rsidRPr="00A85C35">
        <w:t>Dopiero przy współczynniku nauki (eta)</w:t>
      </w:r>
      <w:r>
        <w:t xml:space="preserve"> na poziomie równym około 30 program poprawnie potrafi przewidzieć wyniki.</w:t>
      </w:r>
    </w:p>
    <w:p w:rsidR="00A85C35" w:rsidRPr="00A85C35" w:rsidRDefault="00A85C35" w:rsidP="00A85C35"/>
    <w:p w:rsidR="005818DD" w:rsidRPr="005818DD" w:rsidRDefault="005818DD" w:rsidP="005818DD">
      <w:pPr>
        <w:rPr>
          <w:rFonts w:eastAsiaTheme="minorEastAsia"/>
        </w:rPr>
      </w:pPr>
      <w:r w:rsidRPr="005818DD">
        <w:rPr>
          <w:rFonts w:eastAsiaTheme="minorEastAsia"/>
        </w:rPr>
        <w:t>Wnioski:</w:t>
      </w:r>
    </w:p>
    <w:p w:rsidR="005818DD" w:rsidRDefault="005818DD" w:rsidP="005818DD">
      <w:pPr>
        <w:pStyle w:val="Akapitzlist"/>
        <w:ind w:left="1440"/>
        <w:rPr>
          <w:rFonts w:eastAsiaTheme="minorEastAsia"/>
        </w:rPr>
      </w:pPr>
      <w:r>
        <w:rPr>
          <w:rFonts w:eastAsiaTheme="minorEastAsia"/>
        </w:rPr>
        <w:t xml:space="preserve">Współczynnik uczenia się perceptronu ma decydujący wpływ na szybkość jego uczenia się - im wyższy tym szybciej on przebiega. Przy </w:t>
      </w:r>
      <w:r>
        <w:rPr>
          <w:rFonts w:eastAsiaTheme="minorEastAsia"/>
        </w:rPr>
        <w:t>eta</w:t>
      </w:r>
      <w:r>
        <w:rPr>
          <w:rFonts w:eastAsiaTheme="minorEastAsia"/>
        </w:rPr>
        <w:t xml:space="preserve">= 1 lub </w:t>
      </w:r>
      <w:r>
        <w:rPr>
          <w:rFonts w:eastAsiaTheme="minorEastAsia"/>
        </w:rPr>
        <w:t>eta</w:t>
      </w:r>
      <w:r>
        <w:rPr>
          <w:rFonts w:eastAsiaTheme="minorEastAsia"/>
        </w:rPr>
        <w:t xml:space="preserve"> = 0.5 sztuczny neuron potrzebował jedynie 3 iteracji, by wyliczane dane wyjściowe były prawidłowe.</w:t>
      </w:r>
    </w:p>
    <w:p w:rsidR="005818DD" w:rsidRDefault="005818DD" w:rsidP="005818DD">
      <w:pPr>
        <w:pStyle w:val="Akapitzlist"/>
        <w:ind w:left="1440"/>
        <w:rPr>
          <w:rFonts w:eastAsiaTheme="minorEastAsia"/>
        </w:rPr>
      </w:pPr>
      <w:r>
        <w:rPr>
          <w:rFonts w:eastAsiaTheme="minorEastAsia"/>
        </w:rPr>
        <w:t xml:space="preserve">Podczas każdego wykonanego testowania, nie wykryto błędu w obliczeniach perceptronu. Można podejrzewać, że stało się tak, ponieważ funkcje logiczne są jednymi z najprostszych operacji i prawdopodobieństwo otrzymania dobrego wyniku jest równe 50%. </w:t>
      </w:r>
    </w:p>
    <w:p w:rsidR="002456D6" w:rsidRPr="005818DD" w:rsidRDefault="00A85C35" w:rsidP="005D5EDC">
      <w:pPr>
        <w:ind w:left="1410"/>
      </w:pPr>
      <w:r>
        <w:t>Wszystkie 3 czynniki wpływają na skuteczność uczenia</w:t>
      </w:r>
      <w:r w:rsidR="005D5EDC">
        <w:t xml:space="preserve"> się perceptronu: wagi </w:t>
      </w:r>
      <w:bookmarkStart w:id="0" w:name="_GoBack"/>
      <w:bookmarkEnd w:id="0"/>
      <w:r w:rsidR="005D5EDC">
        <w:t>początkowe, współczynnik uczenia się a także ilość powtórzeń danych uczących.</w:t>
      </w:r>
    </w:p>
    <w:sectPr w:rsidR="002456D6" w:rsidRPr="00581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3584"/>
    <w:multiLevelType w:val="hybridMultilevel"/>
    <w:tmpl w:val="0D0CE7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7BC48B42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F5CAA"/>
    <w:multiLevelType w:val="hybridMultilevel"/>
    <w:tmpl w:val="0D0CE7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7BC48B42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AD7"/>
    <w:rsid w:val="002456D6"/>
    <w:rsid w:val="00442AD7"/>
    <w:rsid w:val="005818DD"/>
    <w:rsid w:val="005D5EDC"/>
    <w:rsid w:val="00A8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CCE9D"/>
  <w15:chartTrackingRefBased/>
  <w15:docId w15:val="{CAE84834-81E7-4B8B-81A6-BC77CD4A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42AD7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2AD7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42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42AD7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520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Alicja Gruszecka</dc:creator>
  <cp:keywords/>
  <dc:description/>
  <cp:lastModifiedBy>Magda Alicja Gruszecka</cp:lastModifiedBy>
  <cp:revision>1</cp:revision>
  <dcterms:created xsi:type="dcterms:W3CDTF">2017-10-19T21:57:00Z</dcterms:created>
  <dcterms:modified xsi:type="dcterms:W3CDTF">2017-10-19T22:32:00Z</dcterms:modified>
</cp:coreProperties>
</file>