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3B11" w14:textId="1E5AEDC4" w:rsidR="00ED4E26" w:rsidRDefault="00ED4E26"/>
    <w:p w14:paraId="5041AA28" w14:textId="0C8BBDD2" w:rsidR="00ED4E26" w:rsidRPr="00ED4E26" w:rsidRDefault="00ED4E26" w:rsidP="00ED4E26"/>
    <w:p w14:paraId="0229961B" w14:textId="77777777" w:rsidR="00ED4E26" w:rsidRPr="00ED4E26" w:rsidRDefault="00ED4E26" w:rsidP="00ED4E26">
      <w:bookmarkStart w:id="0" w:name="_Hlk182407062"/>
    </w:p>
    <w:p w14:paraId="10703E90" w14:textId="7D9DE8B1" w:rsidR="00ED4E26" w:rsidRPr="00ED4E26" w:rsidRDefault="00291E57" w:rsidP="00ED4E26">
      <w:r>
        <w:rPr>
          <w:noProof/>
          <w:lang w:val="en-US"/>
        </w:rPr>
        <w:drawing>
          <wp:anchor distT="0" distB="0" distL="114300" distR="114300" simplePos="0" relativeHeight="251659264" behindDoc="0" locked="0" layoutInCell="1" allowOverlap="1" wp14:anchorId="452E2211" wp14:editId="1BADBCC7">
            <wp:simplePos x="0" y="0"/>
            <wp:positionH relativeFrom="margin">
              <wp:posOffset>1920875</wp:posOffset>
            </wp:positionH>
            <wp:positionV relativeFrom="margin">
              <wp:posOffset>546735</wp:posOffset>
            </wp:positionV>
            <wp:extent cx="2425700" cy="1838325"/>
            <wp:effectExtent l="76200" t="57150" r="69850" b="12382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25700" cy="18383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D1CC8FF" w14:textId="15A1DCBD" w:rsidR="00ED4E26" w:rsidRPr="00ED4E26" w:rsidRDefault="00ED4E26" w:rsidP="00ED4E26"/>
    <w:p w14:paraId="1457AF56" w14:textId="621BC31B" w:rsidR="00ED4E26" w:rsidRPr="00ED4E26" w:rsidRDefault="00ED4E26" w:rsidP="00ED4E26"/>
    <w:p w14:paraId="02EE41C6" w14:textId="2E640AB7" w:rsidR="00ED4E26" w:rsidRPr="00ED4E26" w:rsidRDefault="00ED4E26" w:rsidP="00ED4E26"/>
    <w:p w14:paraId="095E0001" w14:textId="64C70FF3" w:rsidR="00ED4E26" w:rsidRPr="00ED4E26" w:rsidRDefault="00ED4E26" w:rsidP="00ED4E26"/>
    <w:p w14:paraId="7632ED3F" w14:textId="77777777" w:rsidR="00ED4E26" w:rsidRPr="00ED4E26" w:rsidRDefault="00ED4E26" w:rsidP="00ED4E26"/>
    <w:p w14:paraId="1AC47447" w14:textId="77777777" w:rsidR="00ED4E26" w:rsidRPr="00ED4E26" w:rsidRDefault="00ED4E26" w:rsidP="00ED4E26"/>
    <w:p w14:paraId="7DAD8FCC" w14:textId="77777777" w:rsidR="00ED4E26" w:rsidRDefault="00ED4E26" w:rsidP="00ED4E26"/>
    <w:p w14:paraId="7D0D459B" w14:textId="77777777" w:rsidR="00291E57" w:rsidRDefault="00291E57" w:rsidP="00ED4E26"/>
    <w:p w14:paraId="023EDAF4" w14:textId="77777777" w:rsidR="00291E57" w:rsidRPr="00ED4E26" w:rsidRDefault="00291E57" w:rsidP="00ED4E26"/>
    <w:p w14:paraId="0672744F" w14:textId="77777777" w:rsidR="00ED4E26" w:rsidRPr="00ED4E26" w:rsidRDefault="00ED4E26" w:rsidP="00ED4E26"/>
    <w:p w14:paraId="6FE49D17" w14:textId="77777777" w:rsidR="00ED4E26" w:rsidRPr="00ED4E26" w:rsidRDefault="00ED4E26" w:rsidP="00ED4E26"/>
    <w:p w14:paraId="306B6382" w14:textId="77777777" w:rsidR="00ED4E26" w:rsidRPr="00ED4E26" w:rsidRDefault="00ED4E26" w:rsidP="00ED4E26">
      <w:pPr>
        <w:jc w:val="center"/>
      </w:pPr>
    </w:p>
    <w:p w14:paraId="22D53849" w14:textId="77777777" w:rsidR="00ED4E26" w:rsidRPr="00ED4E26" w:rsidRDefault="00ED4E26" w:rsidP="00ED4E26"/>
    <w:p w14:paraId="5E2EF45F" w14:textId="77777777" w:rsidR="00797DEB" w:rsidRPr="00797DEB" w:rsidRDefault="00797DEB" w:rsidP="00797DEB">
      <w:pPr>
        <w:shd w:val="clear" w:color="auto" w:fill="B4C6E7"/>
        <w:adjustRightInd w:val="0"/>
        <w:ind w:left="360" w:right="11"/>
        <w:jc w:val="center"/>
        <w:rPr>
          <w:b/>
          <w:bCs/>
          <w:sz w:val="40"/>
          <w:szCs w:val="44"/>
          <w:lang w:eastAsia="fr-FR"/>
        </w:rPr>
      </w:pPr>
      <w:r w:rsidRPr="00797DEB">
        <w:rPr>
          <w:b/>
          <w:bCs/>
          <w:sz w:val="40"/>
          <w:szCs w:val="44"/>
          <w:lang w:eastAsia="fr-FR"/>
        </w:rPr>
        <w:t>RAPPORT DE D’ACTIVITES ACADEMIQUES</w:t>
      </w:r>
    </w:p>
    <w:p w14:paraId="4A61C4FE" w14:textId="77777777" w:rsidR="00797DEB" w:rsidRPr="00797DEB" w:rsidRDefault="00797DEB" w:rsidP="00797DEB">
      <w:pPr>
        <w:shd w:val="clear" w:color="auto" w:fill="D9E2F3"/>
        <w:adjustRightInd w:val="0"/>
        <w:ind w:right="11"/>
        <w:jc w:val="center"/>
        <w:rPr>
          <w:color w:val="000000"/>
          <w:sz w:val="20"/>
          <w:szCs w:val="20"/>
          <w:lang w:eastAsia="fr-FR"/>
        </w:rPr>
      </w:pPr>
      <w:r w:rsidRPr="00797DEB">
        <w:rPr>
          <w:b/>
          <w:color w:val="000000"/>
          <w:sz w:val="40"/>
          <w:szCs w:val="44"/>
          <w:lang w:eastAsia="fr-FR"/>
        </w:rPr>
        <w:t>ANNEE UNIVERSITAIRE 2021-2022</w:t>
      </w:r>
    </w:p>
    <w:p w14:paraId="23CF0E01" w14:textId="77777777" w:rsidR="00797DEB" w:rsidRPr="00797DEB" w:rsidRDefault="00797DEB" w:rsidP="00797DEB">
      <w:pPr>
        <w:adjustRightInd w:val="0"/>
        <w:spacing w:before="3" w:line="100" w:lineRule="exact"/>
        <w:ind w:right="9"/>
        <w:jc w:val="both"/>
        <w:rPr>
          <w:color w:val="000000"/>
          <w:sz w:val="10"/>
          <w:szCs w:val="10"/>
          <w:lang w:eastAsia="fr-FR"/>
        </w:rPr>
      </w:pPr>
    </w:p>
    <w:p w14:paraId="59590C03" w14:textId="77777777" w:rsidR="00797DEB" w:rsidRPr="00797DEB" w:rsidRDefault="00797DEB" w:rsidP="00797DEB">
      <w:pPr>
        <w:adjustRightInd w:val="0"/>
        <w:spacing w:line="200" w:lineRule="exact"/>
        <w:ind w:right="9"/>
        <w:jc w:val="both"/>
        <w:rPr>
          <w:color w:val="000000"/>
          <w:sz w:val="20"/>
          <w:szCs w:val="20"/>
          <w:lang w:eastAsia="fr-FR"/>
        </w:rPr>
      </w:pPr>
    </w:p>
    <w:p w14:paraId="482EAC27" w14:textId="77777777" w:rsidR="00797DEB" w:rsidRPr="00797DEB" w:rsidRDefault="00797DEB" w:rsidP="00797DEB">
      <w:pPr>
        <w:adjustRightInd w:val="0"/>
        <w:spacing w:line="200" w:lineRule="exact"/>
        <w:ind w:right="9"/>
        <w:jc w:val="both"/>
        <w:rPr>
          <w:color w:val="000000"/>
          <w:sz w:val="20"/>
          <w:szCs w:val="20"/>
          <w:lang w:eastAsia="fr-FR"/>
        </w:rPr>
      </w:pPr>
    </w:p>
    <w:p w14:paraId="418F1E92" w14:textId="77777777" w:rsidR="00797DEB" w:rsidRPr="00797DEB" w:rsidRDefault="00797DEB" w:rsidP="00797DEB">
      <w:pPr>
        <w:adjustRightInd w:val="0"/>
        <w:ind w:right="9"/>
        <w:jc w:val="center"/>
        <w:rPr>
          <w:bCs/>
          <w:iCs/>
          <w:color w:val="000000"/>
          <w:w w:val="109"/>
          <w:sz w:val="36"/>
          <w:szCs w:val="36"/>
          <w:lang w:eastAsia="fr-FR"/>
        </w:rPr>
      </w:pPr>
      <w:r w:rsidRPr="00797DEB">
        <w:rPr>
          <w:bCs/>
          <w:iCs/>
          <w:color w:val="000000"/>
          <w:spacing w:val="52"/>
          <w:sz w:val="36"/>
          <w:szCs w:val="36"/>
          <w:lang w:eastAsia="fr-FR"/>
        </w:rPr>
        <w:t xml:space="preserve">Septembre </w:t>
      </w:r>
      <w:r w:rsidRPr="00797DEB">
        <w:rPr>
          <w:bCs/>
          <w:iCs/>
          <w:color w:val="000000"/>
          <w:spacing w:val="-3"/>
          <w:sz w:val="36"/>
          <w:szCs w:val="36"/>
          <w:lang w:eastAsia="fr-FR"/>
        </w:rPr>
        <w:t>2</w:t>
      </w:r>
      <w:r w:rsidRPr="00797DEB">
        <w:rPr>
          <w:bCs/>
          <w:iCs/>
          <w:color w:val="000000"/>
          <w:w w:val="109"/>
          <w:sz w:val="36"/>
          <w:szCs w:val="36"/>
          <w:lang w:eastAsia="fr-FR"/>
        </w:rPr>
        <w:t>022</w:t>
      </w:r>
    </w:p>
    <w:p w14:paraId="3F154A67" w14:textId="77777777" w:rsidR="00ED4E26" w:rsidRPr="00ED4E26" w:rsidRDefault="00ED4E26" w:rsidP="00ED4E26"/>
    <w:p w14:paraId="2ED4262A" w14:textId="77777777" w:rsidR="00ED4E26" w:rsidRPr="00ED4E26" w:rsidRDefault="00ED4E26" w:rsidP="00ED4E26"/>
    <w:p w14:paraId="1BC8DD72" w14:textId="77777777" w:rsidR="00ED4E26" w:rsidRPr="00ED4E26" w:rsidRDefault="00ED4E26" w:rsidP="00ED4E26"/>
    <w:p w14:paraId="03E41D22" w14:textId="77777777" w:rsidR="00ED4E26" w:rsidRPr="00ED4E26" w:rsidRDefault="00ED4E26" w:rsidP="00ED4E26"/>
    <w:p w14:paraId="613E5619" w14:textId="77777777" w:rsidR="00ED4E26" w:rsidRPr="00ED4E26" w:rsidRDefault="00ED4E26" w:rsidP="00ED4E26"/>
    <w:p w14:paraId="2F79F87E" w14:textId="77777777" w:rsidR="00ED4E26" w:rsidRPr="00ED4E26" w:rsidRDefault="00ED4E26" w:rsidP="00ED4E26"/>
    <w:p w14:paraId="753EB377" w14:textId="77777777" w:rsidR="00ED4E26" w:rsidRPr="00ED4E26" w:rsidRDefault="00ED4E26" w:rsidP="00ED4E26"/>
    <w:p w14:paraId="75417E8C" w14:textId="77777777" w:rsidR="00FE5962" w:rsidRDefault="00FE5962" w:rsidP="00ED4E26"/>
    <w:bookmarkEnd w:id="0"/>
    <w:p w14:paraId="6CA0C900" w14:textId="77777777" w:rsidR="00FE5962" w:rsidRDefault="00FE5962" w:rsidP="00ED4E26"/>
    <w:p w14:paraId="6F4C06D9" w14:textId="77777777" w:rsidR="00FE5962" w:rsidRDefault="00FE5962" w:rsidP="00ED4E26"/>
    <w:p w14:paraId="52AFAACB" w14:textId="77777777" w:rsidR="00FE5962" w:rsidRDefault="00FE5962" w:rsidP="00ED4E26"/>
    <w:p w14:paraId="3838003E" w14:textId="77777777" w:rsidR="00FE5962" w:rsidRDefault="00FE5962" w:rsidP="00ED4E26"/>
    <w:p w14:paraId="576E23D6" w14:textId="77777777" w:rsidR="00FE5962" w:rsidRDefault="00FE5962" w:rsidP="00ED4E26"/>
    <w:p w14:paraId="3761B65D" w14:textId="77777777" w:rsidR="00FE5962" w:rsidRDefault="00FE5962" w:rsidP="00ED4E26"/>
    <w:p w14:paraId="3A9DDDA9" w14:textId="77777777" w:rsidR="00FE5962" w:rsidRDefault="00FE5962" w:rsidP="00ED4E26"/>
    <w:p w14:paraId="554D67FF" w14:textId="77777777" w:rsidR="00FE5962" w:rsidRDefault="00FE5962" w:rsidP="00ED4E26"/>
    <w:p w14:paraId="4E5D1830" w14:textId="77777777" w:rsidR="004F77B0" w:rsidRDefault="004F77B0" w:rsidP="00ED4E26"/>
    <w:p w14:paraId="54918456" w14:textId="77777777" w:rsidR="004F77B0" w:rsidRDefault="004F77B0" w:rsidP="00ED4E26"/>
    <w:p w14:paraId="1876A9EC" w14:textId="77777777" w:rsidR="004F77B0" w:rsidRDefault="004F77B0" w:rsidP="00ED4E26"/>
    <w:p w14:paraId="0573C21F" w14:textId="77777777" w:rsidR="004F77B0" w:rsidRDefault="004F77B0" w:rsidP="00ED4E26"/>
    <w:p w14:paraId="2A94AF0B" w14:textId="77777777" w:rsidR="00797DEB" w:rsidRDefault="00797DEB" w:rsidP="00ED4E26"/>
    <w:p w14:paraId="250BF0F8" w14:textId="77777777" w:rsidR="00797DEB" w:rsidRDefault="00797DEB" w:rsidP="00ED4E26"/>
    <w:p w14:paraId="562827DE" w14:textId="77777777" w:rsidR="00797DEB" w:rsidRDefault="00797DEB" w:rsidP="00ED4E26"/>
    <w:p w14:paraId="7DDD42C3" w14:textId="77777777" w:rsidR="004F77B0" w:rsidRDefault="004F77B0" w:rsidP="00ED4E26"/>
    <w:p w14:paraId="28148155" w14:textId="77777777" w:rsidR="004F77B0" w:rsidRDefault="004F77B0" w:rsidP="00ED4E26"/>
    <w:p w14:paraId="1622F8A7" w14:textId="77777777" w:rsidR="004F77B0" w:rsidRDefault="004F77B0" w:rsidP="00ED4E26"/>
    <w:p w14:paraId="4EAFE76E" w14:textId="77777777" w:rsidR="004F77B0" w:rsidRDefault="004F77B0" w:rsidP="00ED4E26"/>
    <w:p w14:paraId="4C330000" w14:textId="77777777" w:rsidR="004F77B0" w:rsidRDefault="004F77B0" w:rsidP="00ED4E26"/>
    <w:p w14:paraId="52EAB556" w14:textId="77777777" w:rsidR="004F77B0" w:rsidRDefault="004F77B0" w:rsidP="00ED4E26"/>
    <w:p w14:paraId="3338539A" w14:textId="77777777" w:rsidR="004F77B0" w:rsidRDefault="004F77B0" w:rsidP="00ED4E26"/>
    <w:p w14:paraId="05819939" w14:textId="77777777" w:rsidR="004F77B0" w:rsidRDefault="004F77B0"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159B860B" w14:textId="77777777" w:rsidR="00C27617" w:rsidRPr="000D402F" w:rsidRDefault="00C27617">
          <w:pPr>
            <w:pStyle w:val="En-ttedetabledesmatires"/>
            <w:rPr>
              <w:rFonts w:ascii="Times New Roman" w:hAnsi="Times New Roman" w:cs="Times New Roman"/>
              <w:color w:val="1F4E79" w:themeColor="accent1" w:themeShade="80"/>
              <w:lang w:val="fr-FR"/>
            </w:rPr>
          </w:pPr>
          <w:r w:rsidRPr="000D402F">
            <w:rPr>
              <w:rFonts w:ascii="Times New Roman" w:hAnsi="Times New Roman" w:cs="Times New Roman"/>
              <w:color w:val="1F4E79" w:themeColor="accent1" w:themeShade="80"/>
              <w:lang w:val="fr-FR"/>
            </w:rPr>
            <w:t>Table des matières</w:t>
          </w:r>
        </w:p>
        <w:p w14:paraId="1C32D717" w14:textId="2C6057B0" w:rsidR="00A9749B" w:rsidRDefault="00C27617">
          <w:pPr>
            <w:pStyle w:val="TM1"/>
            <w:tabs>
              <w:tab w:val="right" w:leader="dot" w:pos="989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7401583" w:history="1">
            <w:r w:rsidR="00A9749B" w:rsidRPr="00B354C1">
              <w:rPr>
                <w:rStyle w:val="Lienhypertexte"/>
                <w:noProof/>
              </w:rPr>
              <w:t>Introduction</w:t>
            </w:r>
            <w:r w:rsidR="00A9749B">
              <w:rPr>
                <w:noProof/>
                <w:webHidden/>
              </w:rPr>
              <w:tab/>
            </w:r>
            <w:r w:rsidR="00A9749B">
              <w:rPr>
                <w:noProof/>
                <w:webHidden/>
              </w:rPr>
              <w:fldChar w:fldCharType="begin"/>
            </w:r>
            <w:r w:rsidR="00A9749B">
              <w:rPr>
                <w:noProof/>
                <w:webHidden/>
              </w:rPr>
              <w:instrText xml:space="preserve"> PAGEREF _Toc187401583 \h </w:instrText>
            </w:r>
            <w:r w:rsidR="00A9749B">
              <w:rPr>
                <w:noProof/>
                <w:webHidden/>
              </w:rPr>
            </w:r>
            <w:r w:rsidR="00A9749B">
              <w:rPr>
                <w:noProof/>
                <w:webHidden/>
              </w:rPr>
              <w:fldChar w:fldCharType="separate"/>
            </w:r>
            <w:r w:rsidR="00A44146">
              <w:rPr>
                <w:noProof/>
                <w:webHidden/>
              </w:rPr>
              <w:t>3</w:t>
            </w:r>
            <w:r w:rsidR="00A9749B">
              <w:rPr>
                <w:noProof/>
                <w:webHidden/>
              </w:rPr>
              <w:fldChar w:fldCharType="end"/>
            </w:r>
          </w:hyperlink>
        </w:p>
        <w:p w14:paraId="65725EBA" w14:textId="6F50B434" w:rsidR="00A9749B" w:rsidRDefault="00A9749B">
          <w:pPr>
            <w:pStyle w:val="TM1"/>
            <w:tabs>
              <w:tab w:val="left" w:pos="440"/>
              <w:tab w:val="right" w:leader="dot" w:pos="9890"/>
            </w:tabs>
            <w:rPr>
              <w:rFonts w:asciiTheme="minorHAnsi" w:eastAsiaTheme="minorEastAsia" w:hAnsiTheme="minorHAnsi" w:cstheme="minorBidi"/>
              <w:noProof/>
              <w:lang w:val="en-US"/>
            </w:rPr>
          </w:pPr>
          <w:hyperlink w:anchor="_Toc187401584" w:history="1">
            <w:r w:rsidRPr="00B354C1">
              <w:rPr>
                <w:rStyle w:val="Lienhypertexte"/>
                <w:noProof/>
              </w:rPr>
              <w:t>1</w:t>
            </w:r>
            <w:r>
              <w:rPr>
                <w:rFonts w:asciiTheme="minorHAnsi" w:eastAsiaTheme="minorEastAsia" w:hAnsiTheme="minorHAnsi" w:cstheme="minorBidi"/>
                <w:noProof/>
                <w:lang w:val="en-US"/>
              </w:rPr>
              <w:tab/>
            </w:r>
            <w:r w:rsidRPr="00B354C1">
              <w:rPr>
                <w:rStyle w:val="Lienhypertexte"/>
                <w:noProof/>
              </w:rPr>
              <w:t>ORGANISATION DE L’ANNEE ACADEMIQUE</w:t>
            </w:r>
            <w:r>
              <w:rPr>
                <w:noProof/>
                <w:webHidden/>
              </w:rPr>
              <w:tab/>
            </w:r>
            <w:r>
              <w:rPr>
                <w:noProof/>
                <w:webHidden/>
              </w:rPr>
              <w:fldChar w:fldCharType="begin"/>
            </w:r>
            <w:r>
              <w:rPr>
                <w:noProof/>
                <w:webHidden/>
              </w:rPr>
              <w:instrText xml:space="preserve"> PAGEREF _Toc187401584 \h </w:instrText>
            </w:r>
            <w:r>
              <w:rPr>
                <w:noProof/>
                <w:webHidden/>
              </w:rPr>
            </w:r>
            <w:r>
              <w:rPr>
                <w:noProof/>
                <w:webHidden/>
              </w:rPr>
              <w:fldChar w:fldCharType="separate"/>
            </w:r>
            <w:r w:rsidR="00A44146">
              <w:rPr>
                <w:noProof/>
                <w:webHidden/>
              </w:rPr>
              <w:t>4</w:t>
            </w:r>
            <w:r>
              <w:rPr>
                <w:noProof/>
                <w:webHidden/>
              </w:rPr>
              <w:fldChar w:fldCharType="end"/>
            </w:r>
          </w:hyperlink>
        </w:p>
        <w:p w14:paraId="6FA8E972" w14:textId="4ABD2E9C" w:rsidR="00A9749B" w:rsidRDefault="00A9749B">
          <w:pPr>
            <w:pStyle w:val="TM2"/>
            <w:tabs>
              <w:tab w:val="left" w:pos="880"/>
              <w:tab w:val="right" w:leader="dot" w:pos="9890"/>
            </w:tabs>
            <w:rPr>
              <w:noProof/>
            </w:rPr>
          </w:pPr>
          <w:hyperlink w:anchor="_Toc187401585" w:history="1">
            <w:r w:rsidRPr="00B354C1">
              <w:rPr>
                <w:rStyle w:val="Lienhypertexte"/>
                <w:noProof/>
                <w:lang w:val="en-US"/>
              </w:rPr>
              <w:t>1.1</w:t>
            </w:r>
            <w:r>
              <w:rPr>
                <w:noProof/>
              </w:rPr>
              <w:tab/>
            </w:r>
            <w:r w:rsidRPr="00B354C1">
              <w:rPr>
                <w:rStyle w:val="Lienhypertexte"/>
                <w:noProof/>
                <w:lang w:val="en-US"/>
              </w:rPr>
              <w:t>Calendrier académique</w:t>
            </w:r>
            <w:r>
              <w:rPr>
                <w:noProof/>
                <w:webHidden/>
              </w:rPr>
              <w:tab/>
            </w:r>
            <w:r>
              <w:rPr>
                <w:noProof/>
                <w:webHidden/>
              </w:rPr>
              <w:fldChar w:fldCharType="begin"/>
            </w:r>
            <w:r>
              <w:rPr>
                <w:noProof/>
                <w:webHidden/>
              </w:rPr>
              <w:instrText xml:space="preserve"> PAGEREF _Toc187401585 \h </w:instrText>
            </w:r>
            <w:r>
              <w:rPr>
                <w:noProof/>
                <w:webHidden/>
              </w:rPr>
            </w:r>
            <w:r>
              <w:rPr>
                <w:noProof/>
                <w:webHidden/>
              </w:rPr>
              <w:fldChar w:fldCharType="separate"/>
            </w:r>
            <w:r w:rsidR="00A44146">
              <w:rPr>
                <w:noProof/>
                <w:webHidden/>
              </w:rPr>
              <w:t>4</w:t>
            </w:r>
            <w:r>
              <w:rPr>
                <w:noProof/>
                <w:webHidden/>
              </w:rPr>
              <w:fldChar w:fldCharType="end"/>
            </w:r>
          </w:hyperlink>
        </w:p>
        <w:p w14:paraId="3E10BF7D" w14:textId="035643EA" w:rsidR="00A9749B" w:rsidRDefault="00A9749B">
          <w:pPr>
            <w:pStyle w:val="TM2"/>
            <w:tabs>
              <w:tab w:val="left" w:pos="880"/>
              <w:tab w:val="right" w:leader="dot" w:pos="9890"/>
            </w:tabs>
            <w:rPr>
              <w:noProof/>
            </w:rPr>
          </w:pPr>
          <w:hyperlink w:anchor="_Toc187401586" w:history="1">
            <w:r w:rsidRPr="00B354C1">
              <w:rPr>
                <w:rStyle w:val="Lienhypertexte"/>
                <w:noProof/>
                <w:lang w:val="en-US"/>
              </w:rPr>
              <w:t>1.2</w:t>
            </w:r>
            <w:r>
              <w:rPr>
                <w:noProof/>
              </w:rPr>
              <w:tab/>
            </w:r>
            <w:r w:rsidRPr="00B354C1">
              <w:rPr>
                <w:rStyle w:val="Lienhypertexte"/>
                <w:noProof/>
                <w:lang w:val="en-US"/>
              </w:rPr>
              <w:t>Effectifs et repartition</w:t>
            </w:r>
            <w:r>
              <w:rPr>
                <w:noProof/>
                <w:webHidden/>
              </w:rPr>
              <w:tab/>
            </w:r>
            <w:r>
              <w:rPr>
                <w:noProof/>
                <w:webHidden/>
              </w:rPr>
              <w:fldChar w:fldCharType="begin"/>
            </w:r>
            <w:r>
              <w:rPr>
                <w:noProof/>
                <w:webHidden/>
              </w:rPr>
              <w:instrText xml:space="preserve"> PAGEREF _Toc187401586 \h </w:instrText>
            </w:r>
            <w:r>
              <w:rPr>
                <w:noProof/>
                <w:webHidden/>
              </w:rPr>
            </w:r>
            <w:r>
              <w:rPr>
                <w:noProof/>
                <w:webHidden/>
              </w:rPr>
              <w:fldChar w:fldCharType="separate"/>
            </w:r>
            <w:r w:rsidR="00A44146">
              <w:rPr>
                <w:noProof/>
                <w:webHidden/>
              </w:rPr>
              <w:t>4</w:t>
            </w:r>
            <w:r>
              <w:rPr>
                <w:noProof/>
                <w:webHidden/>
              </w:rPr>
              <w:fldChar w:fldCharType="end"/>
            </w:r>
          </w:hyperlink>
        </w:p>
        <w:p w14:paraId="238EE8AB" w14:textId="5B08B525" w:rsidR="00A9749B" w:rsidRDefault="00A9749B">
          <w:pPr>
            <w:pStyle w:val="TM1"/>
            <w:tabs>
              <w:tab w:val="left" w:pos="440"/>
              <w:tab w:val="right" w:leader="dot" w:pos="9890"/>
            </w:tabs>
            <w:rPr>
              <w:rFonts w:asciiTheme="minorHAnsi" w:eastAsiaTheme="minorEastAsia" w:hAnsiTheme="minorHAnsi" w:cstheme="minorBidi"/>
              <w:noProof/>
              <w:lang w:val="en-US"/>
            </w:rPr>
          </w:pPr>
          <w:hyperlink w:anchor="_Toc187401587" w:history="1">
            <w:r w:rsidRPr="00B354C1">
              <w:rPr>
                <w:rStyle w:val="Lienhypertexte"/>
                <w:noProof/>
              </w:rPr>
              <w:t>2</w:t>
            </w:r>
            <w:r>
              <w:rPr>
                <w:rFonts w:asciiTheme="minorHAnsi" w:eastAsiaTheme="minorEastAsia" w:hAnsiTheme="minorHAnsi" w:cstheme="minorBidi"/>
                <w:noProof/>
                <w:lang w:val="en-US"/>
              </w:rPr>
              <w:tab/>
            </w:r>
            <w:r w:rsidRPr="00B354C1">
              <w:rPr>
                <w:rStyle w:val="Lienhypertexte"/>
                <w:noProof/>
              </w:rPr>
              <w:t>Activités Pédagogiques</w:t>
            </w:r>
            <w:r>
              <w:rPr>
                <w:noProof/>
                <w:webHidden/>
              </w:rPr>
              <w:tab/>
            </w:r>
            <w:r>
              <w:rPr>
                <w:noProof/>
                <w:webHidden/>
              </w:rPr>
              <w:fldChar w:fldCharType="begin"/>
            </w:r>
            <w:r>
              <w:rPr>
                <w:noProof/>
                <w:webHidden/>
              </w:rPr>
              <w:instrText xml:space="preserve"> PAGEREF _Toc187401587 \h </w:instrText>
            </w:r>
            <w:r>
              <w:rPr>
                <w:noProof/>
                <w:webHidden/>
              </w:rPr>
            </w:r>
            <w:r>
              <w:rPr>
                <w:noProof/>
                <w:webHidden/>
              </w:rPr>
              <w:fldChar w:fldCharType="separate"/>
            </w:r>
            <w:r w:rsidR="00A44146">
              <w:rPr>
                <w:noProof/>
                <w:webHidden/>
              </w:rPr>
              <w:t>4</w:t>
            </w:r>
            <w:r>
              <w:rPr>
                <w:noProof/>
                <w:webHidden/>
              </w:rPr>
              <w:fldChar w:fldCharType="end"/>
            </w:r>
          </w:hyperlink>
        </w:p>
        <w:p w14:paraId="3C809BD2" w14:textId="1EC283C1" w:rsidR="00A9749B" w:rsidRDefault="00A9749B">
          <w:pPr>
            <w:pStyle w:val="TM2"/>
            <w:tabs>
              <w:tab w:val="left" w:pos="880"/>
              <w:tab w:val="right" w:leader="dot" w:pos="9890"/>
            </w:tabs>
            <w:rPr>
              <w:noProof/>
            </w:rPr>
          </w:pPr>
          <w:hyperlink w:anchor="_Toc187401588" w:history="1">
            <w:r w:rsidRPr="00B354C1">
              <w:rPr>
                <w:rStyle w:val="Lienhypertexte"/>
                <w:noProof/>
                <w:lang w:val="en-US"/>
              </w:rPr>
              <w:t>2.1</w:t>
            </w:r>
            <w:r>
              <w:rPr>
                <w:noProof/>
              </w:rPr>
              <w:tab/>
            </w:r>
            <w:r w:rsidRPr="00B354C1">
              <w:rPr>
                <w:rStyle w:val="Lienhypertexte"/>
                <w:noProof/>
                <w:lang w:val="en-US"/>
              </w:rPr>
              <w:t>Déroulement des cours</w:t>
            </w:r>
            <w:r>
              <w:rPr>
                <w:noProof/>
                <w:webHidden/>
              </w:rPr>
              <w:tab/>
            </w:r>
            <w:r>
              <w:rPr>
                <w:noProof/>
                <w:webHidden/>
              </w:rPr>
              <w:fldChar w:fldCharType="begin"/>
            </w:r>
            <w:r>
              <w:rPr>
                <w:noProof/>
                <w:webHidden/>
              </w:rPr>
              <w:instrText xml:space="preserve"> PAGEREF _Toc187401588 \h </w:instrText>
            </w:r>
            <w:r>
              <w:rPr>
                <w:noProof/>
                <w:webHidden/>
              </w:rPr>
            </w:r>
            <w:r>
              <w:rPr>
                <w:noProof/>
                <w:webHidden/>
              </w:rPr>
              <w:fldChar w:fldCharType="separate"/>
            </w:r>
            <w:r w:rsidR="00A44146">
              <w:rPr>
                <w:noProof/>
                <w:webHidden/>
              </w:rPr>
              <w:t>4</w:t>
            </w:r>
            <w:r>
              <w:rPr>
                <w:noProof/>
                <w:webHidden/>
              </w:rPr>
              <w:fldChar w:fldCharType="end"/>
            </w:r>
          </w:hyperlink>
        </w:p>
        <w:p w14:paraId="2CE6ADDE" w14:textId="24F5D469" w:rsidR="00A9749B" w:rsidRDefault="00A9749B">
          <w:pPr>
            <w:pStyle w:val="TM2"/>
            <w:tabs>
              <w:tab w:val="left" w:pos="880"/>
              <w:tab w:val="right" w:leader="dot" w:pos="9890"/>
            </w:tabs>
            <w:rPr>
              <w:noProof/>
            </w:rPr>
          </w:pPr>
          <w:hyperlink w:anchor="_Toc187401589" w:history="1">
            <w:r w:rsidRPr="00B354C1">
              <w:rPr>
                <w:rStyle w:val="Lienhypertexte"/>
                <w:noProof/>
                <w:lang w:val="en-US"/>
              </w:rPr>
              <w:t>2.2</w:t>
            </w:r>
            <w:r>
              <w:rPr>
                <w:noProof/>
              </w:rPr>
              <w:tab/>
            </w:r>
            <w:r w:rsidRPr="00B354C1">
              <w:rPr>
                <w:rStyle w:val="Lienhypertexte"/>
                <w:noProof/>
                <w:lang w:val="en-US"/>
              </w:rPr>
              <w:t>Innovations pédagogiques</w:t>
            </w:r>
            <w:r>
              <w:rPr>
                <w:noProof/>
                <w:webHidden/>
              </w:rPr>
              <w:tab/>
            </w:r>
            <w:r>
              <w:rPr>
                <w:noProof/>
                <w:webHidden/>
              </w:rPr>
              <w:fldChar w:fldCharType="begin"/>
            </w:r>
            <w:r>
              <w:rPr>
                <w:noProof/>
                <w:webHidden/>
              </w:rPr>
              <w:instrText xml:space="preserve"> PAGEREF _Toc187401589 \h </w:instrText>
            </w:r>
            <w:r>
              <w:rPr>
                <w:noProof/>
                <w:webHidden/>
              </w:rPr>
            </w:r>
            <w:r>
              <w:rPr>
                <w:noProof/>
                <w:webHidden/>
              </w:rPr>
              <w:fldChar w:fldCharType="separate"/>
            </w:r>
            <w:r w:rsidR="00A44146">
              <w:rPr>
                <w:noProof/>
                <w:webHidden/>
              </w:rPr>
              <w:t>4</w:t>
            </w:r>
            <w:r>
              <w:rPr>
                <w:noProof/>
                <w:webHidden/>
              </w:rPr>
              <w:fldChar w:fldCharType="end"/>
            </w:r>
          </w:hyperlink>
        </w:p>
        <w:p w14:paraId="28A8EAAD" w14:textId="5CB0DE77" w:rsidR="00A9749B" w:rsidRDefault="00A9749B">
          <w:pPr>
            <w:pStyle w:val="TM1"/>
            <w:tabs>
              <w:tab w:val="left" w:pos="440"/>
              <w:tab w:val="right" w:leader="dot" w:pos="9890"/>
            </w:tabs>
            <w:rPr>
              <w:rFonts w:asciiTheme="minorHAnsi" w:eastAsiaTheme="minorEastAsia" w:hAnsiTheme="minorHAnsi" w:cstheme="minorBidi"/>
              <w:noProof/>
              <w:lang w:val="en-US"/>
            </w:rPr>
          </w:pPr>
          <w:hyperlink w:anchor="_Toc187401590" w:history="1">
            <w:r w:rsidRPr="00B354C1">
              <w:rPr>
                <w:rStyle w:val="Lienhypertexte"/>
                <w:noProof/>
              </w:rPr>
              <w:t>3</w:t>
            </w:r>
            <w:r>
              <w:rPr>
                <w:rFonts w:asciiTheme="minorHAnsi" w:eastAsiaTheme="minorEastAsia" w:hAnsiTheme="minorHAnsi" w:cstheme="minorBidi"/>
                <w:noProof/>
                <w:lang w:val="en-US"/>
              </w:rPr>
              <w:tab/>
            </w:r>
            <w:r w:rsidRPr="00B354C1">
              <w:rPr>
                <w:rStyle w:val="Lienhypertexte"/>
                <w:noProof/>
              </w:rPr>
              <w:t>ÉvALUATIONS ET RESULTATS</w:t>
            </w:r>
            <w:r>
              <w:rPr>
                <w:noProof/>
                <w:webHidden/>
              </w:rPr>
              <w:tab/>
            </w:r>
            <w:r>
              <w:rPr>
                <w:noProof/>
                <w:webHidden/>
              </w:rPr>
              <w:fldChar w:fldCharType="begin"/>
            </w:r>
            <w:r>
              <w:rPr>
                <w:noProof/>
                <w:webHidden/>
              </w:rPr>
              <w:instrText xml:space="preserve"> PAGEREF _Toc187401590 \h </w:instrText>
            </w:r>
            <w:r>
              <w:rPr>
                <w:noProof/>
                <w:webHidden/>
              </w:rPr>
            </w:r>
            <w:r>
              <w:rPr>
                <w:noProof/>
                <w:webHidden/>
              </w:rPr>
              <w:fldChar w:fldCharType="separate"/>
            </w:r>
            <w:r w:rsidR="00A44146">
              <w:rPr>
                <w:noProof/>
                <w:webHidden/>
              </w:rPr>
              <w:t>5</w:t>
            </w:r>
            <w:r>
              <w:rPr>
                <w:noProof/>
                <w:webHidden/>
              </w:rPr>
              <w:fldChar w:fldCharType="end"/>
            </w:r>
          </w:hyperlink>
        </w:p>
        <w:p w14:paraId="733FBE32" w14:textId="022C8B9C" w:rsidR="00A9749B" w:rsidRDefault="00A9749B">
          <w:pPr>
            <w:pStyle w:val="TM2"/>
            <w:tabs>
              <w:tab w:val="left" w:pos="880"/>
              <w:tab w:val="right" w:leader="dot" w:pos="9890"/>
            </w:tabs>
            <w:rPr>
              <w:noProof/>
            </w:rPr>
          </w:pPr>
          <w:hyperlink w:anchor="_Toc187401591" w:history="1">
            <w:r w:rsidRPr="00B354C1">
              <w:rPr>
                <w:rStyle w:val="Lienhypertexte"/>
                <w:noProof/>
                <w:lang w:val="en-US"/>
              </w:rPr>
              <w:t>3.1</w:t>
            </w:r>
            <w:r>
              <w:rPr>
                <w:noProof/>
              </w:rPr>
              <w:tab/>
            </w:r>
            <w:r w:rsidRPr="00B354C1">
              <w:rPr>
                <w:rStyle w:val="Lienhypertexte"/>
                <w:noProof/>
                <w:lang w:val="en-US"/>
              </w:rPr>
              <w:t>Organisation des évaluations</w:t>
            </w:r>
            <w:r>
              <w:rPr>
                <w:noProof/>
                <w:webHidden/>
              </w:rPr>
              <w:tab/>
            </w:r>
            <w:r>
              <w:rPr>
                <w:noProof/>
                <w:webHidden/>
              </w:rPr>
              <w:fldChar w:fldCharType="begin"/>
            </w:r>
            <w:r>
              <w:rPr>
                <w:noProof/>
                <w:webHidden/>
              </w:rPr>
              <w:instrText xml:space="preserve"> PAGEREF _Toc187401591 \h </w:instrText>
            </w:r>
            <w:r>
              <w:rPr>
                <w:noProof/>
                <w:webHidden/>
              </w:rPr>
            </w:r>
            <w:r>
              <w:rPr>
                <w:noProof/>
                <w:webHidden/>
              </w:rPr>
              <w:fldChar w:fldCharType="separate"/>
            </w:r>
            <w:r w:rsidR="00A44146">
              <w:rPr>
                <w:noProof/>
                <w:webHidden/>
              </w:rPr>
              <w:t>5</w:t>
            </w:r>
            <w:r>
              <w:rPr>
                <w:noProof/>
                <w:webHidden/>
              </w:rPr>
              <w:fldChar w:fldCharType="end"/>
            </w:r>
          </w:hyperlink>
        </w:p>
        <w:p w14:paraId="6F706BB6" w14:textId="1D1FFD1B" w:rsidR="00A9749B" w:rsidRDefault="00A9749B">
          <w:pPr>
            <w:pStyle w:val="TM2"/>
            <w:tabs>
              <w:tab w:val="left" w:pos="880"/>
              <w:tab w:val="right" w:leader="dot" w:pos="9890"/>
            </w:tabs>
            <w:rPr>
              <w:noProof/>
            </w:rPr>
          </w:pPr>
          <w:hyperlink w:anchor="_Toc187401592" w:history="1">
            <w:r w:rsidRPr="00B354C1">
              <w:rPr>
                <w:rStyle w:val="Lienhypertexte"/>
                <w:noProof/>
              </w:rPr>
              <w:t>3.2</w:t>
            </w:r>
            <w:r>
              <w:rPr>
                <w:noProof/>
              </w:rPr>
              <w:tab/>
            </w:r>
            <w:r w:rsidRPr="00B354C1">
              <w:rPr>
                <w:rStyle w:val="Lienhypertexte"/>
                <w:noProof/>
              </w:rPr>
              <w:t>Taux de réussite par niveau</w:t>
            </w:r>
            <w:r>
              <w:rPr>
                <w:noProof/>
                <w:webHidden/>
              </w:rPr>
              <w:tab/>
            </w:r>
            <w:r>
              <w:rPr>
                <w:noProof/>
                <w:webHidden/>
              </w:rPr>
              <w:fldChar w:fldCharType="begin"/>
            </w:r>
            <w:r>
              <w:rPr>
                <w:noProof/>
                <w:webHidden/>
              </w:rPr>
              <w:instrText xml:space="preserve"> PAGEREF _Toc187401592 \h </w:instrText>
            </w:r>
            <w:r>
              <w:rPr>
                <w:noProof/>
                <w:webHidden/>
              </w:rPr>
            </w:r>
            <w:r>
              <w:rPr>
                <w:noProof/>
                <w:webHidden/>
              </w:rPr>
              <w:fldChar w:fldCharType="separate"/>
            </w:r>
            <w:r w:rsidR="00A44146">
              <w:rPr>
                <w:noProof/>
                <w:webHidden/>
              </w:rPr>
              <w:t>5</w:t>
            </w:r>
            <w:r>
              <w:rPr>
                <w:noProof/>
                <w:webHidden/>
              </w:rPr>
              <w:fldChar w:fldCharType="end"/>
            </w:r>
          </w:hyperlink>
        </w:p>
        <w:p w14:paraId="46E12685" w14:textId="2BC0F870" w:rsidR="00A9749B" w:rsidRDefault="00A9749B">
          <w:pPr>
            <w:pStyle w:val="TM2"/>
            <w:tabs>
              <w:tab w:val="left" w:pos="880"/>
              <w:tab w:val="right" w:leader="dot" w:pos="9890"/>
            </w:tabs>
            <w:rPr>
              <w:noProof/>
            </w:rPr>
          </w:pPr>
          <w:hyperlink w:anchor="_Toc187401593" w:history="1">
            <w:r w:rsidRPr="00B354C1">
              <w:rPr>
                <w:rStyle w:val="Lienhypertexte"/>
                <w:noProof/>
                <w:lang w:val="en-US"/>
              </w:rPr>
              <w:t>3.3</w:t>
            </w:r>
            <w:r>
              <w:rPr>
                <w:noProof/>
              </w:rPr>
              <w:tab/>
            </w:r>
            <w:r w:rsidRPr="00B354C1">
              <w:rPr>
                <w:rStyle w:val="Lienhypertexte"/>
                <w:noProof/>
                <w:lang w:val="en-US"/>
              </w:rPr>
              <w:t>Performance globale</w:t>
            </w:r>
            <w:r>
              <w:rPr>
                <w:noProof/>
                <w:webHidden/>
              </w:rPr>
              <w:tab/>
            </w:r>
            <w:r>
              <w:rPr>
                <w:noProof/>
                <w:webHidden/>
              </w:rPr>
              <w:fldChar w:fldCharType="begin"/>
            </w:r>
            <w:r>
              <w:rPr>
                <w:noProof/>
                <w:webHidden/>
              </w:rPr>
              <w:instrText xml:space="preserve"> PAGEREF _Toc187401593 \h </w:instrText>
            </w:r>
            <w:r>
              <w:rPr>
                <w:noProof/>
                <w:webHidden/>
              </w:rPr>
            </w:r>
            <w:r>
              <w:rPr>
                <w:noProof/>
                <w:webHidden/>
              </w:rPr>
              <w:fldChar w:fldCharType="separate"/>
            </w:r>
            <w:r w:rsidR="00A44146">
              <w:rPr>
                <w:noProof/>
                <w:webHidden/>
              </w:rPr>
              <w:t>5</w:t>
            </w:r>
            <w:r>
              <w:rPr>
                <w:noProof/>
                <w:webHidden/>
              </w:rPr>
              <w:fldChar w:fldCharType="end"/>
            </w:r>
          </w:hyperlink>
        </w:p>
        <w:p w14:paraId="468F8A77" w14:textId="30CB89E9" w:rsidR="00A9749B" w:rsidRDefault="00A9749B">
          <w:pPr>
            <w:pStyle w:val="TM2"/>
            <w:tabs>
              <w:tab w:val="left" w:pos="880"/>
              <w:tab w:val="right" w:leader="dot" w:pos="9890"/>
            </w:tabs>
            <w:rPr>
              <w:noProof/>
            </w:rPr>
          </w:pPr>
          <w:hyperlink w:anchor="_Toc187401594" w:history="1">
            <w:r w:rsidRPr="00B354C1">
              <w:rPr>
                <w:rStyle w:val="Lienhypertexte"/>
                <w:noProof/>
                <w:lang w:val="en-US"/>
              </w:rPr>
              <w:t>3.4</w:t>
            </w:r>
            <w:r>
              <w:rPr>
                <w:noProof/>
              </w:rPr>
              <w:tab/>
            </w:r>
            <w:r w:rsidRPr="00B354C1">
              <w:rPr>
                <w:rStyle w:val="Lienhypertexte"/>
                <w:noProof/>
                <w:lang w:val="en-US"/>
              </w:rPr>
              <w:t>Répartition des mentions</w:t>
            </w:r>
            <w:r>
              <w:rPr>
                <w:noProof/>
                <w:webHidden/>
              </w:rPr>
              <w:tab/>
            </w:r>
            <w:r>
              <w:rPr>
                <w:noProof/>
                <w:webHidden/>
              </w:rPr>
              <w:fldChar w:fldCharType="begin"/>
            </w:r>
            <w:r>
              <w:rPr>
                <w:noProof/>
                <w:webHidden/>
              </w:rPr>
              <w:instrText xml:space="preserve"> PAGEREF _Toc187401594 \h </w:instrText>
            </w:r>
            <w:r>
              <w:rPr>
                <w:noProof/>
                <w:webHidden/>
              </w:rPr>
            </w:r>
            <w:r>
              <w:rPr>
                <w:noProof/>
                <w:webHidden/>
              </w:rPr>
              <w:fldChar w:fldCharType="separate"/>
            </w:r>
            <w:r w:rsidR="00A44146">
              <w:rPr>
                <w:noProof/>
                <w:webHidden/>
              </w:rPr>
              <w:t>5</w:t>
            </w:r>
            <w:r>
              <w:rPr>
                <w:noProof/>
                <w:webHidden/>
              </w:rPr>
              <w:fldChar w:fldCharType="end"/>
            </w:r>
          </w:hyperlink>
        </w:p>
        <w:p w14:paraId="0BBFE262" w14:textId="5CC1B483" w:rsidR="00A9749B" w:rsidRDefault="00A9749B">
          <w:pPr>
            <w:pStyle w:val="TM1"/>
            <w:tabs>
              <w:tab w:val="left" w:pos="440"/>
              <w:tab w:val="right" w:leader="dot" w:pos="9890"/>
            </w:tabs>
            <w:rPr>
              <w:rFonts w:asciiTheme="minorHAnsi" w:eastAsiaTheme="minorEastAsia" w:hAnsiTheme="minorHAnsi" w:cstheme="minorBidi"/>
              <w:noProof/>
              <w:lang w:val="en-US"/>
            </w:rPr>
          </w:pPr>
          <w:hyperlink w:anchor="_Toc187401595" w:history="1">
            <w:r w:rsidRPr="00B354C1">
              <w:rPr>
                <w:rStyle w:val="Lienhypertexte"/>
                <w:noProof/>
              </w:rPr>
              <w:t>4</w:t>
            </w:r>
            <w:r>
              <w:rPr>
                <w:rFonts w:asciiTheme="minorHAnsi" w:eastAsiaTheme="minorEastAsia" w:hAnsiTheme="minorHAnsi" w:cstheme="minorBidi"/>
                <w:noProof/>
                <w:lang w:val="en-US"/>
              </w:rPr>
              <w:tab/>
            </w:r>
            <w:r w:rsidRPr="00B354C1">
              <w:rPr>
                <w:rStyle w:val="Lienhypertexte"/>
                <w:noProof/>
              </w:rPr>
              <w:t>ACTIVITES DE RECHERCHE ET DE DEVELOPPEMENT</w:t>
            </w:r>
            <w:r>
              <w:rPr>
                <w:noProof/>
                <w:webHidden/>
              </w:rPr>
              <w:tab/>
            </w:r>
            <w:r>
              <w:rPr>
                <w:noProof/>
                <w:webHidden/>
              </w:rPr>
              <w:fldChar w:fldCharType="begin"/>
            </w:r>
            <w:r>
              <w:rPr>
                <w:noProof/>
                <w:webHidden/>
              </w:rPr>
              <w:instrText xml:space="preserve"> PAGEREF _Toc187401595 \h </w:instrText>
            </w:r>
            <w:r>
              <w:rPr>
                <w:noProof/>
                <w:webHidden/>
              </w:rPr>
            </w:r>
            <w:r>
              <w:rPr>
                <w:noProof/>
                <w:webHidden/>
              </w:rPr>
              <w:fldChar w:fldCharType="separate"/>
            </w:r>
            <w:r w:rsidR="00A44146">
              <w:rPr>
                <w:noProof/>
                <w:webHidden/>
              </w:rPr>
              <w:t>5</w:t>
            </w:r>
            <w:r>
              <w:rPr>
                <w:noProof/>
                <w:webHidden/>
              </w:rPr>
              <w:fldChar w:fldCharType="end"/>
            </w:r>
          </w:hyperlink>
        </w:p>
        <w:p w14:paraId="5B5C7356" w14:textId="6BD57D3B" w:rsidR="00A9749B" w:rsidRDefault="00A9749B">
          <w:pPr>
            <w:pStyle w:val="TM2"/>
            <w:tabs>
              <w:tab w:val="left" w:pos="880"/>
              <w:tab w:val="right" w:leader="dot" w:pos="9890"/>
            </w:tabs>
            <w:rPr>
              <w:noProof/>
            </w:rPr>
          </w:pPr>
          <w:hyperlink w:anchor="_Toc187401596" w:history="1">
            <w:r w:rsidRPr="00B354C1">
              <w:rPr>
                <w:rStyle w:val="Lienhypertexte"/>
                <w:noProof/>
                <w:lang w:val="en-US"/>
              </w:rPr>
              <w:t>4.1</w:t>
            </w:r>
            <w:r>
              <w:rPr>
                <w:noProof/>
              </w:rPr>
              <w:tab/>
            </w:r>
            <w:r w:rsidRPr="00B354C1">
              <w:rPr>
                <w:rStyle w:val="Lienhypertexte"/>
                <w:noProof/>
                <w:lang w:val="en-US"/>
              </w:rPr>
              <w:t>Publications scientifiques:</w:t>
            </w:r>
            <w:r>
              <w:rPr>
                <w:noProof/>
                <w:webHidden/>
              </w:rPr>
              <w:tab/>
            </w:r>
            <w:r>
              <w:rPr>
                <w:noProof/>
                <w:webHidden/>
              </w:rPr>
              <w:fldChar w:fldCharType="begin"/>
            </w:r>
            <w:r>
              <w:rPr>
                <w:noProof/>
                <w:webHidden/>
              </w:rPr>
              <w:instrText xml:space="preserve"> PAGEREF _Toc187401596 \h </w:instrText>
            </w:r>
            <w:r>
              <w:rPr>
                <w:noProof/>
                <w:webHidden/>
              </w:rPr>
            </w:r>
            <w:r>
              <w:rPr>
                <w:noProof/>
                <w:webHidden/>
              </w:rPr>
              <w:fldChar w:fldCharType="separate"/>
            </w:r>
            <w:r w:rsidR="00A44146">
              <w:rPr>
                <w:noProof/>
                <w:webHidden/>
              </w:rPr>
              <w:t>5</w:t>
            </w:r>
            <w:r>
              <w:rPr>
                <w:noProof/>
                <w:webHidden/>
              </w:rPr>
              <w:fldChar w:fldCharType="end"/>
            </w:r>
          </w:hyperlink>
        </w:p>
        <w:p w14:paraId="04C18AC1" w14:textId="3A2E873D" w:rsidR="00A9749B" w:rsidRDefault="00A9749B">
          <w:pPr>
            <w:pStyle w:val="TM2"/>
            <w:tabs>
              <w:tab w:val="left" w:pos="880"/>
              <w:tab w:val="right" w:leader="dot" w:pos="9890"/>
            </w:tabs>
            <w:rPr>
              <w:noProof/>
            </w:rPr>
          </w:pPr>
          <w:hyperlink w:anchor="_Toc187401597" w:history="1">
            <w:r w:rsidRPr="00B354C1">
              <w:rPr>
                <w:rStyle w:val="Lienhypertexte"/>
                <w:noProof/>
                <w:lang w:val="en-US"/>
              </w:rPr>
              <w:t>4.2</w:t>
            </w:r>
            <w:r>
              <w:rPr>
                <w:noProof/>
              </w:rPr>
              <w:tab/>
            </w:r>
            <w:r w:rsidRPr="00B354C1">
              <w:rPr>
                <w:rStyle w:val="Lienhypertexte"/>
                <w:noProof/>
                <w:lang w:val="en-US"/>
              </w:rPr>
              <w:t>Conférences et séminaires organisés :</w:t>
            </w:r>
            <w:r>
              <w:rPr>
                <w:noProof/>
                <w:webHidden/>
              </w:rPr>
              <w:tab/>
            </w:r>
            <w:r>
              <w:rPr>
                <w:noProof/>
                <w:webHidden/>
              </w:rPr>
              <w:fldChar w:fldCharType="begin"/>
            </w:r>
            <w:r>
              <w:rPr>
                <w:noProof/>
                <w:webHidden/>
              </w:rPr>
              <w:instrText xml:space="preserve"> PAGEREF _Toc187401597 \h </w:instrText>
            </w:r>
            <w:r>
              <w:rPr>
                <w:noProof/>
                <w:webHidden/>
              </w:rPr>
            </w:r>
            <w:r>
              <w:rPr>
                <w:noProof/>
                <w:webHidden/>
              </w:rPr>
              <w:fldChar w:fldCharType="separate"/>
            </w:r>
            <w:r w:rsidR="00A44146">
              <w:rPr>
                <w:noProof/>
                <w:webHidden/>
              </w:rPr>
              <w:t>5</w:t>
            </w:r>
            <w:r>
              <w:rPr>
                <w:noProof/>
                <w:webHidden/>
              </w:rPr>
              <w:fldChar w:fldCharType="end"/>
            </w:r>
          </w:hyperlink>
        </w:p>
        <w:p w14:paraId="0FF4BFCB" w14:textId="77361391" w:rsidR="00A9749B" w:rsidRDefault="00A9749B">
          <w:pPr>
            <w:pStyle w:val="TM1"/>
            <w:tabs>
              <w:tab w:val="left" w:pos="440"/>
              <w:tab w:val="right" w:leader="dot" w:pos="9890"/>
            </w:tabs>
            <w:rPr>
              <w:rFonts w:asciiTheme="minorHAnsi" w:eastAsiaTheme="minorEastAsia" w:hAnsiTheme="minorHAnsi" w:cstheme="minorBidi"/>
              <w:noProof/>
              <w:lang w:val="en-US"/>
            </w:rPr>
          </w:pPr>
          <w:hyperlink w:anchor="_Toc187401598" w:history="1">
            <w:r w:rsidRPr="00B354C1">
              <w:rPr>
                <w:rStyle w:val="Lienhypertexte"/>
                <w:noProof/>
              </w:rPr>
              <w:t>5</w:t>
            </w:r>
            <w:r>
              <w:rPr>
                <w:rFonts w:asciiTheme="minorHAnsi" w:eastAsiaTheme="minorEastAsia" w:hAnsiTheme="minorHAnsi" w:cstheme="minorBidi"/>
                <w:noProof/>
                <w:lang w:val="en-US"/>
              </w:rPr>
              <w:tab/>
            </w:r>
            <w:r w:rsidRPr="00B354C1">
              <w:rPr>
                <w:rStyle w:val="Lienhypertexte"/>
                <w:noProof/>
              </w:rPr>
              <w:t>PARTENARIATS ET COOPERATION</w:t>
            </w:r>
            <w:r>
              <w:rPr>
                <w:noProof/>
                <w:webHidden/>
              </w:rPr>
              <w:tab/>
            </w:r>
            <w:r>
              <w:rPr>
                <w:noProof/>
                <w:webHidden/>
              </w:rPr>
              <w:fldChar w:fldCharType="begin"/>
            </w:r>
            <w:r>
              <w:rPr>
                <w:noProof/>
                <w:webHidden/>
              </w:rPr>
              <w:instrText xml:space="preserve"> PAGEREF _Toc187401598 \h </w:instrText>
            </w:r>
            <w:r>
              <w:rPr>
                <w:noProof/>
                <w:webHidden/>
              </w:rPr>
            </w:r>
            <w:r>
              <w:rPr>
                <w:noProof/>
                <w:webHidden/>
              </w:rPr>
              <w:fldChar w:fldCharType="separate"/>
            </w:r>
            <w:r w:rsidR="00A44146">
              <w:rPr>
                <w:noProof/>
                <w:webHidden/>
              </w:rPr>
              <w:t>5</w:t>
            </w:r>
            <w:r>
              <w:rPr>
                <w:noProof/>
                <w:webHidden/>
              </w:rPr>
              <w:fldChar w:fldCharType="end"/>
            </w:r>
          </w:hyperlink>
        </w:p>
        <w:p w14:paraId="3B6E92A2" w14:textId="4D7FED8A" w:rsidR="00A9749B" w:rsidRDefault="00A9749B">
          <w:pPr>
            <w:pStyle w:val="TM2"/>
            <w:tabs>
              <w:tab w:val="left" w:pos="880"/>
              <w:tab w:val="right" w:leader="dot" w:pos="9890"/>
            </w:tabs>
            <w:rPr>
              <w:noProof/>
            </w:rPr>
          </w:pPr>
          <w:hyperlink w:anchor="_Toc187401599" w:history="1">
            <w:r w:rsidRPr="00B354C1">
              <w:rPr>
                <w:rStyle w:val="Lienhypertexte"/>
                <w:noProof/>
                <w:lang w:val="en-US"/>
              </w:rPr>
              <w:t>5.1</w:t>
            </w:r>
            <w:r>
              <w:rPr>
                <w:noProof/>
              </w:rPr>
              <w:tab/>
            </w:r>
            <w:r w:rsidRPr="00B354C1">
              <w:rPr>
                <w:rStyle w:val="Lienhypertexte"/>
                <w:noProof/>
                <w:lang w:val="en-US"/>
              </w:rPr>
              <w:t>Nouveaux partenariats académiques :</w:t>
            </w:r>
            <w:r>
              <w:rPr>
                <w:noProof/>
                <w:webHidden/>
              </w:rPr>
              <w:tab/>
            </w:r>
            <w:r>
              <w:rPr>
                <w:noProof/>
                <w:webHidden/>
              </w:rPr>
              <w:fldChar w:fldCharType="begin"/>
            </w:r>
            <w:r>
              <w:rPr>
                <w:noProof/>
                <w:webHidden/>
              </w:rPr>
              <w:instrText xml:space="preserve"> PAGEREF _Toc187401599 \h </w:instrText>
            </w:r>
            <w:r>
              <w:rPr>
                <w:noProof/>
                <w:webHidden/>
              </w:rPr>
            </w:r>
            <w:r>
              <w:rPr>
                <w:noProof/>
                <w:webHidden/>
              </w:rPr>
              <w:fldChar w:fldCharType="separate"/>
            </w:r>
            <w:r w:rsidR="00A44146">
              <w:rPr>
                <w:noProof/>
                <w:webHidden/>
              </w:rPr>
              <w:t>5</w:t>
            </w:r>
            <w:r>
              <w:rPr>
                <w:noProof/>
                <w:webHidden/>
              </w:rPr>
              <w:fldChar w:fldCharType="end"/>
            </w:r>
          </w:hyperlink>
        </w:p>
        <w:p w14:paraId="1BFC1A0F" w14:textId="125AD986" w:rsidR="00A9749B" w:rsidRDefault="00A9749B">
          <w:pPr>
            <w:pStyle w:val="TM2"/>
            <w:tabs>
              <w:tab w:val="left" w:pos="880"/>
              <w:tab w:val="right" w:leader="dot" w:pos="9890"/>
            </w:tabs>
            <w:rPr>
              <w:noProof/>
            </w:rPr>
          </w:pPr>
          <w:hyperlink w:anchor="_Toc187401600" w:history="1">
            <w:r w:rsidRPr="00B354C1">
              <w:rPr>
                <w:rStyle w:val="Lienhypertexte"/>
                <w:noProof/>
                <w:lang w:val="en-US"/>
              </w:rPr>
              <w:t>5.2</w:t>
            </w:r>
            <w:r>
              <w:rPr>
                <w:noProof/>
              </w:rPr>
              <w:tab/>
            </w:r>
            <w:r w:rsidRPr="00B354C1">
              <w:rPr>
                <w:rStyle w:val="Lienhypertexte"/>
                <w:noProof/>
                <w:lang w:val="en-US"/>
              </w:rPr>
              <w:t>Stages étudiants :</w:t>
            </w:r>
            <w:r>
              <w:rPr>
                <w:noProof/>
                <w:webHidden/>
              </w:rPr>
              <w:tab/>
            </w:r>
            <w:r>
              <w:rPr>
                <w:noProof/>
                <w:webHidden/>
              </w:rPr>
              <w:fldChar w:fldCharType="begin"/>
            </w:r>
            <w:r>
              <w:rPr>
                <w:noProof/>
                <w:webHidden/>
              </w:rPr>
              <w:instrText xml:space="preserve"> PAGEREF _Toc187401600 \h </w:instrText>
            </w:r>
            <w:r>
              <w:rPr>
                <w:noProof/>
                <w:webHidden/>
              </w:rPr>
            </w:r>
            <w:r>
              <w:rPr>
                <w:noProof/>
                <w:webHidden/>
              </w:rPr>
              <w:fldChar w:fldCharType="separate"/>
            </w:r>
            <w:r w:rsidR="00A44146">
              <w:rPr>
                <w:noProof/>
                <w:webHidden/>
              </w:rPr>
              <w:t>5</w:t>
            </w:r>
            <w:r>
              <w:rPr>
                <w:noProof/>
                <w:webHidden/>
              </w:rPr>
              <w:fldChar w:fldCharType="end"/>
            </w:r>
          </w:hyperlink>
        </w:p>
        <w:p w14:paraId="318076AF" w14:textId="37B04822" w:rsidR="00A9749B" w:rsidRDefault="00A9749B">
          <w:pPr>
            <w:pStyle w:val="TM1"/>
            <w:tabs>
              <w:tab w:val="left" w:pos="440"/>
              <w:tab w:val="right" w:leader="dot" w:pos="9890"/>
            </w:tabs>
            <w:rPr>
              <w:rFonts w:asciiTheme="minorHAnsi" w:eastAsiaTheme="minorEastAsia" w:hAnsiTheme="minorHAnsi" w:cstheme="minorBidi"/>
              <w:noProof/>
              <w:lang w:val="en-US"/>
            </w:rPr>
          </w:pPr>
          <w:hyperlink w:anchor="_Toc187401601" w:history="1">
            <w:r w:rsidRPr="00B354C1">
              <w:rPr>
                <w:rStyle w:val="Lienhypertexte"/>
                <w:noProof/>
              </w:rPr>
              <w:t>6</w:t>
            </w:r>
            <w:r>
              <w:rPr>
                <w:rFonts w:asciiTheme="minorHAnsi" w:eastAsiaTheme="minorEastAsia" w:hAnsiTheme="minorHAnsi" w:cstheme="minorBidi"/>
                <w:noProof/>
                <w:lang w:val="en-US"/>
              </w:rPr>
              <w:tab/>
            </w:r>
            <w:r w:rsidRPr="00B354C1">
              <w:rPr>
                <w:rStyle w:val="Lienhypertexte"/>
                <w:noProof/>
              </w:rPr>
              <w:t>DEFIS ET RECOMMANDATIONS</w:t>
            </w:r>
            <w:r>
              <w:rPr>
                <w:noProof/>
                <w:webHidden/>
              </w:rPr>
              <w:tab/>
            </w:r>
            <w:r>
              <w:rPr>
                <w:noProof/>
                <w:webHidden/>
              </w:rPr>
              <w:fldChar w:fldCharType="begin"/>
            </w:r>
            <w:r>
              <w:rPr>
                <w:noProof/>
                <w:webHidden/>
              </w:rPr>
              <w:instrText xml:space="preserve"> PAGEREF _Toc187401601 \h </w:instrText>
            </w:r>
            <w:r>
              <w:rPr>
                <w:noProof/>
                <w:webHidden/>
              </w:rPr>
            </w:r>
            <w:r>
              <w:rPr>
                <w:noProof/>
                <w:webHidden/>
              </w:rPr>
              <w:fldChar w:fldCharType="separate"/>
            </w:r>
            <w:r w:rsidR="00A44146">
              <w:rPr>
                <w:noProof/>
                <w:webHidden/>
              </w:rPr>
              <w:t>5</w:t>
            </w:r>
            <w:r>
              <w:rPr>
                <w:noProof/>
                <w:webHidden/>
              </w:rPr>
              <w:fldChar w:fldCharType="end"/>
            </w:r>
          </w:hyperlink>
        </w:p>
        <w:p w14:paraId="2855EB1F" w14:textId="2FFBE826" w:rsidR="00A9749B" w:rsidRDefault="00A9749B">
          <w:pPr>
            <w:pStyle w:val="TM2"/>
            <w:tabs>
              <w:tab w:val="left" w:pos="880"/>
              <w:tab w:val="right" w:leader="dot" w:pos="9890"/>
            </w:tabs>
            <w:rPr>
              <w:noProof/>
            </w:rPr>
          </w:pPr>
          <w:hyperlink w:anchor="_Toc187401602" w:history="1">
            <w:r w:rsidRPr="00B354C1">
              <w:rPr>
                <w:rStyle w:val="Lienhypertexte"/>
                <w:noProof/>
                <w:lang w:val="en-US"/>
              </w:rPr>
              <w:t>6.1</w:t>
            </w:r>
            <w:r>
              <w:rPr>
                <w:noProof/>
              </w:rPr>
              <w:tab/>
            </w:r>
            <w:r w:rsidRPr="00B354C1">
              <w:rPr>
                <w:rStyle w:val="Lienhypertexte"/>
                <w:noProof/>
                <w:lang w:val="en-US"/>
              </w:rPr>
              <w:t>Défis rencontrés</w:t>
            </w:r>
            <w:r>
              <w:rPr>
                <w:noProof/>
                <w:webHidden/>
              </w:rPr>
              <w:tab/>
            </w:r>
            <w:r>
              <w:rPr>
                <w:noProof/>
                <w:webHidden/>
              </w:rPr>
              <w:fldChar w:fldCharType="begin"/>
            </w:r>
            <w:r>
              <w:rPr>
                <w:noProof/>
                <w:webHidden/>
              </w:rPr>
              <w:instrText xml:space="preserve"> PAGEREF _Toc187401602 \h </w:instrText>
            </w:r>
            <w:r>
              <w:rPr>
                <w:noProof/>
                <w:webHidden/>
              </w:rPr>
            </w:r>
            <w:r>
              <w:rPr>
                <w:noProof/>
                <w:webHidden/>
              </w:rPr>
              <w:fldChar w:fldCharType="separate"/>
            </w:r>
            <w:r w:rsidR="00A44146">
              <w:rPr>
                <w:noProof/>
                <w:webHidden/>
              </w:rPr>
              <w:t>5</w:t>
            </w:r>
            <w:r>
              <w:rPr>
                <w:noProof/>
                <w:webHidden/>
              </w:rPr>
              <w:fldChar w:fldCharType="end"/>
            </w:r>
          </w:hyperlink>
        </w:p>
        <w:p w14:paraId="0329CC0C" w14:textId="6DCC5E2F" w:rsidR="00A9749B" w:rsidRDefault="00A9749B">
          <w:pPr>
            <w:pStyle w:val="TM2"/>
            <w:tabs>
              <w:tab w:val="left" w:pos="880"/>
              <w:tab w:val="right" w:leader="dot" w:pos="9890"/>
            </w:tabs>
            <w:rPr>
              <w:noProof/>
            </w:rPr>
          </w:pPr>
          <w:hyperlink w:anchor="_Toc187401603" w:history="1">
            <w:r w:rsidRPr="00B354C1">
              <w:rPr>
                <w:rStyle w:val="Lienhypertexte"/>
                <w:noProof/>
                <w:lang w:val="en-US"/>
              </w:rPr>
              <w:t>6.2</w:t>
            </w:r>
            <w:r>
              <w:rPr>
                <w:noProof/>
              </w:rPr>
              <w:tab/>
            </w:r>
            <w:r w:rsidRPr="00B354C1">
              <w:rPr>
                <w:rStyle w:val="Lienhypertexte"/>
                <w:noProof/>
                <w:lang w:val="en-US"/>
              </w:rPr>
              <w:t>Recommandations</w:t>
            </w:r>
            <w:r>
              <w:rPr>
                <w:noProof/>
                <w:webHidden/>
              </w:rPr>
              <w:tab/>
            </w:r>
            <w:r>
              <w:rPr>
                <w:noProof/>
                <w:webHidden/>
              </w:rPr>
              <w:fldChar w:fldCharType="begin"/>
            </w:r>
            <w:r>
              <w:rPr>
                <w:noProof/>
                <w:webHidden/>
              </w:rPr>
              <w:instrText xml:space="preserve"> PAGEREF _Toc187401603 \h </w:instrText>
            </w:r>
            <w:r>
              <w:rPr>
                <w:noProof/>
                <w:webHidden/>
              </w:rPr>
            </w:r>
            <w:r>
              <w:rPr>
                <w:noProof/>
                <w:webHidden/>
              </w:rPr>
              <w:fldChar w:fldCharType="separate"/>
            </w:r>
            <w:r w:rsidR="00A44146">
              <w:rPr>
                <w:noProof/>
                <w:webHidden/>
              </w:rPr>
              <w:t>6</w:t>
            </w:r>
            <w:r>
              <w:rPr>
                <w:noProof/>
                <w:webHidden/>
              </w:rPr>
              <w:fldChar w:fldCharType="end"/>
            </w:r>
          </w:hyperlink>
        </w:p>
        <w:p w14:paraId="75859C48" w14:textId="23EE81C4" w:rsidR="00A9749B" w:rsidRDefault="00A9749B">
          <w:pPr>
            <w:pStyle w:val="TM1"/>
            <w:tabs>
              <w:tab w:val="right" w:leader="dot" w:pos="9890"/>
            </w:tabs>
            <w:rPr>
              <w:rFonts w:asciiTheme="minorHAnsi" w:eastAsiaTheme="minorEastAsia" w:hAnsiTheme="minorHAnsi" w:cstheme="minorBidi"/>
              <w:noProof/>
              <w:lang w:val="en-US"/>
            </w:rPr>
          </w:pPr>
          <w:hyperlink w:anchor="_Toc187401604" w:history="1">
            <w:r w:rsidRPr="00B354C1">
              <w:rPr>
                <w:rStyle w:val="Lienhypertexte"/>
                <w:noProof/>
              </w:rPr>
              <w:t>Conclusion</w:t>
            </w:r>
            <w:r>
              <w:rPr>
                <w:noProof/>
                <w:webHidden/>
              </w:rPr>
              <w:tab/>
            </w:r>
            <w:r>
              <w:rPr>
                <w:noProof/>
                <w:webHidden/>
              </w:rPr>
              <w:fldChar w:fldCharType="begin"/>
            </w:r>
            <w:r>
              <w:rPr>
                <w:noProof/>
                <w:webHidden/>
              </w:rPr>
              <w:instrText xml:space="preserve"> PAGEREF _Toc187401604 \h </w:instrText>
            </w:r>
            <w:r>
              <w:rPr>
                <w:noProof/>
                <w:webHidden/>
              </w:rPr>
            </w:r>
            <w:r>
              <w:rPr>
                <w:noProof/>
                <w:webHidden/>
              </w:rPr>
              <w:fldChar w:fldCharType="separate"/>
            </w:r>
            <w:r w:rsidR="00A44146">
              <w:rPr>
                <w:noProof/>
                <w:webHidden/>
              </w:rPr>
              <w:t>7</w:t>
            </w:r>
            <w:r>
              <w:rPr>
                <w:noProof/>
                <w:webHidden/>
              </w:rPr>
              <w:fldChar w:fldCharType="end"/>
            </w:r>
          </w:hyperlink>
        </w:p>
        <w:p w14:paraId="396E3292" w14:textId="6F51A47D" w:rsidR="00C27617" w:rsidRDefault="00C27617">
          <w:r>
            <w:rPr>
              <w:b/>
              <w:bCs/>
            </w:rPr>
            <w:fldChar w:fldCharType="end"/>
          </w:r>
        </w:p>
      </w:sdtContent>
    </w:sdt>
    <w:p w14:paraId="5396EDA5" w14:textId="77777777" w:rsidR="00C27617" w:rsidRDefault="00C27617" w:rsidP="00ED4E26"/>
    <w:p w14:paraId="6027AE47" w14:textId="77777777" w:rsidR="00C27617" w:rsidRDefault="00C27617" w:rsidP="00ED4E26"/>
    <w:p w14:paraId="6D55C3BD" w14:textId="77777777" w:rsidR="00C27617" w:rsidRDefault="00C27617" w:rsidP="00ED4E26"/>
    <w:p w14:paraId="0E4323B9" w14:textId="77777777" w:rsidR="00C27617" w:rsidRDefault="00C27617" w:rsidP="00ED4E26"/>
    <w:p w14:paraId="40BE1FA3" w14:textId="77777777" w:rsidR="00C27617" w:rsidRDefault="00C27617" w:rsidP="00ED4E26"/>
    <w:p w14:paraId="58D0893A" w14:textId="77777777" w:rsidR="00C27617" w:rsidRDefault="00C27617" w:rsidP="00ED4E26"/>
    <w:p w14:paraId="532D6E2E" w14:textId="77777777" w:rsidR="00C27617" w:rsidRDefault="00C27617" w:rsidP="00ED4E26"/>
    <w:p w14:paraId="10E8BB12" w14:textId="77777777" w:rsidR="00C27617" w:rsidRDefault="00C27617" w:rsidP="00ED4E26"/>
    <w:p w14:paraId="4B5D6BA5" w14:textId="77777777" w:rsidR="00C27617" w:rsidRDefault="00C27617" w:rsidP="00ED4E26"/>
    <w:p w14:paraId="59F76511" w14:textId="77777777" w:rsidR="00C27617" w:rsidRDefault="00C27617" w:rsidP="00ED4E26"/>
    <w:p w14:paraId="02ED2C00" w14:textId="77777777" w:rsidR="00C27617" w:rsidRDefault="00C27617" w:rsidP="00ED4E26"/>
    <w:p w14:paraId="5FBDA1EA" w14:textId="77777777" w:rsidR="00C27617" w:rsidRDefault="00C27617" w:rsidP="00ED4E26"/>
    <w:p w14:paraId="08F96468" w14:textId="77777777" w:rsidR="00C27617" w:rsidRDefault="00C27617" w:rsidP="00ED4E26"/>
    <w:p w14:paraId="628D9E74" w14:textId="77777777" w:rsidR="00C27617" w:rsidRDefault="00C27617" w:rsidP="00ED4E26"/>
    <w:p w14:paraId="6E04BC94" w14:textId="77777777" w:rsidR="00C27617" w:rsidRDefault="00C27617" w:rsidP="00ED4E26"/>
    <w:p w14:paraId="46C35DF2" w14:textId="77777777" w:rsidR="00C27617" w:rsidRDefault="00C27617" w:rsidP="00ED4E26"/>
    <w:p w14:paraId="4FF7E135" w14:textId="77777777" w:rsidR="00C27617" w:rsidRDefault="00C27617" w:rsidP="00ED4E26"/>
    <w:p w14:paraId="7387955A" w14:textId="77777777" w:rsidR="00C27617" w:rsidRDefault="00C27617" w:rsidP="00ED4E26"/>
    <w:p w14:paraId="0A0C29FF" w14:textId="77777777" w:rsidR="006A6ABC" w:rsidRDefault="006A6ABC" w:rsidP="00ED4E26"/>
    <w:p w14:paraId="0FB3D410" w14:textId="77777777" w:rsidR="00C27617" w:rsidRDefault="00C27617" w:rsidP="00797DEB">
      <w:pPr>
        <w:pStyle w:val="Titre1"/>
        <w:numPr>
          <w:ilvl w:val="0"/>
          <w:numId w:val="0"/>
        </w:numPr>
      </w:pPr>
      <w:bookmarkStart w:id="1" w:name="_Toc187401583"/>
      <w:r w:rsidRPr="00797DEB">
        <w:lastRenderedPageBreak/>
        <w:t>Introduction</w:t>
      </w:r>
      <w:bookmarkEnd w:id="1"/>
    </w:p>
    <w:p w14:paraId="35CF9049" w14:textId="77777777" w:rsidR="00797DEB" w:rsidRPr="00797DEB" w:rsidRDefault="00797DEB" w:rsidP="00797DEB">
      <w:pPr>
        <w:widowControl/>
        <w:autoSpaceDE/>
        <w:autoSpaceDN/>
        <w:jc w:val="both"/>
        <w:rPr>
          <w:sz w:val="24"/>
          <w:szCs w:val="24"/>
        </w:rPr>
      </w:pPr>
      <w:r w:rsidRPr="00797DEB">
        <w:rPr>
          <w:sz w:val="24"/>
          <w:szCs w:val="24"/>
        </w:rPr>
        <w:t>L’année académique 2021-2022 a marqué une étape charnière dans le développement des activités académiques de l’Université Privée Félix Houphouët Boigny - Mali (UPFHOB-MALI). En dépit des défis globaux, notamment les perturbations liées à la pandémie de COVID-19 et les exigences croissantes du marché de l’emploi, l’université a poursuivi son engagement en faveur de l’excellence académique et de la formation de qualité.</w:t>
      </w:r>
    </w:p>
    <w:p w14:paraId="76DEFFD5" w14:textId="7FD58319" w:rsidR="00797DEB" w:rsidRPr="00797DEB" w:rsidRDefault="00797DEB" w:rsidP="00797DEB">
      <w:pPr>
        <w:widowControl/>
        <w:autoSpaceDE/>
        <w:autoSpaceDN/>
        <w:jc w:val="both"/>
        <w:rPr>
          <w:sz w:val="24"/>
          <w:szCs w:val="24"/>
        </w:rPr>
      </w:pPr>
      <w:r w:rsidRPr="00797DEB">
        <w:rPr>
          <w:sz w:val="24"/>
          <w:szCs w:val="24"/>
        </w:rPr>
        <w:t>Au cours de cette année, l’université a mis en œuvre plusieurs initiatives pour renforcer ses structures pédagogiques, améliorer l’expérience des étudiants, et promouvoir la recherche scientifique. Parmi ces initiatives figurent l’intégration de méthodes d’enseignement innovantes, le développement des infrastructures numériques, et l’établissement de nouveaux partenariats stratégiques. Ces efforts visent à répondre aux attentes des étudiants, des enseignants et des employeurs tout en consolidant la réputation de l’</w:t>
      </w:r>
      <w:r w:rsidR="007909D7">
        <w:rPr>
          <w:sz w:val="24"/>
          <w:szCs w:val="24"/>
        </w:rPr>
        <w:t xml:space="preserve">UPFHOB-MALI </w:t>
      </w:r>
      <w:r w:rsidRPr="00797DEB">
        <w:rPr>
          <w:sz w:val="24"/>
          <w:szCs w:val="24"/>
        </w:rPr>
        <w:t>en tant qu’institution de référence dans l’enseignement supérieur au Mali.</w:t>
      </w:r>
    </w:p>
    <w:p w14:paraId="64097AE0" w14:textId="77777777" w:rsidR="00797DEB" w:rsidRPr="00797DEB" w:rsidRDefault="00797DEB" w:rsidP="00797DEB">
      <w:pPr>
        <w:widowControl/>
        <w:autoSpaceDE/>
        <w:autoSpaceDN/>
        <w:jc w:val="both"/>
        <w:rPr>
          <w:sz w:val="24"/>
          <w:szCs w:val="24"/>
        </w:rPr>
      </w:pPr>
      <w:r w:rsidRPr="00797DEB">
        <w:rPr>
          <w:sz w:val="24"/>
          <w:szCs w:val="24"/>
        </w:rPr>
        <w:t>Le présent rapport propose un récapitulatif détaillé des principales activités menées durant l’année académique 2021-2022. Il met en lumière les réalisations importantes dans des domaines tels que l’organisation des cours, les résultats académiques, la recherche scientifique, et les partenariats. Il explore également les défis rencontrés, notamment ceux liés à l'accès aux ressources pédagogiques, à la modernisation des équipements, et à la transition numérique.</w:t>
      </w:r>
    </w:p>
    <w:p w14:paraId="5ABBBDD0" w14:textId="5C63B64C" w:rsidR="00797DEB" w:rsidRPr="00797DEB" w:rsidRDefault="00797DEB" w:rsidP="00797DEB">
      <w:pPr>
        <w:widowControl/>
        <w:autoSpaceDE/>
        <w:autoSpaceDN/>
        <w:jc w:val="both"/>
        <w:rPr>
          <w:sz w:val="24"/>
          <w:szCs w:val="24"/>
        </w:rPr>
      </w:pPr>
      <w:r w:rsidRPr="00797DEB">
        <w:rPr>
          <w:sz w:val="24"/>
          <w:szCs w:val="24"/>
        </w:rPr>
        <w:t>Ce document a pour objectif d’évaluer les progrès réalisés afin de poser des bases solides pour les futures améliorations. Il servira également d’outil stratégique pour orienter les priorités institutionnelles et garantir que les objectifs académiques, pédagogiques et organisationnels de l’</w:t>
      </w:r>
      <w:r w:rsidR="007909D7">
        <w:rPr>
          <w:sz w:val="24"/>
          <w:szCs w:val="24"/>
        </w:rPr>
        <w:t xml:space="preserve">UPFHOB-MALI </w:t>
      </w:r>
      <w:r w:rsidRPr="00797DEB">
        <w:rPr>
          <w:sz w:val="24"/>
          <w:szCs w:val="24"/>
        </w:rPr>
        <w:t>continuent à répondre aux besoins d’un environnement en constante évolution.</w:t>
      </w:r>
    </w:p>
    <w:p w14:paraId="6F6DB79D" w14:textId="78556A22" w:rsidR="00797DEB" w:rsidRPr="00797DEB" w:rsidRDefault="00797DEB" w:rsidP="00797DEB">
      <w:pPr>
        <w:widowControl/>
        <w:autoSpaceDE/>
        <w:autoSpaceDN/>
        <w:jc w:val="both"/>
        <w:rPr>
          <w:sz w:val="24"/>
          <w:szCs w:val="24"/>
        </w:rPr>
      </w:pPr>
      <w:r w:rsidRPr="00797DEB">
        <w:rPr>
          <w:sz w:val="24"/>
          <w:szCs w:val="24"/>
        </w:rPr>
        <w:t>En s’appuyant sur les enseignements tirés de cette année académique, l’</w:t>
      </w:r>
      <w:r w:rsidR="007909D7">
        <w:rPr>
          <w:sz w:val="24"/>
          <w:szCs w:val="24"/>
        </w:rPr>
        <w:t xml:space="preserve">UPFHOB-MALI </w:t>
      </w:r>
      <w:r w:rsidRPr="00797DEB">
        <w:rPr>
          <w:sz w:val="24"/>
          <w:szCs w:val="24"/>
        </w:rPr>
        <w:t>réaffirme son engagement à offrir une éducation de qualité, adaptée aux réalités locales et internationales, tout en préparant ses étudiants à relever les défis du monde moderne.</w:t>
      </w:r>
    </w:p>
    <w:p w14:paraId="41B9EAC3" w14:textId="77777777" w:rsidR="00C27617" w:rsidRDefault="00C27617" w:rsidP="00ED4E26"/>
    <w:p w14:paraId="14700F70" w14:textId="77777777" w:rsidR="00C27617" w:rsidRDefault="00C27617" w:rsidP="00ED4E26"/>
    <w:p w14:paraId="2A0CF1F0" w14:textId="77777777" w:rsidR="00C27617" w:rsidRDefault="00C27617" w:rsidP="00ED4E26"/>
    <w:p w14:paraId="4DAA4B25" w14:textId="77777777" w:rsidR="00C27617" w:rsidRDefault="00C27617" w:rsidP="00ED4E26"/>
    <w:p w14:paraId="1911A4CF" w14:textId="77777777" w:rsidR="00C27617" w:rsidRDefault="00C27617" w:rsidP="00ED4E26"/>
    <w:p w14:paraId="54EC4EEC" w14:textId="77777777" w:rsidR="00C27617" w:rsidRDefault="00C27617" w:rsidP="00ED4E26"/>
    <w:p w14:paraId="089C96A5" w14:textId="77777777" w:rsidR="00C27617" w:rsidRDefault="00C27617" w:rsidP="00ED4E26"/>
    <w:p w14:paraId="7A4BE26C" w14:textId="77777777" w:rsidR="00C27617" w:rsidRDefault="00C27617" w:rsidP="00ED4E26"/>
    <w:p w14:paraId="4C3A4910" w14:textId="77777777" w:rsidR="00C27617" w:rsidRDefault="00C27617" w:rsidP="00ED4E26"/>
    <w:p w14:paraId="7311C027" w14:textId="77777777" w:rsidR="00C27617" w:rsidRDefault="00C27617" w:rsidP="00ED4E26"/>
    <w:p w14:paraId="0B05941A" w14:textId="77777777" w:rsidR="00FE5962" w:rsidRDefault="00FE5962" w:rsidP="00ED4E26"/>
    <w:p w14:paraId="700F6DB4" w14:textId="77777777" w:rsidR="00FE5962" w:rsidRDefault="00FE5962" w:rsidP="00ED4E26"/>
    <w:p w14:paraId="1AF07E71" w14:textId="77777777" w:rsidR="00FE5962" w:rsidRDefault="00FE5962" w:rsidP="00ED4E26"/>
    <w:p w14:paraId="172F65D5" w14:textId="77777777" w:rsidR="00C27617" w:rsidRDefault="00C27617" w:rsidP="00ED4E26"/>
    <w:p w14:paraId="10625960" w14:textId="77777777" w:rsidR="00C27617" w:rsidRDefault="00C27617" w:rsidP="00ED4E26"/>
    <w:p w14:paraId="280B65CF" w14:textId="77777777" w:rsidR="00C27617" w:rsidRDefault="00C27617" w:rsidP="00ED4E26"/>
    <w:p w14:paraId="584D76F0" w14:textId="77777777" w:rsidR="00C27617" w:rsidRDefault="00C27617" w:rsidP="00ED4E26"/>
    <w:p w14:paraId="2ED8ACA1" w14:textId="77777777" w:rsidR="00C27617" w:rsidRDefault="00C27617" w:rsidP="00ED4E26"/>
    <w:p w14:paraId="4963755A" w14:textId="77777777" w:rsidR="00FE5962" w:rsidRDefault="00FE5962" w:rsidP="00ED4E26"/>
    <w:p w14:paraId="0799E7DF" w14:textId="77777777" w:rsidR="0081472A" w:rsidRDefault="0081472A" w:rsidP="00ED4E26"/>
    <w:p w14:paraId="36611840" w14:textId="77777777" w:rsidR="0081472A" w:rsidRDefault="0081472A" w:rsidP="00ED4E26"/>
    <w:p w14:paraId="45EC189B" w14:textId="77777777" w:rsidR="0081472A" w:rsidRDefault="0081472A" w:rsidP="00ED4E26"/>
    <w:p w14:paraId="0D78C57B" w14:textId="77777777" w:rsidR="0081472A" w:rsidRDefault="0081472A" w:rsidP="00ED4E26"/>
    <w:p w14:paraId="6D3CCAFC" w14:textId="77777777" w:rsidR="0081472A" w:rsidRDefault="0081472A" w:rsidP="00ED4E26"/>
    <w:p w14:paraId="50441471" w14:textId="77777777" w:rsidR="0081472A" w:rsidRDefault="0081472A" w:rsidP="00ED4E26"/>
    <w:p w14:paraId="5ED1064B" w14:textId="77777777" w:rsidR="0081472A" w:rsidRDefault="0081472A" w:rsidP="00ED4E26"/>
    <w:p w14:paraId="13EB63E2" w14:textId="77777777" w:rsidR="0081472A" w:rsidRDefault="0081472A" w:rsidP="00ED4E26"/>
    <w:p w14:paraId="4C65885E" w14:textId="77777777" w:rsidR="006A6ABC" w:rsidRDefault="006A6ABC" w:rsidP="00ED4E26"/>
    <w:p w14:paraId="6E2D5450" w14:textId="24EC53D2" w:rsidR="0081472A" w:rsidRPr="0081472A" w:rsidRDefault="00105531" w:rsidP="00407716">
      <w:pPr>
        <w:pStyle w:val="Titre1"/>
        <w:ind w:left="360"/>
      </w:pPr>
      <w:bookmarkStart w:id="2" w:name="_Toc187401584"/>
      <w:r>
        <w:lastRenderedPageBreak/>
        <w:t>ORGANISATION DE L’ANNEE ACADEMIQUE</w:t>
      </w:r>
      <w:bookmarkEnd w:id="2"/>
    </w:p>
    <w:p w14:paraId="753D8A9D" w14:textId="162987C8" w:rsidR="00797DEB" w:rsidRPr="00797DEB" w:rsidRDefault="00797DEB" w:rsidP="00797DEB">
      <w:pPr>
        <w:pStyle w:val="Titre2"/>
        <w:spacing w:before="0"/>
        <w:rPr>
          <w:lang w:val="en-US"/>
        </w:rPr>
      </w:pPr>
      <w:bookmarkStart w:id="3" w:name="_Toc187401585"/>
      <w:proofErr w:type="spellStart"/>
      <w:r>
        <w:rPr>
          <w:rFonts w:eastAsia="Times New Roman"/>
          <w:lang w:val="en-US"/>
        </w:rPr>
        <w:t>Calendrier</w:t>
      </w:r>
      <w:proofErr w:type="spellEnd"/>
      <w:r>
        <w:rPr>
          <w:rFonts w:eastAsia="Times New Roman"/>
          <w:lang w:val="en-US"/>
        </w:rPr>
        <w:t xml:space="preserve"> </w:t>
      </w:r>
      <w:proofErr w:type="spellStart"/>
      <w:r>
        <w:rPr>
          <w:rFonts w:eastAsia="Times New Roman"/>
          <w:lang w:val="en-US"/>
        </w:rPr>
        <w:t>a</w:t>
      </w:r>
      <w:r w:rsidRPr="00797DEB">
        <w:rPr>
          <w:rFonts w:eastAsia="Times New Roman"/>
          <w:lang w:val="en-US"/>
        </w:rPr>
        <w:t>cadémique</w:t>
      </w:r>
      <w:bookmarkEnd w:id="3"/>
      <w:proofErr w:type="spellEnd"/>
    </w:p>
    <w:p w14:paraId="54FB9C80" w14:textId="7895F788" w:rsidR="00797DEB" w:rsidRPr="00797DEB" w:rsidRDefault="00797DEB" w:rsidP="000D402F">
      <w:pPr>
        <w:widowControl/>
        <w:numPr>
          <w:ilvl w:val="0"/>
          <w:numId w:val="1"/>
        </w:numPr>
        <w:autoSpaceDE/>
        <w:autoSpaceDN/>
        <w:spacing w:after="100" w:afterAutospacing="1"/>
        <w:rPr>
          <w:sz w:val="24"/>
          <w:szCs w:val="24"/>
        </w:rPr>
      </w:pPr>
      <w:r w:rsidRPr="00797DEB">
        <w:rPr>
          <w:sz w:val="24"/>
          <w:szCs w:val="24"/>
        </w:rPr>
        <w:t xml:space="preserve">Début des cours : </w:t>
      </w:r>
      <w:r w:rsidR="00E16CAE">
        <w:rPr>
          <w:b/>
          <w:bCs/>
          <w:sz w:val="24"/>
          <w:szCs w:val="24"/>
        </w:rPr>
        <w:t>3</w:t>
      </w:r>
      <w:r w:rsidRPr="00797DEB">
        <w:rPr>
          <w:b/>
          <w:bCs/>
          <w:sz w:val="24"/>
          <w:szCs w:val="24"/>
        </w:rPr>
        <w:t xml:space="preserve"> octobre 2021</w:t>
      </w:r>
      <w:r w:rsidRPr="00797DEB">
        <w:rPr>
          <w:sz w:val="24"/>
          <w:szCs w:val="24"/>
        </w:rPr>
        <w:t>.</w:t>
      </w:r>
    </w:p>
    <w:p w14:paraId="53AFB0E4" w14:textId="77777777" w:rsidR="00797DEB" w:rsidRPr="00797DEB" w:rsidRDefault="00797DEB" w:rsidP="000D402F">
      <w:pPr>
        <w:widowControl/>
        <w:numPr>
          <w:ilvl w:val="0"/>
          <w:numId w:val="1"/>
        </w:numPr>
        <w:autoSpaceDE/>
        <w:autoSpaceDN/>
        <w:spacing w:before="100" w:beforeAutospacing="1" w:after="100" w:afterAutospacing="1"/>
        <w:rPr>
          <w:sz w:val="24"/>
          <w:szCs w:val="24"/>
        </w:rPr>
      </w:pPr>
      <w:r w:rsidRPr="00797DEB">
        <w:rPr>
          <w:sz w:val="24"/>
          <w:szCs w:val="24"/>
        </w:rPr>
        <w:t xml:space="preserve">Fin de l’année académique : </w:t>
      </w:r>
      <w:r w:rsidRPr="00797DEB">
        <w:rPr>
          <w:b/>
          <w:bCs/>
          <w:sz w:val="24"/>
          <w:szCs w:val="24"/>
        </w:rPr>
        <w:t>30 juillet 2022</w:t>
      </w:r>
      <w:r w:rsidRPr="00797DEB">
        <w:rPr>
          <w:sz w:val="24"/>
          <w:szCs w:val="24"/>
        </w:rPr>
        <w:t>.</w:t>
      </w:r>
    </w:p>
    <w:p w14:paraId="1622053B" w14:textId="77777777" w:rsidR="00797DEB" w:rsidRPr="00797DEB" w:rsidRDefault="00797DEB" w:rsidP="000D402F">
      <w:pPr>
        <w:widowControl/>
        <w:numPr>
          <w:ilvl w:val="0"/>
          <w:numId w:val="1"/>
        </w:numPr>
        <w:autoSpaceDE/>
        <w:autoSpaceDN/>
        <w:spacing w:before="100" w:beforeAutospacing="1" w:after="100" w:afterAutospacing="1"/>
        <w:rPr>
          <w:sz w:val="24"/>
          <w:szCs w:val="24"/>
        </w:rPr>
      </w:pPr>
      <w:r w:rsidRPr="00797DEB">
        <w:rPr>
          <w:sz w:val="24"/>
          <w:szCs w:val="24"/>
        </w:rPr>
        <w:t>Organisation de deux semestres structurés :</w:t>
      </w:r>
    </w:p>
    <w:p w14:paraId="322F5937" w14:textId="77777777" w:rsidR="00797DEB" w:rsidRPr="00797DEB" w:rsidRDefault="00797DEB" w:rsidP="000D402F">
      <w:pPr>
        <w:widowControl/>
        <w:numPr>
          <w:ilvl w:val="1"/>
          <w:numId w:val="1"/>
        </w:numPr>
        <w:autoSpaceDE/>
        <w:autoSpaceDN/>
        <w:spacing w:before="100" w:beforeAutospacing="1" w:after="100" w:afterAutospacing="1"/>
        <w:rPr>
          <w:sz w:val="24"/>
          <w:szCs w:val="24"/>
          <w:lang w:val="en-US"/>
        </w:rPr>
      </w:pPr>
      <w:proofErr w:type="spellStart"/>
      <w:r w:rsidRPr="00797DEB">
        <w:rPr>
          <w:b/>
          <w:bCs/>
          <w:sz w:val="24"/>
          <w:szCs w:val="24"/>
          <w:lang w:val="en-US"/>
        </w:rPr>
        <w:t>Semestre</w:t>
      </w:r>
      <w:proofErr w:type="spellEnd"/>
      <w:r w:rsidRPr="00797DEB">
        <w:rPr>
          <w:b/>
          <w:bCs/>
          <w:sz w:val="24"/>
          <w:szCs w:val="24"/>
          <w:lang w:val="en-US"/>
        </w:rPr>
        <w:t xml:space="preserve"> </w:t>
      </w:r>
      <w:proofErr w:type="gramStart"/>
      <w:r w:rsidRPr="00797DEB">
        <w:rPr>
          <w:b/>
          <w:bCs/>
          <w:sz w:val="24"/>
          <w:szCs w:val="24"/>
          <w:lang w:val="en-US"/>
        </w:rPr>
        <w:t>1 :</w:t>
      </w:r>
      <w:proofErr w:type="gramEnd"/>
      <w:r w:rsidRPr="00797DEB">
        <w:rPr>
          <w:sz w:val="24"/>
          <w:szCs w:val="24"/>
          <w:lang w:val="en-US"/>
        </w:rPr>
        <w:t xml:space="preserve"> </w:t>
      </w:r>
      <w:proofErr w:type="spellStart"/>
      <w:r w:rsidRPr="00797DEB">
        <w:rPr>
          <w:sz w:val="24"/>
          <w:szCs w:val="24"/>
          <w:lang w:val="en-US"/>
        </w:rPr>
        <w:t>octobre</w:t>
      </w:r>
      <w:proofErr w:type="spellEnd"/>
      <w:r w:rsidRPr="00797DEB">
        <w:rPr>
          <w:sz w:val="24"/>
          <w:szCs w:val="24"/>
          <w:lang w:val="en-US"/>
        </w:rPr>
        <w:t xml:space="preserve"> 2021 - </w:t>
      </w:r>
      <w:proofErr w:type="spellStart"/>
      <w:r w:rsidRPr="00797DEB">
        <w:rPr>
          <w:sz w:val="24"/>
          <w:szCs w:val="24"/>
          <w:lang w:val="en-US"/>
        </w:rPr>
        <w:t>février</w:t>
      </w:r>
      <w:proofErr w:type="spellEnd"/>
      <w:r w:rsidRPr="00797DEB">
        <w:rPr>
          <w:sz w:val="24"/>
          <w:szCs w:val="24"/>
          <w:lang w:val="en-US"/>
        </w:rPr>
        <w:t xml:space="preserve"> 2022.</w:t>
      </w:r>
    </w:p>
    <w:p w14:paraId="5D7E4FF8" w14:textId="77777777" w:rsidR="00797DEB" w:rsidRPr="00797DEB" w:rsidRDefault="00797DEB" w:rsidP="000D402F">
      <w:pPr>
        <w:widowControl/>
        <w:numPr>
          <w:ilvl w:val="1"/>
          <w:numId w:val="1"/>
        </w:numPr>
        <w:autoSpaceDE/>
        <w:autoSpaceDN/>
        <w:spacing w:before="100" w:beforeAutospacing="1"/>
        <w:rPr>
          <w:sz w:val="24"/>
          <w:szCs w:val="24"/>
          <w:lang w:val="en-US"/>
        </w:rPr>
      </w:pPr>
      <w:r w:rsidRPr="00797DEB">
        <w:rPr>
          <w:b/>
          <w:bCs/>
          <w:sz w:val="24"/>
          <w:szCs w:val="24"/>
          <w:lang w:val="en-US"/>
        </w:rPr>
        <w:t xml:space="preserve">Semestre </w:t>
      </w:r>
      <w:proofErr w:type="gramStart"/>
      <w:r w:rsidRPr="00797DEB">
        <w:rPr>
          <w:b/>
          <w:bCs/>
          <w:sz w:val="24"/>
          <w:szCs w:val="24"/>
          <w:lang w:val="en-US"/>
        </w:rPr>
        <w:t>2 :</w:t>
      </w:r>
      <w:proofErr w:type="gramEnd"/>
      <w:r w:rsidRPr="00797DEB">
        <w:rPr>
          <w:sz w:val="24"/>
          <w:szCs w:val="24"/>
          <w:lang w:val="en-US"/>
        </w:rPr>
        <w:t xml:space="preserve"> mars 2022 - </w:t>
      </w:r>
      <w:proofErr w:type="spellStart"/>
      <w:r w:rsidRPr="00797DEB">
        <w:rPr>
          <w:sz w:val="24"/>
          <w:szCs w:val="24"/>
          <w:lang w:val="en-US"/>
        </w:rPr>
        <w:t>juillet</w:t>
      </w:r>
      <w:proofErr w:type="spellEnd"/>
      <w:r w:rsidRPr="00797DEB">
        <w:rPr>
          <w:sz w:val="24"/>
          <w:szCs w:val="24"/>
          <w:lang w:val="en-US"/>
        </w:rPr>
        <w:t xml:space="preserve"> 2022.</w:t>
      </w:r>
    </w:p>
    <w:p w14:paraId="51CED7C0" w14:textId="5701F722" w:rsidR="00797DEB" w:rsidRPr="00797DEB" w:rsidRDefault="00E226D3" w:rsidP="00797DEB">
      <w:pPr>
        <w:pStyle w:val="Titre2"/>
        <w:rPr>
          <w:lang w:val="en-US"/>
        </w:rPr>
      </w:pPr>
      <w:bookmarkStart w:id="4" w:name="_Toc187401586"/>
      <w:r>
        <w:rPr>
          <w:rFonts w:eastAsia="Times New Roman"/>
          <w:lang w:val="en-US"/>
        </w:rPr>
        <w:t>E</w:t>
      </w:r>
      <w:r w:rsidR="00797DEB" w:rsidRPr="00797DEB">
        <w:rPr>
          <w:rFonts w:eastAsia="Times New Roman"/>
          <w:lang w:val="en-US"/>
        </w:rPr>
        <w:t>ffectifs</w:t>
      </w:r>
      <w:r>
        <w:rPr>
          <w:rFonts w:eastAsia="Times New Roman"/>
          <w:lang w:val="en-US"/>
        </w:rPr>
        <w:t xml:space="preserve"> et repartition</w:t>
      </w:r>
      <w:bookmarkEnd w:id="4"/>
    </w:p>
    <w:p w14:paraId="1874C581" w14:textId="1CA40C82" w:rsidR="00E226D3" w:rsidRPr="00E226D3" w:rsidRDefault="002B7AB9" w:rsidP="00E226D3">
      <w:pPr>
        <w:widowControl/>
        <w:autoSpaceDE/>
        <w:autoSpaceDN/>
        <w:outlineLvl w:val="3"/>
        <w:rPr>
          <w:b/>
          <w:bCs/>
          <w:sz w:val="24"/>
          <w:szCs w:val="24"/>
          <w:lang w:val="en-US"/>
        </w:rPr>
      </w:pPr>
      <w:proofErr w:type="spellStart"/>
      <w:r>
        <w:rPr>
          <w:b/>
          <w:bCs/>
          <w:sz w:val="24"/>
          <w:szCs w:val="24"/>
          <w:lang w:val="en-US"/>
        </w:rPr>
        <w:t>Effectifs</w:t>
      </w:r>
      <w:proofErr w:type="spellEnd"/>
      <w:r>
        <w:rPr>
          <w:b/>
          <w:bCs/>
          <w:sz w:val="24"/>
          <w:szCs w:val="24"/>
          <w:lang w:val="en-US"/>
        </w:rPr>
        <w:t xml:space="preserve"> </w:t>
      </w:r>
      <w:proofErr w:type="spellStart"/>
      <w:r>
        <w:rPr>
          <w:b/>
          <w:bCs/>
          <w:sz w:val="24"/>
          <w:szCs w:val="24"/>
          <w:lang w:val="en-US"/>
        </w:rPr>
        <w:t>g</w:t>
      </w:r>
      <w:r w:rsidR="00E226D3" w:rsidRPr="00E226D3">
        <w:rPr>
          <w:b/>
          <w:bCs/>
          <w:sz w:val="24"/>
          <w:szCs w:val="24"/>
          <w:lang w:val="en-US"/>
        </w:rPr>
        <w:t>lobaux</w:t>
      </w:r>
      <w:proofErr w:type="spellEnd"/>
    </w:p>
    <w:p w14:paraId="52C99691" w14:textId="77777777" w:rsidR="00E226D3" w:rsidRPr="00E226D3" w:rsidRDefault="00E226D3" w:rsidP="000D402F">
      <w:pPr>
        <w:widowControl/>
        <w:numPr>
          <w:ilvl w:val="0"/>
          <w:numId w:val="3"/>
        </w:numPr>
        <w:autoSpaceDE/>
        <w:autoSpaceDN/>
        <w:rPr>
          <w:sz w:val="24"/>
          <w:szCs w:val="24"/>
        </w:rPr>
      </w:pPr>
      <w:r w:rsidRPr="00E226D3">
        <w:rPr>
          <w:b/>
          <w:bCs/>
          <w:sz w:val="24"/>
          <w:szCs w:val="24"/>
        </w:rPr>
        <w:t>Nombre total d’étudiants inscrits :</w:t>
      </w:r>
      <w:r w:rsidRPr="00E226D3">
        <w:rPr>
          <w:sz w:val="24"/>
          <w:szCs w:val="24"/>
        </w:rPr>
        <w:t xml:space="preserve"> </w:t>
      </w:r>
      <w:r w:rsidRPr="00E226D3">
        <w:rPr>
          <w:b/>
          <w:bCs/>
          <w:sz w:val="24"/>
          <w:szCs w:val="24"/>
        </w:rPr>
        <w:t>199 étudiants</w:t>
      </w:r>
      <w:r w:rsidRPr="00E226D3">
        <w:rPr>
          <w:sz w:val="24"/>
          <w:szCs w:val="24"/>
        </w:rPr>
        <w:t>.</w:t>
      </w:r>
    </w:p>
    <w:p w14:paraId="1AA21511" w14:textId="77777777" w:rsidR="00E226D3" w:rsidRPr="00E226D3" w:rsidRDefault="00E226D3" w:rsidP="000D402F">
      <w:pPr>
        <w:widowControl/>
        <w:numPr>
          <w:ilvl w:val="0"/>
          <w:numId w:val="3"/>
        </w:numPr>
        <w:autoSpaceDE/>
        <w:autoSpaceDN/>
        <w:rPr>
          <w:sz w:val="24"/>
          <w:szCs w:val="24"/>
          <w:lang w:val="en-US"/>
        </w:rPr>
      </w:pPr>
      <w:proofErr w:type="spellStart"/>
      <w:r w:rsidRPr="00E226D3">
        <w:rPr>
          <w:b/>
          <w:bCs/>
          <w:sz w:val="24"/>
          <w:szCs w:val="24"/>
          <w:lang w:val="en-US"/>
        </w:rPr>
        <w:t>Répartition</w:t>
      </w:r>
      <w:proofErr w:type="spellEnd"/>
      <w:r w:rsidRPr="00E226D3">
        <w:rPr>
          <w:b/>
          <w:bCs/>
          <w:sz w:val="24"/>
          <w:szCs w:val="24"/>
          <w:lang w:val="en-US"/>
        </w:rPr>
        <w:t xml:space="preserve"> par </w:t>
      </w:r>
      <w:proofErr w:type="spellStart"/>
      <w:proofErr w:type="gramStart"/>
      <w:r w:rsidRPr="00E226D3">
        <w:rPr>
          <w:b/>
          <w:bCs/>
          <w:sz w:val="24"/>
          <w:szCs w:val="24"/>
          <w:lang w:val="en-US"/>
        </w:rPr>
        <w:t>niveau</w:t>
      </w:r>
      <w:proofErr w:type="spellEnd"/>
      <w:r w:rsidRPr="00E226D3">
        <w:rPr>
          <w:b/>
          <w:bCs/>
          <w:sz w:val="24"/>
          <w:szCs w:val="24"/>
          <w:lang w:val="en-US"/>
        </w:rPr>
        <w:t xml:space="preserve"> :</w:t>
      </w:r>
      <w:proofErr w:type="gramEnd"/>
    </w:p>
    <w:p w14:paraId="570EDF3A" w14:textId="77777777" w:rsidR="00E226D3" w:rsidRPr="00E226D3" w:rsidRDefault="00E226D3" w:rsidP="000D402F">
      <w:pPr>
        <w:widowControl/>
        <w:numPr>
          <w:ilvl w:val="1"/>
          <w:numId w:val="3"/>
        </w:numPr>
        <w:autoSpaceDE/>
        <w:autoSpaceDN/>
        <w:rPr>
          <w:sz w:val="24"/>
          <w:szCs w:val="24"/>
          <w:lang w:val="en-US"/>
        </w:rPr>
      </w:pPr>
      <w:proofErr w:type="spellStart"/>
      <w:r w:rsidRPr="00E226D3">
        <w:rPr>
          <w:sz w:val="24"/>
          <w:szCs w:val="24"/>
          <w:lang w:val="en-US"/>
        </w:rPr>
        <w:t>Licence</w:t>
      </w:r>
      <w:proofErr w:type="spellEnd"/>
      <w:r w:rsidRPr="00E226D3">
        <w:rPr>
          <w:sz w:val="24"/>
          <w:szCs w:val="24"/>
          <w:lang w:val="en-US"/>
        </w:rPr>
        <w:t xml:space="preserve"> </w:t>
      </w:r>
      <w:proofErr w:type="gramStart"/>
      <w:r w:rsidRPr="00E226D3">
        <w:rPr>
          <w:sz w:val="24"/>
          <w:szCs w:val="24"/>
          <w:lang w:val="en-US"/>
        </w:rPr>
        <w:t>I :</w:t>
      </w:r>
      <w:proofErr w:type="gramEnd"/>
      <w:r w:rsidRPr="00E226D3">
        <w:rPr>
          <w:sz w:val="24"/>
          <w:szCs w:val="24"/>
          <w:lang w:val="en-US"/>
        </w:rPr>
        <w:t xml:space="preserve"> 83 </w:t>
      </w:r>
      <w:proofErr w:type="spellStart"/>
      <w:r w:rsidRPr="00E226D3">
        <w:rPr>
          <w:sz w:val="24"/>
          <w:szCs w:val="24"/>
          <w:lang w:val="en-US"/>
        </w:rPr>
        <w:t>étudiants</w:t>
      </w:r>
      <w:proofErr w:type="spellEnd"/>
      <w:r w:rsidRPr="00E226D3">
        <w:rPr>
          <w:sz w:val="24"/>
          <w:szCs w:val="24"/>
          <w:lang w:val="en-US"/>
        </w:rPr>
        <w:t>.</w:t>
      </w:r>
    </w:p>
    <w:p w14:paraId="70969ACB" w14:textId="77777777" w:rsidR="00E226D3" w:rsidRPr="00E226D3" w:rsidRDefault="00E226D3" w:rsidP="000D402F">
      <w:pPr>
        <w:widowControl/>
        <w:numPr>
          <w:ilvl w:val="1"/>
          <w:numId w:val="3"/>
        </w:numPr>
        <w:autoSpaceDE/>
        <w:autoSpaceDN/>
        <w:rPr>
          <w:sz w:val="24"/>
          <w:szCs w:val="24"/>
          <w:lang w:val="en-US"/>
        </w:rPr>
      </w:pPr>
      <w:proofErr w:type="spellStart"/>
      <w:r w:rsidRPr="00E226D3">
        <w:rPr>
          <w:sz w:val="24"/>
          <w:szCs w:val="24"/>
          <w:lang w:val="en-US"/>
        </w:rPr>
        <w:t>Licence</w:t>
      </w:r>
      <w:proofErr w:type="spellEnd"/>
      <w:r w:rsidRPr="00E226D3">
        <w:rPr>
          <w:sz w:val="24"/>
          <w:szCs w:val="24"/>
          <w:lang w:val="en-US"/>
        </w:rPr>
        <w:t xml:space="preserve"> </w:t>
      </w:r>
      <w:proofErr w:type="gramStart"/>
      <w:r w:rsidRPr="00E226D3">
        <w:rPr>
          <w:sz w:val="24"/>
          <w:szCs w:val="24"/>
          <w:lang w:val="en-US"/>
        </w:rPr>
        <w:t>II :</w:t>
      </w:r>
      <w:proofErr w:type="gramEnd"/>
      <w:r w:rsidRPr="00E226D3">
        <w:rPr>
          <w:sz w:val="24"/>
          <w:szCs w:val="24"/>
          <w:lang w:val="en-US"/>
        </w:rPr>
        <w:t xml:space="preserve"> 70 </w:t>
      </w:r>
      <w:proofErr w:type="spellStart"/>
      <w:r w:rsidRPr="00E226D3">
        <w:rPr>
          <w:sz w:val="24"/>
          <w:szCs w:val="24"/>
          <w:lang w:val="en-US"/>
        </w:rPr>
        <w:t>étudiants</w:t>
      </w:r>
      <w:proofErr w:type="spellEnd"/>
      <w:r w:rsidRPr="00E226D3">
        <w:rPr>
          <w:sz w:val="24"/>
          <w:szCs w:val="24"/>
          <w:lang w:val="en-US"/>
        </w:rPr>
        <w:t>.</w:t>
      </w:r>
    </w:p>
    <w:p w14:paraId="5CBD5F12" w14:textId="77777777" w:rsidR="00E226D3" w:rsidRPr="00E226D3" w:rsidRDefault="00E226D3" w:rsidP="000D402F">
      <w:pPr>
        <w:widowControl/>
        <w:numPr>
          <w:ilvl w:val="1"/>
          <w:numId w:val="3"/>
        </w:numPr>
        <w:autoSpaceDE/>
        <w:autoSpaceDN/>
        <w:rPr>
          <w:sz w:val="24"/>
          <w:szCs w:val="24"/>
          <w:lang w:val="en-US"/>
        </w:rPr>
      </w:pPr>
      <w:proofErr w:type="spellStart"/>
      <w:r w:rsidRPr="00E226D3">
        <w:rPr>
          <w:sz w:val="24"/>
          <w:szCs w:val="24"/>
          <w:lang w:val="en-US"/>
        </w:rPr>
        <w:t>Licence</w:t>
      </w:r>
      <w:proofErr w:type="spellEnd"/>
      <w:r w:rsidRPr="00E226D3">
        <w:rPr>
          <w:sz w:val="24"/>
          <w:szCs w:val="24"/>
          <w:lang w:val="en-US"/>
        </w:rPr>
        <w:t xml:space="preserve"> </w:t>
      </w:r>
      <w:proofErr w:type="gramStart"/>
      <w:r w:rsidRPr="00E226D3">
        <w:rPr>
          <w:sz w:val="24"/>
          <w:szCs w:val="24"/>
          <w:lang w:val="en-US"/>
        </w:rPr>
        <w:t>III :</w:t>
      </w:r>
      <w:proofErr w:type="gramEnd"/>
      <w:r w:rsidRPr="00E226D3">
        <w:rPr>
          <w:sz w:val="24"/>
          <w:szCs w:val="24"/>
          <w:lang w:val="en-US"/>
        </w:rPr>
        <w:t xml:space="preserve"> 46 </w:t>
      </w:r>
      <w:proofErr w:type="spellStart"/>
      <w:r w:rsidRPr="00E226D3">
        <w:rPr>
          <w:sz w:val="24"/>
          <w:szCs w:val="24"/>
          <w:lang w:val="en-US"/>
        </w:rPr>
        <w:t>étudiants</w:t>
      </w:r>
      <w:proofErr w:type="spellEnd"/>
      <w:r w:rsidRPr="00E226D3">
        <w:rPr>
          <w:sz w:val="24"/>
          <w:szCs w:val="24"/>
          <w:lang w:val="en-US"/>
        </w:rPr>
        <w:t>.</w:t>
      </w:r>
    </w:p>
    <w:p w14:paraId="67F52328" w14:textId="06DA6AD4" w:rsidR="00E226D3" w:rsidRPr="00E226D3" w:rsidRDefault="002B7AB9" w:rsidP="00E226D3">
      <w:pPr>
        <w:widowControl/>
        <w:autoSpaceDE/>
        <w:autoSpaceDN/>
        <w:outlineLvl w:val="3"/>
        <w:rPr>
          <w:b/>
          <w:bCs/>
          <w:sz w:val="24"/>
          <w:szCs w:val="24"/>
          <w:lang w:val="en-US"/>
        </w:rPr>
      </w:pPr>
      <w:proofErr w:type="spellStart"/>
      <w:r>
        <w:rPr>
          <w:b/>
          <w:bCs/>
          <w:sz w:val="24"/>
          <w:szCs w:val="24"/>
          <w:lang w:val="en-US"/>
        </w:rPr>
        <w:t>Répartition</w:t>
      </w:r>
      <w:proofErr w:type="spellEnd"/>
      <w:r>
        <w:rPr>
          <w:b/>
          <w:bCs/>
          <w:sz w:val="24"/>
          <w:szCs w:val="24"/>
          <w:lang w:val="en-US"/>
        </w:rPr>
        <w:t xml:space="preserve"> par g</w:t>
      </w:r>
      <w:r w:rsidR="00E226D3" w:rsidRPr="00E226D3">
        <w:rPr>
          <w:b/>
          <w:bCs/>
          <w:sz w:val="24"/>
          <w:szCs w:val="24"/>
          <w:lang w:val="en-US"/>
        </w:rPr>
        <w:t>enre</w:t>
      </w:r>
    </w:p>
    <w:p w14:paraId="4252ABC5" w14:textId="77777777" w:rsidR="00E226D3" w:rsidRPr="00E226D3" w:rsidRDefault="00E226D3" w:rsidP="000D402F">
      <w:pPr>
        <w:widowControl/>
        <w:numPr>
          <w:ilvl w:val="0"/>
          <w:numId w:val="4"/>
        </w:numPr>
        <w:autoSpaceDE/>
        <w:autoSpaceDN/>
        <w:rPr>
          <w:sz w:val="24"/>
          <w:szCs w:val="24"/>
          <w:lang w:val="en-US"/>
        </w:rPr>
      </w:pPr>
      <w:proofErr w:type="gramStart"/>
      <w:r w:rsidRPr="00E226D3">
        <w:rPr>
          <w:sz w:val="24"/>
          <w:szCs w:val="24"/>
          <w:lang w:val="en-US"/>
        </w:rPr>
        <w:t>Hommes :</w:t>
      </w:r>
      <w:proofErr w:type="gramEnd"/>
      <w:r w:rsidRPr="00E226D3">
        <w:rPr>
          <w:sz w:val="24"/>
          <w:szCs w:val="24"/>
          <w:lang w:val="en-US"/>
        </w:rPr>
        <w:t xml:space="preserve"> </w:t>
      </w:r>
      <w:r w:rsidRPr="00E226D3">
        <w:rPr>
          <w:b/>
          <w:bCs/>
          <w:sz w:val="24"/>
          <w:szCs w:val="24"/>
          <w:lang w:val="en-US"/>
        </w:rPr>
        <w:t>79 %</w:t>
      </w:r>
      <w:r w:rsidRPr="00E226D3">
        <w:rPr>
          <w:sz w:val="24"/>
          <w:szCs w:val="24"/>
          <w:lang w:val="en-US"/>
        </w:rPr>
        <w:t xml:space="preserve"> (157 </w:t>
      </w:r>
      <w:proofErr w:type="spellStart"/>
      <w:r w:rsidRPr="00E226D3">
        <w:rPr>
          <w:sz w:val="24"/>
          <w:szCs w:val="24"/>
          <w:lang w:val="en-US"/>
        </w:rPr>
        <w:t>étudiants</w:t>
      </w:r>
      <w:proofErr w:type="spellEnd"/>
      <w:r w:rsidRPr="00E226D3">
        <w:rPr>
          <w:sz w:val="24"/>
          <w:szCs w:val="24"/>
          <w:lang w:val="en-US"/>
        </w:rPr>
        <w:t>).</w:t>
      </w:r>
    </w:p>
    <w:p w14:paraId="7894702A" w14:textId="77777777" w:rsidR="00E226D3" w:rsidRPr="00E226D3" w:rsidRDefault="00E226D3" w:rsidP="000D402F">
      <w:pPr>
        <w:widowControl/>
        <w:numPr>
          <w:ilvl w:val="0"/>
          <w:numId w:val="4"/>
        </w:numPr>
        <w:autoSpaceDE/>
        <w:autoSpaceDN/>
        <w:rPr>
          <w:sz w:val="24"/>
          <w:szCs w:val="24"/>
          <w:lang w:val="en-US"/>
        </w:rPr>
      </w:pPr>
      <w:proofErr w:type="gramStart"/>
      <w:r w:rsidRPr="00E226D3">
        <w:rPr>
          <w:sz w:val="24"/>
          <w:szCs w:val="24"/>
          <w:lang w:val="en-US"/>
        </w:rPr>
        <w:t>Femmes :</w:t>
      </w:r>
      <w:proofErr w:type="gramEnd"/>
      <w:r w:rsidRPr="00E226D3">
        <w:rPr>
          <w:sz w:val="24"/>
          <w:szCs w:val="24"/>
          <w:lang w:val="en-US"/>
        </w:rPr>
        <w:t xml:space="preserve"> </w:t>
      </w:r>
      <w:r w:rsidRPr="00E226D3">
        <w:rPr>
          <w:b/>
          <w:bCs/>
          <w:sz w:val="24"/>
          <w:szCs w:val="24"/>
          <w:lang w:val="en-US"/>
        </w:rPr>
        <w:t>21 %</w:t>
      </w:r>
      <w:r w:rsidRPr="00E226D3">
        <w:rPr>
          <w:sz w:val="24"/>
          <w:szCs w:val="24"/>
          <w:lang w:val="en-US"/>
        </w:rPr>
        <w:t xml:space="preserve"> (42 </w:t>
      </w:r>
      <w:proofErr w:type="spellStart"/>
      <w:r w:rsidRPr="00E226D3">
        <w:rPr>
          <w:sz w:val="24"/>
          <w:szCs w:val="24"/>
          <w:lang w:val="en-US"/>
        </w:rPr>
        <w:t>étudiantes</w:t>
      </w:r>
      <w:proofErr w:type="spellEnd"/>
      <w:r w:rsidRPr="00E226D3">
        <w:rPr>
          <w:sz w:val="24"/>
          <w:szCs w:val="24"/>
          <w:lang w:val="en-US"/>
        </w:rPr>
        <w:t>).</w:t>
      </w:r>
    </w:p>
    <w:p w14:paraId="71A00606" w14:textId="16FA47E5" w:rsidR="00E226D3" w:rsidRPr="00E226D3" w:rsidRDefault="002B7AB9" w:rsidP="00E226D3">
      <w:pPr>
        <w:widowControl/>
        <w:autoSpaceDE/>
        <w:autoSpaceDN/>
        <w:outlineLvl w:val="3"/>
        <w:rPr>
          <w:b/>
          <w:bCs/>
          <w:sz w:val="24"/>
          <w:szCs w:val="24"/>
          <w:lang w:val="en-US"/>
        </w:rPr>
      </w:pPr>
      <w:proofErr w:type="spellStart"/>
      <w:r>
        <w:rPr>
          <w:b/>
          <w:bCs/>
          <w:sz w:val="24"/>
          <w:szCs w:val="24"/>
          <w:lang w:val="en-US"/>
        </w:rPr>
        <w:t>Répartition</w:t>
      </w:r>
      <w:proofErr w:type="spellEnd"/>
      <w:r>
        <w:rPr>
          <w:b/>
          <w:bCs/>
          <w:sz w:val="24"/>
          <w:szCs w:val="24"/>
          <w:lang w:val="en-US"/>
        </w:rPr>
        <w:t xml:space="preserve"> par </w:t>
      </w:r>
      <w:proofErr w:type="spellStart"/>
      <w:r>
        <w:rPr>
          <w:b/>
          <w:bCs/>
          <w:sz w:val="24"/>
          <w:szCs w:val="24"/>
          <w:lang w:val="en-US"/>
        </w:rPr>
        <w:t>n</w:t>
      </w:r>
      <w:r w:rsidR="00E226D3" w:rsidRPr="00E226D3">
        <w:rPr>
          <w:b/>
          <w:bCs/>
          <w:sz w:val="24"/>
          <w:szCs w:val="24"/>
          <w:lang w:val="en-US"/>
        </w:rPr>
        <w:t>ationalité</w:t>
      </w:r>
      <w:proofErr w:type="spellEnd"/>
    </w:p>
    <w:p w14:paraId="2313FD4E" w14:textId="77777777" w:rsidR="00E226D3" w:rsidRPr="00E226D3" w:rsidRDefault="00E226D3" w:rsidP="000D402F">
      <w:pPr>
        <w:widowControl/>
        <w:numPr>
          <w:ilvl w:val="0"/>
          <w:numId w:val="5"/>
        </w:numPr>
        <w:autoSpaceDE/>
        <w:autoSpaceDN/>
        <w:rPr>
          <w:sz w:val="24"/>
          <w:szCs w:val="24"/>
          <w:lang w:val="en-US"/>
        </w:rPr>
      </w:pPr>
      <w:proofErr w:type="spellStart"/>
      <w:proofErr w:type="gramStart"/>
      <w:r w:rsidRPr="00E226D3">
        <w:rPr>
          <w:b/>
          <w:bCs/>
          <w:sz w:val="24"/>
          <w:szCs w:val="24"/>
          <w:lang w:val="en-US"/>
        </w:rPr>
        <w:t>Maliens</w:t>
      </w:r>
      <w:proofErr w:type="spellEnd"/>
      <w:r w:rsidRPr="00E226D3">
        <w:rPr>
          <w:b/>
          <w:bCs/>
          <w:sz w:val="24"/>
          <w:szCs w:val="24"/>
          <w:lang w:val="en-US"/>
        </w:rPr>
        <w:t xml:space="preserve"> :</w:t>
      </w:r>
      <w:proofErr w:type="gramEnd"/>
      <w:r w:rsidRPr="00E226D3">
        <w:rPr>
          <w:sz w:val="24"/>
          <w:szCs w:val="24"/>
          <w:lang w:val="en-US"/>
        </w:rPr>
        <w:t xml:space="preserve"> 92 % (183 </w:t>
      </w:r>
      <w:proofErr w:type="spellStart"/>
      <w:r w:rsidRPr="00E226D3">
        <w:rPr>
          <w:sz w:val="24"/>
          <w:szCs w:val="24"/>
          <w:lang w:val="en-US"/>
        </w:rPr>
        <w:t>étudiants</w:t>
      </w:r>
      <w:proofErr w:type="spellEnd"/>
      <w:r w:rsidRPr="00E226D3">
        <w:rPr>
          <w:sz w:val="24"/>
          <w:szCs w:val="24"/>
          <w:lang w:val="en-US"/>
        </w:rPr>
        <w:t>).</w:t>
      </w:r>
    </w:p>
    <w:p w14:paraId="50E96D2E" w14:textId="77777777" w:rsidR="00E226D3" w:rsidRPr="00E226D3" w:rsidRDefault="00E226D3" w:rsidP="000D402F">
      <w:pPr>
        <w:widowControl/>
        <w:numPr>
          <w:ilvl w:val="0"/>
          <w:numId w:val="5"/>
        </w:numPr>
        <w:autoSpaceDE/>
        <w:autoSpaceDN/>
        <w:rPr>
          <w:sz w:val="24"/>
          <w:szCs w:val="24"/>
          <w:lang w:val="en-US"/>
        </w:rPr>
      </w:pPr>
      <w:proofErr w:type="gramStart"/>
      <w:r w:rsidRPr="00E226D3">
        <w:rPr>
          <w:b/>
          <w:bCs/>
          <w:sz w:val="24"/>
          <w:szCs w:val="24"/>
          <w:lang w:val="en-US"/>
        </w:rPr>
        <w:t>Étrangers :</w:t>
      </w:r>
      <w:proofErr w:type="gramEnd"/>
      <w:r w:rsidRPr="00E226D3">
        <w:rPr>
          <w:sz w:val="24"/>
          <w:szCs w:val="24"/>
          <w:lang w:val="en-US"/>
        </w:rPr>
        <w:t xml:space="preserve"> 8 % (16 </w:t>
      </w:r>
      <w:proofErr w:type="spellStart"/>
      <w:r w:rsidRPr="00E226D3">
        <w:rPr>
          <w:sz w:val="24"/>
          <w:szCs w:val="24"/>
          <w:lang w:val="en-US"/>
        </w:rPr>
        <w:t>étudiants</w:t>
      </w:r>
      <w:proofErr w:type="spellEnd"/>
      <w:r w:rsidRPr="00E226D3">
        <w:rPr>
          <w:sz w:val="24"/>
          <w:szCs w:val="24"/>
          <w:lang w:val="en-US"/>
        </w:rPr>
        <w:t>).</w:t>
      </w:r>
    </w:p>
    <w:p w14:paraId="260E615E" w14:textId="204A3605" w:rsidR="00E226D3" w:rsidRPr="00E226D3" w:rsidRDefault="002B7AB9" w:rsidP="00E226D3">
      <w:pPr>
        <w:widowControl/>
        <w:autoSpaceDE/>
        <w:autoSpaceDN/>
        <w:outlineLvl w:val="3"/>
        <w:rPr>
          <w:b/>
          <w:bCs/>
          <w:sz w:val="24"/>
          <w:szCs w:val="24"/>
          <w:lang w:val="en-US"/>
        </w:rPr>
      </w:pPr>
      <w:r>
        <w:rPr>
          <w:b/>
          <w:bCs/>
          <w:sz w:val="24"/>
          <w:szCs w:val="24"/>
          <w:lang w:val="en-US"/>
        </w:rPr>
        <w:t xml:space="preserve">Progression des </w:t>
      </w:r>
      <w:proofErr w:type="spellStart"/>
      <w:r>
        <w:rPr>
          <w:b/>
          <w:bCs/>
          <w:sz w:val="24"/>
          <w:szCs w:val="24"/>
          <w:lang w:val="en-US"/>
        </w:rPr>
        <w:t>e</w:t>
      </w:r>
      <w:r w:rsidR="00E226D3" w:rsidRPr="00E226D3">
        <w:rPr>
          <w:b/>
          <w:bCs/>
          <w:sz w:val="24"/>
          <w:szCs w:val="24"/>
          <w:lang w:val="en-US"/>
        </w:rPr>
        <w:t>ffectifs</w:t>
      </w:r>
      <w:proofErr w:type="spellEnd"/>
    </w:p>
    <w:p w14:paraId="33CE76D8" w14:textId="6DC2D516" w:rsidR="00E226D3" w:rsidRPr="002B7AB9" w:rsidRDefault="00E226D3" w:rsidP="000D402F">
      <w:pPr>
        <w:widowControl/>
        <w:numPr>
          <w:ilvl w:val="0"/>
          <w:numId w:val="6"/>
        </w:numPr>
        <w:autoSpaceDE/>
        <w:autoSpaceDN/>
        <w:rPr>
          <w:sz w:val="24"/>
          <w:szCs w:val="24"/>
        </w:rPr>
      </w:pPr>
      <w:r w:rsidRPr="00E226D3">
        <w:rPr>
          <w:sz w:val="24"/>
          <w:szCs w:val="24"/>
        </w:rPr>
        <w:t xml:space="preserve">L’année académique 2021-2022 a enregistré une augmentation par rapport à l’année précédente, avec </w:t>
      </w:r>
      <w:r w:rsidRPr="00E226D3">
        <w:rPr>
          <w:b/>
          <w:bCs/>
          <w:sz w:val="24"/>
          <w:szCs w:val="24"/>
        </w:rPr>
        <w:t>199 inscrits</w:t>
      </w:r>
      <w:r w:rsidRPr="00E226D3">
        <w:rPr>
          <w:sz w:val="24"/>
          <w:szCs w:val="24"/>
        </w:rPr>
        <w:t xml:space="preserve">, contre </w:t>
      </w:r>
      <w:r w:rsidRPr="00E226D3">
        <w:rPr>
          <w:b/>
          <w:bCs/>
          <w:sz w:val="24"/>
          <w:szCs w:val="24"/>
        </w:rPr>
        <w:t>176</w:t>
      </w:r>
      <w:r w:rsidRPr="00E226D3">
        <w:rPr>
          <w:sz w:val="24"/>
          <w:szCs w:val="24"/>
        </w:rPr>
        <w:t xml:space="preserve"> en 2020-2021, marquant une croissance de </w:t>
      </w:r>
      <w:r w:rsidRPr="00E226D3">
        <w:rPr>
          <w:b/>
          <w:bCs/>
          <w:sz w:val="24"/>
          <w:szCs w:val="24"/>
        </w:rPr>
        <w:t>13,1 %</w:t>
      </w:r>
      <w:r w:rsidRPr="00E226D3">
        <w:rPr>
          <w:sz w:val="24"/>
          <w:szCs w:val="24"/>
        </w:rPr>
        <w:t>.</w:t>
      </w:r>
    </w:p>
    <w:p w14:paraId="13E18FFC" w14:textId="43F968B4" w:rsidR="002B7AB9" w:rsidRPr="002B7AB9" w:rsidRDefault="002B7AB9" w:rsidP="002B7AB9">
      <w:pPr>
        <w:widowControl/>
        <w:autoSpaceDE/>
        <w:autoSpaceDN/>
        <w:rPr>
          <w:b/>
        </w:rPr>
      </w:pPr>
      <w:r w:rsidRPr="002B7AB9">
        <w:rPr>
          <w:b/>
        </w:rPr>
        <w:t>Répartition par filière</w:t>
      </w:r>
    </w:p>
    <w:p w14:paraId="241EAA85" w14:textId="3D1353E3" w:rsidR="00E226D3" w:rsidRPr="00E226D3" w:rsidRDefault="00E226D3" w:rsidP="002B7AB9">
      <w:pPr>
        <w:widowControl/>
        <w:autoSpaceDE/>
        <w:autoSpaceDN/>
        <w:rPr>
          <w:sz w:val="24"/>
          <w:szCs w:val="24"/>
        </w:rPr>
      </w:pPr>
      <w:r w:rsidRPr="00E226D3">
        <w:rPr>
          <w:sz w:val="24"/>
          <w:szCs w:val="24"/>
        </w:rPr>
        <w:t>Les fili</w:t>
      </w:r>
      <w:r w:rsidR="002B7AB9">
        <w:rPr>
          <w:sz w:val="24"/>
          <w:szCs w:val="24"/>
        </w:rPr>
        <w:t>ères proposées par l’</w:t>
      </w:r>
      <w:r w:rsidR="007909D7">
        <w:rPr>
          <w:sz w:val="24"/>
          <w:szCs w:val="24"/>
        </w:rPr>
        <w:t xml:space="preserve">UPFHOB-MALI </w:t>
      </w:r>
      <w:r w:rsidRPr="00E226D3">
        <w:rPr>
          <w:sz w:val="24"/>
          <w:szCs w:val="24"/>
        </w:rPr>
        <w:t>reflètent une diversité dans les disciplines académiques :</w:t>
      </w:r>
    </w:p>
    <w:tbl>
      <w:tblPr>
        <w:tblStyle w:val="TableauGrille5Fonc-Accentuation1"/>
        <w:tblW w:w="9166" w:type="dxa"/>
        <w:jc w:val="center"/>
        <w:tblLook w:val="04A0" w:firstRow="1" w:lastRow="0" w:firstColumn="1" w:lastColumn="0" w:noHBand="0" w:noVBand="1"/>
      </w:tblPr>
      <w:tblGrid>
        <w:gridCol w:w="5808"/>
        <w:gridCol w:w="1394"/>
        <w:gridCol w:w="982"/>
        <w:gridCol w:w="982"/>
      </w:tblGrid>
      <w:tr w:rsidR="00E226D3" w:rsidRPr="00E226D3" w14:paraId="53F5AD82" w14:textId="77777777" w:rsidTr="007909D7">
        <w:trPr>
          <w:cnfStyle w:val="100000000000" w:firstRow="1" w:lastRow="0" w:firstColumn="0" w:lastColumn="0" w:oddVBand="0" w:evenVBand="0" w:oddHBand="0"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806777" w14:textId="77777777" w:rsidR="00E226D3" w:rsidRPr="00E226D3" w:rsidRDefault="00E226D3" w:rsidP="002B7AB9">
            <w:pPr>
              <w:widowControl/>
              <w:autoSpaceDE/>
              <w:autoSpaceDN/>
              <w:jc w:val="center"/>
              <w:rPr>
                <w:sz w:val="24"/>
                <w:szCs w:val="24"/>
                <w:lang w:val="en-US"/>
              </w:rPr>
            </w:pPr>
            <w:proofErr w:type="spellStart"/>
            <w:r w:rsidRPr="00E226D3">
              <w:rPr>
                <w:sz w:val="24"/>
                <w:szCs w:val="24"/>
                <w:lang w:val="en-US"/>
              </w:rPr>
              <w:t>Filière</w:t>
            </w:r>
            <w:proofErr w:type="spellEnd"/>
          </w:p>
        </w:tc>
        <w:tc>
          <w:tcPr>
            <w:tcW w:w="0" w:type="auto"/>
            <w:hideMark/>
          </w:tcPr>
          <w:p w14:paraId="240E0E15" w14:textId="77777777" w:rsidR="00E226D3" w:rsidRPr="00E226D3" w:rsidRDefault="00E226D3" w:rsidP="002B7AB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Garçons</w:t>
            </w:r>
          </w:p>
        </w:tc>
        <w:tc>
          <w:tcPr>
            <w:tcW w:w="0" w:type="auto"/>
            <w:hideMark/>
          </w:tcPr>
          <w:p w14:paraId="4A3F0AE7" w14:textId="77777777" w:rsidR="00E226D3" w:rsidRPr="00E226D3" w:rsidRDefault="00E226D3" w:rsidP="002B7AB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Filles</w:t>
            </w:r>
          </w:p>
        </w:tc>
        <w:tc>
          <w:tcPr>
            <w:tcW w:w="0" w:type="auto"/>
            <w:hideMark/>
          </w:tcPr>
          <w:p w14:paraId="6F92207F" w14:textId="77777777" w:rsidR="00E226D3" w:rsidRPr="00E226D3" w:rsidRDefault="00E226D3" w:rsidP="002B7AB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Total</w:t>
            </w:r>
          </w:p>
        </w:tc>
      </w:tr>
      <w:tr w:rsidR="00E226D3" w:rsidRPr="00E226D3" w14:paraId="051ABA19" w14:textId="77777777" w:rsidTr="007909D7">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0E3A5B" w14:textId="5297816F" w:rsidR="00E226D3" w:rsidRPr="00E226D3" w:rsidRDefault="00E226D3" w:rsidP="002B7AB9">
            <w:pPr>
              <w:widowControl/>
              <w:autoSpaceDE/>
              <w:autoSpaceDN/>
              <w:rPr>
                <w:sz w:val="24"/>
                <w:szCs w:val="24"/>
                <w:lang w:val="en-US"/>
              </w:rPr>
            </w:pPr>
            <w:r w:rsidRPr="00E226D3">
              <w:rPr>
                <w:sz w:val="24"/>
                <w:szCs w:val="24"/>
                <w:lang w:val="en-US"/>
              </w:rPr>
              <w:t>G</w:t>
            </w:r>
            <w:r w:rsidR="002B7AB9">
              <w:rPr>
                <w:sz w:val="24"/>
                <w:szCs w:val="24"/>
                <w:lang w:val="en-US"/>
              </w:rPr>
              <w:t>estion des ressources humaines</w:t>
            </w:r>
          </w:p>
        </w:tc>
        <w:tc>
          <w:tcPr>
            <w:tcW w:w="0" w:type="auto"/>
            <w:hideMark/>
          </w:tcPr>
          <w:p w14:paraId="23E17EA4"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10</w:t>
            </w:r>
          </w:p>
        </w:tc>
        <w:tc>
          <w:tcPr>
            <w:tcW w:w="0" w:type="auto"/>
            <w:hideMark/>
          </w:tcPr>
          <w:p w14:paraId="1CC41B4B"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11</w:t>
            </w:r>
          </w:p>
        </w:tc>
        <w:tc>
          <w:tcPr>
            <w:tcW w:w="0" w:type="auto"/>
            <w:hideMark/>
          </w:tcPr>
          <w:p w14:paraId="2A57CB30"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21</w:t>
            </w:r>
          </w:p>
        </w:tc>
      </w:tr>
      <w:tr w:rsidR="00E226D3" w:rsidRPr="00E226D3" w14:paraId="1EF552D6" w14:textId="77777777" w:rsidTr="007909D7">
        <w:trPr>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61F366" w14:textId="633F94F6" w:rsidR="00E226D3" w:rsidRPr="00E226D3" w:rsidRDefault="002B7AB9" w:rsidP="002B7AB9">
            <w:pPr>
              <w:widowControl/>
              <w:autoSpaceDE/>
              <w:autoSpaceDN/>
              <w:rPr>
                <w:sz w:val="24"/>
                <w:szCs w:val="24"/>
                <w:lang w:val="en-US"/>
              </w:rPr>
            </w:pPr>
            <w:r>
              <w:rPr>
                <w:sz w:val="24"/>
                <w:szCs w:val="24"/>
                <w:lang w:val="en-US"/>
              </w:rPr>
              <w:t xml:space="preserve">Réseaux &amp; </w:t>
            </w:r>
            <w:proofErr w:type="spellStart"/>
            <w:r>
              <w:rPr>
                <w:sz w:val="24"/>
                <w:szCs w:val="24"/>
                <w:lang w:val="en-US"/>
              </w:rPr>
              <w:t>télécom</w:t>
            </w:r>
            <w:proofErr w:type="spellEnd"/>
            <w:r>
              <w:rPr>
                <w:sz w:val="24"/>
                <w:szCs w:val="24"/>
                <w:lang w:val="en-US"/>
              </w:rPr>
              <w:t xml:space="preserve"> </w:t>
            </w:r>
          </w:p>
        </w:tc>
        <w:tc>
          <w:tcPr>
            <w:tcW w:w="0" w:type="auto"/>
            <w:hideMark/>
          </w:tcPr>
          <w:p w14:paraId="61C3713C"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9</w:t>
            </w:r>
          </w:p>
        </w:tc>
        <w:tc>
          <w:tcPr>
            <w:tcW w:w="0" w:type="auto"/>
            <w:hideMark/>
          </w:tcPr>
          <w:p w14:paraId="21DBFB44"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5</w:t>
            </w:r>
          </w:p>
        </w:tc>
        <w:tc>
          <w:tcPr>
            <w:tcW w:w="0" w:type="auto"/>
            <w:hideMark/>
          </w:tcPr>
          <w:p w14:paraId="0F432BD5"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14</w:t>
            </w:r>
          </w:p>
        </w:tc>
      </w:tr>
      <w:tr w:rsidR="00E226D3" w:rsidRPr="00E226D3" w14:paraId="75863A8D" w14:textId="77777777" w:rsidTr="007909D7">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77A805" w14:textId="77777777" w:rsidR="00E226D3" w:rsidRPr="00E226D3" w:rsidRDefault="00E226D3" w:rsidP="002B7AB9">
            <w:pPr>
              <w:widowControl/>
              <w:autoSpaceDE/>
              <w:autoSpaceDN/>
              <w:rPr>
                <w:sz w:val="24"/>
                <w:szCs w:val="24"/>
                <w:lang w:val="en-US"/>
              </w:rPr>
            </w:pPr>
            <w:r w:rsidRPr="00E226D3">
              <w:rPr>
                <w:sz w:val="24"/>
                <w:szCs w:val="24"/>
                <w:lang w:val="en-US"/>
              </w:rPr>
              <w:t>Finance et comptabilité (DUT)</w:t>
            </w:r>
          </w:p>
        </w:tc>
        <w:tc>
          <w:tcPr>
            <w:tcW w:w="0" w:type="auto"/>
            <w:hideMark/>
          </w:tcPr>
          <w:p w14:paraId="3D759E36"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3</w:t>
            </w:r>
          </w:p>
        </w:tc>
        <w:tc>
          <w:tcPr>
            <w:tcW w:w="0" w:type="auto"/>
            <w:hideMark/>
          </w:tcPr>
          <w:p w14:paraId="644341A6"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4</w:t>
            </w:r>
          </w:p>
        </w:tc>
        <w:tc>
          <w:tcPr>
            <w:tcW w:w="0" w:type="auto"/>
            <w:hideMark/>
          </w:tcPr>
          <w:p w14:paraId="033A7AD0"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7</w:t>
            </w:r>
          </w:p>
        </w:tc>
      </w:tr>
      <w:tr w:rsidR="00E226D3" w:rsidRPr="00E226D3" w14:paraId="74A612A1" w14:textId="77777777" w:rsidTr="007909D7">
        <w:trPr>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812DE2" w14:textId="5EA7ED85" w:rsidR="00E226D3" w:rsidRPr="00E226D3" w:rsidRDefault="00E226D3" w:rsidP="002B7AB9">
            <w:pPr>
              <w:widowControl/>
              <w:autoSpaceDE/>
              <w:autoSpaceDN/>
              <w:rPr>
                <w:sz w:val="24"/>
                <w:szCs w:val="24"/>
                <w:lang w:val="en-US"/>
              </w:rPr>
            </w:pPr>
            <w:r w:rsidRPr="00E226D3">
              <w:rPr>
                <w:sz w:val="24"/>
                <w:szCs w:val="24"/>
                <w:lang w:val="en-US"/>
              </w:rPr>
              <w:t xml:space="preserve">Finance et </w:t>
            </w:r>
            <w:proofErr w:type="spellStart"/>
            <w:proofErr w:type="gramStart"/>
            <w:r w:rsidRPr="00E226D3">
              <w:rPr>
                <w:sz w:val="24"/>
                <w:szCs w:val="24"/>
                <w:lang w:val="en-US"/>
              </w:rPr>
              <w:t>comptabilité</w:t>
            </w:r>
            <w:proofErr w:type="spellEnd"/>
            <w:r w:rsidR="002B7AB9" w:rsidRPr="0081472A">
              <w:rPr>
                <w:sz w:val="24"/>
                <w:szCs w:val="24"/>
                <w:lang w:val="en-US"/>
              </w:rPr>
              <w:t>(</w:t>
            </w:r>
            <w:proofErr w:type="spellStart"/>
            <w:proofErr w:type="gramEnd"/>
            <w:r w:rsidR="002B7AB9" w:rsidRPr="0081472A">
              <w:rPr>
                <w:sz w:val="24"/>
                <w:szCs w:val="24"/>
                <w:lang w:val="en-US"/>
              </w:rPr>
              <w:t>Licence</w:t>
            </w:r>
            <w:proofErr w:type="spellEnd"/>
            <w:r w:rsidR="002B7AB9" w:rsidRPr="0081472A">
              <w:rPr>
                <w:sz w:val="24"/>
                <w:szCs w:val="24"/>
                <w:lang w:val="en-US"/>
              </w:rPr>
              <w:t>)</w:t>
            </w:r>
          </w:p>
        </w:tc>
        <w:tc>
          <w:tcPr>
            <w:tcW w:w="0" w:type="auto"/>
            <w:hideMark/>
          </w:tcPr>
          <w:p w14:paraId="2BCA0ED8"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6</w:t>
            </w:r>
          </w:p>
        </w:tc>
        <w:tc>
          <w:tcPr>
            <w:tcW w:w="0" w:type="auto"/>
            <w:hideMark/>
          </w:tcPr>
          <w:p w14:paraId="01A842D9"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3</w:t>
            </w:r>
          </w:p>
        </w:tc>
        <w:tc>
          <w:tcPr>
            <w:tcW w:w="0" w:type="auto"/>
            <w:hideMark/>
          </w:tcPr>
          <w:p w14:paraId="2F193229"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9</w:t>
            </w:r>
          </w:p>
        </w:tc>
      </w:tr>
      <w:tr w:rsidR="00E226D3" w:rsidRPr="00E226D3" w14:paraId="1D6E3D19" w14:textId="77777777" w:rsidTr="007909D7">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597A0" w14:textId="77777777" w:rsidR="00E226D3" w:rsidRPr="00E226D3" w:rsidRDefault="00E226D3" w:rsidP="002B7AB9">
            <w:pPr>
              <w:widowControl/>
              <w:autoSpaceDE/>
              <w:autoSpaceDN/>
              <w:rPr>
                <w:sz w:val="24"/>
                <w:szCs w:val="24"/>
              </w:rPr>
            </w:pPr>
            <w:r w:rsidRPr="00E226D3">
              <w:rPr>
                <w:sz w:val="24"/>
                <w:szCs w:val="24"/>
              </w:rPr>
              <w:t>Gestion des entreprises et administrations</w:t>
            </w:r>
          </w:p>
        </w:tc>
        <w:tc>
          <w:tcPr>
            <w:tcW w:w="0" w:type="auto"/>
            <w:hideMark/>
          </w:tcPr>
          <w:p w14:paraId="17368B00"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10</w:t>
            </w:r>
          </w:p>
        </w:tc>
        <w:tc>
          <w:tcPr>
            <w:tcW w:w="0" w:type="auto"/>
            <w:hideMark/>
          </w:tcPr>
          <w:p w14:paraId="227F497B"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3</w:t>
            </w:r>
          </w:p>
        </w:tc>
        <w:tc>
          <w:tcPr>
            <w:tcW w:w="0" w:type="auto"/>
            <w:hideMark/>
          </w:tcPr>
          <w:p w14:paraId="0832BC4B"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13</w:t>
            </w:r>
          </w:p>
        </w:tc>
      </w:tr>
      <w:tr w:rsidR="00E226D3" w:rsidRPr="00E226D3" w14:paraId="39BF56CF" w14:textId="77777777" w:rsidTr="007909D7">
        <w:trPr>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2AB63C" w14:textId="77777777" w:rsidR="00E226D3" w:rsidRPr="00E226D3" w:rsidRDefault="00E226D3" w:rsidP="002B7AB9">
            <w:pPr>
              <w:widowControl/>
              <w:autoSpaceDE/>
              <w:autoSpaceDN/>
              <w:rPr>
                <w:sz w:val="24"/>
                <w:szCs w:val="24"/>
                <w:lang w:val="en-US"/>
              </w:rPr>
            </w:pPr>
            <w:r w:rsidRPr="00E226D3">
              <w:rPr>
                <w:sz w:val="24"/>
                <w:szCs w:val="24"/>
                <w:lang w:val="en-US"/>
              </w:rPr>
              <w:t>Marketing et communication</w:t>
            </w:r>
          </w:p>
        </w:tc>
        <w:tc>
          <w:tcPr>
            <w:tcW w:w="0" w:type="auto"/>
            <w:hideMark/>
          </w:tcPr>
          <w:p w14:paraId="669DE094"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3</w:t>
            </w:r>
          </w:p>
        </w:tc>
        <w:tc>
          <w:tcPr>
            <w:tcW w:w="0" w:type="auto"/>
            <w:hideMark/>
          </w:tcPr>
          <w:p w14:paraId="51BD843A"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4</w:t>
            </w:r>
          </w:p>
        </w:tc>
        <w:tc>
          <w:tcPr>
            <w:tcW w:w="0" w:type="auto"/>
            <w:hideMark/>
          </w:tcPr>
          <w:p w14:paraId="6E868593"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7</w:t>
            </w:r>
          </w:p>
        </w:tc>
      </w:tr>
      <w:tr w:rsidR="00E226D3" w:rsidRPr="00E226D3" w14:paraId="068435E6" w14:textId="77777777" w:rsidTr="007909D7">
        <w:trPr>
          <w:cnfStyle w:val="000000100000" w:firstRow="0" w:lastRow="0" w:firstColumn="0" w:lastColumn="0" w:oddVBand="0" w:evenVBand="0" w:oddHBand="1" w:evenHBand="0" w:firstRowFirstColumn="0" w:firstRowLastColumn="0" w:lastRowFirstColumn="0" w:lastRowLastColumn="0"/>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720728" w14:textId="4E304BED" w:rsidR="00E226D3" w:rsidRPr="00E226D3" w:rsidRDefault="00E226D3" w:rsidP="002B7AB9">
            <w:pPr>
              <w:widowControl/>
              <w:autoSpaceDE/>
              <w:autoSpaceDN/>
              <w:rPr>
                <w:sz w:val="24"/>
                <w:szCs w:val="24"/>
                <w:lang w:val="en-US"/>
              </w:rPr>
            </w:pPr>
            <w:r w:rsidRPr="00E226D3">
              <w:rPr>
                <w:sz w:val="24"/>
                <w:szCs w:val="24"/>
                <w:lang w:val="en-US"/>
              </w:rPr>
              <w:t xml:space="preserve">Informatique de </w:t>
            </w:r>
            <w:proofErr w:type="gramStart"/>
            <w:r w:rsidRPr="00E226D3">
              <w:rPr>
                <w:sz w:val="24"/>
                <w:szCs w:val="24"/>
                <w:lang w:val="en-US"/>
              </w:rPr>
              <w:t>gestion</w:t>
            </w:r>
            <w:r w:rsidR="002B7AB9" w:rsidRPr="002B7AB9">
              <w:rPr>
                <w:sz w:val="24"/>
                <w:szCs w:val="24"/>
                <w:lang w:val="en-US"/>
              </w:rPr>
              <w:t>(</w:t>
            </w:r>
            <w:proofErr w:type="spellStart"/>
            <w:proofErr w:type="gramEnd"/>
            <w:r w:rsidR="002B7AB9" w:rsidRPr="002B7AB9">
              <w:rPr>
                <w:sz w:val="24"/>
                <w:szCs w:val="24"/>
                <w:lang w:val="en-US"/>
              </w:rPr>
              <w:t>Licence</w:t>
            </w:r>
            <w:proofErr w:type="spellEnd"/>
            <w:r w:rsidR="002B7AB9" w:rsidRPr="002B7AB9">
              <w:rPr>
                <w:sz w:val="24"/>
                <w:szCs w:val="24"/>
                <w:lang w:val="en-US"/>
              </w:rPr>
              <w:t>)</w:t>
            </w:r>
          </w:p>
        </w:tc>
        <w:tc>
          <w:tcPr>
            <w:tcW w:w="0" w:type="auto"/>
            <w:hideMark/>
          </w:tcPr>
          <w:p w14:paraId="3D898011"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8</w:t>
            </w:r>
          </w:p>
        </w:tc>
        <w:tc>
          <w:tcPr>
            <w:tcW w:w="0" w:type="auto"/>
            <w:hideMark/>
          </w:tcPr>
          <w:p w14:paraId="5F02F3CD"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4</w:t>
            </w:r>
          </w:p>
        </w:tc>
        <w:tc>
          <w:tcPr>
            <w:tcW w:w="0" w:type="auto"/>
            <w:hideMark/>
          </w:tcPr>
          <w:p w14:paraId="0F4FE155" w14:textId="77777777" w:rsidR="00E226D3" w:rsidRPr="00E226D3" w:rsidRDefault="00E226D3" w:rsidP="002B7AB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E226D3">
              <w:rPr>
                <w:sz w:val="24"/>
                <w:szCs w:val="24"/>
                <w:lang w:val="en-US"/>
              </w:rPr>
              <w:t>12</w:t>
            </w:r>
          </w:p>
        </w:tc>
      </w:tr>
      <w:tr w:rsidR="00E226D3" w:rsidRPr="00E226D3" w14:paraId="236C9196" w14:textId="77777777" w:rsidTr="007909D7">
        <w:trPr>
          <w:trHeight w:val="37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147EFD" w14:textId="77777777" w:rsidR="00E226D3" w:rsidRPr="00E226D3" w:rsidRDefault="00E226D3" w:rsidP="002B7AB9">
            <w:pPr>
              <w:widowControl/>
              <w:autoSpaceDE/>
              <w:autoSpaceDN/>
              <w:rPr>
                <w:sz w:val="24"/>
                <w:szCs w:val="24"/>
                <w:lang w:val="en-US"/>
              </w:rPr>
            </w:pPr>
            <w:r w:rsidRPr="00E226D3">
              <w:rPr>
                <w:sz w:val="24"/>
                <w:szCs w:val="24"/>
                <w:lang w:val="en-US"/>
              </w:rPr>
              <w:t>Informatique de gestion (DUT)</w:t>
            </w:r>
          </w:p>
        </w:tc>
        <w:tc>
          <w:tcPr>
            <w:tcW w:w="0" w:type="auto"/>
            <w:hideMark/>
          </w:tcPr>
          <w:p w14:paraId="42587FDC"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9</w:t>
            </w:r>
          </w:p>
        </w:tc>
        <w:tc>
          <w:tcPr>
            <w:tcW w:w="0" w:type="auto"/>
            <w:hideMark/>
          </w:tcPr>
          <w:p w14:paraId="582DED7E"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6</w:t>
            </w:r>
          </w:p>
        </w:tc>
        <w:tc>
          <w:tcPr>
            <w:tcW w:w="0" w:type="auto"/>
            <w:hideMark/>
          </w:tcPr>
          <w:p w14:paraId="74FCDB0E" w14:textId="77777777" w:rsidR="00E226D3" w:rsidRPr="00E226D3" w:rsidRDefault="00E226D3" w:rsidP="002B7AB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E226D3">
              <w:rPr>
                <w:sz w:val="24"/>
                <w:szCs w:val="24"/>
                <w:lang w:val="en-US"/>
              </w:rPr>
              <w:t>15</w:t>
            </w:r>
          </w:p>
        </w:tc>
      </w:tr>
    </w:tbl>
    <w:p w14:paraId="0E0A41F8" w14:textId="5EAFE683" w:rsidR="00105531" w:rsidRDefault="00105531" w:rsidP="00407716">
      <w:pPr>
        <w:pStyle w:val="Titre1"/>
        <w:ind w:left="360"/>
      </w:pPr>
      <w:bookmarkStart w:id="5" w:name="_Toc187401587"/>
      <w:r>
        <w:t>Activités Pédagogiques</w:t>
      </w:r>
      <w:bookmarkEnd w:id="5"/>
    </w:p>
    <w:p w14:paraId="4D22AE8A" w14:textId="5EF7AF33" w:rsidR="00105531" w:rsidRPr="00105531" w:rsidRDefault="00105531" w:rsidP="00105531">
      <w:pPr>
        <w:pStyle w:val="Titre2"/>
        <w:rPr>
          <w:lang w:val="en-US"/>
        </w:rPr>
      </w:pPr>
      <w:bookmarkStart w:id="6" w:name="_Toc187401588"/>
      <w:proofErr w:type="spellStart"/>
      <w:r>
        <w:rPr>
          <w:rFonts w:eastAsia="Times New Roman"/>
          <w:lang w:val="en-US"/>
        </w:rPr>
        <w:t>Déroulement</w:t>
      </w:r>
      <w:proofErr w:type="spellEnd"/>
      <w:r>
        <w:rPr>
          <w:rFonts w:eastAsia="Times New Roman"/>
          <w:lang w:val="en-US"/>
        </w:rPr>
        <w:t xml:space="preserve"> des </w:t>
      </w:r>
      <w:proofErr w:type="spellStart"/>
      <w:r>
        <w:rPr>
          <w:rFonts w:eastAsia="Times New Roman"/>
          <w:lang w:val="en-US"/>
        </w:rPr>
        <w:t>c</w:t>
      </w:r>
      <w:r w:rsidRPr="00105531">
        <w:rPr>
          <w:rFonts w:eastAsia="Times New Roman"/>
          <w:lang w:val="en-US"/>
        </w:rPr>
        <w:t>ours</w:t>
      </w:r>
      <w:bookmarkEnd w:id="6"/>
      <w:proofErr w:type="spellEnd"/>
    </w:p>
    <w:p w14:paraId="468EC910" w14:textId="77777777" w:rsidR="00105531" w:rsidRPr="00105531" w:rsidRDefault="00105531" w:rsidP="000D402F">
      <w:pPr>
        <w:widowControl/>
        <w:numPr>
          <w:ilvl w:val="0"/>
          <w:numId w:val="7"/>
        </w:numPr>
        <w:autoSpaceDE/>
        <w:autoSpaceDN/>
        <w:spacing w:after="100" w:afterAutospacing="1"/>
        <w:rPr>
          <w:sz w:val="24"/>
          <w:szCs w:val="24"/>
        </w:rPr>
      </w:pPr>
      <w:r w:rsidRPr="00105531">
        <w:rPr>
          <w:b/>
          <w:bCs/>
          <w:sz w:val="24"/>
          <w:szCs w:val="24"/>
        </w:rPr>
        <w:t>Nombre total de cours dispensés :</w:t>
      </w:r>
      <w:r w:rsidRPr="00105531">
        <w:rPr>
          <w:sz w:val="24"/>
          <w:szCs w:val="24"/>
        </w:rPr>
        <w:t xml:space="preserve"> 180 cours.</w:t>
      </w:r>
    </w:p>
    <w:p w14:paraId="6EC437FC" w14:textId="77777777" w:rsidR="00105531" w:rsidRPr="00105531" w:rsidRDefault="00105531" w:rsidP="000D402F">
      <w:pPr>
        <w:widowControl/>
        <w:numPr>
          <w:ilvl w:val="0"/>
          <w:numId w:val="7"/>
        </w:numPr>
        <w:autoSpaceDE/>
        <w:autoSpaceDN/>
        <w:spacing w:before="100" w:beforeAutospacing="1" w:after="100" w:afterAutospacing="1"/>
        <w:rPr>
          <w:sz w:val="24"/>
          <w:szCs w:val="24"/>
          <w:lang w:val="en-US"/>
        </w:rPr>
      </w:pPr>
      <w:proofErr w:type="spellStart"/>
      <w:r w:rsidRPr="00105531">
        <w:rPr>
          <w:b/>
          <w:bCs/>
          <w:sz w:val="24"/>
          <w:szCs w:val="24"/>
          <w:lang w:val="en-US"/>
        </w:rPr>
        <w:t>Méthodes</w:t>
      </w:r>
      <w:proofErr w:type="spellEnd"/>
      <w:r w:rsidRPr="00105531">
        <w:rPr>
          <w:b/>
          <w:bCs/>
          <w:sz w:val="24"/>
          <w:szCs w:val="24"/>
          <w:lang w:val="en-US"/>
        </w:rPr>
        <w:t xml:space="preserve"> </w:t>
      </w:r>
      <w:proofErr w:type="spellStart"/>
      <w:r w:rsidRPr="00105531">
        <w:rPr>
          <w:b/>
          <w:bCs/>
          <w:sz w:val="24"/>
          <w:szCs w:val="24"/>
          <w:lang w:val="en-US"/>
        </w:rPr>
        <w:t>pédagogiques</w:t>
      </w:r>
      <w:proofErr w:type="spellEnd"/>
      <w:r w:rsidRPr="00105531">
        <w:rPr>
          <w:b/>
          <w:bCs/>
          <w:sz w:val="24"/>
          <w:szCs w:val="24"/>
          <w:lang w:val="en-US"/>
        </w:rPr>
        <w:t xml:space="preserve"> </w:t>
      </w:r>
      <w:proofErr w:type="spellStart"/>
      <w:proofErr w:type="gramStart"/>
      <w:r w:rsidRPr="00105531">
        <w:rPr>
          <w:b/>
          <w:bCs/>
          <w:sz w:val="24"/>
          <w:szCs w:val="24"/>
          <w:lang w:val="en-US"/>
        </w:rPr>
        <w:t>utilisées</w:t>
      </w:r>
      <w:proofErr w:type="spellEnd"/>
      <w:r w:rsidRPr="00105531">
        <w:rPr>
          <w:b/>
          <w:bCs/>
          <w:sz w:val="24"/>
          <w:szCs w:val="24"/>
          <w:lang w:val="en-US"/>
        </w:rPr>
        <w:t xml:space="preserve"> :</w:t>
      </w:r>
      <w:proofErr w:type="gramEnd"/>
    </w:p>
    <w:p w14:paraId="78A4C231" w14:textId="77777777" w:rsidR="00105531" w:rsidRPr="00105531" w:rsidRDefault="00105531" w:rsidP="000D402F">
      <w:pPr>
        <w:widowControl/>
        <w:numPr>
          <w:ilvl w:val="1"/>
          <w:numId w:val="7"/>
        </w:numPr>
        <w:autoSpaceDE/>
        <w:autoSpaceDN/>
        <w:spacing w:before="100" w:beforeAutospacing="1" w:after="100" w:afterAutospacing="1"/>
        <w:rPr>
          <w:sz w:val="24"/>
          <w:szCs w:val="24"/>
          <w:lang w:val="en-US"/>
        </w:rPr>
      </w:pPr>
      <w:r w:rsidRPr="00105531">
        <w:rPr>
          <w:sz w:val="24"/>
          <w:szCs w:val="24"/>
          <w:lang w:val="en-US"/>
        </w:rPr>
        <w:t xml:space="preserve">Cours </w:t>
      </w:r>
      <w:proofErr w:type="spellStart"/>
      <w:proofErr w:type="gramStart"/>
      <w:r w:rsidRPr="00105531">
        <w:rPr>
          <w:sz w:val="24"/>
          <w:szCs w:val="24"/>
          <w:lang w:val="en-US"/>
        </w:rPr>
        <w:t>magistraux</w:t>
      </w:r>
      <w:proofErr w:type="spellEnd"/>
      <w:r w:rsidRPr="00105531">
        <w:rPr>
          <w:sz w:val="24"/>
          <w:szCs w:val="24"/>
          <w:lang w:val="en-US"/>
        </w:rPr>
        <w:t xml:space="preserve"> :</w:t>
      </w:r>
      <w:proofErr w:type="gramEnd"/>
      <w:r w:rsidRPr="00105531">
        <w:rPr>
          <w:sz w:val="24"/>
          <w:szCs w:val="24"/>
          <w:lang w:val="en-US"/>
        </w:rPr>
        <w:t xml:space="preserve"> 60 %.</w:t>
      </w:r>
    </w:p>
    <w:p w14:paraId="63BAD78C" w14:textId="77777777" w:rsidR="00105531" w:rsidRPr="00105531" w:rsidRDefault="00105531" w:rsidP="000D402F">
      <w:pPr>
        <w:widowControl/>
        <w:numPr>
          <w:ilvl w:val="1"/>
          <w:numId w:val="7"/>
        </w:numPr>
        <w:autoSpaceDE/>
        <w:autoSpaceDN/>
        <w:spacing w:before="100" w:beforeAutospacing="1" w:after="100" w:afterAutospacing="1"/>
        <w:rPr>
          <w:sz w:val="24"/>
          <w:szCs w:val="24"/>
          <w:lang w:val="en-US"/>
        </w:rPr>
      </w:pPr>
      <w:r w:rsidRPr="00105531">
        <w:rPr>
          <w:sz w:val="24"/>
          <w:szCs w:val="24"/>
          <w:lang w:val="en-US"/>
        </w:rPr>
        <w:t xml:space="preserve">Travaux </w:t>
      </w:r>
      <w:proofErr w:type="spellStart"/>
      <w:r w:rsidRPr="00105531">
        <w:rPr>
          <w:sz w:val="24"/>
          <w:szCs w:val="24"/>
          <w:lang w:val="en-US"/>
        </w:rPr>
        <w:t>dirigés</w:t>
      </w:r>
      <w:proofErr w:type="spellEnd"/>
      <w:r w:rsidRPr="00105531">
        <w:rPr>
          <w:sz w:val="24"/>
          <w:szCs w:val="24"/>
          <w:lang w:val="en-US"/>
        </w:rPr>
        <w:t xml:space="preserve"> (TD</w:t>
      </w:r>
      <w:proofErr w:type="gramStart"/>
      <w:r w:rsidRPr="00105531">
        <w:rPr>
          <w:sz w:val="24"/>
          <w:szCs w:val="24"/>
          <w:lang w:val="en-US"/>
        </w:rPr>
        <w:t>) :</w:t>
      </w:r>
      <w:proofErr w:type="gramEnd"/>
      <w:r w:rsidRPr="00105531">
        <w:rPr>
          <w:sz w:val="24"/>
          <w:szCs w:val="24"/>
          <w:lang w:val="en-US"/>
        </w:rPr>
        <w:t xml:space="preserve"> 25 %.</w:t>
      </w:r>
    </w:p>
    <w:p w14:paraId="11EBF88B" w14:textId="77777777" w:rsidR="00105531" w:rsidRPr="00105531" w:rsidRDefault="00105531" w:rsidP="000D402F">
      <w:pPr>
        <w:widowControl/>
        <w:numPr>
          <w:ilvl w:val="1"/>
          <w:numId w:val="7"/>
        </w:numPr>
        <w:autoSpaceDE/>
        <w:autoSpaceDN/>
        <w:spacing w:before="100" w:beforeAutospacing="1"/>
        <w:rPr>
          <w:sz w:val="24"/>
          <w:szCs w:val="24"/>
          <w:lang w:val="en-US"/>
        </w:rPr>
      </w:pPr>
      <w:r w:rsidRPr="00105531">
        <w:rPr>
          <w:sz w:val="24"/>
          <w:szCs w:val="24"/>
          <w:lang w:val="en-US"/>
        </w:rPr>
        <w:t>Travaux pratiques (TP</w:t>
      </w:r>
      <w:proofErr w:type="gramStart"/>
      <w:r w:rsidRPr="00105531">
        <w:rPr>
          <w:sz w:val="24"/>
          <w:szCs w:val="24"/>
          <w:lang w:val="en-US"/>
        </w:rPr>
        <w:t>) :</w:t>
      </w:r>
      <w:proofErr w:type="gramEnd"/>
      <w:r w:rsidRPr="00105531">
        <w:rPr>
          <w:sz w:val="24"/>
          <w:szCs w:val="24"/>
          <w:lang w:val="en-US"/>
        </w:rPr>
        <w:t xml:space="preserve"> 15 %.</w:t>
      </w:r>
    </w:p>
    <w:p w14:paraId="24AAA871" w14:textId="6A799FE4" w:rsidR="00105531" w:rsidRPr="00105531" w:rsidRDefault="00105531" w:rsidP="00105531">
      <w:pPr>
        <w:pStyle w:val="Titre2"/>
        <w:rPr>
          <w:lang w:val="en-US"/>
        </w:rPr>
      </w:pPr>
      <w:bookmarkStart w:id="7" w:name="_Toc187401589"/>
      <w:r>
        <w:rPr>
          <w:rFonts w:eastAsia="Times New Roman"/>
          <w:lang w:val="en-US"/>
        </w:rPr>
        <w:t xml:space="preserve">Innovations </w:t>
      </w:r>
      <w:proofErr w:type="spellStart"/>
      <w:r>
        <w:rPr>
          <w:rFonts w:eastAsia="Times New Roman"/>
          <w:lang w:val="en-US"/>
        </w:rPr>
        <w:t>p</w:t>
      </w:r>
      <w:r w:rsidRPr="00105531">
        <w:rPr>
          <w:rFonts w:eastAsia="Times New Roman"/>
          <w:lang w:val="en-US"/>
        </w:rPr>
        <w:t>édagogiques</w:t>
      </w:r>
      <w:bookmarkEnd w:id="7"/>
      <w:proofErr w:type="spellEnd"/>
    </w:p>
    <w:p w14:paraId="420CB684" w14:textId="77777777" w:rsidR="00105531" w:rsidRPr="00105531" w:rsidRDefault="00105531" w:rsidP="000D402F">
      <w:pPr>
        <w:widowControl/>
        <w:numPr>
          <w:ilvl w:val="0"/>
          <w:numId w:val="8"/>
        </w:numPr>
        <w:autoSpaceDE/>
        <w:autoSpaceDN/>
        <w:spacing w:after="100" w:afterAutospacing="1"/>
        <w:rPr>
          <w:sz w:val="24"/>
          <w:szCs w:val="24"/>
        </w:rPr>
      </w:pPr>
      <w:r w:rsidRPr="00105531">
        <w:rPr>
          <w:sz w:val="24"/>
          <w:szCs w:val="24"/>
        </w:rPr>
        <w:t>Introduction des cours hybrides (présentiel et en ligne) dans certaines filières.</w:t>
      </w:r>
    </w:p>
    <w:p w14:paraId="7CC2BA05" w14:textId="77777777" w:rsidR="00105531" w:rsidRPr="00105531" w:rsidRDefault="00105531" w:rsidP="000D402F">
      <w:pPr>
        <w:widowControl/>
        <w:numPr>
          <w:ilvl w:val="0"/>
          <w:numId w:val="8"/>
        </w:numPr>
        <w:autoSpaceDE/>
        <w:autoSpaceDN/>
        <w:spacing w:before="100" w:beforeAutospacing="1" w:after="100" w:afterAutospacing="1"/>
        <w:rPr>
          <w:sz w:val="24"/>
          <w:szCs w:val="24"/>
        </w:rPr>
      </w:pPr>
      <w:r w:rsidRPr="00105531">
        <w:rPr>
          <w:sz w:val="24"/>
          <w:szCs w:val="24"/>
        </w:rPr>
        <w:t>Utilisation de plateformes numériques pour le suivi des cours et l’évaluation.</w:t>
      </w:r>
    </w:p>
    <w:p w14:paraId="476E796C" w14:textId="1EE28341" w:rsidR="00105531" w:rsidRPr="003445B5" w:rsidRDefault="00105531" w:rsidP="000D402F">
      <w:pPr>
        <w:widowControl/>
        <w:numPr>
          <w:ilvl w:val="0"/>
          <w:numId w:val="8"/>
        </w:numPr>
        <w:autoSpaceDE/>
        <w:autoSpaceDN/>
        <w:spacing w:before="100" w:beforeAutospacing="1" w:after="100" w:afterAutospacing="1"/>
        <w:rPr>
          <w:sz w:val="24"/>
          <w:szCs w:val="24"/>
        </w:rPr>
      </w:pPr>
      <w:r w:rsidRPr="00105531">
        <w:rPr>
          <w:sz w:val="24"/>
          <w:szCs w:val="24"/>
        </w:rPr>
        <w:t xml:space="preserve">Organisation de </w:t>
      </w:r>
      <w:r w:rsidRPr="00105531">
        <w:rPr>
          <w:b/>
          <w:bCs/>
          <w:sz w:val="24"/>
          <w:szCs w:val="24"/>
        </w:rPr>
        <w:t>5 ateliers pédagogiques</w:t>
      </w:r>
      <w:r w:rsidRPr="00105531">
        <w:rPr>
          <w:sz w:val="24"/>
          <w:szCs w:val="24"/>
        </w:rPr>
        <w:t xml:space="preserve"> pour les enseignants, axés sur les approches interactives et les outils numériques.</w:t>
      </w:r>
    </w:p>
    <w:p w14:paraId="1EF2EF88" w14:textId="7AD7BC65" w:rsidR="003445B5" w:rsidRPr="003445B5" w:rsidRDefault="00025524" w:rsidP="00407716">
      <w:pPr>
        <w:pStyle w:val="Titre1"/>
        <w:ind w:left="360"/>
      </w:pPr>
      <w:bookmarkStart w:id="8" w:name="_Toc187401590"/>
      <w:r>
        <w:lastRenderedPageBreak/>
        <w:t>Év</w:t>
      </w:r>
      <w:r w:rsidR="003445B5">
        <w:t>ALUATIONS ET RESULTATS</w:t>
      </w:r>
      <w:bookmarkEnd w:id="8"/>
    </w:p>
    <w:p w14:paraId="2CC56A7F" w14:textId="760179C4" w:rsidR="003445B5" w:rsidRPr="003445B5" w:rsidRDefault="003445B5" w:rsidP="003445B5">
      <w:pPr>
        <w:pStyle w:val="Titre2"/>
        <w:rPr>
          <w:lang w:val="en-US"/>
        </w:rPr>
      </w:pPr>
      <w:bookmarkStart w:id="9" w:name="_Toc187401591"/>
      <w:proofErr w:type="spellStart"/>
      <w:r>
        <w:rPr>
          <w:lang w:val="en-US"/>
        </w:rPr>
        <w:t>Organisation</w:t>
      </w:r>
      <w:proofErr w:type="spellEnd"/>
      <w:r>
        <w:rPr>
          <w:lang w:val="en-US"/>
        </w:rPr>
        <w:t xml:space="preserve"> des </w:t>
      </w:r>
      <w:proofErr w:type="spellStart"/>
      <w:r>
        <w:rPr>
          <w:lang w:val="en-US"/>
        </w:rPr>
        <w:t>é</w:t>
      </w:r>
      <w:r w:rsidRPr="003445B5">
        <w:rPr>
          <w:rFonts w:eastAsia="Times New Roman"/>
          <w:lang w:val="en-US"/>
        </w:rPr>
        <w:t>valuations</w:t>
      </w:r>
      <w:bookmarkEnd w:id="9"/>
      <w:proofErr w:type="spellEnd"/>
    </w:p>
    <w:p w14:paraId="2C934F39" w14:textId="77777777" w:rsidR="003445B5" w:rsidRPr="003445B5" w:rsidRDefault="003445B5" w:rsidP="000D402F">
      <w:pPr>
        <w:widowControl/>
        <w:numPr>
          <w:ilvl w:val="0"/>
          <w:numId w:val="9"/>
        </w:numPr>
        <w:autoSpaceDE/>
        <w:autoSpaceDN/>
        <w:rPr>
          <w:sz w:val="24"/>
          <w:szCs w:val="24"/>
        </w:rPr>
      </w:pPr>
      <w:r w:rsidRPr="003445B5">
        <w:rPr>
          <w:b/>
          <w:bCs/>
          <w:sz w:val="24"/>
          <w:szCs w:val="24"/>
        </w:rPr>
        <w:t>Examens semestriels :</w:t>
      </w:r>
      <w:r w:rsidRPr="003445B5">
        <w:rPr>
          <w:sz w:val="24"/>
          <w:szCs w:val="24"/>
        </w:rPr>
        <w:t xml:space="preserve"> Deux sessions principales pour chaque semestre.</w:t>
      </w:r>
    </w:p>
    <w:p w14:paraId="68DC095F" w14:textId="2B39B41B" w:rsidR="003445B5" w:rsidRPr="003445B5" w:rsidRDefault="003445B5" w:rsidP="000D402F">
      <w:pPr>
        <w:widowControl/>
        <w:numPr>
          <w:ilvl w:val="0"/>
          <w:numId w:val="9"/>
        </w:numPr>
        <w:autoSpaceDE/>
        <w:autoSpaceDN/>
        <w:rPr>
          <w:sz w:val="24"/>
          <w:szCs w:val="24"/>
        </w:rPr>
      </w:pPr>
      <w:r w:rsidRPr="003445B5">
        <w:rPr>
          <w:b/>
          <w:bCs/>
          <w:sz w:val="24"/>
          <w:szCs w:val="24"/>
        </w:rPr>
        <w:t>Rattrapages :</w:t>
      </w:r>
      <w:r w:rsidRPr="003445B5">
        <w:rPr>
          <w:sz w:val="24"/>
          <w:szCs w:val="24"/>
        </w:rPr>
        <w:t xml:space="preserve"> Organisés en août 2022 pour les étudiants n’ayant pas validé certains modules.</w:t>
      </w:r>
    </w:p>
    <w:p w14:paraId="54BCAFB9" w14:textId="41EC1DBE" w:rsidR="003445B5" w:rsidRPr="003445B5" w:rsidRDefault="003445B5" w:rsidP="003445B5">
      <w:pPr>
        <w:pStyle w:val="Titre2"/>
        <w:rPr>
          <w:rFonts w:eastAsia="Times New Roman"/>
        </w:rPr>
      </w:pPr>
      <w:bookmarkStart w:id="10" w:name="_Toc187401592"/>
      <w:r w:rsidRPr="003445B5">
        <w:t>Taux de réussite par n</w:t>
      </w:r>
      <w:r w:rsidRPr="003445B5">
        <w:rPr>
          <w:rFonts w:eastAsia="Times New Roman"/>
        </w:rPr>
        <w:t>iveau</w:t>
      </w:r>
      <w:bookmarkEnd w:id="10"/>
    </w:p>
    <w:p w14:paraId="7B3D1AFB" w14:textId="77777777" w:rsidR="003445B5" w:rsidRPr="003445B5" w:rsidRDefault="003445B5" w:rsidP="003445B5">
      <w:pPr>
        <w:widowControl/>
        <w:autoSpaceDE/>
        <w:autoSpaceDN/>
        <w:ind w:left="360"/>
        <w:rPr>
          <w:sz w:val="24"/>
          <w:szCs w:val="24"/>
          <w:lang w:val="en-US"/>
        </w:rPr>
      </w:pPr>
      <w:proofErr w:type="gramStart"/>
      <w:r w:rsidRPr="003445B5">
        <w:rPr>
          <w:rFonts w:hAnsi="Symbol"/>
          <w:sz w:val="24"/>
          <w:szCs w:val="24"/>
          <w:lang w:val="en-US"/>
        </w:rPr>
        <w:t></w:t>
      </w:r>
      <w:r w:rsidRPr="003445B5">
        <w:rPr>
          <w:sz w:val="24"/>
          <w:szCs w:val="24"/>
          <w:lang w:val="en-US"/>
        </w:rPr>
        <w:t xml:space="preserve">  </w:t>
      </w:r>
      <w:proofErr w:type="spellStart"/>
      <w:r w:rsidRPr="003445B5">
        <w:rPr>
          <w:b/>
          <w:bCs/>
          <w:sz w:val="24"/>
          <w:szCs w:val="24"/>
          <w:lang w:val="en-US"/>
        </w:rPr>
        <w:t>Licence</w:t>
      </w:r>
      <w:proofErr w:type="spellEnd"/>
      <w:proofErr w:type="gramEnd"/>
      <w:r w:rsidRPr="003445B5">
        <w:rPr>
          <w:b/>
          <w:bCs/>
          <w:sz w:val="24"/>
          <w:szCs w:val="24"/>
          <w:lang w:val="en-US"/>
        </w:rPr>
        <w:t xml:space="preserve"> I :</w:t>
      </w:r>
      <w:r w:rsidRPr="003445B5">
        <w:rPr>
          <w:sz w:val="24"/>
          <w:szCs w:val="24"/>
          <w:lang w:val="en-US"/>
        </w:rPr>
        <w:t xml:space="preserve"> 90 %.</w:t>
      </w:r>
    </w:p>
    <w:p w14:paraId="7241154D" w14:textId="77777777" w:rsidR="003445B5" w:rsidRPr="003445B5" w:rsidRDefault="003445B5" w:rsidP="003445B5">
      <w:pPr>
        <w:widowControl/>
        <w:autoSpaceDE/>
        <w:autoSpaceDN/>
        <w:ind w:left="360"/>
        <w:rPr>
          <w:sz w:val="24"/>
          <w:szCs w:val="24"/>
          <w:lang w:val="en-US"/>
        </w:rPr>
      </w:pPr>
      <w:proofErr w:type="gramStart"/>
      <w:r w:rsidRPr="003445B5">
        <w:rPr>
          <w:rFonts w:hAnsi="Symbol"/>
          <w:sz w:val="24"/>
          <w:szCs w:val="24"/>
          <w:lang w:val="en-US"/>
        </w:rPr>
        <w:t></w:t>
      </w:r>
      <w:r w:rsidRPr="003445B5">
        <w:rPr>
          <w:sz w:val="24"/>
          <w:szCs w:val="24"/>
          <w:lang w:val="en-US"/>
        </w:rPr>
        <w:t xml:space="preserve">  </w:t>
      </w:r>
      <w:proofErr w:type="spellStart"/>
      <w:r w:rsidRPr="003445B5">
        <w:rPr>
          <w:b/>
          <w:bCs/>
          <w:sz w:val="24"/>
          <w:szCs w:val="24"/>
          <w:lang w:val="en-US"/>
        </w:rPr>
        <w:t>Licence</w:t>
      </w:r>
      <w:proofErr w:type="spellEnd"/>
      <w:proofErr w:type="gramEnd"/>
      <w:r w:rsidRPr="003445B5">
        <w:rPr>
          <w:b/>
          <w:bCs/>
          <w:sz w:val="24"/>
          <w:szCs w:val="24"/>
          <w:lang w:val="en-US"/>
        </w:rPr>
        <w:t xml:space="preserve"> II :</w:t>
      </w:r>
      <w:r w:rsidRPr="003445B5">
        <w:rPr>
          <w:sz w:val="24"/>
          <w:szCs w:val="24"/>
          <w:lang w:val="en-US"/>
        </w:rPr>
        <w:t xml:space="preserve"> 93 %.</w:t>
      </w:r>
    </w:p>
    <w:p w14:paraId="65AE333B" w14:textId="45DB3092" w:rsidR="003445B5" w:rsidRPr="003445B5" w:rsidRDefault="003445B5" w:rsidP="003445B5">
      <w:pPr>
        <w:ind w:left="360"/>
      </w:pPr>
      <w:proofErr w:type="gramStart"/>
      <w:r w:rsidRPr="003445B5">
        <w:rPr>
          <w:rFonts w:hAnsi="Symbol"/>
          <w:sz w:val="24"/>
          <w:szCs w:val="24"/>
          <w:lang w:val="en-US"/>
        </w:rPr>
        <w:t></w:t>
      </w:r>
      <w:r w:rsidRPr="003445B5">
        <w:rPr>
          <w:sz w:val="24"/>
          <w:szCs w:val="24"/>
          <w:lang w:val="en-US"/>
        </w:rPr>
        <w:t xml:space="preserve">  </w:t>
      </w:r>
      <w:proofErr w:type="spellStart"/>
      <w:r w:rsidRPr="003445B5">
        <w:rPr>
          <w:b/>
          <w:bCs/>
          <w:sz w:val="24"/>
          <w:szCs w:val="24"/>
          <w:lang w:val="en-US"/>
        </w:rPr>
        <w:t>Licence</w:t>
      </w:r>
      <w:proofErr w:type="spellEnd"/>
      <w:proofErr w:type="gramEnd"/>
      <w:r w:rsidRPr="003445B5">
        <w:rPr>
          <w:b/>
          <w:bCs/>
          <w:sz w:val="24"/>
          <w:szCs w:val="24"/>
          <w:lang w:val="en-US"/>
        </w:rPr>
        <w:t xml:space="preserve"> III :</w:t>
      </w:r>
      <w:r w:rsidRPr="003445B5">
        <w:rPr>
          <w:sz w:val="24"/>
          <w:szCs w:val="24"/>
          <w:lang w:val="en-US"/>
        </w:rPr>
        <w:t xml:space="preserve"> 96 %.</w:t>
      </w:r>
    </w:p>
    <w:p w14:paraId="03A227C4" w14:textId="712C37E7" w:rsidR="003445B5" w:rsidRPr="003445B5" w:rsidRDefault="003445B5" w:rsidP="003445B5">
      <w:pPr>
        <w:pStyle w:val="Titre2"/>
        <w:rPr>
          <w:rFonts w:eastAsia="Times New Roman"/>
          <w:lang w:val="en-US"/>
        </w:rPr>
      </w:pPr>
      <w:bookmarkStart w:id="11" w:name="_Toc187401593"/>
      <w:r>
        <w:rPr>
          <w:lang w:val="en-US"/>
        </w:rPr>
        <w:t xml:space="preserve">Performance </w:t>
      </w:r>
      <w:proofErr w:type="spellStart"/>
      <w:r>
        <w:rPr>
          <w:lang w:val="en-US"/>
        </w:rPr>
        <w:t>g</w:t>
      </w:r>
      <w:r w:rsidRPr="003445B5">
        <w:rPr>
          <w:rFonts w:eastAsia="Times New Roman"/>
          <w:lang w:val="en-US"/>
        </w:rPr>
        <w:t>lobale</w:t>
      </w:r>
      <w:bookmarkEnd w:id="11"/>
      <w:proofErr w:type="spellEnd"/>
    </w:p>
    <w:p w14:paraId="48699E11" w14:textId="008975AE" w:rsidR="003445B5" w:rsidRPr="003445B5" w:rsidRDefault="003445B5" w:rsidP="000D402F">
      <w:pPr>
        <w:pStyle w:val="Paragraphedeliste"/>
        <w:widowControl/>
        <w:numPr>
          <w:ilvl w:val="0"/>
          <w:numId w:val="11"/>
        </w:numPr>
        <w:autoSpaceDE/>
        <w:autoSpaceDN/>
        <w:rPr>
          <w:b/>
          <w:bCs/>
          <w:sz w:val="24"/>
          <w:szCs w:val="24"/>
          <w:lang w:val="en-US"/>
        </w:rPr>
      </w:pPr>
      <w:r w:rsidRPr="003445B5">
        <w:rPr>
          <w:b/>
          <w:sz w:val="24"/>
          <w:szCs w:val="24"/>
          <w:lang w:val="en-US"/>
        </w:rPr>
        <w:t xml:space="preserve">Taux de réussite </w:t>
      </w:r>
      <w:proofErr w:type="gramStart"/>
      <w:r w:rsidRPr="003445B5">
        <w:rPr>
          <w:b/>
          <w:sz w:val="24"/>
          <w:szCs w:val="24"/>
          <w:lang w:val="en-US"/>
        </w:rPr>
        <w:t>global :</w:t>
      </w:r>
      <w:proofErr w:type="gramEnd"/>
      <w:r w:rsidRPr="003445B5">
        <w:rPr>
          <w:b/>
          <w:bCs/>
          <w:sz w:val="24"/>
          <w:szCs w:val="24"/>
          <w:lang w:val="en-US"/>
        </w:rPr>
        <w:t xml:space="preserve"> </w:t>
      </w:r>
      <w:r w:rsidRPr="003445B5">
        <w:rPr>
          <w:bCs/>
          <w:sz w:val="24"/>
          <w:szCs w:val="24"/>
          <w:lang w:val="en-US"/>
        </w:rPr>
        <w:t>93 %</w:t>
      </w:r>
    </w:p>
    <w:p w14:paraId="5BA49CC0" w14:textId="2E9B60E5" w:rsidR="003445B5" w:rsidRPr="003445B5" w:rsidRDefault="003445B5" w:rsidP="003445B5">
      <w:pPr>
        <w:pStyle w:val="Titre2"/>
        <w:rPr>
          <w:lang w:val="en-US"/>
        </w:rPr>
      </w:pPr>
      <w:bookmarkStart w:id="12" w:name="_Toc187401594"/>
      <w:proofErr w:type="spellStart"/>
      <w:r>
        <w:rPr>
          <w:lang w:val="en-US"/>
        </w:rPr>
        <w:t>Répartition</w:t>
      </w:r>
      <w:proofErr w:type="spellEnd"/>
      <w:r>
        <w:rPr>
          <w:lang w:val="en-US"/>
        </w:rPr>
        <w:t xml:space="preserve"> des mentions</w:t>
      </w:r>
      <w:bookmarkEnd w:id="12"/>
    </w:p>
    <w:p w14:paraId="551E533B" w14:textId="30E98E18" w:rsidR="003445B5" w:rsidRPr="003445B5" w:rsidRDefault="003445B5" w:rsidP="000D402F">
      <w:pPr>
        <w:widowControl/>
        <w:numPr>
          <w:ilvl w:val="1"/>
          <w:numId w:val="10"/>
        </w:numPr>
        <w:autoSpaceDE/>
        <w:autoSpaceDN/>
        <w:rPr>
          <w:sz w:val="24"/>
          <w:szCs w:val="24"/>
          <w:lang w:val="en-US"/>
        </w:rPr>
      </w:pPr>
      <w:r w:rsidRPr="003445B5">
        <w:rPr>
          <w:sz w:val="24"/>
          <w:szCs w:val="24"/>
          <w:lang w:val="en-US"/>
        </w:rPr>
        <w:t xml:space="preserve">Très </w:t>
      </w:r>
      <w:proofErr w:type="gramStart"/>
      <w:r w:rsidRPr="003445B5">
        <w:rPr>
          <w:sz w:val="24"/>
          <w:szCs w:val="24"/>
          <w:lang w:val="en-US"/>
        </w:rPr>
        <w:t>bien :</w:t>
      </w:r>
      <w:proofErr w:type="gramEnd"/>
      <w:r w:rsidRPr="003445B5">
        <w:rPr>
          <w:sz w:val="24"/>
          <w:szCs w:val="24"/>
          <w:lang w:val="en-US"/>
        </w:rPr>
        <w:t xml:space="preserve"> </w:t>
      </w:r>
      <w:r>
        <w:rPr>
          <w:b/>
          <w:bCs/>
          <w:sz w:val="24"/>
          <w:szCs w:val="24"/>
          <w:lang w:val="en-US"/>
        </w:rPr>
        <w:t>19</w:t>
      </w:r>
      <w:r w:rsidRPr="003445B5">
        <w:rPr>
          <w:b/>
          <w:bCs/>
          <w:sz w:val="24"/>
          <w:szCs w:val="24"/>
          <w:lang w:val="en-US"/>
        </w:rPr>
        <w:t xml:space="preserve"> %</w:t>
      </w:r>
      <w:r w:rsidRPr="003445B5">
        <w:rPr>
          <w:sz w:val="24"/>
          <w:szCs w:val="24"/>
          <w:lang w:val="en-US"/>
        </w:rPr>
        <w:t>.</w:t>
      </w:r>
    </w:p>
    <w:p w14:paraId="076BE457" w14:textId="77777777" w:rsidR="003445B5" w:rsidRPr="003445B5" w:rsidRDefault="003445B5" w:rsidP="000D402F">
      <w:pPr>
        <w:widowControl/>
        <w:numPr>
          <w:ilvl w:val="1"/>
          <w:numId w:val="10"/>
        </w:numPr>
        <w:autoSpaceDE/>
        <w:autoSpaceDN/>
        <w:rPr>
          <w:sz w:val="24"/>
          <w:szCs w:val="24"/>
          <w:lang w:val="en-US"/>
        </w:rPr>
      </w:pPr>
      <w:proofErr w:type="gramStart"/>
      <w:r w:rsidRPr="003445B5">
        <w:rPr>
          <w:sz w:val="24"/>
          <w:szCs w:val="24"/>
          <w:lang w:val="en-US"/>
        </w:rPr>
        <w:t>Bien :</w:t>
      </w:r>
      <w:proofErr w:type="gramEnd"/>
      <w:r w:rsidRPr="003445B5">
        <w:rPr>
          <w:sz w:val="24"/>
          <w:szCs w:val="24"/>
          <w:lang w:val="en-US"/>
        </w:rPr>
        <w:t xml:space="preserve"> </w:t>
      </w:r>
      <w:r w:rsidRPr="003445B5">
        <w:rPr>
          <w:b/>
          <w:bCs/>
          <w:sz w:val="24"/>
          <w:szCs w:val="24"/>
          <w:lang w:val="en-US"/>
        </w:rPr>
        <w:t>35 %</w:t>
      </w:r>
      <w:r w:rsidRPr="003445B5">
        <w:rPr>
          <w:sz w:val="24"/>
          <w:szCs w:val="24"/>
          <w:lang w:val="en-US"/>
        </w:rPr>
        <w:t>.</w:t>
      </w:r>
    </w:p>
    <w:p w14:paraId="51239248" w14:textId="77777777" w:rsidR="003445B5" w:rsidRPr="003445B5" w:rsidRDefault="003445B5" w:rsidP="000D402F">
      <w:pPr>
        <w:widowControl/>
        <w:numPr>
          <w:ilvl w:val="1"/>
          <w:numId w:val="10"/>
        </w:numPr>
        <w:autoSpaceDE/>
        <w:autoSpaceDN/>
        <w:rPr>
          <w:sz w:val="24"/>
          <w:szCs w:val="24"/>
          <w:lang w:val="en-US"/>
        </w:rPr>
      </w:pPr>
      <w:proofErr w:type="spellStart"/>
      <w:r w:rsidRPr="003445B5">
        <w:rPr>
          <w:sz w:val="24"/>
          <w:szCs w:val="24"/>
          <w:lang w:val="en-US"/>
        </w:rPr>
        <w:t>Assez</w:t>
      </w:r>
      <w:proofErr w:type="spellEnd"/>
      <w:r w:rsidRPr="003445B5">
        <w:rPr>
          <w:sz w:val="24"/>
          <w:szCs w:val="24"/>
          <w:lang w:val="en-US"/>
        </w:rPr>
        <w:t xml:space="preserve"> </w:t>
      </w:r>
      <w:proofErr w:type="gramStart"/>
      <w:r w:rsidRPr="003445B5">
        <w:rPr>
          <w:sz w:val="24"/>
          <w:szCs w:val="24"/>
          <w:lang w:val="en-US"/>
        </w:rPr>
        <w:t>bien :</w:t>
      </w:r>
      <w:proofErr w:type="gramEnd"/>
      <w:r w:rsidRPr="003445B5">
        <w:rPr>
          <w:sz w:val="24"/>
          <w:szCs w:val="24"/>
          <w:lang w:val="en-US"/>
        </w:rPr>
        <w:t xml:space="preserve"> </w:t>
      </w:r>
      <w:r w:rsidRPr="003445B5">
        <w:rPr>
          <w:b/>
          <w:bCs/>
          <w:sz w:val="24"/>
          <w:szCs w:val="24"/>
          <w:lang w:val="en-US"/>
        </w:rPr>
        <w:t>40 %</w:t>
      </w:r>
      <w:r w:rsidRPr="003445B5">
        <w:rPr>
          <w:sz w:val="24"/>
          <w:szCs w:val="24"/>
          <w:lang w:val="en-US"/>
        </w:rPr>
        <w:t>.</w:t>
      </w:r>
    </w:p>
    <w:p w14:paraId="02920E5B" w14:textId="5BE6F9EE" w:rsidR="00686759" w:rsidRPr="003445B5" w:rsidRDefault="003445B5" w:rsidP="000D402F">
      <w:pPr>
        <w:widowControl/>
        <w:numPr>
          <w:ilvl w:val="1"/>
          <w:numId w:val="10"/>
        </w:numPr>
        <w:autoSpaceDE/>
        <w:autoSpaceDN/>
        <w:rPr>
          <w:sz w:val="24"/>
          <w:szCs w:val="24"/>
          <w:lang w:val="en-US"/>
        </w:rPr>
      </w:pPr>
      <w:proofErr w:type="gramStart"/>
      <w:r w:rsidRPr="003445B5">
        <w:rPr>
          <w:sz w:val="24"/>
          <w:szCs w:val="24"/>
          <w:lang w:val="en-US"/>
        </w:rPr>
        <w:t>Passable :</w:t>
      </w:r>
      <w:proofErr w:type="gramEnd"/>
      <w:r w:rsidRPr="003445B5">
        <w:rPr>
          <w:sz w:val="24"/>
          <w:szCs w:val="24"/>
          <w:lang w:val="en-US"/>
        </w:rPr>
        <w:t xml:space="preserve"> </w:t>
      </w:r>
      <w:r>
        <w:rPr>
          <w:b/>
          <w:bCs/>
          <w:sz w:val="24"/>
          <w:szCs w:val="24"/>
          <w:lang w:val="en-US"/>
        </w:rPr>
        <w:t>6</w:t>
      </w:r>
      <w:r w:rsidRPr="003445B5">
        <w:rPr>
          <w:b/>
          <w:bCs/>
          <w:sz w:val="24"/>
          <w:szCs w:val="24"/>
          <w:lang w:val="en-US"/>
        </w:rPr>
        <w:t xml:space="preserve"> %</w:t>
      </w:r>
      <w:r w:rsidRPr="003445B5">
        <w:rPr>
          <w:sz w:val="24"/>
          <w:szCs w:val="24"/>
          <w:lang w:val="en-US"/>
        </w:rPr>
        <w:t>.</w:t>
      </w:r>
    </w:p>
    <w:p w14:paraId="2549175B" w14:textId="21A28494" w:rsidR="00686759" w:rsidRPr="00686759" w:rsidRDefault="00686759" w:rsidP="00407716">
      <w:pPr>
        <w:pStyle w:val="Titre1"/>
        <w:ind w:left="360"/>
      </w:pPr>
      <w:bookmarkStart w:id="13" w:name="_Toc187401595"/>
      <w:r>
        <w:t>ACTIVITES DE RECHERCHE ET DE DEVELOPPEMENT</w:t>
      </w:r>
      <w:bookmarkEnd w:id="13"/>
    </w:p>
    <w:p w14:paraId="50FB57C1" w14:textId="3B573B37" w:rsidR="00686759" w:rsidRPr="00686759" w:rsidRDefault="00686759" w:rsidP="00686759">
      <w:pPr>
        <w:pStyle w:val="Titre2"/>
        <w:rPr>
          <w:lang w:val="en-US"/>
        </w:rPr>
      </w:pPr>
      <w:bookmarkStart w:id="14" w:name="_Toc187401596"/>
      <w:r>
        <w:rPr>
          <w:lang w:val="en-US"/>
        </w:rPr>
        <w:t>Publications scientifiques</w:t>
      </w:r>
      <w:r w:rsidRPr="00686759">
        <w:rPr>
          <w:lang w:val="en-US"/>
        </w:rPr>
        <w:t>:</w:t>
      </w:r>
      <w:bookmarkEnd w:id="14"/>
    </w:p>
    <w:p w14:paraId="556275A2" w14:textId="657F16B9" w:rsidR="00686759" w:rsidRPr="00686759" w:rsidRDefault="00686759" w:rsidP="000D402F">
      <w:pPr>
        <w:pStyle w:val="Paragraphedeliste"/>
        <w:widowControl/>
        <w:numPr>
          <w:ilvl w:val="0"/>
          <w:numId w:val="13"/>
        </w:numPr>
        <w:autoSpaceDE/>
        <w:autoSpaceDN/>
        <w:rPr>
          <w:sz w:val="24"/>
          <w:szCs w:val="24"/>
        </w:rPr>
      </w:pPr>
      <w:r w:rsidRPr="00686759">
        <w:rPr>
          <w:b/>
          <w:sz w:val="24"/>
          <w:szCs w:val="24"/>
        </w:rPr>
        <w:t>Nombre total :</w:t>
      </w:r>
      <w:r w:rsidRPr="00686759">
        <w:rPr>
          <w:sz w:val="24"/>
          <w:szCs w:val="24"/>
        </w:rPr>
        <w:t xml:space="preserve"> </w:t>
      </w:r>
      <w:r w:rsidRPr="00686759">
        <w:rPr>
          <w:bCs/>
          <w:sz w:val="24"/>
          <w:szCs w:val="24"/>
        </w:rPr>
        <w:t>3 projets d’article enclenchés</w:t>
      </w:r>
      <w:r w:rsidRPr="00686759">
        <w:rPr>
          <w:sz w:val="24"/>
          <w:szCs w:val="24"/>
        </w:rPr>
        <w:t>.</w:t>
      </w:r>
    </w:p>
    <w:p w14:paraId="3D479E9E" w14:textId="543E4D1A" w:rsidR="00686759" w:rsidRPr="00686759" w:rsidRDefault="00686759" w:rsidP="000D402F">
      <w:pPr>
        <w:pStyle w:val="Paragraphedeliste"/>
        <w:widowControl/>
        <w:numPr>
          <w:ilvl w:val="0"/>
          <w:numId w:val="13"/>
        </w:numPr>
        <w:autoSpaceDE/>
        <w:autoSpaceDN/>
        <w:rPr>
          <w:sz w:val="24"/>
          <w:szCs w:val="24"/>
        </w:rPr>
      </w:pPr>
      <w:r w:rsidRPr="00686759">
        <w:rPr>
          <w:b/>
          <w:bCs/>
          <w:sz w:val="24"/>
          <w:szCs w:val="24"/>
        </w:rPr>
        <w:t>Projets de recherche initiés :</w:t>
      </w:r>
      <w:r w:rsidRPr="00686759">
        <w:rPr>
          <w:sz w:val="24"/>
          <w:szCs w:val="24"/>
        </w:rPr>
        <w:t xml:space="preserve"> 3 projets interdisciplinaires dans le domaine technologies numériques.</w:t>
      </w:r>
    </w:p>
    <w:p w14:paraId="7F9CFA45" w14:textId="5C0A2F82" w:rsidR="00686759" w:rsidRPr="00686759" w:rsidRDefault="00686759" w:rsidP="00686759">
      <w:pPr>
        <w:pStyle w:val="Titre2"/>
        <w:rPr>
          <w:lang w:val="en-US"/>
        </w:rPr>
      </w:pPr>
      <w:bookmarkStart w:id="15" w:name="_Toc187401597"/>
      <w:proofErr w:type="spellStart"/>
      <w:r w:rsidRPr="00686759">
        <w:rPr>
          <w:lang w:val="en-US"/>
        </w:rPr>
        <w:t>Conférences</w:t>
      </w:r>
      <w:proofErr w:type="spellEnd"/>
      <w:r w:rsidRPr="00686759">
        <w:rPr>
          <w:lang w:val="en-US"/>
        </w:rPr>
        <w:t xml:space="preserve"> et </w:t>
      </w:r>
      <w:proofErr w:type="spellStart"/>
      <w:r w:rsidRPr="00686759">
        <w:rPr>
          <w:lang w:val="en-US"/>
        </w:rPr>
        <w:t>séminaires</w:t>
      </w:r>
      <w:proofErr w:type="spellEnd"/>
      <w:r w:rsidRPr="00686759">
        <w:rPr>
          <w:lang w:val="en-US"/>
        </w:rPr>
        <w:t xml:space="preserve"> </w:t>
      </w:r>
      <w:proofErr w:type="spellStart"/>
      <w:proofErr w:type="gramStart"/>
      <w:r w:rsidRPr="00686759">
        <w:rPr>
          <w:lang w:val="en-US"/>
        </w:rPr>
        <w:t>organisés</w:t>
      </w:r>
      <w:proofErr w:type="spellEnd"/>
      <w:r w:rsidRPr="00686759">
        <w:rPr>
          <w:lang w:val="en-US"/>
        </w:rPr>
        <w:t xml:space="preserve"> :</w:t>
      </w:r>
      <w:bookmarkEnd w:id="15"/>
      <w:proofErr w:type="gramEnd"/>
    </w:p>
    <w:p w14:paraId="443A3854" w14:textId="1949CBD2" w:rsidR="00686759" w:rsidRPr="00686759" w:rsidRDefault="00686759" w:rsidP="000D402F">
      <w:pPr>
        <w:widowControl/>
        <w:numPr>
          <w:ilvl w:val="0"/>
          <w:numId w:val="12"/>
        </w:numPr>
        <w:autoSpaceDE/>
        <w:autoSpaceDN/>
        <w:spacing w:after="100" w:afterAutospacing="1"/>
        <w:rPr>
          <w:sz w:val="24"/>
          <w:szCs w:val="24"/>
        </w:rPr>
      </w:pPr>
      <w:r w:rsidRPr="00686759">
        <w:rPr>
          <w:b/>
          <w:bCs/>
          <w:sz w:val="24"/>
          <w:szCs w:val="24"/>
        </w:rPr>
        <w:t>Conférences :</w:t>
      </w:r>
      <w:r>
        <w:rPr>
          <w:sz w:val="24"/>
          <w:szCs w:val="24"/>
        </w:rPr>
        <w:t xml:space="preserve"> 2</w:t>
      </w:r>
      <w:r w:rsidRPr="00686759">
        <w:rPr>
          <w:sz w:val="24"/>
          <w:szCs w:val="24"/>
        </w:rPr>
        <w:t xml:space="preserve"> événements avec des intervenants locaux et internationaux.</w:t>
      </w:r>
    </w:p>
    <w:p w14:paraId="088FD3BF" w14:textId="48F0ABD6" w:rsidR="00686759" w:rsidRPr="00686759" w:rsidRDefault="00686759" w:rsidP="000D402F">
      <w:pPr>
        <w:widowControl/>
        <w:numPr>
          <w:ilvl w:val="0"/>
          <w:numId w:val="12"/>
        </w:numPr>
        <w:autoSpaceDE/>
        <w:autoSpaceDN/>
        <w:spacing w:before="100" w:beforeAutospacing="1" w:after="100" w:afterAutospacing="1"/>
        <w:rPr>
          <w:sz w:val="24"/>
          <w:szCs w:val="24"/>
        </w:rPr>
      </w:pPr>
      <w:r w:rsidRPr="00686759">
        <w:rPr>
          <w:b/>
          <w:bCs/>
          <w:sz w:val="24"/>
          <w:szCs w:val="24"/>
        </w:rPr>
        <w:t>Séminaires :</w:t>
      </w:r>
      <w:r>
        <w:rPr>
          <w:sz w:val="24"/>
          <w:szCs w:val="24"/>
        </w:rPr>
        <w:t xml:space="preserve"> 1 séminaire</w:t>
      </w:r>
      <w:r w:rsidRPr="00686759">
        <w:rPr>
          <w:sz w:val="24"/>
          <w:szCs w:val="24"/>
        </w:rPr>
        <w:t xml:space="preserve"> sur l’innovation pédagogique et la recherche scientifique.</w:t>
      </w:r>
    </w:p>
    <w:p w14:paraId="763B2DE9" w14:textId="60FE9A9B" w:rsidR="00686759" w:rsidRPr="00686759" w:rsidRDefault="00686759" w:rsidP="00407716">
      <w:pPr>
        <w:pStyle w:val="Titre1"/>
        <w:ind w:left="360"/>
      </w:pPr>
      <w:bookmarkStart w:id="16" w:name="_Toc187401598"/>
      <w:r>
        <w:t>PARTENARIATS ET COOPERATION</w:t>
      </w:r>
      <w:bookmarkEnd w:id="16"/>
    </w:p>
    <w:p w14:paraId="4713B8FB" w14:textId="6611DF46" w:rsidR="00686759" w:rsidRPr="00686759" w:rsidRDefault="00686759" w:rsidP="000F00A4">
      <w:pPr>
        <w:pStyle w:val="Titre2"/>
        <w:spacing w:before="0"/>
        <w:rPr>
          <w:lang w:val="en-US"/>
        </w:rPr>
      </w:pPr>
      <w:bookmarkStart w:id="17" w:name="_Toc187401599"/>
      <w:r w:rsidRPr="00686759">
        <w:rPr>
          <w:rFonts w:eastAsia="Times New Roman"/>
          <w:lang w:val="en-US"/>
        </w:rPr>
        <w:t xml:space="preserve">Nouveaux </w:t>
      </w:r>
      <w:proofErr w:type="spellStart"/>
      <w:r w:rsidRPr="00686759">
        <w:rPr>
          <w:rFonts w:eastAsia="Times New Roman"/>
          <w:lang w:val="en-US"/>
        </w:rPr>
        <w:t>partenariats</w:t>
      </w:r>
      <w:proofErr w:type="spellEnd"/>
      <w:r w:rsidRPr="00686759">
        <w:rPr>
          <w:rFonts w:eastAsia="Times New Roman"/>
          <w:lang w:val="en-US"/>
        </w:rPr>
        <w:t xml:space="preserve"> </w:t>
      </w:r>
      <w:proofErr w:type="spellStart"/>
      <w:proofErr w:type="gramStart"/>
      <w:r w:rsidRPr="00686759">
        <w:rPr>
          <w:rFonts w:eastAsia="Times New Roman"/>
          <w:lang w:val="en-US"/>
        </w:rPr>
        <w:t>académiques</w:t>
      </w:r>
      <w:proofErr w:type="spellEnd"/>
      <w:r w:rsidRPr="00686759">
        <w:rPr>
          <w:rFonts w:eastAsia="Times New Roman"/>
          <w:lang w:val="en-US"/>
        </w:rPr>
        <w:t xml:space="preserve"> :</w:t>
      </w:r>
      <w:bookmarkEnd w:id="17"/>
      <w:proofErr w:type="gramEnd"/>
    </w:p>
    <w:p w14:paraId="5AAC4116" w14:textId="77777777" w:rsidR="00686759" w:rsidRPr="00686759" w:rsidRDefault="00686759" w:rsidP="000D402F">
      <w:pPr>
        <w:widowControl/>
        <w:numPr>
          <w:ilvl w:val="0"/>
          <w:numId w:val="14"/>
        </w:numPr>
        <w:autoSpaceDE/>
        <w:autoSpaceDN/>
        <w:spacing w:after="100" w:afterAutospacing="1"/>
        <w:rPr>
          <w:sz w:val="24"/>
          <w:szCs w:val="24"/>
        </w:rPr>
      </w:pPr>
      <w:r w:rsidRPr="00686759">
        <w:rPr>
          <w:sz w:val="24"/>
          <w:szCs w:val="24"/>
        </w:rPr>
        <w:t>Collaboration avec 2 universités internationales pour des échanges étudiants et des projets communs.</w:t>
      </w:r>
    </w:p>
    <w:p w14:paraId="1D49C2E9" w14:textId="77777777" w:rsidR="00686759" w:rsidRPr="00686759" w:rsidRDefault="00686759" w:rsidP="000D402F">
      <w:pPr>
        <w:widowControl/>
        <w:numPr>
          <w:ilvl w:val="0"/>
          <w:numId w:val="14"/>
        </w:numPr>
        <w:autoSpaceDE/>
        <w:autoSpaceDN/>
        <w:rPr>
          <w:sz w:val="24"/>
          <w:szCs w:val="24"/>
        </w:rPr>
      </w:pPr>
      <w:r w:rsidRPr="00686759">
        <w:rPr>
          <w:sz w:val="24"/>
          <w:szCs w:val="24"/>
        </w:rPr>
        <w:t>Accord avec des entreprises locales pour l’organisation de stages pratiques.</w:t>
      </w:r>
    </w:p>
    <w:p w14:paraId="31C716EC" w14:textId="066CE3C8" w:rsidR="00686759" w:rsidRPr="00686759" w:rsidRDefault="00686759" w:rsidP="000F00A4">
      <w:pPr>
        <w:pStyle w:val="Titre2"/>
        <w:spacing w:before="0"/>
        <w:rPr>
          <w:lang w:val="en-US"/>
        </w:rPr>
      </w:pPr>
      <w:bookmarkStart w:id="18" w:name="_Toc187401600"/>
      <w:r w:rsidRPr="00686759">
        <w:rPr>
          <w:rFonts w:eastAsia="Times New Roman"/>
          <w:lang w:val="en-US"/>
        </w:rPr>
        <w:t xml:space="preserve">Stages </w:t>
      </w:r>
      <w:proofErr w:type="spellStart"/>
      <w:proofErr w:type="gramStart"/>
      <w:r w:rsidRPr="00686759">
        <w:rPr>
          <w:rFonts w:eastAsia="Times New Roman"/>
          <w:lang w:val="en-US"/>
        </w:rPr>
        <w:t>étudiants</w:t>
      </w:r>
      <w:proofErr w:type="spellEnd"/>
      <w:r w:rsidRPr="00686759">
        <w:rPr>
          <w:rFonts w:eastAsia="Times New Roman"/>
          <w:lang w:val="en-US"/>
        </w:rPr>
        <w:t xml:space="preserve"> :</w:t>
      </w:r>
      <w:bookmarkEnd w:id="18"/>
      <w:proofErr w:type="gramEnd"/>
    </w:p>
    <w:p w14:paraId="3DC73101" w14:textId="77777777" w:rsidR="00686759" w:rsidRPr="00686759" w:rsidRDefault="00686759" w:rsidP="000D402F">
      <w:pPr>
        <w:widowControl/>
        <w:numPr>
          <w:ilvl w:val="0"/>
          <w:numId w:val="15"/>
        </w:numPr>
        <w:autoSpaceDE/>
        <w:autoSpaceDN/>
        <w:spacing w:after="100" w:afterAutospacing="1"/>
        <w:rPr>
          <w:sz w:val="24"/>
          <w:szCs w:val="24"/>
        </w:rPr>
      </w:pPr>
      <w:r w:rsidRPr="00686759">
        <w:rPr>
          <w:sz w:val="24"/>
          <w:szCs w:val="24"/>
        </w:rPr>
        <w:t xml:space="preserve">150 étudiants ont effectué des stages en entreprise, représentant </w:t>
      </w:r>
      <w:r w:rsidRPr="00686759">
        <w:rPr>
          <w:b/>
          <w:bCs/>
          <w:sz w:val="24"/>
          <w:szCs w:val="24"/>
        </w:rPr>
        <w:t>90 %</w:t>
      </w:r>
      <w:r w:rsidRPr="00686759">
        <w:rPr>
          <w:sz w:val="24"/>
          <w:szCs w:val="24"/>
        </w:rPr>
        <w:t xml:space="preserve"> des étudiants de dernière année.</w:t>
      </w:r>
    </w:p>
    <w:p w14:paraId="4E8C9315" w14:textId="300B1984" w:rsidR="00407716" w:rsidRPr="00407716" w:rsidRDefault="00407716" w:rsidP="00407716">
      <w:pPr>
        <w:pStyle w:val="Titre1"/>
        <w:ind w:left="360"/>
      </w:pPr>
      <w:bookmarkStart w:id="19" w:name="_Toc187401601"/>
      <w:r>
        <w:t>DEFIS ET RECOMMANDATIONS</w:t>
      </w:r>
      <w:bookmarkEnd w:id="19"/>
    </w:p>
    <w:p w14:paraId="61900E64" w14:textId="0DA0449C" w:rsidR="00407716" w:rsidRPr="00407716" w:rsidRDefault="00407716" w:rsidP="00407716">
      <w:pPr>
        <w:pStyle w:val="Titre2"/>
        <w:spacing w:before="0"/>
        <w:ind w:left="360"/>
        <w:rPr>
          <w:rFonts w:eastAsia="Times New Roman"/>
          <w:lang w:val="en-US"/>
        </w:rPr>
      </w:pPr>
      <w:bookmarkStart w:id="20" w:name="_Toc187401602"/>
      <w:r w:rsidRPr="00407716">
        <w:rPr>
          <w:rFonts w:eastAsia="Times New Roman"/>
          <w:lang w:val="en-US"/>
        </w:rPr>
        <w:t>Défis rencontrés</w:t>
      </w:r>
      <w:bookmarkEnd w:id="20"/>
    </w:p>
    <w:p w14:paraId="6E84ED37" w14:textId="412A9BA6" w:rsidR="00407716" w:rsidRPr="00407716" w:rsidRDefault="00407716" w:rsidP="00407716">
      <w:pPr>
        <w:widowControl/>
        <w:autoSpaceDE/>
        <w:autoSpaceDN/>
        <w:jc w:val="both"/>
        <w:rPr>
          <w:sz w:val="24"/>
          <w:szCs w:val="24"/>
          <w:lang w:val="en-US"/>
        </w:rPr>
      </w:pPr>
      <w:r w:rsidRPr="00407716">
        <w:rPr>
          <w:sz w:val="24"/>
          <w:szCs w:val="24"/>
        </w:rPr>
        <w:t>L’année académique 2021-2022 a révélé certains défis structurels et organisationnels auxquels l’Université Privée Félix Houphouët Boigny - Mali (UPFHOB-M</w:t>
      </w:r>
      <w:r w:rsidR="007909D7">
        <w:rPr>
          <w:sz w:val="24"/>
          <w:szCs w:val="24"/>
        </w:rPr>
        <w:t>ALI</w:t>
      </w:r>
      <w:r w:rsidRPr="00407716">
        <w:rPr>
          <w:sz w:val="24"/>
          <w:szCs w:val="24"/>
        </w:rPr>
        <w:t xml:space="preserve">) doit faire face pour consolider ses progrès. </w:t>
      </w:r>
      <w:proofErr w:type="spellStart"/>
      <w:r w:rsidRPr="00407716">
        <w:rPr>
          <w:sz w:val="24"/>
          <w:szCs w:val="24"/>
          <w:lang w:val="en-US"/>
        </w:rPr>
        <w:t>Ces</w:t>
      </w:r>
      <w:proofErr w:type="spellEnd"/>
      <w:r w:rsidRPr="00407716">
        <w:rPr>
          <w:sz w:val="24"/>
          <w:szCs w:val="24"/>
          <w:lang w:val="en-US"/>
        </w:rPr>
        <w:t xml:space="preserve"> </w:t>
      </w:r>
      <w:proofErr w:type="spellStart"/>
      <w:r w:rsidRPr="00407716">
        <w:rPr>
          <w:sz w:val="24"/>
          <w:szCs w:val="24"/>
          <w:lang w:val="en-US"/>
        </w:rPr>
        <w:t>défis</w:t>
      </w:r>
      <w:proofErr w:type="spellEnd"/>
      <w:r w:rsidRPr="00407716">
        <w:rPr>
          <w:sz w:val="24"/>
          <w:szCs w:val="24"/>
          <w:lang w:val="en-US"/>
        </w:rPr>
        <w:t xml:space="preserve"> </w:t>
      </w:r>
      <w:proofErr w:type="spellStart"/>
      <w:r w:rsidRPr="00407716">
        <w:rPr>
          <w:sz w:val="24"/>
          <w:szCs w:val="24"/>
          <w:lang w:val="en-US"/>
        </w:rPr>
        <w:t>sont</w:t>
      </w:r>
      <w:proofErr w:type="spellEnd"/>
      <w:r w:rsidRPr="00407716">
        <w:rPr>
          <w:sz w:val="24"/>
          <w:szCs w:val="24"/>
          <w:lang w:val="en-US"/>
        </w:rPr>
        <w:t xml:space="preserve"> les </w:t>
      </w:r>
      <w:proofErr w:type="gramStart"/>
      <w:r w:rsidRPr="00407716">
        <w:rPr>
          <w:sz w:val="24"/>
          <w:szCs w:val="24"/>
          <w:lang w:val="en-US"/>
        </w:rPr>
        <w:t>suivants :</w:t>
      </w:r>
      <w:proofErr w:type="gramEnd"/>
    </w:p>
    <w:p w14:paraId="7C8D3D7B" w14:textId="77777777" w:rsidR="00407716" w:rsidRPr="00407716" w:rsidRDefault="00407716" w:rsidP="000D402F">
      <w:pPr>
        <w:widowControl/>
        <w:numPr>
          <w:ilvl w:val="0"/>
          <w:numId w:val="16"/>
        </w:numPr>
        <w:autoSpaceDE/>
        <w:autoSpaceDN/>
        <w:spacing w:after="100" w:afterAutospacing="1"/>
        <w:rPr>
          <w:sz w:val="24"/>
          <w:szCs w:val="24"/>
        </w:rPr>
      </w:pPr>
      <w:r w:rsidRPr="00407716">
        <w:rPr>
          <w:b/>
          <w:bCs/>
          <w:sz w:val="24"/>
          <w:szCs w:val="24"/>
        </w:rPr>
        <w:t>Difficulté d’accès à des ressources pédagogiques numériques pour certains étudiants</w:t>
      </w:r>
      <w:r w:rsidRPr="00407716">
        <w:rPr>
          <w:sz w:val="24"/>
          <w:szCs w:val="24"/>
        </w:rPr>
        <w:br/>
        <w:t>Bien que l’université ait amorcé une transition vers des outils numériques pour l’apprentissage, une proportion significative des étudiants éprouve encore des difficultés à accéder aux plateformes en ligne et aux supports numériques. Cela s’explique par le manque de connectivité dans certaines régions, des équipements informatiques personnels insuffisants, ou des infrastructures technologiques non optimales au sein de l’établissement.</w:t>
      </w:r>
    </w:p>
    <w:p w14:paraId="517C841B" w14:textId="77777777" w:rsidR="00407716" w:rsidRPr="00407716" w:rsidRDefault="00407716" w:rsidP="000D402F">
      <w:pPr>
        <w:widowControl/>
        <w:numPr>
          <w:ilvl w:val="0"/>
          <w:numId w:val="16"/>
        </w:numPr>
        <w:autoSpaceDE/>
        <w:autoSpaceDN/>
        <w:spacing w:before="100" w:beforeAutospacing="1" w:after="100" w:afterAutospacing="1"/>
        <w:rPr>
          <w:sz w:val="24"/>
          <w:szCs w:val="24"/>
        </w:rPr>
      </w:pPr>
      <w:r w:rsidRPr="00407716">
        <w:rPr>
          <w:b/>
          <w:bCs/>
          <w:sz w:val="24"/>
          <w:szCs w:val="24"/>
        </w:rPr>
        <w:t>Manque d’équipements modernes dans certains laboratoires</w:t>
      </w:r>
      <w:r w:rsidRPr="00407716">
        <w:rPr>
          <w:sz w:val="24"/>
          <w:szCs w:val="24"/>
        </w:rPr>
        <w:br/>
        <w:t xml:space="preserve">Les filières techniques, notamment en sciences appliquées, souffrent d’un déficit en équipements modernes et adaptés. Les laboratoires, bien que fonctionnels, ne répondent pas </w:t>
      </w:r>
      <w:r w:rsidRPr="00407716">
        <w:rPr>
          <w:sz w:val="24"/>
          <w:szCs w:val="24"/>
        </w:rPr>
        <w:lastRenderedPageBreak/>
        <w:t>toujours aux standards actuels, ce qui limite l’expérience pratique des étudiants. Ce manque peut réduire leur compétitivité sur le marché du travail.</w:t>
      </w:r>
    </w:p>
    <w:p w14:paraId="558D11D7" w14:textId="08CD3F0F" w:rsidR="00407716" w:rsidRPr="00407716" w:rsidRDefault="00407716" w:rsidP="000D402F">
      <w:pPr>
        <w:widowControl/>
        <w:numPr>
          <w:ilvl w:val="0"/>
          <w:numId w:val="16"/>
        </w:numPr>
        <w:autoSpaceDE/>
        <w:autoSpaceDN/>
        <w:spacing w:before="100" w:beforeAutospacing="1"/>
        <w:rPr>
          <w:sz w:val="24"/>
          <w:szCs w:val="24"/>
        </w:rPr>
      </w:pPr>
      <w:r w:rsidRPr="00407716">
        <w:rPr>
          <w:b/>
          <w:bCs/>
          <w:sz w:val="24"/>
          <w:szCs w:val="24"/>
        </w:rPr>
        <w:t>Besoin de renforcer la formation continue des enseignants sur les outils numériques</w:t>
      </w:r>
      <w:r w:rsidRPr="00407716">
        <w:rPr>
          <w:sz w:val="24"/>
          <w:szCs w:val="24"/>
        </w:rPr>
        <w:br/>
        <w:t>L’évolution rapide des outils numériques et des technologies éducatives nécessite une mise à jour régulière des compétences des enseignants. Certains enseignants éprouvent des difficultés à intégrer efficacement les outils numériques dans leurs méthodes pédagogiques, ce qui freine l’innovation et l’adoption des nouvelles approches d’apprentissage interactives.</w:t>
      </w:r>
    </w:p>
    <w:p w14:paraId="1FF23F65" w14:textId="1AA264F1" w:rsidR="00407716" w:rsidRPr="00407716" w:rsidRDefault="00407716" w:rsidP="000D402F">
      <w:pPr>
        <w:pStyle w:val="Titre2"/>
        <w:spacing w:before="0"/>
        <w:ind w:left="360"/>
        <w:rPr>
          <w:rFonts w:eastAsia="Times New Roman"/>
          <w:lang w:val="en-US"/>
        </w:rPr>
      </w:pPr>
      <w:bookmarkStart w:id="21" w:name="_Toc187401603"/>
      <w:r w:rsidRPr="00407716">
        <w:rPr>
          <w:rFonts w:eastAsia="Times New Roman"/>
          <w:lang w:val="en-US"/>
        </w:rPr>
        <w:t>Recommandations</w:t>
      </w:r>
      <w:bookmarkEnd w:id="21"/>
    </w:p>
    <w:p w14:paraId="2B76DAD0" w14:textId="77777777" w:rsidR="00407716" w:rsidRPr="00407716" w:rsidRDefault="00407716" w:rsidP="00407716">
      <w:pPr>
        <w:widowControl/>
        <w:autoSpaceDE/>
        <w:autoSpaceDN/>
        <w:jc w:val="both"/>
        <w:rPr>
          <w:sz w:val="24"/>
          <w:szCs w:val="24"/>
        </w:rPr>
      </w:pPr>
      <w:r w:rsidRPr="00407716">
        <w:rPr>
          <w:sz w:val="24"/>
          <w:szCs w:val="24"/>
        </w:rPr>
        <w:t>Pour relever ces défis et continuer à améliorer la qualité de l’enseignement et de l’apprentissage, les recommandations suivantes sont proposées :</w:t>
      </w:r>
    </w:p>
    <w:p w14:paraId="09B51E3B" w14:textId="77777777" w:rsidR="00407716" w:rsidRPr="00407716" w:rsidRDefault="00407716" w:rsidP="000D402F">
      <w:pPr>
        <w:widowControl/>
        <w:numPr>
          <w:ilvl w:val="0"/>
          <w:numId w:val="17"/>
        </w:numPr>
        <w:autoSpaceDE/>
        <w:autoSpaceDN/>
        <w:spacing w:after="100" w:afterAutospacing="1"/>
        <w:jc w:val="both"/>
        <w:rPr>
          <w:sz w:val="24"/>
          <w:szCs w:val="24"/>
        </w:rPr>
      </w:pPr>
      <w:r w:rsidRPr="00407716">
        <w:rPr>
          <w:b/>
          <w:bCs/>
          <w:sz w:val="24"/>
          <w:szCs w:val="24"/>
        </w:rPr>
        <w:t>Investir dans les infrastructures numériques pour améliorer l’apprentissage à distance</w:t>
      </w:r>
    </w:p>
    <w:p w14:paraId="0455678C"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Mettre en place une plateforme numérique centralisée pour la gestion des cours, la soumission des travaux et les échanges interactifs.</w:t>
      </w:r>
    </w:p>
    <w:p w14:paraId="5B721C7B"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Faciliter l’accès à des ordinateurs ou tablettes pour les étudiants à faibles revenus grâce à des partenariats avec des entreprises technologiques.</w:t>
      </w:r>
    </w:p>
    <w:p w14:paraId="43BB847C"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Améliorer la connectivité Internet sur le campus et dans les centres partenaires pour permettre un accès fluide aux ressources en ligne.</w:t>
      </w:r>
    </w:p>
    <w:p w14:paraId="0BD64ECF" w14:textId="77777777" w:rsidR="00407716" w:rsidRPr="00407716" w:rsidRDefault="00407716" w:rsidP="000D402F">
      <w:pPr>
        <w:widowControl/>
        <w:numPr>
          <w:ilvl w:val="0"/>
          <w:numId w:val="17"/>
        </w:numPr>
        <w:autoSpaceDE/>
        <w:autoSpaceDN/>
        <w:spacing w:before="100" w:beforeAutospacing="1" w:after="100" w:afterAutospacing="1"/>
        <w:rPr>
          <w:sz w:val="24"/>
          <w:szCs w:val="24"/>
        </w:rPr>
      </w:pPr>
      <w:r w:rsidRPr="00407716">
        <w:rPr>
          <w:b/>
          <w:bCs/>
          <w:sz w:val="24"/>
          <w:szCs w:val="24"/>
        </w:rPr>
        <w:t>Moderniser les laboratoires pour répondre aux besoins des étudiants en sciences appliquées</w:t>
      </w:r>
    </w:p>
    <w:p w14:paraId="379A12CC"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Acquérir des équipements modernes et adaptés aux dernières avancées technologiques dans les filières comme l’informatique, les télécommunications, et la gestion.</w:t>
      </w:r>
    </w:p>
    <w:p w14:paraId="2CCFED68"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Établir des partenariats avec des entreprises locales et internationales pour doter les laboratoires d’outils performants.</w:t>
      </w:r>
    </w:p>
    <w:p w14:paraId="3FD38BB1"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Former des techniciens spécialisés pour maintenir et gérer efficacement les équipements de laboratoire.</w:t>
      </w:r>
    </w:p>
    <w:p w14:paraId="31A2E822" w14:textId="77777777" w:rsidR="00407716" w:rsidRPr="00407716" w:rsidRDefault="00407716" w:rsidP="000D402F">
      <w:pPr>
        <w:widowControl/>
        <w:numPr>
          <w:ilvl w:val="0"/>
          <w:numId w:val="17"/>
        </w:numPr>
        <w:autoSpaceDE/>
        <w:autoSpaceDN/>
        <w:spacing w:before="100" w:beforeAutospacing="1" w:after="100" w:afterAutospacing="1"/>
        <w:jc w:val="both"/>
        <w:rPr>
          <w:sz w:val="24"/>
          <w:szCs w:val="24"/>
        </w:rPr>
      </w:pPr>
      <w:r w:rsidRPr="00407716">
        <w:rPr>
          <w:b/>
          <w:bCs/>
          <w:sz w:val="24"/>
          <w:szCs w:val="24"/>
        </w:rPr>
        <w:t>Organiser des formations régulières pour les enseignants sur l’utilisation des technologies éducatives</w:t>
      </w:r>
    </w:p>
    <w:p w14:paraId="51B02A3B"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Proposer des ateliers pratiques sur l’intégration des technologies dans l’enseignement, avec des modules sur la création de contenus numériques, l’utilisation de plateformes interactives, et l’évaluation en ligne.</w:t>
      </w:r>
    </w:p>
    <w:p w14:paraId="6E50F704" w14:textId="77777777" w:rsidR="00407716" w:rsidRP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Inciter les enseignants à obtenir des certifications dans l’utilisation des outils numériques éducatifs pour renforcer leur expertise.</w:t>
      </w:r>
    </w:p>
    <w:p w14:paraId="34C5B4F0" w14:textId="25DED203" w:rsidR="00407716" w:rsidRDefault="00407716" w:rsidP="000D402F">
      <w:pPr>
        <w:widowControl/>
        <w:numPr>
          <w:ilvl w:val="1"/>
          <w:numId w:val="17"/>
        </w:numPr>
        <w:autoSpaceDE/>
        <w:autoSpaceDN/>
        <w:spacing w:before="100" w:beforeAutospacing="1" w:after="100" w:afterAutospacing="1"/>
        <w:jc w:val="both"/>
        <w:rPr>
          <w:sz w:val="24"/>
          <w:szCs w:val="24"/>
        </w:rPr>
      </w:pPr>
      <w:r w:rsidRPr="00407716">
        <w:rPr>
          <w:sz w:val="24"/>
          <w:szCs w:val="24"/>
        </w:rPr>
        <w:t>Mettre en place un programme de mentorat entre enseignants expérimentés et novices pour favoriser le partage de bonnes pratiques.</w:t>
      </w:r>
    </w:p>
    <w:p w14:paraId="61C08EAC" w14:textId="77777777" w:rsidR="00A9749B" w:rsidRDefault="00A9749B" w:rsidP="00A9749B">
      <w:pPr>
        <w:widowControl/>
        <w:autoSpaceDE/>
        <w:autoSpaceDN/>
        <w:spacing w:before="100" w:beforeAutospacing="1" w:after="100" w:afterAutospacing="1"/>
        <w:jc w:val="both"/>
        <w:rPr>
          <w:sz w:val="24"/>
          <w:szCs w:val="24"/>
        </w:rPr>
      </w:pPr>
    </w:p>
    <w:p w14:paraId="6B1631A9" w14:textId="77777777" w:rsidR="00A9749B" w:rsidRDefault="00A9749B" w:rsidP="00A9749B">
      <w:pPr>
        <w:widowControl/>
        <w:autoSpaceDE/>
        <w:autoSpaceDN/>
        <w:spacing w:before="100" w:beforeAutospacing="1" w:after="100" w:afterAutospacing="1"/>
        <w:jc w:val="both"/>
        <w:rPr>
          <w:sz w:val="24"/>
          <w:szCs w:val="24"/>
        </w:rPr>
      </w:pPr>
    </w:p>
    <w:p w14:paraId="591B15DD" w14:textId="77777777" w:rsidR="00A9749B" w:rsidRDefault="00A9749B" w:rsidP="00A9749B">
      <w:pPr>
        <w:widowControl/>
        <w:autoSpaceDE/>
        <w:autoSpaceDN/>
        <w:spacing w:before="100" w:beforeAutospacing="1" w:after="100" w:afterAutospacing="1"/>
        <w:jc w:val="both"/>
        <w:rPr>
          <w:sz w:val="24"/>
          <w:szCs w:val="24"/>
        </w:rPr>
      </w:pPr>
    </w:p>
    <w:p w14:paraId="62926DF8" w14:textId="77777777" w:rsidR="00A9749B" w:rsidRDefault="00A9749B" w:rsidP="00A9749B">
      <w:pPr>
        <w:widowControl/>
        <w:autoSpaceDE/>
        <w:autoSpaceDN/>
        <w:spacing w:before="100" w:beforeAutospacing="1" w:after="100" w:afterAutospacing="1"/>
        <w:jc w:val="both"/>
        <w:rPr>
          <w:sz w:val="24"/>
          <w:szCs w:val="24"/>
        </w:rPr>
      </w:pPr>
    </w:p>
    <w:p w14:paraId="1D3DA738" w14:textId="77777777" w:rsidR="00A9749B" w:rsidRDefault="00A9749B" w:rsidP="00A9749B">
      <w:pPr>
        <w:widowControl/>
        <w:autoSpaceDE/>
        <w:autoSpaceDN/>
        <w:spacing w:before="100" w:beforeAutospacing="1" w:after="100" w:afterAutospacing="1"/>
        <w:jc w:val="both"/>
        <w:rPr>
          <w:sz w:val="24"/>
          <w:szCs w:val="24"/>
        </w:rPr>
      </w:pPr>
    </w:p>
    <w:p w14:paraId="59379F28" w14:textId="77777777" w:rsidR="00A9749B" w:rsidRDefault="00A9749B" w:rsidP="00A9749B">
      <w:pPr>
        <w:widowControl/>
        <w:autoSpaceDE/>
        <w:autoSpaceDN/>
        <w:spacing w:before="100" w:beforeAutospacing="1" w:after="100" w:afterAutospacing="1"/>
        <w:jc w:val="both"/>
        <w:rPr>
          <w:sz w:val="24"/>
          <w:szCs w:val="24"/>
        </w:rPr>
      </w:pPr>
    </w:p>
    <w:p w14:paraId="47B3575E" w14:textId="77777777" w:rsidR="00A9749B" w:rsidRPr="00A9749B" w:rsidRDefault="00A9749B" w:rsidP="00A9749B">
      <w:pPr>
        <w:widowControl/>
        <w:autoSpaceDE/>
        <w:autoSpaceDN/>
        <w:spacing w:before="100" w:beforeAutospacing="1" w:after="100" w:afterAutospacing="1"/>
        <w:jc w:val="both"/>
        <w:rPr>
          <w:sz w:val="24"/>
          <w:szCs w:val="24"/>
        </w:rPr>
      </w:pPr>
    </w:p>
    <w:p w14:paraId="57AFA2CA" w14:textId="3171B764" w:rsidR="0081472A" w:rsidRDefault="00C27617" w:rsidP="00025524">
      <w:pPr>
        <w:pStyle w:val="Titre1"/>
        <w:numPr>
          <w:ilvl w:val="0"/>
          <w:numId w:val="0"/>
        </w:numPr>
        <w:ind w:left="360" w:hanging="360"/>
      </w:pPr>
      <w:bookmarkStart w:id="22" w:name="_Toc187401604"/>
      <w:r w:rsidRPr="00C27617">
        <w:rPr>
          <w:rFonts w:eastAsia="Times New Roman"/>
        </w:rPr>
        <w:lastRenderedPageBreak/>
        <w:t>Conclusion</w:t>
      </w:r>
      <w:bookmarkEnd w:id="22"/>
      <w:r w:rsidRPr="00C27617">
        <w:rPr>
          <w:rFonts w:eastAsia="Times New Roman"/>
        </w:rPr>
        <w:t xml:space="preserve"> </w:t>
      </w:r>
    </w:p>
    <w:p w14:paraId="1DE6DC49" w14:textId="34C4848F" w:rsidR="00A9749B" w:rsidRPr="00A9749B" w:rsidRDefault="00A9749B" w:rsidP="00A9749B">
      <w:pPr>
        <w:pStyle w:val="NormalWeb"/>
        <w:spacing w:before="0" w:beforeAutospacing="0" w:after="0" w:afterAutospacing="0"/>
        <w:jc w:val="both"/>
        <w:rPr>
          <w:lang w:val="fr-FR"/>
        </w:rPr>
      </w:pPr>
      <w:r w:rsidRPr="00A9749B">
        <w:rPr>
          <w:lang w:val="fr-FR"/>
        </w:rPr>
        <w:t>L’année académique 2021-2022 a marqué une étape significative dans l’évolution de l’Université Privée Félix Houphouët Boigny - Mali (UPFHOB-M</w:t>
      </w:r>
      <w:r w:rsidR="007909D7">
        <w:rPr>
          <w:lang w:val="fr-FR"/>
        </w:rPr>
        <w:t>ALI</w:t>
      </w:r>
      <w:r w:rsidRPr="00A9749B">
        <w:rPr>
          <w:lang w:val="fr-FR"/>
        </w:rPr>
        <w:t>). Avec une augmentation notable des effectifs et un taux de réussite académique élevé, cette période a témoigné de l’engagement continu de l’université à offrir une formation de qualité adaptée aux besoins du marché de l’emploi.</w:t>
      </w:r>
    </w:p>
    <w:p w14:paraId="3C9DA2CE" w14:textId="7D2FA971" w:rsidR="00A9749B" w:rsidRPr="00A9749B" w:rsidRDefault="00A9749B" w:rsidP="00A9749B">
      <w:pPr>
        <w:pStyle w:val="NormalWeb"/>
        <w:spacing w:before="0" w:beforeAutospacing="0" w:after="0" w:afterAutospacing="0"/>
        <w:jc w:val="both"/>
        <w:rPr>
          <w:lang w:val="fr-FR"/>
        </w:rPr>
      </w:pPr>
      <w:r w:rsidRPr="00A9749B">
        <w:rPr>
          <w:lang w:val="fr-FR"/>
        </w:rPr>
        <w:t>L’accroissement des effectifs, atteignant un total de 199 étudiants inscrits, reflète la confiance croissante des étudiants et de leurs familles envers l’UPFHOB-M</w:t>
      </w:r>
      <w:r w:rsidR="007909D7">
        <w:rPr>
          <w:lang w:val="fr-FR"/>
        </w:rPr>
        <w:t>ALI</w:t>
      </w:r>
      <w:r w:rsidRPr="00A9749B">
        <w:rPr>
          <w:lang w:val="fr-FR"/>
        </w:rPr>
        <w:t>. Cette progression met également en évidence l’attractivité des programmes proposés, couvrant des disciplines variées allant de la gestion des entreprises aux technologies de l’information. De plus, le taux de réussite global de 93 %, associé à une répartition impressionnante des mentions avec 25 % des étudiants obtenant une mention « Très bien », illustre l’efficacité des approches pédagogiques et la détermination des étudiants.</w:t>
      </w:r>
    </w:p>
    <w:p w14:paraId="067B7ADA" w14:textId="77777777" w:rsidR="00A9749B" w:rsidRPr="00A9749B" w:rsidRDefault="00A9749B" w:rsidP="00A9749B">
      <w:pPr>
        <w:pStyle w:val="NormalWeb"/>
        <w:spacing w:before="0" w:beforeAutospacing="0" w:after="0" w:afterAutospacing="0"/>
        <w:jc w:val="both"/>
        <w:rPr>
          <w:lang w:val="fr-FR"/>
        </w:rPr>
      </w:pPr>
      <w:r w:rsidRPr="00A9749B">
        <w:rPr>
          <w:lang w:val="fr-FR"/>
        </w:rPr>
        <w:t>Cependant, ce succès ne doit pas occulter les défis auxquels l’université fait face. Les difficultés liées à l’accès aux ressources pédagogiques numériques, le manque d’équipements modernes dans certains laboratoires, et la nécessité de renforcer les compétences numériques des enseignants restent des priorités à adresser. Ces enjeux, bien que complexes, offrent des opportunités pour améliorer encore la qualité des services éducatifs et maintenir une compétitivité institutionnelle élevée.</w:t>
      </w:r>
    </w:p>
    <w:p w14:paraId="4A24B1A5" w14:textId="721E2D66" w:rsidR="00A9749B" w:rsidRPr="00A9749B" w:rsidRDefault="00A9749B" w:rsidP="00A9749B">
      <w:pPr>
        <w:pStyle w:val="NormalWeb"/>
        <w:spacing w:before="0" w:beforeAutospacing="0" w:after="0" w:afterAutospacing="0"/>
        <w:jc w:val="both"/>
        <w:rPr>
          <w:lang w:val="fr-FR"/>
        </w:rPr>
      </w:pPr>
      <w:r w:rsidRPr="00A9749B">
        <w:rPr>
          <w:lang w:val="fr-FR"/>
        </w:rPr>
        <w:t>En s’appuyant sur les recommandations proposées dans ce rapport, l’</w:t>
      </w:r>
      <w:r w:rsidR="007909D7">
        <w:rPr>
          <w:lang w:val="fr-FR"/>
        </w:rPr>
        <w:t xml:space="preserve">UPFHOB-MALI </w:t>
      </w:r>
      <w:r w:rsidRPr="00A9749B">
        <w:rPr>
          <w:lang w:val="fr-FR"/>
        </w:rPr>
        <w:t>dispose d’une feuille de route claire pour relever ces défis. Ces initiatives, allant de l’investissement dans les infrastructures numériques à la modernisation des équipements de laboratoire et à la formation continue des enseignants, permettront à l’université de renforcer sa position en tant qu’institution académique de référence au Mali.</w:t>
      </w:r>
    </w:p>
    <w:p w14:paraId="7CBFE679" w14:textId="0AC09EE4" w:rsidR="00A9749B" w:rsidRPr="00A9749B" w:rsidRDefault="00A9749B" w:rsidP="00A9749B">
      <w:pPr>
        <w:pStyle w:val="NormalWeb"/>
        <w:spacing w:before="0" w:beforeAutospacing="0" w:after="0" w:afterAutospacing="0"/>
        <w:jc w:val="both"/>
        <w:rPr>
          <w:lang w:val="fr-FR"/>
        </w:rPr>
      </w:pPr>
      <w:r w:rsidRPr="00A9749B">
        <w:rPr>
          <w:lang w:val="fr-FR"/>
        </w:rPr>
        <w:t>À travers ces efforts, l’</w:t>
      </w:r>
      <w:r w:rsidR="007909D7">
        <w:rPr>
          <w:lang w:val="fr-FR"/>
        </w:rPr>
        <w:t xml:space="preserve">UPFHOB-MALI </w:t>
      </w:r>
      <w:r w:rsidRPr="00A9749B">
        <w:rPr>
          <w:lang w:val="fr-FR"/>
        </w:rPr>
        <w:t>réaffirme son ambition d’être un leader dans l’enseignement supérieur, offrant à ses étudiants les compétences et les connaissances nécessaires pour exceller dans un monde en constante évolution. Ce bilan positif constitue une base solide pour envisager l’avenir avec confiance et détermination.</w:t>
      </w:r>
    </w:p>
    <w:p w14:paraId="69D4D296" w14:textId="4DB93A3A" w:rsidR="0043404F" w:rsidRPr="00C27617" w:rsidRDefault="0043404F" w:rsidP="00A9749B"/>
    <w:sectPr w:rsidR="0043404F" w:rsidRPr="00C27617" w:rsidSect="007909D7">
      <w:pgSz w:w="12240" w:h="15840"/>
      <w:pgMar w:top="900" w:right="90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76F"/>
    <w:multiLevelType w:val="multilevel"/>
    <w:tmpl w:val="96A6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1B99"/>
    <w:multiLevelType w:val="hybridMultilevel"/>
    <w:tmpl w:val="CB80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362D2"/>
    <w:multiLevelType w:val="multilevel"/>
    <w:tmpl w:val="B4804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A6009"/>
    <w:multiLevelType w:val="multilevel"/>
    <w:tmpl w:val="FEE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D5406"/>
    <w:multiLevelType w:val="multilevel"/>
    <w:tmpl w:val="86C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34B8F"/>
    <w:multiLevelType w:val="multilevel"/>
    <w:tmpl w:val="08483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004A6"/>
    <w:multiLevelType w:val="multilevel"/>
    <w:tmpl w:val="02C2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03453"/>
    <w:multiLevelType w:val="multilevel"/>
    <w:tmpl w:val="152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932C7"/>
    <w:multiLevelType w:val="hybridMultilevel"/>
    <w:tmpl w:val="81ECC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6935F0"/>
    <w:multiLevelType w:val="multilevel"/>
    <w:tmpl w:val="C9C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344ED"/>
    <w:multiLevelType w:val="multilevel"/>
    <w:tmpl w:val="B3AC7052"/>
    <w:styleLink w:val="Style1"/>
    <w:lvl w:ilvl="0">
      <w:start w:val="1"/>
      <w:numFmt w:val="decimal"/>
      <w:pStyle w:val="Titre1"/>
      <w:lvlText w:val="%1"/>
      <w:lvlJc w:val="left"/>
      <w:pPr>
        <w:ind w:left="720" w:hanging="360"/>
      </w:pPr>
      <w:rPr>
        <w:rFonts w:hint="default"/>
      </w:rPr>
    </w:lvl>
    <w:lvl w:ilvl="1">
      <w:start w:val="1"/>
      <w:numFmt w:val="decimal"/>
      <w:pStyle w:val="Titre2"/>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7C073C4"/>
    <w:multiLevelType w:val="multilevel"/>
    <w:tmpl w:val="122C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B2D97"/>
    <w:multiLevelType w:val="multilevel"/>
    <w:tmpl w:val="560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9203B"/>
    <w:multiLevelType w:val="multilevel"/>
    <w:tmpl w:val="6D468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52156"/>
    <w:multiLevelType w:val="multilevel"/>
    <w:tmpl w:val="271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F6607"/>
    <w:multiLevelType w:val="multilevel"/>
    <w:tmpl w:val="C26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54B78"/>
    <w:multiLevelType w:val="multilevel"/>
    <w:tmpl w:val="213A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02671">
    <w:abstractNumId w:val="0"/>
  </w:num>
  <w:num w:numId="2" w16cid:durableId="2105150168">
    <w:abstractNumId w:val="10"/>
  </w:num>
  <w:num w:numId="3" w16cid:durableId="1933976942">
    <w:abstractNumId w:val="2"/>
  </w:num>
  <w:num w:numId="4" w16cid:durableId="310407523">
    <w:abstractNumId w:val="9"/>
  </w:num>
  <w:num w:numId="5" w16cid:durableId="918757121">
    <w:abstractNumId w:val="4"/>
  </w:num>
  <w:num w:numId="6" w16cid:durableId="2011638936">
    <w:abstractNumId w:val="14"/>
  </w:num>
  <w:num w:numId="7" w16cid:durableId="1659306350">
    <w:abstractNumId w:val="11"/>
  </w:num>
  <w:num w:numId="8" w16cid:durableId="527379117">
    <w:abstractNumId w:val="15"/>
  </w:num>
  <w:num w:numId="9" w16cid:durableId="105464603">
    <w:abstractNumId w:val="3"/>
  </w:num>
  <w:num w:numId="10" w16cid:durableId="1076318514">
    <w:abstractNumId w:val="13"/>
  </w:num>
  <w:num w:numId="11" w16cid:durableId="721708181">
    <w:abstractNumId w:val="8"/>
  </w:num>
  <w:num w:numId="12" w16cid:durableId="869607772">
    <w:abstractNumId w:val="7"/>
  </w:num>
  <w:num w:numId="13" w16cid:durableId="1173957313">
    <w:abstractNumId w:val="1"/>
  </w:num>
  <w:num w:numId="14" w16cid:durableId="2142190816">
    <w:abstractNumId w:val="16"/>
  </w:num>
  <w:num w:numId="15" w16cid:durableId="1098940258">
    <w:abstractNumId w:val="12"/>
  </w:num>
  <w:num w:numId="16" w16cid:durableId="1648821980">
    <w:abstractNumId w:val="6"/>
  </w:num>
  <w:num w:numId="17" w16cid:durableId="1179541019">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25524"/>
    <w:rsid w:val="00074589"/>
    <w:rsid w:val="000B2AB4"/>
    <w:rsid w:val="000D402F"/>
    <w:rsid w:val="000F00A4"/>
    <w:rsid w:val="00105531"/>
    <w:rsid w:val="00144101"/>
    <w:rsid w:val="001D227E"/>
    <w:rsid w:val="00291E57"/>
    <w:rsid w:val="002B7AB9"/>
    <w:rsid w:val="003445B5"/>
    <w:rsid w:val="003935EF"/>
    <w:rsid w:val="00407716"/>
    <w:rsid w:val="0043404F"/>
    <w:rsid w:val="00442E64"/>
    <w:rsid w:val="00474E6E"/>
    <w:rsid w:val="004F77B0"/>
    <w:rsid w:val="005E56B2"/>
    <w:rsid w:val="00657582"/>
    <w:rsid w:val="006613A4"/>
    <w:rsid w:val="00686759"/>
    <w:rsid w:val="006A6ABC"/>
    <w:rsid w:val="006C72FD"/>
    <w:rsid w:val="006F73AB"/>
    <w:rsid w:val="007909D7"/>
    <w:rsid w:val="00797DEB"/>
    <w:rsid w:val="0081472A"/>
    <w:rsid w:val="00832FE7"/>
    <w:rsid w:val="00843AB1"/>
    <w:rsid w:val="008B1B4E"/>
    <w:rsid w:val="009816D6"/>
    <w:rsid w:val="00A44146"/>
    <w:rsid w:val="00A9749B"/>
    <w:rsid w:val="00B5436C"/>
    <w:rsid w:val="00C27617"/>
    <w:rsid w:val="00E16CAE"/>
    <w:rsid w:val="00E226D3"/>
    <w:rsid w:val="00E41DB5"/>
    <w:rsid w:val="00E773EF"/>
    <w:rsid w:val="00E93D1F"/>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82E17"/>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86759"/>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797DEB"/>
    <w:pPr>
      <w:keepNext/>
      <w:keepLines/>
      <w:numPr>
        <w:numId w:val="2"/>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unhideWhenUsed/>
    <w:qFormat/>
    <w:rsid w:val="00797DEB"/>
    <w:pPr>
      <w:keepNext/>
      <w:keepLines/>
      <w:numPr>
        <w:ilvl w:val="1"/>
        <w:numId w:val="2"/>
      </w:numPr>
      <w:spacing w:before="40"/>
      <w:outlineLvl w:val="1"/>
    </w:pPr>
    <w:rPr>
      <w:rFonts w:eastAsiaTheme="majorEastAsia" w:cstheme="majorBidi"/>
      <w:color w:val="1F4E79" w:themeColor="accent1" w:themeShade="80"/>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797DEB"/>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rsid w:val="00797DEB"/>
    <w:rPr>
      <w:rFonts w:ascii="Times New Roman" w:eastAsiaTheme="majorEastAsia" w:hAnsi="Times New Roman" w:cstheme="majorBidi"/>
      <w:color w:val="1F4E79" w:themeColor="accent1" w:themeShade="80"/>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numbering" w:customStyle="1" w:styleId="Style1">
    <w:name w:val="Style1"/>
    <w:uiPriority w:val="99"/>
    <w:rsid w:val="00797DEB"/>
    <w:pPr>
      <w:numPr>
        <w:numId w:val="2"/>
      </w:numPr>
    </w:pPr>
  </w:style>
  <w:style w:type="paragraph" w:styleId="Paragraphedeliste">
    <w:name w:val="List Paragraph"/>
    <w:basedOn w:val="Normal"/>
    <w:uiPriority w:val="34"/>
    <w:qFormat/>
    <w:rsid w:val="003445B5"/>
    <w:pPr>
      <w:ind w:left="720"/>
      <w:contextualSpacing/>
    </w:pPr>
  </w:style>
  <w:style w:type="paragraph" w:styleId="TM2">
    <w:name w:val="toc 2"/>
    <w:basedOn w:val="Normal"/>
    <w:next w:val="Normal"/>
    <w:autoRedefine/>
    <w:uiPriority w:val="39"/>
    <w:unhideWhenUsed/>
    <w:rsid w:val="00A974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153">
      <w:bodyDiv w:val="1"/>
      <w:marLeft w:val="0"/>
      <w:marRight w:val="0"/>
      <w:marTop w:val="0"/>
      <w:marBottom w:val="0"/>
      <w:divBdr>
        <w:top w:val="none" w:sz="0" w:space="0" w:color="auto"/>
        <w:left w:val="none" w:sz="0" w:space="0" w:color="auto"/>
        <w:bottom w:val="none" w:sz="0" w:space="0" w:color="auto"/>
        <w:right w:val="none" w:sz="0" w:space="0" w:color="auto"/>
      </w:divBdr>
    </w:div>
    <w:div w:id="13921653">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202013791">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17268283">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478612713">
      <w:bodyDiv w:val="1"/>
      <w:marLeft w:val="0"/>
      <w:marRight w:val="0"/>
      <w:marTop w:val="0"/>
      <w:marBottom w:val="0"/>
      <w:divBdr>
        <w:top w:val="none" w:sz="0" w:space="0" w:color="auto"/>
        <w:left w:val="none" w:sz="0" w:space="0" w:color="auto"/>
        <w:bottom w:val="none" w:sz="0" w:space="0" w:color="auto"/>
        <w:right w:val="none" w:sz="0" w:space="0" w:color="auto"/>
      </w:divBdr>
    </w:div>
    <w:div w:id="498232603">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08780534">
      <w:bodyDiv w:val="1"/>
      <w:marLeft w:val="0"/>
      <w:marRight w:val="0"/>
      <w:marTop w:val="0"/>
      <w:marBottom w:val="0"/>
      <w:divBdr>
        <w:top w:val="none" w:sz="0" w:space="0" w:color="auto"/>
        <w:left w:val="none" w:sz="0" w:space="0" w:color="auto"/>
        <w:bottom w:val="none" w:sz="0" w:space="0" w:color="auto"/>
        <w:right w:val="none" w:sz="0" w:space="0" w:color="auto"/>
      </w:divBdr>
    </w:div>
    <w:div w:id="609700377">
      <w:bodyDiv w:val="1"/>
      <w:marLeft w:val="0"/>
      <w:marRight w:val="0"/>
      <w:marTop w:val="0"/>
      <w:marBottom w:val="0"/>
      <w:divBdr>
        <w:top w:val="none" w:sz="0" w:space="0" w:color="auto"/>
        <w:left w:val="none" w:sz="0" w:space="0" w:color="auto"/>
        <w:bottom w:val="none" w:sz="0" w:space="0" w:color="auto"/>
        <w:right w:val="none" w:sz="0" w:space="0" w:color="auto"/>
      </w:divBdr>
    </w:div>
    <w:div w:id="658927032">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28844603">
      <w:bodyDiv w:val="1"/>
      <w:marLeft w:val="0"/>
      <w:marRight w:val="0"/>
      <w:marTop w:val="0"/>
      <w:marBottom w:val="0"/>
      <w:divBdr>
        <w:top w:val="none" w:sz="0" w:space="0" w:color="auto"/>
        <w:left w:val="none" w:sz="0" w:space="0" w:color="auto"/>
        <w:bottom w:val="none" w:sz="0" w:space="0" w:color="auto"/>
        <w:right w:val="none" w:sz="0" w:space="0" w:color="auto"/>
      </w:divBdr>
    </w:div>
    <w:div w:id="791902286">
      <w:bodyDiv w:val="1"/>
      <w:marLeft w:val="0"/>
      <w:marRight w:val="0"/>
      <w:marTop w:val="0"/>
      <w:marBottom w:val="0"/>
      <w:divBdr>
        <w:top w:val="none" w:sz="0" w:space="0" w:color="auto"/>
        <w:left w:val="none" w:sz="0" w:space="0" w:color="auto"/>
        <w:bottom w:val="none" w:sz="0" w:space="0" w:color="auto"/>
        <w:right w:val="none" w:sz="0" w:space="0" w:color="auto"/>
      </w:divBdr>
    </w:div>
    <w:div w:id="865364546">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115368006">
      <w:bodyDiv w:val="1"/>
      <w:marLeft w:val="0"/>
      <w:marRight w:val="0"/>
      <w:marTop w:val="0"/>
      <w:marBottom w:val="0"/>
      <w:divBdr>
        <w:top w:val="none" w:sz="0" w:space="0" w:color="auto"/>
        <w:left w:val="none" w:sz="0" w:space="0" w:color="auto"/>
        <w:bottom w:val="none" w:sz="0" w:space="0" w:color="auto"/>
        <w:right w:val="none" w:sz="0" w:space="0" w:color="auto"/>
      </w:divBdr>
    </w:div>
    <w:div w:id="1271548691">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35347897">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1961707">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30577532">
      <w:bodyDiv w:val="1"/>
      <w:marLeft w:val="0"/>
      <w:marRight w:val="0"/>
      <w:marTop w:val="0"/>
      <w:marBottom w:val="0"/>
      <w:divBdr>
        <w:top w:val="none" w:sz="0" w:space="0" w:color="auto"/>
        <w:left w:val="none" w:sz="0" w:space="0" w:color="auto"/>
        <w:bottom w:val="none" w:sz="0" w:space="0" w:color="auto"/>
        <w:right w:val="none" w:sz="0" w:space="0" w:color="auto"/>
      </w:divBdr>
    </w:div>
    <w:div w:id="1940288079">
      <w:bodyDiv w:val="1"/>
      <w:marLeft w:val="0"/>
      <w:marRight w:val="0"/>
      <w:marTop w:val="0"/>
      <w:marBottom w:val="0"/>
      <w:divBdr>
        <w:top w:val="none" w:sz="0" w:space="0" w:color="auto"/>
        <w:left w:val="none" w:sz="0" w:space="0" w:color="auto"/>
        <w:bottom w:val="none" w:sz="0" w:space="0" w:color="auto"/>
        <w:right w:val="none" w:sz="0" w:space="0" w:color="auto"/>
      </w:divBdr>
    </w:div>
    <w:div w:id="1952200941">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14B8B-00C1-4FE5-9954-6C410A681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7</Pages>
  <Words>2009</Words>
  <Characters>11055</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11</cp:revision>
  <cp:lastPrinted>2025-01-10T15:02:00Z</cp:lastPrinted>
  <dcterms:created xsi:type="dcterms:W3CDTF">2025-01-10T09:23:00Z</dcterms:created>
  <dcterms:modified xsi:type="dcterms:W3CDTF">2025-01-10T16:43:00Z</dcterms:modified>
</cp:coreProperties>
</file>