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DB32" w14:textId="66AD0350" w:rsidR="00ED4E26" w:rsidRDefault="00ED4E26"/>
    <w:p w14:paraId="71F7DC5C" w14:textId="7A59EB7D" w:rsidR="00ED4E26" w:rsidRPr="00ED4E26" w:rsidRDefault="00ED4E26" w:rsidP="00ED4E26"/>
    <w:p w14:paraId="4CCDB566" w14:textId="7D86F90F" w:rsidR="00ED4E26" w:rsidRPr="00ED4E26" w:rsidRDefault="00ED4E26" w:rsidP="00ED4E26"/>
    <w:p w14:paraId="0AB4ED30" w14:textId="66AC02EF" w:rsidR="00ED4E26" w:rsidRPr="00ED4E26" w:rsidRDefault="00F012C5" w:rsidP="00ED4E26">
      <w:r>
        <w:rPr>
          <w:noProof/>
        </w:rPr>
        <w:drawing>
          <wp:anchor distT="0" distB="0" distL="114300" distR="114300" simplePos="0" relativeHeight="251659264" behindDoc="0" locked="0" layoutInCell="1" allowOverlap="1" wp14:anchorId="2A6CBEC8" wp14:editId="4E297832">
            <wp:simplePos x="0" y="0"/>
            <wp:positionH relativeFrom="page">
              <wp:posOffset>2967754</wp:posOffset>
            </wp:positionH>
            <wp:positionV relativeFrom="margin">
              <wp:posOffset>601847</wp:posOffset>
            </wp:positionV>
            <wp:extent cx="2167255" cy="1592580"/>
            <wp:effectExtent l="76200" t="57150" r="80645" b="12192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a:extLst>
                        <a:ext uri="{28A0092B-C50C-407E-A947-70E740481C1C}">
                          <a14:useLocalDpi xmlns:a14="http://schemas.microsoft.com/office/drawing/2010/main" val="0"/>
                        </a:ext>
                      </a:extLst>
                    </a:blip>
                    <a:stretch>
                      <a:fillRect/>
                    </a:stretch>
                  </pic:blipFill>
                  <pic:spPr>
                    <a:xfrm>
                      <a:off x="0" y="0"/>
                      <a:ext cx="2167255" cy="15925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9FC09D3" w14:textId="05152879" w:rsidR="00ED4E26" w:rsidRPr="00ED4E26" w:rsidRDefault="00ED4E26" w:rsidP="00ED4E26"/>
    <w:p w14:paraId="3511D71E" w14:textId="77777777" w:rsidR="00ED4E26" w:rsidRPr="00ED4E26" w:rsidRDefault="00ED4E26" w:rsidP="00ED4E26"/>
    <w:p w14:paraId="08767038" w14:textId="77777777" w:rsidR="00ED4E26" w:rsidRPr="00ED4E26" w:rsidRDefault="00ED4E26" w:rsidP="00ED4E26"/>
    <w:p w14:paraId="42BBD169" w14:textId="77777777" w:rsidR="00ED4E26" w:rsidRPr="00ED4E26" w:rsidRDefault="00ED4E26" w:rsidP="00ED4E26"/>
    <w:p w14:paraId="3A5D8468" w14:textId="77777777" w:rsidR="00ED4E26" w:rsidRPr="00ED4E26" w:rsidRDefault="00ED4E26" w:rsidP="00ED4E26"/>
    <w:p w14:paraId="30AD6CC3" w14:textId="77777777" w:rsidR="00ED4E26" w:rsidRPr="00ED4E26" w:rsidRDefault="00ED4E26" w:rsidP="00ED4E26"/>
    <w:p w14:paraId="08324CA9" w14:textId="77777777" w:rsidR="00ED4E26" w:rsidRPr="00ED4E26" w:rsidRDefault="00ED4E26" w:rsidP="00ED4E26"/>
    <w:p w14:paraId="0CB39E61" w14:textId="77777777" w:rsidR="00ED4E26" w:rsidRPr="00ED4E26" w:rsidRDefault="00ED4E26" w:rsidP="00ED4E26"/>
    <w:p w14:paraId="61CF9E71" w14:textId="77777777" w:rsidR="00ED4E26" w:rsidRPr="00ED4E26" w:rsidRDefault="00ED4E26" w:rsidP="00ED4E26"/>
    <w:p w14:paraId="74FE3F85" w14:textId="77777777" w:rsidR="00ED4E26" w:rsidRPr="00ED4E26" w:rsidRDefault="00ED4E26" w:rsidP="00ED4E26">
      <w:pPr>
        <w:jc w:val="center"/>
      </w:pPr>
    </w:p>
    <w:p w14:paraId="58D7D5CA" w14:textId="77777777" w:rsidR="00ED4E26" w:rsidRPr="00ED4E26" w:rsidRDefault="00ED4E26" w:rsidP="00ED4E26"/>
    <w:p w14:paraId="6B31859D" w14:textId="77777777" w:rsidR="00ED4E26" w:rsidRDefault="008877DC" w:rsidP="00ED4E26">
      <w:pPr>
        <w:jc w:val="center"/>
        <w:rPr>
          <w:color w:val="146C6C"/>
          <w:sz w:val="72"/>
        </w:rPr>
      </w:pPr>
      <w:r>
        <w:rPr>
          <w:color w:val="146C6C"/>
          <w:sz w:val="72"/>
        </w:rPr>
        <w:t>Rapport d</w:t>
      </w:r>
      <w:r w:rsidR="00074BEF">
        <w:rPr>
          <w:color w:val="146C6C"/>
          <w:sz w:val="72"/>
        </w:rPr>
        <w:t>e l’enquête de satisfaction auprès des diplômés et employeurs</w:t>
      </w:r>
    </w:p>
    <w:p w14:paraId="65DFD311" w14:textId="77777777" w:rsidR="008877DC" w:rsidRDefault="0087136C" w:rsidP="00ED4E26">
      <w:pPr>
        <w:jc w:val="center"/>
        <w:rPr>
          <w:color w:val="146C6C"/>
          <w:sz w:val="72"/>
        </w:rPr>
      </w:pPr>
      <w:r>
        <w:rPr>
          <w:color w:val="146C6C"/>
          <w:sz w:val="72"/>
        </w:rPr>
        <w:t xml:space="preserve">2021 à </w:t>
      </w:r>
      <w:r w:rsidR="008877DC">
        <w:rPr>
          <w:color w:val="146C6C"/>
          <w:sz w:val="72"/>
        </w:rPr>
        <w:t>2023</w:t>
      </w:r>
    </w:p>
    <w:p w14:paraId="56B116E7" w14:textId="77777777" w:rsidR="00ED4E26" w:rsidRPr="00ED4E26" w:rsidRDefault="00ED4E26" w:rsidP="00ED4E26"/>
    <w:p w14:paraId="62C8930D" w14:textId="77777777" w:rsidR="00ED4E26" w:rsidRPr="00ED4E26" w:rsidRDefault="00ED4E26" w:rsidP="00ED4E26"/>
    <w:p w14:paraId="43BE5295" w14:textId="77777777" w:rsidR="00ED4E26" w:rsidRPr="00ED4E26" w:rsidRDefault="00ED4E26" w:rsidP="00ED4E26"/>
    <w:p w14:paraId="7772F771" w14:textId="77777777" w:rsidR="00ED4E26" w:rsidRPr="00ED4E26" w:rsidRDefault="00ED4E26" w:rsidP="00ED4E26"/>
    <w:p w14:paraId="108B97AD" w14:textId="77777777" w:rsidR="00ED4E26" w:rsidRPr="00ED4E26" w:rsidRDefault="00ED4E26" w:rsidP="00ED4E26"/>
    <w:p w14:paraId="5646716F" w14:textId="77777777" w:rsidR="00ED4E26" w:rsidRPr="00ED4E26" w:rsidRDefault="00ED4E26" w:rsidP="00ED4E26"/>
    <w:p w14:paraId="677A81E5" w14:textId="77777777" w:rsidR="00ED4E26" w:rsidRPr="00ED4E26" w:rsidRDefault="00ED4E26" w:rsidP="00ED4E26"/>
    <w:p w14:paraId="61D60E79" w14:textId="77777777" w:rsidR="00ED4E26" w:rsidRPr="00ED4E26" w:rsidRDefault="00ED4E26" w:rsidP="00ED4E26"/>
    <w:p w14:paraId="6BF62174" w14:textId="77777777" w:rsidR="006C72FD" w:rsidRDefault="0087136C" w:rsidP="00ED4E26">
      <w:r>
        <w:t>Septembre</w:t>
      </w:r>
      <w:r w:rsidR="008877DC">
        <w:t xml:space="preserve"> 2023</w:t>
      </w:r>
    </w:p>
    <w:p w14:paraId="5C6E55C0" w14:textId="77777777" w:rsidR="00FE5962" w:rsidRDefault="00FE5962" w:rsidP="00ED4E26"/>
    <w:p w14:paraId="0FDC9546" w14:textId="77777777" w:rsidR="00FE5962" w:rsidRDefault="00FE5962" w:rsidP="00ED4E26"/>
    <w:p w14:paraId="1C574ED6" w14:textId="77777777" w:rsidR="00FE5962" w:rsidRDefault="00FE5962" w:rsidP="00ED4E26"/>
    <w:p w14:paraId="403B360D" w14:textId="77777777" w:rsidR="001200EE" w:rsidRDefault="001200EE" w:rsidP="00ED4E26"/>
    <w:p w14:paraId="0DF86C96" w14:textId="77777777" w:rsidR="001200EE" w:rsidRDefault="001200EE" w:rsidP="00ED4E26"/>
    <w:p w14:paraId="25AC2708" w14:textId="77777777" w:rsidR="001200EE" w:rsidRDefault="001200EE" w:rsidP="00ED4E26"/>
    <w:p w14:paraId="48C565CB" w14:textId="77777777" w:rsidR="001200EE" w:rsidRDefault="001200EE" w:rsidP="00ED4E26"/>
    <w:p w14:paraId="21C031FB" w14:textId="77777777" w:rsidR="001200EE" w:rsidRDefault="001200EE" w:rsidP="00ED4E26"/>
    <w:p w14:paraId="6C8DD272" w14:textId="77777777" w:rsidR="001200EE" w:rsidRDefault="001200EE" w:rsidP="00ED4E26"/>
    <w:p w14:paraId="06834588" w14:textId="77777777" w:rsidR="001200EE" w:rsidRDefault="001200EE" w:rsidP="00ED4E26"/>
    <w:p w14:paraId="5F52D61C" w14:textId="77777777" w:rsidR="001200EE" w:rsidRDefault="001200EE" w:rsidP="00ED4E26"/>
    <w:p w14:paraId="262AB76E" w14:textId="77777777" w:rsidR="001200EE" w:rsidRDefault="001200EE" w:rsidP="00ED4E26"/>
    <w:p w14:paraId="57332FDF" w14:textId="77777777" w:rsidR="001200EE" w:rsidRDefault="001200EE" w:rsidP="00ED4E26"/>
    <w:p w14:paraId="2B2AD58A" w14:textId="77777777" w:rsidR="001200EE" w:rsidRDefault="001200EE" w:rsidP="00ED4E26"/>
    <w:p w14:paraId="5F9CE682" w14:textId="77777777" w:rsidR="001200EE" w:rsidRDefault="001200EE" w:rsidP="00ED4E26"/>
    <w:p w14:paraId="5C782841" w14:textId="77777777" w:rsidR="00815B29" w:rsidRDefault="00815B29"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08AD2E84"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76DE3CD1" w14:textId="1EDD9582" w:rsidR="0087136C"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70312" w:history="1">
            <w:r w:rsidR="0087136C" w:rsidRPr="004234DC">
              <w:rPr>
                <w:rStyle w:val="Lienhypertexte"/>
                <w:noProof/>
              </w:rPr>
              <w:t>INTRODUCTION</w:t>
            </w:r>
            <w:r w:rsidR="0087136C">
              <w:rPr>
                <w:noProof/>
                <w:webHidden/>
              </w:rPr>
              <w:tab/>
            </w:r>
            <w:r w:rsidR="0087136C">
              <w:rPr>
                <w:noProof/>
                <w:webHidden/>
              </w:rPr>
              <w:fldChar w:fldCharType="begin"/>
            </w:r>
            <w:r w:rsidR="0087136C">
              <w:rPr>
                <w:noProof/>
                <w:webHidden/>
              </w:rPr>
              <w:instrText xml:space="preserve"> PAGEREF _Toc182470312 \h </w:instrText>
            </w:r>
            <w:r w:rsidR="0087136C">
              <w:rPr>
                <w:noProof/>
                <w:webHidden/>
              </w:rPr>
            </w:r>
            <w:r w:rsidR="0087136C">
              <w:rPr>
                <w:noProof/>
                <w:webHidden/>
              </w:rPr>
              <w:fldChar w:fldCharType="separate"/>
            </w:r>
            <w:r w:rsidR="001200EE">
              <w:rPr>
                <w:noProof/>
                <w:webHidden/>
              </w:rPr>
              <w:t>3</w:t>
            </w:r>
            <w:r w:rsidR="0087136C">
              <w:rPr>
                <w:noProof/>
                <w:webHidden/>
              </w:rPr>
              <w:fldChar w:fldCharType="end"/>
            </w:r>
          </w:hyperlink>
        </w:p>
        <w:p w14:paraId="46D006FA" w14:textId="28EDE117" w:rsidR="0087136C" w:rsidRDefault="0087136C">
          <w:pPr>
            <w:pStyle w:val="TM1"/>
            <w:tabs>
              <w:tab w:val="left" w:pos="440"/>
              <w:tab w:val="right" w:leader="dot" w:pos="9350"/>
            </w:tabs>
            <w:rPr>
              <w:rFonts w:asciiTheme="minorHAnsi" w:eastAsiaTheme="minorEastAsia" w:hAnsiTheme="minorHAnsi" w:cstheme="minorBidi"/>
              <w:noProof/>
              <w:lang w:val="en-US"/>
            </w:rPr>
          </w:pPr>
          <w:hyperlink w:anchor="_Toc182470313" w:history="1">
            <w:r w:rsidRPr="004234DC">
              <w:rPr>
                <w:rStyle w:val="Lienhypertexte"/>
                <w:noProof/>
              </w:rPr>
              <w:t>2.</w:t>
            </w:r>
            <w:r>
              <w:rPr>
                <w:rFonts w:asciiTheme="minorHAnsi" w:eastAsiaTheme="minorEastAsia" w:hAnsiTheme="minorHAnsi" w:cstheme="minorBidi"/>
                <w:noProof/>
                <w:lang w:val="en-US"/>
              </w:rPr>
              <w:tab/>
            </w:r>
            <w:r w:rsidRPr="004234DC">
              <w:rPr>
                <w:rStyle w:val="Lienhypertexte"/>
                <w:noProof/>
              </w:rPr>
              <w:t>OBJECTIFS DE L’ENQUETE</w:t>
            </w:r>
            <w:r>
              <w:rPr>
                <w:noProof/>
                <w:webHidden/>
              </w:rPr>
              <w:tab/>
            </w:r>
            <w:r>
              <w:rPr>
                <w:noProof/>
                <w:webHidden/>
              </w:rPr>
              <w:fldChar w:fldCharType="begin"/>
            </w:r>
            <w:r>
              <w:rPr>
                <w:noProof/>
                <w:webHidden/>
              </w:rPr>
              <w:instrText xml:space="preserve"> PAGEREF _Toc182470313 \h </w:instrText>
            </w:r>
            <w:r>
              <w:rPr>
                <w:noProof/>
                <w:webHidden/>
              </w:rPr>
            </w:r>
            <w:r>
              <w:rPr>
                <w:noProof/>
                <w:webHidden/>
              </w:rPr>
              <w:fldChar w:fldCharType="separate"/>
            </w:r>
            <w:r w:rsidR="001200EE">
              <w:rPr>
                <w:noProof/>
                <w:webHidden/>
              </w:rPr>
              <w:t>3</w:t>
            </w:r>
            <w:r>
              <w:rPr>
                <w:noProof/>
                <w:webHidden/>
              </w:rPr>
              <w:fldChar w:fldCharType="end"/>
            </w:r>
          </w:hyperlink>
        </w:p>
        <w:p w14:paraId="35A871C6" w14:textId="7C19559C" w:rsidR="0087136C" w:rsidRDefault="0087136C">
          <w:pPr>
            <w:pStyle w:val="TM1"/>
            <w:tabs>
              <w:tab w:val="left" w:pos="440"/>
              <w:tab w:val="right" w:leader="dot" w:pos="9350"/>
            </w:tabs>
            <w:rPr>
              <w:rFonts w:asciiTheme="minorHAnsi" w:eastAsiaTheme="minorEastAsia" w:hAnsiTheme="minorHAnsi" w:cstheme="minorBidi"/>
              <w:noProof/>
              <w:lang w:val="en-US"/>
            </w:rPr>
          </w:pPr>
          <w:hyperlink w:anchor="_Toc182470314" w:history="1">
            <w:r w:rsidRPr="004234DC">
              <w:rPr>
                <w:rStyle w:val="Lienhypertexte"/>
                <w:noProof/>
              </w:rPr>
              <w:t>3.</w:t>
            </w:r>
            <w:r>
              <w:rPr>
                <w:rFonts w:asciiTheme="minorHAnsi" w:eastAsiaTheme="minorEastAsia" w:hAnsiTheme="minorHAnsi" w:cstheme="minorBidi"/>
                <w:noProof/>
                <w:lang w:val="en-US"/>
              </w:rPr>
              <w:tab/>
            </w:r>
            <w:r w:rsidRPr="004234DC">
              <w:rPr>
                <w:rStyle w:val="Lienhypertexte"/>
                <w:noProof/>
              </w:rPr>
              <w:t>METHODOLOGIE</w:t>
            </w:r>
            <w:r>
              <w:rPr>
                <w:noProof/>
                <w:webHidden/>
              </w:rPr>
              <w:tab/>
            </w:r>
            <w:r>
              <w:rPr>
                <w:noProof/>
                <w:webHidden/>
              </w:rPr>
              <w:fldChar w:fldCharType="begin"/>
            </w:r>
            <w:r>
              <w:rPr>
                <w:noProof/>
                <w:webHidden/>
              </w:rPr>
              <w:instrText xml:space="preserve"> PAGEREF _Toc182470314 \h </w:instrText>
            </w:r>
            <w:r>
              <w:rPr>
                <w:noProof/>
                <w:webHidden/>
              </w:rPr>
            </w:r>
            <w:r>
              <w:rPr>
                <w:noProof/>
                <w:webHidden/>
              </w:rPr>
              <w:fldChar w:fldCharType="separate"/>
            </w:r>
            <w:r w:rsidR="001200EE">
              <w:rPr>
                <w:noProof/>
                <w:webHidden/>
              </w:rPr>
              <w:t>3</w:t>
            </w:r>
            <w:r>
              <w:rPr>
                <w:noProof/>
                <w:webHidden/>
              </w:rPr>
              <w:fldChar w:fldCharType="end"/>
            </w:r>
          </w:hyperlink>
        </w:p>
        <w:p w14:paraId="1A218150" w14:textId="6A2D986F" w:rsidR="0087136C" w:rsidRDefault="0087136C">
          <w:pPr>
            <w:pStyle w:val="TM1"/>
            <w:tabs>
              <w:tab w:val="left" w:pos="440"/>
              <w:tab w:val="right" w:leader="dot" w:pos="9350"/>
            </w:tabs>
            <w:rPr>
              <w:rFonts w:asciiTheme="minorHAnsi" w:eastAsiaTheme="minorEastAsia" w:hAnsiTheme="minorHAnsi" w:cstheme="minorBidi"/>
              <w:noProof/>
              <w:lang w:val="en-US"/>
            </w:rPr>
          </w:pPr>
          <w:hyperlink w:anchor="_Toc182470315" w:history="1">
            <w:r w:rsidRPr="004234DC">
              <w:rPr>
                <w:rStyle w:val="Lienhypertexte"/>
                <w:noProof/>
              </w:rPr>
              <w:t>4.</w:t>
            </w:r>
            <w:r>
              <w:rPr>
                <w:rFonts w:asciiTheme="minorHAnsi" w:eastAsiaTheme="minorEastAsia" w:hAnsiTheme="minorHAnsi" w:cstheme="minorBidi"/>
                <w:noProof/>
                <w:lang w:val="en-US"/>
              </w:rPr>
              <w:tab/>
            </w:r>
            <w:r w:rsidRPr="004234DC">
              <w:rPr>
                <w:rStyle w:val="Lienhypertexte"/>
                <w:noProof/>
              </w:rPr>
              <w:t>RESULTATS DE L’ENQUETE</w:t>
            </w:r>
            <w:r>
              <w:rPr>
                <w:noProof/>
                <w:webHidden/>
              </w:rPr>
              <w:tab/>
            </w:r>
            <w:r>
              <w:rPr>
                <w:noProof/>
                <w:webHidden/>
              </w:rPr>
              <w:fldChar w:fldCharType="begin"/>
            </w:r>
            <w:r>
              <w:rPr>
                <w:noProof/>
                <w:webHidden/>
              </w:rPr>
              <w:instrText xml:space="preserve"> PAGEREF _Toc182470315 \h </w:instrText>
            </w:r>
            <w:r>
              <w:rPr>
                <w:noProof/>
                <w:webHidden/>
              </w:rPr>
            </w:r>
            <w:r>
              <w:rPr>
                <w:noProof/>
                <w:webHidden/>
              </w:rPr>
              <w:fldChar w:fldCharType="separate"/>
            </w:r>
            <w:r w:rsidR="001200EE">
              <w:rPr>
                <w:noProof/>
                <w:webHidden/>
              </w:rPr>
              <w:t>3</w:t>
            </w:r>
            <w:r>
              <w:rPr>
                <w:noProof/>
                <w:webHidden/>
              </w:rPr>
              <w:fldChar w:fldCharType="end"/>
            </w:r>
          </w:hyperlink>
        </w:p>
        <w:p w14:paraId="126A9F60" w14:textId="4651E89E" w:rsidR="0087136C" w:rsidRDefault="0087136C">
          <w:pPr>
            <w:pStyle w:val="TM1"/>
            <w:tabs>
              <w:tab w:val="left" w:pos="440"/>
              <w:tab w:val="right" w:leader="dot" w:pos="9350"/>
            </w:tabs>
            <w:rPr>
              <w:rFonts w:asciiTheme="minorHAnsi" w:eastAsiaTheme="minorEastAsia" w:hAnsiTheme="minorHAnsi" w:cstheme="minorBidi"/>
              <w:noProof/>
              <w:lang w:val="en-US"/>
            </w:rPr>
          </w:pPr>
          <w:hyperlink w:anchor="_Toc182470316" w:history="1">
            <w:r w:rsidRPr="004234DC">
              <w:rPr>
                <w:rStyle w:val="Lienhypertexte"/>
                <w:noProof/>
              </w:rPr>
              <w:t>5.</w:t>
            </w:r>
            <w:r>
              <w:rPr>
                <w:rFonts w:asciiTheme="minorHAnsi" w:eastAsiaTheme="minorEastAsia" w:hAnsiTheme="minorHAnsi" w:cstheme="minorBidi"/>
                <w:noProof/>
                <w:lang w:val="en-US"/>
              </w:rPr>
              <w:tab/>
            </w:r>
            <w:r w:rsidRPr="004234DC">
              <w:rPr>
                <w:rStyle w:val="Lienhypertexte"/>
                <w:noProof/>
              </w:rPr>
              <w:t>SYNTHESE DES POINTS CLES</w:t>
            </w:r>
            <w:r>
              <w:rPr>
                <w:noProof/>
                <w:webHidden/>
              </w:rPr>
              <w:tab/>
            </w:r>
            <w:r>
              <w:rPr>
                <w:noProof/>
                <w:webHidden/>
              </w:rPr>
              <w:fldChar w:fldCharType="begin"/>
            </w:r>
            <w:r>
              <w:rPr>
                <w:noProof/>
                <w:webHidden/>
              </w:rPr>
              <w:instrText xml:space="preserve"> PAGEREF _Toc182470316 \h </w:instrText>
            </w:r>
            <w:r>
              <w:rPr>
                <w:noProof/>
                <w:webHidden/>
              </w:rPr>
            </w:r>
            <w:r>
              <w:rPr>
                <w:noProof/>
                <w:webHidden/>
              </w:rPr>
              <w:fldChar w:fldCharType="separate"/>
            </w:r>
            <w:r w:rsidR="001200EE">
              <w:rPr>
                <w:noProof/>
                <w:webHidden/>
              </w:rPr>
              <w:t>4</w:t>
            </w:r>
            <w:r>
              <w:rPr>
                <w:noProof/>
                <w:webHidden/>
              </w:rPr>
              <w:fldChar w:fldCharType="end"/>
            </w:r>
          </w:hyperlink>
        </w:p>
        <w:p w14:paraId="1F70DA07" w14:textId="28D13649" w:rsidR="0087136C" w:rsidRDefault="0087136C">
          <w:pPr>
            <w:pStyle w:val="TM1"/>
            <w:tabs>
              <w:tab w:val="left" w:pos="440"/>
              <w:tab w:val="right" w:leader="dot" w:pos="9350"/>
            </w:tabs>
            <w:rPr>
              <w:rFonts w:asciiTheme="minorHAnsi" w:eastAsiaTheme="minorEastAsia" w:hAnsiTheme="minorHAnsi" w:cstheme="minorBidi"/>
              <w:noProof/>
              <w:lang w:val="en-US"/>
            </w:rPr>
          </w:pPr>
          <w:hyperlink w:anchor="_Toc182470317" w:history="1">
            <w:r w:rsidRPr="004234DC">
              <w:rPr>
                <w:rStyle w:val="Lienhypertexte"/>
                <w:noProof/>
              </w:rPr>
              <w:t>6.</w:t>
            </w:r>
            <w:r>
              <w:rPr>
                <w:rFonts w:asciiTheme="minorHAnsi" w:eastAsiaTheme="minorEastAsia" w:hAnsiTheme="minorHAnsi" w:cstheme="minorBidi"/>
                <w:noProof/>
                <w:lang w:val="en-US"/>
              </w:rPr>
              <w:tab/>
            </w:r>
            <w:r w:rsidRPr="004234DC">
              <w:rPr>
                <w:rStyle w:val="Lienhypertexte"/>
                <w:noProof/>
              </w:rPr>
              <w:t>RECOMMANDATIONS</w:t>
            </w:r>
            <w:r>
              <w:rPr>
                <w:noProof/>
                <w:webHidden/>
              </w:rPr>
              <w:tab/>
            </w:r>
            <w:r>
              <w:rPr>
                <w:noProof/>
                <w:webHidden/>
              </w:rPr>
              <w:fldChar w:fldCharType="begin"/>
            </w:r>
            <w:r>
              <w:rPr>
                <w:noProof/>
                <w:webHidden/>
              </w:rPr>
              <w:instrText xml:space="preserve"> PAGEREF _Toc182470317 \h </w:instrText>
            </w:r>
            <w:r>
              <w:rPr>
                <w:noProof/>
                <w:webHidden/>
              </w:rPr>
            </w:r>
            <w:r>
              <w:rPr>
                <w:noProof/>
                <w:webHidden/>
              </w:rPr>
              <w:fldChar w:fldCharType="separate"/>
            </w:r>
            <w:r w:rsidR="001200EE">
              <w:rPr>
                <w:noProof/>
                <w:webHidden/>
              </w:rPr>
              <w:t>5</w:t>
            </w:r>
            <w:r>
              <w:rPr>
                <w:noProof/>
                <w:webHidden/>
              </w:rPr>
              <w:fldChar w:fldCharType="end"/>
            </w:r>
          </w:hyperlink>
        </w:p>
        <w:p w14:paraId="47690234" w14:textId="41085AB4" w:rsidR="0087136C" w:rsidRDefault="0087136C">
          <w:pPr>
            <w:pStyle w:val="TM1"/>
            <w:tabs>
              <w:tab w:val="right" w:leader="dot" w:pos="9350"/>
            </w:tabs>
            <w:rPr>
              <w:rFonts w:asciiTheme="minorHAnsi" w:eastAsiaTheme="minorEastAsia" w:hAnsiTheme="minorHAnsi" w:cstheme="minorBidi"/>
              <w:noProof/>
              <w:lang w:val="en-US"/>
            </w:rPr>
          </w:pPr>
          <w:hyperlink w:anchor="_Toc182470318" w:history="1">
            <w:r w:rsidRPr="004234DC">
              <w:rPr>
                <w:rStyle w:val="Lienhypertexte"/>
                <w:noProof/>
              </w:rPr>
              <w:t>CONCLUSION</w:t>
            </w:r>
            <w:r>
              <w:rPr>
                <w:noProof/>
                <w:webHidden/>
              </w:rPr>
              <w:tab/>
            </w:r>
            <w:r>
              <w:rPr>
                <w:noProof/>
                <w:webHidden/>
              </w:rPr>
              <w:fldChar w:fldCharType="begin"/>
            </w:r>
            <w:r>
              <w:rPr>
                <w:noProof/>
                <w:webHidden/>
              </w:rPr>
              <w:instrText xml:space="preserve"> PAGEREF _Toc182470318 \h </w:instrText>
            </w:r>
            <w:r>
              <w:rPr>
                <w:noProof/>
                <w:webHidden/>
              </w:rPr>
            </w:r>
            <w:r>
              <w:rPr>
                <w:noProof/>
                <w:webHidden/>
              </w:rPr>
              <w:fldChar w:fldCharType="separate"/>
            </w:r>
            <w:r w:rsidR="001200EE">
              <w:rPr>
                <w:noProof/>
                <w:webHidden/>
              </w:rPr>
              <w:t>5</w:t>
            </w:r>
            <w:r>
              <w:rPr>
                <w:noProof/>
                <w:webHidden/>
              </w:rPr>
              <w:fldChar w:fldCharType="end"/>
            </w:r>
          </w:hyperlink>
        </w:p>
        <w:p w14:paraId="22865F8E" w14:textId="77777777" w:rsidR="00C27617" w:rsidRDefault="00C27617">
          <w:r>
            <w:rPr>
              <w:b/>
              <w:bCs/>
            </w:rPr>
            <w:fldChar w:fldCharType="end"/>
          </w:r>
        </w:p>
      </w:sdtContent>
    </w:sdt>
    <w:p w14:paraId="180C9C30" w14:textId="77777777" w:rsidR="00C27617" w:rsidRDefault="00C27617" w:rsidP="00ED4E26"/>
    <w:p w14:paraId="36D0897F" w14:textId="77777777" w:rsidR="00C27617" w:rsidRDefault="00C27617" w:rsidP="00ED4E26"/>
    <w:p w14:paraId="79379F7B" w14:textId="77777777" w:rsidR="00C27617" w:rsidRDefault="00C27617" w:rsidP="00ED4E26"/>
    <w:p w14:paraId="65EE236C" w14:textId="77777777" w:rsidR="00C27617" w:rsidRDefault="00C27617" w:rsidP="00ED4E26"/>
    <w:p w14:paraId="7BD1DC3E" w14:textId="77777777" w:rsidR="00C27617" w:rsidRDefault="00C27617" w:rsidP="00ED4E26"/>
    <w:p w14:paraId="3CFB39F3" w14:textId="77777777" w:rsidR="00C27617" w:rsidRDefault="00C27617" w:rsidP="00ED4E26"/>
    <w:p w14:paraId="0CEAE9D6" w14:textId="77777777" w:rsidR="00C27617" w:rsidRDefault="00C27617" w:rsidP="00ED4E26"/>
    <w:p w14:paraId="2B195FF4" w14:textId="77777777" w:rsidR="00C27617" w:rsidRDefault="00C27617" w:rsidP="00ED4E26"/>
    <w:p w14:paraId="0782E9BD" w14:textId="77777777" w:rsidR="00C27617" w:rsidRDefault="00C27617" w:rsidP="00ED4E26"/>
    <w:p w14:paraId="444D9FD2" w14:textId="77777777" w:rsidR="00C27617" w:rsidRDefault="00C27617" w:rsidP="00ED4E26"/>
    <w:p w14:paraId="70F922EA" w14:textId="77777777" w:rsidR="00C27617" w:rsidRDefault="00C27617" w:rsidP="00ED4E26"/>
    <w:p w14:paraId="20BD4CDE" w14:textId="77777777" w:rsidR="00C27617" w:rsidRDefault="00C27617" w:rsidP="00ED4E26"/>
    <w:p w14:paraId="193A9CD2" w14:textId="77777777" w:rsidR="00C27617" w:rsidRDefault="00C27617" w:rsidP="00ED4E26"/>
    <w:p w14:paraId="789ED24B" w14:textId="77777777" w:rsidR="00C27617" w:rsidRDefault="00C27617" w:rsidP="00ED4E26"/>
    <w:p w14:paraId="7FF67550" w14:textId="77777777" w:rsidR="00C27617" w:rsidRDefault="00C27617" w:rsidP="00ED4E26"/>
    <w:p w14:paraId="2CFF77D3" w14:textId="77777777" w:rsidR="00C27617" w:rsidRDefault="00C27617" w:rsidP="00ED4E26"/>
    <w:p w14:paraId="5FA49392" w14:textId="77777777" w:rsidR="00C27617" w:rsidRDefault="00C27617" w:rsidP="00ED4E26"/>
    <w:p w14:paraId="47BE318A" w14:textId="77777777" w:rsidR="00C27617" w:rsidRDefault="00C27617" w:rsidP="00ED4E26"/>
    <w:p w14:paraId="667F4B61" w14:textId="77777777" w:rsidR="00C27617" w:rsidRDefault="00C27617" w:rsidP="00ED4E26"/>
    <w:p w14:paraId="3C7BB6AF" w14:textId="77777777" w:rsidR="00C27617" w:rsidRDefault="00C27617" w:rsidP="00ED4E26"/>
    <w:p w14:paraId="711C275F" w14:textId="77777777" w:rsidR="00C27617" w:rsidRDefault="00C27617" w:rsidP="00ED4E26"/>
    <w:p w14:paraId="601F5282" w14:textId="77777777" w:rsidR="00C27617" w:rsidRDefault="00C27617" w:rsidP="00ED4E26"/>
    <w:p w14:paraId="2CAD2DC1" w14:textId="77777777" w:rsidR="0087136C" w:rsidRDefault="0087136C" w:rsidP="00ED4E26"/>
    <w:p w14:paraId="0AC10781" w14:textId="77777777" w:rsidR="0087136C" w:rsidRDefault="0087136C" w:rsidP="00ED4E26"/>
    <w:p w14:paraId="2A4990CB" w14:textId="77777777" w:rsidR="0087136C" w:rsidRDefault="0087136C" w:rsidP="00ED4E26"/>
    <w:p w14:paraId="634486AC" w14:textId="77777777" w:rsidR="0087136C" w:rsidRDefault="0087136C" w:rsidP="00ED4E26"/>
    <w:p w14:paraId="56EF66E6" w14:textId="77777777" w:rsidR="0087136C" w:rsidRDefault="0087136C" w:rsidP="00ED4E26"/>
    <w:p w14:paraId="394B6D68" w14:textId="77777777" w:rsidR="0087136C" w:rsidRDefault="0087136C" w:rsidP="00ED4E26"/>
    <w:p w14:paraId="1DB0FF2F" w14:textId="77777777" w:rsidR="0087136C" w:rsidRDefault="0087136C" w:rsidP="00ED4E26"/>
    <w:p w14:paraId="2A3A5DBB" w14:textId="77777777" w:rsidR="0087136C" w:rsidRDefault="0087136C" w:rsidP="00ED4E26"/>
    <w:p w14:paraId="1C2A967E" w14:textId="77777777" w:rsidR="0087136C" w:rsidRDefault="0087136C" w:rsidP="00ED4E26"/>
    <w:p w14:paraId="28DC2529" w14:textId="77777777" w:rsidR="0087136C" w:rsidRDefault="0087136C" w:rsidP="00ED4E26"/>
    <w:p w14:paraId="208A5104" w14:textId="77777777" w:rsidR="0087136C" w:rsidRDefault="0087136C" w:rsidP="00ED4E26"/>
    <w:p w14:paraId="7552C5FD" w14:textId="77777777" w:rsidR="0087136C" w:rsidRDefault="0087136C" w:rsidP="00ED4E26"/>
    <w:p w14:paraId="03827C51" w14:textId="77777777" w:rsidR="0087136C" w:rsidRDefault="0087136C" w:rsidP="00ED4E26"/>
    <w:p w14:paraId="3FE7D737" w14:textId="77777777" w:rsidR="0087136C" w:rsidRDefault="0087136C" w:rsidP="00ED4E26"/>
    <w:p w14:paraId="3C381DC4" w14:textId="77777777" w:rsidR="0087136C" w:rsidRDefault="0087136C" w:rsidP="00ED4E26"/>
    <w:p w14:paraId="4FDAB84D" w14:textId="77777777" w:rsidR="00C27617" w:rsidRDefault="0050028C" w:rsidP="00C27617">
      <w:pPr>
        <w:pStyle w:val="Titre1"/>
        <w:numPr>
          <w:ilvl w:val="0"/>
          <w:numId w:val="0"/>
        </w:numPr>
        <w:ind w:left="360" w:hanging="360"/>
      </w:pPr>
      <w:bookmarkStart w:id="0" w:name="_Toc182470312"/>
      <w:r>
        <w:lastRenderedPageBreak/>
        <w:t>INTRODUCTION</w:t>
      </w:r>
      <w:bookmarkEnd w:id="0"/>
    </w:p>
    <w:p w14:paraId="14DD427C" w14:textId="77777777" w:rsidR="0087136C" w:rsidRPr="0087136C" w:rsidRDefault="0087136C" w:rsidP="0087136C">
      <w:pPr>
        <w:pStyle w:val="NormalWeb"/>
        <w:spacing w:before="0" w:beforeAutospacing="0"/>
        <w:jc w:val="both"/>
        <w:rPr>
          <w:lang w:val="fr-FR"/>
        </w:rPr>
      </w:pPr>
      <w:r w:rsidRPr="0087136C">
        <w:rPr>
          <w:lang w:val="fr-FR"/>
        </w:rPr>
        <w:t>Dans le cadre de l’évaluation continue de la qualité de ses formations et de son impact sur l’insertion professionnelle, l’Université Privée Félix Houphouët Boigny</w:t>
      </w:r>
      <w:r>
        <w:rPr>
          <w:lang w:val="fr-FR"/>
        </w:rPr>
        <w:t>-Mali (UPFHOB-MALI</w:t>
      </w:r>
      <w:r w:rsidRPr="0087136C">
        <w:rPr>
          <w:lang w:val="fr-FR"/>
        </w:rPr>
        <w:t>) a mené une enquête de satisfaction auprès de ses diplômés et des employeurs aya</w:t>
      </w:r>
      <w:r>
        <w:rPr>
          <w:lang w:val="fr-FR"/>
        </w:rPr>
        <w:t xml:space="preserve">nt recruté ces diplômés de 2021 à </w:t>
      </w:r>
      <w:r w:rsidRPr="0087136C">
        <w:rPr>
          <w:lang w:val="fr-FR"/>
        </w:rPr>
        <w:t>2023. Cette enquête vise à recueillir des retours sur l'expérience académique et professionnelle des diplômés, ainsi que sur la performance et la pertinence des compétences acquises durant leur formation.</w:t>
      </w:r>
    </w:p>
    <w:p w14:paraId="074C40BA" w14:textId="77777777" w:rsidR="0087136C" w:rsidRPr="0087136C" w:rsidRDefault="0087136C" w:rsidP="003666A8">
      <w:pPr>
        <w:pStyle w:val="Titre1"/>
        <w:numPr>
          <w:ilvl w:val="0"/>
          <w:numId w:val="9"/>
        </w:numPr>
      </w:pPr>
      <w:bookmarkStart w:id="1" w:name="_Toc182470313"/>
      <w:r w:rsidRPr="0087136C">
        <w:t>Objectifs de l’Enquête</w:t>
      </w:r>
      <w:bookmarkEnd w:id="1"/>
    </w:p>
    <w:p w14:paraId="135BE375" w14:textId="77777777" w:rsidR="0087136C" w:rsidRPr="0087136C" w:rsidRDefault="0087136C" w:rsidP="0087136C">
      <w:pPr>
        <w:pStyle w:val="NormalWeb"/>
        <w:spacing w:before="0" w:beforeAutospacing="0" w:after="0" w:afterAutospacing="0"/>
        <w:rPr>
          <w:lang w:val="fr-FR"/>
        </w:rPr>
      </w:pPr>
      <w:r w:rsidRPr="0087136C">
        <w:rPr>
          <w:lang w:val="fr-FR"/>
        </w:rPr>
        <w:t>L’objectif principal de cette enquête est de recueillir des données sur :</w:t>
      </w:r>
    </w:p>
    <w:p w14:paraId="4731C8B5" w14:textId="77777777" w:rsidR="0087136C" w:rsidRPr="0087136C" w:rsidRDefault="0087136C" w:rsidP="003666A8">
      <w:pPr>
        <w:widowControl/>
        <w:numPr>
          <w:ilvl w:val="0"/>
          <w:numId w:val="3"/>
        </w:numPr>
        <w:autoSpaceDE/>
        <w:autoSpaceDN/>
        <w:rPr>
          <w:sz w:val="24"/>
          <w:szCs w:val="24"/>
        </w:rPr>
      </w:pPr>
      <w:r w:rsidRPr="0087136C">
        <w:rPr>
          <w:rStyle w:val="lev"/>
          <w:rFonts w:eastAsiaTheme="majorEastAsia"/>
          <w:sz w:val="24"/>
          <w:szCs w:val="24"/>
        </w:rPr>
        <w:t>Le niveau de satisfaction des diplômés</w:t>
      </w:r>
      <w:r w:rsidRPr="0087136C">
        <w:rPr>
          <w:sz w:val="24"/>
          <w:szCs w:val="24"/>
        </w:rPr>
        <w:t xml:space="preserve"> concernant leur formation, leur insertion professionnelle et leur développement de compétences.</w:t>
      </w:r>
    </w:p>
    <w:p w14:paraId="5BEDB359" w14:textId="77777777" w:rsidR="0087136C" w:rsidRPr="0087136C" w:rsidRDefault="0087136C" w:rsidP="003666A8">
      <w:pPr>
        <w:widowControl/>
        <w:numPr>
          <w:ilvl w:val="0"/>
          <w:numId w:val="3"/>
        </w:numPr>
        <w:autoSpaceDE/>
        <w:autoSpaceDN/>
        <w:rPr>
          <w:sz w:val="24"/>
          <w:szCs w:val="24"/>
        </w:rPr>
      </w:pPr>
      <w:r w:rsidRPr="0087136C">
        <w:rPr>
          <w:rStyle w:val="lev"/>
          <w:rFonts w:eastAsiaTheme="majorEastAsia"/>
          <w:sz w:val="24"/>
          <w:szCs w:val="24"/>
        </w:rPr>
        <w:t>Les attentes des employeurs</w:t>
      </w:r>
      <w:r w:rsidRPr="0087136C">
        <w:rPr>
          <w:sz w:val="24"/>
          <w:szCs w:val="24"/>
        </w:rPr>
        <w:t xml:space="preserve"> vis-à-vis des compétences des diplômés de l’UPFHOB-Mali et leur performance dans le milieu professionnel.</w:t>
      </w:r>
    </w:p>
    <w:p w14:paraId="4906573D" w14:textId="77777777" w:rsidR="0087136C" w:rsidRPr="0087136C" w:rsidRDefault="0087136C" w:rsidP="003666A8">
      <w:pPr>
        <w:widowControl/>
        <w:numPr>
          <w:ilvl w:val="0"/>
          <w:numId w:val="3"/>
        </w:numPr>
        <w:autoSpaceDE/>
        <w:autoSpaceDN/>
        <w:rPr>
          <w:sz w:val="24"/>
          <w:szCs w:val="24"/>
        </w:rPr>
      </w:pPr>
      <w:r w:rsidRPr="0087136C">
        <w:rPr>
          <w:rStyle w:val="lev"/>
          <w:rFonts w:eastAsiaTheme="majorEastAsia"/>
          <w:sz w:val="24"/>
          <w:szCs w:val="24"/>
        </w:rPr>
        <w:t>L’identification des axes d’amélioration</w:t>
      </w:r>
      <w:r w:rsidRPr="0087136C">
        <w:rPr>
          <w:sz w:val="24"/>
          <w:szCs w:val="24"/>
        </w:rPr>
        <w:t xml:space="preserve"> dans la formation et l’adaptation des curricula aux besoins du marché de l'emploi.</w:t>
      </w:r>
    </w:p>
    <w:p w14:paraId="134DAD4F" w14:textId="77777777" w:rsidR="0087136C" w:rsidRPr="0087136C" w:rsidRDefault="0087136C" w:rsidP="003666A8">
      <w:pPr>
        <w:pStyle w:val="Titre1"/>
        <w:numPr>
          <w:ilvl w:val="0"/>
          <w:numId w:val="9"/>
        </w:numPr>
      </w:pPr>
      <w:bookmarkStart w:id="2" w:name="_Toc182470314"/>
      <w:r w:rsidRPr="0087136C">
        <w:t>Méthodologie</w:t>
      </w:r>
      <w:bookmarkEnd w:id="2"/>
    </w:p>
    <w:p w14:paraId="25FE63A0" w14:textId="77777777" w:rsidR="0087136C" w:rsidRPr="0087136C" w:rsidRDefault="0087136C" w:rsidP="0087136C">
      <w:pPr>
        <w:pStyle w:val="NormalWeb"/>
        <w:spacing w:before="0" w:beforeAutospacing="0" w:after="0" w:afterAutospacing="0"/>
        <w:rPr>
          <w:lang w:val="fr-FR"/>
        </w:rPr>
      </w:pPr>
      <w:r w:rsidRPr="0087136C">
        <w:rPr>
          <w:lang w:val="fr-FR"/>
        </w:rPr>
        <w:t>L'enquête a été réalisée en ligne et par entretiens directs, ciblant les diplômés de l'année académique 2022-2023 et leurs employeurs.</w:t>
      </w:r>
    </w:p>
    <w:p w14:paraId="2B40C63F" w14:textId="77777777" w:rsidR="0087136C" w:rsidRPr="0087136C" w:rsidRDefault="0087136C" w:rsidP="003666A8">
      <w:pPr>
        <w:pStyle w:val="NormalWeb"/>
        <w:numPr>
          <w:ilvl w:val="0"/>
          <w:numId w:val="4"/>
        </w:numPr>
        <w:spacing w:before="0" w:beforeAutospacing="0" w:after="0" w:afterAutospacing="0"/>
      </w:pPr>
      <w:r w:rsidRPr="0087136C">
        <w:rPr>
          <w:rStyle w:val="lev"/>
          <w:rFonts w:eastAsiaTheme="majorEastAsia"/>
        </w:rPr>
        <w:t xml:space="preserve">Population </w:t>
      </w:r>
      <w:proofErr w:type="spellStart"/>
      <w:r w:rsidRPr="0087136C">
        <w:rPr>
          <w:rStyle w:val="lev"/>
          <w:rFonts w:eastAsiaTheme="majorEastAsia"/>
        </w:rPr>
        <w:t>cible</w:t>
      </w:r>
      <w:proofErr w:type="spellEnd"/>
      <w:r w:rsidRPr="0087136C">
        <w:t xml:space="preserve"> :</w:t>
      </w:r>
    </w:p>
    <w:p w14:paraId="6F021F8C" w14:textId="77777777" w:rsidR="0087136C" w:rsidRPr="0087136C" w:rsidRDefault="0087136C" w:rsidP="003666A8">
      <w:pPr>
        <w:widowControl/>
        <w:numPr>
          <w:ilvl w:val="1"/>
          <w:numId w:val="4"/>
        </w:numPr>
        <w:autoSpaceDE/>
        <w:autoSpaceDN/>
        <w:rPr>
          <w:sz w:val="24"/>
          <w:szCs w:val="24"/>
        </w:rPr>
      </w:pPr>
      <w:r w:rsidRPr="0087136C">
        <w:rPr>
          <w:rStyle w:val="lev"/>
          <w:rFonts w:eastAsiaTheme="majorEastAsia"/>
          <w:sz w:val="24"/>
          <w:szCs w:val="24"/>
        </w:rPr>
        <w:t>Diplômés</w:t>
      </w:r>
      <w:r w:rsidRPr="0087136C">
        <w:rPr>
          <w:sz w:val="24"/>
          <w:szCs w:val="24"/>
        </w:rPr>
        <w:t xml:space="preserve"> : 85 diplômés de la promotion 2022-2023 (tous cycles confondus).</w:t>
      </w:r>
    </w:p>
    <w:p w14:paraId="3F8134B2" w14:textId="77777777" w:rsidR="0087136C" w:rsidRPr="0087136C" w:rsidRDefault="0087136C" w:rsidP="003666A8">
      <w:pPr>
        <w:widowControl/>
        <w:numPr>
          <w:ilvl w:val="1"/>
          <w:numId w:val="4"/>
        </w:numPr>
        <w:autoSpaceDE/>
        <w:autoSpaceDN/>
        <w:rPr>
          <w:sz w:val="24"/>
          <w:szCs w:val="24"/>
        </w:rPr>
      </w:pPr>
      <w:r w:rsidRPr="0087136C">
        <w:rPr>
          <w:rStyle w:val="lev"/>
          <w:rFonts w:eastAsiaTheme="majorEastAsia"/>
          <w:sz w:val="24"/>
          <w:szCs w:val="24"/>
        </w:rPr>
        <w:t>Employeurs</w:t>
      </w:r>
      <w:r w:rsidRPr="0087136C">
        <w:rPr>
          <w:sz w:val="24"/>
          <w:szCs w:val="24"/>
        </w:rPr>
        <w:t xml:space="preserve"> : 47 entreprises ayant recruté des diplômés de l'UPFHOB-Mali.</w:t>
      </w:r>
    </w:p>
    <w:p w14:paraId="5ACF6DCC" w14:textId="77777777" w:rsidR="0087136C" w:rsidRPr="0087136C" w:rsidRDefault="0087136C" w:rsidP="003666A8">
      <w:pPr>
        <w:pStyle w:val="NormalWeb"/>
        <w:numPr>
          <w:ilvl w:val="0"/>
          <w:numId w:val="4"/>
        </w:numPr>
        <w:spacing w:before="0" w:beforeAutospacing="0" w:after="0" w:afterAutospacing="0"/>
      </w:pPr>
      <w:proofErr w:type="spellStart"/>
      <w:r w:rsidRPr="0087136C">
        <w:rPr>
          <w:rStyle w:val="lev"/>
          <w:rFonts w:eastAsiaTheme="majorEastAsia"/>
        </w:rPr>
        <w:t>Outils</w:t>
      </w:r>
      <w:proofErr w:type="spellEnd"/>
      <w:r w:rsidRPr="0087136C">
        <w:rPr>
          <w:rStyle w:val="lev"/>
          <w:rFonts w:eastAsiaTheme="majorEastAsia"/>
        </w:rPr>
        <w:t xml:space="preserve"> de </w:t>
      </w:r>
      <w:proofErr w:type="spellStart"/>
      <w:r w:rsidRPr="0087136C">
        <w:rPr>
          <w:rStyle w:val="lev"/>
          <w:rFonts w:eastAsiaTheme="majorEastAsia"/>
        </w:rPr>
        <w:t>collecte</w:t>
      </w:r>
      <w:proofErr w:type="spellEnd"/>
      <w:r w:rsidRPr="0087136C">
        <w:t xml:space="preserve"> :</w:t>
      </w:r>
    </w:p>
    <w:p w14:paraId="62B422D8" w14:textId="77777777" w:rsidR="0087136C" w:rsidRPr="0087136C" w:rsidRDefault="0087136C" w:rsidP="003666A8">
      <w:pPr>
        <w:widowControl/>
        <w:numPr>
          <w:ilvl w:val="1"/>
          <w:numId w:val="4"/>
        </w:numPr>
        <w:autoSpaceDE/>
        <w:autoSpaceDN/>
        <w:rPr>
          <w:sz w:val="24"/>
          <w:szCs w:val="24"/>
        </w:rPr>
      </w:pPr>
      <w:r w:rsidRPr="0087136C">
        <w:rPr>
          <w:sz w:val="24"/>
          <w:szCs w:val="24"/>
        </w:rPr>
        <w:t>Questionnaire en ligne pour les diplômés et les employeurs.</w:t>
      </w:r>
    </w:p>
    <w:p w14:paraId="33A99C59" w14:textId="77777777" w:rsidR="0087136C" w:rsidRPr="0087136C" w:rsidRDefault="0087136C" w:rsidP="003666A8">
      <w:pPr>
        <w:widowControl/>
        <w:numPr>
          <w:ilvl w:val="1"/>
          <w:numId w:val="4"/>
        </w:numPr>
        <w:autoSpaceDE/>
        <w:autoSpaceDN/>
        <w:rPr>
          <w:sz w:val="24"/>
          <w:szCs w:val="24"/>
        </w:rPr>
      </w:pPr>
      <w:r w:rsidRPr="0087136C">
        <w:rPr>
          <w:sz w:val="24"/>
          <w:szCs w:val="24"/>
        </w:rPr>
        <w:t>Entretiens qualitatifs avec une sélection d'employeurs.</w:t>
      </w:r>
    </w:p>
    <w:p w14:paraId="0CDFE10B" w14:textId="77777777" w:rsidR="0087136C" w:rsidRPr="0087136C" w:rsidRDefault="0087136C" w:rsidP="003666A8">
      <w:pPr>
        <w:pStyle w:val="NormalWeb"/>
        <w:numPr>
          <w:ilvl w:val="0"/>
          <w:numId w:val="4"/>
        </w:numPr>
        <w:spacing w:before="0" w:beforeAutospacing="0" w:after="0" w:afterAutospacing="0"/>
      </w:pPr>
      <w:proofErr w:type="spellStart"/>
      <w:r w:rsidRPr="0087136C">
        <w:rPr>
          <w:rStyle w:val="lev"/>
          <w:rFonts w:eastAsiaTheme="majorEastAsia"/>
        </w:rPr>
        <w:t>Taux</w:t>
      </w:r>
      <w:proofErr w:type="spellEnd"/>
      <w:r w:rsidRPr="0087136C">
        <w:rPr>
          <w:rStyle w:val="lev"/>
          <w:rFonts w:eastAsiaTheme="majorEastAsia"/>
        </w:rPr>
        <w:t xml:space="preserve"> de </w:t>
      </w:r>
      <w:proofErr w:type="spellStart"/>
      <w:r w:rsidRPr="0087136C">
        <w:rPr>
          <w:rStyle w:val="lev"/>
          <w:rFonts w:eastAsiaTheme="majorEastAsia"/>
        </w:rPr>
        <w:t>réponse</w:t>
      </w:r>
      <w:proofErr w:type="spellEnd"/>
      <w:r w:rsidRPr="0087136C">
        <w:t xml:space="preserve"> :</w:t>
      </w:r>
    </w:p>
    <w:p w14:paraId="03C92D41" w14:textId="77777777" w:rsidR="0087136C" w:rsidRPr="0087136C" w:rsidRDefault="0087136C" w:rsidP="003666A8">
      <w:pPr>
        <w:widowControl/>
        <w:numPr>
          <w:ilvl w:val="1"/>
          <w:numId w:val="4"/>
        </w:numPr>
        <w:autoSpaceDE/>
        <w:autoSpaceDN/>
        <w:rPr>
          <w:sz w:val="24"/>
          <w:szCs w:val="24"/>
        </w:rPr>
      </w:pPr>
      <w:r w:rsidRPr="0087136C">
        <w:rPr>
          <w:rStyle w:val="lev"/>
          <w:rFonts w:eastAsiaTheme="majorEastAsia"/>
          <w:sz w:val="24"/>
          <w:szCs w:val="24"/>
        </w:rPr>
        <w:t>Diplômés</w:t>
      </w:r>
      <w:r w:rsidRPr="0087136C">
        <w:rPr>
          <w:sz w:val="24"/>
          <w:szCs w:val="24"/>
        </w:rPr>
        <w:t xml:space="preserve"> : 72 diplômés ont répondu (soit 85 % du total des diplômés enquêtés).</w:t>
      </w:r>
    </w:p>
    <w:p w14:paraId="57D9CA50" w14:textId="77777777" w:rsidR="0087136C" w:rsidRPr="0087136C" w:rsidRDefault="0087136C" w:rsidP="003666A8">
      <w:pPr>
        <w:widowControl/>
        <w:numPr>
          <w:ilvl w:val="1"/>
          <w:numId w:val="4"/>
        </w:numPr>
        <w:autoSpaceDE/>
        <w:autoSpaceDN/>
        <w:rPr>
          <w:sz w:val="24"/>
          <w:szCs w:val="24"/>
        </w:rPr>
      </w:pPr>
      <w:r w:rsidRPr="0087136C">
        <w:rPr>
          <w:rStyle w:val="lev"/>
          <w:rFonts w:eastAsiaTheme="majorEastAsia"/>
          <w:sz w:val="24"/>
          <w:szCs w:val="24"/>
        </w:rPr>
        <w:t>Employeurs</w:t>
      </w:r>
      <w:r w:rsidRPr="0087136C">
        <w:rPr>
          <w:sz w:val="24"/>
          <w:szCs w:val="24"/>
        </w:rPr>
        <w:t xml:space="preserve"> : 34 entreprises ont répondu (soit 72 % des employeurs enquêtés).</w:t>
      </w:r>
    </w:p>
    <w:p w14:paraId="593345A3" w14:textId="77777777" w:rsidR="0087136C" w:rsidRPr="0087136C" w:rsidRDefault="0087136C" w:rsidP="003666A8">
      <w:pPr>
        <w:pStyle w:val="NormalWeb"/>
        <w:numPr>
          <w:ilvl w:val="0"/>
          <w:numId w:val="4"/>
        </w:numPr>
        <w:spacing w:before="0" w:beforeAutospacing="0" w:after="0" w:afterAutospacing="0"/>
      </w:pPr>
      <w:proofErr w:type="spellStart"/>
      <w:r w:rsidRPr="0087136C">
        <w:rPr>
          <w:rStyle w:val="lev"/>
          <w:rFonts w:eastAsiaTheme="majorEastAsia"/>
        </w:rPr>
        <w:t>Analyse</w:t>
      </w:r>
      <w:proofErr w:type="spellEnd"/>
      <w:r w:rsidRPr="0087136C">
        <w:rPr>
          <w:rStyle w:val="lev"/>
          <w:rFonts w:eastAsiaTheme="majorEastAsia"/>
        </w:rPr>
        <w:t xml:space="preserve"> des données</w:t>
      </w:r>
      <w:r w:rsidRPr="0087136C">
        <w:t xml:space="preserve"> :</w:t>
      </w:r>
    </w:p>
    <w:p w14:paraId="1F03719B" w14:textId="77777777" w:rsidR="0087136C" w:rsidRPr="0087136C" w:rsidRDefault="0087136C" w:rsidP="003666A8">
      <w:pPr>
        <w:widowControl/>
        <w:numPr>
          <w:ilvl w:val="1"/>
          <w:numId w:val="4"/>
        </w:numPr>
        <w:autoSpaceDE/>
        <w:autoSpaceDN/>
        <w:rPr>
          <w:sz w:val="24"/>
          <w:szCs w:val="24"/>
        </w:rPr>
      </w:pPr>
      <w:r w:rsidRPr="0087136C">
        <w:rPr>
          <w:sz w:val="24"/>
          <w:szCs w:val="24"/>
        </w:rPr>
        <w:t>Méthode statistique pour les réponses quantitatives.</w:t>
      </w:r>
    </w:p>
    <w:p w14:paraId="622A16A8" w14:textId="77777777" w:rsidR="0087136C" w:rsidRPr="0087136C" w:rsidRDefault="0087136C" w:rsidP="003666A8">
      <w:pPr>
        <w:widowControl/>
        <w:numPr>
          <w:ilvl w:val="1"/>
          <w:numId w:val="4"/>
        </w:numPr>
        <w:autoSpaceDE/>
        <w:autoSpaceDN/>
        <w:rPr>
          <w:sz w:val="24"/>
          <w:szCs w:val="24"/>
        </w:rPr>
      </w:pPr>
      <w:r w:rsidRPr="0087136C">
        <w:rPr>
          <w:sz w:val="24"/>
          <w:szCs w:val="24"/>
        </w:rPr>
        <w:t>Analyse thématique pour les réponses qualitatives.</w:t>
      </w:r>
    </w:p>
    <w:p w14:paraId="03B41296" w14:textId="77777777" w:rsidR="0087136C" w:rsidRPr="0087136C" w:rsidRDefault="0087136C" w:rsidP="0087136C">
      <w:pPr>
        <w:rPr>
          <w:sz w:val="24"/>
          <w:szCs w:val="24"/>
        </w:rPr>
      </w:pPr>
    </w:p>
    <w:p w14:paraId="2E39B905" w14:textId="77777777" w:rsidR="0087136C" w:rsidRPr="0087136C" w:rsidRDefault="0087136C" w:rsidP="003666A8">
      <w:pPr>
        <w:pStyle w:val="Titre1"/>
        <w:numPr>
          <w:ilvl w:val="0"/>
          <w:numId w:val="9"/>
        </w:numPr>
        <w:rPr>
          <w:rFonts w:cs="Times New Roman"/>
          <w:sz w:val="24"/>
          <w:szCs w:val="24"/>
        </w:rPr>
      </w:pPr>
      <w:bookmarkStart w:id="3" w:name="_Toc182470315"/>
      <w:r w:rsidRPr="0087136C">
        <w:t>Résultats de l’Enquête</w:t>
      </w:r>
      <w:bookmarkEnd w:id="3"/>
    </w:p>
    <w:p w14:paraId="777BB4F4" w14:textId="77777777" w:rsidR="0087136C" w:rsidRPr="0087136C" w:rsidRDefault="0087136C" w:rsidP="0087136C">
      <w:pPr>
        <w:pStyle w:val="Titre4"/>
        <w:spacing w:before="0"/>
        <w:rPr>
          <w:rFonts w:ascii="Times New Roman" w:hAnsi="Times New Roman" w:cs="Times New Roman"/>
          <w:sz w:val="24"/>
          <w:szCs w:val="24"/>
        </w:rPr>
      </w:pPr>
      <w:r w:rsidRPr="0087136C">
        <w:rPr>
          <w:rStyle w:val="lev"/>
          <w:rFonts w:ascii="Times New Roman" w:hAnsi="Times New Roman" w:cs="Times New Roman"/>
          <w:b w:val="0"/>
          <w:bCs w:val="0"/>
          <w:sz w:val="24"/>
          <w:szCs w:val="24"/>
        </w:rPr>
        <w:t>1. Satisfaction des Diplômés</w:t>
      </w:r>
    </w:p>
    <w:p w14:paraId="5FD9E10F" w14:textId="77777777" w:rsidR="0087136C" w:rsidRPr="0087136C" w:rsidRDefault="0087136C" w:rsidP="003666A8">
      <w:pPr>
        <w:pStyle w:val="NormalWeb"/>
        <w:spacing w:before="0" w:beforeAutospacing="0" w:after="0" w:afterAutospacing="0"/>
      </w:pPr>
      <w:r w:rsidRPr="0087136C">
        <w:t xml:space="preserve">Sur 72 </w:t>
      </w:r>
      <w:proofErr w:type="spellStart"/>
      <w:r w:rsidRPr="0087136C">
        <w:t>diplômés</w:t>
      </w:r>
      <w:proofErr w:type="spellEnd"/>
      <w:r w:rsidRPr="0087136C">
        <w:t xml:space="preserve"> </w:t>
      </w:r>
      <w:proofErr w:type="spellStart"/>
      <w:r w:rsidRPr="0087136C">
        <w:t>ayant</w:t>
      </w:r>
      <w:proofErr w:type="spellEnd"/>
      <w:r w:rsidRPr="0087136C">
        <w:t xml:space="preserve"> </w:t>
      </w:r>
      <w:proofErr w:type="spellStart"/>
      <w:proofErr w:type="gramStart"/>
      <w:r w:rsidRPr="0087136C">
        <w:t>répondu</w:t>
      </w:r>
      <w:proofErr w:type="spellEnd"/>
      <w:r w:rsidRPr="0087136C">
        <w:t xml:space="preserve"> :</w:t>
      </w:r>
      <w:proofErr w:type="gramEnd"/>
    </w:p>
    <w:p w14:paraId="449BF65C" w14:textId="77777777" w:rsidR="0087136C" w:rsidRPr="0087136C" w:rsidRDefault="0087136C" w:rsidP="003666A8">
      <w:pPr>
        <w:pStyle w:val="NormalWeb"/>
        <w:numPr>
          <w:ilvl w:val="0"/>
          <w:numId w:val="5"/>
        </w:numPr>
        <w:spacing w:before="0" w:beforeAutospacing="0"/>
      </w:pPr>
      <w:r w:rsidRPr="0087136C">
        <w:rPr>
          <w:rStyle w:val="lev"/>
          <w:rFonts w:eastAsiaTheme="majorEastAsia"/>
        </w:rPr>
        <w:t xml:space="preserve">Satisfaction </w:t>
      </w:r>
      <w:proofErr w:type="spellStart"/>
      <w:r w:rsidRPr="0087136C">
        <w:rPr>
          <w:rStyle w:val="lev"/>
          <w:rFonts w:eastAsiaTheme="majorEastAsia"/>
        </w:rPr>
        <w:t>générale</w:t>
      </w:r>
      <w:proofErr w:type="spellEnd"/>
      <w:r w:rsidRPr="0087136C">
        <w:t xml:space="preserve"> :</w:t>
      </w:r>
    </w:p>
    <w:p w14:paraId="2E46EF34"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 xml:space="preserve">78 % des diplômés se déclarent satisfaits de leur formation </w:t>
      </w:r>
      <w:r>
        <w:rPr>
          <w:sz w:val="24"/>
          <w:szCs w:val="24"/>
        </w:rPr>
        <w:t xml:space="preserve">à l'UPFHOB-MALI </w:t>
      </w:r>
      <w:r w:rsidRPr="0087136C">
        <w:rPr>
          <w:sz w:val="24"/>
          <w:szCs w:val="24"/>
        </w:rPr>
        <w:t>(soit 56 diplômés sur 72).</w:t>
      </w:r>
    </w:p>
    <w:p w14:paraId="7253782D"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12 % jugent la formation insuffisante pour leur insertion professionnelle (soit 9 diplômés sur 72).</w:t>
      </w:r>
    </w:p>
    <w:p w14:paraId="073651D5"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10 % restent indécis ou jugent la formation acceptable sans plus (soit 7 diplômés sur 72).</w:t>
      </w:r>
    </w:p>
    <w:p w14:paraId="49EE190B" w14:textId="77777777" w:rsidR="0087136C" w:rsidRPr="0087136C" w:rsidRDefault="0087136C" w:rsidP="003666A8">
      <w:pPr>
        <w:pStyle w:val="NormalWeb"/>
        <w:numPr>
          <w:ilvl w:val="0"/>
          <w:numId w:val="5"/>
        </w:numPr>
        <w:spacing w:before="0" w:beforeAutospacing="0"/>
      </w:pPr>
      <w:proofErr w:type="spellStart"/>
      <w:r w:rsidRPr="0087136C">
        <w:rPr>
          <w:rStyle w:val="lev"/>
          <w:rFonts w:eastAsiaTheme="majorEastAsia"/>
        </w:rPr>
        <w:t>Compétences</w:t>
      </w:r>
      <w:proofErr w:type="spellEnd"/>
      <w:r w:rsidRPr="0087136C">
        <w:rPr>
          <w:rStyle w:val="lev"/>
          <w:rFonts w:eastAsiaTheme="majorEastAsia"/>
        </w:rPr>
        <w:t xml:space="preserve"> </w:t>
      </w:r>
      <w:proofErr w:type="spellStart"/>
      <w:r w:rsidRPr="0087136C">
        <w:rPr>
          <w:rStyle w:val="lev"/>
          <w:rFonts w:eastAsiaTheme="majorEastAsia"/>
        </w:rPr>
        <w:t>acquises</w:t>
      </w:r>
      <w:proofErr w:type="spellEnd"/>
      <w:r w:rsidRPr="0087136C">
        <w:t xml:space="preserve"> :</w:t>
      </w:r>
    </w:p>
    <w:p w14:paraId="4E438B78"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65 % des diplômés estiment que la formation reçue leur a permis de développer des compétences pertinentes pour le marché de l’emploi (soit 47 diplômés sur 72).</w:t>
      </w:r>
    </w:p>
    <w:p w14:paraId="104A5795"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lastRenderedPageBreak/>
        <w:t>20 % affirment avoir eu besoin d’une formation complémentaire dans leur domaine après l’obtention de leur diplôme (soit 14 diplômés sur 72).</w:t>
      </w:r>
    </w:p>
    <w:p w14:paraId="0F0EB291"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15 % considèrent que certaines matières n’étaient pas adaptées aux exigences du marché du travail (soit 11 diplômés sur 72).</w:t>
      </w:r>
    </w:p>
    <w:p w14:paraId="41E52A6F" w14:textId="77777777" w:rsidR="0087136C" w:rsidRPr="0087136C" w:rsidRDefault="0087136C" w:rsidP="003666A8">
      <w:pPr>
        <w:pStyle w:val="NormalWeb"/>
        <w:numPr>
          <w:ilvl w:val="0"/>
          <w:numId w:val="5"/>
        </w:numPr>
        <w:spacing w:before="0" w:beforeAutospacing="0"/>
      </w:pPr>
      <w:r w:rsidRPr="0087136C">
        <w:rPr>
          <w:rStyle w:val="lev"/>
          <w:rFonts w:eastAsiaTheme="majorEastAsia"/>
        </w:rPr>
        <w:t xml:space="preserve">Insertion </w:t>
      </w:r>
      <w:proofErr w:type="spellStart"/>
      <w:r w:rsidRPr="0087136C">
        <w:rPr>
          <w:rStyle w:val="lev"/>
          <w:rFonts w:eastAsiaTheme="majorEastAsia"/>
        </w:rPr>
        <w:t>professionnelle</w:t>
      </w:r>
      <w:proofErr w:type="spellEnd"/>
      <w:r w:rsidRPr="0087136C">
        <w:t xml:space="preserve"> :</w:t>
      </w:r>
    </w:p>
    <w:p w14:paraId="0F99C24A"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85 % des diplômés ont trouvé un emploi dans les 6 mois suivant leur sortie de l’université (soit 61 diplômés sur 72).</w:t>
      </w:r>
    </w:p>
    <w:p w14:paraId="18BF3BD2"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Parmi eux, 62 % ont trouvé un emploi directement en lien avec leur formation (soit 45 diplômés sur 72).</w:t>
      </w:r>
    </w:p>
    <w:p w14:paraId="7B669DD5" w14:textId="77777777" w:rsidR="0087136C" w:rsidRPr="0087136C" w:rsidRDefault="0087136C" w:rsidP="003666A8">
      <w:pPr>
        <w:widowControl/>
        <w:numPr>
          <w:ilvl w:val="1"/>
          <w:numId w:val="5"/>
        </w:numPr>
        <w:autoSpaceDE/>
        <w:autoSpaceDN/>
        <w:spacing w:after="100" w:afterAutospacing="1"/>
        <w:rPr>
          <w:sz w:val="24"/>
          <w:szCs w:val="24"/>
        </w:rPr>
      </w:pPr>
      <w:r w:rsidRPr="0087136C">
        <w:rPr>
          <w:sz w:val="24"/>
          <w:szCs w:val="24"/>
        </w:rPr>
        <w:t>23 % ont trouvé des emplois dans des secteurs connexes (soit 16 diplômés sur 72), tandis que 15 % n’ont pas encore trouvé un emploi (soit 11 diplômés sur 72).</w:t>
      </w:r>
    </w:p>
    <w:p w14:paraId="2AC1FD93" w14:textId="77777777" w:rsidR="0087136C" w:rsidRPr="0087136C" w:rsidRDefault="0087136C" w:rsidP="0087136C">
      <w:pPr>
        <w:pStyle w:val="Titre4"/>
        <w:spacing w:before="0"/>
        <w:rPr>
          <w:rFonts w:ascii="Times New Roman" w:hAnsi="Times New Roman" w:cs="Times New Roman"/>
          <w:sz w:val="24"/>
          <w:szCs w:val="24"/>
        </w:rPr>
      </w:pPr>
      <w:r w:rsidRPr="0087136C">
        <w:rPr>
          <w:rStyle w:val="lev"/>
          <w:rFonts w:ascii="Times New Roman" w:hAnsi="Times New Roman" w:cs="Times New Roman"/>
          <w:b w:val="0"/>
          <w:bCs w:val="0"/>
          <w:sz w:val="24"/>
          <w:szCs w:val="24"/>
        </w:rPr>
        <w:t>2. Retour des Employeurs</w:t>
      </w:r>
    </w:p>
    <w:p w14:paraId="6F29BA5B" w14:textId="77777777" w:rsidR="0087136C" w:rsidRPr="0087136C" w:rsidRDefault="0087136C" w:rsidP="003666A8">
      <w:pPr>
        <w:pStyle w:val="NormalWeb"/>
        <w:spacing w:before="0" w:beforeAutospacing="0" w:after="0" w:afterAutospacing="0"/>
        <w:rPr>
          <w:lang w:val="fr-FR"/>
        </w:rPr>
      </w:pPr>
      <w:r w:rsidRPr="0087136C">
        <w:rPr>
          <w:lang w:val="fr-FR"/>
        </w:rPr>
        <w:t>Sur 34 employeurs ayant répondu :</w:t>
      </w:r>
    </w:p>
    <w:p w14:paraId="2EDF199D" w14:textId="77777777" w:rsidR="0087136C" w:rsidRPr="0087136C" w:rsidRDefault="0087136C" w:rsidP="003666A8">
      <w:pPr>
        <w:pStyle w:val="NormalWeb"/>
        <w:numPr>
          <w:ilvl w:val="0"/>
          <w:numId w:val="6"/>
        </w:numPr>
        <w:spacing w:before="0" w:beforeAutospacing="0" w:after="0" w:afterAutospacing="0"/>
      </w:pPr>
      <w:r w:rsidRPr="0087136C">
        <w:rPr>
          <w:rStyle w:val="lev"/>
          <w:rFonts w:eastAsiaTheme="majorEastAsia"/>
        </w:rPr>
        <w:t xml:space="preserve">Satisfaction </w:t>
      </w:r>
      <w:proofErr w:type="spellStart"/>
      <w:r w:rsidRPr="0087136C">
        <w:rPr>
          <w:rStyle w:val="lev"/>
          <w:rFonts w:eastAsiaTheme="majorEastAsia"/>
        </w:rPr>
        <w:t>globale</w:t>
      </w:r>
      <w:proofErr w:type="spellEnd"/>
      <w:r w:rsidRPr="0087136C">
        <w:t xml:space="preserve"> :</w:t>
      </w:r>
    </w:p>
    <w:p w14:paraId="3FE66CE2" w14:textId="77777777" w:rsidR="0087136C" w:rsidRPr="0087136C" w:rsidRDefault="0087136C" w:rsidP="003666A8">
      <w:pPr>
        <w:widowControl/>
        <w:numPr>
          <w:ilvl w:val="1"/>
          <w:numId w:val="6"/>
        </w:numPr>
        <w:autoSpaceDE/>
        <w:autoSpaceDN/>
        <w:spacing w:after="100" w:afterAutospacing="1"/>
        <w:rPr>
          <w:sz w:val="24"/>
          <w:szCs w:val="24"/>
        </w:rPr>
      </w:pPr>
      <w:r w:rsidRPr="0087136C">
        <w:rPr>
          <w:sz w:val="24"/>
          <w:szCs w:val="24"/>
        </w:rPr>
        <w:t>74 % des employeurs sont globalement satisfaits des performances des diplômés de l'UPFHOB-Mali (soit 25 employeurs sur 34).</w:t>
      </w:r>
    </w:p>
    <w:p w14:paraId="05EBF392" w14:textId="77777777" w:rsidR="0087136C" w:rsidRPr="0087136C" w:rsidRDefault="0087136C" w:rsidP="003666A8">
      <w:pPr>
        <w:widowControl/>
        <w:numPr>
          <w:ilvl w:val="1"/>
          <w:numId w:val="6"/>
        </w:numPr>
        <w:autoSpaceDE/>
        <w:autoSpaceDN/>
        <w:spacing w:after="100" w:afterAutospacing="1"/>
        <w:rPr>
          <w:sz w:val="24"/>
          <w:szCs w:val="24"/>
        </w:rPr>
      </w:pPr>
      <w:r w:rsidRPr="0087136C">
        <w:rPr>
          <w:sz w:val="24"/>
          <w:szCs w:val="24"/>
        </w:rPr>
        <w:t>20 % jugent que les diplômés manquent d’expérience pratique (soit 7 employeurs sur 34), et 6 % estiment que les compétences théoriques sont trop développées par rapport aux exigences professionnelles (soit 2 employeurs sur 34).</w:t>
      </w:r>
    </w:p>
    <w:p w14:paraId="47EBD6DE" w14:textId="77777777" w:rsidR="0087136C" w:rsidRPr="0087136C" w:rsidRDefault="0087136C" w:rsidP="003666A8">
      <w:pPr>
        <w:pStyle w:val="NormalWeb"/>
        <w:numPr>
          <w:ilvl w:val="0"/>
          <w:numId w:val="6"/>
        </w:numPr>
        <w:spacing w:before="0" w:beforeAutospacing="0"/>
      </w:pPr>
      <w:proofErr w:type="spellStart"/>
      <w:r w:rsidRPr="0087136C">
        <w:rPr>
          <w:rStyle w:val="lev"/>
          <w:rFonts w:eastAsiaTheme="majorEastAsia"/>
        </w:rPr>
        <w:t>Compétences</w:t>
      </w:r>
      <w:proofErr w:type="spellEnd"/>
      <w:r w:rsidRPr="0087136C">
        <w:rPr>
          <w:rStyle w:val="lev"/>
          <w:rFonts w:eastAsiaTheme="majorEastAsia"/>
        </w:rPr>
        <w:t xml:space="preserve"> pratiques</w:t>
      </w:r>
      <w:r w:rsidRPr="0087136C">
        <w:t xml:space="preserve"> :</w:t>
      </w:r>
    </w:p>
    <w:p w14:paraId="3D9EF0A5" w14:textId="77777777" w:rsidR="0087136C" w:rsidRPr="0087136C" w:rsidRDefault="0087136C" w:rsidP="003666A8">
      <w:pPr>
        <w:widowControl/>
        <w:numPr>
          <w:ilvl w:val="1"/>
          <w:numId w:val="6"/>
        </w:numPr>
        <w:autoSpaceDE/>
        <w:autoSpaceDN/>
        <w:spacing w:after="100" w:afterAutospacing="1"/>
        <w:rPr>
          <w:sz w:val="24"/>
          <w:szCs w:val="24"/>
        </w:rPr>
      </w:pPr>
      <w:r w:rsidRPr="0087136C">
        <w:rPr>
          <w:sz w:val="24"/>
          <w:szCs w:val="24"/>
        </w:rPr>
        <w:t>65 % des employeurs indiquent que les diplômés possèdent de bonnes compétences techniques et théoriques (soit 22 employeurs sur 34).</w:t>
      </w:r>
    </w:p>
    <w:p w14:paraId="1582B64C" w14:textId="77777777" w:rsidR="0087136C" w:rsidRPr="0087136C" w:rsidRDefault="0087136C" w:rsidP="003666A8">
      <w:pPr>
        <w:widowControl/>
        <w:numPr>
          <w:ilvl w:val="1"/>
          <w:numId w:val="6"/>
        </w:numPr>
        <w:autoSpaceDE/>
        <w:autoSpaceDN/>
        <w:spacing w:after="100" w:afterAutospacing="1"/>
        <w:rPr>
          <w:sz w:val="24"/>
          <w:szCs w:val="24"/>
        </w:rPr>
      </w:pPr>
      <w:r w:rsidRPr="0087136C">
        <w:rPr>
          <w:sz w:val="24"/>
          <w:szCs w:val="24"/>
        </w:rPr>
        <w:t>35 % soulignent un manque de compétences pratiques, en particulier dans les domaines techniques et opérationnels (soit 12 employeurs sur 34).</w:t>
      </w:r>
    </w:p>
    <w:p w14:paraId="5298389B" w14:textId="77777777" w:rsidR="0087136C" w:rsidRPr="0087136C" w:rsidRDefault="0087136C" w:rsidP="003666A8">
      <w:pPr>
        <w:pStyle w:val="NormalWeb"/>
        <w:numPr>
          <w:ilvl w:val="0"/>
          <w:numId w:val="6"/>
        </w:numPr>
        <w:spacing w:before="0" w:beforeAutospacing="0"/>
        <w:rPr>
          <w:lang w:val="fr-FR"/>
        </w:rPr>
      </w:pPr>
      <w:r w:rsidRPr="0087136C">
        <w:rPr>
          <w:rStyle w:val="lev"/>
          <w:rFonts w:eastAsiaTheme="majorEastAsia"/>
          <w:lang w:val="fr-FR"/>
        </w:rPr>
        <w:t>Adaptation au milieu de travail</w:t>
      </w:r>
      <w:r w:rsidRPr="0087136C">
        <w:rPr>
          <w:lang w:val="fr-FR"/>
        </w:rPr>
        <w:t xml:space="preserve"> :</w:t>
      </w:r>
    </w:p>
    <w:p w14:paraId="34C07896" w14:textId="77777777" w:rsidR="0087136C" w:rsidRPr="0087136C" w:rsidRDefault="0087136C" w:rsidP="003666A8">
      <w:pPr>
        <w:widowControl/>
        <w:numPr>
          <w:ilvl w:val="1"/>
          <w:numId w:val="6"/>
        </w:numPr>
        <w:autoSpaceDE/>
        <w:autoSpaceDN/>
        <w:spacing w:after="100" w:afterAutospacing="1"/>
        <w:rPr>
          <w:sz w:val="24"/>
          <w:szCs w:val="24"/>
        </w:rPr>
      </w:pPr>
      <w:r w:rsidRPr="0087136C">
        <w:rPr>
          <w:sz w:val="24"/>
          <w:szCs w:val="24"/>
        </w:rPr>
        <w:t>78 % des employeurs estiment que les diplômés s’intègrent rapidement dans leurs équipes et s’adaptent bien aux exigences professionnelles (soit 27 employeurs sur 34).</w:t>
      </w:r>
    </w:p>
    <w:p w14:paraId="56DEEA02" w14:textId="77777777" w:rsidR="0087136C" w:rsidRPr="0087136C" w:rsidRDefault="0087136C" w:rsidP="003666A8">
      <w:pPr>
        <w:widowControl/>
        <w:numPr>
          <w:ilvl w:val="1"/>
          <w:numId w:val="6"/>
        </w:numPr>
        <w:autoSpaceDE/>
        <w:autoSpaceDN/>
        <w:spacing w:after="100" w:afterAutospacing="1"/>
        <w:rPr>
          <w:sz w:val="24"/>
          <w:szCs w:val="24"/>
        </w:rPr>
      </w:pPr>
      <w:r w:rsidRPr="0087136C">
        <w:rPr>
          <w:sz w:val="24"/>
          <w:szCs w:val="24"/>
        </w:rPr>
        <w:t>22 % trouvent que l’adaptation au travail est un peu plus longue, en raison d’un manque d’expérience ou d’une formation trop théorique (soit 7 employeurs sur 34).</w:t>
      </w:r>
    </w:p>
    <w:p w14:paraId="40C42E8F" w14:textId="77777777" w:rsidR="0087136C" w:rsidRPr="0087136C" w:rsidRDefault="0087136C" w:rsidP="003666A8">
      <w:pPr>
        <w:pStyle w:val="Titre1"/>
        <w:numPr>
          <w:ilvl w:val="0"/>
          <w:numId w:val="9"/>
        </w:numPr>
      </w:pPr>
      <w:bookmarkStart w:id="4" w:name="_Toc182470316"/>
      <w:r w:rsidRPr="0087136C">
        <w:t>Synthèse des Points Clés</w:t>
      </w:r>
      <w:bookmarkEnd w:id="4"/>
    </w:p>
    <w:p w14:paraId="413B0A00" w14:textId="77777777" w:rsidR="0087136C" w:rsidRPr="0087136C" w:rsidRDefault="0087136C" w:rsidP="003666A8">
      <w:pPr>
        <w:pStyle w:val="NormalWeb"/>
        <w:numPr>
          <w:ilvl w:val="0"/>
          <w:numId w:val="7"/>
        </w:numPr>
        <w:spacing w:before="0" w:beforeAutospacing="0"/>
      </w:pPr>
      <w:r w:rsidRPr="0087136C">
        <w:rPr>
          <w:rStyle w:val="lev"/>
          <w:rFonts w:eastAsiaTheme="majorEastAsia"/>
        </w:rPr>
        <w:t>Forces</w:t>
      </w:r>
      <w:r w:rsidRPr="0087136C">
        <w:t xml:space="preserve"> :</w:t>
      </w:r>
    </w:p>
    <w:p w14:paraId="10FB8AFA" w14:textId="77777777" w:rsidR="0087136C" w:rsidRPr="0087136C" w:rsidRDefault="0087136C" w:rsidP="003666A8">
      <w:pPr>
        <w:widowControl/>
        <w:numPr>
          <w:ilvl w:val="1"/>
          <w:numId w:val="7"/>
        </w:numPr>
        <w:autoSpaceDE/>
        <w:autoSpaceDN/>
        <w:spacing w:after="100" w:afterAutospacing="1"/>
        <w:rPr>
          <w:sz w:val="24"/>
          <w:szCs w:val="24"/>
        </w:rPr>
      </w:pPr>
      <w:r w:rsidRPr="0087136C">
        <w:rPr>
          <w:sz w:val="24"/>
          <w:szCs w:val="24"/>
        </w:rPr>
        <w:t>La formation de l'UPFHOB-Mali est perçue positivement par la majorité des diplômés et des employeurs, notamment en termes de contenu académique et de développement de compétences théoriques.</w:t>
      </w:r>
    </w:p>
    <w:p w14:paraId="1D0F5EA8" w14:textId="77777777" w:rsidR="0087136C" w:rsidRPr="0087136C" w:rsidRDefault="0087136C" w:rsidP="003666A8">
      <w:pPr>
        <w:widowControl/>
        <w:numPr>
          <w:ilvl w:val="1"/>
          <w:numId w:val="7"/>
        </w:numPr>
        <w:autoSpaceDE/>
        <w:autoSpaceDN/>
        <w:spacing w:after="100" w:afterAutospacing="1"/>
        <w:rPr>
          <w:sz w:val="24"/>
          <w:szCs w:val="24"/>
        </w:rPr>
      </w:pPr>
      <w:r w:rsidRPr="0087136C">
        <w:rPr>
          <w:sz w:val="24"/>
          <w:szCs w:val="24"/>
        </w:rPr>
        <w:t>Les diplômés ont une forte capacité d’adaptation et réussissent à trouver des emplois relativement rapidement après leur sortie.</w:t>
      </w:r>
    </w:p>
    <w:p w14:paraId="71AF1198" w14:textId="77777777" w:rsidR="0087136C" w:rsidRPr="0087136C" w:rsidRDefault="0087136C" w:rsidP="003666A8">
      <w:pPr>
        <w:pStyle w:val="NormalWeb"/>
        <w:numPr>
          <w:ilvl w:val="0"/>
          <w:numId w:val="7"/>
        </w:numPr>
        <w:spacing w:before="0" w:beforeAutospacing="0"/>
      </w:pPr>
      <w:r w:rsidRPr="0087136C">
        <w:rPr>
          <w:rStyle w:val="lev"/>
          <w:rFonts w:eastAsiaTheme="majorEastAsia"/>
        </w:rPr>
        <w:t xml:space="preserve">Axes </w:t>
      </w:r>
      <w:proofErr w:type="spellStart"/>
      <w:r w:rsidRPr="0087136C">
        <w:rPr>
          <w:rStyle w:val="lev"/>
          <w:rFonts w:eastAsiaTheme="majorEastAsia"/>
        </w:rPr>
        <w:t>d’Amélioration</w:t>
      </w:r>
      <w:proofErr w:type="spellEnd"/>
      <w:r w:rsidRPr="0087136C">
        <w:t xml:space="preserve"> :</w:t>
      </w:r>
    </w:p>
    <w:p w14:paraId="6442E7C2" w14:textId="77777777" w:rsidR="0087136C" w:rsidRPr="0087136C" w:rsidRDefault="0087136C" w:rsidP="003666A8">
      <w:pPr>
        <w:widowControl/>
        <w:numPr>
          <w:ilvl w:val="1"/>
          <w:numId w:val="7"/>
        </w:numPr>
        <w:autoSpaceDE/>
        <w:autoSpaceDN/>
        <w:spacing w:after="100" w:afterAutospacing="1"/>
        <w:rPr>
          <w:sz w:val="24"/>
          <w:szCs w:val="24"/>
        </w:rPr>
      </w:pPr>
      <w:r w:rsidRPr="0087136C">
        <w:rPr>
          <w:sz w:val="24"/>
          <w:szCs w:val="24"/>
        </w:rPr>
        <w:t>Il existe une demande pour davantage de formation pratique, en particulier dans les domaines techniques et opérationnels.</w:t>
      </w:r>
    </w:p>
    <w:p w14:paraId="75C1DAE9" w14:textId="77777777" w:rsidR="0087136C" w:rsidRPr="0087136C" w:rsidRDefault="0087136C" w:rsidP="003666A8">
      <w:pPr>
        <w:widowControl/>
        <w:numPr>
          <w:ilvl w:val="1"/>
          <w:numId w:val="7"/>
        </w:numPr>
        <w:autoSpaceDE/>
        <w:autoSpaceDN/>
        <w:spacing w:after="100" w:afterAutospacing="1"/>
        <w:rPr>
          <w:sz w:val="24"/>
          <w:szCs w:val="24"/>
        </w:rPr>
      </w:pPr>
      <w:r w:rsidRPr="0087136C">
        <w:rPr>
          <w:sz w:val="24"/>
          <w:szCs w:val="24"/>
        </w:rPr>
        <w:t>L’intégration des stages ou des projets pratiques pendant la formation pourrait améliorer l’expérience professionnelle des diplômés.</w:t>
      </w:r>
    </w:p>
    <w:p w14:paraId="28F809E4" w14:textId="77777777" w:rsidR="0087136C" w:rsidRPr="0087136C" w:rsidRDefault="0087136C" w:rsidP="003666A8">
      <w:pPr>
        <w:widowControl/>
        <w:numPr>
          <w:ilvl w:val="1"/>
          <w:numId w:val="7"/>
        </w:numPr>
        <w:autoSpaceDE/>
        <w:autoSpaceDN/>
        <w:spacing w:after="100" w:afterAutospacing="1"/>
        <w:rPr>
          <w:sz w:val="24"/>
          <w:szCs w:val="24"/>
        </w:rPr>
      </w:pPr>
      <w:r w:rsidRPr="0087136C">
        <w:rPr>
          <w:sz w:val="24"/>
          <w:szCs w:val="24"/>
        </w:rPr>
        <w:t>Un suivi post-diplôme plus structuré pour aider à l’insertion professionnelle et à l’adaptation au marché de l’emploi serait bénéfique.</w:t>
      </w:r>
    </w:p>
    <w:p w14:paraId="4EA0435F" w14:textId="77777777" w:rsidR="0087136C" w:rsidRPr="0087136C" w:rsidRDefault="0087136C" w:rsidP="0087136C">
      <w:pPr>
        <w:rPr>
          <w:sz w:val="24"/>
          <w:szCs w:val="24"/>
        </w:rPr>
      </w:pPr>
    </w:p>
    <w:p w14:paraId="754581A7" w14:textId="77777777" w:rsidR="0087136C" w:rsidRPr="0087136C" w:rsidRDefault="0087136C" w:rsidP="003666A8">
      <w:pPr>
        <w:pStyle w:val="Titre1"/>
        <w:numPr>
          <w:ilvl w:val="0"/>
          <w:numId w:val="9"/>
        </w:numPr>
      </w:pPr>
      <w:bookmarkStart w:id="5" w:name="_Toc182470317"/>
      <w:r w:rsidRPr="0087136C">
        <w:lastRenderedPageBreak/>
        <w:t>Recommandations</w:t>
      </w:r>
      <w:bookmarkEnd w:id="5"/>
    </w:p>
    <w:p w14:paraId="068BE453" w14:textId="77777777" w:rsidR="0087136C" w:rsidRPr="0087136C" w:rsidRDefault="0087136C" w:rsidP="003666A8">
      <w:pPr>
        <w:pStyle w:val="NormalWeb"/>
        <w:numPr>
          <w:ilvl w:val="0"/>
          <w:numId w:val="8"/>
        </w:numPr>
        <w:spacing w:before="0" w:beforeAutospacing="0"/>
        <w:rPr>
          <w:lang w:val="fr-FR"/>
        </w:rPr>
      </w:pPr>
      <w:r w:rsidRPr="0087136C">
        <w:rPr>
          <w:rStyle w:val="lev"/>
          <w:rFonts w:eastAsiaTheme="majorEastAsia"/>
          <w:lang w:val="fr-FR"/>
        </w:rPr>
        <w:t>Renforcer la dimension pratique de la formation</w:t>
      </w:r>
      <w:r w:rsidRPr="0087136C">
        <w:rPr>
          <w:lang w:val="fr-FR"/>
        </w:rPr>
        <w:t xml:space="preserve"> :</w:t>
      </w:r>
      <w:r w:rsidRPr="0087136C">
        <w:rPr>
          <w:lang w:val="fr-FR"/>
        </w:rPr>
        <w:br/>
        <w:t>Introduire davantage de stages, projets de fin d’études, et formations pratiques en collaboration avec des entreprises.</w:t>
      </w:r>
    </w:p>
    <w:p w14:paraId="3FC2F2FC" w14:textId="77777777" w:rsidR="0087136C" w:rsidRPr="0087136C" w:rsidRDefault="0087136C" w:rsidP="003666A8">
      <w:pPr>
        <w:pStyle w:val="NormalWeb"/>
        <w:numPr>
          <w:ilvl w:val="0"/>
          <w:numId w:val="8"/>
        </w:numPr>
        <w:spacing w:before="0" w:beforeAutospacing="0"/>
        <w:rPr>
          <w:lang w:val="fr-FR"/>
        </w:rPr>
      </w:pPr>
      <w:r w:rsidRPr="0087136C">
        <w:rPr>
          <w:rStyle w:val="lev"/>
          <w:rFonts w:eastAsiaTheme="majorEastAsia"/>
          <w:lang w:val="fr-FR"/>
        </w:rPr>
        <w:t>Mise en place d’un accompagnement à l’insertion professionnelle</w:t>
      </w:r>
      <w:r w:rsidRPr="0087136C">
        <w:rPr>
          <w:lang w:val="fr-FR"/>
        </w:rPr>
        <w:t xml:space="preserve"> :</w:t>
      </w:r>
      <w:r w:rsidRPr="0087136C">
        <w:rPr>
          <w:lang w:val="fr-FR"/>
        </w:rPr>
        <w:br/>
        <w:t>Développer un programme de mentorat ou de coaching professionnel pour les diplômés, afin de faciliter leur transition vers le monde du travail.</w:t>
      </w:r>
    </w:p>
    <w:p w14:paraId="34F0752E" w14:textId="77777777" w:rsidR="0087136C" w:rsidRPr="0087136C" w:rsidRDefault="0087136C" w:rsidP="003666A8">
      <w:pPr>
        <w:pStyle w:val="NormalWeb"/>
        <w:numPr>
          <w:ilvl w:val="0"/>
          <w:numId w:val="8"/>
        </w:numPr>
        <w:spacing w:before="0" w:beforeAutospacing="0"/>
        <w:rPr>
          <w:lang w:val="fr-FR"/>
        </w:rPr>
      </w:pPr>
      <w:r w:rsidRPr="0087136C">
        <w:rPr>
          <w:rStyle w:val="lev"/>
          <w:rFonts w:eastAsiaTheme="majorEastAsia"/>
          <w:lang w:val="fr-FR"/>
        </w:rPr>
        <w:t>Mise à jour continue des curricula</w:t>
      </w:r>
      <w:r w:rsidRPr="0087136C">
        <w:rPr>
          <w:lang w:val="fr-FR"/>
        </w:rPr>
        <w:t xml:space="preserve"> :</w:t>
      </w:r>
      <w:r w:rsidRPr="0087136C">
        <w:rPr>
          <w:lang w:val="fr-FR"/>
        </w:rPr>
        <w:br/>
        <w:t>Mettre en place un mécanisme régulier de révision des programmes de formation en fonction des retours des employeurs et des évolutions du marché de l’emploi.</w:t>
      </w:r>
    </w:p>
    <w:p w14:paraId="07CC3211" w14:textId="77777777" w:rsidR="0087136C" w:rsidRPr="003666A8" w:rsidRDefault="0087136C" w:rsidP="003666A8">
      <w:pPr>
        <w:pStyle w:val="NormalWeb"/>
        <w:numPr>
          <w:ilvl w:val="0"/>
          <w:numId w:val="8"/>
        </w:numPr>
        <w:spacing w:before="0" w:beforeAutospacing="0"/>
        <w:rPr>
          <w:lang w:val="fr-FR"/>
        </w:rPr>
      </w:pPr>
      <w:r w:rsidRPr="0087136C">
        <w:rPr>
          <w:rStyle w:val="lev"/>
          <w:rFonts w:eastAsiaTheme="majorEastAsia"/>
          <w:lang w:val="fr-FR"/>
        </w:rPr>
        <w:t>Suivi post-diplôme</w:t>
      </w:r>
      <w:r w:rsidRPr="0087136C">
        <w:rPr>
          <w:lang w:val="fr-FR"/>
        </w:rPr>
        <w:t xml:space="preserve"> :</w:t>
      </w:r>
      <w:r w:rsidRPr="0087136C">
        <w:rPr>
          <w:lang w:val="fr-FR"/>
        </w:rPr>
        <w:br/>
        <w:t>Organiser des sessions régulières de suivi avec les diplômés pour évaluer leur parcours professionnel et recueillir des retours pour améliorer les formations futures.</w:t>
      </w:r>
    </w:p>
    <w:p w14:paraId="3FA96D2C" w14:textId="77777777" w:rsidR="0087136C" w:rsidRPr="0087136C" w:rsidRDefault="0087136C" w:rsidP="0087136C">
      <w:pPr>
        <w:pStyle w:val="Titre1"/>
        <w:numPr>
          <w:ilvl w:val="0"/>
          <w:numId w:val="0"/>
        </w:numPr>
        <w:ind w:left="360" w:hanging="360"/>
      </w:pPr>
      <w:bookmarkStart w:id="6" w:name="_Toc182470318"/>
      <w:r w:rsidRPr="0087136C">
        <w:t>Conclusion</w:t>
      </w:r>
      <w:bookmarkEnd w:id="6"/>
    </w:p>
    <w:p w14:paraId="61CE1742" w14:textId="77777777" w:rsidR="0087136C" w:rsidRPr="0087136C" w:rsidRDefault="0087136C" w:rsidP="003666A8">
      <w:pPr>
        <w:pStyle w:val="NormalWeb"/>
        <w:spacing w:before="0" w:beforeAutospacing="0"/>
        <w:jc w:val="both"/>
        <w:rPr>
          <w:lang w:val="fr-FR"/>
        </w:rPr>
      </w:pPr>
      <w:r w:rsidRPr="0087136C">
        <w:rPr>
          <w:lang w:val="fr-FR"/>
        </w:rPr>
        <w:t>Cette enquête de satisfaction a permis de mettre en évidence à la fois les réussites de l’Université Privée Félix Houphouët Boigny-Mali dans la préparation de ses diplômés, ainsi que des domaines d’amélioration, notamment en ce qui concerne l’aspect pratique de la formation. Les recommandations formulées serviront de base pour ajuster et améliorer les offr</w:t>
      </w:r>
      <w:r>
        <w:rPr>
          <w:lang w:val="fr-FR"/>
        </w:rPr>
        <w:t>es de formation de l’UPFHOB-MALI</w:t>
      </w:r>
      <w:r w:rsidRPr="0087136C">
        <w:rPr>
          <w:lang w:val="fr-FR"/>
        </w:rPr>
        <w:t>, dans le but de renforcer la compétitivité et l’employabilité de ses diplômés.</w:t>
      </w:r>
    </w:p>
    <w:p w14:paraId="3A5F3CDB" w14:textId="77777777" w:rsidR="00C27617" w:rsidRDefault="00C27617" w:rsidP="00ED4E26"/>
    <w:p w14:paraId="72AE7D64" w14:textId="77777777" w:rsidR="008B1B4E" w:rsidRPr="00C27617" w:rsidRDefault="008B1B4E" w:rsidP="00C27617"/>
    <w:sectPr w:rsidR="008B1B4E" w:rsidRPr="00C27617" w:rsidSect="003666A8">
      <w:pgSz w:w="12240" w:h="15840"/>
      <w:pgMar w:top="90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5CC3"/>
    <w:multiLevelType w:val="multilevel"/>
    <w:tmpl w:val="C2F48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00215"/>
    <w:multiLevelType w:val="multilevel"/>
    <w:tmpl w:val="FA84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D74F3"/>
    <w:multiLevelType w:val="multilevel"/>
    <w:tmpl w:val="AC0E3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C5186"/>
    <w:multiLevelType w:val="multilevel"/>
    <w:tmpl w:val="96863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506B0"/>
    <w:multiLevelType w:val="multilevel"/>
    <w:tmpl w:val="77A43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6E7BF5"/>
    <w:multiLevelType w:val="multilevel"/>
    <w:tmpl w:val="6352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A7D701E"/>
    <w:multiLevelType w:val="hybridMultilevel"/>
    <w:tmpl w:val="06A06DB0"/>
    <w:lvl w:ilvl="0" w:tplc="2626D41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85925310">
    <w:abstractNumId w:val="7"/>
  </w:num>
  <w:num w:numId="2" w16cid:durableId="2121677481">
    <w:abstractNumId w:val="5"/>
  </w:num>
  <w:num w:numId="3" w16cid:durableId="827401040">
    <w:abstractNumId w:val="0"/>
  </w:num>
  <w:num w:numId="4" w16cid:durableId="1498420691">
    <w:abstractNumId w:val="2"/>
  </w:num>
  <w:num w:numId="5" w16cid:durableId="2032565879">
    <w:abstractNumId w:val="6"/>
  </w:num>
  <w:num w:numId="6" w16cid:durableId="1286693184">
    <w:abstractNumId w:val="3"/>
  </w:num>
  <w:num w:numId="7" w16cid:durableId="1530024937">
    <w:abstractNumId w:val="4"/>
  </w:num>
  <w:num w:numId="8" w16cid:durableId="880701893">
    <w:abstractNumId w:val="1"/>
  </w:num>
  <w:num w:numId="9" w16cid:durableId="136131890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74BEF"/>
    <w:rsid w:val="001200EE"/>
    <w:rsid w:val="001A09D2"/>
    <w:rsid w:val="002E1216"/>
    <w:rsid w:val="003666A8"/>
    <w:rsid w:val="00485363"/>
    <w:rsid w:val="0050028C"/>
    <w:rsid w:val="005E56B2"/>
    <w:rsid w:val="00657582"/>
    <w:rsid w:val="006613A4"/>
    <w:rsid w:val="006C72FD"/>
    <w:rsid w:val="00815B29"/>
    <w:rsid w:val="00843AB1"/>
    <w:rsid w:val="0087136C"/>
    <w:rsid w:val="008877DC"/>
    <w:rsid w:val="008B1B4E"/>
    <w:rsid w:val="009516B3"/>
    <w:rsid w:val="009816D6"/>
    <w:rsid w:val="009D47A5"/>
    <w:rsid w:val="00C27617"/>
    <w:rsid w:val="00CD3002"/>
    <w:rsid w:val="00D2174C"/>
    <w:rsid w:val="00D73B69"/>
    <w:rsid w:val="00EA1568"/>
    <w:rsid w:val="00ED4E26"/>
    <w:rsid w:val="00F012C5"/>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EF5B"/>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 w:type="paragraph" w:styleId="TM3">
    <w:name w:val="toc 3"/>
    <w:basedOn w:val="Normal"/>
    <w:next w:val="Normal"/>
    <w:autoRedefine/>
    <w:uiPriority w:val="39"/>
    <w:unhideWhenUsed/>
    <w:rsid w:val="008877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497768084">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1885239">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27802673">
      <w:bodyDiv w:val="1"/>
      <w:marLeft w:val="0"/>
      <w:marRight w:val="0"/>
      <w:marTop w:val="0"/>
      <w:marBottom w:val="0"/>
      <w:divBdr>
        <w:top w:val="none" w:sz="0" w:space="0" w:color="auto"/>
        <w:left w:val="none" w:sz="0" w:space="0" w:color="auto"/>
        <w:bottom w:val="none" w:sz="0" w:space="0" w:color="auto"/>
        <w:right w:val="none" w:sz="0" w:space="0" w:color="auto"/>
      </w:divBdr>
    </w:div>
    <w:div w:id="838037916">
      <w:bodyDiv w:val="1"/>
      <w:marLeft w:val="0"/>
      <w:marRight w:val="0"/>
      <w:marTop w:val="0"/>
      <w:marBottom w:val="0"/>
      <w:divBdr>
        <w:top w:val="none" w:sz="0" w:space="0" w:color="auto"/>
        <w:left w:val="none" w:sz="0" w:space="0" w:color="auto"/>
        <w:bottom w:val="none" w:sz="0" w:space="0" w:color="auto"/>
        <w:right w:val="none" w:sz="0" w:space="0" w:color="auto"/>
      </w:divBdr>
    </w:div>
    <w:div w:id="884372834">
      <w:bodyDiv w:val="1"/>
      <w:marLeft w:val="0"/>
      <w:marRight w:val="0"/>
      <w:marTop w:val="0"/>
      <w:marBottom w:val="0"/>
      <w:divBdr>
        <w:top w:val="none" w:sz="0" w:space="0" w:color="auto"/>
        <w:left w:val="none" w:sz="0" w:space="0" w:color="auto"/>
        <w:bottom w:val="none" w:sz="0" w:space="0" w:color="auto"/>
        <w:right w:val="none" w:sz="0" w:space="0" w:color="auto"/>
      </w:divBdr>
    </w:div>
    <w:div w:id="938680520">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110465168">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29178537">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782844683">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1108983">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D7C4D-A6A2-42DA-B3BF-7A3BE2B82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1069</Words>
  <Characters>5884</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7</cp:revision>
  <cp:lastPrinted>2025-01-08T16:35:00Z</cp:lastPrinted>
  <dcterms:created xsi:type="dcterms:W3CDTF">2024-11-14T09:34:00Z</dcterms:created>
  <dcterms:modified xsi:type="dcterms:W3CDTF">2025-01-08T16:54:00Z</dcterms:modified>
</cp:coreProperties>
</file>