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3371" w14:textId="77777777" w:rsidR="000A6F62" w:rsidRDefault="000A6F62" w:rsidP="000A6F62">
      <w:pPr>
        <w:spacing w:after="0"/>
        <w:rPr>
          <w:b/>
          <w:bCs/>
          <w:lang w:val="fr-ML"/>
        </w:rPr>
      </w:pPr>
    </w:p>
    <w:p w14:paraId="1EB25B5B" w14:textId="77777777" w:rsidR="000A6F62" w:rsidRDefault="000A6F62" w:rsidP="000A6F62">
      <w:pPr>
        <w:spacing w:after="0"/>
        <w:rPr>
          <w:b/>
          <w:bCs/>
          <w:lang w:val="fr-ML"/>
        </w:rPr>
      </w:pPr>
    </w:p>
    <w:p w14:paraId="3B677BB7" w14:textId="77777777" w:rsidR="000A6F62" w:rsidRPr="000A6F62" w:rsidRDefault="000A6F62" w:rsidP="000A6F62">
      <w:pPr>
        <w:shd w:val="clear" w:color="auto" w:fill="ACB9CA" w:themeFill="text2" w:themeFillTint="66"/>
        <w:spacing w:after="0"/>
        <w:jc w:val="center"/>
        <w:rPr>
          <w:rFonts w:ascii="Times New Roman" w:hAnsi="Times New Roman" w:cs="Times New Roman"/>
          <w:b/>
          <w:bCs/>
          <w:lang w:val="fr-ML"/>
        </w:rPr>
      </w:pPr>
      <w:r w:rsidRPr="000A6F62">
        <w:rPr>
          <w:rFonts w:ascii="Times New Roman" w:hAnsi="Times New Roman" w:cs="Times New Roman"/>
          <w:b/>
          <w:bCs/>
          <w:sz w:val="32"/>
          <w:lang w:val="fr-ML"/>
        </w:rPr>
        <w:t>PROCES-VERBAL DE DELIBERATION</w:t>
      </w:r>
    </w:p>
    <w:p w14:paraId="0C01E42A" w14:textId="77777777" w:rsidR="000A6F62" w:rsidRDefault="000A6F62" w:rsidP="003D61D3">
      <w:pPr>
        <w:shd w:val="clear" w:color="auto" w:fill="D5DCE4" w:themeFill="text2" w:themeFillTint="33"/>
        <w:spacing w:after="0"/>
        <w:jc w:val="center"/>
        <w:rPr>
          <w:rFonts w:ascii="Times New Roman" w:hAnsi="Times New Roman" w:cs="Times New Roman"/>
          <w:b/>
          <w:bCs/>
          <w:lang w:val="fr-ML"/>
        </w:rPr>
      </w:pPr>
      <w:r w:rsidRPr="000A6F62">
        <w:rPr>
          <w:rFonts w:ascii="Times New Roman" w:hAnsi="Times New Roman" w:cs="Times New Roman"/>
          <w:b/>
          <w:bCs/>
          <w:lang w:val="fr-ML"/>
        </w:rPr>
        <w:t>Session de délibération des résultats de fin de cycle</w:t>
      </w:r>
    </w:p>
    <w:p w14:paraId="3F9ADA14" w14:textId="77777777" w:rsidR="000A6F62" w:rsidRPr="003D61D3" w:rsidRDefault="000A6F62" w:rsidP="003D61D3">
      <w:pPr>
        <w:spacing w:after="0"/>
        <w:jc w:val="center"/>
        <w:rPr>
          <w:rFonts w:ascii="Times New Roman" w:hAnsi="Times New Roman" w:cs="Times New Roman"/>
          <w:bCs/>
          <w:lang w:val="fr-ML"/>
        </w:rPr>
      </w:pPr>
      <w:r w:rsidRPr="000A6F62">
        <w:rPr>
          <w:rFonts w:ascii="Times New Roman" w:hAnsi="Times New Roman" w:cs="Times New Roman"/>
          <w:lang w:val="fr-ML"/>
        </w:rPr>
        <w:br/>
      </w:r>
      <w:r w:rsidRPr="000A6F62">
        <w:rPr>
          <w:rFonts w:ascii="Times New Roman" w:hAnsi="Times New Roman" w:cs="Times New Roman"/>
          <w:b/>
          <w:bCs/>
          <w:lang w:val="fr-ML"/>
        </w:rPr>
        <w:t xml:space="preserve">Année universitaire : </w:t>
      </w:r>
      <w:r w:rsidRPr="000A6F62">
        <w:rPr>
          <w:rFonts w:ascii="Times New Roman" w:hAnsi="Times New Roman" w:cs="Times New Roman"/>
          <w:bCs/>
          <w:lang w:val="fr-ML"/>
        </w:rPr>
        <w:t>2020–2021</w:t>
      </w:r>
      <w:r w:rsidRPr="000A6F62">
        <w:rPr>
          <w:rFonts w:ascii="Times New Roman" w:hAnsi="Times New Roman" w:cs="Times New Roman"/>
          <w:lang w:val="fr-ML"/>
        </w:rPr>
        <w:br/>
      </w:r>
      <w:r w:rsidRPr="000A6F62">
        <w:rPr>
          <w:rFonts w:ascii="Times New Roman" w:hAnsi="Times New Roman" w:cs="Times New Roman"/>
          <w:b/>
          <w:bCs/>
          <w:lang w:val="fr-ML"/>
        </w:rPr>
        <w:t xml:space="preserve">Lieu : </w:t>
      </w:r>
      <w:r w:rsidRPr="000A6F62">
        <w:rPr>
          <w:rFonts w:ascii="Times New Roman" w:hAnsi="Times New Roman" w:cs="Times New Roman"/>
          <w:bCs/>
          <w:lang w:val="fr-ML"/>
        </w:rPr>
        <w:t>Moribabougou, Campus de l’UFHOB-MALI</w:t>
      </w:r>
      <w:r w:rsidRPr="000A6F62">
        <w:rPr>
          <w:rFonts w:ascii="Times New Roman" w:hAnsi="Times New Roman" w:cs="Times New Roman"/>
          <w:lang w:val="fr-ML"/>
        </w:rPr>
        <w:br/>
      </w:r>
      <w:r w:rsidRPr="000A6F62">
        <w:rPr>
          <w:rFonts w:ascii="Times New Roman" w:hAnsi="Times New Roman" w:cs="Times New Roman"/>
          <w:b/>
          <w:bCs/>
          <w:lang w:val="fr-ML"/>
        </w:rPr>
        <w:t xml:space="preserve">Date : </w:t>
      </w:r>
      <w:r w:rsidRPr="000A6F62">
        <w:rPr>
          <w:rFonts w:ascii="Times New Roman" w:hAnsi="Times New Roman" w:cs="Times New Roman"/>
          <w:bCs/>
          <w:lang w:val="fr-ML"/>
        </w:rPr>
        <w:t>Samedi 07 août 2021</w:t>
      </w:r>
      <w:r w:rsidRPr="000A6F62">
        <w:rPr>
          <w:rFonts w:ascii="Times New Roman" w:hAnsi="Times New Roman" w:cs="Times New Roman"/>
          <w:lang w:val="fr-ML"/>
        </w:rPr>
        <w:br/>
      </w:r>
      <w:r w:rsidRPr="000A6F62">
        <w:rPr>
          <w:rFonts w:ascii="Times New Roman" w:hAnsi="Times New Roman" w:cs="Times New Roman"/>
          <w:b/>
          <w:bCs/>
          <w:lang w:val="fr-ML"/>
        </w:rPr>
        <w:t xml:space="preserve">Heure : </w:t>
      </w:r>
      <w:r w:rsidRPr="000A6F62">
        <w:rPr>
          <w:rFonts w:ascii="Times New Roman" w:hAnsi="Times New Roman" w:cs="Times New Roman"/>
          <w:bCs/>
          <w:lang w:val="fr-ML"/>
        </w:rPr>
        <w:t>09h00 – 13h30</w:t>
      </w:r>
    </w:p>
    <w:p w14:paraId="32ACFB4C" w14:textId="77777777" w:rsidR="000A6F62" w:rsidRPr="000A6F62" w:rsidRDefault="000A6F62" w:rsidP="000A6F62">
      <w:pPr>
        <w:spacing w:after="0"/>
        <w:rPr>
          <w:rFonts w:ascii="Times New Roman" w:hAnsi="Times New Roman" w:cs="Times New Roman"/>
          <w:b/>
          <w:bCs/>
          <w:color w:val="44546A" w:themeColor="text2"/>
        </w:rPr>
      </w:pPr>
      <w:r w:rsidRPr="000A6F62">
        <w:rPr>
          <w:rFonts w:ascii="Times New Roman" w:hAnsi="Times New Roman" w:cs="Times New Roman"/>
          <w:b/>
          <w:bCs/>
          <w:color w:val="44546A" w:themeColor="text2"/>
        </w:rPr>
        <w:t>1. Objet de la séance</w:t>
      </w:r>
    </w:p>
    <w:p w14:paraId="313157C5" w14:textId="77777777" w:rsidR="000A6F62" w:rsidRPr="000A6F62" w:rsidRDefault="000A6F62" w:rsidP="000A6F62">
      <w:pPr>
        <w:spacing w:after="0"/>
        <w:rPr>
          <w:rFonts w:ascii="Times New Roman" w:hAnsi="Times New Roman" w:cs="Times New Roman"/>
          <w:lang w:val="fr-ML"/>
        </w:rPr>
      </w:pPr>
      <w:r w:rsidRPr="000A6F62">
        <w:rPr>
          <w:rFonts w:ascii="Times New Roman" w:hAnsi="Times New Roman" w:cs="Times New Roman"/>
          <w:lang w:val="fr-ML"/>
        </w:rPr>
        <w:t xml:space="preserve">La présente séance avait pour objet la </w:t>
      </w:r>
      <w:r w:rsidRPr="000A6F62">
        <w:rPr>
          <w:rFonts w:ascii="Times New Roman" w:hAnsi="Times New Roman" w:cs="Times New Roman"/>
          <w:bCs/>
          <w:lang w:val="fr-ML"/>
        </w:rPr>
        <w:t>délibération des résultats finaux</w:t>
      </w:r>
      <w:r w:rsidRPr="000A6F62">
        <w:rPr>
          <w:rFonts w:ascii="Times New Roman" w:hAnsi="Times New Roman" w:cs="Times New Roman"/>
          <w:lang w:val="fr-ML"/>
        </w:rPr>
        <w:t xml:space="preserve"> des étudiants de licence et de DUT, après analyse des performances académiques des semestres terminaux (S6 pour les licences, S4 pour les DUT), ainsi que les résultats des soutenances de mémoire.</w:t>
      </w:r>
    </w:p>
    <w:p w14:paraId="4D00ED25" w14:textId="77777777" w:rsidR="000A6F62" w:rsidRPr="000A6F62" w:rsidRDefault="000A6F62" w:rsidP="000A6F62">
      <w:pPr>
        <w:spacing w:after="0"/>
        <w:rPr>
          <w:rFonts w:ascii="Times New Roman" w:hAnsi="Times New Roman" w:cs="Times New Roman"/>
          <w:b/>
          <w:bCs/>
          <w:color w:val="44546A" w:themeColor="text2"/>
        </w:rPr>
      </w:pPr>
      <w:r w:rsidRPr="000A6F62">
        <w:rPr>
          <w:rFonts w:ascii="Times New Roman" w:hAnsi="Times New Roman" w:cs="Times New Roman"/>
          <w:b/>
          <w:bCs/>
          <w:color w:val="44546A" w:themeColor="text2"/>
        </w:rPr>
        <w:t>2. Composition du conseil de délibération</w:t>
      </w:r>
    </w:p>
    <w:p w14:paraId="37967058" w14:textId="77777777" w:rsidR="000A6F62" w:rsidRPr="000A6F62" w:rsidRDefault="000A6F62" w:rsidP="000A6F62">
      <w:pPr>
        <w:spacing w:after="0"/>
        <w:rPr>
          <w:rFonts w:ascii="Times New Roman" w:hAnsi="Times New Roman" w:cs="Times New Roman"/>
          <w:lang w:val="fr-ML"/>
        </w:rPr>
      </w:pPr>
      <w:r w:rsidRPr="000A6F62">
        <w:rPr>
          <w:rFonts w:ascii="Times New Roman" w:hAnsi="Times New Roman" w:cs="Times New Roman"/>
          <w:lang w:val="fr-ML"/>
        </w:rPr>
        <w:t>Le conseil était composé comme suit :</w:t>
      </w:r>
    </w:p>
    <w:p w14:paraId="2160B9E3" w14:textId="77777777" w:rsidR="000A6F62" w:rsidRPr="000A6F62" w:rsidRDefault="000A6F62" w:rsidP="000A6F62">
      <w:pPr>
        <w:numPr>
          <w:ilvl w:val="0"/>
          <w:numId w:val="1"/>
        </w:numPr>
        <w:spacing w:after="0"/>
        <w:rPr>
          <w:rFonts w:ascii="Times New Roman" w:hAnsi="Times New Roman" w:cs="Times New Roman"/>
          <w:lang w:val="fr-ML"/>
        </w:rPr>
      </w:pPr>
      <w:r w:rsidRPr="000A6F62">
        <w:rPr>
          <w:rFonts w:ascii="Times New Roman" w:hAnsi="Times New Roman" w:cs="Times New Roman"/>
          <w:b/>
          <w:lang w:val="fr-ML"/>
        </w:rPr>
        <w:t>Président :</w:t>
      </w:r>
      <w:r w:rsidRPr="000A6F62">
        <w:rPr>
          <w:rFonts w:ascii="Times New Roman" w:hAnsi="Times New Roman" w:cs="Times New Roman"/>
          <w:lang w:val="fr-ML"/>
        </w:rPr>
        <w:t xml:space="preserve"> Monsieur SANGARE Adama</w:t>
      </w:r>
    </w:p>
    <w:p w14:paraId="16C7EBBF" w14:textId="77777777" w:rsidR="000A6F62" w:rsidRPr="000A6F62" w:rsidRDefault="000A6F62" w:rsidP="000A6F62">
      <w:pPr>
        <w:numPr>
          <w:ilvl w:val="0"/>
          <w:numId w:val="1"/>
        </w:numPr>
        <w:spacing w:after="0"/>
        <w:rPr>
          <w:rFonts w:ascii="Times New Roman" w:hAnsi="Times New Roman" w:cs="Times New Roman"/>
          <w:b/>
        </w:rPr>
      </w:pPr>
      <w:r w:rsidRPr="000A6F62">
        <w:rPr>
          <w:rFonts w:ascii="Times New Roman" w:hAnsi="Times New Roman" w:cs="Times New Roman"/>
          <w:b/>
        </w:rPr>
        <w:t>Membres :</w:t>
      </w:r>
    </w:p>
    <w:p w14:paraId="0EABAD4C" w14:textId="4AC4CC79" w:rsidR="000A6F62" w:rsidRPr="00DF30F4" w:rsidRDefault="000A6F62" w:rsidP="000A6F62">
      <w:pPr>
        <w:numPr>
          <w:ilvl w:val="1"/>
          <w:numId w:val="1"/>
        </w:numPr>
        <w:spacing w:after="0"/>
        <w:rPr>
          <w:rFonts w:ascii="Times New Roman" w:hAnsi="Times New Roman" w:cs="Times New Roman"/>
          <w:bCs/>
          <w:lang w:val="fr-ML"/>
        </w:rPr>
      </w:pPr>
      <w:r w:rsidRPr="00DF30F4">
        <w:rPr>
          <w:rFonts w:ascii="Times New Roman" w:hAnsi="Times New Roman" w:cs="Times New Roman"/>
          <w:bCs/>
          <w:lang w:val="fr-ML"/>
        </w:rPr>
        <w:t>Coordinateurs</w:t>
      </w:r>
      <w:r w:rsidR="00BA7AFF" w:rsidRPr="00DF30F4">
        <w:rPr>
          <w:rFonts w:ascii="Times New Roman" w:hAnsi="Times New Roman" w:cs="Times New Roman"/>
          <w:bCs/>
          <w:lang w:val="fr-ML"/>
        </w:rPr>
        <w:t>/Responsables</w:t>
      </w:r>
      <w:r w:rsidRPr="00DF30F4">
        <w:rPr>
          <w:rFonts w:ascii="Times New Roman" w:hAnsi="Times New Roman" w:cs="Times New Roman"/>
          <w:bCs/>
          <w:lang w:val="fr-ML"/>
        </w:rPr>
        <w:t xml:space="preserve"> pédagogiques</w:t>
      </w:r>
    </w:p>
    <w:p w14:paraId="49C5F976" w14:textId="400B7316" w:rsidR="000A6F62" w:rsidRPr="00DF30F4" w:rsidRDefault="000A6F62" w:rsidP="000A6F62">
      <w:pPr>
        <w:numPr>
          <w:ilvl w:val="1"/>
          <w:numId w:val="1"/>
        </w:numPr>
        <w:spacing w:after="0"/>
        <w:rPr>
          <w:rFonts w:ascii="Times New Roman" w:hAnsi="Times New Roman" w:cs="Times New Roman"/>
          <w:bCs/>
          <w:lang w:val="fr-ML"/>
        </w:rPr>
      </w:pPr>
      <w:r w:rsidRPr="00DF30F4">
        <w:rPr>
          <w:rFonts w:ascii="Times New Roman" w:hAnsi="Times New Roman" w:cs="Times New Roman"/>
          <w:bCs/>
          <w:lang w:val="fr-ML"/>
        </w:rPr>
        <w:t>Représentants de la cellule interne d’assurance qualité</w:t>
      </w:r>
    </w:p>
    <w:p w14:paraId="0DFCAB88" w14:textId="124AE74A" w:rsidR="000A6F62" w:rsidRPr="00DF30F4" w:rsidRDefault="000A6F62" w:rsidP="000A6F62">
      <w:pPr>
        <w:numPr>
          <w:ilvl w:val="1"/>
          <w:numId w:val="1"/>
        </w:numPr>
        <w:spacing w:after="0"/>
        <w:rPr>
          <w:rFonts w:ascii="Times New Roman" w:hAnsi="Times New Roman" w:cs="Times New Roman"/>
          <w:bCs/>
        </w:rPr>
      </w:pPr>
      <w:proofErr w:type="spellStart"/>
      <w:r w:rsidRPr="00DF30F4">
        <w:rPr>
          <w:rFonts w:ascii="Times New Roman" w:hAnsi="Times New Roman" w:cs="Times New Roman"/>
          <w:bCs/>
        </w:rPr>
        <w:t>Délégués</w:t>
      </w:r>
      <w:proofErr w:type="spellEnd"/>
      <w:r w:rsidRPr="00DF30F4">
        <w:rPr>
          <w:rFonts w:ascii="Times New Roman" w:hAnsi="Times New Roman" w:cs="Times New Roman"/>
          <w:bCs/>
        </w:rPr>
        <w:t xml:space="preserve"> </w:t>
      </w:r>
      <w:proofErr w:type="spellStart"/>
      <w:r w:rsidRPr="00DF30F4">
        <w:rPr>
          <w:rFonts w:ascii="Times New Roman" w:hAnsi="Times New Roman" w:cs="Times New Roman"/>
          <w:bCs/>
        </w:rPr>
        <w:t>étudiants</w:t>
      </w:r>
      <w:proofErr w:type="spellEnd"/>
      <w:r w:rsidRPr="00DF30F4">
        <w:rPr>
          <w:rFonts w:ascii="Times New Roman" w:hAnsi="Times New Roman" w:cs="Times New Roman"/>
          <w:bCs/>
        </w:rPr>
        <w:t xml:space="preserve"> (</w:t>
      </w:r>
      <w:proofErr w:type="spellStart"/>
      <w:r w:rsidRPr="00DF30F4">
        <w:rPr>
          <w:rFonts w:ascii="Times New Roman" w:hAnsi="Times New Roman" w:cs="Times New Roman"/>
          <w:bCs/>
        </w:rPr>
        <w:t>observateurs</w:t>
      </w:r>
      <w:proofErr w:type="spellEnd"/>
      <w:r w:rsidRPr="00DF30F4">
        <w:rPr>
          <w:rFonts w:ascii="Times New Roman" w:hAnsi="Times New Roman" w:cs="Times New Roman"/>
          <w:bCs/>
        </w:rPr>
        <w:t>)</w:t>
      </w:r>
    </w:p>
    <w:p w14:paraId="46346F9B" w14:textId="77777777" w:rsidR="000A6F62" w:rsidRPr="00DF30F4" w:rsidRDefault="000A6F62" w:rsidP="000A6F62">
      <w:pPr>
        <w:numPr>
          <w:ilvl w:val="1"/>
          <w:numId w:val="1"/>
        </w:numPr>
        <w:spacing w:after="0"/>
        <w:rPr>
          <w:rFonts w:ascii="Times New Roman" w:hAnsi="Times New Roman" w:cs="Times New Roman"/>
          <w:bCs/>
        </w:rPr>
      </w:pPr>
      <w:proofErr w:type="spellStart"/>
      <w:r w:rsidRPr="00DF30F4">
        <w:rPr>
          <w:rFonts w:ascii="Times New Roman" w:hAnsi="Times New Roman" w:cs="Times New Roman"/>
          <w:bCs/>
        </w:rPr>
        <w:t>Représentan</w:t>
      </w:r>
      <w:r w:rsidR="003D61D3" w:rsidRPr="00DF30F4">
        <w:rPr>
          <w:rFonts w:ascii="Times New Roman" w:hAnsi="Times New Roman" w:cs="Times New Roman"/>
          <w:bCs/>
        </w:rPr>
        <w:t>ts</w:t>
      </w:r>
      <w:proofErr w:type="spellEnd"/>
      <w:r w:rsidR="003D61D3" w:rsidRPr="00DF30F4">
        <w:rPr>
          <w:rFonts w:ascii="Times New Roman" w:hAnsi="Times New Roman" w:cs="Times New Roman"/>
          <w:bCs/>
        </w:rPr>
        <w:t xml:space="preserve"> </w:t>
      </w:r>
      <w:r w:rsidRPr="00DF30F4">
        <w:rPr>
          <w:rFonts w:ascii="Times New Roman" w:hAnsi="Times New Roman" w:cs="Times New Roman"/>
          <w:bCs/>
        </w:rPr>
        <w:t xml:space="preserve">de </w:t>
      </w:r>
      <w:proofErr w:type="spellStart"/>
      <w:r w:rsidRPr="00DF30F4">
        <w:rPr>
          <w:rFonts w:ascii="Times New Roman" w:hAnsi="Times New Roman" w:cs="Times New Roman"/>
          <w:bCs/>
        </w:rPr>
        <w:t>l’administration</w:t>
      </w:r>
      <w:proofErr w:type="spellEnd"/>
      <w:r w:rsidRPr="00DF30F4">
        <w:rPr>
          <w:rFonts w:ascii="Times New Roman" w:hAnsi="Times New Roman" w:cs="Times New Roman"/>
          <w:bCs/>
        </w:rPr>
        <w:t>:</w:t>
      </w:r>
    </w:p>
    <w:p w14:paraId="3B046962" w14:textId="1B5308F3" w:rsidR="00BA7AFF" w:rsidRPr="00DF30F4" w:rsidRDefault="000A6F62" w:rsidP="000A6F62">
      <w:pPr>
        <w:numPr>
          <w:ilvl w:val="1"/>
          <w:numId w:val="1"/>
        </w:numPr>
        <w:spacing w:after="0"/>
        <w:rPr>
          <w:rFonts w:ascii="Times New Roman" w:hAnsi="Times New Roman" w:cs="Times New Roman"/>
          <w:bCs/>
        </w:rPr>
      </w:pPr>
      <w:proofErr w:type="spellStart"/>
      <w:r w:rsidRPr="00DF30F4">
        <w:rPr>
          <w:rFonts w:ascii="Times New Roman" w:hAnsi="Times New Roman" w:cs="Times New Roman"/>
          <w:bCs/>
        </w:rPr>
        <w:t>Enseignants</w:t>
      </w:r>
      <w:proofErr w:type="spellEnd"/>
    </w:p>
    <w:p w14:paraId="334BACF1" w14:textId="77777777" w:rsidR="003D61D3" w:rsidRPr="000A6F62" w:rsidRDefault="003D61D3" w:rsidP="000A6F62">
      <w:pPr>
        <w:spacing w:after="0"/>
        <w:rPr>
          <w:rFonts w:ascii="Times New Roman" w:hAnsi="Times New Roman" w:cs="Times New Roman"/>
          <w:lang w:val="fr-ML"/>
        </w:rPr>
      </w:pPr>
    </w:p>
    <w:p w14:paraId="7936794E" w14:textId="77777777" w:rsidR="000A6F62" w:rsidRPr="000A6F62" w:rsidRDefault="000A6F62" w:rsidP="000A6F62">
      <w:pPr>
        <w:spacing w:after="0"/>
        <w:rPr>
          <w:rFonts w:ascii="Times New Roman" w:hAnsi="Times New Roman" w:cs="Times New Roman"/>
          <w:b/>
          <w:bCs/>
          <w:color w:val="44546A" w:themeColor="text2"/>
          <w:lang w:val="fr-ML"/>
        </w:rPr>
      </w:pPr>
      <w:r w:rsidRPr="000A6F62">
        <w:rPr>
          <w:rFonts w:ascii="Times New Roman" w:hAnsi="Times New Roman" w:cs="Times New Roman"/>
          <w:b/>
          <w:bCs/>
          <w:color w:val="44546A" w:themeColor="text2"/>
          <w:lang w:val="fr-ML"/>
        </w:rPr>
        <w:t>3. Méthodologie adoptée</w:t>
      </w:r>
    </w:p>
    <w:p w14:paraId="39D8AAC9" w14:textId="77777777" w:rsidR="000A6F62" w:rsidRPr="000A6F62" w:rsidRDefault="000A6F62" w:rsidP="000A6F62">
      <w:pPr>
        <w:spacing w:after="0"/>
        <w:rPr>
          <w:rFonts w:ascii="Times New Roman" w:hAnsi="Times New Roman" w:cs="Times New Roman"/>
          <w:lang w:val="fr-ML"/>
        </w:rPr>
      </w:pPr>
      <w:r w:rsidRPr="000A6F62">
        <w:rPr>
          <w:rFonts w:ascii="Times New Roman" w:hAnsi="Times New Roman" w:cs="Times New Roman"/>
          <w:lang w:val="fr-ML"/>
        </w:rPr>
        <w:t>Les critères suivants ont été appliqués :</w:t>
      </w:r>
    </w:p>
    <w:p w14:paraId="481CA7D4" w14:textId="77777777" w:rsidR="000A6F62" w:rsidRPr="000A6F62" w:rsidRDefault="000A6F62" w:rsidP="000A6F62">
      <w:pPr>
        <w:numPr>
          <w:ilvl w:val="0"/>
          <w:numId w:val="2"/>
        </w:numPr>
        <w:spacing w:after="0"/>
        <w:rPr>
          <w:rFonts w:ascii="Times New Roman" w:hAnsi="Times New Roman" w:cs="Times New Roman"/>
          <w:lang w:val="fr-ML"/>
        </w:rPr>
      </w:pPr>
      <w:r w:rsidRPr="000A6F62">
        <w:rPr>
          <w:rFonts w:ascii="Times New Roman" w:hAnsi="Times New Roman" w:cs="Times New Roman"/>
          <w:lang w:val="fr-ML"/>
        </w:rPr>
        <w:t>Moyenne ≥ 10/20 au semestre 6 (Licence) ou S4 (DUT)</w:t>
      </w:r>
    </w:p>
    <w:p w14:paraId="0E5F3C72" w14:textId="77777777" w:rsidR="000A6F62" w:rsidRPr="000A6F62" w:rsidRDefault="000A6F62" w:rsidP="000A6F62">
      <w:pPr>
        <w:numPr>
          <w:ilvl w:val="0"/>
          <w:numId w:val="2"/>
        </w:numPr>
        <w:spacing w:after="0"/>
        <w:rPr>
          <w:rFonts w:ascii="Times New Roman" w:hAnsi="Times New Roman" w:cs="Times New Roman"/>
          <w:lang w:val="fr-ML"/>
        </w:rPr>
      </w:pPr>
      <w:r w:rsidRPr="000A6F62">
        <w:rPr>
          <w:rFonts w:ascii="Times New Roman" w:hAnsi="Times New Roman" w:cs="Times New Roman"/>
          <w:lang w:val="fr-ML"/>
        </w:rPr>
        <w:t>Note de mémoire ≥ 12/20 pour validation finale</w:t>
      </w:r>
    </w:p>
    <w:p w14:paraId="769E9F60" w14:textId="77777777" w:rsidR="000A6F62" w:rsidRPr="000A6F62" w:rsidRDefault="000A6F62" w:rsidP="000A6F62">
      <w:pPr>
        <w:numPr>
          <w:ilvl w:val="0"/>
          <w:numId w:val="2"/>
        </w:numPr>
        <w:spacing w:after="0"/>
        <w:rPr>
          <w:rFonts w:ascii="Times New Roman" w:hAnsi="Times New Roman" w:cs="Times New Roman"/>
        </w:rPr>
      </w:pPr>
      <w:r w:rsidRPr="000A6F62">
        <w:rPr>
          <w:rFonts w:ascii="Times New Roman" w:hAnsi="Times New Roman" w:cs="Times New Roman"/>
        </w:rPr>
        <w:t>Attribution des mentions :</w:t>
      </w:r>
    </w:p>
    <w:p w14:paraId="3E552E65" w14:textId="77777777" w:rsidR="000A6F62" w:rsidRPr="000A6F62" w:rsidRDefault="000A6F62" w:rsidP="000A6F62">
      <w:pPr>
        <w:numPr>
          <w:ilvl w:val="1"/>
          <w:numId w:val="2"/>
        </w:numPr>
        <w:spacing w:after="0"/>
        <w:rPr>
          <w:rFonts w:ascii="Times New Roman" w:hAnsi="Times New Roman" w:cs="Times New Roman"/>
        </w:rPr>
      </w:pPr>
      <w:r w:rsidRPr="000A6F62">
        <w:rPr>
          <w:rFonts w:ascii="Times New Roman" w:hAnsi="Times New Roman" w:cs="Times New Roman"/>
        </w:rPr>
        <w:t>≥ 18 : Excellent</w:t>
      </w:r>
    </w:p>
    <w:p w14:paraId="64E1B0BB" w14:textId="77777777" w:rsidR="000A6F62" w:rsidRPr="000A6F62" w:rsidRDefault="000A6F62" w:rsidP="000A6F62">
      <w:pPr>
        <w:numPr>
          <w:ilvl w:val="1"/>
          <w:numId w:val="2"/>
        </w:numPr>
        <w:spacing w:after="0"/>
        <w:rPr>
          <w:rFonts w:ascii="Times New Roman" w:hAnsi="Times New Roman" w:cs="Times New Roman"/>
        </w:rPr>
      </w:pPr>
      <w:r w:rsidRPr="000A6F62">
        <w:rPr>
          <w:rFonts w:ascii="Times New Roman" w:hAnsi="Times New Roman" w:cs="Times New Roman"/>
        </w:rPr>
        <w:t>16–17.99 : Très Bien</w:t>
      </w:r>
    </w:p>
    <w:p w14:paraId="4145E02F" w14:textId="77777777" w:rsidR="000A6F62" w:rsidRPr="000A6F62" w:rsidRDefault="000A6F62" w:rsidP="000A6F62">
      <w:pPr>
        <w:numPr>
          <w:ilvl w:val="1"/>
          <w:numId w:val="2"/>
        </w:numPr>
        <w:spacing w:after="0"/>
        <w:rPr>
          <w:rFonts w:ascii="Times New Roman" w:hAnsi="Times New Roman" w:cs="Times New Roman"/>
        </w:rPr>
      </w:pPr>
      <w:r w:rsidRPr="000A6F62">
        <w:rPr>
          <w:rFonts w:ascii="Times New Roman" w:hAnsi="Times New Roman" w:cs="Times New Roman"/>
        </w:rPr>
        <w:t>14–15.99 : Bien</w:t>
      </w:r>
    </w:p>
    <w:p w14:paraId="30B63448" w14:textId="77777777" w:rsidR="000A6F62" w:rsidRPr="000A6F62" w:rsidRDefault="000A6F62" w:rsidP="000A6F62">
      <w:pPr>
        <w:numPr>
          <w:ilvl w:val="1"/>
          <w:numId w:val="2"/>
        </w:numPr>
        <w:spacing w:after="0"/>
        <w:rPr>
          <w:rFonts w:ascii="Times New Roman" w:hAnsi="Times New Roman" w:cs="Times New Roman"/>
        </w:rPr>
      </w:pPr>
      <w:r w:rsidRPr="000A6F62">
        <w:rPr>
          <w:rFonts w:ascii="Times New Roman" w:hAnsi="Times New Roman" w:cs="Times New Roman"/>
        </w:rPr>
        <w:t xml:space="preserve">12–13.99 : </w:t>
      </w:r>
      <w:proofErr w:type="spellStart"/>
      <w:r w:rsidRPr="000A6F62">
        <w:rPr>
          <w:rFonts w:ascii="Times New Roman" w:hAnsi="Times New Roman" w:cs="Times New Roman"/>
        </w:rPr>
        <w:t>Assez</w:t>
      </w:r>
      <w:proofErr w:type="spellEnd"/>
      <w:r w:rsidRPr="000A6F62">
        <w:rPr>
          <w:rFonts w:ascii="Times New Roman" w:hAnsi="Times New Roman" w:cs="Times New Roman"/>
        </w:rPr>
        <w:t xml:space="preserve"> Bien</w:t>
      </w:r>
    </w:p>
    <w:p w14:paraId="59007364" w14:textId="77777777" w:rsidR="000A6F62" w:rsidRDefault="000A6F62" w:rsidP="000A6F62">
      <w:pPr>
        <w:spacing w:after="0"/>
        <w:rPr>
          <w:rFonts w:ascii="Times New Roman" w:hAnsi="Times New Roman" w:cs="Times New Roman"/>
          <w:lang w:val="fr-ML"/>
        </w:rPr>
      </w:pPr>
      <w:r w:rsidRPr="000A6F62">
        <w:rPr>
          <w:rFonts w:ascii="Times New Roman" w:hAnsi="Times New Roman" w:cs="Times New Roman"/>
          <w:lang w:val="fr-ML"/>
        </w:rPr>
        <w:t>La commission a également pris en compte la régularité des étudiants, leur progression annuelle, et les recommandations pédagogiques internes.</w:t>
      </w:r>
    </w:p>
    <w:p w14:paraId="015796E1" w14:textId="77777777" w:rsidR="003D61D3" w:rsidRPr="000A6F62" w:rsidRDefault="003D61D3" w:rsidP="000A6F62">
      <w:pPr>
        <w:spacing w:after="0"/>
        <w:rPr>
          <w:rFonts w:ascii="Times New Roman" w:hAnsi="Times New Roman" w:cs="Times New Roman"/>
          <w:lang w:val="fr-ML"/>
        </w:rPr>
      </w:pPr>
    </w:p>
    <w:p w14:paraId="1843D729" w14:textId="77777777" w:rsidR="000A6F62" w:rsidRPr="000A6F62" w:rsidRDefault="000A6F62" w:rsidP="000A6F62">
      <w:pPr>
        <w:spacing w:after="0"/>
        <w:rPr>
          <w:rFonts w:ascii="Times New Roman" w:hAnsi="Times New Roman" w:cs="Times New Roman"/>
          <w:b/>
          <w:bCs/>
          <w:color w:val="44546A" w:themeColor="text2"/>
        </w:rPr>
      </w:pPr>
      <w:r w:rsidRPr="000A6F62">
        <w:rPr>
          <w:rFonts w:ascii="Times New Roman" w:hAnsi="Times New Roman" w:cs="Times New Roman"/>
          <w:b/>
          <w:bCs/>
          <w:color w:val="44546A" w:themeColor="text2"/>
        </w:rPr>
        <w:t xml:space="preserve">4. </w:t>
      </w:r>
      <w:proofErr w:type="spellStart"/>
      <w:r w:rsidRPr="000A6F62">
        <w:rPr>
          <w:rFonts w:ascii="Times New Roman" w:hAnsi="Times New Roman" w:cs="Times New Roman"/>
          <w:b/>
          <w:bCs/>
          <w:color w:val="44546A" w:themeColor="text2"/>
        </w:rPr>
        <w:t>Décisions</w:t>
      </w:r>
      <w:proofErr w:type="spellEnd"/>
      <w:r w:rsidRPr="000A6F62">
        <w:rPr>
          <w:rFonts w:ascii="Times New Roman" w:hAnsi="Times New Roman" w:cs="Times New Roman"/>
          <w:b/>
          <w:bCs/>
          <w:color w:val="44546A" w:themeColor="text2"/>
        </w:rPr>
        <w:t xml:space="preserve"> </w:t>
      </w:r>
      <w:proofErr w:type="spellStart"/>
      <w:r w:rsidRPr="000A6F62">
        <w:rPr>
          <w:rFonts w:ascii="Times New Roman" w:hAnsi="Times New Roman" w:cs="Times New Roman"/>
          <w:b/>
          <w:bCs/>
          <w:color w:val="44546A" w:themeColor="text2"/>
        </w:rPr>
        <w:t>prises</w:t>
      </w:r>
      <w:proofErr w:type="spellEnd"/>
      <w:r w:rsidRPr="000A6F62">
        <w:rPr>
          <w:rFonts w:ascii="Times New Roman" w:hAnsi="Times New Roman" w:cs="Times New Roman"/>
          <w:b/>
          <w:bCs/>
          <w:color w:val="44546A" w:themeColor="text2"/>
        </w:rPr>
        <w:t xml:space="preserve"> par </w:t>
      </w:r>
      <w:proofErr w:type="spellStart"/>
      <w:r w:rsidRPr="000A6F62">
        <w:rPr>
          <w:rFonts w:ascii="Times New Roman" w:hAnsi="Times New Roman" w:cs="Times New Roman"/>
          <w:b/>
          <w:bCs/>
          <w:color w:val="44546A" w:themeColor="text2"/>
        </w:rPr>
        <w:t>filière</w:t>
      </w:r>
      <w:proofErr w:type="spellEnd"/>
    </w:p>
    <w:tbl>
      <w:tblPr>
        <w:tblStyle w:val="TableauGrille4-Accentuation3"/>
        <w:tblW w:w="0" w:type="auto"/>
        <w:tblLook w:val="04A0" w:firstRow="1" w:lastRow="0" w:firstColumn="1" w:lastColumn="0" w:noHBand="0" w:noVBand="1"/>
      </w:tblPr>
      <w:tblGrid>
        <w:gridCol w:w="3437"/>
        <w:gridCol w:w="913"/>
        <w:gridCol w:w="1469"/>
        <w:gridCol w:w="828"/>
        <w:gridCol w:w="864"/>
        <w:gridCol w:w="1756"/>
      </w:tblGrid>
      <w:tr w:rsidR="000A6F62" w:rsidRPr="000A6F62" w14:paraId="79DA0745" w14:textId="77777777" w:rsidTr="000A6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1F3D1" w14:textId="77777777" w:rsidR="000A6F62" w:rsidRPr="000A6F62" w:rsidRDefault="000A6F62" w:rsidP="000A6F62">
            <w:pPr>
              <w:spacing w:line="259" w:lineRule="auto"/>
              <w:rPr>
                <w:rFonts w:ascii="Times New Roman" w:hAnsi="Times New Roman" w:cs="Times New Roman"/>
              </w:rPr>
            </w:pPr>
            <w:proofErr w:type="spellStart"/>
            <w:r w:rsidRPr="000A6F62">
              <w:rPr>
                <w:rFonts w:ascii="Times New Roman" w:hAnsi="Times New Roman" w:cs="Times New Roman"/>
              </w:rPr>
              <w:t>Filière</w:t>
            </w:r>
            <w:proofErr w:type="spellEnd"/>
          </w:p>
        </w:tc>
        <w:tc>
          <w:tcPr>
            <w:tcW w:w="0" w:type="auto"/>
            <w:hideMark/>
          </w:tcPr>
          <w:p w14:paraId="49139FE9" w14:textId="77777777" w:rsidR="000A6F62" w:rsidRPr="000A6F62" w:rsidRDefault="000A6F62" w:rsidP="000A6F62">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Cycle</w:t>
            </w:r>
          </w:p>
        </w:tc>
        <w:tc>
          <w:tcPr>
            <w:tcW w:w="0" w:type="auto"/>
            <w:hideMark/>
          </w:tcPr>
          <w:p w14:paraId="10EA7CFF" w14:textId="77777777" w:rsidR="000A6F62" w:rsidRPr="000A6F62" w:rsidRDefault="000A6F62" w:rsidP="000A6F62">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Nombre total</w:t>
            </w:r>
          </w:p>
        </w:tc>
        <w:tc>
          <w:tcPr>
            <w:tcW w:w="0" w:type="auto"/>
            <w:hideMark/>
          </w:tcPr>
          <w:p w14:paraId="0ECA03D4" w14:textId="77777777" w:rsidR="000A6F62" w:rsidRPr="000A6F62" w:rsidRDefault="000A6F62" w:rsidP="000A6F62">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Admis</w:t>
            </w:r>
          </w:p>
        </w:tc>
        <w:tc>
          <w:tcPr>
            <w:tcW w:w="0" w:type="auto"/>
            <w:hideMark/>
          </w:tcPr>
          <w:p w14:paraId="7701908A" w14:textId="77777777" w:rsidR="000A6F62" w:rsidRPr="000A6F62" w:rsidRDefault="000A6F62" w:rsidP="000A6F62">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A6F62">
              <w:rPr>
                <w:rFonts w:ascii="Times New Roman" w:hAnsi="Times New Roman" w:cs="Times New Roman"/>
              </w:rPr>
              <w:t>Échecs</w:t>
            </w:r>
            <w:proofErr w:type="spellEnd"/>
          </w:p>
        </w:tc>
        <w:tc>
          <w:tcPr>
            <w:tcW w:w="0" w:type="auto"/>
            <w:hideMark/>
          </w:tcPr>
          <w:p w14:paraId="1212E4A3" w14:textId="77777777" w:rsidR="000A6F62" w:rsidRPr="000A6F62" w:rsidRDefault="000A6F62" w:rsidP="000A6F62">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A6F62">
              <w:rPr>
                <w:rFonts w:ascii="Times New Roman" w:hAnsi="Times New Roman" w:cs="Times New Roman"/>
              </w:rPr>
              <w:t>Taux</w:t>
            </w:r>
            <w:proofErr w:type="spellEnd"/>
            <w:r w:rsidRPr="000A6F62">
              <w:rPr>
                <w:rFonts w:ascii="Times New Roman" w:hAnsi="Times New Roman" w:cs="Times New Roman"/>
              </w:rPr>
              <w:t xml:space="preserve"> de </w:t>
            </w:r>
            <w:proofErr w:type="spellStart"/>
            <w:r w:rsidRPr="000A6F62">
              <w:rPr>
                <w:rFonts w:ascii="Times New Roman" w:hAnsi="Times New Roman" w:cs="Times New Roman"/>
              </w:rPr>
              <w:t>réussite</w:t>
            </w:r>
            <w:proofErr w:type="spellEnd"/>
          </w:p>
        </w:tc>
      </w:tr>
      <w:tr w:rsidR="000A6F62" w:rsidRPr="000A6F62" w14:paraId="14CFE9AC" w14:textId="77777777" w:rsidTr="000A6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5DBE6" w14:textId="77777777" w:rsidR="000A6F62" w:rsidRPr="000A6F62" w:rsidRDefault="000A6F62" w:rsidP="000A6F62">
            <w:pPr>
              <w:spacing w:line="259" w:lineRule="auto"/>
              <w:rPr>
                <w:rFonts w:ascii="Times New Roman" w:hAnsi="Times New Roman" w:cs="Times New Roman"/>
              </w:rPr>
            </w:pPr>
            <w:r w:rsidRPr="000A6F62">
              <w:rPr>
                <w:rFonts w:ascii="Times New Roman" w:hAnsi="Times New Roman" w:cs="Times New Roman"/>
              </w:rPr>
              <w:t>Réseaux Télécommunication</w:t>
            </w:r>
          </w:p>
        </w:tc>
        <w:tc>
          <w:tcPr>
            <w:tcW w:w="0" w:type="auto"/>
            <w:hideMark/>
          </w:tcPr>
          <w:p w14:paraId="44E1EDE1"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Licence</w:t>
            </w:r>
          </w:p>
        </w:tc>
        <w:tc>
          <w:tcPr>
            <w:tcW w:w="0" w:type="auto"/>
            <w:hideMark/>
          </w:tcPr>
          <w:p w14:paraId="2A6FBD16"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10</w:t>
            </w:r>
          </w:p>
        </w:tc>
        <w:tc>
          <w:tcPr>
            <w:tcW w:w="0" w:type="auto"/>
            <w:hideMark/>
          </w:tcPr>
          <w:p w14:paraId="1BB5C17F"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8</w:t>
            </w:r>
          </w:p>
        </w:tc>
        <w:tc>
          <w:tcPr>
            <w:tcW w:w="0" w:type="auto"/>
            <w:hideMark/>
          </w:tcPr>
          <w:p w14:paraId="26CCEA13"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2</w:t>
            </w:r>
          </w:p>
        </w:tc>
        <w:tc>
          <w:tcPr>
            <w:tcW w:w="0" w:type="auto"/>
            <w:hideMark/>
          </w:tcPr>
          <w:p w14:paraId="1E3C9294"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80%</w:t>
            </w:r>
          </w:p>
        </w:tc>
      </w:tr>
      <w:tr w:rsidR="000A6F62" w:rsidRPr="000A6F62" w14:paraId="1D4D6C1C" w14:textId="77777777" w:rsidTr="000A6F62">
        <w:tc>
          <w:tcPr>
            <w:cnfStyle w:val="001000000000" w:firstRow="0" w:lastRow="0" w:firstColumn="1" w:lastColumn="0" w:oddVBand="0" w:evenVBand="0" w:oddHBand="0" w:evenHBand="0" w:firstRowFirstColumn="0" w:firstRowLastColumn="0" w:lastRowFirstColumn="0" w:lastRowLastColumn="0"/>
            <w:tcW w:w="0" w:type="auto"/>
            <w:hideMark/>
          </w:tcPr>
          <w:p w14:paraId="07441DEA" w14:textId="77777777" w:rsidR="000A6F62" w:rsidRPr="000A6F62" w:rsidRDefault="000A6F62" w:rsidP="000A6F62">
            <w:pPr>
              <w:spacing w:line="259" w:lineRule="auto"/>
              <w:rPr>
                <w:rFonts w:ascii="Times New Roman" w:hAnsi="Times New Roman" w:cs="Times New Roman"/>
              </w:rPr>
            </w:pPr>
            <w:r w:rsidRPr="000A6F62">
              <w:rPr>
                <w:rFonts w:ascii="Times New Roman" w:hAnsi="Times New Roman" w:cs="Times New Roman"/>
              </w:rPr>
              <w:t>Gestion des Ressources Humaines</w:t>
            </w:r>
          </w:p>
        </w:tc>
        <w:tc>
          <w:tcPr>
            <w:tcW w:w="0" w:type="auto"/>
            <w:hideMark/>
          </w:tcPr>
          <w:p w14:paraId="5B3C56D9"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Licence</w:t>
            </w:r>
          </w:p>
        </w:tc>
        <w:tc>
          <w:tcPr>
            <w:tcW w:w="0" w:type="auto"/>
            <w:hideMark/>
          </w:tcPr>
          <w:p w14:paraId="34DCAF8E"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5</w:t>
            </w:r>
          </w:p>
        </w:tc>
        <w:tc>
          <w:tcPr>
            <w:tcW w:w="0" w:type="auto"/>
            <w:hideMark/>
          </w:tcPr>
          <w:p w14:paraId="1147A392"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5</w:t>
            </w:r>
          </w:p>
        </w:tc>
        <w:tc>
          <w:tcPr>
            <w:tcW w:w="0" w:type="auto"/>
            <w:hideMark/>
          </w:tcPr>
          <w:p w14:paraId="045AC85F"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0</w:t>
            </w:r>
          </w:p>
        </w:tc>
        <w:tc>
          <w:tcPr>
            <w:tcW w:w="0" w:type="auto"/>
            <w:hideMark/>
          </w:tcPr>
          <w:p w14:paraId="29C59E0F"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100%</w:t>
            </w:r>
          </w:p>
        </w:tc>
      </w:tr>
      <w:tr w:rsidR="000A6F62" w:rsidRPr="000A6F62" w14:paraId="1AE6882A" w14:textId="77777777" w:rsidTr="000A6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92CAA" w14:textId="77777777" w:rsidR="000A6F62" w:rsidRPr="000A6F62" w:rsidRDefault="000A6F62" w:rsidP="000A6F62">
            <w:pPr>
              <w:spacing w:line="259" w:lineRule="auto"/>
              <w:rPr>
                <w:rFonts w:ascii="Times New Roman" w:hAnsi="Times New Roman" w:cs="Times New Roman"/>
              </w:rPr>
            </w:pPr>
            <w:r w:rsidRPr="000A6F62">
              <w:rPr>
                <w:rFonts w:ascii="Times New Roman" w:hAnsi="Times New Roman" w:cs="Times New Roman"/>
              </w:rPr>
              <w:t>Finance Comptabilité</w:t>
            </w:r>
          </w:p>
        </w:tc>
        <w:tc>
          <w:tcPr>
            <w:tcW w:w="0" w:type="auto"/>
            <w:hideMark/>
          </w:tcPr>
          <w:p w14:paraId="32733BF7"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Licence</w:t>
            </w:r>
          </w:p>
        </w:tc>
        <w:tc>
          <w:tcPr>
            <w:tcW w:w="0" w:type="auto"/>
            <w:hideMark/>
          </w:tcPr>
          <w:p w14:paraId="09D05424"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9</w:t>
            </w:r>
          </w:p>
        </w:tc>
        <w:tc>
          <w:tcPr>
            <w:tcW w:w="0" w:type="auto"/>
            <w:hideMark/>
          </w:tcPr>
          <w:p w14:paraId="1838A1A7"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8</w:t>
            </w:r>
          </w:p>
        </w:tc>
        <w:tc>
          <w:tcPr>
            <w:tcW w:w="0" w:type="auto"/>
            <w:hideMark/>
          </w:tcPr>
          <w:p w14:paraId="4F9E3C77"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1</w:t>
            </w:r>
          </w:p>
        </w:tc>
        <w:tc>
          <w:tcPr>
            <w:tcW w:w="0" w:type="auto"/>
            <w:hideMark/>
          </w:tcPr>
          <w:p w14:paraId="04826EEF"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88,88%</w:t>
            </w:r>
          </w:p>
        </w:tc>
      </w:tr>
      <w:tr w:rsidR="000A6F62" w:rsidRPr="000A6F62" w14:paraId="6869EF7F" w14:textId="77777777" w:rsidTr="000A6F62">
        <w:tc>
          <w:tcPr>
            <w:cnfStyle w:val="001000000000" w:firstRow="0" w:lastRow="0" w:firstColumn="1" w:lastColumn="0" w:oddVBand="0" w:evenVBand="0" w:oddHBand="0" w:evenHBand="0" w:firstRowFirstColumn="0" w:firstRowLastColumn="0" w:lastRowFirstColumn="0" w:lastRowLastColumn="0"/>
            <w:tcW w:w="0" w:type="auto"/>
            <w:hideMark/>
          </w:tcPr>
          <w:p w14:paraId="190275B9" w14:textId="77777777" w:rsidR="000A6F62" w:rsidRPr="000A6F62" w:rsidRDefault="000A6F62" w:rsidP="000A6F62">
            <w:pPr>
              <w:spacing w:line="259" w:lineRule="auto"/>
              <w:rPr>
                <w:rFonts w:ascii="Times New Roman" w:hAnsi="Times New Roman" w:cs="Times New Roman"/>
              </w:rPr>
            </w:pPr>
            <w:r w:rsidRPr="000A6F62">
              <w:rPr>
                <w:rFonts w:ascii="Times New Roman" w:hAnsi="Times New Roman" w:cs="Times New Roman"/>
              </w:rPr>
              <w:t>Informatique de Gestion</w:t>
            </w:r>
          </w:p>
        </w:tc>
        <w:tc>
          <w:tcPr>
            <w:tcW w:w="0" w:type="auto"/>
            <w:hideMark/>
          </w:tcPr>
          <w:p w14:paraId="0E6AF21B"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Licence</w:t>
            </w:r>
          </w:p>
        </w:tc>
        <w:tc>
          <w:tcPr>
            <w:tcW w:w="0" w:type="auto"/>
            <w:hideMark/>
          </w:tcPr>
          <w:p w14:paraId="37D6BC9E"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4</w:t>
            </w:r>
          </w:p>
        </w:tc>
        <w:tc>
          <w:tcPr>
            <w:tcW w:w="0" w:type="auto"/>
            <w:hideMark/>
          </w:tcPr>
          <w:p w14:paraId="440EC5D3"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4</w:t>
            </w:r>
          </w:p>
        </w:tc>
        <w:tc>
          <w:tcPr>
            <w:tcW w:w="0" w:type="auto"/>
            <w:hideMark/>
          </w:tcPr>
          <w:p w14:paraId="05C813FC"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0</w:t>
            </w:r>
          </w:p>
        </w:tc>
        <w:tc>
          <w:tcPr>
            <w:tcW w:w="0" w:type="auto"/>
            <w:hideMark/>
          </w:tcPr>
          <w:p w14:paraId="67B36656"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100%</w:t>
            </w:r>
          </w:p>
        </w:tc>
      </w:tr>
      <w:tr w:rsidR="000A6F62" w:rsidRPr="000A6F62" w14:paraId="778B99C1" w14:textId="77777777" w:rsidTr="000A6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5B773" w14:textId="77777777" w:rsidR="000A6F62" w:rsidRPr="000A6F62" w:rsidRDefault="000A6F62" w:rsidP="000A6F62">
            <w:pPr>
              <w:spacing w:line="259" w:lineRule="auto"/>
              <w:rPr>
                <w:rFonts w:ascii="Times New Roman" w:hAnsi="Times New Roman" w:cs="Times New Roman"/>
              </w:rPr>
            </w:pPr>
            <w:r w:rsidRPr="000A6F62">
              <w:rPr>
                <w:rFonts w:ascii="Times New Roman" w:hAnsi="Times New Roman" w:cs="Times New Roman"/>
              </w:rPr>
              <w:t>Gestion des Entreprises &amp; Admin.</w:t>
            </w:r>
          </w:p>
        </w:tc>
        <w:tc>
          <w:tcPr>
            <w:tcW w:w="0" w:type="auto"/>
            <w:hideMark/>
          </w:tcPr>
          <w:p w14:paraId="332B883A"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Licence</w:t>
            </w:r>
          </w:p>
        </w:tc>
        <w:tc>
          <w:tcPr>
            <w:tcW w:w="0" w:type="auto"/>
            <w:hideMark/>
          </w:tcPr>
          <w:p w14:paraId="2815DD8E"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5</w:t>
            </w:r>
          </w:p>
        </w:tc>
        <w:tc>
          <w:tcPr>
            <w:tcW w:w="0" w:type="auto"/>
            <w:hideMark/>
          </w:tcPr>
          <w:p w14:paraId="69E16B2C"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5</w:t>
            </w:r>
          </w:p>
        </w:tc>
        <w:tc>
          <w:tcPr>
            <w:tcW w:w="0" w:type="auto"/>
            <w:hideMark/>
          </w:tcPr>
          <w:p w14:paraId="07D967FB"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0</w:t>
            </w:r>
          </w:p>
        </w:tc>
        <w:tc>
          <w:tcPr>
            <w:tcW w:w="0" w:type="auto"/>
            <w:hideMark/>
          </w:tcPr>
          <w:p w14:paraId="3A76B85D"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100%</w:t>
            </w:r>
          </w:p>
        </w:tc>
      </w:tr>
      <w:tr w:rsidR="000A6F62" w:rsidRPr="000A6F62" w14:paraId="2E3D2583" w14:textId="77777777" w:rsidTr="000A6F62">
        <w:tc>
          <w:tcPr>
            <w:cnfStyle w:val="001000000000" w:firstRow="0" w:lastRow="0" w:firstColumn="1" w:lastColumn="0" w:oddVBand="0" w:evenVBand="0" w:oddHBand="0" w:evenHBand="0" w:firstRowFirstColumn="0" w:firstRowLastColumn="0" w:lastRowFirstColumn="0" w:lastRowLastColumn="0"/>
            <w:tcW w:w="0" w:type="auto"/>
            <w:hideMark/>
          </w:tcPr>
          <w:p w14:paraId="41967660" w14:textId="77777777" w:rsidR="000A6F62" w:rsidRPr="000A6F62" w:rsidRDefault="000A6F62" w:rsidP="000A6F62">
            <w:pPr>
              <w:spacing w:line="259" w:lineRule="auto"/>
              <w:rPr>
                <w:rFonts w:ascii="Times New Roman" w:hAnsi="Times New Roman" w:cs="Times New Roman"/>
              </w:rPr>
            </w:pPr>
            <w:r w:rsidRPr="000A6F62">
              <w:rPr>
                <w:rFonts w:ascii="Times New Roman" w:hAnsi="Times New Roman" w:cs="Times New Roman"/>
              </w:rPr>
              <w:t>Marketing Communication</w:t>
            </w:r>
          </w:p>
        </w:tc>
        <w:tc>
          <w:tcPr>
            <w:tcW w:w="0" w:type="auto"/>
            <w:hideMark/>
          </w:tcPr>
          <w:p w14:paraId="4448250E"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Licence</w:t>
            </w:r>
          </w:p>
        </w:tc>
        <w:tc>
          <w:tcPr>
            <w:tcW w:w="0" w:type="auto"/>
            <w:hideMark/>
          </w:tcPr>
          <w:p w14:paraId="1EC25E4F"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8</w:t>
            </w:r>
          </w:p>
        </w:tc>
        <w:tc>
          <w:tcPr>
            <w:tcW w:w="0" w:type="auto"/>
            <w:hideMark/>
          </w:tcPr>
          <w:p w14:paraId="21A8B679"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8</w:t>
            </w:r>
          </w:p>
        </w:tc>
        <w:tc>
          <w:tcPr>
            <w:tcW w:w="0" w:type="auto"/>
            <w:hideMark/>
          </w:tcPr>
          <w:p w14:paraId="606CF528"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0</w:t>
            </w:r>
          </w:p>
        </w:tc>
        <w:tc>
          <w:tcPr>
            <w:tcW w:w="0" w:type="auto"/>
            <w:hideMark/>
          </w:tcPr>
          <w:p w14:paraId="4F05D805"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100%</w:t>
            </w:r>
          </w:p>
        </w:tc>
      </w:tr>
      <w:tr w:rsidR="000A6F62" w:rsidRPr="000A6F62" w14:paraId="79E1278B" w14:textId="77777777" w:rsidTr="000A6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4E96E" w14:textId="77777777" w:rsidR="000A6F62" w:rsidRPr="000A6F62" w:rsidRDefault="000A6F62" w:rsidP="000A6F62">
            <w:pPr>
              <w:spacing w:line="259" w:lineRule="auto"/>
              <w:rPr>
                <w:rFonts w:ascii="Times New Roman" w:hAnsi="Times New Roman" w:cs="Times New Roman"/>
              </w:rPr>
            </w:pPr>
            <w:r w:rsidRPr="000A6F62">
              <w:rPr>
                <w:rFonts w:ascii="Times New Roman" w:hAnsi="Times New Roman" w:cs="Times New Roman"/>
              </w:rPr>
              <w:t>Informatique de Gestion</w:t>
            </w:r>
          </w:p>
        </w:tc>
        <w:tc>
          <w:tcPr>
            <w:tcW w:w="0" w:type="auto"/>
            <w:hideMark/>
          </w:tcPr>
          <w:p w14:paraId="550C0ECE"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DUT</w:t>
            </w:r>
          </w:p>
        </w:tc>
        <w:tc>
          <w:tcPr>
            <w:tcW w:w="0" w:type="auto"/>
            <w:hideMark/>
          </w:tcPr>
          <w:p w14:paraId="4AA0D9C4"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12</w:t>
            </w:r>
          </w:p>
        </w:tc>
        <w:tc>
          <w:tcPr>
            <w:tcW w:w="0" w:type="auto"/>
            <w:hideMark/>
          </w:tcPr>
          <w:p w14:paraId="17CF0162"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11</w:t>
            </w:r>
          </w:p>
        </w:tc>
        <w:tc>
          <w:tcPr>
            <w:tcW w:w="0" w:type="auto"/>
            <w:hideMark/>
          </w:tcPr>
          <w:p w14:paraId="7B74C385"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1</w:t>
            </w:r>
          </w:p>
        </w:tc>
        <w:tc>
          <w:tcPr>
            <w:tcW w:w="0" w:type="auto"/>
            <w:hideMark/>
          </w:tcPr>
          <w:p w14:paraId="497DCAFD"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91,66%</w:t>
            </w:r>
          </w:p>
        </w:tc>
      </w:tr>
      <w:tr w:rsidR="000A6F62" w:rsidRPr="000A6F62" w14:paraId="2D8A5068" w14:textId="77777777" w:rsidTr="000A6F62">
        <w:tc>
          <w:tcPr>
            <w:cnfStyle w:val="001000000000" w:firstRow="0" w:lastRow="0" w:firstColumn="1" w:lastColumn="0" w:oddVBand="0" w:evenVBand="0" w:oddHBand="0" w:evenHBand="0" w:firstRowFirstColumn="0" w:firstRowLastColumn="0" w:lastRowFirstColumn="0" w:lastRowLastColumn="0"/>
            <w:tcW w:w="0" w:type="auto"/>
            <w:hideMark/>
          </w:tcPr>
          <w:p w14:paraId="4DB70551" w14:textId="77777777" w:rsidR="000A6F62" w:rsidRPr="000A6F62" w:rsidRDefault="000A6F62" w:rsidP="000A6F62">
            <w:pPr>
              <w:spacing w:line="259" w:lineRule="auto"/>
              <w:rPr>
                <w:rFonts w:ascii="Times New Roman" w:hAnsi="Times New Roman" w:cs="Times New Roman"/>
              </w:rPr>
            </w:pPr>
            <w:r w:rsidRPr="000A6F62">
              <w:rPr>
                <w:rFonts w:ascii="Times New Roman" w:hAnsi="Times New Roman" w:cs="Times New Roman"/>
              </w:rPr>
              <w:t>Finance Comptabilité</w:t>
            </w:r>
          </w:p>
        </w:tc>
        <w:tc>
          <w:tcPr>
            <w:tcW w:w="0" w:type="auto"/>
            <w:hideMark/>
          </w:tcPr>
          <w:p w14:paraId="0153DE27"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DUT</w:t>
            </w:r>
          </w:p>
        </w:tc>
        <w:tc>
          <w:tcPr>
            <w:tcW w:w="0" w:type="auto"/>
            <w:hideMark/>
          </w:tcPr>
          <w:p w14:paraId="097E3CF6"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6</w:t>
            </w:r>
          </w:p>
        </w:tc>
        <w:tc>
          <w:tcPr>
            <w:tcW w:w="0" w:type="auto"/>
            <w:hideMark/>
          </w:tcPr>
          <w:p w14:paraId="4AF56516"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6</w:t>
            </w:r>
          </w:p>
        </w:tc>
        <w:tc>
          <w:tcPr>
            <w:tcW w:w="0" w:type="auto"/>
            <w:hideMark/>
          </w:tcPr>
          <w:p w14:paraId="4333D96B"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0</w:t>
            </w:r>
          </w:p>
        </w:tc>
        <w:tc>
          <w:tcPr>
            <w:tcW w:w="0" w:type="auto"/>
            <w:hideMark/>
          </w:tcPr>
          <w:p w14:paraId="3728A68D" w14:textId="77777777" w:rsidR="000A6F62" w:rsidRPr="000A6F62" w:rsidRDefault="000A6F62" w:rsidP="000A6F6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rPr>
              <w:t>100%</w:t>
            </w:r>
          </w:p>
        </w:tc>
      </w:tr>
      <w:tr w:rsidR="000A6F62" w:rsidRPr="000A6F62" w14:paraId="051AB814" w14:textId="77777777" w:rsidTr="000A6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B6FD0" w14:textId="77777777" w:rsidR="000A6F62" w:rsidRPr="000A6F62" w:rsidRDefault="000A6F62" w:rsidP="000A6F62">
            <w:pPr>
              <w:spacing w:line="259" w:lineRule="auto"/>
              <w:rPr>
                <w:rFonts w:ascii="Times New Roman" w:hAnsi="Times New Roman" w:cs="Times New Roman"/>
              </w:rPr>
            </w:pPr>
            <w:r w:rsidRPr="000A6F62">
              <w:rPr>
                <w:rFonts w:ascii="Times New Roman" w:hAnsi="Times New Roman" w:cs="Times New Roman"/>
              </w:rPr>
              <w:t>Total général</w:t>
            </w:r>
          </w:p>
        </w:tc>
        <w:tc>
          <w:tcPr>
            <w:tcW w:w="0" w:type="auto"/>
            <w:hideMark/>
          </w:tcPr>
          <w:p w14:paraId="393D43B9"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E5BDCC8"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b/>
                <w:bCs/>
              </w:rPr>
              <w:t>59</w:t>
            </w:r>
          </w:p>
        </w:tc>
        <w:tc>
          <w:tcPr>
            <w:tcW w:w="0" w:type="auto"/>
            <w:hideMark/>
          </w:tcPr>
          <w:p w14:paraId="2531D6ED"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b/>
                <w:bCs/>
              </w:rPr>
              <w:t>55</w:t>
            </w:r>
          </w:p>
        </w:tc>
        <w:tc>
          <w:tcPr>
            <w:tcW w:w="0" w:type="auto"/>
            <w:hideMark/>
          </w:tcPr>
          <w:p w14:paraId="040EF5BA"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b/>
                <w:bCs/>
              </w:rPr>
              <w:t>4</w:t>
            </w:r>
          </w:p>
        </w:tc>
        <w:tc>
          <w:tcPr>
            <w:tcW w:w="0" w:type="auto"/>
            <w:hideMark/>
          </w:tcPr>
          <w:p w14:paraId="4CF599D1" w14:textId="77777777" w:rsidR="000A6F62" w:rsidRPr="000A6F62" w:rsidRDefault="000A6F62" w:rsidP="000A6F6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6F62">
              <w:rPr>
                <w:rFonts w:ascii="Times New Roman" w:hAnsi="Times New Roman" w:cs="Times New Roman"/>
                <w:b/>
                <w:bCs/>
              </w:rPr>
              <w:t>93,22%</w:t>
            </w:r>
          </w:p>
        </w:tc>
      </w:tr>
    </w:tbl>
    <w:p w14:paraId="6D147FE0" w14:textId="77777777" w:rsidR="000A6F62" w:rsidRDefault="000A6F62" w:rsidP="000A6F62">
      <w:pPr>
        <w:spacing w:after="0"/>
        <w:rPr>
          <w:rFonts w:ascii="Times New Roman" w:hAnsi="Times New Roman" w:cs="Times New Roman"/>
        </w:rPr>
      </w:pPr>
    </w:p>
    <w:p w14:paraId="031A443E" w14:textId="77777777" w:rsidR="00DF30F4" w:rsidRDefault="00DF30F4" w:rsidP="000A6F62">
      <w:pPr>
        <w:spacing w:after="0"/>
        <w:rPr>
          <w:rFonts w:ascii="Times New Roman" w:hAnsi="Times New Roman" w:cs="Times New Roman"/>
        </w:rPr>
      </w:pPr>
    </w:p>
    <w:p w14:paraId="43893315" w14:textId="77777777" w:rsidR="00DF30F4" w:rsidRDefault="00DF30F4" w:rsidP="000A6F62">
      <w:pPr>
        <w:spacing w:after="0"/>
        <w:rPr>
          <w:rFonts w:ascii="Times New Roman" w:hAnsi="Times New Roman" w:cs="Times New Roman"/>
        </w:rPr>
      </w:pPr>
    </w:p>
    <w:p w14:paraId="2E567933" w14:textId="77777777" w:rsidR="00DF30F4" w:rsidRDefault="00DF30F4" w:rsidP="000A6F62">
      <w:pPr>
        <w:spacing w:after="0"/>
        <w:rPr>
          <w:rFonts w:ascii="Times New Roman" w:hAnsi="Times New Roman" w:cs="Times New Roman"/>
        </w:rPr>
      </w:pPr>
    </w:p>
    <w:p w14:paraId="309AEE9F" w14:textId="77777777" w:rsidR="00580445" w:rsidRDefault="00580445" w:rsidP="000A6F62">
      <w:pPr>
        <w:spacing w:after="0"/>
        <w:rPr>
          <w:rFonts w:ascii="Times New Roman" w:hAnsi="Times New Roman" w:cs="Times New Roman"/>
        </w:rPr>
      </w:pPr>
    </w:p>
    <w:p w14:paraId="021E8F0F" w14:textId="77777777" w:rsidR="00580445" w:rsidRDefault="00580445" w:rsidP="000A6F62">
      <w:pPr>
        <w:spacing w:after="0"/>
        <w:rPr>
          <w:rFonts w:ascii="Times New Roman" w:hAnsi="Times New Roman" w:cs="Times New Roman"/>
        </w:rPr>
      </w:pPr>
    </w:p>
    <w:p w14:paraId="7847AAB0" w14:textId="77777777" w:rsidR="00DF30F4" w:rsidRPr="000A6F62" w:rsidRDefault="00DF30F4" w:rsidP="000A6F62">
      <w:pPr>
        <w:spacing w:after="0"/>
        <w:rPr>
          <w:rFonts w:ascii="Times New Roman" w:hAnsi="Times New Roman" w:cs="Times New Roman"/>
        </w:rPr>
      </w:pPr>
    </w:p>
    <w:p w14:paraId="6943C7FB" w14:textId="00A85621" w:rsidR="003D61D3" w:rsidRPr="00DF30F4" w:rsidRDefault="000A6F62" w:rsidP="00BA7AFF">
      <w:pPr>
        <w:spacing w:after="0"/>
        <w:rPr>
          <w:rFonts w:ascii="Times New Roman" w:hAnsi="Times New Roman" w:cs="Times New Roman"/>
          <w:b/>
          <w:bCs/>
          <w:color w:val="44546A" w:themeColor="text2"/>
          <w:lang w:val="fr-ML"/>
        </w:rPr>
      </w:pPr>
      <w:r w:rsidRPr="00BA7AFF">
        <w:rPr>
          <w:rFonts w:ascii="Times New Roman" w:hAnsi="Times New Roman" w:cs="Times New Roman"/>
          <w:b/>
          <w:bCs/>
          <w:color w:val="44546A" w:themeColor="text2"/>
          <w:lang w:val="fr-ML"/>
        </w:rPr>
        <w:t>5. Commentaires et appréciations</w:t>
      </w:r>
    </w:p>
    <w:p w14:paraId="685BD3C7" w14:textId="77777777" w:rsidR="00BA7AFF" w:rsidRPr="00BA7AFF" w:rsidRDefault="00BA7AFF" w:rsidP="00BA7AFF">
      <w:pPr>
        <w:spacing w:after="0"/>
        <w:rPr>
          <w:rFonts w:ascii="Times New Roman" w:hAnsi="Times New Roman" w:cs="Times New Roman"/>
          <w:lang w:val="fr-ML"/>
        </w:rPr>
      </w:pPr>
      <w:r w:rsidRPr="00BA7AFF">
        <w:rPr>
          <w:rFonts w:ascii="Times New Roman" w:hAnsi="Times New Roman" w:cs="Times New Roman"/>
          <w:b/>
          <w:bCs/>
          <w:lang w:val="fr-ML"/>
        </w:rPr>
        <w:t xml:space="preserve">Monsieur DIARRA </w:t>
      </w:r>
      <w:proofErr w:type="spellStart"/>
      <w:r w:rsidRPr="00BA7AFF">
        <w:rPr>
          <w:rFonts w:ascii="Times New Roman" w:hAnsi="Times New Roman" w:cs="Times New Roman"/>
          <w:b/>
          <w:bCs/>
          <w:lang w:val="fr-ML"/>
        </w:rPr>
        <w:t>Arouna</w:t>
      </w:r>
      <w:proofErr w:type="spellEnd"/>
      <w:r w:rsidRPr="00BA7AFF">
        <w:rPr>
          <w:rFonts w:ascii="Times New Roman" w:hAnsi="Times New Roman" w:cs="Times New Roman"/>
          <w:b/>
          <w:bCs/>
          <w:lang w:val="fr-ML"/>
        </w:rPr>
        <w:t>, Coordinateur pédagogique</w:t>
      </w:r>
    </w:p>
    <w:p w14:paraId="25D87334" w14:textId="77777777" w:rsidR="00BA7AFF" w:rsidRDefault="00BA7AFF" w:rsidP="00BA7AFF">
      <w:pPr>
        <w:spacing w:after="0"/>
        <w:rPr>
          <w:rFonts w:ascii="Times New Roman" w:hAnsi="Times New Roman" w:cs="Times New Roman"/>
          <w:i/>
          <w:iCs/>
          <w:lang w:val="fr-ML"/>
        </w:rPr>
      </w:pPr>
      <w:r w:rsidRPr="00BA7AFF">
        <w:rPr>
          <w:rFonts w:ascii="Times New Roman" w:hAnsi="Times New Roman" w:cs="Times New Roman"/>
          <w:i/>
          <w:iCs/>
          <w:lang w:val="fr-ML"/>
        </w:rPr>
        <w:t>« Les résultats dans</w:t>
      </w:r>
      <w:r>
        <w:rPr>
          <w:rFonts w:ascii="Times New Roman" w:hAnsi="Times New Roman" w:cs="Times New Roman"/>
          <w:i/>
          <w:iCs/>
          <w:lang w:val="fr-ML"/>
        </w:rPr>
        <w:t xml:space="preserve"> la filière informatique de gestion</w:t>
      </w:r>
      <w:r w:rsidRPr="00BA7AFF">
        <w:rPr>
          <w:rFonts w:ascii="Times New Roman" w:hAnsi="Times New Roman" w:cs="Times New Roman"/>
          <w:i/>
          <w:iCs/>
          <w:lang w:val="fr-ML"/>
        </w:rPr>
        <w:t xml:space="preserve"> sont encourageants, mais quelques cas de redoublement rappellent la nécessité d’un accompagnement renforcé en L2. Je recommande le maintien des dispositifs de remédiation ciblée. »</w:t>
      </w:r>
    </w:p>
    <w:p w14:paraId="7BC859AB" w14:textId="77777777" w:rsidR="003D61D3" w:rsidRPr="00BA7AFF" w:rsidRDefault="003D61D3" w:rsidP="00BA7AFF">
      <w:pPr>
        <w:spacing w:after="0"/>
        <w:rPr>
          <w:rFonts w:ascii="Times New Roman" w:hAnsi="Times New Roman" w:cs="Times New Roman"/>
          <w:lang w:val="fr-ML"/>
        </w:rPr>
      </w:pPr>
    </w:p>
    <w:p w14:paraId="5024F5C6" w14:textId="02C43400" w:rsidR="00BA7AFF" w:rsidRPr="00BA7AFF" w:rsidRDefault="00BA7AFF" w:rsidP="00BA7AFF">
      <w:pPr>
        <w:spacing w:after="0"/>
        <w:rPr>
          <w:rFonts w:ascii="Times New Roman" w:hAnsi="Times New Roman" w:cs="Times New Roman"/>
          <w:lang w:val="fr-ML"/>
        </w:rPr>
      </w:pPr>
      <w:r w:rsidRPr="00BA7AFF">
        <w:rPr>
          <w:rFonts w:ascii="Times New Roman" w:hAnsi="Times New Roman" w:cs="Times New Roman"/>
          <w:b/>
          <w:bCs/>
          <w:lang w:val="fr-ML"/>
        </w:rPr>
        <w:t xml:space="preserve">Monsieur TRAORÉ Yaya, Cellule </w:t>
      </w:r>
      <w:r w:rsidR="00DF30F4">
        <w:rPr>
          <w:rFonts w:ascii="Times New Roman" w:hAnsi="Times New Roman" w:cs="Times New Roman"/>
          <w:b/>
          <w:bCs/>
          <w:lang w:val="fr-ML"/>
        </w:rPr>
        <w:t>interne d’</w:t>
      </w:r>
      <w:r w:rsidRPr="00BA7AFF">
        <w:rPr>
          <w:rFonts w:ascii="Times New Roman" w:hAnsi="Times New Roman" w:cs="Times New Roman"/>
          <w:b/>
          <w:bCs/>
          <w:lang w:val="fr-ML"/>
        </w:rPr>
        <w:t>assurance qualité</w:t>
      </w:r>
    </w:p>
    <w:p w14:paraId="34F58220" w14:textId="77777777" w:rsidR="00BA7AFF" w:rsidRDefault="00BA7AFF" w:rsidP="00BA7AFF">
      <w:pPr>
        <w:spacing w:after="0"/>
        <w:rPr>
          <w:rFonts w:ascii="Times New Roman" w:hAnsi="Times New Roman" w:cs="Times New Roman"/>
          <w:i/>
          <w:iCs/>
          <w:lang w:val="fr-ML"/>
        </w:rPr>
      </w:pPr>
      <w:r w:rsidRPr="00BA7AFF">
        <w:rPr>
          <w:rFonts w:ascii="Times New Roman" w:hAnsi="Times New Roman" w:cs="Times New Roman"/>
          <w:i/>
          <w:iCs/>
          <w:lang w:val="fr-ML"/>
        </w:rPr>
        <w:t>« Le processus de délibération a été conduit de manière rigoureuse, conforme aux référentiels qualité. Toutefois, je suggère une meilleure centralisation des notes dès les contrôles continus afin d’éviter les retards de saisie. »</w:t>
      </w:r>
    </w:p>
    <w:p w14:paraId="498DCD42" w14:textId="77777777" w:rsidR="003D61D3" w:rsidRPr="00BA7AFF" w:rsidRDefault="003D61D3" w:rsidP="00BA7AFF">
      <w:pPr>
        <w:spacing w:after="0"/>
        <w:rPr>
          <w:rFonts w:ascii="Times New Roman" w:hAnsi="Times New Roman" w:cs="Times New Roman"/>
          <w:lang w:val="fr-ML"/>
        </w:rPr>
      </w:pPr>
    </w:p>
    <w:p w14:paraId="60082954" w14:textId="77777777" w:rsidR="00BA7AFF" w:rsidRPr="00BA7AFF" w:rsidRDefault="00BA7AFF" w:rsidP="00BA7AFF">
      <w:pPr>
        <w:spacing w:after="0"/>
        <w:rPr>
          <w:rFonts w:ascii="Times New Roman" w:hAnsi="Times New Roman" w:cs="Times New Roman"/>
          <w:lang w:val="fr-ML"/>
        </w:rPr>
      </w:pPr>
      <w:r w:rsidRPr="00BA7AFF">
        <w:rPr>
          <w:rFonts w:ascii="Times New Roman" w:hAnsi="Times New Roman" w:cs="Times New Roman"/>
          <w:b/>
          <w:bCs/>
          <w:lang w:val="fr-ML"/>
        </w:rPr>
        <w:t>Madame HAIDARA Korotoumou, Déléguée étudiante observatrice</w:t>
      </w:r>
    </w:p>
    <w:p w14:paraId="342658E1" w14:textId="77777777" w:rsidR="00BA7AFF" w:rsidRDefault="00BA7AFF" w:rsidP="00BA7AFF">
      <w:pPr>
        <w:spacing w:after="0"/>
        <w:rPr>
          <w:rFonts w:ascii="Times New Roman" w:hAnsi="Times New Roman" w:cs="Times New Roman"/>
          <w:i/>
          <w:iCs/>
          <w:lang w:val="fr-ML"/>
        </w:rPr>
      </w:pPr>
      <w:r w:rsidRPr="00BA7AFF">
        <w:rPr>
          <w:rFonts w:ascii="Times New Roman" w:hAnsi="Times New Roman" w:cs="Times New Roman"/>
          <w:i/>
          <w:iCs/>
          <w:lang w:val="fr-ML"/>
        </w:rPr>
        <w:t>« Nous saluons la transparence de la délibération et le respect des critères de validation. Il serait utile que les étudiants soient davantage sensibilisés en amont sur les critères de notation des mémoires. »</w:t>
      </w:r>
    </w:p>
    <w:p w14:paraId="3E2C6FA7" w14:textId="77777777" w:rsidR="003D61D3" w:rsidRPr="00BA7AFF" w:rsidRDefault="003D61D3" w:rsidP="00BA7AFF">
      <w:pPr>
        <w:spacing w:after="0"/>
        <w:rPr>
          <w:rFonts w:ascii="Times New Roman" w:hAnsi="Times New Roman" w:cs="Times New Roman"/>
          <w:lang w:val="fr-ML"/>
        </w:rPr>
      </w:pPr>
    </w:p>
    <w:p w14:paraId="49C4312F" w14:textId="77777777" w:rsidR="00BA7AFF" w:rsidRPr="00BA7AFF" w:rsidRDefault="00BA7AFF" w:rsidP="00BA7AFF">
      <w:pPr>
        <w:spacing w:after="0"/>
        <w:rPr>
          <w:rFonts w:ascii="Times New Roman" w:hAnsi="Times New Roman" w:cs="Times New Roman"/>
          <w:lang w:val="fr-ML"/>
        </w:rPr>
      </w:pPr>
      <w:r w:rsidRPr="00BA7AFF">
        <w:rPr>
          <w:rFonts w:ascii="Times New Roman" w:hAnsi="Times New Roman" w:cs="Times New Roman"/>
          <w:b/>
          <w:bCs/>
          <w:lang w:val="fr-ML"/>
        </w:rPr>
        <w:t xml:space="preserve">Monsieur MAÏGA </w:t>
      </w:r>
      <w:proofErr w:type="spellStart"/>
      <w:r w:rsidRPr="00BA7AFF">
        <w:rPr>
          <w:rFonts w:ascii="Times New Roman" w:hAnsi="Times New Roman" w:cs="Times New Roman"/>
          <w:b/>
          <w:bCs/>
          <w:lang w:val="fr-ML"/>
        </w:rPr>
        <w:t>Abouhoureirata</w:t>
      </w:r>
      <w:proofErr w:type="spellEnd"/>
      <w:r w:rsidRPr="00BA7AFF">
        <w:rPr>
          <w:rFonts w:ascii="Times New Roman" w:hAnsi="Times New Roman" w:cs="Times New Roman"/>
          <w:b/>
          <w:bCs/>
          <w:lang w:val="fr-ML"/>
        </w:rPr>
        <w:t>, Enseignant</w:t>
      </w:r>
    </w:p>
    <w:p w14:paraId="069FB7E9" w14:textId="77777777" w:rsidR="00BA7AFF" w:rsidRDefault="00BA7AFF" w:rsidP="00BA7AFF">
      <w:pPr>
        <w:spacing w:after="0"/>
        <w:rPr>
          <w:rFonts w:ascii="Times New Roman" w:hAnsi="Times New Roman" w:cs="Times New Roman"/>
          <w:i/>
          <w:iCs/>
          <w:lang w:val="fr-ML"/>
        </w:rPr>
      </w:pPr>
      <w:r w:rsidRPr="00BA7AFF">
        <w:rPr>
          <w:rFonts w:ascii="Times New Roman" w:hAnsi="Times New Roman" w:cs="Times New Roman"/>
          <w:i/>
          <w:iCs/>
          <w:lang w:val="fr-ML"/>
        </w:rPr>
        <w:t>« Les soutenances de cette session ont été d’un bon niveau. J’encourage à maintenir l’implication des professionnels dans les jurys, cela valorise les efforts des étudiants et les oriente mieux vers le monde du travail. »</w:t>
      </w:r>
    </w:p>
    <w:p w14:paraId="385F2556" w14:textId="77777777" w:rsidR="003D61D3" w:rsidRPr="00BA7AFF" w:rsidRDefault="003D61D3" w:rsidP="00BA7AFF">
      <w:pPr>
        <w:spacing w:after="0"/>
        <w:rPr>
          <w:rFonts w:ascii="Times New Roman" w:hAnsi="Times New Roman" w:cs="Times New Roman"/>
          <w:i/>
          <w:iCs/>
          <w:lang w:val="fr-ML"/>
        </w:rPr>
      </w:pPr>
    </w:p>
    <w:p w14:paraId="352816DB" w14:textId="77777777" w:rsidR="00BA7AFF" w:rsidRPr="00BA7AFF" w:rsidRDefault="00BA7AFF" w:rsidP="00BA7AFF">
      <w:pPr>
        <w:spacing w:after="0"/>
        <w:rPr>
          <w:rFonts w:ascii="Times New Roman" w:hAnsi="Times New Roman" w:cs="Times New Roman"/>
          <w:lang w:val="fr-ML"/>
        </w:rPr>
      </w:pPr>
      <w:r w:rsidRPr="00BA7AFF">
        <w:rPr>
          <w:rFonts w:ascii="Times New Roman" w:hAnsi="Times New Roman" w:cs="Times New Roman"/>
          <w:b/>
          <w:bCs/>
          <w:lang w:val="fr-ML"/>
        </w:rPr>
        <w:t xml:space="preserve">Madame CISSE Fatoumata, </w:t>
      </w:r>
      <w:r>
        <w:rPr>
          <w:rFonts w:ascii="Times New Roman" w:hAnsi="Times New Roman" w:cs="Times New Roman"/>
          <w:b/>
          <w:bCs/>
          <w:lang w:val="fr-ML"/>
        </w:rPr>
        <w:t>Gestionnaire</w:t>
      </w:r>
    </w:p>
    <w:p w14:paraId="5E019564" w14:textId="77777777" w:rsidR="00BA7AFF" w:rsidRDefault="00BA7AFF" w:rsidP="00BA7AFF">
      <w:pPr>
        <w:spacing w:after="0"/>
        <w:rPr>
          <w:rFonts w:ascii="Times New Roman" w:hAnsi="Times New Roman" w:cs="Times New Roman"/>
          <w:i/>
          <w:iCs/>
          <w:lang w:val="fr-ML"/>
        </w:rPr>
      </w:pPr>
      <w:r w:rsidRPr="00BA7AFF">
        <w:rPr>
          <w:rFonts w:ascii="Times New Roman" w:hAnsi="Times New Roman" w:cs="Times New Roman"/>
          <w:i/>
          <w:iCs/>
          <w:lang w:val="fr-ML"/>
        </w:rPr>
        <w:t>« Je félicite les enseignants pour la ponctualité de la remontée des notes cette année. Je note une nette amélioration par rapport à la session précédente. Il reste néanmoins des efforts à faire sur le suivi administratif des stages. »</w:t>
      </w:r>
    </w:p>
    <w:p w14:paraId="7DCD0241" w14:textId="77777777" w:rsidR="003D61D3" w:rsidRPr="00BA7AFF" w:rsidRDefault="003D61D3" w:rsidP="00BA7AFF">
      <w:pPr>
        <w:spacing w:after="0"/>
        <w:rPr>
          <w:rFonts w:ascii="Times New Roman" w:hAnsi="Times New Roman" w:cs="Times New Roman"/>
          <w:lang w:val="fr-ML"/>
        </w:rPr>
      </w:pPr>
    </w:p>
    <w:p w14:paraId="3CDC6B27" w14:textId="77777777" w:rsidR="00BA7AFF" w:rsidRPr="00BA7AFF" w:rsidRDefault="00BA7AFF" w:rsidP="00BA7AFF">
      <w:pPr>
        <w:spacing w:after="0"/>
        <w:rPr>
          <w:rFonts w:ascii="Times New Roman" w:hAnsi="Times New Roman" w:cs="Times New Roman"/>
          <w:lang w:val="fr-ML"/>
        </w:rPr>
      </w:pPr>
      <w:r w:rsidRPr="00BA7AFF">
        <w:rPr>
          <w:rFonts w:ascii="Times New Roman" w:hAnsi="Times New Roman" w:cs="Times New Roman"/>
          <w:b/>
          <w:bCs/>
          <w:lang w:val="fr-ML"/>
        </w:rPr>
        <w:t>Monsieur KRA N’GORAN Jean Marius, Enseignant</w:t>
      </w:r>
    </w:p>
    <w:p w14:paraId="6F07949A" w14:textId="77777777" w:rsidR="00BA7AFF" w:rsidRDefault="00BA7AFF" w:rsidP="00BA7AFF">
      <w:pPr>
        <w:spacing w:after="0"/>
        <w:rPr>
          <w:rFonts w:ascii="Times New Roman" w:hAnsi="Times New Roman" w:cs="Times New Roman"/>
          <w:i/>
          <w:iCs/>
          <w:lang w:val="fr-ML"/>
        </w:rPr>
      </w:pPr>
      <w:r w:rsidRPr="00BA7AFF">
        <w:rPr>
          <w:rFonts w:ascii="Times New Roman" w:hAnsi="Times New Roman" w:cs="Times New Roman"/>
          <w:i/>
          <w:iCs/>
          <w:lang w:val="fr-ML"/>
        </w:rPr>
        <w:t>« La dynamique académique est très satisfaisante, en particulier dans les filières techniques. Je propose qu’on envisage des modules optionnels axés sur l’entrepreneuriat et l’innovation, pour diversifier les parcours de sortie. »</w:t>
      </w:r>
    </w:p>
    <w:p w14:paraId="10DCC532" w14:textId="77777777" w:rsidR="003D61D3" w:rsidRDefault="003D61D3" w:rsidP="00BA7AFF">
      <w:pPr>
        <w:spacing w:after="0"/>
        <w:rPr>
          <w:rFonts w:ascii="Times New Roman" w:hAnsi="Times New Roman" w:cs="Times New Roman"/>
          <w:i/>
          <w:iCs/>
          <w:lang w:val="fr-ML"/>
        </w:rPr>
      </w:pPr>
    </w:p>
    <w:p w14:paraId="0085BC5A" w14:textId="77777777" w:rsidR="003D61D3" w:rsidRPr="00BA7AFF" w:rsidRDefault="003D61D3" w:rsidP="003D61D3">
      <w:pPr>
        <w:spacing w:after="0"/>
        <w:rPr>
          <w:rFonts w:ascii="Times New Roman" w:hAnsi="Times New Roman" w:cs="Times New Roman"/>
          <w:lang w:val="fr-ML"/>
        </w:rPr>
      </w:pPr>
      <w:r>
        <w:rPr>
          <w:rFonts w:ascii="Times New Roman" w:hAnsi="Times New Roman" w:cs="Times New Roman"/>
          <w:b/>
          <w:bCs/>
          <w:lang w:val="fr-ML"/>
        </w:rPr>
        <w:t>Monsieur TRAORE Nicodème Login,  Directeur des Etudes</w:t>
      </w:r>
    </w:p>
    <w:p w14:paraId="25976A1E" w14:textId="77777777" w:rsidR="003D61D3" w:rsidRPr="003D61D3" w:rsidRDefault="003D61D3" w:rsidP="003D61D3">
      <w:pPr>
        <w:spacing w:after="0"/>
        <w:rPr>
          <w:rFonts w:ascii="Times New Roman" w:hAnsi="Times New Roman" w:cs="Times New Roman"/>
          <w:i/>
          <w:iCs/>
          <w:lang w:val="fr-ML"/>
        </w:rPr>
      </w:pPr>
      <w:r>
        <w:rPr>
          <w:rFonts w:ascii="Times New Roman" w:hAnsi="Times New Roman" w:cs="Times New Roman"/>
          <w:i/>
          <w:iCs/>
          <w:lang w:val="fr-ML"/>
        </w:rPr>
        <w:t>« Je félicite tous et toutes pour l’effort d’ensemble, les résultats le reflètent clairement.</w:t>
      </w:r>
    </w:p>
    <w:p w14:paraId="3CCEB4D3" w14:textId="77777777" w:rsidR="003D61D3" w:rsidRPr="003D61D3" w:rsidRDefault="003D61D3" w:rsidP="003D61D3">
      <w:pPr>
        <w:spacing w:after="0"/>
        <w:rPr>
          <w:rFonts w:ascii="Times New Roman" w:hAnsi="Times New Roman" w:cs="Times New Roman"/>
          <w:i/>
          <w:iCs/>
          <w:lang w:val="fr-ML"/>
        </w:rPr>
      </w:pPr>
      <w:r w:rsidRPr="003D61D3">
        <w:rPr>
          <w:rFonts w:ascii="Times New Roman" w:hAnsi="Times New Roman" w:cs="Times New Roman"/>
          <w:i/>
          <w:iCs/>
          <w:lang w:val="fr-ML"/>
        </w:rPr>
        <w:t>L’ensemble des filières a atteint un seuil de validation satisfaisant selon les normes internes et les attentes du marché de l’emploi.</w:t>
      </w:r>
      <w:r>
        <w:rPr>
          <w:rFonts w:ascii="Times New Roman" w:hAnsi="Times New Roman" w:cs="Times New Roman"/>
          <w:i/>
          <w:iCs/>
          <w:lang w:val="fr-ML"/>
        </w:rPr>
        <w:t> »</w:t>
      </w:r>
    </w:p>
    <w:p w14:paraId="60FBE345" w14:textId="77777777" w:rsidR="003D61D3" w:rsidRDefault="003D61D3" w:rsidP="00BA7AFF">
      <w:pPr>
        <w:spacing w:after="0"/>
        <w:rPr>
          <w:rFonts w:ascii="Times New Roman" w:hAnsi="Times New Roman" w:cs="Times New Roman"/>
          <w:i/>
          <w:iCs/>
          <w:lang w:val="fr-ML"/>
        </w:rPr>
      </w:pPr>
    </w:p>
    <w:p w14:paraId="3A4AC3B4" w14:textId="77777777" w:rsidR="003D61D3" w:rsidRPr="00BA7AFF" w:rsidRDefault="003D61D3" w:rsidP="003D61D3">
      <w:pPr>
        <w:spacing w:after="0"/>
        <w:rPr>
          <w:rFonts w:ascii="Times New Roman" w:hAnsi="Times New Roman" w:cs="Times New Roman"/>
          <w:lang w:val="fr-ML"/>
        </w:rPr>
      </w:pPr>
      <w:r w:rsidRPr="00BA7AFF">
        <w:rPr>
          <w:rFonts w:ascii="Times New Roman" w:hAnsi="Times New Roman" w:cs="Times New Roman"/>
          <w:b/>
          <w:bCs/>
          <w:lang w:val="fr-ML"/>
        </w:rPr>
        <w:t>Monsieur SANGARÉ Adama, Président de séance</w:t>
      </w:r>
    </w:p>
    <w:p w14:paraId="6142B0F9" w14:textId="2605E23C" w:rsidR="00BA7AFF" w:rsidRPr="003D61D3" w:rsidRDefault="003D61D3" w:rsidP="003D61D3">
      <w:pPr>
        <w:spacing w:after="0"/>
        <w:rPr>
          <w:rFonts w:ascii="Times New Roman" w:hAnsi="Times New Roman" w:cs="Times New Roman"/>
          <w:i/>
          <w:iCs/>
          <w:lang w:val="fr-ML"/>
        </w:rPr>
      </w:pPr>
      <w:r>
        <w:rPr>
          <w:rFonts w:ascii="Times New Roman" w:hAnsi="Times New Roman" w:cs="Times New Roman"/>
          <w:i/>
          <w:iCs/>
          <w:lang w:val="fr-ML"/>
        </w:rPr>
        <w:t>« Je</w:t>
      </w:r>
      <w:r w:rsidRPr="00BA7AFF">
        <w:rPr>
          <w:rFonts w:ascii="Times New Roman" w:hAnsi="Times New Roman" w:cs="Times New Roman"/>
          <w:i/>
          <w:iCs/>
          <w:lang w:val="fr-ML"/>
        </w:rPr>
        <w:t xml:space="preserve"> félicite du sérieux des travaux et du taux global de réussite de plus de </w:t>
      </w:r>
      <w:r w:rsidRPr="003D61D3">
        <w:rPr>
          <w:rFonts w:ascii="Times New Roman" w:hAnsi="Times New Roman" w:cs="Times New Roman"/>
          <w:b/>
          <w:i/>
          <w:iCs/>
          <w:lang w:val="fr-ML"/>
        </w:rPr>
        <w:t>93 %.</w:t>
      </w:r>
      <w:r w:rsidRPr="00BA7AFF">
        <w:rPr>
          <w:rFonts w:ascii="Times New Roman" w:hAnsi="Times New Roman" w:cs="Times New Roman"/>
          <w:i/>
          <w:iCs/>
          <w:lang w:val="fr-ML"/>
        </w:rPr>
        <w:t xml:space="preserve"> Cela démontre la qualité du travail pédagogique et l’implication des équipes. Je tiens à saluer la rigueur de la cellule </w:t>
      </w:r>
      <w:r w:rsidR="00DF30F4">
        <w:rPr>
          <w:rFonts w:ascii="Times New Roman" w:hAnsi="Times New Roman" w:cs="Times New Roman"/>
          <w:i/>
          <w:iCs/>
          <w:lang w:val="fr-ML"/>
        </w:rPr>
        <w:t xml:space="preserve">interne </w:t>
      </w:r>
      <w:r w:rsidRPr="00BA7AFF">
        <w:rPr>
          <w:rFonts w:ascii="Times New Roman" w:hAnsi="Times New Roman" w:cs="Times New Roman"/>
          <w:i/>
          <w:iCs/>
          <w:lang w:val="fr-ML"/>
        </w:rPr>
        <w:t>d’assurance qualité et l’engagement des enseigna</w:t>
      </w:r>
      <w:r>
        <w:rPr>
          <w:rFonts w:ascii="Times New Roman" w:hAnsi="Times New Roman" w:cs="Times New Roman"/>
          <w:i/>
          <w:iCs/>
          <w:lang w:val="fr-ML"/>
        </w:rPr>
        <w:t>nts. Le t</w:t>
      </w:r>
      <w:r w:rsidR="00BA7AFF" w:rsidRPr="003D61D3">
        <w:rPr>
          <w:rFonts w:ascii="Times New Roman" w:hAnsi="Times New Roman" w:cs="Times New Roman"/>
          <w:i/>
          <w:iCs/>
          <w:lang w:val="fr-ML"/>
        </w:rPr>
        <w:t xml:space="preserve">aux de réussite global : </w:t>
      </w:r>
      <w:r w:rsidR="00BA7AFF" w:rsidRPr="003D61D3">
        <w:rPr>
          <w:rFonts w:ascii="Times New Roman" w:hAnsi="Times New Roman" w:cs="Times New Roman"/>
          <w:b/>
          <w:i/>
          <w:iCs/>
          <w:lang w:val="fr-ML"/>
        </w:rPr>
        <w:t>93,22 %,</w:t>
      </w:r>
      <w:r w:rsidR="00BA7AFF" w:rsidRPr="003D61D3">
        <w:rPr>
          <w:rFonts w:ascii="Times New Roman" w:hAnsi="Times New Roman" w:cs="Times New Roman"/>
          <w:i/>
          <w:iCs/>
          <w:lang w:val="fr-ML"/>
        </w:rPr>
        <w:t xml:space="preserve"> témoignage de la qualité pédagogique, du suivi académique, et de l’engagement des enseignants.</w:t>
      </w:r>
      <w:r>
        <w:rPr>
          <w:rFonts w:ascii="Times New Roman" w:hAnsi="Times New Roman" w:cs="Times New Roman"/>
          <w:i/>
          <w:iCs/>
          <w:lang w:val="fr-ML"/>
        </w:rPr>
        <w:t> »</w:t>
      </w:r>
    </w:p>
    <w:p w14:paraId="4C2309BC" w14:textId="77777777" w:rsidR="00DF30F4" w:rsidRDefault="00DF30F4" w:rsidP="00BA7AFF">
      <w:pPr>
        <w:spacing w:after="0"/>
        <w:rPr>
          <w:rFonts w:ascii="Times New Roman" w:hAnsi="Times New Roman" w:cs="Times New Roman"/>
          <w:lang w:val="fr-ML"/>
        </w:rPr>
      </w:pPr>
    </w:p>
    <w:p w14:paraId="6B4977CA" w14:textId="77777777" w:rsidR="00DF30F4" w:rsidRDefault="00DF30F4" w:rsidP="00BA7AFF">
      <w:pPr>
        <w:spacing w:after="0"/>
        <w:rPr>
          <w:rFonts w:ascii="Times New Roman" w:hAnsi="Times New Roman" w:cs="Times New Roman"/>
          <w:lang w:val="fr-ML"/>
        </w:rPr>
      </w:pPr>
    </w:p>
    <w:p w14:paraId="61E02A55" w14:textId="77777777" w:rsidR="00580445" w:rsidRDefault="00580445" w:rsidP="00BA7AFF">
      <w:pPr>
        <w:spacing w:after="0"/>
        <w:rPr>
          <w:rFonts w:ascii="Times New Roman" w:hAnsi="Times New Roman" w:cs="Times New Roman"/>
          <w:lang w:val="fr-ML"/>
        </w:rPr>
      </w:pPr>
    </w:p>
    <w:p w14:paraId="71F0CC04" w14:textId="77777777" w:rsidR="00580445" w:rsidRDefault="00580445" w:rsidP="00BA7AFF">
      <w:pPr>
        <w:spacing w:after="0"/>
        <w:rPr>
          <w:rFonts w:ascii="Times New Roman" w:hAnsi="Times New Roman" w:cs="Times New Roman"/>
          <w:lang w:val="fr-ML"/>
        </w:rPr>
      </w:pPr>
    </w:p>
    <w:p w14:paraId="62C9932D" w14:textId="77777777" w:rsidR="00580445" w:rsidRDefault="00580445" w:rsidP="00BA7AFF">
      <w:pPr>
        <w:spacing w:after="0"/>
        <w:rPr>
          <w:rFonts w:ascii="Times New Roman" w:hAnsi="Times New Roman" w:cs="Times New Roman"/>
          <w:lang w:val="fr-ML"/>
        </w:rPr>
      </w:pPr>
    </w:p>
    <w:p w14:paraId="6A2E735B" w14:textId="77777777" w:rsidR="00580445" w:rsidRDefault="00580445" w:rsidP="00BA7AFF">
      <w:pPr>
        <w:spacing w:after="0"/>
        <w:rPr>
          <w:rFonts w:ascii="Times New Roman" w:hAnsi="Times New Roman" w:cs="Times New Roman"/>
          <w:lang w:val="fr-ML"/>
        </w:rPr>
      </w:pPr>
    </w:p>
    <w:p w14:paraId="5AF424F0" w14:textId="77777777" w:rsidR="00580445" w:rsidRDefault="00580445" w:rsidP="00BA7AFF">
      <w:pPr>
        <w:spacing w:after="0"/>
        <w:rPr>
          <w:rFonts w:ascii="Times New Roman" w:hAnsi="Times New Roman" w:cs="Times New Roman"/>
          <w:lang w:val="fr-ML"/>
        </w:rPr>
      </w:pPr>
    </w:p>
    <w:p w14:paraId="40EE59E0" w14:textId="77777777" w:rsidR="00580445" w:rsidRDefault="00580445" w:rsidP="00BA7AFF">
      <w:pPr>
        <w:spacing w:after="0"/>
        <w:rPr>
          <w:rFonts w:ascii="Times New Roman" w:hAnsi="Times New Roman" w:cs="Times New Roman"/>
          <w:lang w:val="fr-ML"/>
        </w:rPr>
      </w:pPr>
    </w:p>
    <w:p w14:paraId="3A30DE32" w14:textId="77777777" w:rsidR="00580445" w:rsidRDefault="00580445" w:rsidP="00BA7AFF">
      <w:pPr>
        <w:spacing w:after="0"/>
        <w:rPr>
          <w:rFonts w:ascii="Times New Roman" w:hAnsi="Times New Roman" w:cs="Times New Roman"/>
          <w:lang w:val="fr-ML"/>
        </w:rPr>
      </w:pPr>
    </w:p>
    <w:p w14:paraId="59D1400C" w14:textId="77777777" w:rsidR="00580445" w:rsidRDefault="00580445" w:rsidP="00BA7AFF">
      <w:pPr>
        <w:spacing w:after="0"/>
        <w:rPr>
          <w:rFonts w:ascii="Times New Roman" w:hAnsi="Times New Roman" w:cs="Times New Roman"/>
          <w:lang w:val="fr-ML"/>
        </w:rPr>
      </w:pPr>
    </w:p>
    <w:p w14:paraId="5EFA7429" w14:textId="77777777" w:rsidR="00580445" w:rsidRDefault="00580445" w:rsidP="00BA7AFF">
      <w:pPr>
        <w:spacing w:after="0"/>
        <w:rPr>
          <w:rFonts w:ascii="Times New Roman" w:hAnsi="Times New Roman" w:cs="Times New Roman"/>
          <w:lang w:val="fr-ML"/>
        </w:rPr>
      </w:pPr>
    </w:p>
    <w:p w14:paraId="4CE36BBD" w14:textId="77777777" w:rsidR="00580445" w:rsidRDefault="00580445" w:rsidP="00BA7AFF">
      <w:pPr>
        <w:spacing w:after="0"/>
        <w:rPr>
          <w:rFonts w:ascii="Times New Roman" w:hAnsi="Times New Roman" w:cs="Times New Roman"/>
          <w:lang w:val="fr-ML"/>
        </w:rPr>
      </w:pPr>
    </w:p>
    <w:p w14:paraId="287A8E0D" w14:textId="77777777" w:rsidR="00DF30F4" w:rsidRPr="000A6F62" w:rsidRDefault="00DF30F4" w:rsidP="00BA7AFF">
      <w:pPr>
        <w:spacing w:after="0"/>
        <w:rPr>
          <w:rFonts w:ascii="Times New Roman" w:hAnsi="Times New Roman" w:cs="Times New Roman"/>
          <w:lang w:val="fr-ML"/>
        </w:rPr>
      </w:pPr>
    </w:p>
    <w:p w14:paraId="0CEDD901" w14:textId="77777777" w:rsidR="000A6F62" w:rsidRPr="000A6F62" w:rsidRDefault="000A6F62" w:rsidP="000A6F62">
      <w:pPr>
        <w:spacing w:after="0"/>
        <w:rPr>
          <w:rFonts w:ascii="Times New Roman" w:hAnsi="Times New Roman" w:cs="Times New Roman"/>
          <w:b/>
          <w:bCs/>
          <w:color w:val="44546A" w:themeColor="text2"/>
          <w:lang w:val="fr-ML"/>
        </w:rPr>
      </w:pPr>
      <w:r w:rsidRPr="000A6F62">
        <w:rPr>
          <w:rFonts w:ascii="Times New Roman" w:hAnsi="Times New Roman" w:cs="Times New Roman"/>
          <w:b/>
          <w:bCs/>
          <w:color w:val="44546A" w:themeColor="text2"/>
          <w:lang w:val="fr-ML"/>
        </w:rPr>
        <w:t>6. Recommandations formulées</w:t>
      </w:r>
    </w:p>
    <w:p w14:paraId="1BAABD14" w14:textId="77777777" w:rsidR="000A6F62" w:rsidRPr="000A6F62" w:rsidRDefault="000A6F62" w:rsidP="000A6F62">
      <w:pPr>
        <w:numPr>
          <w:ilvl w:val="0"/>
          <w:numId w:val="4"/>
        </w:numPr>
        <w:spacing w:after="0"/>
        <w:rPr>
          <w:rFonts w:ascii="Times New Roman" w:hAnsi="Times New Roman" w:cs="Times New Roman"/>
          <w:lang w:val="fr-ML"/>
        </w:rPr>
      </w:pPr>
      <w:r w:rsidRPr="000A6F62">
        <w:rPr>
          <w:rFonts w:ascii="Times New Roman" w:hAnsi="Times New Roman" w:cs="Times New Roman"/>
          <w:lang w:val="fr-ML"/>
        </w:rPr>
        <w:t>Renforcer les programmes de tutorat pour les filières techniques</w:t>
      </w:r>
    </w:p>
    <w:p w14:paraId="00246736" w14:textId="77777777" w:rsidR="000A6F62" w:rsidRPr="000A6F62" w:rsidRDefault="000A6F62" w:rsidP="000A6F62">
      <w:pPr>
        <w:numPr>
          <w:ilvl w:val="0"/>
          <w:numId w:val="4"/>
        </w:numPr>
        <w:spacing w:after="0"/>
        <w:rPr>
          <w:rFonts w:ascii="Times New Roman" w:hAnsi="Times New Roman" w:cs="Times New Roman"/>
          <w:lang w:val="fr-ML"/>
        </w:rPr>
      </w:pPr>
      <w:r w:rsidRPr="000A6F62">
        <w:rPr>
          <w:rFonts w:ascii="Times New Roman" w:hAnsi="Times New Roman" w:cs="Times New Roman"/>
          <w:lang w:val="fr-ML"/>
        </w:rPr>
        <w:t>Intégrer des modules de compétences transversales (communication, éthique, TIC)</w:t>
      </w:r>
    </w:p>
    <w:p w14:paraId="0F9825E9" w14:textId="77777777" w:rsidR="000A6F62" w:rsidRPr="000A6F62" w:rsidRDefault="000A6F62" w:rsidP="000A6F62">
      <w:pPr>
        <w:numPr>
          <w:ilvl w:val="0"/>
          <w:numId w:val="4"/>
        </w:numPr>
        <w:spacing w:after="0"/>
        <w:rPr>
          <w:rFonts w:ascii="Times New Roman" w:hAnsi="Times New Roman" w:cs="Times New Roman"/>
          <w:lang w:val="fr-ML"/>
        </w:rPr>
      </w:pPr>
      <w:r w:rsidRPr="000A6F62">
        <w:rPr>
          <w:rFonts w:ascii="Times New Roman" w:hAnsi="Times New Roman" w:cs="Times New Roman"/>
          <w:lang w:val="fr-ML"/>
        </w:rPr>
        <w:t>Intensifier l’orientation professionnelle (stages, coaching, simulation d’entretien)</w:t>
      </w:r>
    </w:p>
    <w:p w14:paraId="3CC573B4" w14:textId="3B444DDC" w:rsidR="003D61D3" w:rsidRPr="00DF30F4" w:rsidRDefault="000A6F62" w:rsidP="00DF30F4">
      <w:pPr>
        <w:numPr>
          <w:ilvl w:val="0"/>
          <w:numId w:val="4"/>
        </w:numPr>
        <w:spacing w:after="0"/>
        <w:rPr>
          <w:rFonts w:ascii="Times New Roman" w:hAnsi="Times New Roman" w:cs="Times New Roman"/>
          <w:lang w:val="fr-ML"/>
        </w:rPr>
      </w:pPr>
      <w:r w:rsidRPr="000A6F62">
        <w:rPr>
          <w:rFonts w:ascii="Times New Roman" w:hAnsi="Times New Roman" w:cs="Times New Roman"/>
          <w:lang w:val="fr-ML"/>
        </w:rPr>
        <w:t>Encourager la participation étudiante à la recherche et à l’innovation</w:t>
      </w:r>
    </w:p>
    <w:p w14:paraId="7DF48D7D" w14:textId="77777777" w:rsidR="000A6F62" w:rsidRPr="000A6F62" w:rsidRDefault="000A6F62" w:rsidP="000A6F62">
      <w:pPr>
        <w:spacing w:after="0"/>
        <w:rPr>
          <w:rFonts w:ascii="Times New Roman" w:hAnsi="Times New Roman" w:cs="Times New Roman"/>
          <w:b/>
          <w:bCs/>
          <w:color w:val="44546A" w:themeColor="text2"/>
        </w:rPr>
      </w:pPr>
      <w:r w:rsidRPr="000A6F62">
        <w:rPr>
          <w:rFonts w:ascii="Times New Roman" w:hAnsi="Times New Roman" w:cs="Times New Roman"/>
          <w:b/>
          <w:bCs/>
          <w:color w:val="44546A" w:themeColor="text2"/>
        </w:rPr>
        <w:t>7. Validation finale</w:t>
      </w:r>
    </w:p>
    <w:p w14:paraId="29E4F118" w14:textId="77777777" w:rsidR="000A6F62" w:rsidRPr="000A6F62" w:rsidRDefault="000A6F62" w:rsidP="000A6F62">
      <w:pPr>
        <w:spacing w:after="0"/>
        <w:rPr>
          <w:rFonts w:ascii="Times New Roman" w:hAnsi="Times New Roman" w:cs="Times New Roman"/>
          <w:lang w:val="fr-ML"/>
        </w:rPr>
      </w:pPr>
      <w:r w:rsidRPr="000A6F62">
        <w:rPr>
          <w:rFonts w:ascii="Times New Roman" w:hAnsi="Times New Roman" w:cs="Times New Roman"/>
          <w:lang w:val="fr-ML"/>
        </w:rPr>
        <w:t xml:space="preserve">Le présent procès-verbal a été adopté </w:t>
      </w:r>
      <w:r w:rsidRPr="000A6F62">
        <w:rPr>
          <w:rFonts w:ascii="Times New Roman" w:hAnsi="Times New Roman" w:cs="Times New Roman"/>
          <w:bCs/>
          <w:lang w:val="fr-ML"/>
        </w:rPr>
        <w:t>à l’unanimité des membres votants</w:t>
      </w:r>
      <w:r w:rsidRPr="000A6F62">
        <w:rPr>
          <w:rFonts w:ascii="Times New Roman" w:hAnsi="Times New Roman" w:cs="Times New Roman"/>
          <w:lang w:val="fr-ML"/>
        </w:rPr>
        <w:t>, sans contestation.</w:t>
      </w:r>
      <w:r w:rsidRPr="000A6F62">
        <w:rPr>
          <w:rFonts w:ascii="Times New Roman" w:hAnsi="Times New Roman" w:cs="Times New Roman"/>
          <w:lang w:val="fr-ML"/>
        </w:rPr>
        <w:br/>
        <w:t xml:space="preserve">Il servira de base officielle </w:t>
      </w:r>
      <w:r w:rsidR="003D61D3">
        <w:rPr>
          <w:rFonts w:ascii="Times New Roman" w:hAnsi="Times New Roman" w:cs="Times New Roman"/>
          <w:lang w:val="fr-ML"/>
        </w:rPr>
        <w:t xml:space="preserve">en annexe au rapport de délibération </w:t>
      </w:r>
      <w:r w:rsidRPr="000A6F62">
        <w:rPr>
          <w:rFonts w:ascii="Times New Roman" w:hAnsi="Times New Roman" w:cs="Times New Roman"/>
          <w:lang w:val="fr-ML"/>
        </w:rPr>
        <w:t>pour l’é</w:t>
      </w:r>
      <w:r w:rsidR="003D61D3">
        <w:rPr>
          <w:rFonts w:ascii="Times New Roman" w:hAnsi="Times New Roman" w:cs="Times New Roman"/>
          <w:lang w:val="fr-ML"/>
        </w:rPr>
        <w:t>mission des diplômes</w:t>
      </w:r>
      <w:r w:rsidRPr="000A6F62">
        <w:rPr>
          <w:rFonts w:ascii="Times New Roman" w:hAnsi="Times New Roman" w:cs="Times New Roman"/>
          <w:lang w:val="fr-ML"/>
        </w:rPr>
        <w:t>.</w:t>
      </w:r>
    </w:p>
    <w:p w14:paraId="4F01E2C9" w14:textId="77777777" w:rsidR="000A6F62" w:rsidRPr="003D61D3" w:rsidRDefault="000A6F62" w:rsidP="000A6F62">
      <w:pPr>
        <w:spacing w:after="0"/>
        <w:rPr>
          <w:rFonts w:ascii="Times New Roman" w:hAnsi="Times New Roman" w:cs="Times New Roman"/>
          <w:lang w:val="fr-ML"/>
        </w:rPr>
      </w:pPr>
    </w:p>
    <w:p w14:paraId="16661449" w14:textId="77777777" w:rsidR="003D61D3" w:rsidRDefault="000A6F62" w:rsidP="000A6F62">
      <w:pPr>
        <w:spacing w:after="0"/>
        <w:jc w:val="right"/>
        <w:rPr>
          <w:rFonts w:ascii="Times New Roman" w:hAnsi="Times New Roman" w:cs="Times New Roman"/>
          <w:b/>
          <w:bCs/>
          <w:lang w:val="fr-ML"/>
        </w:rPr>
      </w:pPr>
      <w:r w:rsidRPr="000A6F62">
        <w:rPr>
          <w:rFonts w:ascii="Times New Roman" w:hAnsi="Times New Roman" w:cs="Times New Roman"/>
          <w:b/>
          <w:bCs/>
          <w:lang w:val="fr-ML"/>
        </w:rPr>
        <w:t>Fait à Bamako, le 09 août 2021</w:t>
      </w:r>
      <w:r w:rsidRPr="000A6F62">
        <w:rPr>
          <w:rFonts w:ascii="Times New Roman" w:hAnsi="Times New Roman" w:cs="Times New Roman"/>
          <w:lang w:val="fr-ML"/>
        </w:rPr>
        <w:br/>
      </w:r>
      <w:r w:rsidRPr="000A6F62">
        <w:rPr>
          <w:rFonts w:ascii="Times New Roman" w:hAnsi="Times New Roman" w:cs="Times New Roman"/>
          <w:b/>
          <w:bCs/>
          <w:lang w:val="fr-ML"/>
        </w:rPr>
        <w:t>Le Président du Conseil de délibération</w:t>
      </w:r>
      <w:r w:rsidR="003D61D3">
        <w:rPr>
          <w:rFonts w:ascii="Times New Roman" w:hAnsi="Times New Roman" w:cs="Times New Roman"/>
          <w:b/>
          <w:bCs/>
          <w:lang w:val="fr-ML"/>
        </w:rPr>
        <w:t>,</w:t>
      </w:r>
    </w:p>
    <w:p w14:paraId="6524F122" w14:textId="77777777" w:rsidR="003D61D3" w:rsidRDefault="003D61D3" w:rsidP="000A6F62">
      <w:pPr>
        <w:spacing w:after="0"/>
        <w:jc w:val="right"/>
        <w:rPr>
          <w:rFonts w:ascii="Times New Roman" w:hAnsi="Times New Roman" w:cs="Times New Roman"/>
          <w:b/>
          <w:bCs/>
          <w:lang w:val="fr-ML"/>
        </w:rPr>
      </w:pPr>
    </w:p>
    <w:p w14:paraId="5543A388" w14:textId="77777777" w:rsidR="003D61D3" w:rsidRDefault="003D61D3" w:rsidP="000A6F62">
      <w:pPr>
        <w:spacing w:after="0"/>
        <w:jc w:val="right"/>
        <w:rPr>
          <w:rFonts w:ascii="Times New Roman" w:hAnsi="Times New Roman" w:cs="Times New Roman"/>
          <w:b/>
          <w:bCs/>
          <w:lang w:val="fr-ML"/>
        </w:rPr>
      </w:pPr>
    </w:p>
    <w:p w14:paraId="1EE56DC0" w14:textId="77777777" w:rsidR="003D61D3" w:rsidRDefault="003D61D3" w:rsidP="000A6F62">
      <w:pPr>
        <w:spacing w:after="0"/>
        <w:jc w:val="right"/>
        <w:rPr>
          <w:rFonts w:ascii="Times New Roman" w:hAnsi="Times New Roman" w:cs="Times New Roman"/>
          <w:b/>
          <w:bCs/>
          <w:lang w:val="fr-ML"/>
        </w:rPr>
      </w:pPr>
    </w:p>
    <w:p w14:paraId="62B03451" w14:textId="77777777" w:rsidR="003D61D3" w:rsidRDefault="003D61D3" w:rsidP="000A6F62">
      <w:pPr>
        <w:spacing w:after="0"/>
        <w:jc w:val="right"/>
        <w:rPr>
          <w:rFonts w:ascii="Times New Roman" w:hAnsi="Times New Roman" w:cs="Times New Roman"/>
          <w:b/>
          <w:bCs/>
          <w:lang w:val="fr-ML"/>
        </w:rPr>
      </w:pPr>
    </w:p>
    <w:p w14:paraId="1CD3F1E7" w14:textId="77777777" w:rsidR="000A6F62" w:rsidRPr="000A6F62" w:rsidRDefault="000A6F62" w:rsidP="000A6F62">
      <w:pPr>
        <w:spacing w:after="0"/>
        <w:jc w:val="right"/>
        <w:rPr>
          <w:rFonts w:ascii="Times New Roman" w:hAnsi="Times New Roman" w:cs="Times New Roman"/>
          <w:lang w:val="fr-ML"/>
        </w:rPr>
      </w:pPr>
      <w:r w:rsidRPr="000A6F62">
        <w:rPr>
          <w:rFonts w:ascii="Times New Roman" w:hAnsi="Times New Roman" w:cs="Times New Roman"/>
          <w:lang w:val="fr-ML"/>
        </w:rPr>
        <w:br/>
      </w:r>
      <w:r w:rsidRPr="000A6F62">
        <w:rPr>
          <w:rFonts w:ascii="Times New Roman" w:hAnsi="Times New Roman" w:cs="Times New Roman"/>
          <w:i/>
          <w:iCs/>
          <w:lang w:val="fr-ML"/>
        </w:rPr>
        <w:t>Monsieur SANGARE Adama, Directeur Général</w:t>
      </w:r>
      <w:r w:rsidRPr="000A6F62">
        <w:rPr>
          <w:rFonts w:ascii="Times New Roman" w:hAnsi="Times New Roman" w:cs="Times New Roman"/>
          <w:lang w:val="fr-ML"/>
        </w:rPr>
        <w:br/>
      </w:r>
    </w:p>
    <w:p w14:paraId="09F3E2AB" w14:textId="77777777" w:rsidR="006C72FD" w:rsidRPr="000A6F62" w:rsidRDefault="006C72FD">
      <w:pPr>
        <w:rPr>
          <w:lang w:val="fr-ML"/>
        </w:rPr>
      </w:pPr>
    </w:p>
    <w:sectPr w:rsidR="006C72FD" w:rsidRPr="000A6F62" w:rsidSect="00BA7AFF">
      <w:pgSz w:w="12240" w:h="15840"/>
      <w:pgMar w:top="5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0400"/>
    <w:multiLevelType w:val="multilevel"/>
    <w:tmpl w:val="4F5A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F7B58"/>
    <w:multiLevelType w:val="hybridMultilevel"/>
    <w:tmpl w:val="AA283AC4"/>
    <w:lvl w:ilvl="0" w:tplc="92403674">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92403674">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284644"/>
    <w:multiLevelType w:val="multilevel"/>
    <w:tmpl w:val="D67A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31BD3"/>
    <w:multiLevelType w:val="multilevel"/>
    <w:tmpl w:val="31A87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A35F02"/>
    <w:multiLevelType w:val="multilevel"/>
    <w:tmpl w:val="414A2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248721">
    <w:abstractNumId w:val="4"/>
  </w:num>
  <w:num w:numId="2" w16cid:durableId="1219323861">
    <w:abstractNumId w:val="3"/>
  </w:num>
  <w:num w:numId="3" w16cid:durableId="401101581">
    <w:abstractNumId w:val="2"/>
  </w:num>
  <w:num w:numId="4" w16cid:durableId="594173123">
    <w:abstractNumId w:val="0"/>
  </w:num>
  <w:num w:numId="5" w16cid:durableId="1057436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F62"/>
    <w:rsid w:val="000A6F62"/>
    <w:rsid w:val="00351E4C"/>
    <w:rsid w:val="003D61D3"/>
    <w:rsid w:val="0050511F"/>
    <w:rsid w:val="0053692B"/>
    <w:rsid w:val="00580445"/>
    <w:rsid w:val="005E56B2"/>
    <w:rsid w:val="00657582"/>
    <w:rsid w:val="006613A4"/>
    <w:rsid w:val="006C72FD"/>
    <w:rsid w:val="00A4195B"/>
    <w:rsid w:val="00A74CC6"/>
    <w:rsid w:val="00BA7AFF"/>
    <w:rsid w:val="00DF3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35EE"/>
  <w15:chartTrackingRefBased/>
  <w15:docId w15:val="{FFC10F25-F490-4FF3-AEB7-0DED78B0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ableauGrille5Fonc-Accentuation1">
    <w:name w:val="Grid Table 5 Dark Accent 1"/>
    <w:basedOn w:val="TableauNormal"/>
    <w:uiPriority w:val="50"/>
    <w:rsid w:val="000A6F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5">
    <w:name w:val="Grid Table 5 Dark Accent 5"/>
    <w:basedOn w:val="TableauNormal"/>
    <w:uiPriority w:val="50"/>
    <w:rsid w:val="000A6F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4-Accentuation3">
    <w:name w:val="Grid Table 4 Accent 3"/>
    <w:basedOn w:val="TableauNormal"/>
    <w:uiPriority w:val="49"/>
    <w:rsid w:val="000A6F6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Paragraphedeliste">
    <w:name w:val="List Paragraph"/>
    <w:basedOn w:val="Normal"/>
    <w:uiPriority w:val="34"/>
    <w:qFormat/>
    <w:rsid w:val="000A6F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2729">
      <w:bodyDiv w:val="1"/>
      <w:marLeft w:val="0"/>
      <w:marRight w:val="0"/>
      <w:marTop w:val="0"/>
      <w:marBottom w:val="0"/>
      <w:divBdr>
        <w:top w:val="none" w:sz="0" w:space="0" w:color="auto"/>
        <w:left w:val="none" w:sz="0" w:space="0" w:color="auto"/>
        <w:bottom w:val="none" w:sz="0" w:space="0" w:color="auto"/>
        <w:right w:val="none" w:sz="0" w:space="0" w:color="auto"/>
      </w:divBdr>
      <w:divsChild>
        <w:div w:id="226452452">
          <w:marLeft w:val="0"/>
          <w:marRight w:val="0"/>
          <w:marTop w:val="0"/>
          <w:marBottom w:val="0"/>
          <w:divBdr>
            <w:top w:val="none" w:sz="0" w:space="0" w:color="auto"/>
            <w:left w:val="none" w:sz="0" w:space="0" w:color="auto"/>
            <w:bottom w:val="none" w:sz="0" w:space="0" w:color="auto"/>
            <w:right w:val="none" w:sz="0" w:space="0" w:color="auto"/>
          </w:divBdr>
          <w:divsChild>
            <w:div w:id="165872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45455">
      <w:bodyDiv w:val="1"/>
      <w:marLeft w:val="0"/>
      <w:marRight w:val="0"/>
      <w:marTop w:val="0"/>
      <w:marBottom w:val="0"/>
      <w:divBdr>
        <w:top w:val="none" w:sz="0" w:space="0" w:color="auto"/>
        <w:left w:val="none" w:sz="0" w:space="0" w:color="auto"/>
        <w:bottom w:val="none" w:sz="0" w:space="0" w:color="auto"/>
        <w:right w:val="none" w:sz="0" w:space="0" w:color="auto"/>
      </w:divBdr>
      <w:divsChild>
        <w:div w:id="9770356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7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46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9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39120">
      <w:bodyDiv w:val="1"/>
      <w:marLeft w:val="0"/>
      <w:marRight w:val="0"/>
      <w:marTop w:val="0"/>
      <w:marBottom w:val="0"/>
      <w:divBdr>
        <w:top w:val="none" w:sz="0" w:space="0" w:color="auto"/>
        <w:left w:val="none" w:sz="0" w:space="0" w:color="auto"/>
        <w:bottom w:val="none" w:sz="0" w:space="0" w:color="auto"/>
        <w:right w:val="none" w:sz="0" w:space="0" w:color="auto"/>
      </w:divBdr>
      <w:divsChild>
        <w:div w:id="213571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624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1559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162195">
          <w:blockQuote w:val="1"/>
          <w:marLeft w:val="720"/>
          <w:marRight w:val="720"/>
          <w:marTop w:val="100"/>
          <w:marBottom w:val="100"/>
          <w:divBdr>
            <w:top w:val="none" w:sz="0" w:space="0" w:color="auto"/>
            <w:left w:val="none" w:sz="0" w:space="0" w:color="auto"/>
            <w:bottom w:val="none" w:sz="0" w:space="0" w:color="auto"/>
            <w:right w:val="none" w:sz="0" w:space="0" w:color="auto"/>
          </w:divBdr>
        </w:div>
        <w:div w:id="67365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357514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37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874419">
      <w:bodyDiv w:val="1"/>
      <w:marLeft w:val="0"/>
      <w:marRight w:val="0"/>
      <w:marTop w:val="0"/>
      <w:marBottom w:val="0"/>
      <w:divBdr>
        <w:top w:val="none" w:sz="0" w:space="0" w:color="auto"/>
        <w:left w:val="none" w:sz="0" w:space="0" w:color="auto"/>
        <w:bottom w:val="none" w:sz="0" w:space="0" w:color="auto"/>
        <w:right w:val="none" w:sz="0" w:space="0" w:color="auto"/>
      </w:divBdr>
      <w:divsChild>
        <w:div w:id="772819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1350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51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068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437583">
      <w:bodyDiv w:val="1"/>
      <w:marLeft w:val="0"/>
      <w:marRight w:val="0"/>
      <w:marTop w:val="0"/>
      <w:marBottom w:val="0"/>
      <w:divBdr>
        <w:top w:val="none" w:sz="0" w:space="0" w:color="auto"/>
        <w:left w:val="none" w:sz="0" w:space="0" w:color="auto"/>
        <w:bottom w:val="none" w:sz="0" w:space="0" w:color="auto"/>
        <w:right w:val="none" w:sz="0" w:space="0" w:color="auto"/>
      </w:divBdr>
      <w:divsChild>
        <w:div w:id="1785533097">
          <w:marLeft w:val="0"/>
          <w:marRight w:val="0"/>
          <w:marTop w:val="0"/>
          <w:marBottom w:val="0"/>
          <w:divBdr>
            <w:top w:val="none" w:sz="0" w:space="0" w:color="auto"/>
            <w:left w:val="none" w:sz="0" w:space="0" w:color="auto"/>
            <w:bottom w:val="none" w:sz="0" w:space="0" w:color="auto"/>
            <w:right w:val="none" w:sz="0" w:space="0" w:color="auto"/>
          </w:divBdr>
          <w:divsChild>
            <w:div w:id="57313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52491">
      <w:bodyDiv w:val="1"/>
      <w:marLeft w:val="0"/>
      <w:marRight w:val="0"/>
      <w:marTop w:val="0"/>
      <w:marBottom w:val="0"/>
      <w:divBdr>
        <w:top w:val="none" w:sz="0" w:space="0" w:color="auto"/>
        <w:left w:val="none" w:sz="0" w:space="0" w:color="auto"/>
        <w:bottom w:val="none" w:sz="0" w:space="0" w:color="auto"/>
        <w:right w:val="none" w:sz="0" w:space="0" w:color="auto"/>
      </w:divBdr>
      <w:divsChild>
        <w:div w:id="569390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878493">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8323">
          <w:blockQuote w:val="1"/>
          <w:marLeft w:val="720"/>
          <w:marRight w:val="720"/>
          <w:marTop w:val="100"/>
          <w:marBottom w:val="100"/>
          <w:divBdr>
            <w:top w:val="none" w:sz="0" w:space="0" w:color="auto"/>
            <w:left w:val="none" w:sz="0" w:space="0" w:color="auto"/>
            <w:bottom w:val="none" w:sz="0" w:space="0" w:color="auto"/>
            <w:right w:val="none" w:sz="0" w:space="0" w:color="auto"/>
          </w:divBdr>
        </w:div>
        <w:div w:id="564486706">
          <w:blockQuote w:val="1"/>
          <w:marLeft w:val="720"/>
          <w:marRight w:val="720"/>
          <w:marTop w:val="100"/>
          <w:marBottom w:val="100"/>
          <w:divBdr>
            <w:top w:val="none" w:sz="0" w:space="0" w:color="auto"/>
            <w:left w:val="none" w:sz="0" w:space="0" w:color="auto"/>
            <w:bottom w:val="none" w:sz="0" w:space="0" w:color="auto"/>
            <w:right w:val="none" w:sz="0" w:space="0" w:color="auto"/>
          </w:divBdr>
        </w:div>
        <w:div w:id="811218258">
          <w:blockQuote w:val="1"/>
          <w:marLeft w:val="720"/>
          <w:marRight w:val="720"/>
          <w:marTop w:val="100"/>
          <w:marBottom w:val="100"/>
          <w:divBdr>
            <w:top w:val="none" w:sz="0" w:space="0" w:color="auto"/>
            <w:left w:val="none" w:sz="0" w:space="0" w:color="auto"/>
            <w:bottom w:val="none" w:sz="0" w:space="0" w:color="auto"/>
            <w:right w:val="none" w:sz="0" w:space="0" w:color="auto"/>
          </w:divBdr>
        </w:div>
        <w:div w:id="452748613">
          <w:blockQuote w:val="1"/>
          <w:marLeft w:val="720"/>
          <w:marRight w:val="720"/>
          <w:marTop w:val="100"/>
          <w:marBottom w:val="100"/>
          <w:divBdr>
            <w:top w:val="none" w:sz="0" w:space="0" w:color="auto"/>
            <w:left w:val="none" w:sz="0" w:space="0" w:color="auto"/>
            <w:bottom w:val="none" w:sz="0" w:space="0" w:color="auto"/>
            <w:right w:val="none" w:sz="0" w:space="0" w:color="auto"/>
          </w:divBdr>
        </w:div>
        <w:div w:id="572280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919CB-98E1-40D8-92EA-214C30CA8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740</Words>
  <Characters>4070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Mahamadou SANOGO</cp:lastModifiedBy>
  <cp:revision>3</cp:revision>
  <dcterms:created xsi:type="dcterms:W3CDTF">2025-05-31T10:35:00Z</dcterms:created>
  <dcterms:modified xsi:type="dcterms:W3CDTF">2025-06-03T09:41:00Z</dcterms:modified>
</cp:coreProperties>
</file>