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wk3nyh38g22o" w:id="0"/>
      <w:bookmarkEnd w:id="0"/>
      <w:r w:rsidDel="00000000" w:rsidR="00000000" w:rsidRPr="00000000">
        <w:rPr>
          <w:b w:val="1"/>
          <w:rtl w:val="0"/>
        </w:rPr>
        <w:t xml:space="preserve">THE DIGITAL TRANSFORMATION OF CUSTOMS CLEARANCE AND HOW TECHNOLOGY IS TRANSFORMING THE PROCESS</w:t>
      </w:r>
    </w:p>
    <w:p w:rsidR="00000000" w:rsidDel="00000000" w:rsidP="00000000" w:rsidRDefault="00000000" w:rsidRPr="00000000" w14:paraId="00000002">
      <w:pPr>
        <w:rPr/>
      </w:pPr>
      <w:r w:rsidDel="00000000" w:rsidR="00000000" w:rsidRPr="00000000">
        <w:rPr>
          <w:rtl w:val="0"/>
        </w:rPr>
        <w:t xml:space="preserve">Customs clearance is essential to ensure the smooth flow of products across borders in the fast-paced world of international trade. A game-changer, the digital transformation of customs clearance has streamlined procedures, increased efficiency, and decreased delays. This blog examines how technology is reshaping customs clearance to the advantage of shipping and logistics businesses in Oman and elsewhere. Join us as we explore the cutting-edge innovations that are changing the customs clearing landscape, from digitalized documentation to cutting-edge tracking technology.</w:t>
      </w:r>
    </w:p>
    <w:p w:rsidR="00000000" w:rsidDel="00000000" w:rsidP="00000000" w:rsidRDefault="00000000" w:rsidRPr="00000000" w14:paraId="00000003">
      <w:pPr>
        <w:pStyle w:val="Heading2"/>
        <w:rPr>
          <w:b w:val="1"/>
        </w:rPr>
      </w:pPr>
      <w:bookmarkStart w:colFirst="0" w:colLast="0" w:name="_4r3ibbrfmf9a" w:id="1"/>
      <w:bookmarkEnd w:id="1"/>
      <w:r w:rsidDel="00000000" w:rsidR="00000000" w:rsidRPr="00000000">
        <w:rPr>
          <w:b w:val="1"/>
          <w:rtl w:val="0"/>
        </w:rPr>
        <w:t xml:space="preserve">FROM PAPERWORK TO PAPERLESS: EMBRACING DIGITAL DOCUMENTATION</w:t>
      </w:r>
    </w:p>
    <w:p w:rsidR="00000000" w:rsidDel="00000000" w:rsidP="00000000" w:rsidRDefault="00000000" w:rsidRPr="00000000" w14:paraId="00000004">
      <w:pPr>
        <w:rPr/>
      </w:pPr>
      <w:r w:rsidDel="00000000" w:rsidR="00000000" w:rsidRPr="00000000">
        <w:rPr>
          <w:rtl w:val="0"/>
        </w:rPr>
        <w:t xml:space="preserve">At customs checkpoints, the days of laborious paperwork and manual document processing are long gone. Through the digitization of paperwork processes, the digital revolution has completely changed customs clearance. Oman’s shipping and logistics businesses now submit declarations and other required documents using advanced electronic systems. The smooth flow of information is made possible through electronic data exchange (EDI), which enables seamless contact between parties. The transition to paperless customs clearance increases data security and accuracy while lowering the risk of mistakes and delays, resulting in a more efficient and open trading environment.</w:t>
      </w:r>
    </w:p>
    <w:p w:rsidR="00000000" w:rsidDel="00000000" w:rsidP="00000000" w:rsidRDefault="00000000" w:rsidRPr="00000000" w14:paraId="00000005">
      <w:pPr>
        <w:pStyle w:val="Heading2"/>
        <w:rPr>
          <w:b w:val="1"/>
        </w:rPr>
      </w:pPr>
      <w:bookmarkStart w:colFirst="0" w:colLast="0" w:name="_yqxfihz4mo8l" w:id="2"/>
      <w:bookmarkEnd w:id="2"/>
      <w:r w:rsidDel="00000000" w:rsidR="00000000" w:rsidRPr="00000000">
        <w:rPr>
          <w:b w:val="1"/>
          <w:rtl w:val="0"/>
        </w:rPr>
        <w:t xml:space="preserve">ENHANCING RISK MANAGEMENT WITH BIG DATA ANALYTICS</w:t>
      </w:r>
    </w:p>
    <w:p w:rsidR="00000000" w:rsidDel="00000000" w:rsidP="00000000" w:rsidRDefault="00000000" w:rsidRPr="00000000" w14:paraId="00000006">
      <w:pPr>
        <w:rPr/>
      </w:pPr>
      <w:r w:rsidDel="00000000" w:rsidR="00000000" w:rsidRPr="00000000">
        <w:rPr>
          <w:rtl w:val="0"/>
        </w:rPr>
        <w:t xml:space="preserve">Big data has created new opportunities for efficient risk management in the customs clearing process. Authorities in charge of customs can examine a great amount of data to find potential dangers and abnormalities with the use of data analytics. Authorities can identify suspicious patterns, enhance risk assessments, and speed up clearance for low-risk shipments by using past shipping data. This improved risk management strategy benefits shipping companies by lowering inspection rates and accelerating the clearance procedure. Big data analytics gives customs authorities’ insightful information that helps them manage resources effectively while maintaining strict security procedures.</w:t>
      </w:r>
    </w:p>
    <w:p w:rsidR="00000000" w:rsidDel="00000000" w:rsidP="00000000" w:rsidRDefault="00000000" w:rsidRPr="00000000" w14:paraId="00000007">
      <w:pPr>
        <w:pStyle w:val="Heading2"/>
        <w:rPr>
          <w:b w:val="1"/>
        </w:rPr>
      </w:pPr>
      <w:bookmarkStart w:colFirst="0" w:colLast="0" w:name="_9ku4cga7gxv4" w:id="3"/>
      <w:bookmarkEnd w:id="3"/>
      <w:r w:rsidDel="00000000" w:rsidR="00000000" w:rsidRPr="00000000">
        <w:rPr>
          <w:b w:val="1"/>
          <w:rtl w:val="0"/>
        </w:rPr>
        <w:t xml:space="preserve">BLOCKCHAIN: A SECURE AND TRANSPARENT SOLUTION</w:t>
      </w:r>
    </w:p>
    <w:p w:rsidR="00000000" w:rsidDel="00000000" w:rsidP="00000000" w:rsidRDefault="00000000" w:rsidRPr="00000000" w14:paraId="00000008">
      <w:pPr>
        <w:rPr/>
      </w:pPr>
      <w:r w:rsidDel="00000000" w:rsidR="00000000" w:rsidRPr="00000000">
        <w:rPr>
          <w:rtl w:val="0"/>
        </w:rPr>
        <w:t xml:space="preserve">Blockchain technology has become a game-changing factor in the customs clearance process. Data is safely preserved and cannot be altered thanks to its decentralized and unchangeable nature. Blockchain offers a transparent and reliable platform for tracking and verifying shipment data for shipping and logistics companies in Oman. Customs procedures may be carried out without a hitch because to smart contracts’ ability to automate and streamline processes. Real-time visibility of shipments is ensured through the usage of blockchain, lowering the possibility of fraud and increasing supply chain transparency. The potential of blockchain to revolutionize customs clearance is becoming more and more clear as it continues to develop.</w:t>
      </w:r>
    </w:p>
    <w:p w:rsidR="00000000" w:rsidDel="00000000" w:rsidP="00000000" w:rsidRDefault="00000000" w:rsidRPr="00000000" w14:paraId="00000009">
      <w:pPr>
        <w:pStyle w:val="Heading2"/>
        <w:rPr>
          <w:b w:val="1"/>
        </w:rPr>
      </w:pPr>
      <w:bookmarkStart w:colFirst="0" w:colLast="0" w:name="_jypl2fxutpp" w:id="4"/>
      <w:bookmarkEnd w:id="4"/>
      <w:r w:rsidDel="00000000" w:rsidR="00000000" w:rsidRPr="00000000">
        <w:rPr>
          <w:b w:val="1"/>
          <w:rtl w:val="0"/>
        </w:rPr>
        <w:t xml:space="preserve">IOT AND SENSOR TECHNOLOGIES: REAL-TIME TRACKING AND MONITORING</w:t>
      </w:r>
    </w:p>
    <w:p w:rsidR="00000000" w:rsidDel="00000000" w:rsidP="00000000" w:rsidRDefault="00000000" w:rsidRPr="00000000" w14:paraId="0000000A">
      <w:pPr>
        <w:rPr/>
      </w:pPr>
      <w:r w:rsidDel="00000000" w:rsidR="00000000" w:rsidRPr="00000000">
        <w:rPr>
          <w:rtl w:val="0"/>
        </w:rPr>
        <w:t xml:space="preserve">Real-time tracking and monitoring of cargo from  Shipping company in Oman during customs clearance is now possible thanks to the Internet of Things (IoT) and sensor technologies. Smart sensors that are affixed to shipping containers give crucial data including location, humidity, and temperature. Real-time transmission of this information to shipping companies and customs officials ensures adherence to security and legal standards. IoT devices also help in the early detection of possible problems, like delays or route deviations, enabling stakeholders to take immediate corrective action. IoT technology has made customs clearance a fluid and dynamic procedure by enabling real-time tracking and shipment monitoring.</w:t>
      </w:r>
    </w:p>
    <w:p w:rsidR="00000000" w:rsidDel="00000000" w:rsidP="00000000" w:rsidRDefault="00000000" w:rsidRPr="00000000" w14:paraId="0000000B">
      <w:pPr>
        <w:pStyle w:val="Heading2"/>
        <w:rPr>
          <w:b w:val="1"/>
        </w:rPr>
      </w:pPr>
      <w:bookmarkStart w:colFirst="0" w:colLast="0" w:name="_jbea46zgr2zk" w:id="5"/>
      <w:bookmarkEnd w:id="5"/>
      <w:r w:rsidDel="00000000" w:rsidR="00000000" w:rsidRPr="00000000">
        <w:rPr>
          <w:b w:val="1"/>
          <w:rtl w:val="0"/>
        </w:rPr>
        <w:t xml:space="preserve">AI-DRIVEN CUSTOMS CLEARANCE: INTELLIGENT DECISION-MAKING</w:t>
      </w:r>
    </w:p>
    <w:p w:rsidR="00000000" w:rsidDel="00000000" w:rsidP="00000000" w:rsidRDefault="00000000" w:rsidRPr="00000000" w14:paraId="0000000C">
      <w:pPr>
        <w:rPr/>
      </w:pPr>
      <w:r w:rsidDel="00000000" w:rsidR="00000000" w:rsidRPr="00000000">
        <w:rPr>
          <w:rtl w:val="0"/>
        </w:rPr>
        <w:t xml:space="preserve">Customs clearance is now more capable of making intelligent decisions thanks to artificial intelligence (AI). Customs inspectors can detect high-risk cargo and concentrate inspections on potential hazards by using AI algorithms to examine enormous volumes of data. Systems for clearing customs powered by AI can also spot anomalies in declarations and spot patterns linked to fraud. AI-powered chatbots improve the customer experience for shipping and logistics companies by offering real-time support and direction during the clearing process. AI integration in customs clearing operations enhances accuracy, streamlines procedures, and creates a more responsive and effective trading environment.</w:t>
      </w:r>
    </w:p>
    <w:p w:rsidR="00000000" w:rsidDel="00000000" w:rsidP="00000000" w:rsidRDefault="00000000" w:rsidRPr="00000000" w14:paraId="0000000D">
      <w:pPr>
        <w:pStyle w:val="Heading3"/>
        <w:rPr>
          <w:b w:val="1"/>
          <w:color w:val="000000"/>
        </w:rPr>
      </w:pPr>
      <w:bookmarkStart w:colFirst="0" w:colLast="0" w:name="_kz0ytu8xu0f" w:id="6"/>
      <w:bookmarkEnd w:id="6"/>
      <w:r w:rsidDel="00000000" w:rsidR="00000000" w:rsidRPr="00000000">
        <w:rPr>
          <w:b w:val="1"/>
          <w:color w:val="000000"/>
          <w:rtl w:val="0"/>
        </w:rPr>
        <w:t xml:space="preserve">CONCLUSION</w:t>
      </w:r>
    </w:p>
    <w:p w:rsidR="00000000" w:rsidDel="00000000" w:rsidP="00000000" w:rsidRDefault="00000000" w:rsidRPr="00000000" w14:paraId="0000000E">
      <w:pPr>
        <w:rPr/>
      </w:pPr>
      <w:r w:rsidDel="00000000" w:rsidR="00000000" w:rsidRPr="00000000">
        <w:rPr>
          <w:rtl w:val="0"/>
        </w:rPr>
        <w:t xml:space="preserve">International trade has been transformed by the digitalization of customs clearance, which has given shipping companies in Oman a more streamlined, secure, and open procedure. Customs clearance has developed into a streamlined and dynamic process thanks to digital documents, powerful data analytics, blockchain technology, IoT, and AI-driven solutions. Adopting this cutting-edge technology has improved risk management and security procedures, in addition to speeding up the approval process. The environment of customs clearance will continue to change as technology develops, supporting a more interconnected and wealthy global commerce ecosystem.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