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33D6" w14:textId="77777777" w:rsidR="00DB3A50" w:rsidRDefault="00DB3A50">
      <w:pPr>
        <w:widowControl w:val="0"/>
        <w:autoSpaceDE w:val="0"/>
        <w:autoSpaceDN w:val="0"/>
        <w:adjustRightInd w:val="0"/>
        <w:spacing w:after="0" w:line="240" w:lineRule="auto"/>
        <w:ind w:left="230" w:right="230"/>
        <w:rPr>
          <w:rFonts w:ascii="Times New Roman" w:hAnsi="Times New Roman"/>
          <w:color w:val="000000"/>
          <w:kern w:val="0"/>
          <w:sz w:val="20"/>
          <w:szCs w:val="20"/>
        </w:rPr>
      </w:pPr>
    </w:p>
    <w:p w14:paraId="20B3519D" w14:textId="77777777" w:rsidR="00DB3A50" w:rsidRDefault="00DB3A50">
      <w:pPr>
        <w:widowControl w:val="0"/>
        <w:tabs>
          <w:tab w:val="left" w:pos="828"/>
          <w:tab w:val="center" w:pos="4428"/>
          <w:tab w:val="right" w:pos="8748"/>
        </w:tabs>
        <w:autoSpaceDE w:val="0"/>
        <w:autoSpaceDN w:val="0"/>
        <w:adjustRightInd w:val="0"/>
        <w:spacing w:after="0" w:line="240" w:lineRule="auto"/>
        <w:ind w:left="120" w:right="120"/>
        <w:rPr>
          <w:rFonts w:ascii="Times New Roman" w:hAnsi="Times New Roman"/>
          <w:color w:val="000000"/>
          <w:kern w:val="0"/>
          <w:sz w:val="20"/>
          <w:szCs w:val="20"/>
        </w:rPr>
      </w:pPr>
      <w:r>
        <w:rPr>
          <w:rFonts w:ascii="Times New Roman" w:hAnsi="Times New Roman"/>
          <w:color w:val="000000"/>
          <w:kern w:val="0"/>
          <w:sz w:val="20"/>
          <w:szCs w:val="20"/>
        </w:rPr>
        <w:t xml:space="preserve"> </w:t>
      </w:r>
    </w:p>
    <w:p w14:paraId="5B7684F8" w14:textId="4108853F" w:rsidR="00DB3A50" w:rsidRDefault="00C97721" w:rsidP="00C97721">
      <w:pPr>
        <w:widowControl w:val="0"/>
        <w:tabs>
          <w:tab w:val="left" w:pos="828"/>
          <w:tab w:val="center" w:pos="4428"/>
          <w:tab w:val="right" w:pos="8748"/>
        </w:tabs>
        <w:autoSpaceDE w:val="0"/>
        <w:autoSpaceDN w:val="0"/>
        <w:adjustRightInd w:val="0"/>
        <w:spacing w:after="0" w:line="240" w:lineRule="auto"/>
        <w:ind w:left="120" w:right="120"/>
        <w:jc w:val="center"/>
        <w:rPr>
          <w:rFonts w:ascii="Arial" w:hAnsi="Arial" w:cs="Arial"/>
          <w:noProof/>
          <w:kern w:val="0"/>
        </w:rPr>
      </w:pPr>
      <w:r w:rsidRPr="00EA3BC5">
        <w:rPr>
          <w:rFonts w:cstheme="minorHAnsi"/>
          <w:noProof/>
        </w:rPr>
        <w:drawing>
          <wp:anchor distT="0" distB="0" distL="114300" distR="114300" simplePos="0" relativeHeight="251659264" behindDoc="1" locked="0" layoutInCell="1" allowOverlap="1" wp14:anchorId="32267857" wp14:editId="7650F9EF">
            <wp:simplePos x="0" y="0"/>
            <wp:positionH relativeFrom="column">
              <wp:posOffset>2428875</wp:posOffset>
            </wp:positionH>
            <wp:positionV relativeFrom="paragraph">
              <wp:posOffset>3175</wp:posOffset>
            </wp:positionV>
            <wp:extent cx="944880" cy="701040"/>
            <wp:effectExtent l="0" t="0" r="0" b="0"/>
            <wp:wrapTight wrapText="bothSides">
              <wp:wrapPolygon edited="0">
                <wp:start x="0" y="0"/>
                <wp:lineTo x="0" y="21130"/>
                <wp:lineTo x="21339" y="21130"/>
                <wp:lineTo x="21339" y="0"/>
                <wp:lineTo x="0" y="0"/>
              </wp:wrapPolygon>
            </wp:wrapTight>
            <wp:docPr id="2" name="Picture 2" descr="A logo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hotel&#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4880" cy="701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34AD9" w14:textId="77777777" w:rsidR="00C97721" w:rsidRDefault="00C97721" w:rsidP="00C97721">
      <w:pPr>
        <w:widowControl w:val="0"/>
        <w:tabs>
          <w:tab w:val="left" w:pos="828"/>
          <w:tab w:val="center" w:pos="4428"/>
          <w:tab w:val="right" w:pos="8748"/>
        </w:tabs>
        <w:autoSpaceDE w:val="0"/>
        <w:autoSpaceDN w:val="0"/>
        <w:adjustRightInd w:val="0"/>
        <w:spacing w:after="0" w:line="240" w:lineRule="auto"/>
        <w:ind w:left="120" w:right="120"/>
        <w:jc w:val="center"/>
        <w:rPr>
          <w:rFonts w:ascii="Arial" w:hAnsi="Arial" w:cs="Arial"/>
          <w:noProof/>
          <w:kern w:val="0"/>
        </w:rPr>
      </w:pPr>
    </w:p>
    <w:p w14:paraId="0271D0C0" w14:textId="77777777" w:rsidR="00C97721" w:rsidRDefault="00C97721" w:rsidP="00C97721">
      <w:pPr>
        <w:widowControl w:val="0"/>
        <w:tabs>
          <w:tab w:val="left" w:pos="828"/>
          <w:tab w:val="center" w:pos="4428"/>
          <w:tab w:val="right" w:pos="8748"/>
        </w:tabs>
        <w:autoSpaceDE w:val="0"/>
        <w:autoSpaceDN w:val="0"/>
        <w:adjustRightInd w:val="0"/>
        <w:spacing w:after="0" w:line="240" w:lineRule="auto"/>
        <w:ind w:left="120" w:right="120"/>
        <w:jc w:val="center"/>
        <w:rPr>
          <w:rFonts w:ascii="Arial" w:hAnsi="Arial" w:cs="Arial"/>
          <w:noProof/>
          <w:kern w:val="0"/>
        </w:rPr>
      </w:pPr>
    </w:p>
    <w:p w14:paraId="40261FFA" w14:textId="77777777" w:rsidR="00C97721" w:rsidRDefault="00C97721" w:rsidP="00C97721">
      <w:pPr>
        <w:widowControl w:val="0"/>
        <w:tabs>
          <w:tab w:val="left" w:pos="828"/>
          <w:tab w:val="center" w:pos="4428"/>
          <w:tab w:val="right" w:pos="8748"/>
        </w:tabs>
        <w:autoSpaceDE w:val="0"/>
        <w:autoSpaceDN w:val="0"/>
        <w:adjustRightInd w:val="0"/>
        <w:spacing w:after="0" w:line="240" w:lineRule="auto"/>
        <w:ind w:left="120" w:right="120"/>
        <w:jc w:val="center"/>
        <w:rPr>
          <w:rFonts w:ascii="Arial" w:hAnsi="Arial" w:cs="Arial"/>
          <w:noProof/>
          <w:kern w:val="0"/>
        </w:rPr>
      </w:pPr>
    </w:p>
    <w:p w14:paraId="190A4177" w14:textId="77777777" w:rsidR="00C97721" w:rsidRPr="00C97721" w:rsidRDefault="00C97721" w:rsidP="00C97721">
      <w:pPr>
        <w:widowControl w:val="0"/>
        <w:tabs>
          <w:tab w:val="left" w:pos="828"/>
          <w:tab w:val="center" w:pos="4428"/>
          <w:tab w:val="right" w:pos="8748"/>
        </w:tabs>
        <w:autoSpaceDE w:val="0"/>
        <w:autoSpaceDN w:val="0"/>
        <w:adjustRightInd w:val="0"/>
        <w:spacing w:after="0" w:line="240" w:lineRule="auto"/>
        <w:ind w:left="120" w:right="120"/>
        <w:jc w:val="center"/>
        <w:rPr>
          <w:rFonts w:ascii="Arial" w:hAnsi="Arial" w:cs="Arial"/>
          <w:kern w:val="0"/>
        </w:rPr>
      </w:pPr>
    </w:p>
    <w:tbl>
      <w:tblPr>
        <w:tblW w:w="0" w:type="auto"/>
        <w:tblInd w:w="224" w:type="dxa"/>
        <w:tblLayout w:type="fixed"/>
        <w:tblCellMar>
          <w:left w:w="0" w:type="dxa"/>
          <w:right w:w="0" w:type="dxa"/>
        </w:tblCellMar>
        <w:tblLook w:val="0000" w:firstRow="0" w:lastRow="0" w:firstColumn="0" w:lastColumn="0" w:noHBand="0" w:noVBand="0"/>
      </w:tblPr>
      <w:tblGrid>
        <w:gridCol w:w="9730"/>
      </w:tblGrid>
      <w:tr w:rsidR="00DB3A50" w14:paraId="369CA2FC" w14:textId="77777777">
        <w:tc>
          <w:tcPr>
            <w:tcW w:w="9730" w:type="dxa"/>
            <w:tcBorders>
              <w:top w:val="single" w:sz="4" w:space="0" w:color="000000"/>
              <w:left w:val="single" w:sz="4" w:space="0" w:color="000000"/>
              <w:bottom w:val="single" w:sz="4" w:space="0" w:color="000000"/>
              <w:right w:val="single" w:sz="4" w:space="0" w:color="000000"/>
            </w:tcBorders>
            <w:shd w:val="clear" w:color="auto" w:fill="000000"/>
          </w:tcPr>
          <w:p w14:paraId="6CD8074A"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08" w:right="108"/>
              <w:jc w:val="center"/>
              <w:rPr>
                <w:rFonts w:ascii="Calibri" w:hAnsi="Calibri" w:cs="Calibri"/>
                <w:b/>
                <w:bCs/>
                <w:color w:val="FFFFFF"/>
                <w:kern w:val="0"/>
                <w:sz w:val="22"/>
                <w:szCs w:val="22"/>
              </w:rPr>
            </w:pPr>
            <w:r w:rsidRPr="006A2B46">
              <w:rPr>
                <w:rFonts w:ascii="Calibri" w:hAnsi="Calibri" w:cs="Calibri"/>
                <w:b/>
                <w:bCs/>
                <w:color w:val="FFFFFF"/>
                <w:kern w:val="0"/>
                <w:sz w:val="22"/>
                <w:szCs w:val="22"/>
              </w:rPr>
              <w:t>GROUP SALES AGREEMENT</w:t>
            </w:r>
          </w:p>
        </w:tc>
      </w:tr>
    </w:tbl>
    <w:p w14:paraId="32257630" w14:textId="77777777" w:rsidR="00DB3A50" w:rsidRPr="00475B8A" w:rsidRDefault="00DB3A50">
      <w:pPr>
        <w:widowControl w:val="0"/>
        <w:autoSpaceDE w:val="0"/>
        <w:autoSpaceDN w:val="0"/>
        <w:adjustRightInd w:val="0"/>
        <w:spacing w:after="0" w:line="240" w:lineRule="auto"/>
        <w:ind w:left="230" w:right="230"/>
        <w:jc w:val="center"/>
        <w:rPr>
          <w:rFonts w:ascii="Calibri" w:hAnsi="Calibri" w:cs="Calibri"/>
          <w:kern w:val="0"/>
          <w:sz w:val="22"/>
          <w:szCs w:val="22"/>
        </w:rPr>
      </w:pPr>
    </w:p>
    <w:p w14:paraId="6233E4B4"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DESCRIPTION OF GROUP AND EVENT</w:t>
      </w:r>
    </w:p>
    <w:p w14:paraId="7BD9C25A"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The following represents an agreement between Anaheim Marriott, 700 W Convention Way, Anaheim, CA, 92802-3424, (714) 750-8000 and California Alliance of Child and Family Services.</w:t>
      </w:r>
    </w:p>
    <w:p w14:paraId="6C01E549"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p>
    <w:p w14:paraId="0F9E013B" w14:textId="4E80C8A8" w:rsidR="00D07D84" w:rsidRPr="006A2B46" w:rsidRDefault="00DB3A50" w:rsidP="00C97721">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ORGANIZATION:</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California Alliance of Child and Family Services</w:t>
      </w:r>
    </w:p>
    <w:p w14:paraId="3BA1FE50" w14:textId="77777777" w:rsidR="00D07D84" w:rsidRPr="006A2B46" w:rsidRDefault="00D07D84" w:rsidP="00D07D84">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3360" w:right="120" w:hanging="3240"/>
        <w:rPr>
          <w:rFonts w:ascii="Calibri" w:hAnsi="Calibri" w:cs="Calibri"/>
          <w:color w:val="000000"/>
          <w:kern w:val="0"/>
          <w:sz w:val="22"/>
          <w:szCs w:val="22"/>
        </w:rPr>
      </w:pPr>
      <w:r w:rsidRPr="006A2B46">
        <w:rPr>
          <w:rFonts w:ascii="Calibri" w:hAnsi="Calibri" w:cs="Calibri"/>
          <w:color w:val="000000"/>
          <w:kern w:val="0"/>
          <w:sz w:val="22"/>
          <w:szCs w:val="22"/>
        </w:rPr>
        <w:t>CONTACT:</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p>
    <w:p w14:paraId="50A620A6" w14:textId="54C7CB10" w:rsidR="00D07D84" w:rsidRPr="006A2B46" w:rsidRDefault="00D07D84" w:rsidP="00D07D84">
      <w:pPr>
        <w:spacing w:after="0" w:line="240" w:lineRule="auto"/>
        <w:rPr>
          <w:rFonts w:ascii="Calibri" w:hAnsi="Calibri" w:cs="Calibri"/>
          <w:kern w:val="0"/>
          <w:sz w:val="22"/>
          <w:szCs w:val="22"/>
        </w:rPr>
      </w:pPr>
      <w:r w:rsidRPr="006A2B46">
        <w:rPr>
          <w:rFonts w:ascii="Calibri" w:hAnsi="Calibri" w:cs="Calibri"/>
          <w:color w:val="000000"/>
          <w:kern w:val="0"/>
          <w:sz w:val="22"/>
          <w:szCs w:val="22"/>
        </w:rPr>
        <w:tab/>
        <w:t xml:space="preserve">          Name:</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 xml:space="preserve">         </w:t>
      </w:r>
      <w:r w:rsidR="00E65E74">
        <w:rPr>
          <w:rFonts w:ascii="Calibri" w:hAnsi="Calibri" w:cs="Calibri"/>
          <w:kern w:val="0"/>
          <w:sz w:val="22"/>
          <w:szCs w:val="22"/>
        </w:rPr>
        <w:t>Pete Weldy</w:t>
      </w:r>
    </w:p>
    <w:p w14:paraId="103F5520" w14:textId="77777777" w:rsidR="00D07D84" w:rsidRPr="006A2B46" w:rsidRDefault="00D07D84" w:rsidP="00D07D84">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Job Title:</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CEO</w:t>
      </w:r>
      <w:r w:rsidRPr="006A2B46">
        <w:rPr>
          <w:rFonts w:ascii="Calibri" w:hAnsi="Calibri" w:cs="Calibri"/>
          <w:color w:val="000000"/>
          <w:kern w:val="0"/>
          <w:sz w:val="22"/>
          <w:szCs w:val="22"/>
        </w:rPr>
        <w:tab/>
      </w:r>
    </w:p>
    <w:p w14:paraId="68B177C7" w14:textId="0AAA707D" w:rsidR="00D07D84" w:rsidRPr="006A2B46" w:rsidRDefault="00D07D84" w:rsidP="00D07D84">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Street Address:</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00953AE5">
        <w:rPr>
          <w:rFonts w:ascii="Calibri" w:hAnsi="Calibri" w:cs="Calibri"/>
          <w:color w:val="000000"/>
          <w:kern w:val="0"/>
          <w:sz w:val="22"/>
          <w:szCs w:val="22"/>
        </w:rPr>
        <w:t>2201 K Street</w:t>
      </w:r>
    </w:p>
    <w:p w14:paraId="7B4CEE3F" w14:textId="53D3EA4D" w:rsidR="00D07D84" w:rsidRPr="006A2B46" w:rsidRDefault="00D07D84" w:rsidP="00D07D84">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City, State, Postal Code:</w:t>
      </w:r>
      <w:r w:rsidRPr="006A2B46">
        <w:rPr>
          <w:rFonts w:ascii="Calibri" w:hAnsi="Calibri" w:cs="Calibri"/>
          <w:color w:val="000000"/>
          <w:kern w:val="0"/>
          <w:sz w:val="22"/>
          <w:szCs w:val="22"/>
        </w:rPr>
        <w:tab/>
        <w:t>Sacramento, CA 9</w:t>
      </w:r>
      <w:r w:rsidR="00953AE5">
        <w:rPr>
          <w:rFonts w:ascii="Calibri" w:hAnsi="Calibri" w:cs="Calibri"/>
          <w:color w:val="000000"/>
          <w:kern w:val="0"/>
          <w:sz w:val="22"/>
          <w:szCs w:val="22"/>
        </w:rPr>
        <w:t>5816</w:t>
      </w:r>
    </w:p>
    <w:p w14:paraId="515CE8BD" w14:textId="77777777" w:rsidR="00D07D84" w:rsidRPr="006A2B46" w:rsidRDefault="00D07D84" w:rsidP="00D07D84">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Country/Region:</w:t>
      </w:r>
      <w:r w:rsidRPr="006A2B46">
        <w:rPr>
          <w:rFonts w:ascii="Calibri" w:hAnsi="Calibri" w:cs="Calibri"/>
          <w:color w:val="000000"/>
          <w:kern w:val="0"/>
          <w:sz w:val="22"/>
          <w:szCs w:val="22"/>
        </w:rPr>
        <w:tab/>
        <w:t>USA</w:t>
      </w:r>
    </w:p>
    <w:p w14:paraId="74596C41" w14:textId="1018EE04" w:rsidR="00D07D84" w:rsidRPr="006A2B46" w:rsidRDefault="00D07D84" w:rsidP="00D07D84">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Phone Number:</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 xml:space="preserve">(916) </w:t>
      </w:r>
      <w:r w:rsidR="000C4E62">
        <w:rPr>
          <w:rFonts w:ascii="Calibri" w:hAnsi="Calibri" w:cs="Calibri"/>
          <w:color w:val="000000"/>
          <w:kern w:val="0"/>
          <w:sz w:val="22"/>
          <w:szCs w:val="22"/>
        </w:rPr>
        <w:t>449-2273</w:t>
      </w:r>
      <w:r w:rsidRPr="006A2B46">
        <w:rPr>
          <w:rFonts w:ascii="Calibri" w:hAnsi="Calibri" w:cs="Calibri"/>
          <w:color w:val="000000"/>
          <w:kern w:val="0"/>
          <w:sz w:val="22"/>
          <w:szCs w:val="22"/>
        </w:rPr>
        <w:tab/>
      </w:r>
    </w:p>
    <w:p w14:paraId="44520567" w14:textId="1A5E521D" w:rsidR="00D07D84" w:rsidRPr="00C97721" w:rsidRDefault="00D07D84" w:rsidP="00C97721">
      <w:pPr>
        <w:spacing w:after="0" w:line="300" w:lineRule="atLeast"/>
        <w:rPr>
          <w:rFonts w:ascii="Calibri" w:hAnsi="Calibri" w:cs="Calibri"/>
          <w:color w:val="29303F"/>
          <w:kern w:val="0"/>
          <w:sz w:val="22"/>
          <w:szCs w:val="22"/>
        </w:rPr>
      </w:pPr>
      <w:r w:rsidRPr="006A2B46">
        <w:rPr>
          <w:rFonts w:ascii="Calibri" w:hAnsi="Calibri" w:cs="Calibri"/>
          <w:color w:val="000000"/>
          <w:kern w:val="0"/>
          <w:sz w:val="22"/>
          <w:szCs w:val="22"/>
        </w:rPr>
        <w:tab/>
        <w:t xml:space="preserve">         E-mail Address:</w:t>
      </w:r>
      <w:r w:rsidRPr="006A2B46">
        <w:rPr>
          <w:rFonts w:ascii="Calibri" w:hAnsi="Calibri" w:cs="Calibri"/>
          <w:color w:val="000000"/>
          <w:kern w:val="0"/>
          <w:sz w:val="22"/>
          <w:szCs w:val="22"/>
        </w:rPr>
        <w:tab/>
        <w:t xml:space="preserve">         </w:t>
      </w:r>
      <w:r w:rsidR="009F73CB">
        <w:rPr>
          <w:rFonts w:ascii="Calibri" w:hAnsi="Calibri" w:cs="Calibri"/>
          <w:color w:val="000000"/>
          <w:kern w:val="0"/>
          <w:sz w:val="22"/>
          <w:szCs w:val="22"/>
        </w:rPr>
        <w:t>pweldy@cacfs.org</w:t>
      </w:r>
    </w:p>
    <w:p w14:paraId="19A60BCC"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3360" w:right="120" w:hanging="3240"/>
        <w:rPr>
          <w:rFonts w:ascii="Calibri" w:hAnsi="Calibri" w:cs="Calibri"/>
          <w:color w:val="000000"/>
          <w:kern w:val="0"/>
          <w:sz w:val="22"/>
          <w:szCs w:val="22"/>
        </w:rPr>
      </w:pPr>
      <w:r w:rsidRPr="006A2B46">
        <w:rPr>
          <w:rFonts w:ascii="Calibri" w:hAnsi="Calibri" w:cs="Calibri"/>
          <w:color w:val="000000"/>
          <w:kern w:val="0"/>
          <w:sz w:val="22"/>
          <w:szCs w:val="22"/>
        </w:rPr>
        <w:t>CONTACT:</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p>
    <w:p w14:paraId="121F609D"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3360" w:right="120" w:hanging="3240"/>
        <w:rPr>
          <w:rFonts w:ascii="Calibri" w:hAnsi="Calibri" w:cs="Calibri"/>
          <w:color w:val="000000"/>
          <w:kern w:val="0"/>
          <w:sz w:val="22"/>
          <w:szCs w:val="22"/>
        </w:rPr>
      </w:pPr>
      <w:r w:rsidRPr="006A2B46">
        <w:rPr>
          <w:rFonts w:ascii="Calibri" w:hAnsi="Calibri" w:cs="Calibri"/>
          <w:color w:val="000000"/>
          <w:kern w:val="0"/>
          <w:sz w:val="22"/>
          <w:szCs w:val="22"/>
        </w:rPr>
        <w:tab/>
        <w:t>Name:</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 xml:space="preserve">Kristen Montgomery </w:t>
      </w:r>
    </w:p>
    <w:p w14:paraId="58CA0FCC"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Job Title:</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00D07D84" w:rsidRPr="006A2B46">
        <w:rPr>
          <w:rFonts w:ascii="Calibri" w:hAnsi="Calibri" w:cs="Calibri"/>
          <w:color w:val="000000"/>
          <w:kern w:val="0"/>
          <w:sz w:val="22"/>
          <w:szCs w:val="22"/>
        </w:rPr>
        <w:t>Event Manager</w:t>
      </w:r>
      <w:r w:rsidRPr="006A2B46">
        <w:rPr>
          <w:rFonts w:ascii="Calibri" w:hAnsi="Calibri" w:cs="Calibri"/>
          <w:color w:val="000000"/>
          <w:kern w:val="0"/>
          <w:sz w:val="22"/>
          <w:szCs w:val="22"/>
        </w:rPr>
        <w:tab/>
      </w:r>
    </w:p>
    <w:p w14:paraId="5ACCD7C1" w14:textId="36FC348B" w:rsidR="00D07D84"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Street Address:</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00953AE5">
        <w:rPr>
          <w:rFonts w:ascii="Calibri" w:hAnsi="Calibri" w:cs="Calibri"/>
          <w:color w:val="000000"/>
          <w:kern w:val="0"/>
          <w:sz w:val="22"/>
          <w:szCs w:val="22"/>
        </w:rPr>
        <w:t xml:space="preserve">2201 K Street </w:t>
      </w:r>
    </w:p>
    <w:p w14:paraId="7F7DEE5C" w14:textId="397DB835"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City, State, Postal Code:</w:t>
      </w:r>
      <w:r w:rsidRPr="006A2B46">
        <w:rPr>
          <w:rFonts w:ascii="Calibri" w:hAnsi="Calibri" w:cs="Calibri"/>
          <w:color w:val="000000"/>
          <w:kern w:val="0"/>
          <w:sz w:val="22"/>
          <w:szCs w:val="22"/>
        </w:rPr>
        <w:tab/>
        <w:t>Sacramento, CA 95816</w:t>
      </w:r>
    </w:p>
    <w:p w14:paraId="1D2E4B2A"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Country/Region:</w:t>
      </w:r>
      <w:r w:rsidRPr="006A2B46">
        <w:rPr>
          <w:rFonts w:ascii="Calibri" w:hAnsi="Calibri" w:cs="Calibri"/>
          <w:color w:val="000000"/>
          <w:kern w:val="0"/>
          <w:sz w:val="22"/>
          <w:szCs w:val="22"/>
        </w:rPr>
        <w:tab/>
        <w:t>USA</w:t>
      </w:r>
    </w:p>
    <w:p w14:paraId="14065AF5"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Phone Number:</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(916) 402-2533</w:t>
      </w:r>
    </w:p>
    <w:p w14:paraId="52DC3488"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E-mail Address:</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kmontgomery@cacfs.org</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 xml:space="preserve"> </w:t>
      </w:r>
    </w:p>
    <w:p w14:paraId="64D822D7"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p>
    <w:p w14:paraId="52BD7F5A"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NAME OF EVENT:</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 xml:space="preserve">California Alliance of Child and Family Services Fall Conference </w:t>
      </w:r>
      <w:r w:rsidR="00D07D84" w:rsidRPr="006A2B46">
        <w:rPr>
          <w:rFonts w:ascii="Calibri" w:hAnsi="Calibri" w:cs="Calibri"/>
          <w:color w:val="000000"/>
          <w:kern w:val="0"/>
          <w:sz w:val="22"/>
          <w:szCs w:val="22"/>
        </w:rPr>
        <w:t>2</w:t>
      </w:r>
      <w:r w:rsidRPr="006A2B46">
        <w:rPr>
          <w:rFonts w:ascii="Calibri" w:hAnsi="Calibri" w:cs="Calibri"/>
          <w:color w:val="000000"/>
          <w:kern w:val="0"/>
          <w:sz w:val="22"/>
          <w:szCs w:val="22"/>
        </w:rPr>
        <w:t>027</w:t>
      </w:r>
    </w:p>
    <w:p w14:paraId="4ACB7317"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3360" w:right="120" w:hanging="3240"/>
        <w:rPr>
          <w:rFonts w:ascii="Calibri" w:hAnsi="Calibri" w:cs="Calibri"/>
          <w:color w:val="000000"/>
          <w:kern w:val="0"/>
          <w:sz w:val="22"/>
          <w:szCs w:val="22"/>
        </w:rPr>
      </w:pPr>
      <w:r w:rsidRPr="006A2B46">
        <w:rPr>
          <w:rFonts w:ascii="Calibri" w:hAnsi="Calibri" w:cs="Calibri"/>
          <w:color w:val="000000"/>
          <w:kern w:val="0"/>
          <w:sz w:val="22"/>
          <w:szCs w:val="22"/>
        </w:rPr>
        <w:t>REFERENCE #:</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M-RAKNCFW</w:t>
      </w:r>
    </w:p>
    <w:p w14:paraId="7A0B198F" w14:textId="44A261D1"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3360" w:right="120" w:hanging="3240"/>
        <w:rPr>
          <w:rFonts w:ascii="Calibri" w:hAnsi="Calibri" w:cs="Calibri"/>
          <w:color w:val="000000"/>
          <w:kern w:val="0"/>
          <w:sz w:val="22"/>
          <w:szCs w:val="22"/>
        </w:rPr>
      </w:pPr>
      <w:r w:rsidRPr="006A2B46">
        <w:rPr>
          <w:rFonts w:ascii="Calibri" w:hAnsi="Calibri" w:cs="Calibri"/>
          <w:color w:val="000000"/>
          <w:kern w:val="0"/>
          <w:sz w:val="22"/>
          <w:szCs w:val="22"/>
        </w:rPr>
        <w:t>OFFICIAL PROGRAM DATES:</w:t>
      </w:r>
      <w:r w:rsidRPr="006A2B46">
        <w:rPr>
          <w:rFonts w:ascii="Calibri" w:hAnsi="Calibri" w:cs="Calibri"/>
          <w:color w:val="000000"/>
          <w:kern w:val="0"/>
          <w:sz w:val="22"/>
          <w:szCs w:val="22"/>
        </w:rPr>
        <w:tab/>
      </w:r>
      <w:r w:rsidR="00D07D84" w:rsidRPr="006A2B46">
        <w:rPr>
          <w:rFonts w:ascii="Calibri" w:hAnsi="Calibri" w:cs="Calibri"/>
          <w:color w:val="000000"/>
          <w:kern w:val="0"/>
          <w:sz w:val="22"/>
          <w:szCs w:val="22"/>
        </w:rPr>
        <w:tab/>
      </w:r>
      <w:r w:rsidR="00BC25A4">
        <w:rPr>
          <w:rFonts w:ascii="Calibri" w:hAnsi="Calibri" w:cs="Calibri"/>
          <w:color w:val="000000"/>
          <w:kern w:val="0"/>
          <w:sz w:val="22"/>
          <w:szCs w:val="22"/>
        </w:rPr>
        <w:t>Mon</w:t>
      </w:r>
      <w:r w:rsidRPr="006A2B46">
        <w:rPr>
          <w:rFonts w:ascii="Calibri" w:hAnsi="Calibri" w:cs="Calibri"/>
          <w:color w:val="000000"/>
          <w:kern w:val="0"/>
          <w:sz w:val="22"/>
          <w:szCs w:val="22"/>
        </w:rPr>
        <w:t>day, 09/0</w:t>
      </w:r>
      <w:r w:rsidR="00BC25A4">
        <w:rPr>
          <w:rFonts w:ascii="Calibri" w:hAnsi="Calibri" w:cs="Calibri"/>
          <w:color w:val="000000"/>
          <w:kern w:val="0"/>
          <w:sz w:val="22"/>
          <w:szCs w:val="22"/>
        </w:rPr>
        <w:t>6</w:t>
      </w:r>
      <w:r w:rsidRPr="006A2B46">
        <w:rPr>
          <w:rFonts w:ascii="Calibri" w:hAnsi="Calibri" w:cs="Calibri"/>
          <w:color w:val="000000"/>
          <w:kern w:val="0"/>
          <w:sz w:val="22"/>
          <w:szCs w:val="22"/>
        </w:rPr>
        <w:t>/2027 - Saturday, 09/11/2027</w:t>
      </w:r>
    </w:p>
    <w:p w14:paraId="16E08BD9"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3F61B1EA" w14:textId="17AC078A" w:rsidR="005C1AE2" w:rsidRPr="006A2B46" w:rsidRDefault="005C1AE2" w:rsidP="005C1AE2">
      <w:pPr>
        <w:spacing w:after="0" w:line="240" w:lineRule="auto"/>
        <w:rPr>
          <w:rFonts w:ascii="Calibri" w:hAnsi="Calibri" w:cs="Calibri"/>
          <w:kern w:val="0"/>
          <w:sz w:val="22"/>
          <w:szCs w:val="22"/>
        </w:rPr>
      </w:pPr>
      <w:r w:rsidRPr="006A2B46">
        <w:rPr>
          <w:rFonts w:ascii="Calibri" w:hAnsi="Calibri" w:cs="Calibri"/>
          <w:bCs/>
          <w:sz w:val="22"/>
          <w:szCs w:val="22"/>
        </w:rPr>
        <w:t xml:space="preserve">  Marriott Bonvoy Guest Recipient:     </w:t>
      </w:r>
      <w:r w:rsidR="000C4E62">
        <w:rPr>
          <w:rFonts w:ascii="Calibri" w:hAnsi="Calibri" w:cs="Calibri"/>
          <w:kern w:val="0"/>
          <w:sz w:val="22"/>
          <w:szCs w:val="22"/>
        </w:rPr>
        <w:t>Pete Weldy</w:t>
      </w:r>
    </w:p>
    <w:p w14:paraId="21F32CAF" w14:textId="3B9CC887" w:rsidR="005C1AE2" w:rsidRPr="006A2B46" w:rsidRDefault="005C1AE2" w:rsidP="005C1AE2">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90" w:right="120"/>
        <w:rPr>
          <w:rFonts w:ascii="Calibri" w:hAnsi="Calibri" w:cs="Calibri"/>
          <w:bCs/>
          <w:sz w:val="22"/>
          <w:szCs w:val="22"/>
        </w:rPr>
      </w:pPr>
      <w:r w:rsidRPr="006A2B46">
        <w:rPr>
          <w:rFonts w:ascii="Calibri" w:hAnsi="Calibri" w:cs="Calibri"/>
          <w:bCs/>
          <w:sz w:val="22"/>
          <w:szCs w:val="22"/>
        </w:rPr>
        <w:t>Marriott Bonvoy Guest Number:</w:t>
      </w:r>
      <w:r w:rsidR="00EE6A97">
        <w:rPr>
          <w:rFonts w:ascii="Calibri" w:hAnsi="Calibri" w:cs="Calibri"/>
          <w:bCs/>
          <w:sz w:val="22"/>
          <w:szCs w:val="22"/>
        </w:rPr>
        <w:t xml:space="preserve">       </w:t>
      </w:r>
      <w:r w:rsidR="00EE6A97">
        <w:rPr>
          <w:rFonts w:ascii="Calibri" w:hAnsi="Calibri" w:cs="Calibri"/>
          <w:kern w:val="0"/>
          <w:sz w:val="22"/>
          <w:szCs w:val="22"/>
        </w:rPr>
        <w:t>264263882</w:t>
      </w:r>
    </w:p>
    <w:p w14:paraId="090604C7" w14:textId="77777777" w:rsidR="005C1AE2" w:rsidRPr="006A2B46" w:rsidRDefault="005C1AE2">
      <w:pPr>
        <w:widowControl w:val="0"/>
        <w:autoSpaceDE w:val="0"/>
        <w:autoSpaceDN w:val="0"/>
        <w:adjustRightInd w:val="0"/>
        <w:spacing w:after="0" w:line="240" w:lineRule="auto"/>
        <w:ind w:left="230" w:right="230"/>
        <w:rPr>
          <w:rFonts w:ascii="Calibri" w:hAnsi="Calibri" w:cs="Calibri"/>
          <w:kern w:val="0"/>
          <w:sz w:val="22"/>
          <w:szCs w:val="22"/>
        </w:rPr>
      </w:pPr>
    </w:p>
    <w:p w14:paraId="46F1F98B" w14:textId="77777777" w:rsidR="00DB3A50" w:rsidRPr="006A2B46" w:rsidRDefault="00DB3A50">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GUEST ROOM COMMITMENT/GROUP ROOM RATES</w:t>
      </w:r>
    </w:p>
    <w:p w14:paraId="4BFF2CA0" w14:textId="500E452E"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The Hotel agrees that it will provide, and Group agrees that it will be responsible for utilizing, </w:t>
      </w:r>
      <w:r w:rsidRPr="00C97721">
        <w:rPr>
          <w:rFonts w:ascii="Calibri" w:hAnsi="Calibri" w:cs="Calibri"/>
          <w:b/>
          <w:bCs/>
          <w:color w:val="000000"/>
          <w:kern w:val="0"/>
          <w:sz w:val="22"/>
          <w:szCs w:val="22"/>
        </w:rPr>
        <w:t>1,1</w:t>
      </w:r>
      <w:r w:rsidR="00C97721">
        <w:rPr>
          <w:rFonts w:ascii="Calibri" w:hAnsi="Calibri" w:cs="Calibri"/>
          <w:b/>
          <w:bCs/>
          <w:color w:val="000000"/>
          <w:kern w:val="0"/>
          <w:sz w:val="22"/>
          <w:szCs w:val="22"/>
        </w:rPr>
        <w:t>66</w:t>
      </w:r>
      <w:r w:rsidRPr="006A2B46">
        <w:rPr>
          <w:rFonts w:ascii="Calibri" w:hAnsi="Calibri" w:cs="Calibri"/>
          <w:color w:val="000000"/>
          <w:kern w:val="0"/>
          <w:sz w:val="22"/>
          <w:szCs w:val="22"/>
        </w:rPr>
        <w:t xml:space="preserve"> room nights in the pattern set forth below (such number and such pattern, the “Room Night Commitment”): </w:t>
      </w:r>
    </w:p>
    <w:p w14:paraId="175FDBE1" w14:textId="77777777" w:rsidR="003E4020" w:rsidRPr="006A2B46" w:rsidRDefault="003E4020">
      <w:pPr>
        <w:widowControl w:val="0"/>
        <w:autoSpaceDE w:val="0"/>
        <w:autoSpaceDN w:val="0"/>
        <w:adjustRightInd w:val="0"/>
        <w:spacing w:after="0" w:line="240" w:lineRule="auto"/>
        <w:ind w:left="120" w:right="120"/>
        <w:rPr>
          <w:rFonts w:ascii="Calibri" w:hAnsi="Calibri" w:cs="Calibri"/>
          <w:color w:val="000000"/>
          <w:kern w:val="0"/>
          <w:sz w:val="22"/>
          <w:szCs w:val="22"/>
        </w:rPr>
      </w:pPr>
    </w:p>
    <w:tbl>
      <w:tblPr>
        <w:tblW w:w="10480" w:type="dxa"/>
        <w:jc w:val="center"/>
        <w:tblLook w:val="04A0" w:firstRow="1" w:lastRow="0" w:firstColumn="1" w:lastColumn="0" w:noHBand="0" w:noVBand="1"/>
      </w:tblPr>
      <w:tblGrid>
        <w:gridCol w:w="1167"/>
        <w:gridCol w:w="960"/>
        <w:gridCol w:w="1220"/>
        <w:gridCol w:w="1700"/>
        <w:gridCol w:w="1700"/>
        <w:gridCol w:w="920"/>
        <w:gridCol w:w="980"/>
        <w:gridCol w:w="980"/>
        <w:gridCol w:w="980"/>
      </w:tblGrid>
      <w:tr w:rsidR="003E4020" w:rsidRPr="003E4020" w14:paraId="3E6A623E" w14:textId="77777777" w:rsidTr="003E4020">
        <w:trPr>
          <w:trHeight w:val="576"/>
          <w:jc w:val="center"/>
        </w:trPr>
        <w:tc>
          <w:tcPr>
            <w:tcW w:w="10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38313D7"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Date</w:t>
            </w:r>
          </w:p>
        </w:tc>
        <w:tc>
          <w:tcPr>
            <w:tcW w:w="960" w:type="dxa"/>
            <w:tcBorders>
              <w:top w:val="single" w:sz="4" w:space="0" w:color="auto"/>
              <w:left w:val="nil"/>
              <w:bottom w:val="single" w:sz="4" w:space="0" w:color="auto"/>
              <w:right w:val="single" w:sz="4" w:space="0" w:color="auto"/>
            </w:tcBorders>
            <w:shd w:val="clear" w:color="000000" w:fill="D9D9D9"/>
            <w:vAlign w:val="center"/>
            <w:hideMark/>
          </w:tcPr>
          <w:p w14:paraId="669CF56C"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Day</w:t>
            </w:r>
          </w:p>
        </w:tc>
        <w:tc>
          <w:tcPr>
            <w:tcW w:w="1220" w:type="dxa"/>
            <w:tcBorders>
              <w:top w:val="single" w:sz="4" w:space="0" w:color="auto"/>
              <w:left w:val="nil"/>
              <w:bottom w:val="single" w:sz="4" w:space="0" w:color="auto"/>
              <w:right w:val="single" w:sz="4" w:space="0" w:color="auto"/>
            </w:tcBorders>
            <w:shd w:val="clear" w:color="000000" w:fill="D9D9D9"/>
            <w:vAlign w:val="center"/>
            <w:hideMark/>
          </w:tcPr>
          <w:p w14:paraId="2E8013AA"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Standard Room</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027F3C06"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Presidential Suite Parlor</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662E6ECB"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Presidential Suite Connector</w:t>
            </w:r>
          </w:p>
        </w:tc>
        <w:tc>
          <w:tcPr>
            <w:tcW w:w="920" w:type="dxa"/>
            <w:tcBorders>
              <w:top w:val="single" w:sz="4" w:space="0" w:color="auto"/>
              <w:left w:val="nil"/>
              <w:bottom w:val="single" w:sz="4" w:space="0" w:color="auto"/>
              <w:right w:val="single" w:sz="4" w:space="0" w:color="auto"/>
            </w:tcBorders>
            <w:shd w:val="clear" w:color="000000" w:fill="D9D9D9"/>
            <w:vAlign w:val="center"/>
            <w:hideMark/>
          </w:tcPr>
          <w:p w14:paraId="1E5D5FEE"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Loft Suite</w:t>
            </w:r>
          </w:p>
        </w:tc>
        <w:tc>
          <w:tcPr>
            <w:tcW w:w="980" w:type="dxa"/>
            <w:tcBorders>
              <w:top w:val="single" w:sz="4" w:space="0" w:color="auto"/>
              <w:left w:val="nil"/>
              <w:bottom w:val="single" w:sz="4" w:space="0" w:color="auto"/>
              <w:right w:val="single" w:sz="4" w:space="0" w:color="auto"/>
            </w:tcBorders>
            <w:shd w:val="clear" w:color="000000" w:fill="D9D9D9"/>
            <w:vAlign w:val="center"/>
            <w:hideMark/>
          </w:tcPr>
          <w:p w14:paraId="7F35F371"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Studio Suite</w:t>
            </w:r>
          </w:p>
        </w:tc>
        <w:tc>
          <w:tcPr>
            <w:tcW w:w="980" w:type="dxa"/>
            <w:tcBorders>
              <w:top w:val="single" w:sz="4" w:space="0" w:color="auto"/>
              <w:left w:val="nil"/>
              <w:bottom w:val="single" w:sz="4" w:space="0" w:color="auto"/>
              <w:right w:val="single" w:sz="4" w:space="0" w:color="auto"/>
            </w:tcBorders>
            <w:shd w:val="clear" w:color="000000" w:fill="D9D9D9"/>
            <w:vAlign w:val="center"/>
            <w:hideMark/>
          </w:tcPr>
          <w:p w14:paraId="53C928EA"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Staff</w:t>
            </w:r>
          </w:p>
        </w:tc>
        <w:tc>
          <w:tcPr>
            <w:tcW w:w="980" w:type="dxa"/>
            <w:tcBorders>
              <w:top w:val="single" w:sz="4" w:space="0" w:color="auto"/>
              <w:left w:val="nil"/>
              <w:bottom w:val="single" w:sz="4" w:space="0" w:color="auto"/>
              <w:right w:val="single" w:sz="4" w:space="0" w:color="auto"/>
            </w:tcBorders>
            <w:shd w:val="clear" w:color="000000" w:fill="D9D9D9"/>
            <w:vAlign w:val="center"/>
            <w:hideMark/>
          </w:tcPr>
          <w:p w14:paraId="67338461"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Total</w:t>
            </w:r>
          </w:p>
        </w:tc>
      </w:tr>
      <w:tr w:rsidR="003E4020" w:rsidRPr="003E4020" w14:paraId="25F235D9" w14:textId="77777777" w:rsidTr="003E4020">
        <w:trPr>
          <w:trHeight w:val="288"/>
          <w:jc w:val="center"/>
        </w:trPr>
        <w:tc>
          <w:tcPr>
            <w:tcW w:w="1040" w:type="dxa"/>
            <w:tcBorders>
              <w:top w:val="nil"/>
              <w:left w:val="single" w:sz="4" w:space="0" w:color="auto"/>
              <w:bottom w:val="single" w:sz="4" w:space="0" w:color="auto"/>
              <w:right w:val="single" w:sz="4" w:space="0" w:color="auto"/>
            </w:tcBorders>
            <w:noWrap/>
            <w:vAlign w:val="center"/>
            <w:hideMark/>
          </w:tcPr>
          <w:p w14:paraId="1247B8AC"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9/6/2027</w:t>
            </w:r>
          </w:p>
        </w:tc>
        <w:tc>
          <w:tcPr>
            <w:tcW w:w="960" w:type="dxa"/>
            <w:tcBorders>
              <w:top w:val="nil"/>
              <w:left w:val="nil"/>
              <w:bottom w:val="single" w:sz="4" w:space="0" w:color="auto"/>
              <w:right w:val="single" w:sz="4" w:space="0" w:color="auto"/>
            </w:tcBorders>
            <w:noWrap/>
            <w:vAlign w:val="center"/>
            <w:hideMark/>
          </w:tcPr>
          <w:p w14:paraId="64845149"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Mon</w:t>
            </w:r>
          </w:p>
        </w:tc>
        <w:tc>
          <w:tcPr>
            <w:tcW w:w="1220" w:type="dxa"/>
            <w:tcBorders>
              <w:top w:val="nil"/>
              <w:left w:val="nil"/>
              <w:bottom w:val="single" w:sz="4" w:space="0" w:color="auto"/>
              <w:right w:val="single" w:sz="4" w:space="0" w:color="auto"/>
            </w:tcBorders>
            <w:noWrap/>
            <w:vAlign w:val="center"/>
            <w:hideMark/>
          </w:tcPr>
          <w:p w14:paraId="432F3D34"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98</w:t>
            </w:r>
          </w:p>
        </w:tc>
        <w:tc>
          <w:tcPr>
            <w:tcW w:w="1700" w:type="dxa"/>
            <w:tcBorders>
              <w:top w:val="nil"/>
              <w:left w:val="nil"/>
              <w:bottom w:val="single" w:sz="4" w:space="0" w:color="auto"/>
              <w:right w:val="single" w:sz="4" w:space="0" w:color="auto"/>
            </w:tcBorders>
            <w:noWrap/>
            <w:vAlign w:val="center"/>
            <w:hideMark/>
          </w:tcPr>
          <w:p w14:paraId="064BCC03"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0</w:t>
            </w:r>
          </w:p>
        </w:tc>
        <w:tc>
          <w:tcPr>
            <w:tcW w:w="1700" w:type="dxa"/>
            <w:tcBorders>
              <w:top w:val="nil"/>
              <w:left w:val="nil"/>
              <w:bottom w:val="single" w:sz="4" w:space="0" w:color="auto"/>
              <w:right w:val="single" w:sz="4" w:space="0" w:color="auto"/>
            </w:tcBorders>
            <w:noWrap/>
            <w:vAlign w:val="center"/>
            <w:hideMark/>
          </w:tcPr>
          <w:p w14:paraId="24DE3395"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0</w:t>
            </w:r>
          </w:p>
        </w:tc>
        <w:tc>
          <w:tcPr>
            <w:tcW w:w="920" w:type="dxa"/>
            <w:tcBorders>
              <w:top w:val="nil"/>
              <w:left w:val="nil"/>
              <w:bottom w:val="single" w:sz="4" w:space="0" w:color="auto"/>
              <w:right w:val="single" w:sz="4" w:space="0" w:color="auto"/>
            </w:tcBorders>
            <w:noWrap/>
            <w:vAlign w:val="center"/>
            <w:hideMark/>
          </w:tcPr>
          <w:p w14:paraId="7B6DA036"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80" w:type="dxa"/>
            <w:tcBorders>
              <w:top w:val="nil"/>
              <w:left w:val="nil"/>
              <w:bottom w:val="single" w:sz="4" w:space="0" w:color="auto"/>
              <w:right w:val="single" w:sz="4" w:space="0" w:color="auto"/>
            </w:tcBorders>
            <w:noWrap/>
            <w:vAlign w:val="center"/>
            <w:hideMark/>
          </w:tcPr>
          <w:p w14:paraId="37A82397" w14:textId="7EA19EB2" w:rsidR="003E4020" w:rsidRPr="003E4020" w:rsidRDefault="00C97721" w:rsidP="003E4020">
            <w:pPr>
              <w:spacing w:after="0" w:line="240" w:lineRule="auto"/>
              <w:jc w:val="center"/>
              <w:rPr>
                <w:rFonts w:ascii="Calibri" w:hAnsi="Calibri" w:cs="Calibri"/>
                <w:color w:val="000000"/>
                <w:kern w:val="0"/>
                <w:sz w:val="22"/>
                <w:szCs w:val="22"/>
              </w:rPr>
            </w:pPr>
            <w:r>
              <w:rPr>
                <w:rFonts w:ascii="Calibri" w:hAnsi="Calibri" w:cs="Calibri"/>
                <w:color w:val="000000"/>
                <w:kern w:val="0"/>
                <w:sz w:val="22"/>
                <w:szCs w:val="22"/>
              </w:rPr>
              <w:t>1</w:t>
            </w:r>
          </w:p>
        </w:tc>
        <w:tc>
          <w:tcPr>
            <w:tcW w:w="980" w:type="dxa"/>
            <w:tcBorders>
              <w:top w:val="nil"/>
              <w:left w:val="nil"/>
              <w:bottom w:val="single" w:sz="4" w:space="0" w:color="auto"/>
              <w:right w:val="single" w:sz="4" w:space="0" w:color="auto"/>
            </w:tcBorders>
            <w:noWrap/>
            <w:vAlign w:val="center"/>
            <w:hideMark/>
          </w:tcPr>
          <w:p w14:paraId="486A27F4"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2B8B9C26" w14:textId="3A9D5172"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10</w:t>
            </w:r>
            <w:r w:rsidR="00C97721">
              <w:rPr>
                <w:rFonts w:ascii="Calibri" w:hAnsi="Calibri" w:cs="Calibri"/>
                <w:color w:val="000000"/>
                <w:kern w:val="0"/>
                <w:sz w:val="22"/>
                <w:szCs w:val="22"/>
              </w:rPr>
              <w:t>5</w:t>
            </w:r>
          </w:p>
        </w:tc>
      </w:tr>
      <w:tr w:rsidR="003E4020" w:rsidRPr="003E4020" w14:paraId="27F8443D" w14:textId="77777777" w:rsidTr="003E4020">
        <w:trPr>
          <w:trHeight w:val="288"/>
          <w:jc w:val="center"/>
        </w:trPr>
        <w:tc>
          <w:tcPr>
            <w:tcW w:w="1040" w:type="dxa"/>
            <w:tcBorders>
              <w:top w:val="nil"/>
              <w:left w:val="single" w:sz="4" w:space="0" w:color="auto"/>
              <w:bottom w:val="single" w:sz="4" w:space="0" w:color="auto"/>
              <w:right w:val="single" w:sz="4" w:space="0" w:color="auto"/>
            </w:tcBorders>
            <w:noWrap/>
            <w:vAlign w:val="center"/>
            <w:hideMark/>
          </w:tcPr>
          <w:p w14:paraId="580889B7"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9/7/2027</w:t>
            </w:r>
          </w:p>
        </w:tc>
        <w:tc>
          <w:tcPr>
            <w:tcW w:w="960" w:type="dxa"/>
            <w:tcBorders>
              <w:top w:val="nil"/>
              <w:left w:val="nil"/>
              <w:bottom w:val="single" w:sz="4" w:space="0" w:color="auto"/>
              <w:right w:val="single" w:sz="4" w:space="0" w:color="auto"/>
            </w:tcBorders>
            <w:noWrap/>
            <w:vAlign w:val="center"/>
            <w:hideMark/>
          </w:tcPr>
          <w:p w14:paraId="5A98210C"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Tue</w:t>
            </w:r>
          </w:p>
        </w:tc>
        <w:tc>
          <w:tcPr>
            <w:tcW w:w="1220" w:type="dxa"/>
            <w:tcBorders>
              <w:top w:val="nil"/>
              <w:left w:val="nil"/>
              <w:bottom w:val="single" w:sz="4" w:space="0" w:color="auto"/>
              <w:right w:val="single" w:sz="4" w:space="0" w:color="auto"/>
            </w:tcBorders>
            <w:noWrap/>
            <w:vAlign w:val="center"/>
            <w:hideMark/>
          </w:tcPr>
          <w:p w14:paraId="1938B4F6"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337</w:t>
            </w:r>
          </w:p>
        </w:tc>
        <w:tc>
          <w:tcPr>
            <w:tcW w:w="1700" w:type="dxa"/>
            <w:tcBorders>
              <w:top w:val="nil"/>
              <w:left w:val="nil"/>
              <w:bottom w:val="single" w:sz="4" w:space="0" w:color="auto"/>
              <w:right w:val="single" w:sz="4" w:space="0" w:color="auto"/>
            </w:tcBorders>
            <w:noWrap/>
            <w:vAlign w:val="center"/>
            <w:hideMark/>
          </w:tcPr>
          <w:p w14:paraId="2F82EE8D"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1700" w:type="dxa"/>
            <w:tcBorders>
              <w:top w:val="nil"/>
              <w:left w:val="nil"/>
              <w:bottom w:val="single" w:sz="4" w:space="0" w:color="auto"/>
              <w:right w:val="single" w:sz="4" w:space="0" w:color="auto"/>
            </w:tcBorders>
            <w:noWrap/>
            <w:vAlign w:val="center"/>
            <w:hideMark/>
          </w:tcPr>
          <w:p w14:paraId="4D065F01"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20" w:type="dxa"/>
            <w:tcBorders>
              <w:top w:val="nil"/>
              <w:left w:val="nil"/>
              <w:bottom w:val="single" w:sz="4" w:space="0" w:color="auto"/>
              <w:right w:val="single" w:sz="4" w:space="0" w:color="auto"/>
            </w:tcBorders>
            <w:noWrap/>
            <w:vAlign w:val="center"/>
            <w:hideMark/>
          </w:tcPr>
          <w:p w14:paraId="087783A8"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80" w:type="dxa"/>
            <w:tcBorders>
              <w:top w:val="nil"/>
              <w:left w:val="nil"/>
              <w:bottom w:val="single" w:sz="4" w:space="0" w:color="auto"/>
              <w:right w:val="single" w:sz="4" w:space="0" w:color="auto"/>
            </w:tcBorders>
            <w:noWrap/>
            <w:vAlign w:val="center"/>
            <w:hideMark/>
          </w:tcPr>
          <w:p w14:paraId="6C0272C9"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34FA700C"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06A94CE9"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350</w:t>
            </w:r>
          </w:p>
        </w:tc>
      </w:tr>
      <w:tr w:rsidR="003E4020" w:rsidRPr="003E4020" w14:paraId="381A7E62" w14:textId="77777777" w:rsidTr="003E4020">
        <w:trPr>
          <w:trHeight w:val="288"/>
          <w:jc w:val="center"/>
        </w:trPr>
        <w:tc>
          <w:tcPr>
            <w:tcW w:w="1040" w:type="dxa"/>
            <w:tcBorders>
              <w:top w:val="nil"/>
              <w:left w:val="single" w:sz="4" w:space="0" w:color="auto"/>
              <w:bottom w:val="single" w:sz="4" w:space="0" w:color="auto"/>
              <w:right w:val="single" w:sz="4" w:space="0" w:color="auto"/>
            </w:tcBorders>
            <w:noWrap/>
            <w:vAlign w:val="center"/>
            <w:hideMark/>
          </w:tcPr>
          <w:p w14:paraId="7A5E9779"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9/8/2027</w:t>
            </w:r>
          </w:p>
        </w:tc>
        <w:tc>
          <w:tcPr>
            <w:tcW w:w="960" w:type="dxa"/>
            <w:tcBorders>
              <w:top w:val="nil"/>
              <w:left w:val="nil"/>
              <w:bottom w:val="single" w:sz="4" w:space="0" w:color="auto"/>
              <w:right w:val="single" w:sz="4" w:space="0" w:color="auto"/>
            </w:tcBorders>
            <w:noWrap/>
            <w:vAlign w:val="center"/>
            <w:hideMark/>
          </w:tcPr>
          <w:p w14:paraId="19E5E975"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Wed</w:t>
            </w:r>
          </w:p>
        </w:tc>
        <w:tc>
          <w:tcPr>
            <w:tcW w:w="1220" w:type="dxa"/>
            <w:tcBorders>
              <w:top w:val="nil"/>
              <w:left w:val="nil"/>
              <w:bottom w:val="single" w:sz="4" w:space="0" w:color="auto"/>
              <w:right w:val="single" w:sz="4" w:space="0" w:color="auto"/>
            </w:tcBorders>
            <w:noWrap/>
            <w:vAlign w:val="center"/>
            <w:hideMark/>
          </w:tcPr>
          <w:p w14:paraId="2439E195"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337</w:t>
            </w:r>
          </w:p>
        </w:tc>
        <w:tc>
          <w:tcPr>
            <w:tcW w:w="1700" w:type="dxa"/>
            <w:tcBorders>
              <w:top w:val="nil"/>
              <w:left w:val="nil"/>
              <w:bottom w:val="single" w:sz="4" w:space="0" w:color="auto"/>
              <w:right w:val="single" w:sz="4" w:space="0" w:color="auto"/>
            </w:tcBorders>
            <w:noWrap/>
            <w:vAlign w:val="center"/>
            <w:hideMark/>
          </w:tcPr>
          <w:p w14:paraId="5B8FCDD2"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1700" w:type="dxa"/>
            <w:tcBorders>
              <w:top w:val="nil"/>
              <w:left w:val="nil"/>
              <w:bottom w:val="single" w:sz="4" w:space="0" w:color="auto"/>
              <w:right w:val="single" w:sz="4" w:space="0" w:color="auto"/>
            </w:tcBorders>
            <w:noWrap/>
            <w:vAlign w:val="center"/>
            <w:hideMark/>
          </w:tcPr>
          <w:p w14:paraId="36D7D013"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20" w:type="dxa"/>
            <w:tcBorders>
              <w:top w:val="nil"/>
              <w:left w:val="nil"/>
              <w:bottom w:val="single" w:sz="4" w:space="0" w:color="auto"/>
              <w:right w:val="single" w:sz="4" w:space="0" w:color="auto"/>
            </w:tcBorders>
            <w:noWrap/>
            <w:vAlign w:val="center"/>
            <w:hideMark/>
          </w:tcPr>
          <w:p w14:paraId="10563A21"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80" w:type="dxa"/>
            <w:tcBorders>
              <w:top w:val="nil"/>
              <w:left w:val="nil"/>
              <w:bottom w:val="single" w:sz="4" w:space="0" w:color="auto"/>
              <w:right w:val="single" w:sz="4" w:space="0" w:color="auto"/>
            </w:tcBorders>
            <w:noWrap/>
            <w:vAlign w:val="center"/>
            <w:hideMark/>
          </w:tcPr>
          <w:p w14:paraId="5700B391"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50F5A8A0"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7B52F1FD"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350</w:t>
            </w:r>
          </w:p>
        </w:tc>
      </w:tr>
      <w:tr w:rsidR="003E4020" w:rsidRPr="003E4020" w14:paraId="635AC02C" w14:textId="77777777" w:rsidTr="003E4020">
        <w:trPr>
          <w:trHeight w:val="288"/>
          <w:jc w:val="center"/>
        </w:trPr>
        <w:tc>
          <w:tcPr>
            <w:tcW w:w="1040" w:type="dxa"/>
            <w:tcBorders>
              <w:top w:val="nil"/>
              <w:left w:val="single" w:sz="4" w:space="0" w:color="auto"/>
              <w:bottom w:val="single" w:sz="4" w:space="0" w:color="auto"/>
              <w:right w:val="single" w:sz="4" w:space="0" w:color="auto"/>
            </w:tcBorders>
            <w:noWrap/>
            <w:vAlign w:val="center"/>
            <w:hideMark/>
          </w:tcPr>
          <w:p w14:paraId="6B6F38A9"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9/9/2027</w:t>
            </w:r>
          </w:p>
        </w:tc>
        <w:tc>
          <w:tcPr>
            <w:tcW w:w="960" w:type="dxa"/>
            <w:tcBorders>
              <w:top w:val="nil"/>
              <w:left w:val="nil"/>
              <w:bottom w:val="single" w:sz="4" w:space="0" w:color="auto"/>
              <w:right w:val="single" w:sz="4" w:space="0" w:color="auto"/>
            </w:tcBorders>
            <w:noWrap/>
            <w:vAlign w:val="center"/>
            <w:hideMark/>
          </w:tcPr>
          <w:p w14:paraId="24DD9B0A"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Thu</w:t>
            </w:r>
          </w:p>
        </w:tc>
        <w:tc>
          <w:tcPr>
            <w:tcW w:w="1220" w:type="dxa"/>
            <w:tcBorders>
              <w:top w:val="nil"/>
              <w:left w:val="nil"/>
              <w:bottom w:val="single" w:sz="4" w:space="0" w:color="auto"/>
              <w:right w:val="single" w:sz="4" w:space="0" w:color="auto"/>
            </w:tcBorders>
            <w:noWrap/>
            <w:vAlign w:val="center"/>
            <w:hideMark/>
          </w:tcPr>
          <w:p w14:paraId="64919AFC"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337</w:t>
            </w:r>
          </w:p>
        </w:tc>
        <w:tc>
          <w:tcPr>
            <w:tcW w:w="1700" w:type="dxa"/>
            <w:tcBorders>
              <w:top w:val="nil"/>
              <w:left w:val="nil"/>
              <w:bottom w:val="single" w:sz="4" w:space="0" w:color="auto"/>
              <w:right w:val="single" w:sz="4" w:space="0" w:color="auto"/>
            </w:tcBorders>
            <w:noWrap/>
            <w:vAlign w:val="center"/>
            <w:hideMark/>
          </w:tcPr>
          <w:p w14:paraId="40F392E8"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1700" w:type="dxa"/>
            <w:tcBorders>
              <w:top w:val="nil"/>
              <w:left w:val="nil"/>
              <w:bottom w:val="single" w:sz="4" w:space="0" w:color="auto"/>
              <w:right w:val="single" w:sz="4" w:space="0" w:color="auto"/>
            </w:tcBorders>
            <w:noWrap/>
            <w:vAlign w:val="center"/>
            <w:hideMark/>
          </w:tcPr>
          <w:p w14:paraId="5B57B48F"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20" w:type="dxa"/>
            <w:tcBorders>
              <w:top w:val="nil"/>
              <w:left w:val="nil"/>
              <w:bottom w:val="single" w:sz="4" w:space="0" w:color="auto"/>
              <w:right w:val="single" w:sz="4" w:space="0" w:color="auto"/>
            </w:tcBorders>
            <w:noWrap/>
            <w:vAlign w:val="center"/>
            <w:hideMark/>
          </w:tcPr>
          <w:p w14:paraId="4EB6A977"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w:t>
            </w:r>
          </w:p>
        </w:tc>
        <w:tc>
          <w:tcPr>
            <w:tcW w:w="980" w:type="dxa"/>
            <w:tcBorders>
              <w:top w:val="nil"/>
              <w:left w:val="nil"/>
              <w:bottom w:val="single" w:sz="4" w:space="0" w:color="auto"/>
              <w:right w:val="single" w:sz="4" w:space="0" w:color="auto"/>
            </w:tcBorders>
            <w:noWrap/>
            <w:vAlign w:val="center"/>
            <w:hideMark/>
          </w:tcPr>
          <w:p w14:paraId="50901A10"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4344BDDD"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3F34B043"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350</w:t>
            </w:r>
          </w:p>
        </w:tc>
      </w:tr>
      <w:tr w:rsidR="003E4020" w:rsidRPr="003E4020" w14:paraId="55A6C78B" w14:textId="77777777" w:rsidTr="003E4020">
        <w:trPr>
          <w:trHeight w:val="288"/>
          <w:jc w:val="center"/>
        </w:trPr>
        <w:tc>
          <w:tcPr>
            <w:tcW w:w="1040" w:type="dxa"/>
            <w:tcBorders>
              <w:top w:val="nil"/>
              <w:left w:val="single" w:sz="4" w:space="0" w:color="auto"/>
              <w:bottom w:val="single" w:sz="4" w:space="0" w:color="auto"/>
              <w:right w:val="single" w:sz="4" w:space="0" w:color="auto"/>
            </w:tcBorders>
            <w:noWrap/>
            <w:vAlign w:val="center"/>
            <w:hideMark/>
          </w:tcPr>
          <w:p w14:paraId="2B8B3CEA"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9/10/2027</w:t>
            </w:r>
          </w:p>
        </w:tc>
        <w:tc>
          <w:tcPr>
            <w:tcW w:w="960" w:type="dxa"/>
            <w:tcBorders>
              <w:top w:val="nil"/>
              <w:left w:val="nil"/>
              <w:bottom w:val="single" w:sz="4" w:space="0" w:color="auto"/>
              <w:right w:val="single" w:sz="4" w:space="0" w:color="auto"/>
            </w:tcBorders>
            <w:noWrap/>
            <w:vAlign w:val="center"/>
            <w:hideMark/>
          </w:tcPr>
          <w:p w14:paraId="17ACAA30"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Fri</w:t>
            </w:r>
          </w:p>
        </w:tc>
        <w:tc>
          <w:tcPr>
            <w:tcW w:w="1220" w:type="dxa"/>
            <w:tcBorders>
              <w:top w:val="nil"/>
              <w:left w:val="nil"/>
              <w:bottom w:val="single" w:sz="4" w:space="0" w:color="auto"/>
              <w:right w:val="single" w:sz="4" w:space="0" w:color="auto"/>
            </w:tcBorders>
            <w:noWrap/>
            <w:vAlign w:val="center"/>
            <w:hideMark/>
          </w:tcPr>
          <w:p w14:paraId="5609AA5C"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6</w:t>
            </w:r>
          </w:p>
        </w:tc>
        <w:tc>
          <w:tcPr>
            <w:tcW w:w="1700" w:type="dxa"/>
            <w:tcBorders>
              <w:top w:val="nil"/>
              <w:left w:val="nil"/>
              <w:bottom w:val="single" w:sz="4" w:space="0" w:color="auto"/>
              <w:right w:val="single" w:sz="4" w:space="0" w:color="auto"/>
            </w:tcBorders>
            <w:noWrap/>
            <w:vAlign w:val="center"/>
            <w:hideMark/>
          </w:tcPr>
          <w:p w14:paraId="4BD96ABB"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0</w:t>
            </w:r>
          </w:p>
        </w:tc>
        <w:tc>
          <w:tcPr>
            <w:tcW w:w="1700" w:type="dxa"/>
            <w:tcBorders>
              <w:top w:val="nil"/>
              <w:left w:val="nil"/>
              <w:bottom w:val="single" w:sz="4" w:space="0" w:color="auto"/>
              <w:right w:val="single" w:sz="4" w:space="0" w:color="auto"/>
            </w:tcBorders>
            <w:noWrap/>
            <w:vAlign w:val="center"/>
            <w:hideMark/>
          </w:tcPr>
          <w:p w14:paraId="6EE06391"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0</w:t>
            </w:r>
          </w:p>
        </w:tc>
        <w:tc>
          <w:tcPr>
            <w:tcW w:w="920" w:type="dxa"/>
            <w:tcBorders>
              <w:top w:val="nil"/>
              <w:left w:val="nil"/>
              <w:bottom w:val="single" w:sz="4" w:space="0" w:color="auto"/>
              <w:right w:val="single" w:sz="4" w:space="0" w:color="auto"/>
            </w:tcBorders>
            <w:noWrap/>
            <w:vAlign w:val="center"/>
            <w:hideMark/>
          </w:tcPr>
          <w:p w14:paraId="3158B780"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0</w:t>
            </w:r>
          </w:p>
        </w:tc>
        <w:tc>
          <w:tcPr>
            <w:tcW w:w="980" w:type="dxa"/>
            <w:tcBorders>
              <w:top w:val="nil"/>
              <w:left w:val="nil"/>
              <w:bottom w:val="single" w:sz="4" w:space="0" w:color="auto"/>
              <w:right w:val="single" w:sz="4" w:space="0" w:color="auto"/>
            </w:tcBorders>
            <w:noWrap/>
            <w:vAlign w:val="center"/>
            <w:hideMark/>
          </w:tcPr>
          <w:p w14:paraId="33846CDD"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0</w:t>
            </w:r>
          </w:p>
        </w:tc>
        <w:tc>
          <w:tcPr>
            <w:tcW w:w="980" w:type="dxa"/>
            <w:tcBorders>
              <w:top w:val="nil"/>
              <w:left w:val="nil"/>
              <w:bottom w:val="single" w:sz="4" w:space="0" w:color="auto"/>
              <w:right w:val="single" w:sz="4" w:space="0" w:color="auto"/>
            </w:tcBorders>
            <w:noWrap/>
            <w:vAlign w:val="center"/>
            <w:hideMark/>
          </w:tcPr>
          <w:p w14:paraId="7A511912"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5</w:t>
            </w:r>
          </w:p>
        </w:tc>
        <w:tc>
          <w:tcPr>
            <w:tcW w:w="980" w:type="dxa"/>
            <w:tcBorders>
              <w:top w:val="nil"/>
              <w:left w:val="nil"/>
              <w:bottom w:val="single" w:sz="4" w:space="0" w:color="auto"/>
              <w:right w:val="single" w:sz="4" w:space="0" w:color="auto"/>
            </w:tcBorders>
            <w:noWrap/>
            <w:vAlign w:val="center"/>
            <w:hideMark/>
          </w:tcPr>
          <w:p w14:paraId="143BCFFD" w14:textId="77777777" w:rsidR="003E4020" w:rsidRPr="003E4020" w:rsidRDefault="003E4020" w:rsidP="003E4020">
            <w:pPr>
              <w:spacing w:after="0" w:line="240" w:lineRule="auto"/>
              <w:jc w:val="center"/>
              <w:rPr>
                <w:rFonts w:ascii="Calibri" w:hAnsi="Calibri" w:cs="Calibri"/>
                <w:color w:val="000000"/>
                <w:kern w:val="0"/>
                <w:sz w:val="22"/>
                <w:szCs w:val="22"/>
              </w:rPr>
            </w:pPr>
            <w:r w:rsidRPr="003E4020">
              <w:rPr>
                <w:rFonts w:ascii="Calibri" w:hAnsi="Calibri" w:cs="Calibri"/>
                <w:color w:val="000000"/>
                <w:kern w:val="0"/>
                <w:sz w:val="22"/>
                <w:szCs w:val="22"/>
              </w:rPr>
              <w:t>11</w:t>
            </w:r>
          </w:p>
        </w:tc>
      </w:tr>
      <w:tr w:rsidR="003E4020" w:rsidRPr="003E4020" w14:paraId="49926889" w14:textId="77777777" w:rsidTr="003E4020">
        <w:trPr>
          <w:trHeight w:val="288"/>
          <w:jc w:val="center"/>
        </w:trPr>
        <w:tc>
          <w:tcPr>
            <w:tcW w:w="2000" w:type="dxa"/>
            <w:gridSpan w:val="2"/>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7A4206E5"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Total</w:t>
            </w:r>
          </w:p>
        </w:tc>
        <w:tc>
          <w:tcPr>
            <w:tcW w:w="1220" w:type="dxa"/>
            <w:tcBorders>
              <w:top w:val="nil"/>
              <w:left w:val="nil"/>
              <w:bottom w:val="single" w:sz="4" w:space="0" w:color="auto"/>
              <w:right w:val="single" w:sz="4" w:space="0" w:color="auto"/>
            </w:tcBorders>
            <w:shd w:val="clear" w:color="000000" w:fill="D9D9D9"/>
            <w:noWrap/>
            <w:vAlign w:val="center"/>
            <w:hideMark/>
          </w:tcPr>
          <w:p w14:paraId="520F7281"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1,115</w:t>
            </w:r>
          </w:p>
        </w:tc>
        <w:tc>
          <w:tcPr>
            <w:tcW w:w="1700" w:type="dxa"/>
            <w:tcBorders>
              <w:top w:val="nil"/>
              <w:left w:val="nil"/>
              <w:bottom w:val="single" w:sz="4" w:space="0" w:color="auto"/>
              <w:right w:val="single" w:sz="4" w:space="0" w:color="auto"/>
            </w:tcBorders>
            <w:shd w:val="clear" w:color="000000" w:fill="D9D9D9"/>
            <w:noWrap/>
            <w:vAlign w:val="center"/>
            <w:hideMark/>
          </w:tcPr>
          <w:p w14:paraId="35A8ADAF"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3</w:t>
            </w:r>
          </w:p>
        </w:tc>
        <w:tc>
          <w:tcPr>
            <w:tcW w:w="1700" w:type="dxa"/>
            <w:tcBorders>
              <w:top w:val="nil"/>
              <w:left w:val="nil"/>
              <w:bottom w:val="single" w:sz="4" w:space="0" w:color="auto"/>
              <w:right w:val="single" w:sz="4" w:space="0" w:color="auto"/>
            </w:tcBorders>
            <w:shd w:val="clear" w:color="000000" w:fill="D9D9D9"/>
            <w:noWrap/>
            <w:vAlign w:val="center"/>
            <w:hideMark/>
          </w:tcPr>
          <w:p w14:paraId="231BDEDA"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3</w:t>
            </w:r>
          </w:p>
        </w:tc>
        <w:tc>
          <w:tcPr>
            <w:tcW w:w="920" w:type="dxa"/>
            <w:tcBorders>
              <w:top w:val="nil"/>
              <w:left w:val="nil"/>
              <w:bottom w:val="single" w:sz="4" w:space="0" w:color="auto"/>
              <w:right w:val="single" w:sz="4" w:space="0" w:color="auto"/>
            </w:tcBorders>
            <w:shd w:val="clear" w:color="000000" w:fill="D9D9D9"/>
            <w:noWrap/>
            <w:vAlign w:val="center"/>
            <w:hideMark/>
          </w:tcPr>
          <w:p w14:paraId="7F412796"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4</w:t>
            </w:r>
          </w:p>
        </w:tc>
        <w:tc>
          <w:tcPr>
            <w:tcW w:w="980" w:type="dxa"/>
            <w:tcBorders>
              <w:top w:val="nil"/>
              <w:left w:val="nil"/>
              <w:bottom w:val="single" w:sz="4" w:space="0" w:color="auto"/>
              <w:right w:val="single" w:sz="4" w:space="0" w:color="auto"/>
            </w:tcBorders>
            <w:shd w:val="clear" w:color="000000" w:fill="D9D9D9"/>
            <w:noWrap/>
            <w:vAlign w:val="center"/>
            <w:hideMark/>
          </w:tcPr>
          <w:p w14:paraId="01988FE5" w14:textId="45E708C7" w:rsidR="003E4020" w:rsidRPr="003E4020" w:rsidRDefault="00C97721" w:rsidP="003E4020">
            <w:pPr>
              <w:spacing w:after="0" w:line="240" w:lineRule="auto"/>
              <w:jc w:val="center"/>
              <w:rPr>
                <w:rFonts w:ascii="Calibri" w:hAnsi="Calibri" w:cs="Calibri"/>
                <w:b/>
                <w:bCs/>
                <w:color w:val="000000"/>
                <w:kern w:val="0"/>
                <w:sz w:val="22"/>
                <w:szCs w:val="22"/>
              </w:rPr>
            </w:pPr>
            <w:r>
              <w:rPr>
                <w:rFonts w:ascii="Calibri" w:hAnsi="Calibri" w:cs="Calibri"/>
                <w:b/>
                <w:bCs/>
                <w:color w:val="000000"/>
                <w:kern w:val="0"/>
                <w:sz w:val="22"/>
                <w:szCs w:val="22"/>
              </w:rPr>
              <w:t>16</w:t>
            </w:r>
          </w:p>
        </w:tc>
        <w:tc>
          <w:tcPr>
            <w:tcW w:w="980" w:type="dxa"/>
            <w:tcBorders>
              <w:top w:val="nil"/>
              <w:left w:val="nil"/>
              <w:bottom w:val="single" w:sz="4" w:space="0" w:color="auto"/>
              <w:right w:val="single" w:sz="4" w:space="0" w:color="auto"/>
            </w:tcBorders>
            <w:shd w:val="clear" w:color="000000" w:fill="D9D9D9"/>
            <w:noWrap/>
            <w:vAlign w:val="center"/>
            <w:hideMark/>
          </w:tcPr>
          <w:p w14:paraId="54D4F4F8" w14:textId="77777777"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25</w:t>
            </w:r>
          </w:p>
        </w:tc>
        <w:tc>
          <w:tcPr>
            <w:tcW w:w="980" w:type="dxa"/>
            <w:tcBorders>
              <w:top w:val="nil"/>
              <w:left w:val="nil"/>
              <w:bottom w:val="single" w:sz="4" w:space="0" w:color="auto"/>
              <w:right w:val="single" w:sz="4" w:space="0" w:color="auto"/>
            </w:tcBorders>
            <w:shd w:val="clear" w:color="000000" w:fill="D9D9D9"/>
            <w:noWrap/>
            <w:vAlign w:val="center"/>
            <w:hideMark/>
          </w:tcPr>
          <w:p w14:paraId="08C6B174" w14:textId="04A14CAD" w:rsidR="003E4020" w:rsidRPr="003E4020" w:rsidRDefault="003E4020" w:rsidP="003E4020">
            <w:pPr>
              <w:spacing w:after="0" w:line="240" w:lineRule="auto"/>
              <w:jc w:val="center"/>
              <w:rPr>
                <w:rFonts w:ascii="Calibri" w:hAnsi="Calibri" w:cs="Calibri"/>
                <w:b/>
                <w:bCs/>
                <w:color w:val="000000"/>
                <w:kern w:val="0"/>
                <w:sz w:val="22"/>
                <w:szCs w:val="22"/>
              </w:rPr>
            </w:pPr>
            <w:r w:rsidRPr="003E4020">
              <w:rPr>
                <w:rFonts w:ascii="Calibri" w:hAnsi="Calibri" w:cs="Calibri"/>
                <w:b/>
                <w:bCs/>
                <w:color w:val="000000"/>
                <w:kern w:val="0"/>
                <w:sz w:val="22"/>
                <w:szCs w:val="22"/>
              </w:rPr>
              <w:t>1,1</w:t>
            </w:r>
            <w:r w:rsidR="00C97721">
              <w:rPr>
                <w:rFonts w:ascii="Calibri" w:hAnsi="Calibri" w:cs="Calibri"/>
                <w:b/>
                <w:bCs/>
                <w:color w:val="000000"/>
                <w:kern w:val="0"/>
                <w:sz w:val="22"/>
                <w:szCs w:val="22"/>
              </w:rPr>
              <w:t>66</w:t>
            </w:r>
          </w:p>
        </w:tc>
      </w:tr>
    </w:tbl>
    <w:p w14:paraId="5D9F7696" w14:textId="77777777" w:rsidR="00806D20" w:rsidRDefault="00806D20" w:rsidP="00806D20">
      <w:pPr>
        <w:widowControl w:val="0"/>
        <w:tabs>
          <w:tab w:val="left" w:pos="180"/>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right="120"/>
        <w:rPr>
          <w:rFonts w:ascii="Calibri" w:hAnsi="Calibri" w:cs="Calibri"/>
          <w:b/>
          <w:bCs/>
          <w:color w:val="000000"/>
          <w:kern w:val="0"/>
          <w:sz w:val="22"/>
          <w:szCs w:val="22"/>
          <w:u w:val="single"/>
        </w:rPr>
      </w:pPr>
    </w:p>
    <w:p w14:paraId="009280B0" w14:textId="77777777" w:rsidR="00806D20" w:rsidRDefault="00806D20" w:rsidP="00806D20">
      <w:pPr>
        <w:widowControl w:val="0"/>
        <w:tabs>
          <w:tab w:val="left" w:pos="180"/>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right="120"/>
        <w:rPr>
          <w:rFonts w:ascii="Calibri" w:hAnsi="Calibri" w:cs="Calibri"/>
          <w:b/>
          <w:bCs/>
          <w:color w:val="000000"/>
          <w:kern w:val="0"/>
          <w:sz w:val="22"/>
          <w:szCs w:val="22"/>
          <w:u w:val="single"/>
        </w:rPr>
      </w:pPr>
    </w:p>
    <w:p w14:paraId="5E2F4E4A" w14:textId="499552B3" w:rsidR="00A64B0A" w:rsidRPr="006A2B46" w:rsidRDefault="00A64B0A" w:rsidP="00806D20">
      <w:pPr>
        <w:widowControl w:val="0"/>
        <w:tabs>
          <w:tab w:val="left" w:pos="180"/>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lastRenderedPageBreak/>
        <w:t>GROUP ROOM RATES</w:t>
      </w:r>
    </w:p>
    <w:p w14:paraId="57DB58B4" w14:textId="77777777" w:rsidR="00A64B0A" w:rsidRPr="006A2B46" w:rsidRDefault="00A64B0A" w:rsidP="00A64B0A">
      <w:pPr>
        <w:widowControl w:val="0"/>
        <w:tabs>
          <w:tab w:val="left" w:pos="1188"/>
          <w:tab w:val="left" w:pos="1908"/>
          <w:tab w:val="left" w:pos="2628"/>
          <w:tab w:val="left" w:pos="3348"/>
          <w:tab w:val="left" w:pos="4068"/>
          <w:tab w:val="left" w:pos="4788"/>
          <w:tab w:val="left" w:pos="5508"/>
          <w:tab w:val="left" w:pos="6228"/>
          <w:tab w:val="left" w:pos="6948"/>
          <w:tab w:val="left" w:pos="7668"/>
          <w:tab w:val="left" w:pos="8388"/>
          <w:tab w:val="left" w:pos="910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Based upon California Alliance of Child and Family Service's total program requirements as outlined in this agreement, Hotel confirms the following group rates (net of all taxes):</w:t>
      </w:r>
    </w:p>
    <w:p w14:paraId="14E6D9D8" w14:textId="77777777" w:rsidR="00A64B0A" w:rsidRPr="006A2B46" w:rsidRDefault="00A64B0A" w:rsidP="00A64B0A">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773FEEE2" w14:textId="77777777" w:rsidR="00A64B0A" w:rsidRPr="006A2B46" w:rsidRDefault="00A64B0A" w:rsidP="00A64B0A">
      <w:pPr>
        <w:widowControl w:val="0"/>
        <w:autoSpaceDE w:val="0"/>
        <w:autoSpaceDN w:val="0"/>
        <w:adjustRightInd w:val="0"/>
        <w:spacing w:after="0" w:line="240" w:lineRule="auto"/>
        <w:ind w:left="840" w:right="120" w:firstLine="600"/>
        <w:rPr>
          <w:rFonts w:ascii="Calibri" w:hAnsi="Calibri" w:cs="Calibri"/>
          <w:kern w:val="0"/>
          <w:sz w:val="22"/>
          <w:szCs w:val="22"/>
        </w:rPr>
      </w:pPr>
      <w:r w:rsidRPr="006A2B46">
        <w:rPr>
          <w:rFonts w:ascii="Calibri" w:hAnsi="Calibri" w:cs="Calibri"/>
          <w:kern w:val="0"/>
          <w:sz w:val="22"/>
          <w:szCs w:val="22"/>
        </w:rPr>
        <w:t>Single:</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$2</w:t>
      </w:r>
      <w:r w:rsidR="006D2281" w:rsidRPr="006A2B46">
        <w:rPr>
          <w:rFonts w:ascii="Calibri" w:hAnsi="Calibri" w:cs="Calibri"/>
          <w:kern w:val="0"/>
          <w:sz w:val="22"/>
          <w:szCs w:val="22"/>
        </w:rPr>
        <w:t>5</w:t>
      </w:r>
      <w:r w:rsidRPr="006A2B46">
        <w:rPr>
          <w:rFonts w:ascii="Calibri" w:hAnsi="Calibri" w:cs="Calibri"/>
          <w:kern w:val="0"/>
          <w:sz w:val="22"/>
          <w:szCs w:val="22"/>
        </w:rPr>
        <w:t>9.00</w:t>
      </w:r>
    </w:p>
    <w:p w14:paraId="6ABC55E0"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Double:</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$2</w:t>
      </w:r>
      <w:r w:rsidR="006D2281" w:rsidRPr="006A2B46">
        <w:rPr>
          <w:rFonts w:ascii="Calibri" w:hAnsi="Calibri" w:cs="Calibri"/>
          <w:kern w:val="0"/>
          <w:sz w:val="22"/>
          <w:szCs w:val="22"/>
        </w:rPr>
        <w:t>5</w:t>
      </w:r>
      <w:r w:rsidRPr="006A2B46">
        <w:rPr>
          <w:rFonts w:ascii="Calibri" w:hAnsi="Calibri" w:cs="Calibri"/>
          <w:kern w:val="0"/>
          <w:sz w:val="22"/>
          <w:szCs w:val="22"/>
        </w:rPr>
        <w:t>9.00</w:t>
      </w:r>
    </w:p>
    <w:p w14:paraId="5637634A"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Triple:</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$2</w:t>
      </w:r>
      <w:r w:rsidR="006D2281" w:rsidRPr="006A2B46">
        <w:rPr>
          <w:rFonts w:ascii="Calibri" w:hAnsi="Calibri" w:cs="Calibri"/>
          <w:kern w:val="0"/>
          <w:sz w:val="22"/>
          <w:szCs w:val="22"/>
        </w:rPr>
        <w:t>7</w:t>
      </w:r>
      <w:r w:rsidRPr="006A2B46">
        <w:rPr>
          <w:rFonts w:ascii="Calibri" w:hAnsi="Calibri" w:cs="Calibri"/>
          <w:kern w:val="0"/>
          <w:sz w:val="22"/>
          <w:szCs w:val="22"/>
        </w:rPr>
        <w:t>9.00</w:t>
      </w:r>
    </w:p>
    <w:p w14:paraId="25E903D2"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Quad:</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$2</w:t>
      </w:r>
      <w:r w:rsidR="006D2281" w:rsidRPr="006A2B46">
        <w:rPr>
          <w:rFonts w:ascii="Calibri" w:hAnsi="Calibri" w:cs="Calibri"/>
          <w:kern w:val="0"/>
          <w:sz w:val="22"/>
          <w:szCs w:val="22"/>
        </w:rPr>
        <w:t>9</w:t>
      </w:r>
      <w:r w:rsidRPr="006A2B46">
        <w:rPr>
          <w:rFonts w:ascii="Calibri" w:hAnsi="Calibri" w:cs="Calibri"/>
          <w:kern w:val="0"/>
          <w:sz w:val="22"/>
          <w:szCs w:val="22"/>
        </w:rPr>
        <w:t>9.00</w:t>
      </w:r>
    </w:p>
    <w:p w14:paraId="77446561"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Additional Person:</w:t>
      </w:r>
      <w:r w:rsidRPr="006A2B46">
        <w:rPr>
          <w:rFonts w:ascii="Calibri" w:hAnsi="Calibri" w:cs="Calibri"/>
          <w:kern w:val="0"/>
          <w:sz w:val="22"/>
          <w:szCs w:val="22"/>
        </w:rPr>
        <w:tab/>
      </w:r>
      <w:r w:rsidRPr="006A2B46">
        <w:rPr>
          <w:rFonts w:ascii="Calibri" w:hAnsi="Calibri" w:cs="Calibri"/>
          <w:kern w:val="0"/>
          <w:sz w:val="22"/>
          <w:szCs w:val="22"/>
        </w:rPr>
        <w:tab/>
        <w:t>$20.00</w:t>
      </w:r>
    </w:p>
    <w:p w14:paraId="15F22F21"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 xml:space="preserve">Presidential Suite Parlor: </w:t>
      </w:r>
      <w:r w:rsidRPr="006A2B46">
        <w:rPr>
          <w:rFonts w:ascii="Calibri" w:hAnsi="Calibri" w:cs="Calibri"/>
          <w:kern w:val="0"/>
          <w:sz w:val="22"/>
          <w:szCs w:val="22"/>
        </w:rPr>
        <w:tab/>
        <w:t xml:space="preserve">Complimentary </w:t>
      </w:r>
    </w:p>
    <w:p w14:paraId="0706C641" w14:textId="77777777" w:rsidR="00A64B0A" w:rsidRPr="006A2B46" w:rsidRDefault="00A64B0A" w:rsidP="00A64B0A">
      <w:pPr>
        <w:widowControl w:val="0"/>
        <w:autoSpaceDE w:val="0"/>
        <w:autoSpaceDN w:val="0"/>
        <w:adjustRightInd w:val="0"/>
        <w:spacing w:after="0" w:line="240" w:lineRule="auto"/>
        <w:ind w:left="840" w:right="120" w:firstLine="600"/>
        <w:rPr>
          <w:rFonts w:ascii="Calibri" w:hAnsi="Calibri" w:cs="Calibri"/>
          <w:kern w:val="0"/>
          <w:sz w:val="22"/>
          <w:szCs w:val="22"/>
        </w:rPr>
      </w:pPr>
      <w:r w:rsidRPr="006A2B46">
        <w:rPr>
          <w:rFonts w:ascii="Calibri" w:hAnsi="Calibri" w:cs="Calibri"/>
          <w:kern w:val="0"/>
          <w:sz w:val="22"/>
          <w:szCs w:val="22"/>
        </w:rPr>
        <w:t xml:space="preserve">Presidential Suite Connector: </w:t>
      </w:r>
      <w:r w:rsidRPr="006A2B46">
        <w:rPr>
          <w:rFonts w:ascii="Calibri" w:hAnsi="Calibri" w:cs="Calibri"/>
          <w:kern w:val="0"/>
          <w:sz w:val="22"/>
          <w:szCs w:val="22"/>
        </w:rPr>
        <w:tab/>
        <w:t>$2</w:t>
      </w:r>
      <w:r w:rsidR="006D2281" w:rsidRPr="006A2B46">
        <w:rPr>
          <w:rFonts w:ascii="Calibri" w:hAnsi="Calibri" w:cs="Calibri"/>
          <w:kern w:val="0"/>
          <w:sz w:val="22"/>
          <w:szCs w:val="22"/>
        </w:rPr>
        <w:t>5</w:t>
      </w:r>
      <w:r w:rsidRPr="006A2B46">
        <w:rPr>
          <w:rFonts w:ascii="Calibri" w:hAnsi="Calibri" w:cs="Calibri"/>
          <w:kern w:val="0"/>
          <w:sz w:val="22"/>
          <w:szCs w:val="22"/>
        </w:rPr>
        <w:t>9.00</w:t>
      </w:r>
    </w:p>
    <w:p w14:paraId="29F0671C"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 xml:space="preserve">Loft Suite: </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$2</w:t>
      </w:r>
      <w:r w:rsidR="006D2281" w:rsidRPr="006A2B46">
        <w:rPr>
          <w:rFonts w:ascii="Calibri" w:hAnsi="Calibri" w:cs="Calibri"/>
          <w:kern w:val="0"/>
          <w:sz w:val="22"/>
          <w:szCs w:val="22"/>
        </w:rPr>
        <w:t>5</w:t>
      </w:r>
      <w:r w:rsidRPr="006A2B46">
        <w:rPr>
          <w:rFonts w:ascii="Calibri" w:hAnsi="Calibri" w:cs="Calibri"/>
          <w:kern w:val="0"/>
          <w:sz w:val="22"/>
          <w:szCs w:val="22"/>
        </w:rPr>
        <w:t xml:space="preserve">9.00 </w:t>
      </w:r>
    </w:p>
    <w:p w14:paraId="06B05931" w14:textId="77777777" w:rsidR="00A64B0A" w:rsidRPr="006A2B46" w:rsidRDefault="00A64B0A" w:rsidP="00A64B0A">
      <w:pPr>
        <w:widowControl w:val="0"/>
        <w:autoSpaceDE w:val="0"/>
        <w:autoSpaceDN w:val="0"/>
        <w:adjustRightInd w:val="0"/>
        <w:spacing w:after="0" w:line="240" w:lineRule="auto"/>
        <w:ind w:left="840" w:right="120" w:firstLine="600"/>
        <w:rPr>
          <w:rFonts w:ascii="Calibri" w:hAnsi="Calibri" w:cs="Calibri"/>
          <w:kern w:val="0"/>
          <w:sz w:val="22"/>
          <w:szCs w:val="22"/>
        </w:rPr>
      </w:pPr>
      <w:r w:rsidRPr="006A2B46">
        <w:rPr>
          <w:rFonts w:ascii="Calibri" w:hAnsi="Calibri" w:cs="Calibri"/>
          <w:kern w:val="0"/>
          <w:sz w:val="22"/>
          <w:szCs w:val="22"/>
        </w:rPr>
        <w:t>Studio Suite:</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$2</w:t>
      </w:r>
      <w:r w:rsidR="006D2281" w:rsidRPr="006A2B46">
        <w:rPr>
          <w:rFonts w:ascii="Calibri" w:hAnsi="Calibri" w:cs="Calibri"/>
          <w:kern w:val="0"/>
          <w:sz w:val="22"/>
          <w:szCs w:val="22"/>
        </w:rPr>
        <w:t>5</w:t>
      </w:r>
      <w:r w:rsidRPr="006A2B46">
        <w:rPr>
          <w:rFonts w:ascii="Calibri" w:hAnsi="Calibri" w:cs="Calibri"/>
          <w:kern w:val="0"/>
          <w:sz w:val="22"/>
          <w:szCs w:val="22"/>
        </w:rPr>
        <w:t>9.00</w:t>
      </w:r>
    </w:p>
    <w:p w14:paraId="365A733C"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t xml:space="preserve">Staff: </w:t>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r>
      <w:r w:rsidRPr="006A2B46">
        <w:rPr>
          <w:rFonts w:ascii="Calibri" w:hAnsi="Calibri" w:cs="Calibri"/>
          <w:kern w:val="0"/>
          <w:sz w:val="22"/>
          <w:szCs w:val="22"/>
        </w:rPr>
        <w:tab/>
        <w:t>$1</w:t>
      </w:r>
      <w:r w:rsidR="006D2281" w:rsidRPr="006A2B46">
        <w:rPr>
          <w:rFonts w:ascii="Calibri" w:hAnsi="Calibri" w:cs="Calibri"/>
          <w:kern w:val="0"/>
          <w:sz w:val="22"/>
          <w:szCs w:val="22"/>
        </w:rPr>
        <w:t>81</w:t>
      </w:r>
      <w:r w:rsidRPr="006A2B46">
        <w:rPr>
          <w:rFonts w:ascii="Calibri" w:hAnsi="Calibri" w:cs="Calibri"/>
          <w:kern w:val="0"/>
          <w:sz w:val="22"/>
          <w:szCs w:val="22"/>
        </w:rPr>
        <w:t xml:space="preserve">.30 </w:t>
      </w:r>
    </w:p>
    <w:p w14:paraId="470394BF" w14:textId="77777777" w:rsidR="00A64B0A" w:rsidRPr="006A2B46" w:rsidRDefault="00A64B0A" w:rsidP="00A64B0A">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kern w:val="0"/>
          <w:sz w:val="22"/>
          <w:szCs w:val="22"/>
        </w:rPr>
        <w:tab/>
      </w:r>
      <w:r w:rsidRPr="006A2B46">
        <w:rPr>
          <w:rFonts w:ascii="Calibri" w:hAnsi="Calibri" w:cs="Calibri"/>
          <w:kern w:val="0"/>
          <w:sz w:val="22"/>
          <w:szCs w:val="22"/>
        </w:rPr>
        <w:tab/>
      </w:r>
    </w:p>
    <w:p w14:paraId="6F6E35F5" w14:textId="77777777" w:rsidR="00A64B0A" w:rsidRPr="006A2B46" w:rsidRDefault="00A64B0A" w:rsidP="00A64B0A">
      <w:pPr>
        <w:tabs>
          <w:tab w:val="left" w:pos="180"/>
        </w:tabs>
        <w:spacing w:after="0" w:line="240" w:lineRule="auto"/>
        <w:ind w:left="180"/>
        <w:rPr>
          <w:rFonts w:ascii="Calibri" w:hAnsi="Calibri" w:cs="Calibri"/>
          <w:kern w:val="0"/>
          <w:sz w:val="22"/>
          <w:szCs w:val="22"/>
        </w:rPr>
      </w:pPr>
      <w:bookmarkStart w:id="0" w:name="_Hlk190348691"/>
      <w:r w:rsidRPr="006A2B46">
        <w:rPr>
          <w:rFonts w:ascii="Calibri" w:hAnsi="Calibri" w:cs="Calibri"/>
          <w:kern w:val="0"/>
          <w:sz w:val="22"/>
          <w:szCs w:val="22"/>
        </w:rPr>
        <w:t>Hotel room rates and services are subject to applicable State and Local fees and taxes, currently 15% Occupancy Tax, 2% Anaheim Tourism Improvement District Assessment, and California State Tourism Fee of $0.94 and $0.14 Tax per room night. These fees and taxes are subject to change without prior notice.</w:t>
      </w:r>
    </w:p>
    <w:bookmarkEnd w:id="0"/>
    <w:p w14:paraId="7218D849"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3E2E5218" w14:textId="77777777" w:rsidR="00A64B0A" w:rsidRPr="006A2B46" w:rsidRDefault="00A64B0A" w:rsidP="00A64B0A">
      <w:pPr>
        <w:tabs>
          <w:tab w:val="left" w:pos="180"/>
        </w:tabs>
        <w:spacing w:after="0" w:line="240" w:lineRule="auto"/>
        <w:ind w:left="180"/>
        <w:rPr>
          <w:rFonts w:ascii="Calibri" w:hAnsi="Calibri" w:cs="Calibri"/>
          <w:b/>
          <w:bCs/>
          <w:kern w:val="0"/>
          <w:sz w:val="22"/>
          <w:szCs w:val="22"/>
          <w:u w:val="single"/>
        </w:rPr>
      </w:pPr>
      <w:r w:rsidRPr="006A2B46">
        <w:rPr>
          <w:rFonts w:ascii="Calibri" w:hAnsi="Calibri" w:cs="Calibri"/>
          <w:b/>
          <w:bCs/>
          <w:kern w:val="0"/>
          <w:sz w:val="22"/>
          <w:szCs w:val="22"/>
          <w:u w:val="single"/>
        </w:rPr>
        <w:t>STAFF ROOMS</w:t>
      </w:r>
    </w:p>
    <w:p w14:paraId="12103A03" w14:textId="77777777" w:rsidR="00A64B0A" w:rsidRPr="006A2B46" w:rsidRDefault="00A64B0A" w:rsidP="00A64B0A">
      <w:pPr>
        <w:tabs>
          <w:tab w:val="left" w:pos="180"/>
        </w:tabs>
        <w:spacing w:after="0" w:line="240" w:lineRule="auto"/>
        <w:ind w:left="180"/>
        <w:rPr>
          <w:rFonts w:ascii="Calibri" w:hAnsi="Calibri" w:cs="Calibri"/>
          <w:kern w:val="0"/>
          <w:sz w:val="22"/>
          <w:szCs w:val="22"/>
        </w:rPr>
      </w:pPr>
      <w:r w:rsidRPr="006A2B46">
        <w:rPr>
          <w:rFonts w:ascii="Calibri" w:hAnsi="Calibri" w:cs="Calibri"/>
          <w:kern w:val="0"/>
          <w:sz w:val="22"/>
          <w:szCs w:val="22"/>
        </w:rPr>
        <w:t>Hotel will set aside twenty-five (25) of the Room Night Commitment to be assigned by California Alliance of Child and Family Services to staff at a special rate of $1</w:t>
      </w:r>
      <w:r w:rsidR="006D2281" w:rsidRPr="006A2B46">
        <w:rPr>
          <w:rFonts w:ascii="Calibri" w:hAnsi="Calibri" w:cs="Calibri"/>
          <w:kern w:val="0"/>
          <w:sz w:val="22"/>
          <w:szCs w:val="22"/>
        </w:rPr>
        <w:t>81</w:t>
      </w:r>
      <w:r w:rsidRPr="006A2B46">
        <w:rPr>
          <w:rFonts w:ascii="Calibri" w:hAnsi="Calibri" w:cs="Calibri"/>
          <w:kern w:val="0"/>
          <w:sz w:val="22"/>
          <w:szCs w:val="22"/>
        </w:rPr>
        <w:t>.30 (plus taxes and fees) during the Event. Staff rooms are net non-commissionable and not applicable towards complimentary rooms earned.</w:t>
      </w:r>
    </w:p>
    <w:p w14:paraId="138E5005" w14:textId="77777777" w:rsidR="00A64B0A" w:rsidRPr="006A2B46"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right="120"/>
        <w:rPr>
          <w:rFonts w:ascii="Calibri" w:hAnsi="Calibri" w:cs="Calibri"/>
          <w:b/>
          <w:bCs/>
          <w:color w:val="000000"/>
          <w:kern w:val="0"/>
          <w:sz w:val="22"/>
          <w:szCs w:val="22"/>
          <w:u w:val="single"/>
        </w:rPr>
      </w:pPr>
    </w:p>
    <w:p w14:paraId="55A09BDE" w14:textId="77777777" w:rsidR="00A64B0A" w:rsidRPr="006A2B46"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8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SPECIAL CONCESSIONS</w:t>
      </w:r>
    </w:p>
    <w:p w14:paraId="0D887B81" w14:textId="77777777" w:rsidR="00A64B0A" w:rsidRPr="00806D20"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80" w:right="120"/>
        <w:rPr>
          <w:rFonts w:ascii="Calibri" w:hAnsi="Calibri" w:cs="Calibri"/>
          <w:color w:val="000000"/>
          <w:kern w:val="0"/>
          <w:sz w:val="22"/>
          <w:szCs w:val="22"/>
        </w:rPr>
      </w:pPr>
      <w:r w:rsidRPr="006A2B46">
        <w:rPr>
          <w:rFonts w:ascii="Calibri" w:hAnsi="Calibri" w:cs="Calibri"/>
          <w:color w:val="000000"/>
          <w:kern w:val="0"/>
          <w:sz w:val="22"/>
          <w:szCs w:val="22"/>
        </w:rPr>
        <w:t xml:space="preserve">In consideration of the Room Night Commitment and the functions identified on the Function Information Agenda/Event Agenda, Hotel will provide California Alliance of Child and Family Services with the following </w:t>
      </w:r>
      <w:r w:rsidRPr="00806D20">
        <w:rPr>
          <w:rFonts w:ascii="Calibri" w:hAnsi="Calibri" w:cs="Calibri"/>
          <w:color w:val="000000"/>
          <w:kern w:val="0"/>
          <w:sz w:val="22"/>
          <w:szCs w:val="22"/>
        </w:rPr>
        <w:t>special concessions:</w:t>
      </w:r>
    </w:p>
    <w:p w14:paraId="47F6ADE6" w14:textId="77777777" w:rsidR="00A64B0A" w:rsidRPr="00806D20"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80" w:right="120"/>
        <w:rPr>
          <w:rFonts w:ascii="Calibri" w:hAnsi="Calibri" w:cs="Calibri"/>
          <w:color w:val="000000"/>
          <w:kern w:val="0"/>
          <w:sz w:val="22"/>
          <w:szCs w:val="22"/>
        </w:rPr>
      </w:pPr>
    </w:p>
    <w:p w14:paraId="619905A7" w14:textId="550214B1"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Complimentary guest room internet with Marriott Bonvoy Membership (non-members can sign up at check-in).</w:t>
      </w:r>
    </w:p>
    <w:p w14:paraId="467ACC08"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Group rate will be honored up to three (3) days pre/post program dates, based upon rate, room type, and space availability.</w:t>
      </w:r>
    </w:p>
    <w:p w14:paraId="6FF22C1D"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 xml:space="preserve">One (1) complimentary room for every fifty (50) revenue-generating room nights occupied on a </w:t>
      </w:r>
      <w:r w:rsidRPr="00806D20">
        <w:rPr>
          <w:rFonts w:ascii="Calibri" w:eastAsiaTheme="minorHAnsi" w:hAnsi="Calibri" w:cs="Calibri"/>
          <w:kern w:val="0"/>
          <w:sz w:val="22"/>
          <w:szCs w:val="22"/>
        </w:rPr>
        <w:tab/>
        <w:t>cumulative basis.</w:t>
      </w:r>
    </w:p>
    <w:p w14:paraId="3893533D"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color w:val="000000"/>
          <w:kern w:val="0"/>
          <w:sz w:val="22"/>
          <w:szCs w:val="22"/>
        </w:rPr>
        <w:t xml:space="preserve">One (1) complimentary Presidential Parlor Suite and one (1) connecting standard room at group rate, per room </w:t>
      </w:r>
      <w:r w:rsidRPr="00806D20">
        <w:rPr>
          <w:rFonts w:ascii="Calibri" w:eastAsiaTheme="minorHAnsi" w:hAnsi="Calibri" w:cs="Calibri"/>
          <w:kern w:val="0"/>
          <w:sz w:val="22"/>
          <w:szCs w:val="22"/>
        </w:rPr>
        <w:t>grid above.</w:t>
      </w:r>
    </w:p>
    <w:p w14:paraId="06ED2AFF"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One (1) Loft Suite at group rate per room grid above.</w:t>
      </w:r>
    </w:p>
    <w:p w14:paraId="53973853"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Up to five (5) Studio Suites at group rate per room grid above.</w:t>
      </w:r>
    </w:p>
    <w:p w14:paraId="6B58B120"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Seven (7) complimentary VIP welcome amenities (Chef's choice, valued at $50.00 each).</w:t>
      </w:r>
    </w:p>
    <w:p w14:paraId="449004D2"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Five (5) staff rooms at thirty percent (30%) off the group rate per room grid above.</w:t>
      </w:r>
    </w:p>
    <w:p w14:paraId="6415D137"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Fifteen percent (15%) attrition slippage.</w:t>
      </w:r>
    </w:p>
    <w:p w14:paraId="34081E85" w14:textId="77777777"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Five (5) complimentary self-parking passes, per day.</w:t>
      </w:r>
    </w:p>
    <w:p w14:paraId="3687B19A" w14:textId="77777777" w:rsidR="00806D20" w:rsidRPr="00806D20" w:rsidRDefault="00806D20" w:rsidP="00806D20">
      <w:pPr>
        <w:numPr>
          <w:ilvl w:val="0"/>
          <w:numId w:val="4"/>
        </w:numPr>
        <w:spacing w:before="100" w:beforeAutospacing="1" w:after="100" w:afterAutospacing="1" w:line="240" w:lineRule="auto"/>
        <w:ind w:left="180" w:firstLine="0"/>
        <w:contextualSpacing/>
        <w:rPr>
          <w:rFonts w:ascii="Calibri" w:hAnsi="Calibri" w:cs="Calibri"/>
          <w:kern w:val="0"/>
          <w:sz w:val="22"/>
          <w:szCs w:val="22"/>
        </w:rPr>
      </w:pPr>
      <w:r w:rsidRPr="00806D20">
        <w:rPr>
          <w:rFonts w:ascii="Calibri" w:hAnsi="Calibri" w:cs="Calibri"/>
          <w:kern w:val="0"/>
          <w:sz w:val="22"/>
          <w:szCs w:val="22"/>
        </w:rPr>
        <w:t>Ten percent (10%) discount on prevailing self-parking rates.</w:t>
      </w:r>
    </w:p>
    <w:p w14:paraId="0EB54042" w14:textId="77777777" w:rsidR="00806D20" w:rsidRPr="00806D20" w:rsidRDefault="00806D20" w:rsidP="00806D20">
      <w:pPr>
        <w:numPr>
          <w:ilvl w:val="0"/>
          <w:numId w:val="4"/>
        </w:numPr>
        <w:spacing w:after="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Waived meeting room rental based on a food &amp; beverage minimum of $250,000.00 (exclusive of F&amp;B House Charge, F&amp;B Staff Charge, and sales tax).</w:t>
      </w:r>
    </w:p>
    <w:p w14:paraId="5A6ED940" w14:textId="77777777" w:rsidR="00806D20" w:rsidRPr="00806D20" w:rsidRDefault="00806D20" w:rsidP="00806D20">
      <w:pPr>
        <w:numPr>
          <w:ilvl w:val="0"/>
          <w:numId w:val="4"/>
        </w:numPr>
        <w:spacing w:after="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No charge for easels, tables, chairs, risers, podiums, tableware, utensils, wastebaskets and recycling baskets, based on hotel inventory.</w:t>
      </w:r>
    </w:p>
    <w:p w14:paraId="69914BB5" w14:textId="77777777" w:rsidR="00806D20" w:rsidRPr="00806D20" w:rsidRDefault="00806D20" w:rsidP="00806D20">
      <w:pPr>
        <w:pStyle w:val="ListParagraph"/>
        <w:numPr>
          <w:ilvl w:val="0"/>
          <w:numId w:val="4"/>
        </w:numPr>
        <w:spacing w:after="0" w:line="240" w:lineRule="auto"/>
        <w:ind w:left="180" w:firstLine="0"/>
        <w:rPr>
          <w:rFonts w:cs="Calibri"/>
          <w:kern w:val="0"/>
        </w:rPr>
      </w:pPr>
      <w:r w:rsidRPr="00806D20">
        <w:rPr>
          <w:rFonts w:cs="Calibri"/>
          <w:kern w:val="0"/>
        </w:rPr>
        <w:t>Complimentary use of 24-Hour Fitness center for registered hotel guests.</w:t>
      </w:r>
    </w:p>
    <w:p w14:paraId="06124855" w14:textId="77777777" w:rsidR="00806D20" w:rsidRPr="00806D20" w:rsidRDefault="00806D20" w:rsidP="00806D20">
      <w:pPr>
        <w:pStyle w:val="ListParagraph"/>
        <w:numPr>
          <w:ilvl w:val="0"/>
          <w:numId w:val="4"/>
        </w:numPr>
        <w:spacing w:after="0" w:line="240" w:lineRule="auto"/>
        <w:ind w:left="180" w:firstLine="0"/>
        <w:rPr>
          <w:rFonts w:cs="Calibri"/>
          <w:kern w:val="0"/>
        </w:rPr>
      </w:pPr>
      <w:r w:rsidRPr="00806D20">
        <w:rPr>
          <w:rFonts w:cs="Calibri"/>
          <w:kern w:val="0"/>
        </w:rPr>
        <w:t>Housekeeping/bell person gratuities optional.</w:t>
      </w:r>
    </w:p>
    <w:p w14:paraId="066D95BC" w14:textId="77777777" w:rsidR="00806D20" w:rsidRPr="00806D20" w:rsidRDefault="00806D20" w:rsidP="00806D20">
      <w:pPr>
        <w:pStyle w:val="ListParagraph"/>
        <w:numPr>
          <w:ilvl w:val="0"/>
          <w:numId w:val="4"/>
        </w:numPr>
        <w:spacing w:after="0" w:line="240" w:lineRule="auto"/>
        <w:ind w:left="180" w:firstLine="0"/>
        <w:rPr>
          <w:rFonts w:cs="Calibri"/>
          <w:kern w:val="0"/>
        </w:rPr>
      </w:pPr>
      <w:r w:rsidRPr="00806D20">
        <w:rPr>
          <w:rFonts w:cs="Calibri"/>
          <w:kern w:val="0"/>
        </w:rPr>
        <w:t>No resort fee/destination fee.</w:t>
      </w:r>
    </w:p>
    <w:p w14:paraId="35161142" w14:textId="7F636622" w:rsidR="00806D20" w:rsidRPr="00806D20" w:rsidRDefault="00806D20" w:rsidP="00806D20">
      <w:pPr>
        <w:numPr>
          <w:ilvl w:val="0"/>
          <w:numId w:val="4"/>
        </w:numPr>
        <w:spacing w:after="200" w:line="240" w:lineRule="auto"/>
        <w:ind w:left="180" w:firstLine="0"/>
        <w:contextualSpacing/>
        <w:rPr>
          <w:rFonts w:ascii="Calibri" w:eastAsiaTheme="minorHAnsi" w:hAnsi="Calibri" w:cs="Calibri"/>
          <w:kern w:val="0"/>
          <w:sz w:val="22"/>
          <w:szCs w:val="22"/>
        </w:rPr>
      </w:pPr>
      <w:r w:rsidRPr="00806D20">
        <w:rPr>
          <w:rFonts w:ascii="Calibri" w:eastAsiaTheme="minorHAnsi" w:hAnsi="Calibri" w:cs="Calibri"/>
          <w:kern w:val="0"/>
          <w:sz w:val="22"/>
          <w:szCs w:val="22"/>
        </w:rPr>
        <w:t>Triple Marriott Bonvoy Events Points if signed by</w:t>
      </w:r>
      <w:r w:rsidR="00186288">
        <w:rPr>
          <w:rFonts w:ascii="Calibri" w:eastAsiaTheme="minorHAnsi" w:hAnsi="Calibri" w:cs="Calibri"/>
          <w:kern w:val="0"/>
          <w:sz w:val="22"/>
          <w:szCs w:val="22"/>
        </w:rPr>
        <w:t xml:space="preserve"> Fri</w:t>
      </w:r>
      <w:r w:rsidRPr="00806D20">
        <w:rPr>
          <w:rFonts w:ascii="Calibri" w:eastAsiaTheme="minorHAnsi" w:hAnsi="Calibri" w:cs="Calibri"/>
          <w:kern w:val="0"/>
          <w:sz w:val="22"/>
          <w:szCs w:val="22"/>
        </w:rPr>
        <w:t xml:space="preserve">day, December </w:t>
      </w:r>
      <w:r w:rsidR="00186288">
        <w:rPr>
          <w:rFonts w:ascii="Calibri" w:eastAsiaTheme="minorHAnsi" w:hAnsi="Calibri" w:cs="Calibri"/>
          <w:kern w:val="0"/>
          <w:sz w:val="22"/>
          <w:szCs w:val="22"/>
        </w:rPr>
        <w:t>19</w:t>
      </w:r>
      <w:r w:rsidRPr="00806D20">
        <w:rPr>
          <w:rFonts w:ascii="Calibri" w:eastAsiaTheme="minorHAnsi" w:hAnsi="Calibri" w:cs="Calibri"/>
          <w:kern w:val="0"/>
          <w:sz w:val="22"/>
          <w:szCs w:val="22"/>
        </w:rPr>
        <w:t>, 2025 (earn up to an additional 120,000 points).  Program's terms and conditions apply.</w:t>
      </w:r>
    </w:p>
    <w:p w14:paraId="12D8B166" w14:textId="2AA0E127" w:rsidR="00A64B0A" w:rsidRPr="00806D20" w:rsidRDefault="00A64B0A" w:rsidP="00806D20">
      <w:pPr>
        <w:spacing w:after="200" w:line="240" w:lineRule="auto"/>
        <w:ind w:left="180"/>
        <w:contextualSpacing/>
        <w:rPr>
          <w:rFonts w:ascii="Calibri" w:hAnsi="Calibri" w:cs="Calibri"/>
          <w:kern w:val="0"/>
          <w:sz w:val="22"/>
          <w:szCs w:val="22"/>
        </w:rPr>
      </w:pPr>
    </w:p>
    <w:p w14:paraId="1E1A4E41" w14:textId="77777777" w:rsidR="00A64B0A" w:rsidRPr="006A2B46"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p>
    <w:p w14:paraId="7238CFEE" w14:textId="77777777" w:rsidR="00A64B0A" w:rsidRPr="006A2B46" w:rsidRDefault="00A64B0A" w:rsidP="00A64B0A">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90" w:right="120"/>
        <w:rPr>
          <w:rFonts w:ascii="Calibri" w:hAnsi="Calibri" w:cs="Calibri"/>
          <w:b/>
          <w:bCs/>
          <w:color w:val="000000"/>
          <w:kern w:val="0"/>
          <w:sz w:val="22"/>
          <w:szCs w:val="22"/>
        </w:rPr>
      </w:pPr>
      <w:r w:rsidRPr="006A2B46">
        <w:rPr>
          <w:rFonts w:ascii="Calibri" w:hAnsi="Calibri" w:cs="Calibri"/>
          <w:b/>
          <w:bCs/>
          <w:color w:val="000000"/>
          <w:kern w:val="0"/>
          <w:sz w:val="22"/>
          <w:szCs w:val="22"/>
          <w:u w:val="single"/>
        </w:rPr>
        <w:t>ADJUSTMENTS TO CONCESSIONS</w:t>
      </w:r>
      <w:r w:rsidRPr="006A2B46">
        <w:rPr>
          <w:rFonts w:ascii="Calibri" w:hAnsi="Calibri" w:cs="Calibri"/>
          <w:b/>
          <w:bCs/>
          <w:color w:val="000000"/>
          <w:kern w:val="0"/>
          <w:sz w:val="22"/>
          <w:szCs w:val="22"/>
        </w:rPr>
        <w:t xml:space="preserve"> </w:t>
      </w:r>
    </w:p>
    <w:p w14:paraId="088DBFC5" w14:textId="77777777" w:rsidR="00A64B0A" w:rsidRPr="006A2B46" w:rsidRDefault="00A64B0A" w:rsidP="00A64B0A">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90"/>
        <w:rPr>
          <w:rFonts w:ascii="Calibri" w:hAnsi="Calibri" w:cs="Calibri"/>
          <w:color w:val="000000"/>
          <w:kern w:val="0"/>
          <w:sz w:val="22"/>
          <w:szCs w:val="22"/>
        </w:rPr>
      </w:pPr>
      <w:r w:rsidRPr="006A2B46">
        <w:rPr>
          <w:rFonts w:ascii="Calibri" w:hAnsi="Calibri" w:cs="Calibri"/>
          <w:color w:val="000000"/>
          <w:kern w:val="0"/>
          <w:sz w:val="22"/>
          <w:szCs w:val="22"/>
        </w:rPr>
        <w:t xml:space="preserve">In the event of reductions in the Room Night Commitment of more than </w:t>
      </w:r>
      <w:bookmarkStart w:id="1" w:name="_Hlk190349981"/>
      <w:r w:rsidRPr="006A2B46">
        <w:rPr>
          <w:rFonts w:ascii="Calibri" w:hAnsi="Calibri" w:cs="Calibri"/>
          <w:color w:val="000000"/>
          <w:kern w:val="0"/>
          <w:sz w:val="22"/>
          <w:szCs w:val="22"/>
        </w:rPr>
        <w:t xml:space="preserve">fifteen percent (15%), </w:t>
      </w:r>
      <w:bookmarkEnd w:id="1"/>
      <w:r w:rsidRPr="006A2B46">
        <w:rPr>
          <w:rFonts w:ascii="Calibri" w:hAnsi="Calibri" w:cs="Calibri"/>
          <w:color w:val="000000"/>
          <w:kern w:val="0"/>
          <w:sz w:val="22"/>
          <w:szCs w:val="22"/>
        </w:rPr>
        <w:t xml:space="preserve">the Hotel may adjust any concessions previously offered in this Agreement, including those concessions offered on a complimentary basis, and may also adjust the Function Space in direct proportion to the reduction in the Room Night Commitment. </w:t>
      </w:r>
    </w:p>
    <w:p w14:paraId="4102A808" w14:textId="77777777" w:rsidR="00A64B0A" w:rsidRPr="006A2B46" w:rsidRDefault="00A64B0A" w:rsidP="00A64B0A">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90"/>
        <w:rPr>
          <w:rFonts w:ascii="Calibri" w:hAnsi="Calibri" w:cs="Calibri"/>
          <w:color w:val="000000"/>
          <w:kern w:val="0"/>
          <w:sz w:val="22"/>
          <w:szCs w:val="22"/>
        </w:rPr>
      </w:pPr>
    </w:p>
    <w:p w14:paraId="1DF50EFA" w14:textId="77777777" w:rsidR="00A64B0A" w:rsidRPr="006A2B46" w:rsidRDefault="00A64B0A" w:rsidP="00A64B0A">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120" w:right="120"/>
        <w:rPr>
          <w:rFonts w:ascii="Calibri" w:hAnsi="Calibri" w:cs="Calibri"/>
          <w:b/>
          <w:bCs/>
          <w:color w:val="000000"/>
          <w:sz w:val="22"/>
          <w:szCs w:val="22"/>
          <w:u w:val="single"/>
        </w:rPr>
      </w:pPr>
      <w:r w:rsidRPr="006A2B46">
        <w:rPr>
          <w:rFonts w:ascii="Calibri" w:hAnsi="Calibri" w:cs="Calibri"/>
          <w:b/>
          <w:bCs/>
          <w:color w:val="000000"/>
          <w:sz w:val="22"/>
          <w:szCs w:val="22"/>
          <w:u w:val="single"/>
        </w:rPr>
        <w:t>COMPLIMENTARY ROOMS</w:t>
      </w:r>
    </w:p>
    <w:p w14:paraId="5D4C5F04" w14:textId="77777777" w:rsidR="00A64B0A" w:rsidRPr="006A2B46" w:rsidRDefault="00A64B0A" w:rsidP="00A64B0A">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120" w:right="120"/>
        <w:rPr>
          <w:rFonts w:ascii="Calibri" w:hAnsi="Calibri" w:cs="Calibri"/>
          <w:bCs/>
          <w:color w:val="000000"/>
          <w:sz w:val="22"/>
          <w:szCs w:val="22"/>
        </w:rPr>
      </w:pP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bCs/>
          <w:color w:val="000000"/>
          <w:sz w:val="22"/>
          <w:szCs w:val="22"/>
        </w:rPr>
        <w:t>will be entitled to one (1) complimentary room night for every fifty (50) revenue-generating room nights occupied on a cumulative basis. Complimentary guest rooms must be utilized during the Event.</w:t>
      </w:r>
    </w:p>
    <w:p w14:paraId="55E60042" w14:textId="77777777" w:rsidR="00A64B0A" w:rsidRPr="006A2B46"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right="120"/>
        <w:rPr>
          <w:rFonts w:ascii="Calibri" w:hAnsi="Calibri" w:cs="Calibri"/>
          <w:b/>
          <w:bCs/>
          <w:color w:val="FF0000"/>
          <w:kern w:val="0"/>
          <w:sz w:val="22"/>
          <w:szCs w:val="22"/>
          <w:u w:val="single"/>
        </w:rPr>
      </w:pPr>
    </w:p>
    <w:p w14:paraId="73A4BBB7" w14:textId="77777777" w:rsidR="00A64B0A" w:rsidRPr="006A2B46"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COMMISSION</w:t>
      </w:r>
    </w:p>
    <w:p w14:paraId="11C25039" w14:textId="77777777" w:rsidR="00A64B0A" w:rsidRPr="00806D20"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r w:rsidRPr="006A2B46">
        <w:rPr>
          <w:rFonts w:ascii="Calibri" w:hAnsi="Calibri" w:cs="Calibri"/>
          <w:color w:val="000000"/>
          <w:kern w:val="0"/>
          <w:sz w:val="22"/>
          <w:szCs w:val="22"/>
        </w:rPr>
        <w:t xml:space="preserve">The group room rates listed above are net non-commissionable. </w:t>
      </w:r>
      <w:bookmarkStart w:id="2" w:name="_Hlk202877115"/>
      <w:r w:rsidRPr="006A2B46">
        <w:rPr>
          <w:rFonts w:ascii="Calibri" w:hAnsi="Calibri" w:cs="Calibri"/>
          <w:color w:val="000000"/>
          <w:kern w:val="0"/>
          <w:sz w:val="22"/>
          <w:szCs w:val="22"/>
        </w:rPr>
        <w:t xml:space="preserve">California Alliance of Child and Family Services </w:t>
      </w:r>
      <w:bookmarkEnd w:id="2"/>
      <w:r w:rsidRPr="00806D20">
        <w:rPr>
          <w:rFonts w:ascii="Calibri" w:hAnsi="Calibri" w:cs="Calibri"/>
          <w:color w:val="000000"/>
          <w:kern w:val="0"/>
          <w:sz w:val="22"/>
          <w:szCs w:val="22"/>
        </w:rPr>
        <w:t>will advise its designated agency of these rates and address any resulting agency compensation issues directly with the management of the appropriate agency.</w:t>
      </w:r>
    </w:p>
    <w:p w14:paraId="668C4E2E" w14:textId="77777777" w:rsidR="00A64B0A" w:rsidRPr="00806D20"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p>
    <w:p w14:paraId="6D06784C"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r w:rsidRPr="00806D20">
        <w:rPr>
          <w:rFonts w:ascii="Calibri" w:hAnsi="Calibri" w:cs="Calibri"/>
          <w:b/>
          <w:bCs/>
          <w:color w:val="000000"/>
          <w:kern w:val="0"/>
          <w:sz w:val="22"/>
          <w:szCs w:val="22"/>
          <w:u w:val="single"/>
        </w:rPr>
        <w:t>ROOMS OUTSIDE THE BLOCK</w:t>
      </w:r>
      <w:r w:rsidRPr="00806D20">
        <w:rPr>
          <w:rFonts w:ascii="Calibri" w:hAnsi="Calibri" w:cs="Calibri"/>
          <w:color w:val="000000"/>
          <w:kern w:val="0"/>
          <w:sz w:val="22"/>
          <w:szCs w:val="22"/>
        </w:rPr>
        <w:t xml:space="preserve">  </w:t>
      </w:r>
    </w:p>
    <w:p w14:paraId="2C41DD8B"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r w:rsidRPr="00806D20">
        <w:rPr>
          <w:rFonts w:ascii="Calibri" w:hAnsi="Calibri" w:cs="Calibri"/>
          <w:color w:val="000000"/>
          <w:kern w:val="0"/>
          <w:sz w:val="22"/>
          <w:szCs w:val="22"/>
        </w:rPr>
        <w:t xml:space="preserve">Solely for purposes of calculating California Alliance of Child and Family Services pickup, at California Alliance of Child and Family Services’ request, one time after the Event, Hotel will compare the Hotel’s in-house guest list with California Alliance of Child and Family Services’ registration list and will credit California Alliance of Child and Family Services with rooms booked outside of the room block at the Group rate or higher. The California Alliance of Child and Family Services’ registration list must be provided to Hotel in Excel format, and the Hotel will be solely responsible for conducting the comparison. California Alliance of Child and Family Services acknowledges that California Alliance of Child and Family Services is responsible for notifying individuals on its registration list that their personal data will be shared with Hotel for purposes of conducting the comparison, and for obtaining any required consent to do so. Hotel will not disclose to California Alliance of Child and Family Services Hotel’s in-house guest list. The California Alliance of Child and Family Services agrees to maintain the confidentiality of any information made available to the California Alliance of Child and Family Services in connection with the comparison, and the California Alliance of Child and Family Services will indemnify, defend, and hold harmless the Hotel from any claims arising out of California Alliance of Child and Family Services’ failure to maintain confidentiality or to comply with data protection laws and regulations. Hotel will use the California Alliance of Child and Family Services’ registration list only for purposes of conducting the comparison and will promptly destroy the list provided by the California Alliance of Child and Family Services after the comparison is complete. For clarity, nothing in this section will prevent Hotel from processing the personal data of Hotel guests in accordance with its privacy policy. </w:t>
      </w:r>
    </w:p>
    <w:p w14:paraId="75DCE08E"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p>
    <w:p w14:paraId="359F973B"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r w:rsidRPr="00806D20">
        <w:rPr>
          <w:rFonts w:ascii="Calibri" w:hAnsi="Calibri" w:cs="Calibri"/>
          <w:color w:val="000000"/>
          <w:kern w:val="0"/>
          <w:sz w:val="22"/>
          <w:szCs w:val="22"/>
        </w:rPr>
        <w:t xml:space="preserve">California Alliance of Child and Family Services will not be due rebates or receive credit towards complimentary rooms for any individual traveler reservations made outside the contracted block (such reservations, the “Rooms Outside the Block”).  </w:t>
      </w:r>
    </w:p>
    <w:p w14:paraId="46797EC9"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p>
    <w:p w14:paraId="3E01C261"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color w:val="000000"/>
          <w:kern w:val="0"/>
          <w:sz w:val="22"/>
          <w:szCs w:val="22"/>
        </w:rPr>
      </w:pPr>
      <w:r w:rsidRPr="00806D20">
        <w:rPr>
          <w:rFonts w:ascii="Calibri" w:hAnsi="Calibri" w:cs="Calibri"/>
          <w:color w:val="000000"/>
          <w:kern w:val="0"/>
          <w:sz w:val="22"/>
          <w:szCs w:val="22"/>
        </w:rPr>
        <w:t>California Alliance of Child and Family Services will not be due commission payments or rebates for any Rooms Outside the Block.</w:t>
      </w:r>
    </w:p>
    <w:p w14:paraId="6A8E6F21"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3A481444"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41529372"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55AFB78F"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16E454F0"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6D907376"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77F9CAE4"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4E41A42C"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1A4F426B"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2436112F"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6B81A3DA" w14:textId="77777777" w:rsidR="00806D20" w:rsidRDefault="00806D20"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p>
    <w:p w14:paraId="2D9697FC" w14:textId="6777D8A8" w:rsidR="00A64B0A" w:rsidRPr="00806D20" w:rsidRDefault="00A64B0A" w:rsidP="00A64B0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90"/>
        <w:rPr>
          <w:rFonts w:ascii="Calibri" w:hAnsi="Calibri" w:cs="Calibri"/>
          <w:b/>
          <w:bCs/>
          <w:color w:val="000000"/>
          <w:kern w:val="0"/>
          <w:sz w:val="22"/>
          <w:szCs w:val="22"/>
          <w:u w:val="single"/>
        </w:rPr>
      </w:pPr>
      <w:r w:rsidRPr="00806D20">
        <w:rPr>
          <w:rFonts w:ascii="Calibri" w:hAnsi="Calibri" w:cs="Calibri"/>
          <w:b/>
          <w:bCs/>
          <w:color w:val="000000"/>
          <w:kern w:val="0"/>
          <w:sz w:val="22"/>
          <w:szCs w:val="22"/>
          <w:u w:val="single"/>
        </w:rPr>
        <w:t xml:space="preserve">METHOD OF RESERVATIONS </w:t>
      </w:r>
    </w:p>
    <w:p w14:paraId="055169A1" w14:textId="77777777" w:rsidR="00A64B0A" w:rsidRPr="006A2B46" w:rsidRDefault="00A64B0A" w:rsidP="00A64B0A">
      <w:pPr>
        <w:pStyle w:val="xmsonormal"/>
        <w:shd w:val="clear" w:color="auto" w:fill="FFFFFF"/>
        <w:tabs>
          <w:tab w:val="left" w:pos="180"/>
          <w:tab w:val="left" w:pos="270"/>
        </w:tabs>
        <w:spacing w:before="0" w:beforeAutospacing="0" w:after="0" w:afterAutospacing="0"/>
        <w:ind w:left="90"/>
        <w:rPr>
          <w:rFonts w:ascii="Calibri" w:hAnsi="Calibri" w:cs="Calibri"/>
          <w:color w:val="242424"/>
          <w:sz w:val="22"/>
          <w:szCs w:val="22"/>
        </w:rPr>
      </w:pPr>
      <w:r w:rsidRPr="006A2B46">
        <w:rPr>
          <w:rFonts w:ascii="Calibri" w:hAnsi="Calibri" w:cs="Calibri"/>
          <w:color w:val="242424"/>
          <w:sz w:val="22"/>
          <w:szCs w:val="22"/>
        </w:rPr>
        <w:t>Hotel is pleased to offer California Alliance of Child and Family Services the use of an online group reservations system. All reservations will be made, modified or canceled by individuals on-line at a URL to be established by Hotel or by calling Marriott’s Reservations toll free number. It is the responsibility of California Alliance of Child and Family Services to publish and provide this information to potential attendees through the planner’s meeting website or through email. California Alliance of Child and Family Services shall be responsible for publishing the URL for all potential attendees. The Group Rate is guaranteed for reservations made on or before the Cutoff Date. Any reservations made after the Cutoff Date shall be at the Hotel’s then current available rate.</w:t>
      </w:r>
    </w:p>
    <w:p w14:paraId="1F4DF91E" w14:textId="77777777" w:rsidR="00A64B0A" w:rsidRPr="006A2B46" w:rsidRDefault="00A64B0A" w:rsidP="00A64B0A">
      <w:pPr>
        <w:pStyle w:val="xmsonormal"/>
        <w:shd w:val="clear" w:color="auto" w:fill="FFFFFF"/>
        <w:tabs>
          <w:tab w:val="left" w:pos="180"/>
          <w:tab w:val="left" w:pos="270"/>
        </w:tabs>
        <w:spacing w:before="0" w:beforeAutospacing="0" w:after="0" w:afterAutospacing="0"/>
        <w:ind w:left="90"/>
        <w:rPr>
          <w:rFonts w:ascii="Calibri" w:hAnsi="Calibri" w:cs="Calibri"/>
          <w:color w:val="242424"/>
          <w:sz w:val="22"/>
          <w:szCs w:val="22"/>
        </w:rPr>
      </w:pPr>
      <w:r w:rsidRPr="006A2B46">
        <w:rPr>
          <w:rFonts w:ascii="Calibri" w:hAnsi="Calibri" w:cs="Calibri"/>
          <w:color w:val="242424"/>
          <w:sz w:val="22"/>
          <w:szCs w:val="22"/>
        </w:rPr>
        <w:t> </w:t>
      </w:r>
    </w:p>
    <w:p w14:paraId="0D5AAD26" w14:textId="77777777" w:rsidR="00A64B0A" w:rsidRPr="006A2B46" w:rsidRDefault="00A64B0A" w:rsidP="00A64B0A">
      <w:pPr>
        <w:pStyle w:val="xmsonormal"/>
        <w:shd w:val="clear" w:color="auto" w:fill="FFFFFF"/>
        <w:tabs>
          <w:tab w:val="left" w:pos="180"/>
          <w:tab w:val="left" w:pos="270"/>
        </w:tabs>
        <w:spacing w:before="0" w:beforeAutospacing="0" w:after="0" w:afterAutospacing="0"/>
        <w:ind w:left="90"/>
        <w:rPr>
          <w:rFonts w:ascii="Calibri" w:hAnsi="Calibri" w:cs="Calibri"/>
          <w:color w:val="242424"/>
          <w:sz w:val="22"/>
          <w:szCs w:val="22"/>
        </w:rPr>
      </w:pPr>
      <w:r w:rsidRPr="006A2B46">
        <w:rPr>
          <w:rFonts w:ascii="Calibri" w:hAnsi="Calibri" w:cs="Calibri"/>
          <w:color w:val="242424"/>
          <w:sz w:val="22"/>
          <w:szCs w:val="22"/>
        </w:rPr>
        <w:t>Hotel will provide California Alliance of Child and Family Services with information about how to access its information through the online group reservations system.</w:t>
      </w:r>
    </w:p>
    <w:p w14:paraId="6AB13596" w14:textId="77777777" w:rsidR="00A64B0A" w:rsidRPr="006A2B46" w:rsidRDefault="00A64B0A" w:rsidP="00A64B0A">
      <w:pPr>
        <w:pStyle w:val="xmsolistparagraph"/>
        <w:shd w:val="clear" w:color="auto" w:fill="FFFFFF"/>
        <w:spacing w:before="0" w:beforeAutospacing="0" w:after="0" w:afterAutospacing="0"/>
        <w:ind w:left="90" w:right="120"/>
        <w:rPr>
          <w:rFonts w:ascii="Calibri" w:hAnsi="Calibri" w:cs="Calibri"/>
          <w:color w:val="242424"/>
          <w:sz w:val="22"/>
          <w:szCs w:val="22"/>
        </w:rPr>
      </w:pPr>
      <w:r w:rsidRPr="006A2B46">
        <w:rPr>
          <w:rFonts w:ascii="Calibri" w:hAnsi="Calibri" w:cs="Calibri"/>
          <w:color w:val="242424"/>
          <w:sz w:val="22"/>
          <w:szCs w:val="22"/>
        </w:rPr>
        <w:t> </w:t>
      </w:r>
    </w:p>
    <w:p w14:paraId="2B61B0D5" w14:textId="77777777" w:rsidR="00A64B0A" w:rsidRPr="006A2B46" w:rsidRDefault="00A64B0A" w:rsidP="00A64B0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840" w:right="120" w:hanging="7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GUARANTEED RESERVATIONS</w:t>
      </w:r>
    </w:p>
    <w:p w14:paraId="5DC9A016" w14:textId="77777777" w:rsidR="00A64B0A" w:rsidRPr="006A2B46" w:rsidRDefault="00A64B0A" w:rsidP="00A64B0A">
      <w:pPr>
        <w:pStyle w:val="xmsolistparagraph"/>
        <w:shd w:val="clear" w:color="auto" w:fill="FFFFFF"/>
        <w:spacing w:before="0" w:beforeAutospacing="0" w:after="0" w:afterAutospacing="0"/>
        <w:ind w:left="90" w:right="120"/>
        <w:rPr>
          <w:rFonts w:ascii="Calibri" w:hAnsi="Calibri" w:cs="Calibri"/>
          <w:color w:val="242424"/>
          <w:sz w:val="22"/>
          <w:szCs w:val="22"/>
        </w:rPr>
      </w:pPr>
      <w:r w:rsidRPr="006A2B46">
        <w:rPr>
          <w:rFonts w:ascii="Calibri" w:hAnsi="Calibri" w:cs="Calibri"/>
          <w:color w:val="242424"/>
          <w:sz w:val="22"/>
          <w:szCs w:val="22"/>
        </w:rPr>
        <w:t xml:space="preserve">All reservations must be accompanied by </w:t>
      </w:r>
      <w:r w:rsidRPr="006A2B46">
        <w:rPr>
          <w:rFonts w:ascii="Calibri" w:hAnsi="Calibri" w:cs="Calibri"/>
          <w:b/>
          <w:bCs/>
          <w:color w:val="242424"/>
          <w:sz w:val="22"/>
          <w:szCs w:val="22"/>
          <w:u w:val="single"/>
        </w:rPr>
        <w:t>a first night non-refundable room deposit</w:t>
      </w:r>
      <w:r w:rsidRPr="006A2B46">
        <w:rPr>
          <w:rFonts w:ascii="Calibri" w:hAnsi="Calibri" w:cs="Calibri"/>
          <w:color w:val="242424"/>
          <w:sz w:val="22"/>
          <w:szCs w:val="22"/>
        </w:rPr>
        <w:t xml:space="preserve">. Credit card will be charged for one night upon booking the reservation. Hotel will not hold any reservations unless secured by one of the above methods. Staff and VIP rooms will be guaranteed by </w:t>
      </w:r>
      <w:r w:rsidRPr="006A2B46">
        <w:rPr>
          <w:rFonts w:ascii="Calibri" w:hAnsi="Calibri" w:cs="Calibri"/>
          <w:color w:val="000000"/>
          <w:sz w:val="22"/>
          <w:szCs w:val="22"/>
        </w:rPr>
        <w:t>California Alliance of Child and Family Services.</w:t>
      </w:r>
    </w:p>
    <w:p w14:paraId="1B0F5B7D" w14:textId="77777777" w:rsidR="00A64B0A" w:rsidRPr="006A2B46" w:rsidRDefault="00A64B0A" w:rsidP="00A64B0A">
      <w:pPr>
        <w:pStyle w:val="xmsolistparagraph"/>
        <w:shd w:val="clear" w:color="auto" w:fill="FFFFFF"/>
        <w:spacing w:before="0" w:beforeAutospacing="0" w:after="0" w:afterAutospacing="0"/>
        <w:ind w:left="90" w:right="120"/>
        <w:rPr>
          <w:rFonts w:ascii="Calibri" w:hAnsi="Calibri" w:cs="Calibri"/>
          <w:color w:val="242424"/>
          <w:sz w:val="22"/>
          <w:szCs w:val="22"/>
        </w:rPr>
      </w:pPr>
    </w:p>
    <w:p w14:paraId="373588AD" w14:textId="77777777" w:rsidR="00A64B0A" w:rsidRPr="006A2B46" w:rsidRDefault="00A64B0A" w:rsidP="00A64B0A">
      <w:pPr>
        <w:widowControl w:val="0"/>
        <w:autoSpaceDE w:val="0"/>
        <w:autoSpaceDN w:val="0"/>
        <w:adjustRightInd w:val="0"/>
        <w:spacing w:after="0" w:line="240" w:lineRule="auto"/>
        <w:ind w:left="90" w:right="120"/>
        <w:rPr>
          <w:rFonts w:ascii="Calibri" w:hAnsi="Calibri" w:cs="Calibri"/>
          <w:b/>
          <w:bCs/>
          <w:kern w:val="0"/>
          <w:sz w:val="22"/>
          <w:szCs w:val="22"/>
          <w:u w:val="single"/>
        </w:rPr>
      </w:pPr>
      <w:r w:rsidRPr="006A2B46">
        <w:rPr>
          <w:rFonts w:ascii="Calibri" w:hAnsi="Calibri" w:cs="Calibri"/>
          <w:b/>
          <w:bCs/>
          <w:kern w:val="0"/>
          <w:sz w:val="22"/>
          <w:szCs w:val="22"/>
          <w:u w:val="single"/>
        </w:rPr>
        <w:t>EARLY DEPARTURE</w:t>
      </w:r>
    </w:p>
    <w:p w14:paraId="1BC92C84" w14:textId="77777777" w:rsidR="00A64B0A" w:rsidRPr="006A2B46" w:rsidRDefault="00A64B0A" w:rsidP="00A64B0A">
      <w:pPr>
        <w:widowControl w:val="0"/>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spacing w:after="0" w:line="240" w:lineRule="auto"/>
        <w:ind w:left="90"/>
        <w:rPr>
          <w:rFonts w:ascii="Calibri" w:hAnsi="Calibri" w:cs="Calibri"/>
          <w:kern w:val="0"/>
          <w:sz w:val="22"/>
          <w:szCs w:val="22"/>
        </w:rPr>
      </w:pPr>
      <w:bookmarkStart w:id="3" w:name="_Hlk186448986"/>
      <w:bookmarkStart w:id="4" w:name="_Hlk106358372"/>
      <w:r w:rsidRPr="006A2B46">
        <w:rPr>
          <w:rFonts w:ascii="Calibri" w:hAnsi="Calibri" w:cs="Calibri"/>
          <w:color w:val="000000"/>
          <w:kern w:val="0"/>
          <w:sz w:val="22"/>
          <w:szCs w:val="22"/>
        </w:rPr>
        <w:t xml:space="preserve">California Alliance of Child and Family Services </w:t>
      </w:r>
      <w:bookmarkEnd w:id="3"/>
      <w:r w:rsidRPr="006A2B46">
        <w:rPr>
          <w:rFonts w:ascii="Calibri" w:hAnsi="Calibri" w:cs="Calibri"/>
          <w:kern w:val="0"/>
          <w:sz w:val="22"/>
          <w:szCs w:val="22"/>
        </w:rPr>
        <w:t xml:space="preserve">acknowledges that the Hotel may charge attendees – as liquidated damages and not a penalty a fee equivalent to one night’s room and tax as compensation for the harm caused to the Hotel by unscheduled early departures (an “Early Departure Fee”). An Early Departure Fee may only be charged if an attendee checks out of the Hotel prior to the attendee’s scheduled departure date, without having notified the Hotel at check-in of the change in scheduled departure. To the extent that Early Departure Fees are collected from </w:t>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kern w:val="0"/>
          <w:sz w:val="22"/>
          <w:szCs w:val="22"/>
        </w:rPr>
        <w:t xml:space="preserve">attendees on a date as to which </w:t>
      </w:r>
      <w:r w:rsidRPr="006A2B46">
        <w:rPr>
          <w:rFonts w:ascii="Calibri" w:hAnsi="Calibri" w:cs="Calibri"/>
          <w:color w:val="000000"/>
          <w:kern w:val="0"/>
          <w:sz w:val="22"/>
          <w:szCs w:val="22"/>
        </w:rPr>
        <w:t>California Alliance of Child and Family Services</w:t>
      </w:r>
      <w:r w:rsidRPr="006A2B46">
        <w:rPr>
          <w:rFonts w:ascii="Calibri" w:hAnsi="Calibri" w:cs="Calibri"/>
          <w:kern w:val="0"/>
          <w:sz w:val="22"/>
          <w:szCs w:val="22"/>
        </w:rPr>
        <w:t xml:space="preserve"> incurs any rooms attrition fee pursuant to this Agreement, the amount of Early Departure Fees actually collected – up to the amount of the attrition payment attributable to that date – will be deducted from any rooms attrition payment that would otherwise be payable. If room reservations are to be made through a rooming list of any kind (or are otherwise not in the Hotel’s control), </w:t>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kern w:val="0"/>
          <w:sz w:val="22"/>
          <w:szCs w:val="22"/>
        </w:rPr>
        <w:t xml:space="preserve">agrees to communicate the above early departure policy to each attendee prior to, or at the time of, the making of an attendee’s rooms reservation. </w:t>
      </w:r>
      <w:bookmarkEnd w:id="4"/>
    </w:p>
    <w:p w14:paraId="0FBD8B5D" w14:textId="77777777" w:rsidR="00A64B0A" w:rsidRPr="006A2B46" w:rsidRDefault="00A64B0A" w:rsidP="00A64B0A">
      <w:pPr>
        <w:widowControl w:val="0"/>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spacing w:after="0" w:line="240" w:lineRule="auto"/>
        <w:ind w:left="90"/>
        <w:rPr>
          <w:rFonts w:ascii="Calibri" w:hAnsi="Calibri" w:cs="Calibri"/>
          <w:kern w:val="0"/>
          <w:sz w:val="22"/>
          <w:szCs w:val="22"/>
        </w:rPr>
      </w:pPr>
    </w:p>
    <w:p w14:paraId="7598263B"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840" w:right="120" w:hanging="7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CUT-OFF DATE</w:t>
      </w:r>
    </w:p>
    <w:p w14:paraId="68FF8F28" w14:textId="1E6EDB98" w:rsidR="00DB3A50" w:rsidRPr="006A2B46" w:rsidRDefault="00DB3A50">
      <w:pPr>
        <w:widowControl w:val="0"/>
        <w:tabs>
          <w:tab w:val="left" w:pos="828"/>
          <w:tab w:val="left" w:pos="1548"/>
          <w:tab w:val="left" w:pos="2268"/>
          <w:tab w:val="left" w:pos="244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Reservations by attendees must be received on or before</w:t>
      </w:r>
      <w:r w:rsidR="003304C3" w:rsidRPr="006A2B46">
        <w:rPr>
          <w:rFonts w:ascii="Calibri" w:hAnsi="Calibri" w:cs="Calibri"/>
          <w:color w:val="000000"/>
          <w:kern w:val="0"/>
          <w:sz w:val="22"/>
          <w:szCs w:val="22"/>
        </w:rPr>
        <w:t xml:space="preserve"> </w:t>
      </w:r>
      <w:r w:rsidR="00806D20">
        <w:rPr>
          <w:rFonts w:ascii="Calibri" w:hAnsi="Calibri" w:cs="Calibri"/>
          <w:b/>
          <w:bCs/>
          <w:color w:val="000000"/>
          <w:kern w:val="0"/>
          <w:sz w:val="22"/>
          <w:szCs w:val="22"/>
        </w:rPr>
        <w:t>Monday, August 16</w:t>
      </w:r>
      <w:r w:rsidR="003304C3" w:rsidRPr="006A2B46">
        <w:rPr>
          <w:rFonts w:ascii="Calibri" w:hAnsi="Calibri" w:cs="Calibri"/>
          <w:b/>
          <w:bCs/>
          <w:color w:val="000000"/>
          <w:kern w:val="0"/>
          <w:sz w:val="22"/>
          <w:szCs w:val="22"/>
        </w:rPr>
        <w:t>, 2027</w:t>
      </w:r>
      <w:r w:rsidRPr="006A2B46">
        <w:rPr>
          <w:rFonts w:ascii="Calibri" w:hAnsi="Calibri" w:cs="Calibri"/>
          <w:color w:val="000000"/>
          <w:kern w:val="0"/>
          <w:sz w:val="22"/>
          <w:szCs w:val="22"/>
        </w:rPr>
        <w:t xml:space="preserve">, (the “Cut-Off Date”).  At the Cut-Off Date, Hotel will review the reservation pick up for the Event, release the unreserved rooms for general sale, and determine whether or not it can accept reservations based on a space- and rate-available basis at the California Alliance of Child and Family Services group rate after this date.  </w:t>
      </w:r>
    </w:p>
    <w:p w14:paraId="2F23D6C3"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0CF2B988"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NO ROOM TRANSFER BY GUEST</w:t>
      </w:r>
    </w:p>
    <w:p w14:paraId="56C43CD8"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California Alliance of Child and Family Services agrees that neither California Alliance of Child and Family Services nor attendees of the Event nor any intermediary shall be permitted to assign any rights or obligations under this Group Sales Agreement, or to resell or otherwise transfer to persons not associated with California Alliance of Child and Family Services reservations for guestrooms, meeting rooms or any other facilities made pursuant to this Group Sales Agreement.</w:t>
      </w:r>
    </w:p>
    <w:p w14:paraId="415F0B47"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5FF08007" w14:textId="77777777" w:rsidR="00806D20" w:rsidRDefault="00806D20">
      <w:pPr>
        <w:widowControl w:val="0"/>
        <w:autoSpaceDE w:val="0"/>
        <w:autoSpaceDN w:val="0"/>
        <w:adjustRightInd w:val="0"/>
        <w:spacing w:after="0" w:line="240" w:lineRule="auto"/>
        <w:ind w:left="230" w:right="230"/>
        <w:rPr>
          <w:rFonts w:ascii="Calibri" w:hAnsi="Calibri" w:cs="Calibri"/>
          <w:kern w:val="0"/>
          <w:sz w:val="22"/>
          <w:szCs w:val="22"/>
        </w:rPr>
      </w:pPr>
    </w:p>
    <w:p w14:paraId="656F036E" w14:textId="77777777" w:rsidR="00806D20" w:rsidRDefault="00806D20">
      <w:pPr>
        <w:widowControl w:val="0"/>
        <w:autoSpaceDE w:val="0"/>
        <w:autoSpaceDN w:val="0"/>
        <w:adjustRightInd w:val="0"/>
        <w:spacing w:after="0" w:line="240" w:lineRule="auto"/>
        <w:ind w:left="230" w:right="230"/>
        <w:rPr>
          <w:rFonts w:ascii="Calibri" w:hAnsi="Calibri" w:cs="Calibri"/>
          <w:kern w:val="0"/>
          <w:sz w:val="22"/>
          <w:szCs w:val="22"/>
        </w:rPr>
      </w:pPr>
    </w:p>
    <w:p w14:paraId="291C0041" w14:textId="77777777" w:rsidR="00806D20" w:rsidRDefault="00806D20">
      <w:pPr>
        <w:widowControl w:val="0"/>
        <w:autoSpaceDE w:val="0"/>
        <w:autoSpaceDN w:val="0"/>
        <w:adjustRightInd w:val="0"/>
        <w:spacing w:after="0" w:line="240" w:lineRule="auto"/>
        <w:ind w:left="230" w:right="230"/>
        <w:rPr>
          <w:rFonts w:ascii="Calibri" w:hAnsi="Calibri" w:cs="Calibri"/>
          <w:kern w:val="0"/>
          <w:sz w:val="22"/>
          <w:szCs w:val="22"/>
        </w:rPr>
      </w:pPr>
    </w:p>
    <w:p w14:paraId="3CF02EE3" w14:textId="77777777" w:rsidR="00806D20" w:rsidRDefault="00806D20">
      <w:pPr>
        <w:widowControl w:val="0"/>
        <w:autoSpaceDE w:val="0"/>
        <w:autoSpaceDN w:val="0"/>
        <w:adjustRightInd w:val="0"/>
        <w:spacing w:after="0" w:line="240" w:lineRule="auto"/>
        <w:ind w:left="230" w:right="230"/>
        <w:rPr>
          <w:rFonts w:ascii="Calibri" w:hAnsi="Calibri" w:cs="Calibri"/>
          <w:kern w:val="0"/>
          <w:sz w:val="22"/>
          <w:szCs w:val="22"/>
        </w:rPr>
      </w:pPr>
    </w:p>
    <w:p w14:paraId="6A7B1E94" w14:textId="77777777" w:rsidR="00806D20" w:rsidRPr="006A2B46" w:rsidRDefault="00806D20">
      <w:pPr>
        <w:widowControl w:val="0"/>
        <w:autoSpaceDE w:val="0"/>
        <w:autoSpaceDN w:val="0"/>
        <w:adjustRightInd w:val="0"/>
        <w:spacing w:after="0" w:line="240" w:lineRule="auto"/>
        <w:ind w:left="230" w:right="230"/>
        <w:rPr>
          <w:rFonts w:ascii="Calibri" w:hAnsi="Calibri" w:cs="Calibri"/>
          <w:kern w:val="0"/>
          <w:sz w:val="22"/>
          <w:szCs w:val="22"/>
        </w:rPr>
      </w:pPr>
    </w:p>
    <w:p w14:paraId="0ED84BE5"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840" w:right="120" w:hanging="720"/>
        <w:rPr>
          <w:rFonts w:ascii="Calibri" w:hAnsi="Calibri" w:cs="Calibri"/>
          <w:b/>
          <w:bCs/>
          <w:color w:val="000000"/>
          <w:kern w:val="0"/>
          <w:sz w:val="22"/>
          <w:szCs w:val="22"/>
          <w:u w:val="single"/>
        </w:rPr>
      </w:pPr>
      <w:r w:rsidRPr="00806D20">
        <w:rPr>
          <w:rFonts w:ascii="Calibri" w:hAnsi="Calibri" w:cs="Calibri"/>
          <w:b/>
          <w:bCs/>
          <w:color w:val="000000"/>
          <w:kern w:val="0"/>
          <w:sz w:val="22"/>
          <w:szCs w:val="22"/>
          <w:u w:val="single"/>
        </w:rPr>
        <w:lastRenderedPageBreak/>
        <w:t>BILLING ARRANGEMENTS</w:t>
      </w:r>
    </w:p>
    <w:p w14:paraId="1AE44C83" w14:textId="77777777" w:rsidR="00806D20" w:rsidRPr="00806D20" w:rsidRDefault="00806D20" w:rsidP="00806D20">
      <w:pPr>
        <w:shd w:val="clear" w:color="auto" w:fill="FFFFFF"/>
        <w:spacing w:after="0" w:line="240" w:lineRule="auto"/>
        <w:ind w:left="120" w:right="120"/>
        <w:rPr>
          <w:rFonts w:ascii="Calibri" w:hAnsi="Calibri" w:cs="Calibri"/>
          <w:kern w:val="0"/>
          <w:sz w:val="22"/>
          <w:szCs w:val="22"/>
        </w:rPr>
      </w:pPr>
      <w:r w:rsidRPr="00806D20">
        <w:rPr>
          <w:rFonts w:ascii="Calibri" w:hAnsi="Calibri" w:cs="Calibri"/>
          <w:kern w:val="0"/>
          <w:sz w:val="22"/>
          <w:szCs w:val="22"/>
          <w:bdr w:val="none" w:sz="0" w:space="0" w:color="auto" w:frame="1"/>
        </w:rPr>
        <w:t>The following billing arrangements apply</w:t>
      </w:r>
      <w:r w:rsidRPr="00806D20">
        <w:rPr>
          <w:rFonts w:ascii="Calibri" w:hAnsi="Calibri" w:cs="Calibri"/>
          <w:i/>
          <w:iCs/>
          <w:kern w:val="0"/>
          <w:sz w:val="22"/>
          <w:szCs w:val="22"/>
          <w:bdr w:val="none" w:sz="0" w:space="0" w:color="auto" w:frame="1"/>
        </w:rPr>
        <w:t xml:space="preserve">: </w:t>
      </w:r>
    </w:p>
    <w:p w14:paraId="4357F988" w14:textId="77777777" w:rsidR="00806D20" w:rsidRPr="00806D20" w:rsidRDefault="00806D20" w:rsidP="00806D20">
      <w:pPr>
        <w:shd w:val="clear" w:color="auto" w:fill="FFFFFF"/>
        <w:spacing w:after="0" w:line="240" w:lineRule="auto"/>
        <w:ind w:left="120" w:right="120"/>
        <w:rPr>
          <w:rFonts w:ascii="Calibri" w:hAnsi="Calibri" w:cs="Calibri"/>
          <w:kern w:val="0"/>
          <w:sz w:val="22"/>
          <w:szCs w:val="22"/>
          <w:bdr w:val="none" w:sz="0" w:space="0" w:color="auto" w:frame="1"/>
        </w:rPr>
      </w:pPr>
      <w:r w:rsidRPr="00806D20">
        <w:rPr>
          <w:rFonts w:ascii="Calibri" w:hAnsi="Calibri" w:cs="Calibri"/>
          <w:kern w:val="0"/>
          <w:sz w:val="22"/>
          <w:szCs w:val="22"/>
          <w:bdr w:val="none" w:sz="0" w:space="0" w:color="auto" w:frame="1"/>
        </w:rPr>
        <w:t>_</w:t>
      </w:r>
      <w:r w:rsidRPr="00806D20">
        <w:rPr>
          <w:rFonts w:ascii="Calibri" w:hAnsi="Calibri" w:cs="Calibri"/>
          <w:kern w:val="0"/>
          <w:sz w:val="22"/>
          <w:szCs w:val="22"/>
          <w:u w:val="single"/>
          <w:bdr w:val="none" w:sz="0" w:space="0" w:color="auto" w:frame="1"/>
        </w:rPr>
        <w:t>X</w:t>
      </w:r>
      <w:r w:rsidRPr="00806D20">
        <w:rPr>
          <w:rFonts w:ascii="Calibri" w:hAnsi="Calibri" w:cs="Calibri"/>
          <w:kern w:val="0"/>
          <w:sz w:val="22"/>
          <w:szCs w:val="22"/>
          <w:bdr w:val="none" w:sz="0" w:space="0" w:color="auto" w:frame="1"/>
        </w:rPr>
        <w:t xml:space="preserve">_ Individual to pay all charges (cash-paying guests may be asked to leave a cash or credit card deposit to </w:t>
      </w:r>
    </w:p>
    <w:p w14:paraId="210CBC3C" w14:textId="77777777" w:rsidR="00806D20" w:rsidRPr="00806D20" w:rsidRDefault="00806D20" w:rsidP="00806D20">
      <w:pPr>
        <w:shd w:val="clear" w:color="auto" w:fill="FFFFFF"/>
        <w:spacing w:after="0" w:line="240" w:lineRule="auto"/>
        <w:ind w:right="120" w:firstLine="120"/>
        <w:rPr>
          <w:rFonts w:ascii="Calibri" w:hAnsi="Calibri" w:cs="Calibri"/>
          <w:kern w:val="0"/>
          <w:sz w:val="22"/>
          <w:szCs w:val="22"/>
        </w:rPr>
      </w:pPr>
      <w:r w:rsidRPr="00806D20">
        <w:rPr>
          <w:rFonts w:ascii="Calibri" w:hAnsi="Calibri" w:cs="Calibri"/>
          <w:kern w:val="0"/>
          <w:sz w:val="22"/>
          <w:szCs w:val="22"/>
          <w:bdr w:val="none" w:sz="0" w:space="0" w:color="auto" w:frame="1"/>
        </w:rPr>
        <w:t xml:space="preserve">        guarantee payment)</w:t>
      </w:r>
    </w:p>
    <w:p w14:paraId="009E1DDF" w14:textId="77777777" w:rsidR="00806D20" w:rsidRPr="00806D20" w:rsidRDefault="00806D20" w:rsidP="00806D20">
      <w:pPr>
        <w:shd w:val="clear" w:color="auto" w:fill="FFFFFF"/>
        <w:spacing w:after="0" w:line="240" w:lineRule="auto"/>
        <w:ind w:left="120" w:right="120"/>
        <w:rPr>
          <w:rFonts w:ascii="Calibri" w:hAnsi="Calibri" w:cs="Calibri"/>
          <w:kern w:val="0"/>
          <w:sz w:val="22"/>
          <w:szCs w:val="22"/>
        </w:rPr>
      </w:pPr>
      <w:r w:rsidRPr="00806D20">
        <w:rPr>
          <w:rFonts w:ascii="Calibri" w:hAnsi="Calibri" w:cs="Calibri"/>
          <w:kern w:val="0"/>
          <w:sz w:val="22"/>
          <w:szCs w:val="22"/>
          <w:bdr w:val="none" w:sz="0" w:space="0" w:color="auto" w:frame="1"/>
        </w:rPr>
        <w:t>_</w:t>
      </w:r>
      <w:r w:rsidRPr="00806D20">
        <w:rPr>
          <w:rFonts w:ascii="Calibri" w:hAnsi="Calibri" w:cs="Calibri"/>
          <w:kern w:val="0"/>
          <w:sz w:val="22"/>
          <w:szCs w:val="22"/>
          <w:u w:val="single"/>
          <w:bdr w:val="none" w:sz="0" w:space="0" w:color="auto" w:frame="1"/>
        </w:rPr>
        <w:t>__</w:t>
      </w:r>
      <w:r w:rsidRPr="00806D20">
        <w:rPr>
          <w:rFonts w:ascii="Calibri" w:hAnsi="Calibri" w:cs="Calibri"/>
          <w:kern w:val="0"/>
          <w:sz w:val="22"/>
          <w:szCs w:val="22"/>
          <w:bdr w:val="none" w:sz="0" w:space="0" w:color="auto" w:frame="1"/>
        </w:rPr>
        <w:t xml:space="preserve"> Room and tax charges to Master Account</w:t>
      </w:r>
    </w:p>
    <w:p w14:paraId="4CEC9FD8" w14:textId="77777777" w:rsidR="00806D20" w:rsidRPr="00806D20" w:rsidRDefault="00806D20" w:rsidP="00806D20">
      <w:pPr>
        <w:shd w:val="clear" w:color="auto" w:fill="FFFFFF"/>
        <w:spacing w:after="0" w:line="240" w:lineRule="auto"/>
        <w:ind w:left="120" w:right="120"/>
        <w:rPr>
          <w:rFonts w:ascii="Calibri" w:hAnsi="Calibri" w:cs="Calibri"/>
          <w:kern w:val="0"/>
          <w:sz w:val="22"/>
          <w:szCs w:val="22"/>
          <w:bdr w:val="none" w:sz="0" w:space="0" w:color="auto" w:frame="1"/>
        </w:rPr>
      </w:pPr>
      <w:r w:rsidRPr="00806D20">
        <w:rPr>
          <w:rFonts w:ascii="Calibri" w:hAnsi="Calibri" w:cs="Calibri"/>
          <w:kern w:val="0"/>
          <w:sz w:val="22"/>
          <w:szCs w:val="22"/>
          <w:bdr w:val="none" w:sz="0" w:space="0" w:color="auto" w:frame="1"/>
        </w:rPr>
        <w:t xml:space="preserve">___ All charges to Master Account. An advance payment of will be required in order to hold arrangements on a definite basis. This advance payment is due on and will be credited toward </w:t>
      </w:r>
      <w:bookmarkStart w:id="5" w:name="_Hlk186451889"/>
      <w:r w:rsidRPr="00806D20">
        <w:rPr>
          <w:rFonts w:ascii="Calibri" w:hAnsi="Calibri" w:cs="Calibri"/>
          <w:color w:val="000000"/>
          <w:kern w:val="0"/>
          <w:sz w:val="22"/>
          <w:szCs w:val="22"/>
        </w:rPr>
        <w:t xml:space="preserve">California Alliance of Child and Family Services </w:t>
      </w:r>
      <w:bookmarkEnd w:id="5"/>
      <w:r w:rsidRPr="00806D20">
        <w:rPr>
          <w:rFonts w:ascii="Calibri" w:hAnsi="Calibri" w:cs="Calibri"/>
          <w:kern w:val="0"/>
          <w:sz w:val="22"/>
          <w:szCs w:val="22"/>
          <w:bdr w:val="none" w:sz="0" w:space="0" w:color="auto" w:frame="1"/>
        </w:rPr>
        <w:t>Master Account.</w:t>
      </w:r>
    </w:p>
    <w:p w14:paraId="75F68EBB" w14:textId="77777777" w:rsidR="00806D20" w:rsidRPr="00806D20" w:rsidRDefault="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p>
    <w:p w14:paraId="29836979" w14:textId="6045EF34" w:rsidR="00DB3A50" w:rsidRPr="00806D20"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806D20">
        <w:rPr>
          <w:rFonts w:ascii="Calibri" w:hAnsi="Calibri" w:cs="Calibri"/>
          <w:b/>
          <w:bCs/>
          <w:color w:val="000000"/>
          <w:kern w:val="0"/>
          <w:sz w:val="22"/>
          <w:szCs w:val="22"/>
          <w:u w:val="single"/>
        </w:rPr>
        <w:t>MASTER ACCOUNT</w:t>
      </w:r>
    </w:p>
    <w:p w14:paraId="3172231F"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Hotel must be notified in writing at leas</w:t>
      </w:r>
      <w:r w:rsidR="003304C3" w:rsidRPr="00806D20">
        <w:rPr>
          <w:rFonts w:ascii="Calibri" w:hAnsi="Calibri" w:cs="Calibri"/>
          <w:color w:val="000000"/>
          <w:kern w:val="0"/>
          <w:sz w:val="22"/>
          <w:szCs w:val="22"/>
        </w:rPr>
        <w:t>t thirty</w:t>
      </w:r>
      <w:r w:rsidRPr="00806D20">
        <w:rPr>
          <w:rFonts w:ascii="Calibri" w:hAnsi="Calibri" w:cs="Calibri"/>
          <w:color w:val="000000"/>
          <w:kern w:val="0"/>
          <w:sz w:val="22"/>
          <w:szCs w:val="22"/>
        </w:rPr>
        <w:t xml:space="preserve"> </w:t>
      </w:r>
      <w:r w:rsidR="003304C3" w:rsidRPr="00806D20">
        <w:rPr>
          <w:rFonts w:ascii="Calibri" w:hAnsi="Calibri" w:cs="Calibri"/>
          <w:color w:val="000000"/>
          <w:kern w:val="0"/>
          <w:sz w:val="22"/>
          <w:szCs w:val="22"/>
        </w:rPr>
        <w:t>(30)</w:t>
      </w:r>
      <w:r w:rsidRPr="00806D20">
        <w:rPr>
          <w:rFonts w:ascii="Calibri" w:hAnsi="Calibri" w:cs="Calibri"/>
          <w:color w:val="000000"/>
          <w:kern w:val="0"/>
          <w:sz w:val="22"/>
          <w:szCs w:val="22"/>
        </w:rPr>
        <w:t xml:space="preserve"> days prior to arrival of the authorized signatories and the charges that are to be posted to the Master Account.  Any cancellation or attrition</w:t>
      </w:r>
      <w:r w:rsidRPr="006A2B46">
        <w:rPr>
          <w:rFonts w:ascii="Calibri" w:hAnsi="Calibri" w:cs="Calibri"/>
          <w:color w:val="000000"/>
          <w:kern w:val="0"/>
          <w:sz w:val="22"/>
          <w:szCs w:val="22"/>
        </w:rPr>
        <w:t xml:space="preserve"> fees will be billed to the Master Account.</w:t>
      </w:r>
    </w:p>
    <w:p w14:paraId="02BA1FC7" w14:textId="77777777" w:rsidR="00DB3A50" w:rsidRPr="00806D2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278A9F4E"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806D20">
        <w:rPr>
          <w:rFonts w:ascii="Calibri" w:hAnsi="Calibri" w:cs="Calibri"/>
          <w:b/>
          <w:bCs/>
          <w:color w:val="000000"/>
          <w:kern w:val="0"/>
          <w:sz w:val="22"/>
          <w:szCs w:val="22"/>
          <w:u w:val="single"/>
        </w:rPr>
        <w:t>METHOD OF PAYMENT</w:t>
      </w:r>
    </w:p>
    <w:p w14:paraId="0C0E3A26"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 xml:space="preserve">The method of payment of the Master Account will be established upon approval of California Alliance of Child and Family Service’s credit. If credit is approved, the outstanding balance of California Alliance of Child and Family Services Master Account (less any advance deposits and exclusive of disputed charges) will be due and payable upon receipt of invoice. </w:t>
      </w:r>
    </w:p>
    <w:p w14:paraId="18D969DF"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p>
    <w:p w14:paraId="67BF4DFA"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 xml:space="preserve">California Alliance of Child and Family Services will raise any disputed charge(s) within 30 days after receipt of the invoice. The Hotel will work with California Alliance of Child and Family Services in resolving any such disputed charges, the payment of which will be due upon receipt of invoice after resolution of the dispute. If payment of any invoice is not received within thirty (30) days of the date on which it was due, Hotel will impose a finance charge at the rate of the lesser of 1-1/2% per month (18% annual rate) or the maximum allowed by law on the unpaid balance commencing on the invoice date.  </w:t>
      </w:r>
    </w:p>
    <w:p w14:paraId="311F51FA" w14:textId="77777777" w:rsidR="00806D20" w:rsidRPr="00806D20" w:rsidRDefault="00806D20" w:rsidP="00806D20">
      <w:pPr>
        <w:widowControl w:val="0"/>
        <w:tabs>
          <w:tab w:val="left" w:pos="738"/>
        </w:tabs>
        <w:autoSpaceDE w:val="0"/>
        <w:autoSpaceDN w:val="0"/>
        <w:adjustRightInd w:val="0"/>
        <w:spacing w:after="0" w:line="240" w:lineRule="auto"/>
        <w:ind w:left="120" w:right="120"/>
        <w:rPr>
          <w:rFonts w:ascii="Calibri" w:hAnsi="Calibri" w:cs="Calibri"/>
          <w:color w:val="000000"/>
          <w:kern w:val="0"/>
          <w:sz w:val="22"/>
          <w:szCs w:val="22"/>
        </w:rPr>
      </w:pPr>
    </w:p>
    <w:p w14:paraId="1998BBB7"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California Alliance of Child and Family Services has indicated that it has elected to use the following form of payment:</w:t>
      </w:r>
    </w:p>
    <w:p w14:paraId="1366116F"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p>
    <w:p w14:paraId="4DB77A68"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  ] Cash, money order, or other guaranteed form of payment</w:t>
      </w:r>
    </w:p>
    <w:p w14:paraId="12DFD2A2"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  ] Credit card (We accept all major credit cards)</w:t>
      </w:r>
    </w:p>
    <w:p w14:paraId="2FA04514"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  ] Company check or Electronic Funds Transfer</w:t>
      </w:r>
    </w:p>
    <w:p w14:paraId="3286DAE5"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[X] ___</w:t>
      </w:r>
      <w:r w:rsidRPr="00806D20">
        <w:rPr>
          <w:rFonts w:ascii="Calibri" w:hAnsi="Calibri" w:cs="Calibri"/>
          <w:color w:val="000000"/>
          <w:kern w:val="0"/>
          <w:sz w:val="22"/>
          <w:szCs w:val="22"/>
          <w:u w:val="single"/>
        </w:rPr>
        <w:t>Direct Bill</w:t>
      </w:r>
      <w:r w:rsidRPr="00806D20">
        <w:rPr>
          <w:rFonts w:ascii="Calibri" w:hAnsi="Calibri" w:cs="Calibri"/>
          <w:color w:val="000000"/>
          <w:kern w:val="0"/>
          <w:sz w:val="22"/>
          <w:szCs w:val="22"/>
        </w:rPr>
        <w:t>____[agreed alternative]</w:t>
      </w:r>
    </w:p>
    <w:p w14:paraId="7A8859BB"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p>
    <w:p w14:paraId="5BE75344"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California Alliance of Child and Family Services may not change this form of payment.</w:t>
      </w:r>
    </w:p>
    <w:p w14:paraId="54724D1D" w14:textId="77777777" w:rsidR="00806D20" w:rsidRPr="00806D20" w:rsidRDefault="00806D20" w:rsidP="00806D2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p>
    <w:p w14:paraId="40054394" w14:textId="77777777" w:rsidR="00806D20" w:rsidRPr="00806D20" w:rsidRDefault="00806D20" w:rsidP="00806D2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806D20">
        <w:rPr>
          <w:rFonts w:ascii="Calibri" w:hAnsi="Calibri" w:cs="Calibri"/>
          <w:color w:val="000000"/>
          <w:kern w:val="0"/>
          <w:sz w:val="22"/>
          <w:szCs w:val="22"/>
        </w:rPr>
        <w:t>In the event that credit is not approved, California Alliance of Child and Family Services agrees to pay an advance deposit in an amount to be determined by the Hotel in its reasonable discretion, with the full amount due prior to the start of the group’s event.</w:t>
      </w:r>
    </w:p>
    <w:p w14:paraId="6108BDFA" w14:textId="77777777" w:rsidR="00923337" w:rsidRDefault="00923337"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091A3DB0"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4D5EB932"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2C89249F"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7A88D815"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39695206"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7D182FDD"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76E79B72"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6BDF22E7"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5696CC2E"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6783A25D"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42702E5D" w14:textId="77777777" w:rsidR="00806D20"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3BD6EDC3" w14:textId="77777777" w:rsidR="00806D20" w:rsidRPr="006A2B46" w:rsidRDefault="00806D20" w:rsidP="00923337">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276CFB89" w14:textId="77777777" w:rsidR="00923337" w:rsidRPr="006A2B46" w:rsidRDefault="00923337" w:rsidP="00923337">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lastRenderedPageBreak/>
        <w:t>ADVANCE PAYMENT</w:t>
      </w:r>
    </w:p>
    <w:p w14:paraId="1AFA76D6" w14:textId="77777777" w:rsidR="00923337" w:rsidRPr="006A2B46" w:rsidRDefault="00923337" w:rsidP="00923337">
      <w:p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rPr>
          <w:rFonts w:ascii="Calibri" w:hAnsi="Calibri" w:cs="Calibri"/>
          <w:color w:val="000000"/>
          <w:sz w:val="22"/>
          <w:szCs w:val="22"/>
        </w:rPr>
      </w:pPr>
      <w:r w:rsidRPr="006A2B46">
        <w:rPr>
          <w:rFonts w:ascii="Calibri" w:hAnsi="Calibri" w:cs="Calibri"/>
          <w:color w:val="000000"/>
          <w:kern w:val="0"/>
          <w:sz w:val="22"/>
          <w:szCs w:val="22"/>
        </w:rPr>
        <w:t xml:space="preserve">  California Alliance of Child and Family Services </w:t>
      </w:r>
      <w:r w:rsidRPr="006A2B46">
        <w:rPr>
          <w:rFonts w:ascii="Calibri" w:hAnsi="Calibri" w:cs="Calibri"/>
          <w:color w:val="000000"/>
          <w:sz w:val="22"/>
          <w:szCs w:val="22"/>
        </w:rPr>
        <w:t>agrees to make the following non-refundable payment schedule:</w:t>
      </w:r>
    </w:p>
    <w:tbl>
      <w:tblPr>
        <w:tblW w:w="7806" w:type="dxa"/>
        <w:jc w:val="center"/>
        <w:tblLook w:val="04A0" w:firstRow="1" w:lastRow="0" w:firstColumn="1" w:lastColumn="0" w:noHBand="0" w:noVBand="1"/>
      </w:tblPr>
      <w:tblGrid>
        <w:gridCol w:w="4306"/>
        <w:gridCol w:w="3500"/>
      </w:tblGrid>
      <w:tr w:rsidR="00923337" w:rsidRPr="006A2B46" w14:paraId="301428E6" w14:textId="77777777" w:rsidTr="00923337">
        <w:trPr>
          <w:trHeight w:val="288"/>
          <w:jc w:val="center"/>
        </w:trPr>
        <w:tc>
          <w:tcPr>
            <w:tcW w:w="430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5ADAED6" w14:textId="77777777" w:rsidR="00923337" w:rsidRPr="006A2B46" w:rsidRDefault="00923337" w:rsidP="0067029C">
            <w:pPr>
              <w:spacing w:after="0" w:line="240" w:lineRule="auto"/>
              <w:jc w:val="center"/>
              <w:rPr>
                <w:rFonts w:ascii="Calibri" w:hAnsi="Calibri" w:cs="Calibri"/>
                <w:b/>
                <w:bCs/>
                <w:color w:val="000000"/>
                <w:kern w:val="0"/>
                <w:sz w:val="22"/>
                <w:szCs w:val="22"/>
              </w:rPr>
            </w:pPr>
            <w:r w:rsidRPr="006A2B46">
              <w:rPr>
                <w:rFonts w:ascii="Calibri" w:hAnsi="Calibri" w:cs="Calibri"/>
                <w:b/>
                <w:bCs/>
                <w:color w:val="000000"/>
                <w:kern w:val="0"/>
                <w:sz w:val="22"/>
                <w:szCs w:val="22"/>
              </w:rPr>
              <w:t>AMOUNT</w:t>
            </w:r>
          </w:p>
        </w:tc>
        <w:tc>
          <w:tcPr>
            <w:tcW w:w="3500" w:type="dxa"/>
            <w:tcBorders>
              <w:top w:val="single" w:sz="4" w:space="0" w:color="auto"/>
              <w:left w:val="nil"/>
              <w:bottom w:val="single" w:sz="4" w:space="0" w:color="auto"/>
              <w:right w:val="single" w:sz="4" w:space="0" w:color="auto"/>
            </w:tcBorders>
            <w:shd w:val="clear" w:color="000000" w:fill="D9D9D9"/>
            <w:noWrap/>
            <w:vAlign w:val="center"/>
            <w:hideMark/>
          </w:tcPr>
          <w:p w14:paraId="4318F8F8" w14:textId="77777777" w:rsidR="00923337" w:rsidRPr="006A2B46" w:rsidRDefault="00923337" w:rsidP="0067029C">
            <w:pPr>
              <w:spacing w:after="0" w:line="240" w:lineRule="auto"/>
              <w:jc w:val="center"/>
              <w:rPr>
                <w:rFonts w:ascii="Calibri" w:hAnsi="Calibri" w:cs="Calibri"/>
                <w:b/>
                <w:bCs/>
                <w:color w:val="000000"/>
                <w:kern w:val="0"/>
                <w:sz w:val="22"/>
                <w:szCs w:val="22"/>
              </w:rPr>
            </w:pPr>
            <w:r w:rsidRPr="006A2B46">
              <w:rPr>
                <w:rFonts w:ascii="Calibri" w:hAnsi="Calibri" w:cs="Calibri"/>
                <w:b/>
                <w:bCs/>
                <w:color w:val="000000"/>
                <w:kern w:val="0"/>
                <w:sz w:val="22"/>
                <w:szCs w:val="22"/>
              </w:rPr>
              <w:t>DATE</w:t>
            </w:r>
          </w:p>
        </w:tc>
      </w:tr>
      <w:tr w:rsidR="00923337" w:rsidRPr="006A2B46" w14:paraId="70F3B258" w14:textId="77777777" w:rsidTr="00923337">
        <w:trPr>
          <w:trHeight w:val="288"/>
          <w:jc w:val="center"/>
        </w:trPr>
        <w:tc>
          <w:tcPr>
            <w:tcW w:w="4306" w:type="dxa"/>
            <w:tcBorders>
              <w:top w:val="nil"/>
              <w:left w:val="single" w:sz="4" w:space="0" w:color="auto"/>
              <w:bottom w:val="single" w:sz="4" w:space="0" w:color="auto"/>
              <w:right w:val="single" w:sz="4" w:space="0" w:color="auto"/>
            </w:tcBorders>
            <w:noWrap/>
            <w:vAlign w:val="center"/>
            <w:hideMark/>
          </w:tcPr>
          <w:p w14:paraId="1071BB20"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 xml:space="preserve">$25,000.00 </w:t>
            </w:r>
          </w:p>
        </w:tc>
        <w:tc>
          <w:tcPr>
            <w:tcW w:w="3500" w:type="dxa"/>
            <w:tcBorders>
              <w:top w:val="nil"/>
              <w:left w:val="nil"/>
              <w:bottom w:val="single" w:sz="4" w:space="0" w:color="auto"/>
              <w:right w:val="single" w:sz="4" w:space="0" w:color="auto"/>
            </w:tcBorders>
            <w:noWrap/>
            <w:vAlign w:val="center"/>
            <w:hideMark/>
          </w:tcPr>
          <w:p w14:paraId="76247D9C"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Monday, February 2, 2026</w:t>
            </w:r>
          </w:p>
        </w:tc>
      </w:tr>
      <w:tr w:rsidR="00923337" w:rsidRPr="006A2B46" w14:paraId="46F61711" w14:textId="77777777" w:rsidTr="00923337">
        <w:trPr>
          <w:trHeight w:val="288"/>
          <w:jc w:val="center"/>
        </w:trPr>
        <w:tc>
          <w:tcPr>
            <w:tcW w:w="4306" w:type="dxa"/>
            <w:tcBorders>
              <w:top w:val="nil"/>
              <w:left w:val="single" w:sz="4" w:space="0" w:color="auto"/>
              <w:bottom w:val="single" w:sz="4" w:space="0" w:color="auto"/>
              <w:right w:val="single" w:sz="4" w:space="0" w:color="auto"/>
            </w:tcBorders>
            <w:noWrap/>
            <w:vAlign w:val="center"/>
            <w:hideMark/>
          </w:tcPr>
          <w:p w14:paraId="500DD0BB"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 xml:space="preserve">$50,000.00 </w:t>
            </w:r>
          </w:p>
        </w:tc>
        <w:tc>
          <w:tcPr>
            <w:tcW w:w="3500" w:type="dxa"/>
            <w:tcBorders>
              <w:top w:val="nil"/>
              <w:left w:val="nil"/>
              <w:bottom w:val="single" w:sz="4" w:space="0" w:color="auto"/>
              <w:right w:val="single" w:sz="4" w:space="0" w:color="auto"/>
            </w:tcBorders>
            <w:noWrap/>
            <w:vAlign w:val="center"/>
            <w:hideMark/>
          </w:tcPr>
          <w:p w14:paraId="3D0D6C07"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Monday, June 1, 2026</w:t>
            </w:r>
          </w:p>
        </w:tc>
      </w:tr>
      <w:tr w:rsidR="00923337" w:rsidRPr="006A2B46" w14:paraId="009B28E7" w14:textId="77777777" w:rsidTr="00923337">
        <w:trPr>
          <w:trHeight w:val="288"/>
          <w:jc w:val="center"/>
        </w:trPr>
        <w:tc>
          <w:tcPr>
            <w:tcW w:w="4306" w:type="dxa"/>
            <w:tcBorders>
              <w:top w:val="nil"/>
              <w:left w:val="single" w:sz="4" w:space="0" w:color="auto"/>
              <w:bottom w:val="single" w:sz="4" w:space="0" w:color="auto"/>
              <w:right w:val="single" w:sz="4" w:space="0" w:color="auto"/>
            </w:tcBorders>
            <w:noWrap/>
            <w:vAlign w:val="center"/>
            <w:hideMark/>
          </w:tcPr>
          <w:p w14:paraId="69DFCECD"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 xml:space="preserve">$50,000.00 </w:t>
            </w:r>
          </w:p>
        </w:tc>
        <w:tc>
          <w:tcPr>
            <w:tcW w:w="3500" w:type="dxa"/>
            <w:tcBorders>
              <w:top w:val="nil"/>
              <w:left w:val="nil"/>
              <w:bottom w:val="single" w:sz="4" w:space="0" w:color="auto"/>
              <w:right w:val="single" w:sz="4" w:space="0" w:color="auto"/>
            </w:tcBorders>
            <w:noWrap/>
            <w:vAlign w:val="center"/>
            <w:hideMark/>
          </w:tcPr>
          <w:p w14:paraId="4A0D7054"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Monday, October 5, 2026</w:t>
            </w:r>
          </w:p>
        </w:tc>
      </w:tr>
      <w:tr w:rsidR="00923337" w:rsidRPr="006A2B46" w14:paraId="7178B7F4" w14:textId="77777777" w:rsidTr="00923337">
        <w:trPr>
          <w:trHeight w:val="288"/>
          <w:jc w:val="center"/>
        </w:trPr>
        <w:tc>
          <w:tcPr>
            <w:tcW w:w="4306" w:type="dxa"/>
            <w:tcBorders>
              <w:top w:val="nil"/>
              <w:left w:val="single" w:sz="4" w:space="0" w:color="auto"/>
              <w:bottom w:val="single" w:sz="4" w:space="0" w:color="auto"/>
              <w:right w:val="single" w:sz="4" w:space="0" w:color="auto"/>
            </w:tcBorders>
            <w:noWrap/>
            <w:vAlign w:val="center"/>
            <w:hideMark/>
          </w:tcPr>
          <w:p w14:paraId="5B7CC5FC"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 xml:space="preserve">$75,000.00 </w:t>
            </w:r>
          </w:p>
        </w:tc>
        <w:tc>
          <w:tcPr>
            <w:tcW w:w="3500" w:type="dxa"/>
            <w:tcBorders>
              <w:top w:val="nil"/>
              <w:left w:val="nil"/>
              <w:bottom w:val="single" w:sz="4" w:space="0" w:color="auto"/>
              <w:right w:val="single" w:sz="4" w:space="0" w:color="auto"/>
            </w:tcBorders>
            <w:noWrap/>
            <w:vAlign w:val="center"/>
            <w:hideMark/>
          </w:tcPr>
          <w:p w14:paraId="5CC44ADC"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Monday, February 1, 2027</w:t>
            </w:r>
          </w:p>
        </w:tc>
      </w:tr>
      <w:tr w:rsidR="00923337" w:rsidRPr="006A2B46" w14:paraId="60696181" w14:textId="77777777" w:rsidTr="00923337">
        <w:trPr>
          <w:trHeight w:val="288"/>
          <w:jc w:val="center"/>
        </w:trPr>
        <w:tc>
          <w:tcPr>
            <w:tcW w:w="4306" w:type="dxa"/>
            <w:tcBorders>
              <w:top w:val="nil"/>
              <w:left w:val="single" w:sz="4" w:space="0" w:color="auto"/>
              <w:bottom w:val="single" w:sz="4" w:space="0" w:color="auto"/>
              <w:right w:val="single" w:sz="4" w:space="0" w:color="auto"/>
            </w:tcBorders>
            <w:noWrap/>
            <w:vAlign w:val="center"/>
            <w:hideMark/>
          </w:tcPr>
          <w:p w14:paraId="3F360A45"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 xml:space="preserve">$75,000.00 </w:t>
            </w:r>
          </w:p>
        </w:tc>
        <w:tc>
          <w:tcPr>
            <w:tcW w:w="3500" w:type="dxa"/>
            <w:tcBorders>
              <w:top w:val="nil"/>
              <w:left w:val="nil"/>
              <w:bottom w:val="single" w:sz="4" w:space="0" w:color="auto"/>
              <w:right w:val="single" w:sz="4" w:space="0" w:color="auto"/>
            </w:tcBorders>
            <w:noWrap/>
            <w:vAlign w:val="center"/>
            <w:hideMark/>
          </w:tcPr>
          <w:p w14:paraId="1734D202" w14:textId="162666FF" w:rsidR="00923337" w:rsidRPr="006A2B46" w:rsidRDefault="008448A5" w:rsidP="0067029C">
            <w:pPr>
              <w:spacing w:after="0" w:line="240" w:lineRule="auto"/>
              <w:jc w:val="center"/>
              <w:rPr>
                <w:rFonts w:ascii="Calibri" w:hAnsi="Calibri" w:cs="Calibri"/>
                <w:color w:val="000000"/>
                <w:kern w:val="0"/>
                <w:sz w:val="22"/>
                <w:szCs w:val="22"/>
              </w:rPr>
            </w:pPr>
            <w:r>
              <w:rPr>
                <w:rFonts w:ascii="Calibri" w:hAnsi="Calibri" w:cs="Calibri"/>
                <w:color w:val="000000"/>
                <w:kern w:val="0"/>
                <w:sz w:val="22"/>
                <w:szCs w:val="22"/>
              </w:rPr>
              <w:t>Tues</w:t>
            </w:r>
            <w:r w:rsidR="00923337" w:rsidRPr="006A2B46">
              <w:rPr>
                <w:rFonts w:ascii="Calibri" w:hAnsi="Calibri" w:cs="Calibri"/>
                <w:color w:val="000000"/>
                <w:kern w:val="0"/>
                <w:sz w:val="22"/>
                <w:szCs w:val="22"/>
              </w:rPr>
              <w:t>day, June 1, 2027</w:t>
            </w:r>
          </w:p>
        </w:tc>
      </w:tr>
      <w:tr w:rsidR="00923337" w:rsidRPr="006A2B46" w14:paraId="14C5BDAE" w14:textId="77777777" w:rsidTr="00923337">
        <w:trPr>
          <w:trHeight w:val="288"/>
          <w:jc w:val="center"/>
        </w:trPr>
        <w:tc>
          <w:tcPr>
            <w:tcW w:w="4306" w:type="dxa"/>
            <w:tcBorders>
              <w:top w:val="nil"/>
              <w:left w:val="single" w:sz="4" w:space="0" w:color="auto"/>
              <w:bottom w:val="single" w:sz="4" w:space="0" w:color="auto"/>
              <w:right w:val="single" w:sz="4" w:space="0" w:color="auto"/>
            </w:tcBorders>
            <w:noWrap/>
            <w:vAlign w:val="center"/>
            <w:hideMark/>
          </w:tcPr>
          <w:p w14:paraId="45CE7658"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Total Remaining Amount Owed if any</w:t>
            </w:r>
          </w:p>
        </w:tc>
        <w:tc>
          <w:tcPr>
            <w:tcW w:w="3500" w:type="dxa"/>
            <w:tcBorders>
              <w:top w:val="nil"/>
              <w:left w:val="nil"/>
              <w:bottom w:val="single" w:sz="4" w:space="0" w:color="auto"/>
              <w:right w:val="single" w:sz="4" w:space="0" w:color="auto"/>
            </w:tcBorders>
            <w:noWrap/>
            <w:vAlign w:val="center"/>
            <w:hideMark/>
          </w:tcPr>
          <w:p w14:paraId="1C9ED7B3" w14:textId="77777777" w:rsidR="00923337" w:rsidRPr="006A2B46" w:rsidRDefault="00923337" w:rsidP="0067029C">
            <w:pPr>
              <w:spacing w:after="0" w:line="240" w:lineRule="auto"/>
              <w:jc w:val="center"/>
              <w:rPr>
                <w:rFonts w:ascii="Calibri" w:hAnsi="Calibri" w:cs="Calibri"/>
                <w:color w:val="000000"/>
                <w:kern w:val="0"/>
                <w:sz w:val="22"/>
                <w:szCs w:val="22"/>
              </w:rPr>
            </w:pPr>
            <w:r w:rsidRPr="006A2B46">
              <w:rPr>
                <w:rFonts w:ascii="Calibri" w:hAnsi="Calibri" w:cs="Calibri"/>
                <w:color w:val="000000"/>
                <w:kern w:val="0"/>
                <w:sz w:val="22"/>
                <w:szCs w:val="22"/>
              </w:rPr>
              <w:t>Monday, August 16, 2027</w:t>
            </w:r>
          </w:p>
        </w:tc>
      </w:tr>
    </w:tbl>
    <w:p w14:paraId="010A72EA" w14:textId="77777777" w:rsidR="00923337" w:rsidRPr="006A2B46" w:rsidRDefault="00923337" w:rsidP="00923337">
      <w:pPr>
        <w:widowControl w:val="0"/>
        <w:autoSpaceDE w:val="0"/>
        <w:autoSpaceDN w:val="0"/>
        <w:adjustRightInd w:val="0"/>
        <w:spacing w:after="0" w:line="240" w:lineRule="auto"/>
        <w:ind w:left="144" w:right="120"/>
        <w:rPr>
          <w:rFonts w:ascii="Calibri" w:hAnsi="Calibri" w:cs="Calibri"/>
          <w:color w:val="000000"/>
          <w:kern w:val="0"/>
          <w:sz w:val="22"/>
          <w:szCs w:val="22"/>
        </w:rPr>
      </w:pPr>
    </w:p>
    <w:p w14:paraId="08E71F0D" w14:textId="77777777" w:rsidR="00923337" w:rsidRPr="006A2B46" w:rsidRDefault="00923337" w:rsidP="00923337">
      <w:pPr>
        <w:widowControl w:val="0"/>
        <w:autoSpaceDE w:val="0"/>
        <w:autoSpaceDN w:val="0"/>
        <w:adjustRightInd w:val="0"/>
        <w:spacing w:after="0" w:line="240" w:lineRule="auto"/>
        <w:ind w:left="144" w:right="230"/>
        <w:rPr>
          <w:rFonts w:ascii="Calibri" w:hAnsi="Calibri" w:cs="Calibri"/>
          <w:color w:val="000000"/>
          <w:kern w:val="0"/>
          <w:sz w:val="22"/>
          <w:szCs w:val="22"/>
        </w:rPr>
      </w:pPr>
      <w:r w:rsidRPr="006A2B46">
        <w:rPr>
          <w:rFonts w:ascii="Calibri" w:hAnsi="Calibri" w:cs="Calibri"/>
          <w:kern w:val="0"/>
          <w:sz w:val="22"/>
          <w:szCs w:val="22"/>
        </w:rPr>
        <w:t xml:space="preserve">The above payments will be applied to payment of the Master Account. In the event that the payments exceed the balance of the Master Account, including any liquidated damages associated with cancellation/attrition by </w:t>
      </w:r>
      <w:r w:rsidRPr="006A2B46">
        <w:rPr>
          <w:rFonts w:ascii="Calibri" w:hAnsi="Calibri" w:cs="Calibri"/>
          <w:color w:val="000000"/>
          <w:kern w:val="0"/>
          <w:sz w:val="22"/>
          <w:szCs w:val="22"/>
        </w:rPr>
        <w:t>California Alliance of Child and Family Services, Hotel will refund the difference between the payments and the balance of the Master Account within thirty (30) days.</w:t>
      </w:r>
    </w:p>
    <w:p w14:paraId="259EF75D" w14:textId="77777777" w:rsidR="00923337" w:rsidRPr="006A2B46" w:rsidRDefault="00923337" w:rsidP="00923337">
      <w:pPr>
        <w:widowControl w:val="0"/>
        <w:autoSpaceDE w:val="0"/>
        <w:autoSpaceDN w:val="0"/>
        <w:adjustRightInd w:val="0"/>
        <w:spacing w:after="0" w:line="240" w:lineRule="auto"/>
        <w:ind w:right="230"/>
        <w:rPr>
          <w:rFonts w:ascii="Calibri" w:hAnsi="Calibri" w:cs="Calibri"/>
          <w:color w:val="000000"/>
          <w:kern w:val="0"/>
          <w:sz w:val="22"/>
          <w:szCs w:val="22"/>
        </w:rPr>
      </w:pPr>
    </w:p>
    <w:p w14:paraId="5E846E42" w14:textId="77777777" w:rsidR="00923337" w:rsidRPr="006A2B46" w:rsidRDefault="00923337" w:rsidP="00923337">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PHISHING</w:t>
      </w:r>
    </w:p>
    <w:p w14:paraId="1986B667" w14:textId="77777777" w:rsidR="00923337" w:rsidRPr="006A2B46" w:rsidRDefault="00923337" w:rsidP="00923337">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Please be aware that bad actors can impersonate Hotel employees. Group should never rely solely on contact information sent in an email or respond directly to any email requesting a bank account information change.  If Group receives a request from Hotel regarding bank account information, Group should contact the Hotel via verified phone number or in person to confirm the request prior to providing such information. </w:t>
      </w:r>
    </w:p>
    <w:p w14:paraId="60105619"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50D6F42A"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005B2B06"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1F8AB1EC"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57DF158D"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0D59B01"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3F0CD761"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8F4DD67"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3BAEA7DA"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24094C33"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572DEAE4"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598D4AB"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77F3E660"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5C812F57"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096FFB6"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7EDCA66C"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26165C82"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4BDBA968"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7D3B7FEF"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3A721780"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7D45603E"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723A4E79"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003C008C"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70D01037"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36D52A43"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1BC4C293"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FE74D56"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5AEBBE5B"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12DC5FFF"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F334F29"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6509498" w14:textId="77777777" w:rsidR="0039112E"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01C1C75B" w14:textId="77777777" w:rsidR="0039112E" w:rsidRPr="006A2B46" w:rsidRDefault="0039112E">
      <w:pPr>
        <w:widowControl w:val="0"/>
        <w:autoSpaceDE w:val="0"/>
        <w:autoSpaceDN w:val="0"/>
        <w:adjustRightInd w:val="0"/>
        <w:spacing w:after="0" w:line="240" w:lineRule="auto"/>
        <w:ind w:left="230" w:right="230"/>
        <w:rPr>
          <w:rFonts w:ascii="Calibri" w:hAnsi="Calibri" w:cs="Calibri"/>
          <w:kern w:val="0"/>
          <w:sz w:val="22"/>
          <w:szCs w:val="22"/>
        </w:rPr>
      </w:pPr>
    </w:p>
    <w:p w14:paraId="6DC3DE43" w14:textId="198193D4"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rPr>
      </w:pPr>
      <w:r w:rsidRPr="006A2B46">
        <w:rPr>
          <w:rFonts w:ascii="Calibri" w:hAnsi="Calibri" w:cs="Calibri"/>
          <w:b/>
          <w:bCs/>
          <w:color w:val="000000"/>
          <w:kern w:val="0"/>
          <w:sz w:val="22"/>
          <w:szCs w:val="22"/>
          <w:u w:val="single"/>
        </w:rPr>
        <w:lastRenderedPageBreak/>
        <w:t xml:space="preserve">FUNCTION INFORMATION AGENDA/EVENT AGENDA </w:t>
      </w:r>
    </w:p>
    <w:p w14:paraId="474D1175" w14:textId="66EE2BD6" w:rsidR="00DB3A50" w:rsidRPr="00F91F1B" w:rsidRDefault="00DB3A50" w:rsidP="00F91F1B">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Based on the requirements outlined by California Alliance of Child and Family Services, the Hotel has reserved the function space set forth on the below Function Information Agenda/Event Agenda.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4"/>
        <w:gridCol w:w="644"/>
        <w:gridCol w:w="1178"/>
        <w:gridCol w:w="1104"/>
        <w:gridCol w:w="1831"/>
        <w:gridCol w:w="1406"/>
        <w:gridCol w:w="560"/>
        <w:gridCol w:w="2163"/>
      </w:tblGrid>
      <w:tr w:rsidR="0039112E" w:rsidRPr="00F91F1B" w14:paraId="363F46CA" w14:textId="77777777" w:rsidTr="0039112E">
        <w:trPr>
          <w:trHeight w:val="229"/>
          <w:jc w:val="center"/>
        </w:trPr>
        <w:tc>
          <w:tcPr>
            <w:tcW w:w="1184" w:type="dxa"/>
            <w:shd w:val="clear" w:color="auto" w:fill="D1D1D1" w:themeFill="background2" w:themeFillShade="E6"/>
            <w:noWrap/>
            <w:vAlign w:val="bottom"/>
            <w:hideMark/>
          </w:tcPr>
          <w:p w14:paraId="1600A4F4" w14:textId="77777777"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Date</w:t>
            </w:r>
          </w:p>
        </w:tc>
        <w:tc>
          <w:tcPr>
            <w:tcW w:w="644" w:type="dxa"/>
            <w:shd w:val="clear" w:color="auto" w:fill="D1D1D1" w:themeFill="background2" w:themeFillShade="E6"/>
            <w:noWrap/>
            <w:vAlign w:val="bottom"/>
            <w:hideMark/>
          </w:tcPr>
          <w:p w14:paraId="31C4D63F" w14:textId="77777777"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Day</w:t>
            </w:r>
          </w:p>
        </w:tc>
        <w:tc>
          <w:tcPr>
            <w:tcW w:w="1178" w:type="dxa"/>
            <w:shd w:val="clear" w:color="auto" w:fill="D1D1D1" w:themeFill="background2" w:themeFillShade="E6"/>
            <w:noWrap/>
            <w:vAlign w:val="bottom"/>
            <w:hideMark/>
          </w:tcPr>
          <w:p w14:paraId="675BEBCD" w14:textId="77777777"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Start Time</w:t>
            </w:r>
          </w:p>
        </w:tc>
        <w:tc>
          <w:tcPr>
            <w:tcW w:w="1104" w:type="dxa"/>
            <w:shd w:val="clear" w:color="auto" w:fill="D1D1D1" w:themeFill="background2" w:themeFillShade="E6"/>
            <w:noWrap/>
            <w:vAlign w:val="bottom"/>
            <w:hideMark/>
          </w:tcPr>
          <w:p w14:paraId="4C720B29" w14:textId="77777777"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End Time</w:t>
            </w:r>
          </w:p>
        </w:tc>
        <w:tc>
          <w:tcPr>
            <w:tcW w:w="1831" w:type="dxa"/>
            <w:shd w:val="clear" w:color="auto" w:fill="D1D1D1" w:themeFill="background2" w:themeFillShade="E6"/>
            <w:noWrap/>
            <w:vAlign w:val="bottom"/>
            <w:hideMark/>
          </w:tcPr>
          <w:p w14:paraId="4E230F1E" w14:textId="7039FBEF"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Function</w:t>
            </w:r>
          </w:p>
        </w:tc>
        <w:tc>
          <w:tcPr>
            <w:tcW w:w="1406" w:type="dxa"/>
            <w:shd w:val="clear" w:color="auto" w:fill="D1D1D1" w:themeFill="background2" w:themeFillShade="E6"/>
            <w:noWrap/>
            <w:vAlign w:val="bottom"/>
            <w:hideMark/>
          </w:tcPr>
          <w:p w14:paraId="3207C8F7" w14:textId="77777777"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Set-Up Style</w:t>
            </w:r>
          </w:p>
        </w:tc>
        <w:tc>
          <w:tcPr>
            <w:tcW w:w="560" w:type="dxa"/>
            <w:shd w:val="clear" w:color="auto" w:fill="D1D1D1" w:themeFill="background2" w:themeFillShade="E6"/>
            <w:noWrap/>
            <w:vAlign w:val="bottom"/>
            <w:hideMark/>
          </w:tcPr>
          <w:p w14:paraId="6FB5881D" w14:textId="7A327F31"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Ppl</w:t>
            </w:r>
          </w:p>
        </w:tc>
        <w:tc>
          <w:tcPr>
            <w:tcW w:w="2163" w:type="dxa"/>
            <w:shd w:val="clear" w:color="auto" w:fill="D1D1D1" w:themeFill="background2" w:themeFillShade="E6"/>
            <w:noWrap/>
            <w:vAlign w:val="bottom"/>
            <w:hideMark/>
          </w:tcPr>
          <w:p w14:paraId="2233BF51" w14:textId="77777777" w:rsidR="00F17C92" w:rsidRPr="00F91F1B" w:rsidRDefault="00F17C92">
            <w:pPr>
              <w:rPr>
                <w:rFonts w:ascii="Calibri" w:hAnsi="Calibri" w:cs="Calibri"/>
                <w:b/>
                <w:bCs/>
                <w:color w:val="000000"/>
                <w:sz w:val="20"/>
                <w:szCs w:val="20"/>
              </w:rPr>
            </w:pPr>
            <w:r w:rsidRPr="00F91F1B">
              <w:rPr>
                <w:rFonts w:ascii="Calibri" w:hAnsi="Calibri" w:cs="Calibri"/>
                <w:b/>
                <w:bCs/>
                <w:color w:val="000000"/>
                <w:sz w:val="20"/>
                <w:szCs w:val="20"/>
              </w:rPr>
              <w:t>Function Space</w:t>
            </w:r>
          </w:p>
        </w:tc>
      </w:tr>
      <w:tr w:rsidR="0039112E" w:rsidRPr="00F91F1B" w14:paraId="2639243E" w14:textId="77777777" w:rsidTr="0039112E">
        <w:trPr>
          <w:trHeight w:val="229"/>
          <w:jc w:val="center"/>
        </w:trPr>
        <w:tc>
          <w:tcPr>
            <w:tcW w:w="1184" w:type="dxa"/>
            <w:shd w:val="clear" w:color="auto" w:fill="auto"/>
            <w:noWrap/>
            <w:vAlign w:val="bottom"/>
            <w:hideMark/>
          </w:tcPr>
          <w:p w14:paraId="348B8E59"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9/6/2027</w:t>
            </w:r>
          </w:p>
        </w:tc>
        <w:tc>
          <w:tcPr>
            <w:tcW w:w="644" w:type="dxa"/>
            <w:shd w:val="clear" w:color="auto" w:fill="auto"/>
            <w:noWrap/>
            <w:vAlign w:val="bottom"/>
            <w:hideMark/>
          </w:tcPr>
          <w:p w14:paraId="68E0B370"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Mon</w:t>
            </w:r>
          </w:p>
        </w:tc>
        <w:tc>
          <w:tcPr>
            <w:tcW w:w="1178" w:type="dxa"/>
            <w:shd w:val="clear" w:color="auto" w:fill="auto"/>
            <w:noWrap/>
            <w:vAlign w:val="bottom"/>
            <w:hideMark/>
          </w:tcPr>
          <w:p w14:paraId="0F50B7FE"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7:00 PM</w:t>
            </w:r>
          </w:p>
        </w:tc>
        <w:tc>
          <w:tcPr>
            <w:tcW w:w="1104" w:type="dxa"/>
            <w:shd w:val="clear" w:color="auto" w:fill="auto"/>
            <w:noWrap/>
            <w:vAlign w:val="bottom"/>
            <w:hideMark/>
          </w:tcPr>
          <w:p w14:paraId="26AF38C2"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11:59 PM</w:t>
            </w:r>
          </w:p>
        </w:tc>
        <w:tc>
          <w:tcPr>
            <w:tcW w:w="1831" w:type="dxa"/>
            <w:shd w:val="clear" w:color="auto" w:fill="auto"/>
            <w:noWrap/>
            <w:vAlign w:val="bottom"/>
            <w:hideMark/>
          </w:tcPr>
          <w:p w14:paraId="2B2127C5"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General Session</w:t>
            </w:r>
          </w:p>
        </w:tc>
        <w:tc>
          <w:tcPr>
            <w:tcW w:w="1406" w:type="dxa"/>
            <w:shd w:val="clear" w:color="auto" w:fill="auto"/>
            <w:noWrap/>
            <w:vAlign w:val="bottom"/>
            <w:hideMark/>
          </w:tcPr>
          <w:p w14:paraId="31FF7A5F"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31066521"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w:t>
            </w:r>
          </w:p>
        </w:tc>
        <w:tc>
          <w:tcPr>
            <w:tcW w:w="2163" w:type="dxa"/>
            <w:shd w:val="clear" w:color="auto" w:fill="auto"/>
            <w:noWrap/>
            <w:vAlign w:val="bottom"/>
            <w:hideMark/>
          </w:tcPr>
          <w:p w14:paraId="5D627BED"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Platinum 5&amp;6</w:t>
            </w:r>
          </w:p>
        </w:tc>
      </w:tr>
      <w:tr w:rsidR="00F17C92" w:rsidRPr="00F91F1B" w14:paraId="7DB95AFF" w14:textId="77777777" w:rsidTr="0039112E">
        <w:trPr>
          <w:trHeight w:val="197"/>
          <w:jc w:val="center"/>
        </w:trPr>
        <w:tc>
          <w:tcPr>
            <w:tcW w:w="10070" w:type="dxa"/>
            <w:gridSpan w:val="8"/>
            <w:shd w:val="clear" w:color="auto" w:fill="D1D1D1" w:themeFill="background2" w:themeFillShade="E6"/>
            <w:noWrap/>
            <w:vAlign w:val="bottom"/>
          </w:tcPr>
          <w:p w14:paraId="43C1D29B" w14:textId="77777777" w:rsidR="00F17C92" w:rsidRPr="00F91F1B" w:rsidRDefault="00F17C92">
            <w:pPr>
              <w:rPr>
                <w:rFonts w:ascii="Calibri" w:hAnsi="Calibri" w:cs="Calibri"/>
                <w:color w:val="000000"/>
                <w:sz w:val="20"/>
                <w:szCs w:val="20"/>
              </w:rPr>
            </w:pPr>
          </w:p>
        </w:tc>
      </w:tr>
      <w:tr w:rsidR="0039112E" w:rsidRPr="00F91F1B" w14:paraId="7D49DDEA" w14:textId="77777777" w:rsidTr="0039112E">
        <w:trPr>
          <w:trHeight w:val="229"/>
          <w:jc w:val="center"/>
        </w:trPr>
        <w:tc>
          <w:tcPr>
            <w:tcW w:w="1184" w:type="dxa"/>
            <w:shd w:val="clear" w:color="auto" w:fill="auto"/>
            <w:noWrap/>
            <w:vAlign w:val="bottom"/>
            <w:hideMark/>
          </w:tcPr>
          <w:p w14:paraId="79301CA3"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9/7/2027</w:t>
            </w:r>
          </w:p>
        </w:tc>
        <w:tc>
          <w:tcPr>
            <w:tcW w:w="644" w:type="dxa"/>
            <w:shd w:val="clear" w:color="auto" w:fill="auto"/>
            <w:noWrap/>
            <w:vAlign w:val="bottom"/>
            <w:hideMark/>
          </w:tcPr>
          <w:p w14:paraId="45C7894F"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Tue</w:t>
            </w:r>
          </w:p>
        </w:tc>
        <w:tc>
          <w:tcPr>
            <w:tcW w:w="1178" w:type="dxa"/>
            <w:shd w:val="clear" w:color="auto" w:fill="auto"/>
            <w:noWrap/>
            <w:vAlign w:val="bottom"/>
            <w:hideMark/>
          </w:tcPr>
          <w:p w14:paraId="12EB6B5A"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 AM</w:t>
            </w:r>
          </w:p>
        </w:tc>
        <w:tc>
          <w:tcPr>
            <w:tcW w:w="1104" w:type="dxa"/>
            <w:shd w:val="clear" w:color="auto" w:fill="auto"/>
            <w:noWrap/>
            <w:vAlign w:val="bottom"/>
            <w:hideMark/>
          </w:tcPr>
          <w:p w14:paraId="6C821264"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11:59 PM</w:t>
            </w:r>
          </w:p>
        </w:tc>
        <w:tc>
          <w:tcPr>
            <w:tcW w:w="1831" w:type="dxa"/>
            <w:shd w:val="clear" w:color="auto" w:fill="auto"/>
            <w:noWrap/>
            <w:vAlign w:val="bottom"/>
            <w:hideMark/>
          </w:tcPr>
          <w:p w14:paraId="55087718"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General Session</w:t>
            </w:r>
          </w:p>
        </w:tc>
        <w:tc>
          <w:tcPr>
            <w:tcW w:w="1406" w:type="dxa"/>
            <w:shd w:val="clear" w:color="auto" w:fill="auto"/>
            <w:noWrap/>
            <w:vAlign w:val="bottom"/>
            <w:hideMark/>
          </w:tcPr>
          <w:p w14:paraId="40CDBBCB"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2FAA400D"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w:t>
            </w:r>
          </w:p>
        </w:tc>
        <w:tc>
          <w:tcPr>
            <w:tcW w:w="2163" w:type="dxa"/>
            <w:shd w:val="clear" w:color="auto" w:fill="auto"/>
            <w:noWrap/>
            <w:vAlign w:val="bottom"/>
            <w:hideMark/>
          </w:tcPr>
          <w:p w14:paraId="3167FC61"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7658BFCA" w14:textId="77777777" w:rsidTr="0039112E">
        <w:trPr>
          <w:trHeight w:val="229"/>
          <w:jc w:val="center"/>
        </w:trPr>
        <w:tc>
          <w:tcPr>
            <w:tcW w:w="1184" w:type="dxa"/>
            <w:shd w:val="clear" w:color="auto" w:fill="auto"/>
            <w:noWrap/>
            <w:vAlign w:val="bottom"/>
            <w:hideMark/>
          </w:tcPr>
          <w:p w14:paraId="15D3618E"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9/7/2027</w:t>
            </w:r>
          </w:p>
        </w:tc>
        <w:tc>
          <w:tcPr>
            <w:tcW w:w="644" w:type="dxa"/>
            <w:shd w:val="clear" w:color="auto" w:fill="auto"/>
            <w:noWrap/>
            <w:vAlign w:val="bottom"/>
            <w:hideMark/>
          </w:tcPr>
          <w:p w14:paraId="69524EB0"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Tue</w:t>
            </w:r>
          </w:p>
        </w:tc>
        <w:tc>
          <w:tcPr>
            <w:tcW w:w="1178" w:type="dxa"/>
            <w:shd w:val="clear" w:color="auto" w:fill="auto"/>
            <w:noWrap/>
            <w:vAlign w:val="bottom"/>
            <w:hideMark/>
          </w:tcPr>
          <w:p w14:paraId="15A1A86E"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10:00 AM</w:t>
            </w:r>
          </w:p>
        </w:tc>
        <w:tc>
          <w:tcPr>
            <w:tcW w:w="1104" w:type="dxa"/>
            <w:shd w:val="clear" w:color="auto" w:fill="auto"/>
            <w:noWrap/>
            <w:vAlign w:val="bottom"/>
            <w:hideMark/>
          </w:tcPr>
          <w:p w14:paraId="75C74C6A"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 PM</w:t>
            </w:r>
          </w:p>
        </w:tc>
        <w:tc>
          <w:tcPr>
            <w:tcW w:w="1831" w:type="dxa"/>
            <w:shd w:val="clear" w:color="auto" w:fill="auto"/>
            <w:noWrap/>
            <w:vAlign w:val="bottom"/>
            <w:hideMark/>
          </w:tcPr>
          <w:p w14:paraId="79CB7125"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Meeting</w:t>
            </w:r>
          </w:p>
        </w:tc>
        <w:tc>
          <w:tcPr>
            <w:tcW w:w="1406" w:type="dxa"/>
            <w:shd w:val="clear" w:color="auto" w:fill="auto"/>
            <w:noWrap/>
            <w:vAlign w:val="bottom"/>
            <w:hideMark/>
          </w:tcPr>
          <w:p w14:paraId="0CC0955A"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532E4961"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w:t>
            </w:r>
          </w:p>
        </w:tc>
        <w:tc>
          <w:tcPr>
            <w:tcW w:w="2163" w:type="dxa"/>
            <w:shd w:val="clear" w:color="auto" w:fill="auto"/>
            <w:noWrap/>
            <w:vAlign w:val="bottom"/>
            <w:hideMark/>
          </w:tcPr>
          <w:p w14:paraId="31C1E41B"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Platinum 1&amp;2</w:t>
            </w:r>
          </w:p>
        </w:tc>
      </w:tr>
      <w:tr w:rsidR="0039112E" w:rsidRPr="00F91F1B" w14:paraId="4EBAC974" w14:textId="77777777" w:rsidTr="0039112E">
        <w:trPr>
          <w:trHeight w:val="229"/>
          <w:jc w:val="center"/>
        </w:trPr>
        <w:tc>
          <w:tcPr>
            <w:tcW w:w="1184" w:type="dxa"/>
            <w:shd w:val="clear" w:color="auto" w:fill="auto"/>
            <w:noWrap/>
            <w:vAlign w:val="bottom"/>
            <w:hideMark/>
          </w:tcPr>
          <w:p w14:paraId="45C29C5F"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9/7/2027</w:t>
            </w:r>
          </w:p>
        </w:tc>
        <w:tc>
          <w:tcPr>
            <w:tcW w:w="644" w:type="dxa"/>
            <w:shd w:val="clear" w:color="auto" w:fill="auto"/>
            <w:noWrap/>
            <w:vAlign w:val="bottom"/>
            <w:hideMark/>
          </w:tcPr>
          <w:p w14:paraId="55F5C93E"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Tue</w:t>
            </w:r>
          </w:p>
        </w:tc>
        <w:tc>
          <w:tcPr>
            <w:tcW w:w="1178" w:type="dxa"/>
            <w:shd w:val="clear" w:color="auto" w:fill="auto"/>
            <w:noWrap/>
            <w:vAlign w:val="bottom"/>
            <w:hideMark/>
          </w:tcPr>
          <w:p w14:paraId="51363C78"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10:00 AM</w:t>
            </w:r>
          </w:p>
        </w:tc>
        <w:tc>
          <w:tcPr>
            <w:tcW w:w="1104" w:type="dxa"/>
            <w:shd w:val="clear" w:color="auto" w:fill="auto"/>
            <w:noWrap/>
            <w:vAlign w:val="bottom"/>
            <w:hideMark/>
          </w:tcPr>
          <w:p w14:paraId="28BAA57B"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 PM</w:t>
            </w:r>
          </w:p>
        </w:tc>
        <w:tc>
          <w:tcPr>
            <w:tcW w:w="1831" w:type="dxa"/>
            <w:shd w:val="clear" w:color="auto" w:fill="auto"/>
            <w:noWrap/>
            <w:vAlign w:val="bottom"/>
            <w:hideMark/>
          </w:tcPr>
          <w:p w14:paraId="1B6B2A04"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Meeting</w:t>
            </w:r>
          </w:p>
        </w:tc>
        <w:tc>
          <w:tcPr>
            <w:tcW w:w="1406" w:type="dxa"/>
            <w:shd w:val="clear" w:color="auto" w:fill="auto"/>
            <w:noWrap/>
            <w:vAlign w:val="bottom"/>
            <w:hideMark/>
          </w:tcPr>
          <w:p w14:paraId="7937961E"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648705B7"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w:t>
            </w:r>
          </w:p>
        </w:tc>
        <w:tc>
          <w:tcPr>
            <w:tcW w:w="2163" w:type="dxa"/>
            <w:shd w:val="clear" w:color="auto" w:fill="auto"/>
            <w:noWrap/>
            <w:vAlign w:val="bottom"/>
            <w:hideMark/>
          </w:tcPr>
          <w:p w14:paraId="2AF33165"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Platinum 3&amp;4</w:t>
            </w:r>
          </w:p>
        </w:tc>
      </w:tr>
      <w:tr w:rsidR="0039112E" w:rsidRPr="00F91F1B" w14:paraId="79F7AF9A" w14:textId="77777777" w:rsidTr="0039112E">
        <w:trPr>
          <w:trHeight w:val="229"/>
          <w:jc w:val="center"/>
        </w:trPr>
        <w:tc>
          <w:tcPr>
            <w:tcW w:w="1184" w:type="dxa"/>
            <w:shd w:val="clear" w:color="auto" w:fill="auto"/>
            <w:noWrap/>
            <w:vAlign w:val="bottom"/>
            <w:hideMark/>
          </w:tcPr>
          <w:p w14:paraId="6ECF5834"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9/7/2027</w:t>
            </w:r>
          </w:p>
        </w:tc>
        <w:tc>
          <w:tcPr>
            <w:tcW w:w="644" w:type="dxa"/>
            <w:shd w:val="clear" w:color="auto" w:fill="auto"/>
            <w:noWrap/>
            <w:vAlign w:val="bottom"/>
            <w:hideMark/>
          </w:tcPr>
          <w:p w14:paraId="2377C6C4"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Tue</w:t>
            </w:r>
          </w:p>
        </w:tc>
        <w:tc>
          <w:tcPr>
            <w:tcW w:w="1178" w:type="dxa"/>
            <w:shd w:val="clear" w:color="auto" w:fill="auto"/>
            <w:noWrap/>
            <w:vAlign w:val="bottom"/>
            <w:hideMark/>
          </w:tcPr>
          <w:p w14:paraId="45111B0E"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10:00 AM</w:t>
            </w:r>
          </w:p>
        </w:tc>
        <w:tc>
          <w:tcPr>
            <w:tcW w:w="1104" w:type="dxa"/>
            <w:shd w:val="clear" w:color="auto" w:fill="auto"/>
            <w:noWrap/>
            <w:vAlign w:val="bottom"/>
            <w:hideMark/>
          </w:tcPr>
          <w:p w14:paraId="3C47B75C"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 PM</w:t>
            </w:r>
          </w:p>
        </w:tc>
        <w:tc>
          <w:tcPr>
            <w:tcW w:w="1831" w:type="dxa"/>
            <w:shd w:val="clear" w:color="auto" w:fill="auto"/>
            <w:noWrap/>
            <w:vAlign w:val="bottom"/>
            <w:hideMark/>
          </w:tcPr>
          <w:p w14:paraId="26522502"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Meeting</w:t>
            </w:r>
          </w:p>
        </w:tc>
        <w:tc>
          <w:tcPr>
            <w:tcW w:w="1406" w:type="dxa"/>
            <w:shd w:val="clear" w:color="auto" w:fill="auto"/>
            <w:noWrap/>
            <w:vAlign w:val="bottom"/>
            <w:hideMark/>
          </w:tcPr>
          <w:p w14:paraId="38627660"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346400A4"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w:t>
            </w:r>
          </w:p>
        </w:tc>
        <w:tc>
          <w:tcPr>
            <w:tcW w:w="2163" w:type="dxa"/>
            <w:shd w:val="clear" w:color="auto" w:fill="auto"/>
            <w:noWrap/>
            <w:vAlign w:val="bottom"/>
            <w:hideMark/>
          </w:tcPr>
          <w:p w14:paraId="7B795D28"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Platinum 7&amp;8</w:t>
            </w:r>
          </w:p>
        </w:tc>
      </w:tr>
      <w:tr w:rsidR="0039112E" w:rsidRPr="00F91F1B" w14:paraId="685A3D42" w14:textId="77777777" w:rsidTr="0039112E">
        <w:trPr>
          <w:trHeight w:val="229"/>
          <w:jc w:val="center"/>
        </w:trPr>
        <w:tc>
          <w:tcPr>
            <w:tcW w:w="1184" w:type="dxa"/>
            <w:shd w:val="clear" w:color="auto" w:fill="auto"/>
            <w:noWrap/>
            <w:vAlign w:val="bottom"/>
            <w:hideMark/>
          </w:tcPr>
          <w:p w14:paraId="2E18B2B0"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9/7/2027</w:t>
            </w:r>
          </w:p>
        </w:tc>
        <w:tc>
          <w:tcPr>
            <w:tcW w:w="644" w:type="dxa"/>
            <w:shd w:val="clear" w:color="auto" w:fill="auto"/>
            <w:noWrap/>
            <w:vAlign w:val="bottom"/>
            <w:hideMark/>
          </w:tcPr>
          <w:p w14:paraId="048BDAA4"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Tue</w:t>
            </w:r>
          </w:p>
        </w:tc>
        <w:tc>
          <w:tcPr>
            <w:tcW w:w="1178" w:type="dxa"/>
            <w:shd w:val="clear" w:color="auto" w:fill="auto"/>
            <w:noWrap/>
            <w:vAlign w:val="bottom"/>
            <w:hideMark/>
          </w:tcPr>
          <w:p w14:paraId="044F6ABF"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10:00 AM</w:t>
            </w:r>
          </w:p>
        </w:tc>
        <w:tc>
          <w:tcPr>
            <w:tcW w:w="1104" w:type="dxa"/>
            <w:shd w:val="clear" w:color="auto" w:fill="auto"/>
            <w:noWrap/>
            <w:vAlign w:val="bottom"/>
            <w:hideMark/>
          </w:tcPr>
          <w:p w14:paraId="75BED875"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 PM</w:t>
            </w:r>
          </w:p>
        </w:tc>
        <w:tc>
          <w:tcPr>
            <w:tcW w:w="1831" w:type="dxa"/>
            <w:shd w:val="clear" w:color="auto" w:fill="auto"/>
            <w:noWrap/>
            <w:vAlign w:val="bottom"/>
            <w:hideMark/>
          </w:tcPr>
          <w:p w14:paraId="3582EDC0"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Meeting</w:t>
            </w:r>
          </w:p>
        </w:tc>
        <w:tc>
          <w:tcPr>
            <w:tcW w:w="1406" w:type="dxa"/>
            <w:shd w:val="clear" w:color="auto" w:fill="auto"/>
            <w:noWrap/>
            <w:vAlign w:val="bottom"/>
            <w:hideMark/>
          </w:tcPr>
          <w:p w14:paraId="7AE7B24B"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25AFD565"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w:t>
            </w:r>
          </w:p>
        </w:tc>
        <w:tc>
          <w:tcPr>
            <w:tcW w:w="2163" w:type="dxa"/>
            <w:shd w:val="clear" w:color="auto" w:fill="auto"/>
            <w:noWrap/>
            <w:vAlign w:val="bottom"/>
            <w:hideMark/>
          </w:tcPr>
          <w:p w14:paraId="659A37C4"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Platinum 9&amp;10</w:t>
            </w:r>
          </w:p>
        </w:tc>
      </w:tr>
      <w:tr w:rsidR="0039112E" w:rsidRPr="00F91F1B" w14:paraId="23648486" w14:textId="77777777" w:rsidTr="0039112E">
        <w:trPr>
          <w:trHeight w:val="229"/>
          <w:jc w:val="center"/>
        </w:trPr>
        <w:tc>
          <w:tcPr>
            <w:tcW w:w="1184" w:type="dxa"/>
            <w:shd w:val="clear" w:color="auto" w:fill="auto"/>
            <w:noWrap/>
            <w:vAlign w:val="bottom"/>
            <w:hideMark/>
          </w:tcPr>
          <w:p w14:paraId="68ECEBC2"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9/7/2027</w:t>
            </w:r>
          </w:p>
        </w:tc>
        <w:tc>
          <w:tcPr>
            <w:tcW w:w="644" w:type="dxa"/>
            <w:shd w:val="clear" w:color="auto" w:fill="auto"/>
            <w:noWrap/>
            <w:vAlign w:val="bottom"/>
            <w:hideMark/>
          </w:tcPr>
          <w:p w14:paraId="641D690F"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Tue</w:t>
            </w:r>
          </w:p>
        </w:tc>
        <w:tc>
          <w:tcPr>
            <w:tcW w:w="1178" w:type="dxa"/>
            <w:shd w:val="clear" w:color="auto" w:fill="auto"/>
            <w:noWrap/>
            <w:vAlign w:val="bottom"/>
            <w:hideMark/>
          </w:tcPr>
          <w:p w14:paraId="575460C1"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6:00 PM</w:t>
            </w:r>
          </w:p>
        </w:tc>
        <w:tc>
          <w:tcPr>
            <w:tcW w:w="1104" w:type="dxa"/>
            <w:shd w:val="clear" w:color="auto" w:fill="auto"/>
            <w:noWrap/>
            <w:vAlign w:val="bottom"/>
            <w:hideMark/>
          </w:tcPr>
          <w:p w14:paraId="5B10B310"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8:00 PM</w:t>
            </w:r>
          </w:p>
        </w:tc>
        <w:tc>
          <w:tcPr>
            <w:tcW w:w="1831" w:type="dxa"/>
            <w:shd w:val="clear" w:color="auto" w:fill="auto"/>
            <w:noWrap/>
            <w:vAlign w:val="bottom"/>
            <w:hideMark/>
          </w:tcPr>
          <w:p w14:paraId="2AB25CAF"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Dinner/Reception</w:t>
            </w:r>
          </w:p>
        </w:tc>
        <w:tc>
          <w:tcPr>
            <w:tcW w:w="1406" w:type="dxa"/>
            <w:shd w:val="clear" w:color="auto" w:fill="auto"/>
            <w:noWrap/>
            <w:vAlign w:val="bottom"/>
            <w:hideMark/>
          </w:tcPr>
          <w:p w14:paraId="179A6052"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186DECDA" w14:textId="77777777" w:rsidR="00F17C92" w:rsidRPr="00F91F1B" w:rsidRDefault="00F17C92">
            <w:pPr>
              <w:jc w:val="right"/>
              <w:rPr>
                <w:rFonts w:ascii="Calibri" w:hAnsi="Calibri" w:cs="Calibri"/>
                <w:color w:val="000000"/>
                <w:sz w:val="20"/>
                <w:szCs w:val="20"/>
              </w:rPr>
            </w:pPr>
            <w:r w:rsidRPr="00F91F1B">
              <w:rPr>
                <w:rFonts w:ascii="Calibri" w:hAnsi="Calibri" w:cs="Calibri"/>
                <w:color w:val="000000"/>
                <w:sz w:val="20"/>
                <w:szCs w:val="20"/>
              </w:rPr>
              <w:t>100</w:t>
            </w:r>
          </w:p>
        </w:tc>
        <w:tc>
          <w:tcPr>
            <w:tcW w:w="2163" w:type="dxa"/>
            <w:shd w:val="clear" w:color="auto" w:fill="auto"/>
            <w:noWrap/>
            <w:vAlign w:val="bottom"/>
            <w:hideMark/>
          </w:tcPr>
          <w:p w14:paraId="4C24307A" w14:textId="77777777" w:rsidR="00F17C92" w:rsidRPr="00F91F1B" w:rsidRDefault="00F17C92">
            <w:pPr>
              <w:rPr>
                <w:rFonts w:ascii="Calibri" w:hAnsi="Calibri" w:cs="Calibri"/>
                <w:color w:val="000000"/>
                <w:sz w:val="20"/>
                <w:szCs w:val="20"/>
              </w:rPr>
            </w:pPr>
            <w:r w:rsidRPr="00F91F1B">
              <w:rPr>
                <w:rFonts w:ascii="Calibri" w:hAnsi="Calibri" w:cs="Calibri"/>
                <w:color w:val="000000"/>
                <w:sz w:val="20"/>
                <w:szCs w:val="20"/>
              </w:rPr>
              <w:t>Elite Ballroom</w:t>
            </w:r>
          </w:p>
        </w:tc>
      </w:tr>
      <w:tr w:rsidR="00F17C92" w:rsidRPr="00F91F1B" w14:paraId="2E7E86B8" w14:textId="77777777" w:rsidTr="0039112E">
        <w:trPr>
          <w:trHeight w:val="229"/>
          <w:jc w:val="center"/>
        </w:trPr>
        <w:tc>
          <w:tcPr>
            <w:tcW w:w="10070" w:type="dxa"/>
            <w:gridSpan w:val="8"/>
            <w:shd w:val="clear" w:color="auto" w:fill="D1D1D1" w:themeFill="background2" w:themeFillShade="E6"/>
            <w:noWrap/>
            <w:vAlign w:val="bottom"/>
          </w:tcPr>
          <w:p w14:paraId="284D09D2" w14:textId="77777777" w:rsidR="00F17C92" w:rsidRPr="00F91F1B" w:rsidRDefault="00F17C92">
            <w:pPr>
              <w:rPr>
                <w:rFonts w:ascii="Calibri" w:hAnsi="Calibri" w:cs="Calibri"/>
                <w:color w:val="000000"/>
                <w:sz w:val="20"/>
                <w:szCs w:val="20"/>
              </w:rPr>
            </w:pPr>
          </w:p>
        </w:tc>
      </w:tr>
      <w:tr w:rsidR="0039112E" w:rsidRPr="00F91F1B" w14:paraId="36476BEA" w14:textId="77777777" w:rsidTr="0039112E">
        <w:trPr>
          <w:trHeight w:val="229"/>
          <w:jc w:val="center"/>
        </w:trPr>
        <w:tc>
          <w:tcPr>
            <w:tcW w:w="1184" w:type="dxa"/>
            <w:shd w:val="clear" w:color="auto" w:fill="auto"/>
            <w:noWrap/>
            <w:vAlign w:val="bottom"/>
          </w:tcPr>
          <w:p w14:paraId="623CD81A" w14:textId="273F7EF5"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tcPr>
          <w:p w14:paraId="533B4BF7" w14:textId="49F6374C"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tcPr>
          <w:p w14:paraId="24DE1980" w14:textId="05B4449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tcPr>
          <w:p w14:paraId="77850403" w14:textId="6FB8107F"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tcPr>
          <w:p w14:paraId="44F7CFFD" w14:textId="035DC875"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Registration</w:t>
            </w:r>
          </w:p>
        </w:tc>
        <w:tc>
          <w:tcPr>
            <w:tcW w:w="1406" w:type="dxa"/>
            <w:shd w:val="clear" w:color="auto" w:fill="auto"/>
            <w:noWrap/>
            <w:vAlign w:val="bottom"/>
          </w:tcPr>
          <w:p w14:paraId="71F30223" w14:textId="3FDFEEC5"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Registration</w:t>
            </w:r>
          </w:p>
        </w:tc>
        <w:tc>
          <w:tcPr>
            <w:tcW w:w="560" w:type="dxa"/>
            <w:shd w:val="clear" w:color="auto" w:fill="auto"/>
            <w:noWrap/>
            <w:vAlign w:val="bottom"/>
          </w:tcPr>
          <w:p w14:paraId="12A5E1C4" w14:textId="0CD7D33C"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w:t>
            </w:r>
          </w:p>
        </w:tc>
        <w:tc>
          <w:tcPr>
            <w:tcW w:w="2163" w:type="dxa"/>
            <w:shd w:val="clear" w:color="auto" w:fill="auto"/>
            <w:noWrap/>
            <w:vAlign w:val="bottom"/>
          </w:tcPr>
          <w:p w14:paraId="00D2E929" w14:textId="4ECF6C34"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Registration</w:t>
            </w:r>
          </w:p>
        </w:tc>
      </w:tr>
      <w:tr w:rsidR="0039112E" w:rsidRPr="00F91F1B" w14:paraId="2FB9FE93" w14:textId="77777777" w:rsidTr="0039112E">
        <w:trPr>
          <w:trHeight w:val="229"/>
          <w:jc w:val="center"/>
        </w:trPr>
        <w:tc>
          <w:tcPr>
            <w:tcW w:w="1184" w:type="dxa"/>
            <w:shd w:val="clear" w:color="auto" w:fill="auto"/>
            <w:noWrap/>
            <w:vAlign w:val="bottom"/>
          </w:tcPr>
          <w:p w14:paraId="1C43E932" w14:textId="5F88B4B5"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tcPr>
          <w:p w14:paraId="7455E6D3" w14:textId="1A89804A"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tcPr>
          <w:p w14:paraId="1E851E52" w14:textId="280B4604"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6:00 AM</w:t>
            </w:r>
          </w:p>
        </w:tc>
        <w:tc>
          <w:tcPr>
            <w:tcW w:w="1104" w:type="dxa"/>
            <w:shd w:val="clear" w:color="auto" w:fill="auto"/>
            <w:noWrap/>
            <w:vAlign w:val="bottom"/>
          </w:tcPr>
          <w:p w14:paraId="73E8F864" w14:textId="5389C498"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11:59 PM</w:t>
            </w:r>
          </w:p>
        </w:tc>
        <w:tc>
          <w:tcPr>
            <w:tcW w:w="1831" w:type="dxa"/>
            <w:shd w:val="clear" w:color="auto" w:fill="auto"/>
            <w:noWrap/>
            <w:vAlign w:val="bottom"/>
          </w:tcPr>
          <w:p w14:paraId="4B8E14E8" w14:textId="6747DD73"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General Session</w:t>
            </w:r>
          </w:p>
        </w:tc>
        <w:tc>
          <w:tcPr>
            <w:tcW w:w="1406" w:type="dxa"/>
            <w:shd w:val="clear" w:color="auto" w:fill="auto"/>
            <w:noWrap/>
            <w:vAlign w:val="bottom"/>
          </w:tcPr>
          <w:p w14:paraId="24C4D66F" w14:textId="4B0763A3"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tcPr>
          <w:p w14:paraId="2E63251C" w14:textId="75863C6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600</w:t>
            </w:r>
          </w:p>
        </w:tc>
        <w:tc>
          <w:tcPr>
            <w:tcW w:w="2163" w:type="dxa"/>
            <w:shd w:val="clear" w:color="auto" w:fill="auto"/>
            <w:noWrap/>
            <w:vAlign w:val="bottom"/>
          </w:tcPr>
          <w:p w14:paraId="2C937346" w14:textId="39C8339B"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43BEC676" w14:textId="77777777" w:rsidTr="0039112E">
        <w:trPr>
          <w:trHeight w:val="229"/>
          <w:jc w:val="center"/>
        </w:trPr>
        <w:tc>
          <w:tcPr>
            <w:tcW w:w="1184" w:type="dxa"/>
            <w:shd w:val="clear" w:color="auto" w:fill="auto"/>
            <w:noWrap/>
            <w:vAlign w:val="bottom"/>
            <w:hideMark/>
          </w:tcPr>
          <w:p w14:paraId="6D03B551"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hideMark/>
          </w:tcPr>
          <w:p w14:paraId="424FCA67"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hideMark/>
          </w:tcPr>
          <w:p w14:paraId="0A14B381"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hideMark/>
          </w:tcPr>
          <w:p w14:paraId="5737066C"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831" w:type="dxa"/>
            <w:shd w:val="clear" w:color="auto" w:fill="auto"/>
            <w:noWrap/>
            <w:vAlign w:val="bottom"/>
            <w:hideMark/>
          </w:tcPr>
          <w:p w14:paraId="74FE3DAA"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Breakfast</w:t>
            </w:r>
          </w:p>
        </w:tc>
        <w:tc>
          <w:tcPr>
            <w:tcW w:w="1406" w:type="dxa"/>
            <w:shd w:val="clear" w:color="auto" w:fill="auto"/>
            <w:noWrap/>
            <w:vAlign w:val="bottom"/>
            <w:hideMark/>
          </w:tcPr>
          <w:p w14:paraId="58909A31"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3E783852"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vAlign w:val="bottom"/>
            <w:hideMark/>
          </w:tcPr>
          <w:p w14:paraId="2515788F" w14:textId="492C48CC"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2E2B91B2" w14:textId="77777777" w:rsidTr="0039112E">
        <w:trPr>
          <w:trHeight w:val="229"/>
          <w:jc w:val="center"/>
        </w:trPr>
        <w:tc>
          <w:tcPr>
            <w:tcW w:w="1184" w:type="dxa"/>
            <w:shd w:val="clear" w:color="auto" w:fill="auto"/>
            <w:noWrap/>
            <w:vAlign w:val="bottom"/>
            <w:hideMark/>
          </w:tcPr>
          <w:p w14:paraId="08D085C5"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hideMark/>
          </w:tcPr>
          <w:p w14:paraId="42A8956E"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hideMark/>
          </w:tcPr>
          <w:p w14:paraId="58798602"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hideMark/>
          </w:tcPr>
          <w:p w14:paraId="4916EDE4"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3:00 PM</w:t>
            </w:r>
          </w:p>
        </w:tc>
        <w:tc>
          <w:tcPr>
            <w:tcW w:w="1831" w:type="dxa"/>
            <w:shd w:val="clear" w:color="auto" w:fill="auto"/>
            <w:noWrap/>
            <w:vAlign w:val="bottom"/>
            <w:hideMark/>
          </w:tcPr>
          <w:p w14:paraId="0FB124A4"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19D74EC5"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73F58EF7"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2E7A8ACC" w14:textId="42F1869C"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521661E9" w14:textId="77777777" w:rsidTr="0039112E">
        <w:trPr>
          <w:trHeight w:val="229"/>
          <w:jc w:val="center"/>
        </w:trPr>
        <w:tc>
          <w:tcPr>
            <w:tcW w:w="1184" w:type="dxa"/>
            <w:shd w:val="clear" w:color="auto" w:fill="auto"/>
            <w:noWrap/>
            <w:vAlign w:val="bottom"/>
            <w:hideMark/>
          </w:tcPr>
          <w:p w14:paraId="58812E7B"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hideMark/>
          </w:tcPr>
          <w:p w14:paraId="6EE11633"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hideMark/>
          </w:tcPr>
          <w:p w14:paraId="4C1D837C"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hideMark/>
          </w:tcPr>
          <w:p w14:paraId="234A07B0"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3:00 PM</w:t>
            </w:r>
          </w:p>
        </w:tc>
        <w:tc>
          <w:tcPr>
            <w:tcW w:w="1831" w:type="dxa"/>
            <w:shd w:val="clear" w:color="auto" w:fill="auto"/>
            <w:noWrap/>
            <w:vAlign w:val="bottom"/>
            <w:hideMark/>
          </w:tcPr>
          <w:p w14:paraId="6A15A408"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5B42B07B"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287935E7"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4D15A2E1"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1&amp;2</w:t>
            </w:r>
          </w:p>
        </w:tc>
      </w:tr>
      <w:tr w:rsidR="0039112E" w:rsidRPr="00F91F1B" w14:paraId="128995EE" w14:textId="77777777" w:rsidTr="0039112E">
        <w:trPr>
          <w:trHeight w:val="229"/>
          <w:jc w:val="center"/>
        </w:trPr>
        <w:tc>
          <w:tcPr>
            <w:tcW w:w="1184" w:type="dxa"/>
            <w:shd w:val="clear" w:color="auto" w:fill="auto"/>
            <w:noWrap/>
            <w:vAlign w:val="bottom"/>
          </w:tcPr>
          <w:p w14:paraId="3FB70F1F" w14:textId="6AB52898"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tcPr>
          <w:p w14:paraId="6CCBEC2E" w14:textId="42E335CC"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tcPr>
          <w:p w14:paraId="66308B55" w14:textId="2193A023"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tcPr>
          <w:p w14:paraId="6F5E27FF" w14:textId="37732E11"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3:00 PM</w:t>
            </w:r>
          </w:p>
        </w:tc>
        <w:tc>
          <w:tcPr>
            <w:tcW w:w="1831" w:type="dxa"/>
            <w:shd w:val="clear" w:color="auto" w:fill="auto"/>
            <w:noWrap/>
            <w:vAlign w:val="bottom"/>
          </w:tcPr>
          <w:p w14:paraId="0A3165F7" w14:textId="58BB035D"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tcPr>
          <w:p w14:paraId="24215FD1" w14:textId="197CE1AD"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tcPr>
          <w:p w14:paraId="2F659969" w14:textId="66EA69FC"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tcPr>
          <w:p w14:paraId="67BB2BBB" w14:textId="49F0D4F8"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3&amp;4</w:t>
            </w:r>
          </w:p>
        </w:tc>
      </w:tr>
      <w:tr w:rsidR="0039112E" w:rsidRPr="00F91F1B" w14:paraId="59045637" w14:textId="77777777" w:rsidTr="0039112E">
        <w:trPr>
          <w:trHeight w:val="229"/>
          <w:jc w:val="center"/>
        </w:trPr>
        <w:tc>
          <w:tcPr>
            <w:tcW w:w="1184" w:type="dxa"/>
            <w:shd w:val="clear" w:color="auto" w:fill="auto"/>
            <w:noWrap/>
            <w:vAlign w:val="bottom"/>
          </w:tcPr>
          <w:p w14:paraId="5C1B71BF" w14:textId="2D138F63"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tcPr>
          <w:p w14:paraId="23E79B82" w14:textId="627096F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tcPr>
          <w:p w14:paraId="07458C04" w14:textId="145C5EF2"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tcPr>
          <w:p w14:paraId="12193B5D" w14:textId="36B31BE4"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3:00 PM</w:t>
            </w:r>
          </w:p>
        </w:tc>
        <w:tc>
          <w:tcPr>
            <w:tcW w:w="1831" w:type="dxa"/>
            <w:shd w:val="clear" w:color="auto" w:fill="auto"/>
            <w:noWrap/>
            <w:vAlign w:val="bottom"/>
          </w:tcPr>
          <w:p w14:paraId="6D072451" w14:textId="1041D99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tcPr>
          <w:p w14:paraId="460926D8" w14:textId="49452E93"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tcPr>
          <w:p w14:paraId="68240A34" w14:textId="7E18AA7F"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tcPr>
          <w:p w14:paraId="49A84FA5" w14:textId="1351B5F6"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Marquis Northeast</w:t>
            </w:r>
          </w:p>
        </w:tc>
      </w:tr>
      <w:tr w:rsidR="0039112E" w:rsidRPr="00F91F1B" w14:paraId="0C3CDD2B" w14:textId="77777777" w:rsidTr="0039112E">
        <w:trPr>
          <w:trHeight w:val="229"/>
          <w:jc w:val="center"/>
        </w:trPr>
        <w:tc>
          <w:tcPr>
            <w:tcW w:w="1184" w:type="dxa"/>
            <w:shd w:val="clear" w:color="auto" w:fill="auto"/>
            <w:noWrap/>
            <w:vAlign w:val="bottom"/>
          </w:tcPr>
          <w:p w14:paraId="43497BA4" w14:textId="7EE168EC"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tcPr>
          <w:p w14:paraId="7519148C" w14:textId="28832CE8"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tcPr>
          <w:p w14:paraId="5E36341F" w14:textId="4B5E8DD5"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tcPr>
          <w:p w14:paraId="607A6D70" w14:textId="0573FE26"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3:00 PM</w:t>
            </w:r>
          </w:p>
        </w:tc>
        <w:tc>
          <w:tcPr>
            <w:tcW w:w="1831" w:type="dxa"/>
            <w:shd w:val="clear" w:color="auto" w:fill="auto"/>
            <w:noWrap/>
            <w:vAlign w:val="bottom"/>
          </w:tcPr>
          <w:p w14:paraId="53C55C45" w14:textId="4DE99C25"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tcPr>
          <w:p w14:paraId="5571A333" w14:textId="161814F4"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tcPr>
          <w:p w14:paraId="038EB718" w14:textId="34E8A27E"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tcPr>
          <w:p w14:paraId="1512C5D9" w14:textId="5BAE8B0C"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Marquis Northwest</w:t>
            </w:r>
          </w:p>
        </w:tc>
      </w:tr>
      <w:tr w:rsidR="0039112E" w:rsidRPr="00F91F1B" w14:paraId="167F323D" w14:textId="77777777" w:rsidTr="0039112E">
        <w:trPr>
          <w:trHeight w:val="229"/>
          <w:jc w:val="center"/>
        </w:trPr>
        <w:tc>
          <w:tcPr>
            <w:tcW w:w="1184" w:type="dxa"/>
            <w:shd w:val="clear" w:color="auto" w:fill="auto"/>
            <w:noWrap/>
            <w:vAlign w:val="bottom"/>
            <w:hideMark/>
          </w:tcPr>
          <w:p w14:paraId="15FD6B1A"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hideMark/>
          </w:tcPr>
          <w:p w14:paraId="36028BEE"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hideMark/>
          </w:tcPr>
          <w:p w14:paraId="1ABEE7E1"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hideMark/>
          </w:tcPr>
          <w:p w14:paraId="28D261FB"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3:00 PM</w:t>
            </w:r>
          </w:p>
        </w:tc>
        <w:tc>
          <w:tcPr>
            <w:tcW w:w="1831" w:type="dxa"/>
            <w:shd w:val="clear" w:color="auto" w:fill="auto"/>
            <w:noWrap/>
            <w:vAlign w:val="bottom"/>
            <w:hideMark/>
          </w:tcPr>
          <w:p w14:paraId="2A05995A"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33D8C9E5"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1EC61283" w14:textId="77777777"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100</w:t>
            </w:r>
          </w:p>
        </w:tc>
        <w:tc>
          <w:tcPr>
            <w:tcW w:w="2163" w:type="dxa"/>
            <w:shd w:val="clear" w:color="auto" w:fill="auto"/>
            <w:noWrap/>
            <w:vAlign w:val="bottom"/>
            <w:hideMark/>
          </w:tcPr>
          <w:p w14:paraId="2FC0E789" w14:textId="77777777"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Elite Ballroom</w:t>
            </w:r>
          </w:p>
        </w:tc>
      </w:tr>
      <w:tr w:rsidR="0039112E" w:rsidRPr="00F91F1B" w14:paraId="6D3E3580" w14:textId="77777777" w:rsidTr="0039112E">
        <w:trPr>
          <w:trHeight w:val="229"/>
          <w:jc w:val="center"/>
        </w:trPr>
        <w:tc>
          <w:tcPr>
            <w:tcW w:w="1184" w:type="dxa"/>
            <w:shd w:val="clear" w:color="auto" w:fill="auto"/>
            <w:noWrap/>
            <w:vAlign w:val="bottom"/>
          </w:tcPr>
          <w:p w14:paraId="28B6FBDE" w14:textId="492A5488"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9/8/2027</w:t>
            </w:r>
          </w:p>
        </w:tc>
        <w:tc>
          <w:tcPr>
            <w:tcW w:w="644" w:type="dxa"/>
            <w:shd w:val="clear" w:color="auto" w:fill="auto"/>
            <w:noWrap/>
            <w:vAlign w:val="bottom"/>
          </w:tcPr>
          <w:p w14:paraId="0EE945D9" w14:textId="77F9CE9A"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Wed</w:t>
            </w:r>
          </w:p>
        </w:tc>
        <w:tc>
          <w:tcPr>
            <w:tcW w:w="1178" w:type="dxa"/>
            <w:shd w:val="clear" w:color="auto" w:fill="auto"/>
            <w:noWrap/>
            <w:vAlign w:val="bottom"/>
          </w:tcPr>
          <w:p w14:paraId="26295346" w14:textId="4577EB0C"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tcPr>
          <w:p w14:paraId="1A6C7C2C" w14:textId="24810400"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11:59 PM</w:t>
            </w:r>
          </w:p>
        </w:tc>
        <w:tc>
          <w:tcPr>
            <w:tcW w:w="1831" w:type="dxa"/>
            <w:shd w:val="clear" w:color="auto" w:fill="auto"/>
            <w:noWrap/>
            <w:vAlign w:val="bottom"/>
          </w:tcPr>
          <w:p w14:paraId="4EE4725C" w14:textId="04834946"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Exhibits</w:t>
            </w:r>
          </w:p>
        </w:tc>
        <w:tc>
          <w:tcPr>
            <w:tcW w:w="1406" w:type="dxa"/>
            <w:shd w:val="clear" w:color="auto" w:fill="auto"/>
            <w:noWrap/>
            <w:vAlign w:val="bottom"/>
          </w:tcPr>
          <w:p w14:paraId="2D040D1D" w14:textId="3B9EAAAB"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Exhibits</w:t>
            </w:r>
          </w:p>
        </w:tc>
        <w:tc>
          <w:tcPr>
            <w:tcW w:w="560" w:type="dxa"/>
            <w:shd w:val="clear" w:color="auto" w:fill="auto"/>
            <w:noWrap/>
            <w:vAlign w:val="bottom"/>
          </w:tcPr>
          <w:p w14:paraId="0F77D546" w14:textId="51062A5A" w:rsidR="00F17C92" w:rsidRPr="00F91F1B" w:rsidRDefault="00F17C92" w:rsidP="00F17C92">
            <w:pPr>
              <w:jc w:val="right"/>
              <w:rPr>
                <w:rFonts w:ascii="Calibri" w:hAnsi="Calibri" w:cs="Calibri"/>
                <w:color w:val="000000"/>
                <w:sz w:val="20"/>
                <w:szCs w:val="20"/>
              </w:rPr>
            </w:pPr>
            <w:r w:rsidRPr="00F91F1B">
              <w:rPr>
                <w:rFonts w:ascii="Calibri" w:hAnsi="Calibri" w:cs="Calibri"/>
                <w:color w:val="000000"/>
                <w:sz w:val="20"/>
                <w:szCs w:val="20"/>
              </w:rPr>
              <w:t>20</w:t>
            </w:r>
          </w:p>
        </w:tc>
        <w:tc>
          <w:tcPr>
            <w:tcW w:w="2163" w:type="dxa"/>
            <w:shd w:val="clear" w:color="auto" w:fill="auto"/>
            <w:noWrap/>
            <w:vAlign w:val="bottom"/>
          </w:tcPr>
          <w:p w14:paraId="033D99B4" w14:textId="74939C6D" w:rsidR="00F17C92" w:rsidRPr="00F91F1B" w:rsidRDefault="00F17C92" w:rsidP="00F17C92">
            <w:pPr>
              <w:rPr>
                <w:rFonts w:ascii="Calibri" w:hAnsi="Calibri" w:cs="Calibri"/>
                <w:color w:val="000000"/>
                <w:sz w:val="20"/>
                <w:szCs w:val="20"/>
              </w:rPr>
            </w:pPr>
            <w:r w:rsidRPr="00F91F1B">
              <w:rPr>
                <w:rFonts w:ascii="Calibri" w:hAnsi="Calibri" w:cs="Calibri"/>
                <w:color w:val="000000"/>
                <w:sz w:val="20"/>
                <w:szCs w:val="20"/>
              </w:rPr>
              <w:t>Platinum 7-10</w:t>
            </w:r>
          </w:p>
        </w:tc>
      </w:tr>
      <w:tr w:rsidR="00F17C92" w:rsidRPr="00F91F1B" w14:paraId="5FBBA51B" w14:textId="77777777" w:rsidTr="0039112E">
        <w:trPr>
          <w:trHeight w:val="229"/>
          <w:jc w:val="center"/>
        </w:trPr>
        <w:tc>
          <w:tcPr>
            <w:tcW w:w="10070" w:type="dxa"/>
            <w:gridSpan w:val="8"/>
            <w:shd w:val="clear" w:color="auto" w:fill="D1D1D1" w:themeFill="background2" w:themeFillShade="E6"/>
            <w:noWrap/>
            <w:vAlign w:val="bottom"/>
          </w:tcPr>
          <w:p w14:paraId="494E6669" w14:textId="77777777" w:rsidR="00F17C92" w:rsidRPr="00F91F1B" w:rsidRDefault="00F17C92" w:rsidP="00F17C92">
            <w:pPr>
              <w:rPr>
                <w:rFonts w:ascii="Calibri" w:hAnsi="Calibri" w:cs="Calibri"/>
                <w:color w:val="000000"/>
                <w:sz w:val="20"/>
                <w:szCs w:val="20"/>
              </w:rPr>
            </w:pPr>
          </w:p>
        </w:tc>
      </w:tr>
      <w:tr w:rsidR="0039112E" w:rsidRPr="00F91F1B" w14:paraId="4D8B7B43" w14:textId="77777777" w:rsidTr="0039112E">
        <w:trPr>
          <w:trHeight w:val="229"/>
          <w:jc w:val="center"/>
        </w:trPr>
        <w:tc>
          <w:tcPr>
            <w:tcW w:w="1184" w:type="dxa"/>
            <w:shd w:val="clear" w:color="auto" w:fill="auto"/>
            <w:noWrap/>
            <w:vAlign w:val="bottom"/>
          </w:tcPr>
          <w:p w14:paraId="28E043BA" w14:textId="71E877CC"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tcPr>
          <w:p w14:paraId="3E9310EF" w14:textId="7E48D121"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tcPr>
          <w:p w14:paraId="2AFD7CEA" w14:textId="4A8BE14A"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tcPr>
          <w:p w14:paraId="59ADD98C" w14:textId="734EA8EC"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tcPr>
          <w:p w14:paraId="7D7FC711" w14:textId="2BB36C28"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Registration</w:t>
            </w:r>
          </w:p>
        </w:tc>
        <w:tc>
          <w:tcPr>
            <w:tcW w:w="1406" w:type="dxa"/>
            <w:shd w:val="clear" w:color="auto" w:fill="auto"/>
            <w:noWrap/>
            <w:vAlign w:val="bottom"/>
          </w:tcPr>
          <w:p w14:paraId="2A04D701" w14:textId="1D490F4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Registration</w:t>
            </w:r>
          </w:p>
        </w:tc>
        <w:tc>
          <w:tcPr>
            <w:tcW w:w="560" w:type="dxa"/>
            <w:shd w:val="clear" w:color="auto" w:fill="auto"/>
            <w:noWrap/>
            <w:vAlign w:val="bottom"/>
          </w:tcPr>
          <w:p w14:paraId="16B916B6" w14:textId="16DBDAFB"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w:t>
            </w:r>
          </w:p>
        </w:tc>
        <w:tc>
          <w:tcPr>
            <w:tcW w:w="2163" w:type="dxa"/>
            <w:shd w:val="clear" w:color="auto" w:fill="auto"/>
            <w:noWrap/>
            <w:vAlign w:val="bottom"/>
          </w:tcPr>
          <w:p w14:paraId="55A8F352" w14:textId="0B6C8DE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Registration</w:t>
            </w:r>
          </w:p>
        </w:tc>
      </w:tr>
      <w:tr w:rsidR="0039112E" w:rsidRPr="00F91F1B" w14:paraId="49689C42" w14:textId="77777777" w:rsidTr="0039112E">
        <w:trPr>
          <w:trHeight w:val="229"/>
          <w:jc w:val="center"/>
        </w:trPr>
        <w:tc>
          <w:tcPr>
            <w:tcW w:w="1184" w:type="dxa"/>
            <w:shd w:val="clear" w:color="auto" w:fill="auto"/>
            <w:noWrap/>
            <w:vAlign w:val="bottom"/>
          </w:tcPr>
          <w:p w14:paraId="07DA26A8" w14:textId="2BCEE6EB"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tcPr>
          <w:p w14:paraId="57099CD3" w14:textId="3B7D96E5"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tcPr>
          <w:p w14:paraId="26D2216C" w14:textId="5C129AA5"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6:00 AM</w:t>
            </w:r>
          </w:p>
        </w:tc>
        <w:tc>
          <w:tcPr>
            <w:tcW w:w="1104" w:type="dxa"/>
            <w:shd w:val="clear" w:color="auto" w:fill="auto"/>
            <w:noWrap/>
            <w:vAlign w:val="bottom"/>
          </w:tcPr>
          <w:p w14:paraId="6658ECBF" w14:textId="50C38268"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11:59 PM</w:t>
            </w:r>
          </w:p>
        </w:tc>
        <w:tc>
          <w:tcPr>
            <w:tcW w:w="1831" w:type="dxa"/>
            <w:shd w:val="clear" w:color="auto" w:fill="auto"/>
            <w:noWrap/>
            <w:vAlign w:val="bottom"/>
          </w:tcPr>
          <w:p w14:paraId="7C7F4448" w14:textId="776EC125"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General Session</w:t>
            </w:r>
          </w:p>
        </w:tc>
        <w:tc>
          <w:tcPr>
            <w:tcW w:w="1406" w:type="dxa"/>
            <w:shd w:val="clear" w:color="auto" w:fill="auto"/>
            <w:noWrap/>
            <w:vAlign w:val="bottom"/>
          </w:tcPr>
          <w:p w14:paraId="396B89C0" w14:textId="6EF4A1D3"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tcPr>
          <w:p w14:paraId="6D904D82" w14:textId="39F0FF62"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600</w:t>
            </w:r>
          </w:p>
        </w:tc>
        <w:tc>
          <w:tcPr>
            <w:tcW w:w="2163" w:type="dxa"/>
            <w:shd w:val="clear" w:color="auto" w:fill="auto"/>
            <w:noWrap/>
            <w:vAlign w:val="bottom"/>
          </w:tcPr>
          <w:p w14:paraId="53FA6E5C" w14:textId="6D822372"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53B34E79" w14:textId="77777777" w:rsidTr="0039112E">
        <w:trPr>
          <w:trHeight w:val="229"/>
          <w:jc w:val="center"/>
        </w:trPr>
        <w:tc>
          <w:tcPr>
            <w:tcW w:w="1184" w:type="dxa"/>
            <w:shd w:val="clear" w:color="auto" w:fill="auto"/>
            <w:noWrap/>
            <w:vAlign w:val="bottom"/>
            <w:hideMark/>
          </w:tcPr>
          <w:p w14:paraId="7B049772"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7A32F602"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1014A5D6"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hideMark/>
          </w:tcPr>
          <w:p w14:paraId="032AC702"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831" w:type="dxa"/>
            <w:shd w:val="clear" w:color="auto" w:fill="auto"/>
            <w:noWrap/>
            <w:vAlign w:val="bottom"/>
            <w:hideMark/>
          </w:tcPr>
          <w:p w14:paraId="1B21370D"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Breakfast</w:t>
            </w:r>
          </w:p>
        </w:tc>
        <w:tc>
          <w:tcPr>
            <w:tcW w:w="1406" w:type="dxa"/>
            <w:shd w:val="clear" w:color="auto" w:fill="auto"/>
            <w:noWrap/>
            <w:vAlign w:val="bottom"/>
            <w:hideMark/>
          </w:tcPr>
          <w:p w14:paraId="64499E5A"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774CCF1D"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hideMark/>
          </w:tcPr>
          <w:p w14:paraId="58B2855E" w14:textId="4BDC9AE1"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0F660DCA" w14:textId="77777777" w:rsidTr="0039112E">
        <w:trPr>
          <w:trHeight w:val="229"/>
          <w:jc w:val="center"/>
        </w:trPr>
        <w:tc>
          <w:tcPr>
            <w:tcW w:w="1184" w:type="dxa"/>
            <w:shd w:val="clear" w:color="auto" w:fill="auto"/>
            <w:noWrap/>
            <w:vAlign w:val="bottom"/>
            <w:hideMark/>
          </w:tcPr>
          <w:p w14:paraId="20D6644E"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5BD2D0D6"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41A28D0A"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140996AC"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4EE5F663"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672A0CC1"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53382B51"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hideMark/>
          </w:tcPr>
          <w:p w14:paraId="2CE2AF26" w14:textId="692E957C"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17BFFD95" w14:textId="77777777" w:rsidTr="0039112E">
        <w:trPr>
          <w:trHeight w:val="229"/>
          <w:jc w:val="center"/>
        </w:trPr>
        <w:tc>
          <w:tcPr>
            <w:tcW w:w="1184" w:type="dxa"/>
            <w:shd w:val="clear" w:color="auto" w:fill="auto"/>
            <w:noWrap/>
            <w:vAlign w:val="bottom"/>
            <w:hideMark/>
          </w:tcPr>
          <w:p w14:paraId="592BAEB6"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7BDA5C06"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03093F34"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10:00 AM</w:t>
            </w:r>
          </w:p>
        </w:tc>
        <w:tc>
          <w:tcPr>
            <w:tcW w:w="1104" w:type="dxa"/>
            <w:shd w:val="clear" w:color="auto" w:fill="auto"/>
            <w:noWrap/>
            <w:vAlign w:val="bottom"/>
            <w:hideMark/>
          </w:tcPr>
          <w:p w14:paraId="14CA6C75"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10:15 AM</w:t>
            </w:r>
          </w:p>
        </w:tc>
        <w:tc>
          <w:tcPr>
            <w:tcW w:w="1831" w:type="dxa"/>
            <w:shd w:val="clear" w:color="auto" w:fill="auto"/>
            <w:noWrap/>
            <w:vAlign w:val="bottom"/>
            <w:hideMark/>
          </w:tcPr>
          <w:p w14:paraId="34AF91AF"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AM Break</w:t>
            </w:r>
          </w:p>
        </w:tc>
        <w:tc>
          <w:tcPr>
            <w:tcW w:w="1406" w:type="dxa"/>
            <w:shd w:val="clear" w:color="auto" w:fill="auto"/>
            <w:noWrap/>
            <w:vAlign w:val="bottom"/>
            <w:hideMark/>
          </w:tcPr>
          <w:p w14:paraId="4E74B480"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Special</w:t>
            </w:r>
          </w:p>
        </w:tc>
        <w:tc>
          <w:tcPr>
            <w:tcW w:w="560" w:type="dxa"/>
            <w:shd w:val="clear" w:color="auto" w:fill="auto"/>
            <w:noWrap/>
            <w:vAlign w:val="bottom"/>
            <w:hideMark/>
          </w:tcPr>
          <w:p w14:paraId="6E3D68BD"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hideMark/>
          </w:tcPr>
          <w:p w14:paraId="44E81D7C" w14:textId="3B29978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7829E4F1" w14:textId="77777777" w:rsidTr="0039112E">
        <w:trPr>
          <w:trHeight w:val="229"/>
          <w:jc w:val="center"/>
        </w:trPr>
        <w:tc>
          <w:tcPr>
            <w:tcW w:w="1184" w:type="dxa"/>
            <w:shd w:val="clear" w:color="auto" w:fill="auto"/>
            <w:noWrap/>
            <w:vAlign w:val="bottom"/>
            <w:hideMark/>
          </w:tcPr>
          <w:p w14:paraId="3B70074F"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53D534CB"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35573A72"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12:00 PM</w:t>
            </w:r>
          </w:p>
        </w:tc>
        <w:tc>
          <w:tcPr>
            <w:tcW w:w="1104" w:type="dxa"/>
            <w:shd w:val="clear" w:color="auto" w:fill="auto"/>
            <w:noWrap/>
            <w:vAlign w:val="bottom"/>
            <w:hideMark/>
          </w:tcPr>
          <w:p w14:paraId="6E69F410"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1:00 PM</w:t>
            </w:r>
          </w:p>
        </w:tc>
        <w:tc>
          <w:tcPr>
            <w:tcW w:w="1831" w:type="dxa"/>
            <w:shd w:val="clear" w:color="auto" w:fill="auto"/>
            <w:noWrap/>
            <w:vAlign w:val="bottom"/>
            <w:hideMark/>
          </w:tcPr>
          <w:p w14:paraId="71C5030B"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Lunch Buffet</w:t>
            </w:r>
          </w:p>
        </w:tc>
        <w:tc>
          <w:tcPr>
            <w:tcW w:w="1406" w:type="dxa"/>
            <w:shd w:val="clear" w:color="auto" w:fill="auto"/>
            <w:noWrap/>
            <w:vAlign w:val="bottom"/>
            <w:hideMark/>
          </w:tcPr>
          <w:p w14:paraId="2E12B94E"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1F5BA600"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hideMark/>
          </w:tcPr>
          <w:p w14:paraId="19FC1E7A" w14:textId="45A6FBF2"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0E8B1867" w14:textId="77777777" w:rsidTr="0039112E">
        <w:trPr>
          <w:trHeight w:val="229"/>
          <w:jc w:val="center"/>
        </w:trPr>
        <w:tc>
          <w:tcPr>
            <w:tcW w:w="1184" w:type="dxa"/>
            <w:shd w:val="clear" w:color="auto" w:fill="auto"/>
            <w:noWrap/>
            <w:vAlign w:val="bottom"/>
            <w:hideMark/>
          </w:tcPr>
          <w:p w14:paraId="7A40DB59"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252BD175"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1D0F2D2E"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6:00 PM</w:t>
            </w:r>
          </w:p>
        </w:tc>
        <w:tc>
          <w:tcPr>
            <w:tcW w:w="1104" w:type="dxa"/>
            <w:shd w:val="clear" w:color="auto" w:fill="auto"/>
            <w:noWrap/>
            <w:vAlign w:val="bottom"/>
            <w:hideMark/>
          </w:tcPr>
          <w:p w14:paraId="6A44EF9C"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PM</w:t>
            </w:r>
          </w:p>
        </w:tc>
        <w:tc>
          <w:tcPr>
            <w:tcW w:w="1831" w:type="dxa"/>
            <w:shd w:val="clear" w:color="auto" w:fill="auto"/>
            <w:noWrap/>
            <w:vAlign w:val="bottom"/>
            <w:hideMark/>
          </w:tcPr>
          <w:p w14:paraId="71A932D3"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Reception</w:t>
            </w:r>
          </w:p>
        </w:tc>
        <w:tc>
          <w:tcPr>
            <w:tcW w:w="1406" w:type="dxa"/>
            <w:shd w:val="clear" w:color="auto" w:fill="auto"/>
            <w:noWrap/>
            <w:vAlign w:val="bottom"/>
            <w:hideMark/>
          </w:tcPr>
          <w:p w14:paraId="030FABDD"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Lounge</w:t>
            </w:r>
          </w:p>
        </w:tc>
        <w:tc>
          <w:tcPr>
            <w:tcW w:w="560" w:type="dxa"/>
            <w:shd w:val="clear" w:color="auto" w:fill="auto"/>
            <w:noWrap/>
            <w:vAlign w:val="bottom"/>
            <w:hideMark/>
          </w:tcPr>
          <w:p w14:paraId="0B40DD48"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hideMark/>
          </w:tcPr>
          <w:p w14:paraId="5275DC23" w14:textId="321C4DF4"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4E363843" w14:textId="77777777" w:rsidTr="0039112E">
        <w:trPr>
          <w:trHeight w:val="229"/>
          <w:jc w:val="center"/>
        </w:trPr>
        <w:tc>
          <w:tcPr>
            <w:tcW w:w="1184" w:type="dxa"/>
            <w:shd w:val="clear" w:color="auto" w:fill="auto"/>
            <w:noWrap/>
            <w:vAlign w:val="bottom"/>
            <w:hideMark/>
          </w:tcPr>
          <w:p w14:paraId="0933EEFA"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2863B235"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13B85660"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21D6606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383D9D8C"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2ED1D1F0"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426FA201"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4FA6D495"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Elite Ballroom</w:t>
            </w:r>
          </w:p>
        </w:tc>
      </w:tr>
      <w:tr w:rsidR="0039112E" w:rsidRPr="00F91F1B" w14:paraId="2E9FB31C" w14:textId="77777777" w:rsidTr="0039112E">
        <w:trPr>
          <w:trHeight w:val="229"/>
          <w:jc w:val="center"/>
        </w:trPr>
        <w:tc>
          <w:tcPr>
            <w:tcW w:w="1184" w:type="dxa"/>
            <w:shd w:val="clear" w:color="auto" w:fill="auto"/>
            <w:noWrap/>
            <w:vAlign w:val="bottom"/>
            <w:hideMark/>
          </w:tcPr>
          <w:p w14:paraId="11193DE8"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10689F69"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18B8467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70748D29"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42584BBD"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505E7697"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52F84C08"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1A89AC32"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1&amp;2</w:t>
            </w:r>
          </w:p>
        </w:tc>
      </w:tr>
      <w:tr w:rsidR="0039112E" w:rsidRPr="00F91F1B" w14:paraId="2FEBAC68" w14:textId="77777777" w:rsidTr="0039112E">
        <w:trPr>
          <w:trHeight w:val="229"/>
          <w:jc w:val="center"/>
        </w:trPr>
        <w:tc>
          <w:tcPr>
            <w:tcW w:w="1184" w:type="dxa"/>
            <w:shd w:val="clear" w:color="auto" w:fill="auto"/>
            <w:noWrap/>
            <w:vAlign w:val="bottom"/>
            <w:hideMark/>
          </w:tcPr>
          <w:p w14:paraId="3FA714CF"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lastRenderedPageBreak/>
              <w:t>9/9/2027</w:t>
            </w:r>
          </w:p>
        </w:tc>
        <w:tc>
          <w:tcPr>
            <w:tcW w:w="644" w:type="dxa"/>
            <w:shd w:val="clear" w:color="auto" w:fill="auto"/>
            <w:noWrap/>
            <w:vAlign w:val="bottom"/>
            <w:hideMark/>
          </w:tcPr>
          <w:p w14:paraId="07D628A9"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3DE29E9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39EB7787"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19553A01"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759F0889"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7117573E"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277ADFE2"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3&amp;4</w:t>
            </w:r>
          </w:p>
        </w:tc>
      </w:tr>
      <w:tr w:rsidR="0039112E" w:rsidRPr="00F91F1B" w14:paraId="5F106E6D" w14:textId="77777777" w:rsidTr="0039112E">
        <w:trPr>
          <w:trHeight w:val="229"/>
          <w:jc w:val="center"/>
        </w:trPr>
        <w:tc>
          <w:tcPr>
            <w:tcW w:w="1184" w:type="dxa"/>
            <w:shd w:val="clear" w:color="auto" w:fill="auto"/>
            <w:noWrap/>
            <w:vAlign w:val="bottom"/>
            <w:hideMark/>
          </w:tcPr>
          <w:p w14:paraId="7F41DA4F"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1C61024F"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50A2630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00BE8EBE"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2976B829"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4A83CC05"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3D36B9F7"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7789084D"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Marquis Northeast</w:t>
            </w:r>
          </w:p>
        </w:tc>
      </w:tr>
      <w:tr w:rsidR="0039112E" w:rsidRPr="00F91F1B" w14:paraId="030EC2AE" w14:textId="77777777" w:rsidTr="0039112E">
        <w:trPr>
          <w:trHeight w:val="229"/>
          <w:jc w:val="center"/>
        </w:trPr>
        <w:tc>
          <w:tcPr>
            <w:tcW w:w="1184" w:type="dxa"/>
            <w:shd w:val="clear" w:color="auto" w:fill="auto"/>
            <w:noWrap/>
            <w:vAlign w:val="bottom"/>
            <w:hideMark/>
          </w:tcPr>
          <w:p w14:paraId="14694090"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24DE9C8C"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0B285E3C"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26B3E031"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5DAC7AB6"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Breakout</w:t>
            </w:r>
          </w:p>
        </w:tc>
        <w:tc>
          <w:tcPr>
            <w:tcW w:w="1406" w:type="dxa"/>
            <w:shd w:val="clear" w:color="auto" w:fill="auto"/>
            <w:noWrap/>
            <w:vAlign w:val="bottom"/>
            <w:hideMark/>
          </w:tcPr>
          <w:p w14:paraId="3CEC79D3"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Theatre</w:t>
            </w:r>
          </w:p>
        </w:tc>
        <w:tc>
          <w:tcPr>
            <w:tcW w:w="560" w:type="dxa"/>
            <w:shd w:val="clear" w:color="auto" w:fill="auto"/>
            <w:noWrap/>
            <w:vAlign w:val="bottom"/>
            <w:hideMark/>
          </w:tcPr>
          <w:p w14:paraId="570A6818"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250</w:t>
            </w:r>
          </w:p>
        </w:tc>
        <w:tc>
          <w:tcPr>
            <w:tcW w:w="2163" w:type="dxa"/>
            <w:shd w:val="clear" w:color="auto" w:fill="auto"/>
            <w:noWrap/>
            <w:vAlign w:val="bottom"/>
            <w:hideMark/>
          </w:tcPr>
          <w:p w14:paraId="454855C2"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Marquis Northwest</w:t>
            </w:r>
          </w:p>
        </w:tc>
      </w:tr>
      <w:tr w:rsidR="0039112E" w:rsidRPr="00F91F1B" w14:paraId="4629313F" w14:textId="77777777" w:rsidTr="0039112E">
        <w:trPr>
          <w:trHeight w:val="229"/>
          <w:jc w:val="center"/>
        </w:trPr>
        <w:tc>
          <w:tcPr>
            <w:tcW w:w="1184" w:type="dxa"/>
            <w:shd w:val="clear" w:color="auto" w:fill="auto"/>
            <w:noWrap/>
            <w:vAlign w:val="bottom"/>
            <w:hideMark/>
          </w:tcPr>
          <w:p w14:paraId="3F026495"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9/9/2027</w:t>
            </w:r>
          </w:p>
        </w:tc>
        <w:tc>
          <w:tcPr>
            <w:tcW w:w="644" w:type="dxa"/>
            <w:shd w:val="clear" w:color="auto" w:fill="auto"/>
            <w:noWrap/>
            <w:vAlign w:val="bottom"/>
            <w:hideMark/>
          </w:tcPr>
          <w:p w14:paraId="59D96BF0"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Thu</w:t>
            </w:r>
          </w:p>
        </w:tc>
        <w:tc>
          <w:tcPr>
            <w:tcW w:w="1178" w:type="dxa"/>
            <w:shd w:val="clear" w:color="auto" w:fill="auto"/>
            <w:noWrap/>
            <w:vAlign w:val="bottom"/>
            <w:hideMark/>
          </w:tcPr>
          <w:p w14:paraId="050EBEC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21BA14BD"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11:59 PM</w:t>
            </w:r>
          </w:p>
        </w:tc>
        <w:tc>
          <w:tcPr>
            <w:tcW w:w="1831" w:type="dxa"/>
            <w:shd w:val="clear" w:color="auto" w:fill="auto"/>
            <w:noWrap/>
            <w:vAlign w:val="bottom"/>
            <w:hideMark/>
          </w:tcPr>
          <w:p w14:paraId="7ABA69D4"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Exhibits</w:t>
            </w:r>
          </w:p>
        </w:tc>
        <w:tc>
          <w:tcPr>
            <w:tcW w:w="1406" w:type="dxa"/>
            <w:shd w:val="clear" w:color="auto" w:fill="auto"/>
            <w:noWrap/>
            <w:vAlign w:val="bottom"/>
            <w:hideMark/>
          </w:tcPr>
          <w:p w14:paraId="5C7ADBAE"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Exhibits</w:t>
            </w:r>
          </w:p>
        </w:tc>
        <w:tc>
          <w:tcPr>
            <w:tcW w:w="560" w:type="dxa"/>
            <w:shd w:val="clear" w:color="auto" w:fill="auto"/>
            <w:noWrap/>
            <w:vAlign w:val="bottom"/>
            <w:hideMark/>
          </w:tcPr>
          <w:p w14:paraId="704A912D"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20</w:t>
            </w:r>
          </w:p>
        </w:tc>
        <w:tc>
          <w:tcPr>
            <w:tcW w:w="2163" w:type="dxa"/>
            <w:shd w:val="clear" w:color="auto" w:fill="auto"/>
            <w:noWrap/>
            <w:vAlign w:val="bottom"/>
            <w:hideMark/>
          </w:tcPr>
          <w:p w14:paraId="77B06BEC"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7-10</w:t>
            </w:r>
          </w:p>
        </w:tc>
      </w:tr>
      <w:tr w:rsidR="0039112E" w:rsidRPr="00F91F1B" w14:paraId="680702E8" w14:textId="77777777" w:rsidTr="0039112E">
        <w:trPr>
          <w:trHeight w:val="229"/>
          <w:jc w:val="center"/>
        </w:trPr>
        <w:tc>
          <w:tcPr>
            <w:tcW w:w="10070" w:type="dxa"/>
            <w:gridSpan w:val="8"/>
            <w:shd w:val="clear" w:color="auto" w:fill="D1D1D1" w:themeFill="background2" w:themeFillShade="E6"/>
            <w:noWrap/>
            <w:vAlign w:val="bottom"/>
          </w:tcPr>
          <w:p w14:paraId="2FF513D8" w14:textId="77777777" w:rsidR="0039112E" w:rsidRPr="00F91F1B" w:rsidRDefault="0039112E" w:rsidP="0039112E">
            <w:pPr>
              <w:rPr>
                <w:rFonts w:ascii="Calibri" w:hAnsi="Calibri" w:cs="Calibri"/>
                <w:color w:val="000000"/>
                <w:sz w:val="20"/>
                <w:szCs w:val="20"/>
              </w:rPr>
            </w:pPr>
          </w:p>
        </w:tc>
      </w:tr>
      <w:tr w:rsidR="0039112E" w:rsidRPr="00F91F1B" w14:paraId="6D2BE17F" w14:textId="77777777" w:rsidTr="0039112E">
        <w:trPr>
          <w:trHeight w:val="229"/>
          <w:jc w:val="center"/>
        </w:trPr>
        <w:tc>
          <w:tcPr>
            <w:tcW w:w="1184" w:type="dxa"/>
            <w:shd w:val="clear" w:color="auto" w:fill="auto"/>
            <w:noWrap/>
            <w:vAlign w:val="bottom"/>
            <w:hideMark/>
          </w:tcPr>
          <w:p w14:paraId="3553291C"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9/10/2027</w:t>
            </w:r>
          </w:p>
        </w:tc>
        <w:tc>
          <w:tcPr>
            <w:tcW w:w="644" w:type="dxa"/>
            <w:shd w:val="clear" w:color="auto" w:fill="auto"/>
            <w:noWrap/>
            <w:vAlign w:val="bottom"/>
            <w:hideMark/>
          </w:tcPr>
          <w:p w14:paraId="525CEE3D"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Fri</w:t>
            </w:r>
          </w:p>
        </w:tc>
        <w:tc>
          <w:tcPr>
            <w:tcW w:w="1178" w:type="dxa"/>
            <w:shd w:val="clear" w:color="auto" w:fill="auto"/>
            <w:noWrap/>
            <w:vAlign w:val="bottom"/>
            <w:hideMark/>
          </w:tcPr>
          <w:p w14:paraId="522C768C"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6:00 AM</w:t>
            </w:r>
          </w:p>
        </w:tc>
        <w:tc>
          <w:tcPr>
            <w:tcW w:w="1104" w:type="dxa"/>
            <w:shd w:val="clear" w:color="auto" w:fill="auto"/>
            <w:noWrap/>
            <w:vAlign w:val="bottom"/>
            <w:hideMark/>
          </w:tcPr>
          <w:p w14:paraId="0ECCB147"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 PM</w:t>
            </w:r>
          </w:p>
        </w:tc>
        <w:tc>
          <w:tcPr>
            <w:tcW w:w="1831" w:type="dxa"/>
            <w:shd w:val="clear" w:color="auto" w:fill="auto"/>
            <w:noWrap/>
            <w:vAlign w:val="bottom"/>
            <w:hideMark/>
          </w:tcPr>
          <w:p w14:paraId="5DB9B128"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General Session</w:t>
            </w:r>
          </w:p>
        </w:tc>
        <w:tc>
          <w:tcPr>
            <w:tcW w:w="1406" w:type="dxa"/>
            <w:shd w:val="clear" w:color="auto" w:fill="auto"/>
            <w:noWrap/>
            <w:vAlign w:val="bottom"/>
            <w:hideMark/>
          </w:tcPr>
          <w:p w14:paraId="37CE267F"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7AA79D3E"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600</w:t>
            </w:r>
          </w:p>
        </w:tc>
        <w:tc>
          <w:tcPr>
            <w:tcW w:w="2163" w:type="dxa"/>
            <w:shd w:val="clear" w:color="auto" w:fill="auto"/>
            <w:noWrap/>
            <w:vAlign w:val="bottom"/>
            <w:hideMark/>
          </w:tcPr>
          <w:p w14:paraId="0B483BD4"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14FB7862" w14:textId="77777777" w:rsidTr="0039112E">
        <w:trPr>
          <w:trHeight w:val="229"/>
          <w:jc w:val="center"/>
        </w:trPr>
        <w:tc>
          <w:tcPr>
            <w:tcW w:w="1184" w:type="dxa"/>
            <w:shd w:val="clear" w:color="auto" w:fill="auto"/>
            <w:noWrap/>
            <w:vAlign w:val="bottom"/>
            <w:hideMark/>
          </w:tcPr>
          <w:p w14:paraId="4776A8C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9/10/2027</w:t>
            </w:r>
          </w:p>
        </w:tc>
        <w:tc>
          <w:tcPr>
            <w:tcW w:w="644" w:type="dxa"/>
            <w:shd w:val="clear" w:color="auto" w:fill="auto"/>
            <w:noWrap/>
            <w:vAlign w:val="bottom"/>
            <w:hideMark/>
          </w:tcPr>
          <w:p w14:paraId="2E363DB4"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Fri</w:t>
            </w:r>
          </w:p>
        </w:tc>
        <w:tc>
          <w:tcPr>
            <w:tcW w:w="1178" w:type="dxa"/>
            <w:shd w:val="clear" w:color="auto" w:fill="auto"/>
            <w:noWrap/>
            <w:vAlign w:val="bottom"/>
            <w:hideMark/>
          </w:tcPr>
          <w:p w14:paraId="71E9E094"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7:00 AM</w:t>
            </w:r>
          </w:p>
        </w:tc>
        <w:tc>
          <w:tcPr>
            <w:tcW w:w="1104" w:type="dxa"/>
            <w:shd w:val="clear" w:color="auto" w:fill="auto"/>
            <w:noWrap/>
            <w:vAlign w:val="bottom"/>
            <w:hideMark/>
          </w:tcPr>
          <w:p w14:paraId="345984D4"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831" w:type="dxa"/>
            <w:shd w:val="clear" w:color="auto" w:fill="auto"/>
            <w:noWrap/>
            <w:vAlign w:val="bottom"/>
            <w:hideMark/>
          </w:tcPr>
          <w:p w14:paraId="6949849E"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Breakfast</w:t>
            </w:r>
          </w:p>
        </w:tc>
        <w:tc>
          <w:tcPr>
            <w:tcW w:w="1406" w:type="dxa"/>
            <w:shd w:val="clear" w:color="auto" w:fill="auto"/>
            <w:noWrap/>
            <w:vAlign w:val="bottom"/>
            <w:hideMark/>
          </w:tcPr>
          <w:p w14:paraId="447185CD"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5226F299"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hideMark/>
          </w:tcPr>
          <w:p w14:paraId="3B35AB5A" w14:textId="345EB4FB"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48944228" w14:textId="77777777" w:rsidTr="0039112E">
        <w:trPr>
          <w:trHeight w:val="229"/>
          <w:jc w:val="center"/>
        </w:trPr>
        <w:tc>
          <w:tcPr>
            <w:tcW w:w="1184" w:type="dxa"/>
            <w:shd w:val="clear" w:color="auto" w:fill="auto"/>
            <w:noWrap/>
            <w:vAlign w:val="bottom"/>
            <w:hideMark/>
          </w:tcPr>
          <w:p w14:paraId="0E461588"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9/10/2027</w:t>
            </w:r>
          </w:p>
        </w:tc>
        <w:tc>
          <w:tcPr>
            <w:tcW w:w="644" w:type="dxa"/>
            <w:shd w:val="clear" w:color="auto" w:fill="auto"/>
            <w:noWrap/>
            <w:vAlign w:val="bottom"/>
            <w:hideMark/>
          </w:tcPr>
          <w:p w14:paraId="31B4B249"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Fri</w:t>
            </w:r>
          </w:p>
        </w:tc>
        <w:tc>
          <w:tcPr>
            <w:tcW w:w="1178" w:type="dxa"/>
            <w:shd w:val="clear" w:color="auto" w:fill="auto"/>
            <w:noWrap/>
            <w:vAlign w:val="bottom"/>
            <w:hideMark/>
          </w:tcPr>
          <w:p w14:paraId="7C2876FA"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10:00 AM</w:t>
            </w:r>
          </w:p>
        </w:tc>
        <w:tc>
          <w:tcPr>
            <w:tcW w:w="1104" w:type="dxa"/>
            <w:shd w:val="clear" w:color="auto" w:fill="auto"/>
            <w:noWrap/>
            <w:vAlign w:val="bottom"/>
            <w:hideMark/>
          </w:tcPr>
          <w:p w14:paraId="37695A91"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10:15 AM</w:t>
            </w:r>
          </w:p>
        </w:tc>
        <w:tc>
          <w:tcPr>
            <w:tcW w:w="1831" w:type="dxa"/>
            <w:shd w:val="clear" w:color="auto" w:fill="auto"/>
            <w:noWrap/>
            <w:vAlign w:val="bottom"/>
            <w:hideMark/>
          </w:tcPr>
          <w:p w14:paraId="5FC44F5B"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AM Break</w:t>
            </w:r>
          </w:p>
        </w:tc>
        <w:tc>
          <w:tcPr>
            <w:tcW w:w="1406" w:type="dxa"/>
            <w:shd w:val="clear" w:color="auto" w:fill="auto"/>
            <w:noWrap/>
            <w:vAlign w:val="bottom"/>
            <w:hideMark/>
          </w:tcPr>
          <w:p w14:paraId="0925385E"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Special</w:t>
            </w:r>
          </w:p>
        </w:tc>
        <w:tc>
          <w:tcPr>
            <w:tcW w:w="560" w:type="dxa"/>
            <w:shd w:val="clear" w:color="auto" w:fill="auto"/>
            <w:noWrap/>
            <w:vAlign w:val="bottom"/>
            <w:hideMark/>
          </w:tcPr>
          <w:p w14:paraId="73F02D9C"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500</w:t>
            </w:r>
          </w:p>
        </w:tc>
        <w:tc>
          <w:tcPr>
            <w:tcW w:w="2163" w:type="dxa"/>
            <w:shd w:val="clear" w:color="auto" w:fill="auto"/>
            <w:noWrap/>
            <w:hideMark/>
          </w:tcPr>
          <w:p w14:paraId="6012B41A" w14:textId="3051D9C0"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001BBB59" w14:textId="77777777" w:rsidTr="0039112E">
        <w:trPr>
          <w:trHeight w:val="70"/>
          <w:jc w:val="center"/>
        </w:trPr>
        <w:tc>
          <w:tcPr>
            <w:tcW w:w="1184" w:type="dxa"/>
            <w:shd w:val="clear" w:color="auto" w:fill="auto"/>
            <w:noWrap/>
            <w:vAlign w:val="bottom"/>
            <w:hideMark/>
          </w:tcPr>
          <w:p w14:paraId="7ABAC3E8"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9/10/2027</w:t>
            </w:r>
          </w:p>
        </w:tc>
        <w:tc>
          <w:tcPr>
            <w:tcW w:w="644" w:type="dxa"/>
            <w:shd w:val="clear" w:color="auto" w:fill="auto"/>
            <w:noWrap/>
            <w:vAlign w:val="bottom"/>
            <w:hideMark/>
          </w:tcPr>
          <w:p w14:paraId="69FA9124"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Fri</w:t>
            </w:r>
          </w:p>
        </w:tc>
        <w:tc>
          <w:tcPr>
            <w:tcW w:w="1178" w:type="dxa"/>
            <w:shd w:val="clear" w:color="auto" w:fill="auto"/>
            <w:noWrap/>
            <w:vAlign w:val="bottom"/>
            <w:hideMark/>
          </w:tcPr>
          <w:p w14:paraId="4C9F07A4"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12:00 PM</w:t>
            </w:r>
          </w:p>
        </w:tc>
        <w:tc>
          <w:tcPr>
            <w:tcW w:w="1104" w:type="dxa"/>
            <w:shd w:val="clear" w:color="auto" w:fill="auto"/>
            <w:noWrap/>
            <w:vAlign w:val="bottom"/>
            <w:hideMark/>
          </w:tcPr>
          <w:p w14:paraId="0BF4F832"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1:00 PM</w:t>
            </w:r>
          </w:p>
        </w:tc>
        <w:tc>
          <w:tcPr>
            <w:tcW w:w="1831" w:type="dxa"/>
            <w:shd w:val="clear" w:color="auto" w:fill="auto"/>
            <w:noWrap/>
            <w:vAlign w:val="bottom"/>
            <w:hideMark/>
          </w:tcPr>
          <w:p w14:paraId="4FE252EE"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Box Lunch</w:t>
            </w:r>
          </w:p>
        </w:tc>
        <w:tc>
          <w:tcPr>
            <w:tcW w:w="1406" w:type="dxa"/>
            <w:shd w:val="clear" w:color="auto" w:fill="auto"/>
            <w:noWrap/>
            <w:vAlign w:val="bottom"/>
            <w:hideMark/>
          </w:tcPr>
          <w:p w14:paraId="38945A37"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Rounds of 10</w:t>
            </w:r>
          </w:p>
        </w:tc>
        <w:tc>
          <w:tcPr>
            <w:tcW w:w="560" w:type="dxa"/>
            <w:shd w:val="clear" w:color="auto" w:fill="auto"/>
            <w:noWrap/>
            <w:vAlign w:val="bottom"/>
            <w:hideMark/>
          </w:tcPr>
          <w:p w14:paraId="2E55BD15"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400</w:t>
            </w:r>
          </w:p>
        </w:tc>
        <w:tc>
          <w:tcPr>
            <w:tcW w:w="2163" w:type="dxa"/>
            <w:shd w:val="clear" w:color="auto" w:fill="auto"/>
            <w:noWrap/>
            <w:hideMark/>
          </w:tcPr>
          <w:p w14:paraId="2A43A4F3" w14:textId="4F1B690D"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5&amp;6</w:t>
            </w:r>
          </w:p>
        </w:tc>
      </w:tr>
      <w:tr w:rsidR="0039112E" w:rsidRPr="00F91F1B" w14:paraId="57B0126C" w14:textId="77777777" w:rsidTr="0039112E">
        <w:trPr>
          <w:trHeight w:val="70"/>
          <w:jc w:val="center"/>
        </w:trPr>
        <w:tc>
          <w:tcPr>
            <w:tcW w:w="1184" w:type="dxa"/>
            <w:shd w:val="clear" w:color="auto" w:fill="auto"/>
            <w:noWrap/>
            <w:vAlign w:val="bottom"/>
            <w:hideMark/>
          </w:tcPr>
          <w:p w14:paraId="42EEFA3B"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9/10/2027</w:t>
            </w:r>
          </w:p>
        </w:tc>
        <w:tc>
          <w:tcPr>
            <w:tcW w:w="644" w:type="dxa"/>
            <w:shd w:val="clear" w:color="auto" w:fill="auto"/>
            <w:noWrap/>
            <w:vAlign w:val="bottom"/>
            <w:hideMark/>
          </w:tcPr>
          <w:p w14:paraId="65028C6A"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Fri</w:t>
            </w:r>
          </w:p>
        </w:tc>
        <w:tc>
          <w:tcPr>
            <w:tcW w:w="1178" w:type="dxa"/>
            <w:shd w:val="clear" w:color="auto" w:fill="auto"/>
            <w:noWrap/>
            <w:vAlign w:val="bottom"/>
            <w:hideMark/>
          </w:tcPr>
          <w:p w14:paraId="2DD1A4B6"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8:00 AM</w:t>
            </w:r>
          </w:p>
        </w:tc>
        <w:tc>
          <w:tcPr>
            <w:tcW w:w="1104" w:type="dxa"/>
            <w:shd w:val="clear" w:color="auto" w:fill="auto"/>
            <w:noWrap/>
            <w:vAlign w:val="bottom"/>
            <w:hideMark/>
          </w:tcPr>
          <w:p w14:paraId="5EA8AAAA"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1:00 PM</w:t>
            </w:r>
          </w:p>
        </w:tc>
        <w:tc>
          <w:tcPr>
            <w:tcW w:w="1831" w:type="dxa"/>
            <w:shd w:val="clear" w:color="auto" w:fill="auto"/>
            <w:noWrap/>
            <w:vAlign w:val="bottom"/>
            <w:hideMark/>
          </w:tcPr>
          <w:p w14:paraId="07A81FB7"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Exhibits</w:t>
            </w:r>
          </w:p>
        </w:tc>
        <w:tc>
          <w:tcPr>
            <w:tcW w:w="1406" w:type="dxa"/>
            <w:shd w:val="clear" w:color="auto" w:fill="auto"/>
            <w:noWrap/>
            <w:vAlign w:val="bottom"/>
            <w:hideMark/>
          </w:tcPr>
          <w:p w14:paraId="57D56ECB"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Exhibits</w:t>
            </w:r>
          </w:p>
        </w:tc>
        <w:tc>
          <w:tcPr>
            <w:tcW w:w="560" w:type="dxa"/>
            <w:shd w:val="clear" w:color="auto" w:fill="auto"/>
            <w:noWrap/>
            <w:vAlign w:val="bottom"/>
            <w:hideMark/>
          </w:tcPr>
          <w:p w14:paraId="32084E3E" w14:textId="77777777" w:rsidR="0039112E" w:rsidRPr="00F91F1B" w:rsidRDefault="0039112E" w:rsidP="0039112E">
            <w:pPr>
              <w:jc w:val="right"/>
              <w:rPr>
                <w:rFonts w:ascii="Calibri" w:hAnsi="Calibri" w:cs="Calibri"/>
                <w:color w:val="000000"/>
                <w:sz w:val="20"/>
                <w:szCs w:val="20"/>
              </w:rPr>
            </w:pPr>
            <w:r w:rsidRPr="00F91F1B">
              <w:rPr>
                <w:rFonts w:ascii="Calibri" w:hAnsi="Calibri" w:cs="Calibri"/>
                <w:color w:val="000000"/>
                <w:sz w:val="20"/>
                <w:szCs w:val="20"/>
              </w:rPr>
              <w:t>20</w:t>
            </w:r>
          </w:p>
        </w:tc>
        <w:tc>
          <w:tcPr>
            <w:tcW w:w="2163" w:type="dxa"/>
            <w:shd w:val="clear" w:color="auto" w:fill="auto"/>
            <w:noWrap/>
            <w:vAlign w:val="bottom"/>
            <w:hideMark/>
          </w:tcPr>
          <w:p w14:paraId="03AE7AF7" w14:textId="77777777" w:rsidR="0039112E" w:rsidRPr="00F91F1B" w:rsidRDefault="0039112E" w:rsidP="0039112E">
            <w:pPr>
              <w:rPr>
                <w:rFonts w:ascii="Calibri" w:hAnsi="Calibri" w:cs="Calibri"/>
                <w:color w:val="000000"/>
                <w:sz w:val="20"/>
                <w:szCs w:val="20"/>
              </w:rPr>
            </w:pPr>
            <w:r w:rsidRPr="00F91F1B">
              <w:rPr>
                <w:rFonts w:ascii="Calibri" w:hAnsi="Calibri" w:cs="Calibri"/>
                <w:color w:val="000000"/>
                <w:sz w:val="20"/>
                <w:szCs w:val="20"/>
              </w:rPr>
              <w:t>Platinum 7-10</w:t>
            </w:r>
          </w:p>
        </w:tc>
      </w:tr>
    </w:tbl>
    <w:p w14:paraId="6E67CB07" w14:textId="77777777" w:rsidR="00DB3A50" w:rsidRPr="006D2281" w:rsidRDefault="00DB3A50">
      <w:pPr>
        <w:widowControl w:val="0"/>
        <w:tabs>
          <w:tab w:val="left" w:pos="6074"/>
        </w:tabs>
        <w:autoSpaceDE w:val="0"/>
        <w:autoSpaceDN w:val="0"/>
        <w:adjustRightInd w:val="0"/>
        <w:spacing w:after="0" w:line="240" w:lineRule="auto"/>
        <w:ind w:left="120" w:right="120"/>
        <w:rPr>
          <w:rFonts w:ascii="Calibri" w:hAnsi="Calibri" w:cs="Calibri"/>
          <w:vanish/>
          <w:color w:val="000000"/>
          <w:kern w:val="0"/>
          <w:sz w:val="22"/>
          <w:szCs w:val="22"/>
        </w:rPr>
      </w:pPr>
      <w:r w:rsidRPr="006D2281">
        <w:rPr>
          <w:rFonts w:ascii="Calibri" w:hAnsi="Calibri" w:cs="Calibri"/>
          <w:vanish/>
          <w:color w:val="000000"/>
          <w:kern w:val="0"/>
          <w:sz w:val="22"/>
          <w:szCs w:val="22"/>
        </w:rPr>
        <w:t xml:space="preserve"> </w:t>
      </w:r>
    </w:p>
    <w:p w14:paraId="1EE4B2B9" w14:textId="77777777" w:rsidR="00DB3A50" w:rsidRPr="006D2281"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46A91B54" w14:textId="77777777" w:rsidR="00923337" w:rsidRDefault="00923337" w:rsidP="00923337">
      <w:pPr>
        <w:spacing w:after="0" w:line="240" w:lineRule="auto"/>
        <w:ind w:left="90"/>
        <w:rPr>
          <w:rFonts w:ascii="Calibri" w:hAnsi="Calibri" w:cs="Calibri"/>
          <w:kern w:val="0"/>
          <w:sz w:val="22"/>
          <w:szCs w:val="22"/>
        </w:rPr>
      </w:pPr>
      <w:r w:rsidRPr="006A2B46">
        <w:rPr>
          <w:rFonts w:ascii="Calibri" w:hAnsi="Calibri" w:cs="Calibri"/>
          <w:kern w:val="0"/>
          <w:sz w:val="22"/>
          <w:szCs w:val="22"/>
        </w:rPr>
        <w:t xml:space="preserve">Nine (9) months prior to the Event, agrees to give Hotel a preliminary program, including updated attendance figures based upon history. Six (6) months prior to the Event, a tentative program with anticipated attendance figures is required. At this time, Hotel will release any space that is not designated on a tentative program, except for any space that Hotel and </w:t>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kern w:val="0"/>
          <w:sz w:val="22"/>
          <w:szCs w:val="22"/>
        </w:rPr>
        <w:t>agree to hold for unanticipated needs.</w:t>
      </w:r>
    </w:p>
    <w:p w14:paraId="12BB3E63" w14:textId="77777777" w:rsidR="002D5437" w:rsidRPr="002D5437" w:rsidRDefault="002D5437" w:rsidP="00923337">
      <w:pPr>
        <w:spacing w:after="0" w:line="240" w:lineRule="auto"/>
        <w:ind w:left="90"/>
        <w:rPr>
          <w:rFonts w:ascii="Calibri" w:hAnsi="Calibri" w:cs="Calibri"/>
          <w:kern w:val="0"/>
          <w:sz w:val="22"/>
          <w:szCs w:val="22"/>
        </w:rPr>
      </w:pPr>
    </w:p>
    <w:p w14:paraId="081D576D" w14:textId="77777777" w:rsidR="002D5437" w:rsidRPr="002D5437" w:rsidRDefault="002D5437" w:rsidP="002D5437">
      <w:pPr>
        <w:spacing w:after="0" w:line="240" w:lineRule="auto"/>
        <w:ind w:left="90"/>
        <w:rPr>
          <w:rFonts w:ascii="Calibri" w:hAnsi="Calibri" w:cs="Calibri"/>
          <w:b/>
          <w:bCs/>
          <w:kern w:val="0"/>
          <w:sz w:val="22"/>
          <w:szCs w:val="22"/>
          <w:u w:val="single"/>
        </w:rPr>
      </w:pPr>
      <w:r w:rsidRPr="002D5437">
        <w:rPr>
          <w:rFonts w:ascii="Calibri" w:hAnsi="Calibri" w:cs="Calibri"/>
          <w:b/>
          <w:bCs/>
          <w:kern w:val="0"/>
          <w:sz w:val="22"/>
          <w:szCs w:val="22"/>
          <w:u w:val="single"/>
        </w:rPr>
        <w:t>SET-UP/TEAR DOWN</w:t>
      </w:r>
    </w:p>
    <w:p w14:paraId="68AFAAF7" w14:textId="77777777" w:rsidR="002D5437" w:rsidRPr="002D5437" w:rsidRDefault="002D5437" w:rsidP="002D5437">
      <w:pPr>
        <w:spacing w:after="0" w:line="240" w:lineRule="auto"/>
        <w:ind w:left="90"/>
        <w:rPr>
          <w:rFonts w:ascii="Calibri" w:hAnsi="Calibri" w:cs="Calibri"/>
          <w:kern w:val="0"/>
          <w:sz w:val="22"/>
          <w:szCs w:val="22"/>
        </w:rPr>
      </w:pPr>
      <w:r w:rsidRPr="002D5437">
        <w:rPr>
          <w:rFonts w:ascii="Calibri" w:hAnsi="Calibri" w:cs="Calibri"/>
          <w:kern w:val="0"/>
          <w:sz w:val="22"/>
          <w:szCs w:val="22"/>
        </w:rPr>
        <w:t>It is understood that within the times noted above, set-up and tear down of the space will occur. The set-up and tear down times will be provided on a non-exclusive basis.</w:t>
      </w:r>
    </w:p>
    <w:p w14:paraId="608A413A" w14:textId="77777777" w:rsidR="00923337" w:rsidRPr="006A2B46" w:rsidRDefault="00923337" w:rsidP="002D5437">
      <w:pPr>
        <w:widowControl w:val="0"/>
        <w:autoSpaceDE w:val="0"/>
        <w:autoSpaceDN w:val="0"/>
        <w:adjustRightInd w:val="0"/>
        <w:spacing w:after="0" w:line="240" w:lineRule="auto"/>
        <w:ind w:right="230" w:firstLine="720"/>
        <w:rPr>
          <w:rFonts w:ascii="Calibri" w:hAnsi="Calibri" w:cs="Calibri"/>
          <w:kern w:val="0"/>
          <w:sz w:val="22"/>
          <w:szCs w:val="22"/>
        </w:rPr>
      </w:pPr>
    </w:p>
    <w:p w14:paraId="32F53480" w14:textId="77777777" w:rsidR="00923337" w:rsidRPr="006A2B46" w:rsidRDefault="00923337" w:rsidP="00923337">
      <w:pPr>
        <w:widowControl w:val="0"/>
        <w:tabs>
          <w:tab w:val="left" w:pos="6074"/>
        </w:tabs>
        <w:autoSpaceDE w:val="0"/>
        <w:autoSpaceDN w:val="0"/>
        <w:adjustRightInd w:val="0"/>
        <w:spacing w:after="0" w:line="240" w:lineRule="auto"/>
        <w:ind w:left="120" w:right="120"/>
        <w:rPr>
          <w:rFonts w:ascii="Calibri" w:hAnsi="Calibri" w:cs="Calibri"/>
          <w:vanish/>
          <w:color w:val="000000"/>
          <w:kern w:val="0"/>
          <w:sz w:val="22"/>
          <w:szCs w:val="22"/>
        </w:rPr>
      </w:pPr>
      <w:r w:rsidRPr="006A2B46">
        <w:rPr>
          <w:rFonts w:ascii="Calibri" w:hAnsi="Calibri" w:cs="Calibri"/>
          <w:vanish/>
          <w:color w:val="000000"/>
          <w:kern w:val="0"/>
          <w:sz w:val="22"/>
          <w:szCs w:val="22"/>
        </w:rPr>
        <w:t xml:space="preserve"> </w:t>
      </w:r>
    </w:p>
    <w:p w14:paraId="03EBD198" w14:textId="77777777" w:rsidR="00923337" w:rsidRPr="006A2B46" w:rsidRDefault="00923337" w:rsidP="00923337">
      <w:pPr>
        <w:spacing w:after="0" w:line="240" w:lineRule="auto"/>
        <w:ind w:left="90"/>
        <w:rPr>
          <w:rFonts w:ascii="Calibri" w:hAnsi="Calibri" w:cs="Calibri"/>
          <w:kern w:val="0"/>
          <w:sz w:val="22"/>
          <w:szCs w:val="22"/>
        </w:rPr>
      </w:pPr>
      <w:r w:rsidRPr="006A2B46">
        <w:rPr>
          <w:rFonts w:ascii="Calibri" w:hAnsi="Calibri" w:cs="Calibri"/>
          <w:b/>
          <w:bCs/>
          <w:kern w:val="0"/>
          <w:sz w:val="22"/>
          <w:szCs w:val="22"/>
          <w:u w:val="single"/>
        </w:rPr>
        <w:t>MINIMUM BANQUET FOOD AND BEVERAGE REVENUE REQUIREMENT</w:t>
      </w:r>
      <w:r w:rsidRPr="006A2B46">
        <w:rPr>
          <w:rFonts w:ascii="Calibri" w:hAnsi="Calibri" w:cs="Calibri"/>
          <w:kern w:val="0"/>
          <w:sz w:val="22"/>
          <w:szCs w:val="22"/>
        </w:rPr>
        <w:br/>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kern w:val="0"/>
          <w:sz w:val="22"/>
          <w:szCs w:val="22"/>
        </w:rPr>
        <w:t xml:space="preserve">agrees to a minimum banquet food and beverage revenue of </w:t>
      </w:r>
      <w:r w:rsidRPr="006A2B46">
        <w:rPr>
          <w:rFonts w:ascii="Calibri" w:hAnsi="Calibri" w:cs="Calibri"/>
          <w:b/>
          <w:bCs/>
          <w:kern w:val="0"/>
          <w:sz w:val="22"/>
          <w:szCs w:val="22"/>
        </w:rPr>
        <w:t>$250,000.00</w:t>
      </w:r>
      <w:r w:rsidRPr="006A2B46">
        <w:rPr>
          <w:rFonts w:ascii="Calibri" w:hAnsi="Calibri" w:cs="Calibri"/>
          <w:kern w:val="0"/>
          <w:sz w:val="22"/>
          <w:szCs w:val="22"/>
        </w:rPr>
        <w:t xml:space="preserve">, exclusive of Staff Charge (currently 19%), House Charge (currently 8%), and tax (currently 7.75%) (the “Minimum Banquet Food and Beverage Revenue”). </w:t>
      </w:r>
      <w:r w:rsidRPr="006A2B46">
        <w:rPr>
          <w:rFonts w:ascii="Calibri" w:hAnsi="Calibri" w:cs="Calibri"/>
          <w:b/>
          <w:bCs/>
          <w:kern w:val="0"/>
          <w:sz w:val="22"/>
          <w:szCs w:val="22"/>
        </w:rPr>
        <w:t>All food and beverage (F&amp;B) prices and Staff and/or House Charges may increase as the result of changing market conditions, costs, taxes or other objective factors as determined by the Hotel. </w:t>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b/>
          <w:bCs/>
          <w:kern w:val="0"/>
          <w:sz w:val="22"/>
          <w:szCs w:val="22"/>
        </w:rPr>
        <w:t>agrees to pay the prices and Staff and/or House Charges in effect at the time of the event. The Staff Charge on F&amp;B is distributed in its entirety to employees providing the service. The House Charge on F&amp;B is retained entirely by the Hotel to cover administrative, non-labor costs and is not a tip, gratuity or service charge for employees. </w:t>
      </w:r>
      <w:r w:rsidRPr="006A2B46">
        <w:rPr>
          <w:rFonts w:ascii="Calibri" w:hAnsi="Calibri" w:cs="Calibri"/>
          <w:kern w:val="0"/>
          <w:sz w:val="22"/>
          <w:szCs w:val="22"/>
        </w:rPr>
        <w:t>Hotel will confirm the food and beverage prices six (6) months prior to </w:t>
      </w:r>
      <w:r w:rsidRPr="006A2B46">
        <w:rPr>
          <w:rFonts w:ascii="Calibri" w:hAnsi="Calibri" w:cs="Calibri"/>
          <w:color w:val="000000"/>
          <w:kern w:val="0"/>
          <w:sz w:val="22"/>
          <w:szCs w:val="22"/>
        </w:rPr>
        <w:t>California Alliance of Child and Family service’</w:t>
      </w:r>
      <w:r w:rsidRPr="006A2B46">
        <w:rPr>
          <w:rFonts w:ascii="Calibri" w:hAnsi="Calibri" w:cs="Calibri"/>
          <w:kern w:val="0"/>
          <w:sz w:val="22"/>
          <w:szCs w:val="22"/>
        </w:rPr>
        <w:t>s arrival date. </w:t>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kern w:val="0"/>
          <w:sz w:val="22"/>
          <w:szCs w:val="22"/>
        </w:rPr>
        <w:t>shall provide Hotel with no less than 72 hours prior to the first scheduled function advance notice of the date(s), time(s), and number of covers with respect to each function it wishes to schedule for the Event.</w:t>
      </w:r>
    </w:p>
    <w:p w14:paraId="08D46573"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b/>
          <w:bCs/>
          <w:color w:val="000000"/>
          <w:sz w:val="22"/>
          <w:szCs w:val="22"/>
          <w:u w:val="single"/>
        </w:rPr>
      </w:pPr>
    </w:p>
    <w:p w14:paraId="5744AD37"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b/>
          <w:bCs/>
          <w:color w:val="000000"/>
          <w:sz w:val="22"/>
          <w:szCs w:val="22"/>
          <w:u w:val="single"/>
        </w:rPr>
        <w:t xml:space="preserve">FOOD AND BEVERAGE REQUIREMENTS  </w:t>
      </w:r>
    </w:p>
    <w:p w14:paraId="00B5F8EA"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bCs/>
          <w:color w:val="000000"/>
          <w:sz w:val="22"/>
          <w:szCs w:val="22"/>
        </w:rPr>
        <w:t>A minimum food and beverage guarantee of $250,000.00</w:t>
      </w:r>
      <w:r w:rsidRPr="006A2B46">
        <w:rPr>
          <w:rFonts w:ascii="Calibri" w:hAnsi="Calibri" w:cs="Calibri"/>
          <w:b/>
          <w:bCs/>
          <w:color w:val="000000"/>
          <w:sz w:val="22"/>
          <w:szCs w:val="22"/>
        </w:rPr>
        <w:t xml:space="preserve"> </w:t>
      </w:r>
      <w:r w:rsidRPr="006A2B46">
        <w:rPr>
          <w:rFonts w:ascii="Calibri" w:hAnsi="Calibri" w:cs="Calibri"/>
          <w:bCs/>
          <w:color w:val="000000"/>
          <w:sz w:val="22"/>
          <w:szCs w:val="22"/>
        </w:rPr>
        <w:t>will be required for this event. This amount does not include room rental, applicable F&amp;B staff charge and F&amp;B house charge, sales tax or miscellaneous items with associated costs.  Should this minimum not be met, the difference will be charged as a food and beverage attrition.</w:t>
      </w:r>
    </w:p>
    <w:p w14:paraId="601AEBFE" w14:textId="77777777" w:rsidR="00923337" w:rsidRPr="006A2B46" w:rsidRDefault="00923337">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120" w:right="120"/>
        <w:rPr>
          <w:rFonts w:ascii="Calibri" w:hAnsi="Calibri" w:cs="Calibri"/>
          <w:b/>
          <w:bCs/>
          <w:color w:val="000000"/>
          <w:kern w:val="0"/>
          <w:sz w:val="22"/>
          <w:szCs w:val="22"/>
          <w:u w:val="single"/>
        </w:rPr>
      </w:pPr>
    </w:p>
    <w:p w14:paraId="03DC57F4" w14:textId="77777777" w:rsidR="00DB3A50" w:rsidRPr="006A2B46" w:rsidRDefault="00DB3A50">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DAMAGE TO FUNCTION SPACE</w:t>
      </w:r>
    </w:p>
    <w:p w14:paraId="3726E111" w14:textId="77777777" w:rsidR="00923337" w:rsidRPr="006A2B46" w:rsidRDefault="00923337" w:rsidP="00923337">
      <w:pPr>
        <w:widowControl w:val="0"/>
        <w:tabs>
          <w:tab w:val="left" w:pos="468"/>
          <w:tab w:val="left" w:pos="828"/>
          <w:tab w:val="left" w:pos="1548"/>
          <w:tab w:val="left" w:pos="2268"/>
          <w:tab w:val="left" w:pos="2988"/>
          <w:tab w:val="left" w:pos="3708"/>
          <w:tab w:val="left" w:pos="4428"/>
          <w:tab w:val="left" w:pos="5148"/>
          <w:tab w:val="left" w:pos="5868"/>
          <w:tab w:val="left" w:pos="6588"/>
        </w:tabs>
        <w:autoSpaceDE w:val="0"/>
        <w:autoSpaceDN w:val="0"/>
        <w:adjustRightInd w:val="0"/>
        <w:spacing w:after="0" w:line="240" w:lineRule="auto"/>
        <w:ind w:left="90" w:right="120"/>
        <w:rPr>
          <w:rFonts w:ascii="Calibri" w:hAnsi="Calibri" w:cs="Calibri"/>
          <w:color w:val="000000"/>
          <w:kern w:val="0"/>
          <w:sz w:val="22"/>
          <w:szCs w:val="22"/>
        </w:rPr>
      </w:pPr>
      <w:r w:rsidRPr="006A2B46">
        <w:rPr>
          <w:rFonts w:ascii="Calibri" w:hAnsi="Calibri" w:cs="Calibri"/>
          <w:color w:val="000000"/>
          <w:kern w:val="0"/>
          <w:sz w:val="22"/>
          <w:szCs w:val="22"/>
        </w:rPr>
        <w:t>California Alliance of Child and Family Services agrees to pay for any damage to the function space that occurs while California Alliance of Child and Family Services is using it. California Alliance of Child and Family Services will not be responsible, however, for ordinary wear and tear or for damage that it can show was caused by persons other than California Alliance of Child and Family Services and its attendees.</w:t>
      </w:r>
    </w:p>
    <w:p w14:paraId="69951035"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169BA297"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ROOMS ATTRITION</w:t>
      </w:r>
    </w:p>
    <w:p w14:paraId="6BB92C75"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Hotel is relying upon California Alliance of Child and Family Services’ use of the Room Night Commitment and, if applicable, the Minimum Banquet Food and Beverage Revenue.  California Alliance of Child and Family Services agrees that a loss will be incurred by Hotel if California Alliance of Child and Family Services’ actual usage is less than eighty five percent (85%) of the Room Night Commitment.</w:t>
      </w:r>
    </w:p>
    <w:p w14:paraId="39EB67C9"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16F9576C"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 xml:space="preserve">Hotel agrees to allow for a fifteen percent (15%) reduction in the Room Night Commitment.  At the conclusion of California Alliance of Child and Family Services’ Event, Hotel will subtract the rooms revenue derived from the Event (excluding revenue derived from pre- and post- program stays) and the amount of any permissible attrition California Alliance of Child and Family Services’ has taken from the Room Night Commitment set forth above.  Any remaining amount will be posted as attrition charges to California Alliance of Child and Family Services’ Master Account, plus applicable taxes.  </w:t>
      </w:r>
    </w:p>
    <w:p w14:paraId="769B960F"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49D8B6C2"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 xml:space="preserve">Additionally, at the conclusion of the Event, if the actual banquet food and beverage revenue is less than the Minimum Banquet Food and Beverage Revenue, one hundred percent (100%) of the difference will be posted to the Master Account. </w:t>
      </w:r>
    </w:p>
    <w:p w14:paraId="19E80D51"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765391EC" w14:textId="77777777" w:rsidR="00923337" w:rsidRPr="006A2B46" w:rsidRDefault="00923337" w:rsidP="00923337">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These charges represent a reasonable effort on behalf of the Hotel to establish its loss prospectively and shall be due as liquidated damages.</w:t>
      </w:r>
    </w:p>
    <w:p w14:paraId="7F11FF18"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64D55C9B"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737FC3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3D6F7B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A5722F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65FFDF6"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B5E920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49CBAD5"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47C102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E99CCBE"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4324995"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F5E646B"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7F53A63"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3CCD3C5"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7B74CF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6ADAB1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0CF110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ADE38DE"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4F5364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DE1848E"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C37D6F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C2DC5F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0E61D4D3"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0E71EED"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4550708"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0755F5F7"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F81A86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0DB5A78D"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5DD3BC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67664D3"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CFF170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C42E088"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88406E6"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0505D6C1" w14:textId="77777777" w:rsidR="00F91F1B" w:rsidRPr="006A2B46"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0743F5D" w14:textId="77777777" w:rsidR="00475B8A" w:rsidRPr="006A2B46" w:rsidRDefault="00475B8A" w:rsidP="00475B8A">
      <w:pPr>
        <w:widowControl w:val="0"/>
        <w:autoSpaceDE w:val="0"/>
        <w:autoSpaceDN w:val="0"/>
        <w:adjustRightInd w:val="0"/>
        <w:spacing w:after="0"/>
        <w:ind w:left="90" w:right="120"/>
        <w:rPr>
          <w:rFonts w:ascii="Calibri" w:hAnsi="Calibri" w:cs="Calibri"/>
          <w:b/>
          <w:bCs/>
          <w:kern w:val="0"/>
          <w:sz w:val="22"/>
          <w:szCs w:val="22"/>
          <w:u w:val="single"/>
        </w:rPr>
      </w:pPr>
      <w:r w:rsidRPr="006A2B46">
        <w:rPr>
          <w:rFonts w:ascii="Calibri" w:hAnsi="Calibri" w:cs="Calibri"/>
          <w:b/>
          <w:bCs/>
          <w:kern w:val="0"/>
          <w:sz w:val="22"/>
          <w:szCs w:val="22"/>
          <w:u w:val="single"/>
        </w:rPr>
        <w:t>CANCELLATION</w:t>
      </w:r>
    </w:p>
    <w:p w14:paraId="36AFD888" w14:textId="77777777" w:rsidR="00475B8A" w:rsidRPr="006A2B46" w:rsidRDefault="00475B8A" w:rsidP="00475B8A">
      <w:p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ind w:left="90"/>
        <w:rPr>
          <w:rFonts w:ascii="Calibri" w:hAnsi="Calibri" w:cs="Calibri"/>
          <w:kern w:val="0"/>
          <w:sz w:val="22"/>
          <w:szCs w:val="22"/>
        </w:rPr>
      </w:pPr>
      <w:bookmarkStart w:id="6" w:name="_Hlk197596289"/>
      <w:r w:rsidRPr="006A2B46">
        <w:rPr>
          <w:rFonts w:ascii="Calibri" w:hAnsi="Calibri" w:cs="Calibri"/>
          <w:kern w:val="0"/>
          <w:sz w:val="22"/>
          <w:szCs w:val="22"/>
        </w:rPr>
        <w:t xml:space="preserve">California Alliance of Child and Family Services </w:t>
      </w:r>
      <w:bookmarkEnd w:id="6"/>
      <w:r w:rsidRPr="006A2B46">
        <w:rPr>
          <w:rFonts w:ascii="Calibri" w:hAnsi="Calibri" w:cs="Calibri"/>
          <w:kern w:val="0"/>
          <w:sz w:val="22"/>
          <w:szCs w:val="22"/>
        </w:rPr>
        <w:t>acknowledges that if it cancels or otherwise essentially abandons its planned use of the Room Night Commitment (a “Cancellation”), this action would constitute a breach of California Alliance of Child and Family Services obligation to Hotel and Hotel would be harmed. Because Hotel’s harm (and California Alliance of Child and Family Services obligation to compensate Hotel for that harm) is likely to increase if there is a delay in notifying Hotel of any Cancellation, California Alliance of Child and Family Services agrees to notify Hotel</w:t>
      </w:r>
      <w:r w:rsidRPr="006A2B46">
        <w:rPr>
          <w:rFonts w:ascii="Calibri" w:hAnsi="Calibri" w:cs="Calibri"/>
          <w:i/>
          <w:kern w:val="0"/>
          <w:sz w:val="22"/>
          <w:szCs w:val="22"/>
        </w:rPr>
        <w:t xml:space="preserve">, </w:t>
      </w:r>
      <w:r w:rsidRPr="006A2B46">
        <w:rPr>
          <w:rFonts w:ascii="Calibri" w:hAnsi="Calibri" w:cs="Calibri"/>
          <w:kern w:val="0"/>
          <w:sz w:val="22"/>
          <w:szCs w:val="22"/>
        </w:rPr>
        <w:t>in writing</w:t>
      </w:r>
      <w:r w:rsidRPr="006A2B46">
        <w:rPr>
          <w:rFonts w:ascii="Calibri" w:hAnsi="Calibri" w:cs="Calibri"/>
          <w:i/>
          <w:kern w:val="0"/>
          <w:sz w:val="22"/>
          <w:szCs w:val="22"/>
        </w:rPr>
        <w:t>,</w:t>
      </w:r>
      <w:r w:rsidRPr="006A2B46">
        <w:rPr>
          <w:rFonts w:ascii="Calibri" w:hAnsi="Calibri" w:cs="Calibri"/>
          <w:kern w:val="0"/>
          <w:sz w:val="22"/>
          <w:szCs w:val="22"/>
        </w:rPr>
        <w:t xml:space="preserve"> within five (5) days of any decision to Cancel. In addition, if a cancellation occurs, the parties agree that:</w:t>
      </w:r>
    </w:p>
    <w:p w14:paraId="1312BC17" w14:textId="77777777" w:rsidR="00475B8A" w:rsidRPr="006A2B46" w:rsidRDefault="00475B8A" w:rsidP="00475B8A">
      <w:pPr>
        <w:widowControl w:val="0"/>
        <w:numPr>
          <w:ilvl w:val="0"/>
          <w:numId w:val="1"/>
        </w:num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spacing w:after="0" w:line="240" w:lineRule="auto"/>
        <w:ind w:left="90" w:firstLine="0"/>
        <w:rPr>
          <w:rFonts w:ascii="Calibri" w:hAnsi="Calibri" w:cs="Calibri"/>
          <w:kern w:val="0"/>
          <w:sz w:val="22"/>
          <w:szCs w:val="22"/>
        </w:rPr>
      </w:pPr>
      <w:r w:rsidRPr="006A2B46">
        <w:rPr>
          <w:rFonts w:ascii="Calibri" w:hAnsi="Calibri" w:cs="Calibri"/>
          <w:kern w:val="0"/>
          <w:sz w:val="22"/>
          <w:szCs w:val="22"/>
        </w:rPr>
        <w:t>It would be difficult to determine Hotel’s actual harm.</w:t>
      </w:r>
    </w:p>
    <w:p w14:paraId="50C67A4C" w14:textId="77777777" w:rsidR="00475B8A" w:rsidRPr="006A2B46" w:rsidRDefault="00475B8A" w:rsidP="00475B8A">
      <w:pPr>
        <w:widowControl w:val="0"/>
        <w:numPr>
          <w:ilvl w:val="0"/>
          <w:numId w:val="2"/>
        </w:num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spacing w:after="0" w:line="240" w:lineRule="auto"/>
        <w:ind w:left="90" w:firstLine="0"/>
        <w:rPr>
          <w:rFonts w:ascii="Calibri" w:hAnsi="Calibri" w:cs="Calibri"/>
          <w:kern w:val="0"/>
          <w:sz w:val="22"/>
          <w:szCs w:val="22"/>
        </w:rPr>
      </w:pPr>
      <w:r w:rsidRPr="006A2B46">
        <w:rPr>
          <w:rFonts w:ascii="Calibri" w:hAnsi="Calibri" w:cs="Calibri"/>
          <w:kern w:val="0"/>
          <w:sz w:val="22"/>
          <w:szCs w:val="22"/>
        </w:rPr>
        <w:t>The sooner Hotel receives notice of the Cancellation, the lower its actual harm is likely to be, because the probability of mitigating the harm by reselling space and functions is higher.</w:t>
      </w:r>
    </w:p>
    <w:p w14:paraId="694E9B6F" w14:textId="77777777" w:rsidR="00475B8A" w:rsidRPr="006A2B46" w:rsidRDefault="00475B8A" w:rsidP="00475B8A">
      <w:pPr>
        <w:widowControl w:val="0"/>
        <w:numPr>
          <w:ilvl w:val="0"/>
          <w:numId w:val="3"/>
        </w:num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spacing w:after="0" w:line="240" w:lineRule="auto"/>
        <w:ind w:left="90" w:firstLine="0"/>
        <w:rPr>
          <w:rFonts w:ascii="Calibri" w:hAnsi="Calibri" w:cs="Calibri"/>
          <w:kern w:val="0"/>
          <w:sz w:val="22"/>
          <w:szCs w:val="22"/>
        </w:rPr>
      </w:pPr>
      <w:r w:rsidRPr="006A2B46">
        <w:rPr>
          <w:rFonts w:ascii="Calibri" w:hAnsi="Calibri" w:cs="Calibri"/>
          <w:kern w:val="0"/>
          <w:sz w:val="22"/>
          <w:szCs w:val="22"/>
        </w:rPr>
        <w:t xml:space="preserve">The chart of sliding scale damages (the “Chart”), below, reasonably estimates both Hotel’s actual harm and its ability to resell California Alliance of Child and Family Services space and functions.  </w:t>
      </w:r>
    </w:p>
    <w:p w14:paraId="07ADEBC3" w14:textId="77777777" w:rsidR="00475B8A" w:rsidRPr="006A2B46" w:rsidRDefault="00475B8A" w:rsidP="00475B8A">
      <w:pPr>
        <w:widowControl w:val="0"/>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spacing w:after="0" w:line="240" w:lineRule="auto"/>
        <w:ind w:left="90"/>
        <w:rPr>
          <w:rFonts w:ascii="Calibri" w:hAnsi="Calibri" w:cs="Calibri"/>
          <w:kern w:val="0"/>
          <w:sz w:val="22"/>
          <w:szCs w:val="22"/>
        </w:rPr>
      </w:pPr>
    </w:p>
    <w:p w14:paraId="363A43AC" w14:textId="77777777" w:rsidR="00475B8A" w:rsidRPr="006A2B46" w:rsidRDefault="00475B8A" w:rsidP="00475B8A">
      <w:p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ind w:left="90"/>
        <w:rPr>
          <w:rFonts w:ascii="Calibri" w:hAnsi="Calibri" w:cs="Calibri"/>
          <w:kern w:val="0"/>
          <w:sz w:val="22"/>
          <w:szCs w:val="22"/>
        </w:rPr>
      </w:pPr>
      <w:r w:rsidRPr="006A2B46">
        <w:rPr>
          <w:rFonts w:ascii="Calibri" w:hAnsi="Calibri" w:cs="Calibri"/>
          <w:kern w:val="0"/>
          <w:sz w:val="22"/>
          <w:szCs w:val="22"/>
        </w:rPr>
        <w:t xml:space="preserve">California Alliance of Child and Family Services therefore agrees to pay Hotel, within thirty (30) days after any Cancellation, as liquidated damages and not as a penalty, the amount listed in the Chart below. </w:t>
      </w:r>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4"/>
        <w:gridCol w:w="4780"/>
      </w:tblGrid>
      <w:tr w:rsidR="00475B8A" w:rsidRPr="006A2B46" w14:paraId="7F830792" w14:textId="77777777" w:rsidTr="006D2281">
        <w:trPr>
          <w:trHeight w:val="288"/>
          <w:jc w:val="center"/>
        </w:trPr>
        <w:tc>
          <w:tcPr>
            <w:tcW w:w="4704" w:type="dxa"/>
            <w:shd w:val="clear" w:color="000000" w:fill="D9D9D9"/>
            <w:noWrap/>
            <w:vAlign w:val="center"/>
            <w:hideMark/>
          </w:tcPr>
          <w:p w14:paraId="74430149" w14:textId="77777777" w:rsidR="00475B8A" w:rsidRPr="006A2B46" w:rsidRDefault="00475B8A" w:rsidP="0067029C">
            <w:pPr>
              <w:spacing w:after="0" w:line="240" w:lineRule="auto"/>
              <w:jc w:val="center"/>
              <w:rPr>
                <w:rFonts w:ascii="Calibri" w:hAnsi="Calibri" w:cs="Calibri"/>
                <w:b/>
                <w:bCs/>
                <w:kern w:val="0"/>
                <w:sz w:val="22"/>
                <w:szCs w:val="22"/>
              </w:rPr>
            </w:pPr>
            <w:r w:rsidRPr="006A2B46">
              <w:rPr>
                <w:rFonts w:ascii="Calibri" w:hAnsi="Calibri" w:cs="Calibri"/>
                <w:b/>
                <w:bCs/>
                <w:kern w:val="0"/>
                <w:sz w:val="22"/>
                <w:szCs w:val="22"/>
              </w:rPr>
              <w:t>Date of Cancellation</w:t>
            </w:r>
          </w:p>
        </w:tc>
        <w:tc>
          <w:tcPr>
            <w:tcW w:w="4780" w:type="dxa"/>
            <w:shd w:val="clear" w:color="000000" w:fill="D9D9D9"/>
            <w:noWrap/>
            <w:vAlign w:val="center"/>
            <w:hideMark/>
          </w:tcPr>
          <w:p w14:paraId="49954BA0" w14:textId="77777777" w:rsidR="00475B8A" w:rsidRPr="006A2B46" w:rsidRDefault="00475B8A" w:rsidP="0067029C">
            <w:pPr>
              <w:spacing w:after="0" w:line="240" w:lineRule="auto"/>
              <w:jc w:val="center"/>
              <w:rPr>
                <w:rFonts w:ascii="Calibri" w:hAnsi="Calibri" w:cs="Calibri"/>
                <w:b/>
                <w:bCs/>
                <w:kern w:val="0"/>
                <w:sz w:val="22"/>
                <w:szCs w:val="22"/>
              </w:rPr>
            </w:pPr>
            <w:r w:rsidRPr="006A2B46">
              <w:rPr>
                <w:rFonts w:ascii="Calibri" w:hAnsi="Calibri" w:cs="Calibri"/>
                <w:b/>
                <w:bCs/>
                <w:kern w:val="0"/>
                <w:sz w:val="22"/>
                <w:szCs w:val="22"/>
              </w:rPr>
              <w:t>Total Amount of Liquidated Damages Due</w:t>
            </w:r>
          </w:p>
        </w:tc>
      </w:tr>
      <w:tr w:rsidR="006D2281" w:rsidRPr="006A2B46" w14:paraId="7AD8B358" w14:textId="77777777" w:rsidTr="006D2281">
        <w:trPr>
          <w:trHeight w:val="800"/>
          <w:jc w:val="center"/>
        </w:trPr>
        <w:tc>
          <w:tcPr>
            <w:tcW w:w="4704" w:type="dxa"/>
            <w:shd w:val="clear" w:color="000000" w:fill="FFFFFF"/>
          </w:tcPr>
          <w:p w14:paraId="60C6730F" w14:textId="77777777" w:rsidR="006D2281" w:rsidRPr="006A2B46" w:rsidRDefault="006D2281" w:rsidP="006D2281">
            <w:pPr>
              <w:spacing w:after="0" w:line="240" w:lineRule="auto"/>
              <w:jc w:val="center"/>
              <w:rPr>
                <w:rFonts w:ascii="Calibri" w:hAnsi="Calibri" w:cs="Calibri"/>
                <w:kern w:val="0"/>
                <w:sz w:val="22"/>
                <w:szCs w:val="22"/>
              </w:rPr>
            </w:pPr>
            <w:r w:rsidRPr="006A2B46">
              <w:rPr>
                <w:rFonts w:ascii="Calibri" w:hAnsi="Calibri" w:cs="Calibri"/>
                <w:kern w:val="0"/>
                <w:sz w:val="22"/>
                <w:szCs w:val="22"/>
              </w:rPr>
              <w:t>From Date of Signed Agreement to Monday, September 28, 2026</w:t>
            </w:r>
          </w:p>
        </w:tc>
        <w:tc>
          <w:tcPr>
            <w:tcW w:w="4780" w:type="dxa"/>
            <w:shd w:val="clear" w:color="000000" w:fill="FFFFFF"/>
          </w:tcPr>
          <w:p w14:paraId="3838EC94" w14:textId="42CDC605" w:rsidR="006D2281" w:rsidRPr="006A2B46" w:rsidRDefault="006D2281" w:rsidP="006D2281">
            <w:pPr>
              <w:spacing w:after="0" w:line="240" w:lineRule="auto"/>
              <w:jc w:val="center"/>
              <w:rPr>
                <w:rFonts w:ascii="Calibri" w:hAnsi="Calibri" w:cs="Calibri"/>
                <w:kern w:val="0"/>
                <w:sz w:val="22"/>
                <w:szCs w:val="22"/>
              </w:rPr>
            </w:pPr>
            <w:r w:rsidRPr="006A2B46">
              <w:rPr>
                <w:rFonts w:ascii="Calibri" w:hAnsi="Calibri" w:cs="Calibri"/>
                <w:kern w:val="0"/>
                <w:sz w:val="22"/>
                <w:szCs w:val="22"/>
              </w:rPr>
              <w:t>50% of Total Rooms Revenue* ($</w:t>
            </w:r>
            <w:r w:rsidR="002D5437">
              <w:rPr>
                <w:rFonts w:ascii="Calibri" w:hAnsi="Calibri" w:cs="Calibri"/>
                <w:kern w:val="0"/>
                <w:sz w:val="22"/>
                <w:szCs w:val="22"/>
              </w:rPr>
              <w:t>150,997.00</w:t>
            </w:r>
            <w:r w:rsidR="003E4020" w:rsidRPr="006A2B46">
              <w:rPr>
                <w:rFonts w:ascii="Calibri" w:hAnsi="Calibri" w:cs="Calibri"/>
                <w:kern w:val="0"/>
                <w:sz w:val="22"/>
                <w:szCs w:val="22"/>
              </w:rPr>
              <w:t>)</w:t>
            </w:r>
            <w:r w:rsidRPr="006A2B46">
              <w:rPr>
                <w:rFonts w:ascii="Calibri" w:hAnsi="Calibri" w:cs="Calibri"/>
                <w:kern w:val="0"/>
                <w:sz w:val="22"/>
                <w:szCs w:val="22"/>
              </w:rPr>
              <w:t xml:space="preserve"> + 50% of the Minimum Banquet Food and Beverage Revenue ($</w:t>
            </w:r>
            <w:r w:rsidR="003E4020" w:rsidRPr="006A2B46">
              <w:rPr>
                <w:rFonts w:ascii="Calibri" w:hAnsi="Calibri" w:cs="Calibri"/>
                <w:kern w:val="0"/>
                <w:sz w:val="22"/>
                <w:szCs w:val="22"/>
              </w:rPr>
              <w:t>125</w:t>
            </w:r>
            <w:r w:rsidRPr="006A2B46">
              <w:rPr>
                <w:rFonts w:ascii="Calibri" w:hAnsi="Calibri" w:cs="Calibri"/>
                <w:kern w:val="0"/>
                <w:sz w:val="22"/>
                <w:szCs w:val="22"/>
              </w:rPr>
              <w:t>,</w:t>
            </w:r>
            <w:r w:rsidR="003E4020" w:rsidRPr="006A2B46">
              <w:rPr>
                <w:rFonts w:ascii="Calibri" w:hAnsi="Calibri" w:cs="Calibri"/>
                <w:kern w:val="0"/>
                <w:sz w:val="22"/>
                <w:szCs w:val="22"/>
              </w:rPr>
              <w:t>0</w:t>
            </w:r>
            <w:r w:rsidRPr="006A2B46">
              <w:rPr>
                <w:rFonts w:ascii="Calibri" w:hAnsi="Calibri" w:cs="Calibri"/>
                <w:kern w:val="0"/>
                <w:sz w:val="22"/>
                <w:szCs w:val="22"/>
              </w:rPr>
              <w:t>00.00) = $</w:t>
            </w:r>
            <w:r w:rsidR="003E4020" w:rsidRPr="006A2B46">
              <w:rPr>
                <w:rFonts w:ascii="Calibri" w:hAnsi="Calibri" w:cs="Calibri"/>
                <w:kern w:val="0"/>
                <w:sz w:val="22"/>
                <w:szCs w:val="22"/>
              </w:rPr>
              <w:t>27</w:t>
            </w:r>
            <w:r w:rsidR="002D5437">
              <w:rPr>
                <w:rFonts w:ascii="Calibri" w:hAnsi="Calibri" w:cs="Calibri"/>
                <w:kern w:val="0"/>
                <w:sz w:val="22"/>
                <w:szCs w:val="22"/>
              </w:rPr>
              <w:t>5,997.00</w:t>
            </w:r>
          </w:p>
        </w:tc>
      </w:tr>
      <w:tr w:rsidR="006D2281" w:rsidRPr="006A2B46" w14:paraId="464E097F" w14:textId="77777777" w:rsidTr="006D2281">
        <w:trPr>
          <w:trHeight w:val="800"/>
          <w:jc w:val="center"/>
        </w:trPr>
        <w:tc>
          <w:tcPr>
            <w:tcW w:w="4704" w:type="dxa"/>
            <w:shd w:val="clear" w:color="000000" w:fill="FFFFFF"/>
            <w:hideMark/>
          </w:tcPr>
          <w:p w14:paraId="66651F0B" w14:textId="77777777" w:rsidR="006D2281" w:rsidRPr="006A2B46" w:rsidRDefault="006D2281" w:rsidP="006D2281">
            <w:pPr>
              <w:spacing w:after="0" w:line="240" w:lineRule="auto"/>
              <w:jc w:val="center"/>
              <w:rPr>
                <w:rFonts w:ascii="Calibri" w:hAnsi="Calibri" w:cs="Calibri"/>
                <w:kern w:val="0"/>
                <w:sz w:val="22"/>
                <w:szCs w:val="22"/>
              </w:rPr>
            </w:pPr>
            <w:r w:rsidRPr="006A2B46">
              <w:rPr>
                <w:rFonts w:ascii="Calibri" w:hAnsi="Calibri" w:cs="Calibri"/>
                <w:kern w:val="0"/>
                <w:sz w:val="22"/>
                <w:szCs w:val="22"/>
              </w:rPr>
              <w:t>From Tuesday, September 29, 2026 to Monday, March 29, 2027</w:t>
            </w:r>
          </w:p>
        </w:tc>
        <w:tc>
          <w:tcPr>
            <w:tcW w:w="4780" w:type="dxa"/>
            <w:shd w:val="clear" w:color="000000" w:fill="FFFFFF"/>
            <w:hideMark/>
          </w:tcPr>
          <w:p w14:paraId="5064CE60" w14:textId="7A03C40A" w:rsidR="006D2281" w:rsidRPr="006A2B46" w:rsidRDefault="006D2281" w:rsidP="006D2281">
            <w:pPr>
              <w:spacing w:after="0" w:line="240" w:lineRule="auto"/>
              <w:jc w:val="center"/>
              <w:rPr>
                <w:rFonts w:ascii="Calibri" w:hAnsi="Calibri" w:cs="Calibri"/>
                <w:kern w:val="0"/>
                <w:sz w:val="22"/>
                <w:szCs w:val="22"/>
              </w:rPr>
            </w:pPr>
            <w:r w:rsidRPr="006A2B46">
              <w:rPr>
                <w:rFonts w:ascii="Calibri" w:hAnsi="Calibri" w:cs="Calibri"/>
                <w:kern w:val="0"/>
                <w:sz w:val="22"/>
                <w:szCs w:val="22"/>
              </w:rPr>
              <w:t>75% of Total Rooms Revenue* ($2</w:t>
            </w:r>
            <w:r w:rsidR="002D5437">
              <w:rPr>
                <w:rFonts w:ascii="Calibri" w:hAnsi="Calibri" w:cs="Calibri"/>
                <w:kern w:val="0"/>
                <w:sz w:val="22"/>
                <w:szCs w:val="22"/>
              </w:rPr>
              <w:t>26,495.50</w:t>
            </w:r>
            <w:r w:rsidRPr="006A2B46">
              <w:rPr>
                <w:rFonts w:ascii="Calibri" w:hAnsi="Calibri" w:cs="Calibri"/>
                <w:kern w:val="0"/>
                <w:sz w:val="22"/>
                <w:szCs w:val="22"/>
              </w:rPr>
              <w:t>) + 75% of the Minimum Banquet Food and Beverage Revenue ($187,500.00) = $</w:t>
            </w:r>
            <w:r w:rsidR="002D5437">
              <w:rPr>
                <w:rFonts w:ascii="Calibri" w:hAnsi="Calibri" w:cs="Calibri"/>
                <w:kern w:val="0"/>
                <w:sz w:val="22"/>
                <w:szCs w:val="22"/>
              </w:rPr>
              <w:t>413,995.50</w:t>
            </w:r>
          </w:p>
        </w:tc>
      </w:tr>
      <w:tr w:rsidR="006D2281" w:rsidRPr="006A2B46" w14:paraId="1F7D083D" w14:textId="77777777" w:rsidTr="006D2281">
        <w:trPr>
          <w:trHeight w:val="782"/>
          <w:jc w:val="center"/>
        </w:trPr>
        <w:tc>
          <w:tcPr>
            <w:tcW w:w="4704" w:type="dxa"/>
            <w:shd w:val="clear" w:color="000000" w:fill="FFFFFF"/>
          </w:tcPr>
          <w:p w14:paraId="3ACF380F" w14:textId="4A6F27BD" w:rsidR="006D2281" w:rsidRPr="006A2B46" w:rsidRDefault="006D2281" w:rsidP="003E4020">
            <w:pPr>
              <w:spacing w:after="0" w:line="240" w:lineRule="auto"/>
              <w:ind w:left="144"/>
              <w:jc w:val="center"/>
              <w:rPr>
                <w:rFonts w:ascii="Calibri" w:hAnsi="Calibri" w:cs="Calibri"/>
                <w:kern w:val="0"/>
                <w:sz w:val="22"/>
                <w:szCs w:val="22"/>
              </w:rPr>
            </w:pPr>
            <w:r w:rsidRPr="006A2B46">
              <w:rPr>
                <w:rFonts w:ascii="Calibri" w:hAnsi="Calibri" w:cs="Calibri"/>
                <w:kern w:val="0"/>
                <w:sz w:val="22"/>
                <w:szCs w:val="22"/>
              </w:rPr>
              <w:t>From Tuesday, March 30, 2027 to Arrival</w:t>
            </w:r>
            <w:r w:rsidR="002D5437">
              <w:rPr>
                <w:rFonts w:ascii="Calibri" w:hAnsi="Calibri" w:cs="Calibri"/>
                <w:kern w:val="0"/>
                <w:sz w:val="22"/>
                <w:szCs w:val="22"/>
              </w:rPr>
              <w:t xml:space="preserve"> Date</w:t>
            </w:r>
          </w:p>
        </w:tc>
        <w:tc>
          <w:tcPr>
            <w:tcW w:w="4780" w:type="dxa"/>
            <w:shd w:val="clear" w:color="000000" w:fill="FFFFFF"/>
          </w:tcPr>
          <w:p w14:paraId="3AA67902" w14:textId="382A92AA" w:rsidR="006D2281" w:rsidRPr="006A2B46" w:rsidRDefault="006D2281" w:rsidP="003E4020">
            <w:pPr>
              <w:spacing w:after="0" w:line="240" w:lineRule="auto"/>
              <w:ind w:left="144"/>
              <w:jc w:val="center"/>
              <w:rPr>
                <w:rFonts w:ascii="Calibri" w:hAnsi="Calibri" w:cs="Calibri"/>
                <w:kern w:val="0"/>
                <w:sz w:val="22"/>
                <w:szCs w:val="22"/>
              </w:rPr>
            </w:pPr>
            <w:r w:rsidRPr="006A2B46">
              <w:rPr>
                <w:rFonts w:ascii="Calibri" w:hAnsi="Calibri" w:cs="Calibri"/>
                <w:kern w:val="0"/>
                <w:sz w:val="22"/>
                <w:szCs w:val="22"/>
              </w:rPr>
              <w:t>100% of Total Rooms Revenue* ($</w:t>
            </w:r>
            <w:r w:rsidR="002D5437">
              <w:rPr>
                <w:rFonts w:ascii="Calibri" w:hAnsi="Calibri" w:cs="Calibri"/>
                <w:kern w:val="0"/>
                <w:sz w:val="22"/>
                <w:szCs w:val="22"/>
              </w:rPr>
              <w:t>301,994</w:t>
            </w:r>
            <w:r w:rsidR="003E4020" w:rsidRPr="006A2B46">
              <w:rPr>
                <w:rFonts w:ascii="Calibri" w:hAnsi="Calibri" w:cs="Calibri"/>
                <w:kern w:val="0"/>
                <w:sz w:val="22"/>
                <w:szCs w:val="22"/>
              </w:rPr>
              <w:t>.0</w:t>
            </w:r>
            <w:r w:rsidRPr="006A2B46">
              <w:rPr>
                <w:rFonts w:ascii="Calibri" w:hAnsi="Calibri" w:cs="Calibri"/>
                <w:kern w:val="0"/>
                <w:sz w:val="22"/>
                <w:szCs w:val="22"/>
              </w:rPr>
              <w:t>0) + 100% of the Minimum Banquet Food and Beverage Revenue ($250,000.00) = $</w:t>
            </w:r>
            <w:r w:rsidR="002D5437">
              <w:rPr>
                <w:rFonts w:ascii="Calibri" w:hAnsi="Calibri" w:cs="Calibri"/>
                <w:kern w:val="0"/>
                <w:sz w:val="22"/>
                <w:szCs w:val="22"/>
              </w:rPr>
              <w:t>551,994.00</w:t>
            </w:r>
          </w:p>
        </w:tc>
      </w:tr>
    </w:tbl>
    <w:p w14:paraId="1AB1BCB7" w14:textId="77777777" w:rsidR="003E4020" w:rsidRPr="006A2B46" w:rsidRDefault="003E4020" w:rsidP="002D5437">
      <w:p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rPr>
          <w:rFonts w:ascii="Calibri" w:hAnsi="Calibri" w:cs="Calibri"/>
          <w:kern w:val="0"/>
          <w:sz w:val="22"/>
          <w:szCs w:val="22"/>
        </w:rPr>
      </w:pPr>
    </w:p>
    <w:p w14:paraId="2FA186EF" w14:textId="77777777" w:rsidR="00475B8A" w:rsidRPr="006A2B46" w:rsidRDefault="00475B8A" w:rsidP="003E4020">
      <w:pPr>
        <w:tabs>
          <w:tab w:val="left" w:pos="720"/>
          <w:tab w:val="left" w:pos="1440"/>
          <w:tab w:val="left" w:pos="2160"/>
          <w:tab w:val="left" w:pos="2880"/>
          <w:tab w:val="left" w:pos="3600"/>
          <w:tab w:val="left" w:pos="4320"/>
          <w:tab w:val="left" w:pos="5040"/>
          <w:tab w:val="left" w:pos="5580"/>
          <w:tab w:val="left" w:pos="5760"/>
          <w:tab w:val="left" w:pos="6480"/>
          <w:tab w:val="left" w:pos="7200"/>
          <w:tab w:val="left" w:pos="7920"/>
          <w:tab w:val="left" w:pos="8640"/>
        </w:tabs>
        <w:ind w:left="144"/>
        <w:rPr>
          <w:rFonts w:ascii="Calibri" w:hAnsi="Calibri" w:cs="Calibri"/>
          <w:kern w:val="0"/>
          <w:sz w:val="22"/>
          <w:szCs w:val="22"/>
        </w:rPr>
      </w:pPr>
      <w:r w:rsidRPr="006A2B46">
        <w:rPr>
          <w:rFonts w:ascii="Calibri" w:hAnsi="Calibri" w:cs="Calibri"/>
          <w:kern w:val="0"/>
          <w:sz w:val="22"/>
          <w:szCs w:val="22"/>
        </w:rPr>
        <w:t>* “Total Room Revenue” is the dollar amount equal to the number of room nights in the Room Night Commitment multiplied by California Alliance of Child and Family Services average room rate (excluding staff room rates and complimentary rooms, if any). If applicable, state and local taxes will be added to the amounts listed above.</w:t>
      </w:r>
    </w:p>
    <w:p w14:paraId="62C2391E" w14:textId="77777777" w:rsidR="00475B8A" w:rsidRPr="006A2B46" w:rsidRDefault="00475B8A" w:rsidP="003E402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44" w:right="120"/>
        <w:rPr>
          <w:rFonts w:ascii="Calibri" w:hAnsi="Calibri" w:cs="Calibri"/>
          <w:kern w:val="0"/>
          <w:sz w:val="22"/>
          <w:szCs w:val="22"/>
          <w:shd w:val="clear" w:color="auto" w:fill="FFFFFF"/>
        </w:rPr>
      </w:pPr>
      <w:r w:rsidRPr="006A2B46">
        <w:rPr>
          <w:rFonts w:ascii="Calibri" w:hAnsi="Calibri" w:cs="Calibri"/>
          <w:kern w:val="0"/>
          <w:sz w:val="22"/>
          <w:szCs w:val="22"/>
        </w:rPr>
        <w:t xml:space="preserve">Provided </w:t>
      </w:r>
      <w:r w:rsidRPr="006A2B46">
        <w:rPr>
          <w:rFonts w:ascii="Calibri" w:hAnsi="Calibri" w:cs="Calibri"/>
          <w:kern w:val="0"/>
          <w:sz w:val="22"/>
          <w:szCs w:val="22"/>
          <w:shd w:val="clear" w:color="auto" w:fill="FFFFFF"/>
        </w:rPr>
        <w:t xml:space="preserve">that </w:t>
      </w:r>
      <w:r w:rsidRPr="006A2B46">
        <w:rPr>
          <w:rFonts w:ascii="Calibri" w:hAnsi="Calibri" w:cs="Calibri"/>
          <w:color w:val="000000"/>
          <w:kern w:val="0"/>
          <w:sz w:val="22"/>
          <w:szCs w:val="22"/>
        </w:rPr>
        <w:t xml:space="preserve">California Alliance of Child and Family Services </w:t>
      </w:r>
      <w:r w:rsidRPr="006A2B46">
        <w:rPr>
          <w:rFonts w:ascii="Calibri" w:hAnsi="Calibri" w:cs="Calibri"/>
          <w:kern w:val="0"/>
          <w:sz w:val="22"/>
          <w:szCs w:val="22"/>
          <w:shd w:val="clear" w:color="auto" w:fill="FFFFFF"/>
        </w:rPr>
        <w:t xml:space="preserve">timely notifies Hotel of the Cancellation and timely pays the above liquidated damages, Hotel agrees not to seek additional damages from </w:t>
      </w:r>
      <w:r w:rsidRPr="006A2B46">
        <w:rPr>
          <w:rFonts w:ascii="Calibri" w:hAnsi="Calibri" w:cs="Calibri"/>
          <w:kern w:val="0"/>
          <w:sz w:val="22"/>
          <w:szCs w:val="22"/>
        </w:rPr>
        <w:t xml:space="preserve">California Alliance of Child and Family Services </w:t>
      </w:r>
      <w:r w:rsidRPr="006A2B46">
        <w:rPr>
          <w:rFonts w:ascii="Calibri" w:hAnsi="Calibri" w:cs="Calibri"/>
          <w:kern w:val="0"/>
          <w:sz w:val="22"/>
          <w:szCs w:val="22"/>
          <w:shd w:val="clear" w:color="auto" w:fill="FFFFFF"/>
        </w:rPr>
        <w:t>relating to the Cancellation.</w:t>
      </w:r>
    </w:p>
    <w:p w14:paraId="501619E0"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7AEB8861"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IMPOSSIBILITY</w:t>
      </w:r>
    </w:p>
    <w:p w14:paraId="38DBE18E"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The performance of this Agreement is subject to termination without liability upon the occurrence of any circumstance beyond the control of either party – such as acts of God, war, acts of terrorism, government regulations, disaster, strikes, civil disorder, or curtailment of transportation facilities – to the extent that such circumstance makes it illegal or impossible for the Hotel to provide, or for groups in general to use, the Hotel facilities.  The ability to terminate this Agreement without liability pursuant to this paragraph is conditioned upon delivery of written notice to the other party setting forth the basis for such termination as soon as reasonably practical - but in no event longer than ten (10) days - after learning of such basis.</w:t>
      </w:r>
    </w:p>
    <w:p w14:paraId="6668E936"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127D6F6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9037A9B"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2BDCEBE" w14:textId="77777777" w:rsidR="00F91F1B" w:rsidRPr="006A2B46"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1C7BAA5"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lastRenderedPageBreak/>
        <w:t>COMPLIANCE WITH LAW</w:t>
      </w:r>
    </w:p>
    <w:p w14:paraId="465039B6"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This Agreement is subject to all applicable federal, state, and local laws, including health and safety codes, alcoholic beverage control laws, disability laws, federal anti-terrorism laws and regulations, and the like. Hotel and California Alliance of Child and Family Services agree to cooperate with each other to ensure compliance with such laws.</w:t>
      </w:r>
    </w:p>
    <w:p w14:paraId="0EC2D8EE"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6408E5D2"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CHANGES, ADDITIONS, STIPULATIONS, OR LINING OUT</w:t>
      </w:r>
    </w:p>
    <w:p w14:paraId="44658E71"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Any changes, additions, stipulations or deletions including corrective lining out by either Hotel or California Alliance of Child and Family Services will not be considered agreed to or binding on the other unless such modifications have been initialed or otherwise approved in writing by the other.</w:t>
      </w:r>
    </w:p>
    <w:p w14:paraId="07166723"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017F5447"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LITIGATION EXPENSES</w:t>
      </w:r>
    </w:p>
    <w:p w14:paraId="0CD0E1DE"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The parties agree that, in the event litigation relating to this Agreement is filed by either party, the non-prevailing party in such litigation will pay the prevailing party's costs resulting from the litigation, including reasonable attorneys’ fees.</w:t>
      </w:r>
    </w:p>
    <w:p w14:paraId="4475AC5C"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716218ED"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LIQUOR LICENSE</w:t>
      </w:r>
    </w:p>
    <w:p w14:paraId="5B6339FA"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California Alliance of Child and Family Services understands that Hotel’s liquor license requires that beverages only be dispensed by Hotel employees or bartenders.  Alcoholic beverage service may be denied to those guests who appear to be intoxicated or are underage.</w:t>
      </w:r>
    </w:p>
    <w:p w14:paraId="08B40BA8"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7E2FEBB8" w14:textId="77777777" w:rsidR="00DB3A50" w:rsidRPr="006A2B46" w:rsidRDefault="00DB3A50">
      <w:pPr>
        <w:widowControl w:val="0"/>
        <w:autoSpaceDE w:val="0"/>
        <w:autoSpaceDN w:val="0"/>
        <w:adjustRightInd w:val="0"/>
        <w:spacing w:after="0" w:line="240" w:lineRule="auto"/>
        <w:ind w:left="120" w:right="120"/>
        <w:rPr>
          <w:rFonts w:ascii="Calibri" w:hAnsi="Calibri" w:cs="Calibri"/>
          <w:b/>
          <w:bCs/>
          <w:color w:val="000000"/>
          <w:kern w:val="0"/>
          <w:sz w:val="22"/>
          <w:szCs w:val="22"/>
        </w:rPr>
      </w:pPr>
      <w:r w:rsidRPr="006A2B46">
        <w:rPr>
          <w:rFonts w:ascii="Calibri" w:hAnsi="Calibri" w:cs="Calibri"/>
          <w:b/>
          <w:bCs/>
          <w:color w:val="000000"/>
          <w:kern w:val="0"/>
          <w:sz w:val="22"/>
          <w:szCs w:val="22"/>
          <w:u w:val="single"/>
        </w:rPr>
        <w:t xml:space="preserve">COMPLIANCE WITH EQUAL OPPORTUNITY LAWS </w:t>
      </w:r>
      <w:r w:rsidRPr="006A2B46">
        <w:rPr>
          <w:rFonts w:ascii="Calibri" w:hAnsi="Calibri" w:cs="Calibri"/>
          <w:b/>
          <w:bCs/>
          <w:color w:val="000000"/>
          <w:kern w:val="0"/>
          <w:sz w:val="22"/>
          <w:szCs w:val="22"/>
        </w:rPr>
        <w:t xml:space="preserve"> </w:t>
      </w:r>
    </w:p>
    <w:p w14:paraId="0F72DAD2"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This section describes Marriott’s obligations as a U.S. federal contractor.  It does not apply to customers that are not part of the U.S. federal government or using funds from the U.S. federal government for this contract.</w:t>
      </w:r>
    </w:p>
    <w:p w14:paraId="44417032"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1D7A1A10"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 xml:space="preserve">Marriott shall comply with all applicable laws, statutes, rules, ordinances, codes, orders and regulations of all federal, state, local and other governmental and regulatory authorities and of all insurance bodies applicable to the Hotel premises in performing its obligations under this Agreement.  </w:t>
      </w:r>
    </w:p>
    <w:p w14:paraId="7046A0DD"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6096424F"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b/>
          <w:bCs/>
          <w:color w:val="000000"/>
          <w:kern w:val="0"/>
          <w:sz w:val="22"/>
          <w:szCs w:val="22"/>
        </w:rPr>
      </w:pPr>
      <w:r w:rsidRPr="006A2B46">
        <w:rPr>
          <w:rFonts w:ascii="Calibri" w:hAnsi="Calibri" w:cs="Calibri"/>
          <w:color w:val="000000"/>
          <w:kern w:val="0"/>
          <w:sz w:val="22"/>
          <w:szCs w:val="22"/>
        </w:rPr>
        <w:t xml:space="preserve">Marriott (referred to as “contractor” in this section) shall comply with Executive Order 11246, as amended, Section 503 of the Rehabilitation Act of 1973, as amended, and the Vietnam Era Veterans’ Readjustment Assistance Act, as amended, which are administered by the United States Department of Labor (“DOL”), Office of Federal Contract Compliance Programs (“OFCCP”). The equal employment opportunity clauses of the implementing regulations, including but not limited to 41 C.F.R. §§ 60.1-4, 60-300.5(a), and 60-741.5(a), are hereby incorporated by reference, with all relevant rules, regulations and orders pertaining thereto.  </w:t>
      </w:r>
      <w:r w:rsidRPr="006A2B46">
        <w:rPr>
          <w:rFonts w:ascii="Calibri" w:hAnsi="Calibri" w:cs="Calibri"/>
          <w:b/>
          <w:bCs/>
          <w:color w:val="000000"/>
          <w:kern w:val="0"/>
          <w:sz w:val="22"/>
          <w:szCs w:val="22"/>
        </w:rPr>
        <w:t xml:space="preserve">This contractor and subcontractor shall abide by the requirements of 41 C.F.R. §§ 60-1.4(a), 60-300.5(a) and 60-741.5(a).  These regulations prohibit discrimination against qualified individuals based on their status as protected veterans or individuals with disabilities, and prohibit discrimination against all individuals based on their race, color, religion, sex, sexual orientation, gender identity, or national origin. Moreover, these regulations require that covered prime contractors and subcontractors take affirmative action to employ and advance in employment individuals without regard to race, color, religion, sex, sexual orientation, gender identity, national origin, protected veteran status or disability. </w:t>
      </w:r>
    </w:p>
    <w:p w14:paraId="7F7AACA2"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203DBE30"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 xml:space="preserve">Marriott also shall comply with Executive Order 13496 and with all relevant rules, regulations and orders pertaining thereto, to the extent applicable.  The employee notice clause and all other provisions of 29 C.F.R. Part 471, Appendix A to Subpart A, are hereby incorporated by reference.  </w:t>
      </w:r>
    </w:p>
    <w:p w14:paraId="7BB5EA4F"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0CEAE5B8"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 xml:space="preserve">To the extent applicable, Marriott shall include the provisions of this section in every subcontract or purchase order so that such provisions shall be binding upon each contractor, subcontractor or vendor performing services or providing materials relating to this Agreement and the services provided pursuant to the terms hereof. </w:t>
      </w:r>
    </w:p>
    <w:p w14:paraId="2A7B71A0"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38F849FC" w14:textId="77777777" w:rsidR="00F91F1B" w:rsidRPr="006A2B46"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CC2E04A"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rPr>
          <w:rFonts w:ascii="Calibri" w:hAnsi="Calibri" w:cs="Calibri"/>
          <w:b/>
          <w:bCs/>
          <w:color w:val="000000"/>
          <w:kern w:val="0"/>
          <w:sz w:val="22"/>
          <w:szCs w:val="22"/>
        </w:rPr>
      </w:pPr>
      <w:r w:rsidRPr="006A2B46">
        <w:rPr>
          <w:rFonts w:ascii="Calibri" w:hAnsi="Calibri" w:cs="Calibri"/>
          <w:b/>
          <w:bCs/>
          <w:color w:val="000000"/>
          <w:kern w:val="0"/>
          <w:sz w:val="22"/>
          <w:szCs w:val="22"/>
          <w:u w:val="single"/>
        </w:rPr>
        <w:lastRenderedPageBreak/>
        <w:t>PRIVACY</w:t>
      </w:r>
      <w:r w:rsidRPr="006A2B46">
        <w:rPr>
          <w:rFonts w:ascii="Calibri" w:hAnsi="Calibri" w:cs="Calibri"/>
          <w:b/>
          <w:bCs/>
          <w:color w:val="000000"/>
          <w:kern w:val="0"/>
          <w:sz w:val="22"/>
          <w:szCs w:val="22"/>
        </w:rPr>
        <w:t xml:space="preserve">  </w:t>
      </w:r>
    </w:p>
    <w:p w14:paraId="3B235691"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 xml:space="preserve">Marriott International, Inc. (“Marriott”) is committed to complying with obligations applicable to Marriott under applicable privacy and data protection laws, including to the extent applicable EU data protection laws.  Hotel shall comply with the then-current Marriott Group Global Privacy Statement (the “Privacy Statement,” currently available at </w:t>
      </w:r>
      <w:hyperlink r:id="rId8" w:tgtFrame="_blank" w:history="1">
        <w:r w:rsidRPr="006A2B46">
          <w:rPr>
            <w:rFonts w:ascii="Calibri" w:hAnsi="Calibri" w:cs="Calibri"/>
            <w:color w:val="0563C1"/>
            <w:kern w:val="0"/>
            <w:sz w:val="22"/>
            <w:szCs w:val="22"/>
            <w:u w:val="single"/>
          </w:rPr>
          <w:t>http://www.marriott.com/about/privacy.mi</w:t>
        </w:r>
      </w:hyperlink>
      <w:r w:rsidRPr="006A2B46">
        <w:rPr>
          <w:rFonts w:ascii="Calibri" w:hAnsi="Calibri" w:cs="Calibri"/>
          <w:color w:val="000000"/>
          <w:kern w:val="0"/>
          <w:sz w:val="22"/>
          <w:szCs w:val="22"/>
        </w:rPr>
        <w:t xml:space="preserve">) with respect to any personal data received under this Agreement.  </w:t>
      </w:r>
    </w:p>
    <w:p w14:paraId="55BCD0CA"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47A2C699"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Without limiting the foregoing obligation, Hotel has implemented measures designed to: (1) provide notice to individuals about its collection and use of their personal data, including through the Privacy Statement; (2) use such personal data only for legitimate business purposes; (3) provide means by which individuals may request to review, correct, update, suppress, restrict or delete or port their personal data, consistent with applicable law; (4) require any service providers with whom personal data is shared to protect the confidentiality and security of such data; and (5) use technical and organizational measures to protect personal data within its organization against unauthorized or unlawful access, acquisition, use, disclosure, loss, or alteration.</w:t>
      </w:r>
    </w:p>
    <w:p w14:paraId="4AA9C707"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color w:val="000000"/>
          <w:kern w:val="0"/>
          <w:sz w:val="22"/>
          <w:szCs w:val="22"/>
        </w:rPr>
      </w:pPr>
    </w:p>
    <w:p w14:paraId="6E454383" w14:textId="77777777" w:rsidR="00DB3A50" w:rsidRPr="006A2B46" w:rsidRDefault="00DB3A50">
      <w:pPr>
        <w:widowControl w:val="0"/>
        <w:tabs>
          <w:tab w:val="left" w:pos="828"/>
          <w:tab w:val="left" w:pos="1548"/>
          <w:tab w:val="left" w:pos="2268"/>
          <w:tab w:val="left" w:pos="2988"/>
          <w:tab w:val="left" w:pos="3708"/>
          <w:tab w:val="left" w:pos="4428"/>
        </w:tabs>
        <w:autoSpaceDE w:val="0"/>
        <w:autoSpaceDN w:val="0"/>
        <w:adjustRightInd w:val="0"/>
        <w:spacing w:after="0" w:line="240" w:lineRule="auto"/>
        <w:ind w:left="120" w:right="120"/>
        <w:jc w:val="both"/>
        <w:rPr>
          <w:rFonts w:ascii="Calibri" w:hAnsi="Calibri" w:cs="Calibri"/>
          <w:color w:val="000000"/>
          <w:kern w:val="0"/>
          <w:sz w:val="22"/>
          <w:szCs w:val="22"/>
        </w:rPr>
      </w:pPr>
      <w:r w:rsidRPr="006A2B46">
        <w:rPr>
          <w:rFonts w:ascii="Calibri" w:hAnsi="Calibri" w:cs="Calibri"/>
          <w:color w:val="000000"/>
          <w:kern w:val="0"/>
          <w:sz w:val="22"/>
          <w:szCs w:val="22"/>
        </w:rPr>
        <w:t>California Alliance of Child and Family Services will obtain all necessary rights and permissions prior to providing any personal data to Hotel, including all rights and permissions required for Hotel, Hotel affiliates, and service providers to use and transfer the personal data to locations both within and outside the point of collection (including to the United States) in accordance with Hotel’s privacy statement and applicable law.  Notwithstanding any other provision, Hotel may use an individual’s own personal data to the extent directed by, consented to or requested by such individual. </w:t>
      </w:r>
    </w:p>
    <w:p w14:paraId="723BEEF9"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004BC65D" w14:textId="77777777" w:rsidR="00DB3A50" w:rsidRPr="006A2B46" w:rsidRDefault="00DB3A50">
      <w:pPr>
        <w:widowControl w:val="0"/>
        <w:autoSpaceDE w:val="0"/>
        <w:autoSpaceDN w:val="0"/>
        <w:adjustRightInd w:val="0"/>
        <w:spacing w:after="0" w:line="240" w:lineRule="auto"/>
        <w:ind w:left="120" w:right="120"/>
        <w:jc w:val="both"/>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IN-HOUSE EQUIPMENT</w:t>
      </w:r>
    </w:p>
    <w:p w14:paraId="760593A8" w14:textId="77777777" w:rsidR="00DB3A50" w:rsidRPr="006A2B46" w:rsidRDefault="00DB3A50">
      <w:pPr>
        <w:widowControl w:val="0"/>
        <w:tabs>
          <w:tab w:val="left" w:pos="468"/>
          <w:tab w:val="left" w:pos="828"/>
          <w:tab w:val="left" w:pos="1188"/>
          <w:tab w:val="left" w:pos="1548"/>
          <w:tab w:val="left" w:pos="1908"/>
          <w:tab w:val="left" w:pos="2268"/>
          <w:tab w:val="left" w:pos="2628"/>
          <w:tab w:val="left" w:pos="2988"/>
          <w:tab w:val="left" w:pos="3348"/>
          <w:tab w:val="left" w:pos="3708"/>
          <w:tab w:val="left" w:pos="4068"/>
          <w:tab w:val="left" w:pos="4428"/>
          <w:tab w:val="left" w:pos="4788"/>
          <w:tab w:val="left" w:pos="5148"/>
          <w:tab w:val="left" w:pos="5508"/>
          <w:tab w:val="left" w:pos="5868"/>
          <w:tab w:val="left" w:pos="6228"/>
          <w:tab w:val="left" w:pos="6588"/>
          <w:tab w:val="left" w:pos="6948"/>
          <w:tab w:val="left" w:pos="7308"/>
          <w:tab w:val="left" w:pos="7668"/>
          <w:tab w:val="left" w:pos="8028"/>
          <w:tab w:val="left" w:pos="8388"/>
          <w:tab w:val="left" w:pos="8748"/>
          <w:tab w:val="left" w:pos="9108"/>
          <w:tab w:val="left" w:pos="9468"/>
          <w:tab w:val="left" w:pos="9828"/>
          <w:tab w:val="left" w:pos="10188"/>
          <w:tab w:val="left" w:pos="10548"/>
          <w:tab w:val="left" w:pos="10908"/>
          <w:tab w:val="left" w:pos="11268"/>
          <w:tab w:val="left" w:pos="1162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Hotel will provide, at no charge, a reasonable amount of meeting equipment (for example, chairs, tables, etc.).  These complimentary arrangements do not include special setups or extraordinary formats that would deplete Hotel’s present in-house equipment to the point of requiring rental of an additional supply to accommodate California Alliance of Child and Family </w:t>
      </w:r>
      <w:r w:rsidR="00FA23DD" w:rsidRPr="006A2B46">
        <w:rPr>
          <w:rFonts w:ascii="Calibri" w:hAnsi="Calibri" w:cs="Calibri"/>
          <w:color w:val="000000"/>
          <w:kern w:val="0"/>
          <w:sz w:val="22"/>
          <w:szCs w:val="22"/>
        </w:rPr>
        <w:t>Services’</w:t>
      </w:r>
      <w:r w:rsidRPr="006A2B46">
        <w:rPr>
          <w:rFonts w:ascii="Calibri" w:hAnsi="Calibri" w:cs="Calibri"/>
          <w:color w:val="000000"/>
          <w:kern w:val="0"/>
          <w:sz w:val="22"/>
          <w:szCs w:val="22"/>
        </w:rPr>
        <w:t xml:space="preserve"> needs.  If such special setups or extraordinary formats are requested, Hotel will present California Alliance of Child and Family Services two (2) alternatives: (1) charging California Alliance of Child and Family Services the rental cost for additional equipment, or (2) changing the extraordinary setup to a standard format, avoiding the additional cost.</w:t>
      </w:r>
    </w:p>
    <w:p w14:paraId="4EFE84E0"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153C5C5F"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44" w:right="120"/>
        <w:rPr>
          <w:rFonts w:ascii="Calibri" w:hAnsi="Calibri" w:cs="Calibri"/>
          <w:b/>
          <w:bCs/>
          <w:color w:val="000000"/>
          <w:kern w:val="0"/>
          <w:sz w:val="22"/>
          <w:szCs w:val="22"/>
          <w:u w:val="single"/>
        </w:rPr>
      </w:pPr>
      <w:bookmarkStart w:id="7" w:name="_Hlk187219511"/>
      <w:r w:rsidRPr="006A2B46">
        <w:rPr>
          <w:rFonts w:ascii="Calibri" w:hAnsi="Calibri" w:cs="Calibri"/>
          <w:b/>
          <w:bCs/>
          <w:color w:val="000000"/>
          <w:kern w:val="0"/>
          <w:sz w:val="22"/>
          <w:szCs w:val="22"/>
          <w:u w:val="single"/>
        </w:rPr>
        <w:t>TECHNICAL SERVICES</w:t>
      </w:r>
      <w:r w:rsidRPr="006A2B46">
        <w:rPr>
          <w:rFonts w:ascii="Calibri" w:hAnsi="Calibri" w:cs="Calibri"/>
          <w:b/>
          <w:bCs/>
          <w:color w:val="000000"/>
          <w:kern w:val="0"/>
          <w:sz w:val="22"/>
          <w:szCs w:val="22"/>
          <w:u w:val="single"/>
        </w:rPr>
        <w:br/>
      </w:r>
      <w:r w:rsidRPr="006A2B46">
        <w:rPr>
          <w:rFonts w:ascii="Calibri" w:hAnsi="Calibri" w:cs="Calibri"/>
          <w:kern w:val="0"/>
          <w:sz w:val="22"/>
          <w:szCs w:val="22"/>
        </w:rPr>
        <w:t>The Anaheim Marriott is proud to offer premier Event Technology services with our partners Encore to all of our clientele. You may choose to utilize your company of choice for your needs for Audio, Video, Lighting and Décor. An Encore AV Production Liaison will supervise load-in/load-out at the prevailing rate, per hour for a minimum of five (5) hours. For the safety and security of the Anaheim Marriott’s guests, staff and building infrastructure Encore will remain the exclusive provider in the Event Technology areas of the below mentioned including the labor for each line. These areas are non-negotiable.</w:t>
      </w:r>
    </w:p>
    <w:p w14:paraId="47B05791" w14:textId="77777777" w:rsidR="00475B8A" w:rsidRPr="006A2B46" w:rsidRDefault="00475B8A" w:rsidP="00475B8A">
      <w:pPr>
        <w:spacing w:after="0" w:line="240" w:lineRule="auto"/>
        <w:ind w:left="144"/>
        <w:rPr>
          <w:rFonts w:ascii="Calibri" w:hAnsi="Calibri" w:cs="Calibri"/>
          <w:kern w:val="0"/>
          <w:sz w:val="22"/>
          <w:szCs w:val="22"/>
        </w:rPr>
      </w:pPr>
      <w:r w:rsidRPr="006A2B46">
        <w:rPr>
          <w:rFonts w:ascii="Calibri" w:hAnsi="Calibri" w:cs="Calibri"/>
          <w:kern w:val="0"/>
          <w:sz w:val="22"/>
          <w:szCs w:val="22"/>
        </w:rPr>
        <w:t>• Rigging (+labor)</w:t>
      </w:r>
    </w:p>
    <w:p w14:paraId="531C3236" w14:textId="77777777" w:rsidR="00475B8A" w:rsidRPr="006A2B46" w:rsidRDefault="00475B8A" w:rsidP="00475B8A">
      <w:pPr>
        <w:spacing w:after="0" w:line="240" w:lineRule="auto"/>
        <w:ind w:left="144"/>
        <w:rPr>
          <w:rFonts w:ascii="Calibri" w:hAnsi="Calibri" w:cs="Calibri"/>
          <w:kern w:val="0"/>
          <w:sz w:val="22"/>
          <w:szCs w:val="22"/>
        </w:rPr>
      </w:pPr>
      <w:r w:rsidRPr="006A2B46">
        <w:rPr>
          <w:rFonts w:ascii="Calibri" w:hAnsi="Calibri" w:cs="Calibri"/>
          <w:kern w:val="0"/>
          <w:sz w:val="22"/>
          <w:szCs w:val="22"/>
        </w:rPr>
        <w:t>• Electrical (+labor)</w:t>
      </w:r>
    </w:p>
    <w:p w14:paraId="7BBF27F7" w14:textId="77777777" w:rsidR="00475B8A" w:rsidRPr="006A2B46" w:rsidRDefault="00475B8A" w:rsidP="00475B8A">
      <w:pPr>
        <w:spacing w:after="0" w:line="240" w:lineRule="auto"/>
        <w:ind w:left="144"/>
        <w:rPr>
          <w:rFonts w:ascii="Calibri" w:hAnsi="Calibri" w:cs="Calibri"/>
          <w:kern w:val="0"/>
          <w:sz w:val="22"/>
          <w:szCs w:val="22"/>
        </w:rPr>
      </w:pPr>
      <w:r w:rsidRPr="006A2B46">
        <w:rPr>
          <w:rFonts w:ascii="Calibri" w:hAnsi="Calibri" w:cs="Calibri"/>
          <w:kern w:val="0"/>
          <w:sz w:val="22"/>
          <w:szCs w:val="22"/>
        </w:rPr>
        <w:t>• Information Technology/Internet (+labor)</w:t>
      </w:r>
    </w:p>
    <w:p w14:paraId="6F6D3393" w14:textId="77777777" w:rsidR="00475B8A" w:rsidRPr="006A2B46" w:rsidRDefault="00475B8A" w:rsidP="00475B8A">
      <w:pPr>
        <w:spacing w:after="0" w:line="240" w:lineRule="auto"/>
        <w:ind w:left="144"/>
        <w:rPr>
          <w:rFonts w:ascii="Calibri" w:hAnsi="Calibri" w:cs="Calibri"/>
          <w:kern w:val="0"/>
          <w:sz w:val="22"/>
          <w:szCs w:val="22"/>
        </w:rPr>
      </w:pPr>
      <w:r w:rsidRPr="006A2B46">
        <w:rPr>
          <w:rFonts w:ascii="Calibri" w:hAnsi="Calibri" w:cs="Calibri"/>
          <w:kern w:val="0"/>
          <w:sz w:val="22"/>
          <w:szCs w:val="22"/>
        </w:rPr>
        <w:t>• In-house sound and patching (outside vendors may not patch into any in-house audio system)</w:t>
      </w:r>
    </w:p>
    <w:p w14:paraId="4B60908D" w14:textId="77777777" w:rsidR="00475B8A" w:rsidRPr="006A2B46" w:rsidRDefault="00475B8A" w:rsidP="00475B8A">
      <w:pPr>
        <w:spacing w:before="100" w:beforeAutospacing="1" w:after="100" w:afterAutospacing="1" w:line="240" w:lineRule="auto"/>
        <w:ind w:left="144"/>
        <w:rPr>
          <w:rFonts w:ascii="Calibri" w:hAnsi="Calibri" w:cs="Calibri"/>
          <w:kern w:val="0"/>
          <w:sz w:val="22"/>
          <w:szCs w:val="22"/>
        </w:rPr>
      </w:pPr>
      <w:r w:rsidRPr="006A2B46">
        <w:rPr>
          <w:rFonts w:ascii="Calibri" w:hAnsi="Calibri" w:cs="Calibri"/>
          <w:kern w:val="0"/>
          <w:sz w:val="22"/>
          <w:szCs w:val="22"/>
        </w:rPr>
        <w:t>Encore Event Technologies is also the EXCLUSIVE supplier of microphones utilizing the in-house sound system. Outside microphones may be utilized with an external sound system. All applicable charges will be assessed at prevailing rates.</w:t>
      </w:r>
    </w:p>
    <w:bookmarkEnd w:id="7"/>
    <w:p w14:paraId="52965EB1"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6DBB9499"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UNATTENDED ITEMS/ADDITIONAL SECURITY</w:t>
      </w:r>
    </w:p>
    <w:p w14:paraId="5040ABCA"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The Hotel cannot ensure the security of items left unattended in function rooms.  Special arrangements may be made with the Hotel for securing a limited number of valuable items.  If California Alliance of Child and Family Services requires additional security with respect to such items or for any other reason, the Hotel will assist in making these arrangements.  All security personnel to be utilized during the Event are subject to Hotel approval.</w:t>
      </w:r>
    </w:p>
    <w:p w14:paraId="5C0B481C"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37DA514F" w14:textId="77777777" w:rsidR="00DB3A50" w:rsidRPr="006A2B46" w:rsidRDefault="00DB3A50">
      <w:pPr>
        <w:widowControl w:val="0"/>
        <w:tabs>
          <w:tab w:val="left" w:pos="558"/>
          <w:tab w:val="left" w:pos="1548"/>
          <w:tab w:val="left" w:pos="2268"/>
          <w:tab w:val="left" w:pos="2988"/>
          <w:tab w:val="left" w:pos="3708"/>
          <w:tab w:val="left" w:pos="4428"/>
          <w:tab w:val="left" w:pos="5148"/>
          <w:tab w:val="left" w:pos="5868"/>
          <w:tab w:val="left" w:pos="6588"/>
          <w:tab w:val="left" w:pos="7308"/>
          <w:tab w:val="left" w:pos="8028"/>
        </w:tabs>
        <w:autoSpaceDE w:val="0"/>
        <w:autoSpaceDN w:val="0"/>
        <w:adjustRightInd w:val="0"/>
        <w:spacing w:after="0" w:line="240" w:lineRule="auto"/>
        <w:ind w:left="595" w:right="120" w:hanging="475"/>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USE OF OUTSIDE VENDORS</w:t>
      </w:r>
    </w:p>
    <w:p w14:paraId="4D6E1632"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If California Alliance of Child and Family Services wishes to hire outside vendors to provide any goods or services at Hotel during the Event, California Alliance of Child and Family Services must notify Hotel of the specific goods or services to be provided and provide sufficient advance notice to the Hotel so that the Hotel can (i) determine, in Hotel’s sole discretion, whether such vendor must provide Hotel, in form and amount reasonably satisfactory to Hotel, an indemnification agreement and proof of adequate insurance, and (ii) approve, using reasonable judgment, the selection of the outside vendor and the goods or services to be provided by such outside vendor to California Alliance of Child and Family Services, taking into consideration: (a) whether Hotel offers such goods and services; (b) the risk level posed by certain activities; and (c) the safety and well-being of guests at Hotel.</w:t>
      </w:r>
    </w:p>
    <w:p w14:paraId="1356557B"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721A16F0"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PERFORMANCE LICENSES</w:t>
      </w:r>
    </w:p>
    <w:p w14:paraId="6DEEEB6C"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California Alliance of Child and Family Services will be solely responsible for obtaining any necessary licenses or permission to perform, broadcast, transmit, or display any copyrighted works (including without limitation, music, audio, or video recordings, art, etc.) that California Alliance of Child and Family Services may use or request to be used at the Hotel.</w:t>
      </w:r>
    </w:p>
    <w:p w14:paraId="01CA805B"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7D1C55B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629BE6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AED60E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AA2D79E"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D37842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87ABEE7"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066A54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8693CA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4231B1A"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C6DD38A"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F5E5253"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7B3B338"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CE7B1A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EB1E76F"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1A96E1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C2CB7F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B56944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5FC1C83"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0AFEE4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BD780F8"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02AA65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ACAA504"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2C1EBE7"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D6BA956"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0F1B0FF4"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5F30DF4"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378FD9E"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6B05D5B"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6B2244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45C773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CE4A258"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6235B44"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D2A6F78"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91B237B"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695A661" w14:textId="77777777" w:rsidR="00F91F1B" w:rsidRPr="006A2B46"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0AAC8BF" w14:textId="77777777" w:rsidR="00DB3A50" w:rsidRPr="006A2B46" w:rsidRDefault="00DB3A50">
      <w:pPr>
        <w:widowControl w:val="0"/>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lastRenderedPageBreak/>
        <w:t>MARRIOTT BONVOY EVENTS</w:t>
      </w:r>
    </w:p>
    <w:p w14:paraId="42E42F3D"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Marriott Bonvoy Events provides Points or Miles to eligible Marriott Bonvoy Members who book and hold qualifying meetings and events at Participating Properties.</w:t>
      </w:r>
    </w:p>
    <w:p w14:paraId="46F51E90" w14:textId="77777777" w:rsidR="00DB3A50" w:rsidRPr="006A2B46" w:rsidRDefault="00DB3A50">
      <w:pPr>
        <w:widowControl w:val="0"/>
        <w:autoSpaceDE w:val="0"/>
        <w:autoSpaceDN w:val="0"/>
        <w:adjustRightInd w:val="0"/>
        <w:spacing w:after="0" w:line="240" w:lineRule="auto"/>
        <w:ind w:left="840"/>
        <w:rPr>
          <w:rFonts w:ascii="Calibri" w:hAnsi="Calibri" w:cs="Calibri"/>
          <w:color w:val="000000"/>
          <w:kern w:val="0"/>
          <w:sz w:val="22"/>
          <w:szCs w:val="22"/>
        </w:rPr>
      </w:pPr>
    </w:p>
    <w:p w14:paraId="44A24744" w14:textId="77777777" w:rsidR="00DB3A50" w:rsidRPr="006A2B46" w:rsidRDefault="00DB3A50">
      <w:pPr>
        <w:widowControl w:val="0"/>
        <w:autoSpaceDE w:val="0"/>
        <w:autoSpaceDN w:val="0"/>
        <w:adjustRightInd w:val="0"/>
        <w:spacing w:after="0" w:line="240" w:lineRule="auto"/>
        <w:ind w:left="120"/>
        <w:rPr>
          <w:rFonts w:ascii="Calibri" w:hAnsi="Calibri" w:cs="Calibri"/>
          <w:color w:val="000000"/>
          <w:kern w:val="0"/>
          <w:sz w:val="22"/>
          <w:szCs w:val="22"/>
        </w:rPr>
      </w:pPr>
      <w:r w:rsidRPr="006A2B46">
        <w:rPr>
          <w:rFonts w:ascii="Calibri" w:hAnsi="Calibri" w:cs="Calibri"/>
          <w:color w:val="000000"/>
          <w:kern w:val="0"/>
          <w:sz w:val="22"/>
          <w:szCs w:val="22"/>
        </w:rPr>
        <w:t>Approximately ten (10) business days after the conclusion of the Event (provided that the Event is not cancelled and California Alliance of Child and Family Services has otherwise complied with the material terms and conditions of this Agreement), the Hotel will award Points or Miles to the Member and relevant account identified below. By inserting the airline frequent flyer account information, the recipient elects to receive Miles instead of Points.</w:t>
      </w:r>
    </w:p>
    <w:p w14:paraId="2094C416" w14:textId="77777777" w:rsidR="00DB3A50" w:rsidRPr="006A2B46" w:rsidRDefault="00DB3A50">
      <w:pPr>
        <w:widowControl w:val="0"/>
        <w:autoSpaceDE w:val="0"/>
        <w:autoSpaceDN w:val="0"/>
        <w:adjustRightInd w:val="0"/>
        <w:spacing w:after="0" w:line="240" w:lineRule="auto"/>
        <w:ind w:left="840"/>
        <w:rPr>
          <w:rFonts w:ascii="Calibri" w:hAnsi="Calibri" w:cs="Calibri"/>
          <w:color w:val="000000"/>
          <w:kern w:val="0"/>
          <w:sz w:val="22"/>
          <w:szCs w:val="22"/>
        </w:rPr>
      </w:pPr>
    </w:p>
    <w:p w14:paraId="0633454E" w14:textId="77777777" w:rsidR="00DB3A50" w:rsidRPr="006A2B46" w:rsidRDefault="00DB3A50">
      <w:pPr>
        <w:widowControl w:val="0"/>
        <w:autoSpaceDE w:val="0"/>
        <w:autoSpaceDN w:val="0"/>
        <w:adjustRightInd w:val="0"/>
        <w:spacing w:after="0" w:line="240" w:lineRule="auto"/>
        <w:ind w:left="120"/>
        <w:rPr>
          <w:rFonts w:ascii="Calibri" w:hAnsi="Calibri" w:cs="Calibri"/>
          <w:color w:val="000000"/>
          <w:kern w:val="0"/>
          <w:sz w:val="22"/>
          <w:szCs w:val="22"/>
        </w:rPr>
      </w:pPr>
      <w:r w:rsidRPr="006A2B46">
        <w:rPr>
          <w:rFonts w:ascii="Calibri" w:hAnsi="Calibri" w:cs="Calibri"/>
          <w:color w:val="000000"/>
          <w:kern w:val="0"/>
          <w:sz w:val="22"/>
          <w:szCs w:val="22"/>
        </w:rPr>
        <w:t>Marriott Bonvoy Events is not available in certain circumstances, including (1) for any government employee or official booking a government event (U.S. government event or non-U.S. government event); (2) for any employee of a state-owned or state-controlled entity (“SOE”) booking an event on behalf of the SOE; or (3) for any other planner or intermediary when booking an event on behalf of a non-U.S. governmental entity or SOE. Hotels in the Asia Pacific region are restricted from awarding Points or Miles to any intermediary booking an event on behalf of any governmental entity or SOE.</w:t>
      </w:r>
    </w:p>
    <w:p w14:paraId="77F6757C" w14:textId="77777777" w:rsidR="00DB3A50" w:rsidRPr="006A2B46" w:rsidRDefault="00DB3A50">
      <w:pPr>
        <w:widowControl w:val="0"/>
        <w:autoSpaceDE w:val="0"/>
        <w:autoSpaceDN w:val="0"/>
        <w:adjustRightInd w:val="0"/>
        <w:spacing w:after="0" w:line="240" w:lineRule="auto"/>
        <w:ind w:left="120"/>
        <w:rPr>
          <w:rFonts w:ascii="Calibri" w:hAnsi="Calibri" w:cs="Calibri"/>
          <w:color w:val="000000"/>
          <w:kern w:val="0"/>
          <w:sz w:val="22"/>
          <w:szCs w:val="22"/>
        </w:rPr>
      </w:pPr>
    </w:p>
    <w:p w14:paraId="45060012" w14:textId="77777777" w:rsidR="00DB3A50" w:rsidRPr="006A2B46" w:rsidRDefault="00DB3A50">
      <w:pPr>
        <w:widowControl w:val="0"/>
        <w:autoSpaceDE w:val="0"/>
        <w:autoSpaceDN w:val="0"/>
        <w:adjustRightInd w:val="0"/>
        <w:spacing w:after="0" w:line="240" w:lineRule="auto"/>
        <w:ind w:left="840" w:right="240"/>
        <w:rPr>
          <w:rFonts w:ascii="Calibri" w:hAnsi="Calibri" w:cs="Calibri"/>
          <w:color w:val="000000"/>
          <w:kern w:val="0"/>
          <w:sz w:val="22"/>
          <w:szCs w:val="22"/>
        </w:rPr>
      </w:pPr>
      <w:r w:rsidRPr="006A2B46">
        <w:rPr>
          <w:rFonts w:ascii="Calibri" w:hAnsi="Calibri" w:cs="Calibri"/>
          <w:color w:val="000000"/>
          <w:kern w:val="0"/>
          <w:sz w:val="22"/>
          <w:szCs w:val="22"/>
        </w:rPr>
        <w:t xml:space="preserve">GROUP MUST CHECK </w:t>
      </w:r>
      <w:r w:rsidRPr="006A2B46">
        <w:rPr>
          <w:rFonts w:ascii="Calibri" w:hAnsi="Calibri" w:cs="Calibri"/>
          <w:b/>
          <w:bCs/>
          <w:color w:val="000000"/>
          <w:kern w:val="0"/>
          <w:sz w:val="22"/>
          <w:szCs w:val="22"/>
        </w:rPr>
        <w:t>ONE</w:t>
      </w:r>
      <w:r w:rsidRPr="006A2B46">
        <w:rPr>
          <w:rFonts w:ascii="Calibri" w:hAnsi="Calibri" w:cs="Calibri"/>
          <w:color w:val="000000"/>
          <w:kern w:val="0"/>
          <w:sz w:val="22"/>
          <w:szCs w:val="22"/>
        </w:rPr>
        <w:t xml:space="preserve"> OPTION BELOW:</w:t>
      </w:r>
    </w:p>
    <w:p w14:paraId="123D8D48" w14:textId="77777777" w:rsidR="00DB3A50" w:rsidRPr="006A2B46" w:rsidRDefault="00DB3A50">
      <w:pPr>
        <w:widowControl w:val="0"/>
        <w:autoSpaceDE w:val="0"/>
        <w:autoSpaceDN w:val="0"/>
        <w:adjustRightInd w:val="0"/>
        <w:spacing w:after="0" w:line="240" w:lineRule="auto"/>
        <w:ind w:left="240" w:right="240"/>
        <w:rPr>
          <w:rFonts w:ascii="Calibri" w:hAnsi="Calibri" w:cs="Calibri"/>
          <w:color w:val="000000"/>
          <w:kern w:val="0"/>
          <w:sz w:val="22"/>
          <w:szCs w:val="22"/>
        </w:rPr>
      </w:pPr>
    </w:p>
    <w:p w14:paraId="5E61B55B" w14:textId="77777777" w:rsidR="006D2281" w:rsidRPr="006A2B46" w:rsidRDefault="006D2281" w:rsidP="006D2281">
      <w:pPr>
        <w:widowControl w:val="0"/>
        <w:autoSpaceDE w:val="0"/>
        <w:autoSpaceDN w:val="0"/>
        <w:adjustRightInd w:val="0"/>
        <w:spacing w:after="0" w:line="240" w:lineRule="auto"/>
        <w:ind w:left="960" w:right="240" w:hanging="120"/>
        <w:rPr>
          <w:rFonts w:ascii="Calibri" w:hAnsi="Calibri" w:cs="Calibri"/>
          <w:color w:val="000000"/>
          <w:kern w:val="0"/>
          <w:sz w:val="22"/>
          <w:szCs w:val="22"/>
        </w:rPr>
      </w:pPr>
      <w:r w:rsidRPr="006A2B46">
        <w:rPr>
          <w:rFonts w:ascii="Segoe UI Symbol" w:eastAsia="MS Gothic" w:hAnsi="Segoe UI Symbol" w:cs="Segoe UI Symbol"/>
          <w:color w:val="000000"/>
          <w:sz w:val="22"/>
          <w:szCs w:val="22"/>
        </w:rPr>
        <w:t>☒</w:t>
      </w:r>
      <w:r w:rsidRPr="006A2B46">
        <w:rPr>
          <w:rFonts w:ascii="Calibri" w:hAnsi="Calibri" w:cs="Calibri"/>
          <w:color w:val="000000"/>
          <w:kern w:val="0"/>
          <w:sz w:val="22"/>
          <w:szCs w:val="22"/>
        </w:rPr>
        <w:t xml:space="preserve">  The Contact (as identified on page 1 of this Agreement or the Authorized Signer of this Agreement) is eligible to receive Points or Miles.</w:t>
      </w:r>
    </w:p>
    <w:p w14:paraId="657758B8" w14:textId="77777777" w:rsidR="006D2281" w:rsidRPr="006A2B46" w:rsidRDefault="006D2281" w:rsidP="006D2281">
      <w:pPr>
        <w:widowControl w:val="0"/>
        <w:autoSpaceDE w:val="0"/>
        <w:autoSpaceDN w:val="0"/>
        <w:adjustRightInd w:val="0"/>
        <w:spacing w:after="0" w:line="240" w:lineRule="auto"/>
        <w:ind w:left="960" w:right="240" w:hanging="720"/>
        <w:rPr>
          <w:rFonts w:ascii="Calibri" w:hAnsi="Calibri" w:cs="Calibri"/>
          <w:kern w:val="0"/>
          <w:sz w:val="22"/>
          <w:szCs w:val="22"/>
        </w:rPr>
      </w:pPr>
    </w:p>
    <w:p w14:paraId="2E9383EE" w14:textId="1518FDC7"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color w:val="000000"/>
          <w:kern w:val="0"/>
          <w:sz w:val="22"/>
          <w:szCs w:val="22"/>
        </w:rPr>
      </w:pPr>
      <w:r w:rsidRPr="006A2B46">
        <w:rPr>
          <w:rFonts w:ascii="Calibri" w:hAnsi="Calibri" w:cs="Calibri"/>
          <w:color w:val="000000"/>
          <w:kern w:val="0"/>
          <w:sz w:val="22"/>
          <w:szCs w:val="22"/>
        </w:rPr>
        <w:t>Member Name</w:t>
      </w:r>
      <w:r w:rsidR="007D1F36">
        <w:rPr>
          <w:rFonts w:ascii="Calibri" w:hAnsi="Calibri" w:cs="Calibri"/>
          <w:color w:val="000000"/>
          <w:kern w:val="0"/>
          <w:sz w:val="22"/>
          <w:szCs w:val="22"/>
        </w:rPr>
        <w:t>:</w:t>
      </w:r>
      <w:r w:rsidRPr="006A2B46">
        <w:rPr>
          <w:rFonts w:ascii="Calibri" w:hAnsi="Calibri" w:cs="Calibri"/>
          <w:color w:val="000000"/>
          <w:kern w:val="0"/>
          <w:sz w:val="22"/>
          <w:szCs w:val="22"/>
        </w:rPr>
        <w:t xml:space="preserve"> </w:t>
      </w:r>
      <w:r w:rsidR="00232D61">
        <w:rPr>
          <w:rFonts w:ascii="Calibri" w:hAnsi="Calibri" w:cs="Calibri"/>
          <w:kern w:val="0"/>
          <w:sz w:val="22"/>
          <w:szCs w:val="22"/>
          <w:u w:val="single"/>
        </w:rPr>
        <w:t>Pete Weldy</w:t>
      </w:r>
    </w:p>
    <w:p w14:paraId="6C390951" w14:textId="7ACC8505"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color w:val="000000"/>
          <w:kern w:val="0"/>
          <w:sz w:val="22"/>
          <w:szCs w:val="22"/>
        </w:rPr>
      </w:pPr>
      <w:r w:rsidRPr="006A2B46">
        <w:rPr>
          <w:rFonts w:ascii="Calibri" w:hAnsi="Calibri" w:cs="Calibri"/>
          <w:color w:val="000000"/>
          <w:kern w:val="0"/>
          <w:sz w:val="22"/>
          <w:szCs w:val="22"/>
        </w:rPr>
        <w:t>Marriott Bonvoy Membership Number</w:t>
      </w:r>
      <w:r w:rsidR="007D1F36">
        <w:rPr>
          <w:rFonts w:ascii="Calibri" w:hAnsi="Calibri" w:cs="Calibri"/>
          <w:color w:val="000000"/>
          <w:kern w:val="0"/>
          <w:sz w:val="22"/>
          <w:szCs w:val="22"/>
        </w:rPr>
        <w:t>:</w:t>
      </w:r>
      <w:r w:rsidRPr="006A2B46">
        <w:rPr>
          <w:rFonts w:ascii="Calibri" w:hAnsi="Calibri" w:cs="Calibri"/>
          <w:color w:val="000000"/>
          <w:kern w:val="0"/>
          <w:sz w:val="22"/>
          <w:szCs w:val="22"/>
        </w:rPr>
        <w:t xml:space="preserve"> </w:t>
      </w:r>
      <w:r w:rsidR="00232D61">
        <w:rPr>
          <w:rFonts w:ascii="Calibri" w:hAnsi="Calibri" w:cs="Calibri"/>
          <w:kern w:val="0"/>
          <w:sz w:val="22"/>
          <w:szCs w:val="22"/>
          <w:u w:val="single"/>
        </w:rPr>
        <w:t>264263882</w:t>
      </w:r>
    </w:p>
    <w:p w14:paraId="632749AE" w14:textId="77777777"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kern w:val="0"/>
          <w:sz w:val="22"/>
          <w:szCs w:val="22"/>
        </w:rPr>
      </w:pPr>
    </w:p>
    <w:p w14:paraId="75428FB8" w14:textId="77777777"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color w:val="000000"/>
          <w:kern w:val="0"/>
          <w:sz w:val="22"/>
          <w:szCs w:val="22"/>
        </w:rPr>
      </w:pPr>
      <w:r w:rsidRPr="006A2B46">
        <w:rPr>
          <w:rFonts w:ascii="Calibri" w:hAnsi="Calibri" w:cs="Calibri"/>
          <w:color w:val="000000"/>
          <w:kern w:val="0"/>
          <w:sz w:val="22"/>
          <w:szCs w:val="22"/>
        </w:rPr>
        <w:t>*If Miles are desired instead of Points, please also provide:</w:t>
      </w:r>
    </w:p>
    <w:p w14:paraId="15907B2F" w14:textId="77777777"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kern w:val="0"/>
          <w:sz w:val="22"/>
          <w:szCs w:val="22"/>
        </w:rPr>
      </w:pPr>
    </w:p>
    <w:p w14:paraId="62D27EEE" w14:textId="77777777"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color w:val="000000"/>
          <w:kern w:val="0"/>
          <w:sz w:val="22"/>
          <w:szCs w:val="22"/>
        </w:rPr>
      </w:pPr>
      <w:r w:rsidRPr="006A2B46">
        <w:rPr>
          <w:rFonts w:ascii="Calibri" w:hAnsi="Calibri" w:cs="Calibri"/>
          <w:color w:val="000000"/>
          <w:kern w:val="0"/>
          <w:sz w:val="22"/>
          <w:szCs w:val="22"/>
        </w:rPr>
        <w:t>Participating airline name ___________________________________________________</w:t>
      </w:r>
    </w:p>
    <w:p w14:paraId="405C6DE4" w14:textId="77777777" w:rsidR="006D2281" w:rsidRPr="006A2B46" w:rsidRDefault="006D2281" w:rsidP="006D2281">
      <w:pPr>
        <w:widowControl w:val="0"/>
        <w:autoSpaceDE w:val="0"/>
        <w:autoSpaceDN w:val="0"/>
        <w:adjustRightInd w:val="0"/>
        <w:spacing w:after="0" w:line="240" w:lineRule="auto"/>
        <w:ind w:left="240" w:right="240" w:firstLine="720"/>
        <w:rPr>
          <w:rFonts w:ascii="Calibri" w:hAnsi="Calibri" w:cs="Calibri"/>
          <w:color w:val="000000"/>
          <w:kern w:val="0"/>
          <w:sz w:val="22"/>
          <w:szCs w:val="22"/>
        </w:rPr>
      </w:pPr>
      <w:r w:rsidRPr="006A2B46">
        <w:rPr>
          <w:rFonts w:ascii="Calibri" w:hAnsi="Calibri" w:cs="Calibri"/>
          <w:color w:val="000000"/>
          <w:kern w:val="0"/>
          <w:sz w:val="22"/>
          <w:szCs w:val="22"/>
        </w:rPr>
        <w:t>Participating airline frequent flyer account number___________________________</w:t>
      </w:r>
    </w:p>
    <w:p w14:paraId="34F0A037" w14:textId="77777777" w:rsidR="00DB3A50" w:rsidRPr="006A2B46" w:rsidRDefault="00DB3A50">
      <w:pPr>
        <w:widowControl w:val="0"/>
        <w:autoSpaceDE w:val="0"/>
        <w:autoSpaceDN w:val="0"/>
        <w:adjustRightInd w:val="0"/>
        <w:spacing w:after="0" w:line="240" w:lineRule="auto"/>
        <w:ind w:left="960" w:right="240" w:hanging="720"/>
        <w:rPr>
          <w:rFonts w:ascii="Calibri" w:hAnsi="Calibri" w:cs="Calibri"/>
          <w:kern w:val="0"/>
          <w:sz w:val="22"/>
          <w:szCs w:val="22"/>
        </w:rPr>
      </w:pPr>
    </w:p>
    <w:p w14:paraId="0E3F3666" w14:textId="77777777" w:rsidR="00DB3A50" w:rsidRPr="006A2B46" w:rsidRDefault="00DB3A50">
      <w:pPr>
        <w:widowControl w:val="0"/>
        <w:autoSpaceDE w:val="0"/>
        <w:autoSpaceDN w:val="0"/>
        <w:adjustRightInd w:val="0"/>
        <w:spacing w:after="0" w:line="240" w:lineRule="auto"/>
        <w:ind w:left="2400" w:right="240" w:firstLine="600"/>
        <w:rPr>
          <w:rFonts w:ascii="Calibri" w:hAnsi="Calibri" w:cs="Calibri"/>
          <w:color w:val="000000"/>
          <w:kern w:val="0"/>
          <w:sz w:val="22"/>
          <w:szCs w:val="22"/>
        </w:rPr>
      </w:pPr>
      <w:r w:rsidRPr="006A2B46">
        <w:rPr>
          <w:rFonts w:ascii="Calibri" w:hAnsi="Calibri" w:cs="Calibri"/>
          <w:color w:val="000000"/>
          <w:kern w:val="0"/>
          <w:sz w:val="22"/>
          <w:szCs w:val="22"/>
        </w:rPr>
        <w:t>OR</w:t>
      </w:r>
    </w:p>
    <w:p w14:paraId="2A16A76B" w14:textId="77777777" w:rsidR="00DB3A50" w:rsidRPr="006A2B46" w:rsidRDefault="00DB3A50">
      <w:pPr>
        <w:widowControl w:val="0"/>
        <w:autoSpaceDE w:val="0"/>
        <w:autoSpaceDN w:val="0"/>
        <w:adjustRightInd w:val="0"/>
        <w:spacing w:after="0" w:line="240" w:lineRule="auto"/>
        <w:ind w:left="240" w:right="240"/>
        <w:rPr>
          <w:rFonts w:ascii="Calibri" w:hAnsi="Calibri" w:cs="Calibri"/>
          <w:color w:val="000000"/>
          <w:kern w:val="0"/>
          <w:sz w:val="22"/>
          <w:szCs w:val="22"/>
        </w:rPr>
      </w:pPr>
    </w:p>
    <w:p w14:paraId="42218ED6" w14:textId="2AE1966C" w:rsidR="00DB3A50" w:rsidRPr="006A2B46" w:rsidRDefault="001C7D03">
      <w:pPr>
        <w:widowControl w:val="0"/>
        <w:autoSpaceDE w:val="0"/>
        <w:autoSpaceDN w:val="0"/>
        <w:adjustRightInd w:val="0"/>
        <w:spacing w:after="0" w:line="240" w:lineRule="auto"/>
        <w:ind w:left="840" w:right="240"/>
        <w:rPr>
          <w:rFonts w:ascii="Calibri" w:hAnsi="Calibri" w:cs="Calibri"/>
          <w:color w:val="000000"/>
          <w:kern w:val="0"/>
          <w:sz w:val="22"/>
          <w:szCs w:val="22"/>
        </w:rPr>
      </w:pPr>
      <w:sdt>
        <w:sdtPr>
          <w:rPr>
            <w:rFonts w:ascii="Calibri" w:hAnsi="Calibri" w:cs="Calibri"/>
            <w:color w:val="000000"/>
            <w:kern w:val="0"/>
            <w:sz w:val="22"/>
            <w:szCs w:val="22"/>
          </w:rPr>
          <w:id w:val="17442879"/>
          <w14:checkbox>
            <w14:checked w14:val="0"/>
            <w14:checkedState w14:val="2612" w14:font="MS Gothic"/>
            <w14:uncheckedState w14:val="2610" w14:font="MS Gothic"/>
          </w14:checkbox>
        </w:sdtPr>
        <w:sdtEndPr/>
        <w:sdtContent>
          <w:r w:rsidR="002D5437">
            <w:rPr>
              <w:rFonts w:ascii="MS Gothic" w:eastAsia="MS Gothic" w:hAnsi="MS Gothic" w:cs="Calibri" w:hint="eastAsia"/>
              <w:color w:val="000000"/>
              <w:kern w:val="0"/>
              <w:sz w:val="22"/>
              <w:szCs w:val="22"/>
            </w:rPr>
            <w:t>☐</w:t>
          </w:r>
        </w:sdtContent>
      </w:sdt>
      <w:r w:rsidR="00DB3A50" w:rsidRPr="006A2B46">
        <w:rPr>
          <w:rFonts w:ascii="Calibri" w:hAnsi="Calibri" w:cs="Calibri"/>
          <w:color w:val="000000"/>
          <w:kern w:val="0"/>
          <w:sz w:val="22"/>
          <w:szCs w:val="22"/>
        </w:rPr>
        <w:t xml:space="preserve">  The Contact (as identified on page 1 of this Agreement or the Authorized Signer of this Agreement) declines or is not eligible to receive Points or Miles and hereby waives the right to receive Points or Miles in connection with the Event.</w:t>
      </w:r>
    </w:p>
    <w:p w14:paraId="1C716EDA" w14:textId="77777777" w:rsidR="00DB3A50" w:rsidRPr="006A2B46" w:rsidRDefault="00DB3A50">
      <w:pPr>
        <w:widowControl w:val="0"/>
        <w:autoSpaceDE w:val="0"/>
        <w:autoSpaceDN w:val="0"/>
        <w:adjustRightInd w:val="0"/>
        <w:spacing w:after="0" w:line="240" w:lineRule="auto"/>
        <w:ind w:left="960" w:right="240" w:hanging="720"/>
        <w:rPr>
          <w:rFonts w:ascii="Calibri" w:hAnsi="Calibri" w:cs="Calibri"/>
          <w:kern w:val="0"/>
          <w:sz w:val="22"/>
          <w:szCs w:val="22"/>
        </w:rPr>
      </w:pPr>
    </w:p>
    <w:p w14:paraId="46B66322"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p>
    <w:p w14:paraId="5E05E332"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The individual identified above to receive either Points or Miles may not be changed without such individual’s prior written consent. The number of Points or Miles to be awarded shall be determined pursuant to the Marriott Bonvoy Terms and Conditions (the “Terms and Conditions”), as in effect at the time of award. All Marriott Bonvoy Terms and Conditions apply. The Terms and Conditions are available on-line at </w:t>
      </w:r>
      <w:hyperlink r:id="rId9" w:tgtFrame="_blank" w:history="1">
        <w:r w:rsidRPr="006A2B46">
          <w:rPr>
            <w:rFonts w:ascii="Calibri" w:hAnsi="Calibri" w:cs="Calibri"/>
            <w:color w:val="0000FF"/>
            <w:kern w:val="0"/>
            <w:sz w:val="22"/>
            <w:szCs w:val="22"/>
            <w:u w:val="single"/>
          </w:rPr>
          <w:t>https://www.marriott.com/loyalty/terms/default.mi</w:t>
        </w:r>
      </w:hyperlink>
      <w:r w:rsidRPr="006A2B46">
        <w:rPr>
          <w:rFonts w:ascii="Calibri" w:hAnsi="Calibri" w:cs="Calibri"/>
          <w:color w:val="000000"/>
          <w:kern w:val="0"/>
          <w:sz w:val="22"/>
          <w:szCs w:val="22"/>
        </w:rPr>
        <w:t xml:space="preserve"> and may be changed at the sole discretion of Marriott International, Inc. at any time and without notice. Capitalized terms used in this section have the meanings given to them in the Terms and Conditions.</w:t>
      </w:r>
    </w:p>
    <w:p w14:paraId="42030156"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32FC295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C04382E"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304BE16"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636DFA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893B916"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384A3D1"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404970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499FD65E" w14:textId="77777777" w:rsidR="00F91F1B" w:rsidRPr="006A2B46"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106DF93E" w14:textId="2B546459" w:rsidR="00DB3A50" w:rsidRPr="002D5437" w:rsidRDefault="00DB3A50" w:rsidP="002D5437">
      <w:pPr>
        <w:widowControl w:val="0"/>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lastRenderedPageBreak/>
        <w:t>HIGH RISK ACTIVITIES</w:t>
      </w:r>
    </w:p>
    <w:p w14:paraId="65FF78D7"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Hotel has committed to providing the room nights and function space, as applicable, set forth in this Agreement based on information about the event that California Alliance of Child and Family Services has given to the Hotel. California Alliance of Child and Family Services agrees that it has presented all material information required in order for Hotel to provide the rooms and facilities set forth in this Agreement. Should Hotel, in its sole reasonable discretion, determine at any time that the Event will include a high-risk activity that was previously undisclosed to the Hotel (including by way of example, and not by limitation, biological agents, pyrotechnics, etc.), Hotel may terminate this Agreement immediately and without liability, upon written notice to California Alliance of Child and Family Services.</w:t>
      </w:r>
    </w:p>
    <w:p w14:paraId="14CBCE96"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69C11B58" w14:textId="77777777" w:rsidR="00DB3A50" w:rsidRPr="006A2B46" w:rsidRDefault="00DB3A50">
      <w:pPr>
        <w:widowControl w:val="0"/>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CONNECT RESPONSIBLY</w:t>
      </w:r>
    </w:p>
    <w:p w14:paraId="3042EA6B"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As part of the Connect Responsibly program in which Hotel participates, California Alliance of Child and Family Services may choose to receive a Meeting Impact Report (“MIR”). If California Alliance of Child and Family Services elects to receive the MIR, Hotel will provide California Alliance of Child and Family Services a MIR at the conclusion of the event that displays the calculated carbon and water footprints of the event based on industry methodologies, as well as the sustainable practices that were implemented during the event.  </w:t>
      </w:r>
    </w:p>
    <w:p w14:paraId="1227D07C"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 </w:t>
      </w:r>
    </w:p>
    <w:p w14:paraId="1C75CEB6"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California Alliance of Child and Family Services elects the following: </w:t>
      </w:r>
    </w:p>
    <w:p w14:paraId="6E87CF4A"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ab/>
        <w:t xml:space="preserve"> </w:t>
      </w:r>
    </w:p>
    <w:p w14:paraId="6B284C68" w14:textId="77777777" w:rsidR="00DB3A50" w:rsidRPr="006A2B46" w:rsidRDefault="00DB3A50">
      <w:pPr>
        <w:widowControl w:val="0"/>
        <w:autoSpaceDE w:val="0"/>
        <w:autoSpaceDN w:val="0"/>
        <w:adjustRightInd w:val="0"/>
        <w:spacing w:after="0" w:line="240" w:lineRule="auto"/>
        <w:ind w:left="120" w:right="120" w:firstLine="720"/>
        <w:rPr>
          <w:rFonts w:ascii="Calibri" w:hAnsi="Calibri" w:cs="Calibri"/>
          <w:b/>
          <w:bCs/>
          <w:color w:val="000000"/>
          <w:kern w:val="0"/>
          <w:sz w:val="22"/>
          <w:szCs w:val="22"/>
        </w:rPr>
      </w:pPr>
      <w:r w:rsidRPr="006A2B46">
        <w:rPr>
          <w:rFonts w:ascii="Calibri" w:hAnsi="Calibri" w:cs="Calibri"/>
          <w:b/>
          <w:bCs/>
          <w:color w:val="000000"/>
          <w:kern w:val="0"/>
          <w:sz w:val="22"/>
          <w:szCs w:val="22"/>
        </w:rPr>
        <w:t xml:space="preserve">Meeting Impact Report (MIR): </w:t>
      </w:r>
    </w:p>
    <w:p w14:paraId="04081BCF"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r w:rsidRPr="006A2B46">
        <w:rPr>
          <w:rFonts w:ascii="Calibri" w:hAnsi="Calibri" w:cs="Calibri"/>
          <w:color w:val="000000"/>
          <w:kern w:val="0"/>
          <w:sz w:val="22"/>
          <w:szCs w:val="22"/>
        </w:rPr>
        <w:t xml:space="preserve">□ Yes, California Alliance of Child and Family Services would like to receive the MIR  </w:t>
      </w:r>
    </w:p>
    <w:p w14:paraId="461F8893"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p>
    <w:p w14:paraId="42C747F8"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r w:rsidRPr="006A2B46">
        <w:rPr>
          <w:rFonts w:ascii="Calibri" w:hAnsi="Calibri" w:cs="Calibri"/>
          <w:color w:val="000000"/>
          <w:kern w:val="0"/>
          <w:sz w:val="22"/>
          <w:szCs w:val="22"/>
        </w:rPr>
        <w:t xml:space="preserve">□ No, California Alliance of Child and Family Services would prefer not to receive the MIR </w:t>
      </w:r>
    </w:p>
    <w:p w14:paraId="7220C364"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r w:rsidRPr="006A2B46">
        <w:rPr>
          <w:rFonts w:ascii="Calibri" w:hAnsi="Calibri" w:cs="Calibri"/>
          <w:color w:val="000000"/>
          <w:kern w:val="0"/>
          <w:sz w:val="22"/>
          <w:szCs w:val="22"/>
        </w:rPr>
        <w:t xml:space="preserve"> </w:t>
      </w:r>
    </w:p>
    <w:p w14:paraId="6DF4CC69" w14:textId="77777777" w:rsidR="00DB3A50" w:rsidRPr="006A2B46" w:rsidRDefault="00DB3A50">
      <w:pPr>
        <w:widowControl w:val="0"/>
        <w:autoSpaceDE w:val="0"/>
        <w:autoSpaceDN w:val="0"/>
        <w:adjustRightInd w:val="0"/>
        <w:spacing w:after="0" w:line="240" w:lineRule="auto"/>
        <w:ind w:left="120" w:right="120" w:firstLine="720"/>
        <w:rPr>
          <w:rFonts w:ascii="Calibri" w:hAnsi="Calibri" w:cs="Calibri"/>
          <w:b/>
          <w:bCs/>
          <w:color w:val="000000"/>
          <w:kern w:val="0"/>
          <w:sz w:val="22"/>
          <w:szCs w:val="22"/>
        </w:rPr>
      </w:pPr>
      <w:r w:rsidRPr="006A2B46">
        <w:rPr>
          <w:rFonts w:ascii="Calibri" w:hAnsi="Calibri" w:cs="Calibri"/>
          <w:b/>
          <w:bCs/>
          <w:color w:val="000000"/>
          <w:kern w:val="0"/>
          <w:sz w:val="22"/>
          <w:szCs w:val="22"/>
        </w:rPr>
        <w:t xml:space="preserve">Carbon Offset Credits: </w:t>
      </w:r>
    </w:p>
    <w:p w14:paraId="6352C65D"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r w:rsidRPr="006A2B46">
        <w:rPr>
          <w:rFonts w:ascii="Calibri" w:hAnsi="Calibri" w:cs="Calibri"/>
          <w:color w:val="000000"/>
          <w:kern w:val="0"/>
          <w:sz w:val="22"/>
          <w:szCs w:val="22"/>
        </w:rPr>
        <w:t xml:space="preserve">If California Alliance of Child and Family Services elects to receive a MIR, California Alliance of Child and Family Services may also choose to purchase carbon offset credits. Should California Alliance of Child and Family Services elect to purchase carbon offset credits, Hotel will either provide California Alliance of Child and Family Services information regarding how to purchase carbon offset credits or purchase the credits on California Alliance of Child and Family Services’ behalf and bill them to California Alliance of Child and Family Services, as indicated below. </w:t>
      </w:r>
    </w:p>
    <w:p w14:paraId="7990BF1D" w14:textId="77777777" w:rsidR="00DB3A50" w:rsidRPr="006A2B46" w:rsidRDefault="00DB3A50">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color w:val="000000"/>
          <w:kern w:val="0"/>
          <w:sz w:val="22"/>
          <w:szCs w:val="22"/>
        </w:rPr>
        <w:tab/>
      </w:r>
    </w:p>
    <w:p w14:paraId="4100B9DD" w14:textId="77777777" w:rsidR="00DB3A50" w:rsidRPr="006A2B46" w:rsidRDefault="00DB3A50">
      <w:pPr>
        <w:widowControl w:val="0"/>
        <w:autoSpaceDE w:val="0"/>
        <w:autoSpaceDN w:val="0"/>
        <w:adjustRightInd w:val="0"/>
        <w:spacing w:after="0" w:line="240" w:lineRule="auto"/>
        <w:ind w:left="120" w:right="120" w:firstLine="720"/>
        <w:rPr>
          <w:rFonts w:ascii="Calibri" w:hAnsi="Calibri" w:cs="Calibri"/>
          <w:color w:val="000000"/>
          <w:kern w:val="0"/>
          <w:sz w:val="22"/>
          <w:szCs w:val="22"/>
        </w:rPr>
      </w:pPr>
      <w:r w:rsidRPr="006A2B46">
        <w:rPr>
          <w:rFonts w:ascii="Calibri" w:hAnsi="Calibri" w:cs="Calibri"/>
          <w:color w:val="000000"/>
          <w:kern w:val="0"/>
          <w:sz w:val="22"/>
          <w:szCs w:val="22"/>
        </w:rPr>
        <w:t>To select one of the first two options below, California Alliance of Child and Family Services must first opt-in above to receiving the MIR.</w:t>
      </w:r>
    </w:p>
    <w:p w14:paraId="53E736B7" w14:textId="77777777" w:rsidR="00DB3A50" w:rsidRPr="006A2B46" w:rsidRDefault="00DB3A50">
      <w:pPr>
        <w:widowControl w:val="0"/>
        <w:autoSpaceDE w:val="0"/>
        <w:autoSpaceDN w:val="0"/>
        <w:adjustRightInd w:val="0"/>
        <w:spacing w:after="0" w:line="240" w:lineRule="auto"/>
        <w:ind w:left="120" w:right="120"/>
        <w:rPr>
          <w:rFonts w:ascii="Calibri" w:hAnsi="Calibri" w:cs="Calibri"/>
          <w:kern w:val="0"/>
          <w:sz w:val="22"/>
          <w:szCs w:val="22"/>
        </w:rPr>
      </w:pPr>
      <w:r w:rsidRPr="006A2B46">
        <w:rPr>
          <w:rFonts w:ascii="Calibri" w:hAnsi="Calibri" w:cs="Calibri"/>
          <w:color w:val="000000"/>
          <w:kern w:val="0"/>
          <w:sz w:val="22"/>
          <w:szCs w:val="22"/>
        </w:rPr>
        <w:tab/>
      </w:r>
    </w:p>
    <w:p w14:paraId="682AE5BE"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r w:rsidRPr="006A2B46">
        <w:rPr>
          <w:rFonts w:ascii="Calibri" w:hAnsi="Calibri" w:cs="Calibri"/>
          <w:color w:val="000000"/>
          <w:kern w:val="0"/>
          <w:sz w:val="22"/>
          <w:szCs w:val="22"/>
        </w:rPr>
        <w:t xml:space="preserve">□ Hotel will provide California Alliance of Child and Family Services with the website link so California Alliance of Child and Family Services may purchase carbon offset credits </w:t>
      </w:r>
    </w:p>
    <w:p w14:paraId="50BC8D01"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6C7A372D" w14:textId="77777777" w:rsidR="00DB3A50" w:rsidRPr="006A2B46" w:rsidRDefault="00DB3A50">
      <w:pPr>
        <w:widowControl w:val="0"/>
        <w:autoSpaceDE w:val="0"/>
        <w:autoSpaceDN w:val="0"/>
        <w:adjustRightInd w:val="0"/>
        <w:spacing w:after="0" w:line="240" w:lineRule="auto"/>
        <w:ind w:left="840" w:right="120"/>
        <w:rPr>
          <w:rFonts w:ascii="Calibri" w:hAnsi="Calibri" w:cs="Calibri"/>
          <w:color w:val="000000"/>
          <w:kern w:val="0"/>
          <w:sz w:val="22"/>
          <w:szCs w:val="22"/>
        </w:rPr>
      </w:pPr>
      <w:r w:rsidRPr="006A2B46">
        <w:rPr>
          <w:rFonts w:ascii="Calibri" w:hAnsi="Calibri" w:cs="Calibri"/>
          <w:color w:val="000000"/>
          <w:kern w:val="0"/>
          <w:sz w:val="22"/>
          <w:szCs w:val="22"/>
        </w:rPr>
        <w:t xml:space="preserve">□ Hotel will purchase carbon offset credits on California Alliance of Child and Family Services’ behalf and include the charge on California Alliance of Child and Family Services’ final bill </w:t>
      </w:r>
    </w:p>
    <w:p w14:paraId="27A3B50E" w14:textId="77777777" w:rsidR="00DB3A50" w:rsidRPr="006A2B46" w:rsidRDefault="00DB3A50">
      <w:pPr>
        <w:widowControl w:val="0"/>
        <w:autoSpaceDE w:val="0"/>
        <w:autoSpaceDN w:val="0"/>
        <w:adjustRightInd w:val="0"/>
        <w:spacing w:after="0" w:line="240" w:lineRule="auto"/>
        <w:ind w:left="120" w:right="120"/>
        <w:rPr>
          <w:rFonts w:ascii="Calibri" w:hAnsi="Calibri" w:cs="Calibri"/>
          <w:color w:val="000000"/>
          <w:kern w:val="0"/>
          <w:sz w:val="22"/>
          <w:szCs w:val="22"/>
        </w:rPr>
      </w:pPr>
    </w:p>
    <w:p w14:paraId="4E65AFBA" w14:textId="77777777" w:rsidR="00DB3A50" w:rsidRPr="006A2B46" w:rsidRDefault="00DB3A50">
      <w:pPr>
        <w:widowControl w:val="0"/>
        <w:autoSpaceDE w:val="0"/>
        <w:autoSpaceDN w:val="0"/>
        <w:adjustRightInd w:val="0"/>
        <w:spacing w:after="0" w:line="240" w:lineRule="auto"/>
        <w:ind w:left="120" w:right="120" w:firstLine="720"/>
        <w:rPr>
          <w:rFonts w:ascii="Calibri" w:hAnsi="Calibri" w:cs="Calibri"/>
          <w:color w:val="000000"/>
          <w:kern w:val="0"/>
          <w:sz w:val="22"/>
          <w:szCs w:val="22"/>
        </w:rPr>
      </w:pPr>
      <w:r w:rsidRPr="006A2B46">
        <w:rPr>
          <w:rFonts w:ascii="Calibri" w:hAnsi="Calibri" w:cs="Calibri"/>
          <w:color w:val="000000"/>
          <w:kern w:val="0"/>
          <w:sz w:val="22"/>
          <w:szCs w:val="22"/>
        </w:rPr>
        <w:t>□ California Alliance of Child and Family Services elects not to purchase carbon offset credits for this program</w:t>
      </w:r>
    </w:p>
    <w:p w14:paraId="2E136403" w14:textId="77777777" w:rsidR="00DB3A50"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6E73C340"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774244C9"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8C943BC"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42CB502"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5376F7CF"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293668A"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009338BB"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6FE25F9A" w14:textId="77777777" w:rsidR="00F91F1B"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27C83F56" w14:textId="77777777" w:rsidR="00F91F1B" w:rsidRPr="006A2B46" w:rsidRDefault="00F91F1B">
      <w:pPr>
        <w:widowControl w:val="0"/>
        <w:autoSpaceDE w:val="0"/>
        <w:autoSpaceDN w:val="0"/>
        <w:adjustRightInd w:val="0"/>
        <w:spacing w:after="0" w:line="240" w:lineRule="auto"/>
        <w:ind w:left="230" w:right="230"/>
        <w:rPr>
          <w:rFonts w:ascii="Calibri" w:hAnsi="Calibri" w:cs="Calibri"/>
          <w:kern w:val="0"/>
          <w:sz w:val="22"/>
          <w:szCs w:val="22"/>
        </w:rPr>
      </w:pPr>
    </w:p>
    <w:p w14:paraId="38F0A114"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b/>
          <w:bCs/>
          <w:color w:val="000000"/>
          <w:kern w:val="0"/>
          <w:sz w:val="22"/>
          <w:szCs w:val="22"/>
          <w:u w:val="single"/>
        </w:rPr>
      </w:pPr>
      <w:r w:rsidRPr="006A2B46">
        <w:rPr>
          <w:rFonts w:ascii="Calibri" w:hAnsi="Calibri" w:cs="Calibri"/>
          <w:b/>
          <w:bCs/>
          <w:color w:val="000000"/>
          <w:kern w:val="0"/>
          <w:sz w:val="22"/>
          <w:szCs w:val="22"/>
          <w:u w:val="single"/>
        </w:rPr>
        <w:t>ACCEPTANCE</w:t>
      </w:r>
    </w:p>
    <w:p w14:paraId="3657DABF" w14:textId="61384769" w:rsidR="002D5437" w:rsidRPr="002D5437" w:rsidRDefault="002D5437" w:rsidP="002D5437">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2D5437">
        <w:rPr>
          <w:rFonts w:ascii="Calibri" w:hAnsi="Calibri" w:cs="Calibri"/>
          <w:color w:val="000000"/>
          <w:kern w:val="0"/>
          <w:sz w:val="22"/>
          <w:szCs w:val="22"/>
        </w:rPr>
        <w:t xml:space="preserve">When presented by the Hotel to California Alliance of Child and Family Services, this document is an invitation by the Hotel to California Alliance of Child and Family Services to make an offer. Upon signature by California Alliance of Child and Family Services, this document will be an offer by California Alliance of Child and Family Services. Only upon signature of this document by all parties will this document constitute a binding agreement.  Unless the Hotel otherwise notifies California Alliance of Child and Family Services at any time prior to California Alliance of Child and Family Service’s execution of this document, the outlined format and dates will be held by the Hotel for California Alliance of Child and Family Services on a first-option basis until </w:t>
      </w:r>
      <w:r w:rsidR="001C7D03">
        <w:rPr>
          <w:rFonts w:ascii="Calibri" w:hAnsi="Calibri" w:cs="Calibri"/>
          <w:b/>
          <w:bCs/>
          <w:sz w:val="22"/>
          <w:szCs w:val="22"/>
        </w:rPr>
        <w:t>Fri</w:t>
      </w:r>
      <w:r w:rsidRPr="002D5437">
        <w:rPr>
          <w:rFonts w:ascii="Calibri" w:hAnsi="Calibri" w:cs="Calibri"/>
          <w:b/>
          <w:bCs/>
          <w:sz w:val="22"/>
          <w:szCs w:val="22"/>
        </w:rPr>
        <w:t xml:space="preserve">day, December </w:t>
      </w:r>
      <w:r w:rsidR="001C7D03">
        <w:rPr>
          <w:rFonts w:ascii="Calibri" w:hAnsi="Calibri" w:cs="Calibri"/>
          <w:b/>
          <w:bCs/>
          <w:sz w:val="22"/>
          <w:szCs w:val="22"/>
        </w:rPr>
        <w:t>19</w:t>
      </w:r>
      <w:r w:rsidRPr="002D5437">
        <w:rPr>
          <w:rFonts w:ascii="Calibri" w:hAnsi="Calibri" w:cs="Calibri"/>
          <w:b/>
          <w:bCs/>
          <w:sz w:val="22"/>
          <w:szCs w:val="22"/>
        </w:rPr>
        <w:t>, 2025</w:t>
      </w:r>
      <w:r w:rsidRPr="002D5437">
        <w:rPr>
          <w:rFonts w:ascii="Calibri" w:hAnsi="Calibri" w:cs="Calibri"/>
          <w:color w:val="000000"/>
          <w:kern w:val="0"/>
          <w:sz w:val="22"/>
          <w:szCs w:val="22"/>
        </w:rPr>
        <w:t xml:space="preserve">. If California Alliance of Child and Family Services cannot make a commitment prior to that date, this invitation to offer will revert to a second-option basis or, at the Hotel’s option, the arrangements will be released, in which case neither party will have any further obligations.  </w:t>
      </w:r>
    </w:p>
    <w:p w14:paraId="636F9D83" w14:textId="77777777" w:rsidR="002D5437" w:rsidRPr="002D5437" w:rsidRDefault="002D5437" w:rsidP="002D5437">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p>
    <w:p w14:paraId="4BFA9969" w14:textId="77777777" w:rsidR="002D5437" w:rsidRPr="002D5437" w:rsidRDefault="002D5437" w:rsidP="002D5437">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120"/>
        <w:rPr>
          <w:rFonts w:ascii="Calibri" w:hAnsi="Calibri" w:cs="Calibri"/>
          <w:color w:val="000000"/>
          <w:kern w:val="0"/>
          <w:sz w:val="22"/>
          <w:szCs w:val="22"/>
        </w:rPr>
      </w:pPr>
      <w:r w:rsidRPr="002D5437">
        <w:rPr>
          <w:rFonts w:ascii="Calibri" w:hAnsi="Calibri" w:cs="Calibri"/>
          <w:color w:val="000000"/>
          <w:kern w:val="0"/>
          <w:sz w:val="22"/>
          <w:szCs w:val="22"/>
        </w:rPr>
        <w:t>Upon signature by both parties, California Alliance of Child and Family Services and the Hotel shall have agreed to and executed this Agreement by their authorized representatives as of the dates indicated below.</w:t>
      </w:r>
    </w:p>
    <w:p w14:paraId="5F8938BE" w14:textId="77777777" w:rsidR="00DB3A50" w:rsidRPr="006A2B46" w:rsidRDefault="00DB3A50">
      <w:pPr>
        <w:widowControl w:val="0"/>
        <w:autoSpaceDE w:val="0"/>
        <w:autoSpaceDN w:val="0"/>
        <w:adjustRightInd w:val="0"/>
        <w:spacing w:after="0" w:line="240" w:lineRule="auto"/>
        <w:ind w:left="230" w:right="230"/>
        <w:rPr>
          <w:rFonts w:ascii="Calibri" w:hAnsi="Calibri" w:cs="Calibri"/>
          <w:kern w:val="0"/>
          <w:sz w:val="22"/>
          <w:szCs w:val="22"/>
        </w:rPr>
      </w:pPr>
    </w:p>
    <w:p w14:paraId="2E52B774"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b/>
          <w:bCs/>
          <w:color w:val="000000"/>
          <w:kern w:val="0"/>
          <w:sz w:val="22"/>
          <w:szCs w:val="22"/>
        </w:rPr>
      </w:pPr>
      <w:r w:rsidRPr="006A2B46">
        <w:rPr>
          <w:rFonts w:ascii="Calibri" w:hAnsi="Calibri" w:cs="Calibri"/>
          <w:b/>
          <w:bCs/>
          <w:color w:val="000000"/>
          <w:kern w:val="0"/>
          <w:sz w:val="22"/>
          <w:szCs w:val="22"/>
          <w:u w:val="single"/>
        </w:rPr>
        <w:t>SIGNATURES</w:t>
      </w:r>
      <w:r w:rsidRPr="006A2B46">
        <w:rPr>
          <w:rFonts w:ascii="Calibri" w:hAnsi="Calibri" w:cs="Calibri"/>
          <w:b/>
          <w:bCs/>
          <w:color w:val="000000"/>
          <w:kern w:val="0"/>
          <w:sz w:val="22"/>
          <w:szCs w:val="22"/>
        </w:rPr>
        <w:t xml:space="preserve"> </w:t>
      </w:r>
    </w:p>
    <w:p w14:paraId="36549C3B"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r w:rsidRPr="006A2B46">
        <w:rPr>
          <w:rFonts w:ascii="Calibri" w:hAnsi="Calibri" w:cs="Calibri"/>
          <w:color w:val="000000"/>
          <w:kern w:val="0"/>
          <w:sz w:val="22"/>
          <w:szCs w:val="22"/>
        </w:rPr>
        <w:t>Approved and authorized by California Alliance of Child and Family Services:</w:t>
      </w:r>
    </w:p>
    <w:p w14:paraId="66FA5B06"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p>
    <w:p w14:paraId="2D82DBFC" w14:textId="3C51E64B"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r w:rsidRPr="006A2B46">
        <w:rPr>
          <w:rFonts w:ascii="Calibri" w:hAnsi="Calibri" w:cs="Calibri"/>
          <w:color w:val="000000"/>
          <w:kern w:val="0"/>
          <w:sz w:val="22"/>
          <w:szCs w:val="22"/>
        </w:rPr>
        <w:t>Name: (Print)</w:t>
      </w:r>
      <w:r w:rsidRPr="006A2B46">
        <w:rPr>
          <w:rFonts w:ascii="Calibri" w:hAnsi="Calibri" w:cs="Calibri"/>
          <w:color w:val="000000"/>
          <w:kern w:val="0"/>
          <w:sz w:val="22"/>
          <w:szCs w:val="22"/>
        </w:rPr>
        <w:tab/>
      </w:r>
      <w:r w:rsidR="00F65F6E">
        <w:rPr>
          <w:rFonts w:ascii="Calibri" w:hAnsi="Calibri" w:cs="Calibri"/>
          <w:color w:val="000000"/>
          <w:kern w:val="0"/>
          <w:sz w:val="22"/>
          <w:szCs w:val="22"/>
        </w:rPr>
        <w:t>Pete Weldy</w:t>
      </w:r>
    </w:p>
    <w:p w14:paraId="103E0E1E"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p>
    <w:p w14:paraId="37B057E3" w14:textId="2CFC93DA"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r w:rsidRPr="006A2B46">
        <w:rPr>
          <w:rFonts w:ascii="Calibri" w:hAnsi="Calibri" w:cs="Calibri"/>
          <w:color w:val="000000"/>
          <w:kern w:val="0"/>
          <w:sz w:val="22"/>
          <w:szCs w:val="22"/>
        </w:rPr>
        <w:t>Title: (Print)</w:t>
      </w:r>
      <w:r w:rsidRPr="006A2B46">
        <w:rPr>
          <w:rFonts w:ascii="Calibri" w:hAnsi="Calibri" w:cs="Calibri"/>
          <w:color w:val="000000"/>
          <w:kern w:val="0"/>
          <w:sz w:val="22"/>
          <w:szCs w:val="22"/>
        </w:rPr>
        <w:tab/>
        <w:t xml:space="preserve"> </w:t>
      </w:r>
      <w:r w:rsidR="00F65F6E">
        <w:rPr>
          <w:rFonts w:ascii="Calibri" w:hAnsi="Calibri" w:cs="Calibri"/>
          <w:color w:val="000000"/>
          <w:kern w:val="0"/>
          <w:sz w:val="22"/>
          <w:szCs w:val="22"/>
        </w:rPr>
        <w:t>CEO</w:t>
      </w:r>
    </w:p>
    <w:p w14:paraId="032861C8"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p>
    <w:p w14:paraId="3F3BDF9E"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r w:rsidRPr="006A2B46">
        <w:rPr>
          <w:rFonts w:ascii="Calibri" w:hAnsi="Calibri" w:cs="Calibri"/>
          <w:color w:val="000000"/>
          <w:kern w:val="0"/>
          <w:sz w:val="22"/>
          <w:szCs w:val="22"/>
        </w:rPr>
        <w:t>Signature:</w:t>
      </w:r>
      <w:r w:rsidRPr="006A2B46">
        <w:rPr>
          <w:rFonts w:ascii="Calibri" w:hAnsi="Calibri" w:cs="Calibri"/>
          <w:color w:val="000000"/>
          <w:kern w:val="0"/>
          <w:sz w:val="22"/>
          <w:szCs w:val="22"/>
        </w:rPr>
        <w:tab/>
        <w:t xml:space="preserve"> ______________________________________</w:t>
      </w:r>
    </w:p>
    <w:p w14:paraId="76FE7F72"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p>
    <w:p w14:paraId="1C6C4176"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r w:rsidRPr="006A2B46">
        <w:rPr>
          <w:rFonts w:ascii="Calibri" w:hAnsi="Calibri" w:cs="Calibri"/>
          <w:color w:val="000000"/>
          <w:kern w:val="0"/>
          <w:sz w:val="22"/>
          <w:szCs w:val="22"/>
        </w:rPr>
        <w:t>Date:</w:t>
      </w:r>
      <w:r w:rsidRPr="006A2B46">
        <w:rPr>
          <w:rFonts w:ascii="Calibri" w:hAnsi="Calibri" w:cs="Calibri"/>
          <w:color w:val="000000"/>
          <w:kern w:val="0"/>
          <w:sz w:val="22"/>
          <w:szCs w:val="22"/>
        </w:rPr>
        <w:tab/>
      </w:r>
      <w:r w:rsidRPr="006A2B46">
        <w:rPr>
          <w:rFonts w:ascii="Calibri" w:hAnsi="Calibri" w:cs="Calibri"/>
          <w:color w:val="000000"/>
          <w:kern w:val="0"/>
          <w:sz w:val="22"/>
          <w:szCs w:val="22"/>
        </w:rPr>
        <w:tab/>
        <w:t xml:space="preserve"> ______________________________________</w:t>
      </w:r>
    </w:p>
    <w:p w14:paraId="001807E4"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p>
    <w:p w14:paraId="34F355E6"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r w:rsidRPr="006A2B46">
        <w:rPr>
          <w:rFonts w:ascii="Calibri" w:hAnsi="Calibri" w:cs="Calibri"/>
          <w:color w:val="000000"/>
          <w:kern w:val="0"/>
          <w:sz w:val="22"/>
          <w:szCs w:val="22"/>
        </w:rPr>
        <w:t>Approved and authorized by Hotel:</w:t>
      </w:r>
    </w:p>
    <w:p w14:paraId="76332880" w14:textId="77777777" w:rsidR="00DB3A50" w:rsidRPr="006A2B46" w:rsidRDefault="00DB3A50">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color w:val="000000"/>
          <w:kern w:val="0"/>
          <w:sz w:val="22"/>
          <w:szCs w:val="22"/>
        </w:rPr>
      </w:pPr>
    </w:p>
    <w:p w14:paraId="23A5BD13"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bookmarkStart w:id="8" w:name="page_total_master0"/>
      <w:bookmarkStart w:id="9" w:name="page_total"/>
      <w:bookmarkStart w:id="10" w:name="_Hlk201156293"/>
      <w:bookmarkEnd w:id="8"/>
      <w:bookmarkEnd w:id="9"/>
      <w:r w:rsidRPr="006A2B46">
        <w:rPr>
          <w:rFonts w:ascii="Calibri" w:hAnsi="Calibri" w:cs="Calibri"/>
          <w:kern w:val="0"/>
          <w:sz w:val="22"/>
          <w:szCs w:val="22"/>
        </w:rPr>
        <w:t>Name: (Print)</w:t>
      </w:r>
      <w:r w:rsidRPr="006A2B46">
        <w:rPr>
          <w:rFonts w:ascii="Calibri" w:hAnsi="Calibri" w:cs="Calibri"/>
          <w:kern w:val="0"/>
          <w:sz w:val="22"/>
          <w:szCs w:val="22"/>
        </w:rPr>
        <w:tab/>
        <w:t xml:space="preserve"> Jeanette Wang </w:t>
      </w:r>
    </w:p>
    <w:p w14:paraId="28533E12"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1C810CE9"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Title: (Print)</w:t>
      </w:r>
      <w:r w:rsidRPr="006A2B46">
        <w:rPr>
          <w:rFonts w:ascii="Calibri" w:hAnsi="Calibri" w:cs="Calibri"/>
          <w:kern w:val="0"/>
          <w:sz w:val="22"/>
          <w:szCs w:val="22"/>
        </w:rPr>
        <w:tab/>
        <w:t>Senior Sales Executive</w:t>
      </w:r>
    </w:p>
    <w:p w14:paraId="1DD90E5A"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2B086604"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Signature:</w:t>
      </w:r>
      <w:r w:rsidRPr="006A2B46">
        <w:rPr>
          <w:rFonts w:ascii="Calibri" w:hAnsi="Calibri" w:cs="Calibri"/>
          <w:kern w:val="0"/>
          <w:sz w:val="22"/>
          <w:szCs w:val="22"/>
        </w:rPr>
        <w:tab/>
        <w:t xml:space="preserve"> ______________________________________</w:t>
      </w:r>
    </w:p>
    <w:p w14:paraId="7C3E80B0"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04DBECF5"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Date:</w:t>
      </w:r>
      <w:r w:rsidRPr="006A2B46">
        <w:rPr>
          <w:rFonts w:ascii="Calibri" w:hAnsi="Calibri" w:cs="Calibri"/>
          <w:kern w:val="0"/>
          <w:sz w:val="22"/>
          <w:szCs w:val="22"/>
        </w:rPr>
        <w:tab/>
      </w:r>
      <w:r w:rsidRPr="006A2B46">
        <w:rPr>
          <w:rFonts w:ascii="Calibri" w:hAnsi="Calibri" w:cs="Calibri"/>
          <w:kern w:val="0"/>
          <w:sz w:val="22"/>
          <w:szCs w:val="22"/>
        </w:rPr>
        <w:tab/>
        <w:t>______________________________________</w:t>
      </w:r>
      <w:r w:rsidRPr="006A2B46">
        <w:rPr>
          <w:rFonts w:ascii="Calibri" w:hAnsi="Calibri" w:cs="Calibri"/>
          <w:kern w:val="0"/>
          <w:sz w:val="22"/>
          <w:szCs w:val="22"/>
        </w:rPr>
        <w:tab/>
      </w:r>
    </w:p>
    <w:p w14:paraId="041E20CA"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12DC9830"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Name: (Print)</w:t>
      </w:r>
      <w:r w:rsidRPr="006A2B46">
        <w:rPr>
          <w:rFonts w:ascii="Calibri" w:hAnsi="Calibri" w:cs="Calibri"/>
          <w:kern w:val="0"/>
          <w:sz w:val="22"/>
          <w:szCs w:val="22"/>
        </w:rPr>
        <w:tab/>
        <w:t xml:space="preserve"> Liz Sheldon</w:t>
      </w:r>
    </w:p>
    <w:p w14:paraId="33C722C2"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798D4497"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Title: (Print)</w:t>
      </w:r>
      <w:r w:rsidRPr="006A2B46">
        <w:rPr>
          <w:rFonts w:ascii="Calibri" w:hAnsi="Calibri" w:cs="Calibri"/>
          <w:kern w:val="0"/>
          <w:sz w:val="22"/>
          <w:szCs w:val="22"/>
        </w:rPr>
        <w:tab/>
        <w:t>Director of Group Sales</w:t>
      </w:r>
    </w:p>
    <w:p w14:paraId="3B8D4613"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35C60C10"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Signature:</w:t>
      </w:r>
      <w:r w:rsidRPr="006A2B46">
        <w:rPr>
          <w:rFonts w:ascii="Calibri" w:hAnsi="Calibri" w:cs="Calibri"/>
          <w:kern w:val="0"/>
          <w:sz w:val="22"/>
          <w:szCs w:val="22"/>
        </w:rPr>
        <w:tab/>
        <w:t xml:space="preserve"> ______________________________________</w:t>
      </w:r>
    </w:p>
    <w:p w14:paraId="09C98E65"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p w14:paraId="14685E3C"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r w:rsidRPr="006A2B46">
        <w:rPr>
          <w:rFonts w:ascii="Calibri" w:hAnsi="Calibri" w:cs="Calibri"/>
          <w:kern w:val="0"/>
          <w:sz w:val="22"/>
          <w:szCs w:val="22"/>
        </w:rPr>
        <w:t>Date:</w:t>
      </w:r>
      <w:r w:rsidRPr="006A2B46">
        <w:rPr>
          <w:rFonts w:ascii="Calibri" w:hAnsi="Calibri" w:cs="Calibri"/>
          <w:kern w:val="0"/>
          <w:sz w:val="22"/>
          <w:szCs w:val="22"/>
        </w:rPr>
        <w:tab/>
      </w:r>
      <w:r w:rsidRPr="006A2B46">
        <w:rPr>
          <w:rFonts w:ascii="Calibri" w:hAnsi="Calibri" w:cs="Calibri"/>
          <w:kern w:val="0"/>
          <w:sz w:val="22"/>
          <w:szCs w:val="22"/>
        </w:rPr>
        <w:tab/>
        <w:t xml:space="preserve"> ______________________________________</w:t>
      </w:r>
    </w:p>
    <w:p w14:paraId="02F3D75A" w14:textId="77777777" w:rsidR="00475B8A" w:rsidRPr="006A2B46" w:rsidRDefault="00475B8A"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bookmarkEnd w:id="10"/>
    <w:p w14:paraId="5F9949F8" w14:textId="77777777" w:rsidR="00DB3A50" w:rsidRPr="006A2B46" w:rsidRDefault="00DB3A50" w:rsidP="00475B8A">
      <w:pPr>
        <w:widowControl w:val="0"/>
        <w:tabs>
          <w:tab w:val="left" w:pos="828"/>
          <w:tab w:val="left" w:pos="1548"/>
          <w:tab w:val="left" w:pos="2268"/>
          <w:tab w:val="left" w:pos="2988"/>
          <w:tab w:val="left" w:pos="3708"/>
          <w:tab w:val="left" w:pos="4428"/>
          <w:tab w:val="left" w:pos="5148"/>
          <w:tab w:val="left" w:pos="5688"/>
          <w:tab w:val="left" w:pos="5868"/>
          <w:tab w:val="left" w:pos="6588"/>
          <w:tab w:val="left" w:pos="7308"/>
          <w:tab w:val="left" w:pos="8028"/>
          <w:tab w:val="left" w:pos="8748"/>
        </w:tabs>
        <w:autoSpaceDE w:val="0"/>
        <w:autoSpaceDN w:val="0"/>
        <w:adjustRightInd w:val="0"/>
        <w:spacing w:after="0" w:line="240" w:lineRule="auto"/>
        <w:ind w:left="120" w:right="264"/>
        <w:rPr>
          <w:rFonts w:ascii="Calibri" w:hAnsi="Calibri" w:cs="Calibri"/>
          <w:kern w:val="0"/>
          <w:sz w:val="22"/>
          <w:szCs w:val="22"/>
        </w:rPr>
      </w:pPr>
    </w:p>
    <w:sectPr w:rsidR="00DB3A50" w:rsidRPr="006A2B46" w:rsidSect="00806D20">
      <w:footerReference w:type="default" r:id="rId10"/>
      <w:pgSz w:w="12240" w:h="15840"/>
      <w:pgMar w:top="360" w:right="1080" w:bottom="1060" w:left="1080" w:header="360" w:footer="1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D4B2" w14:textId="77777777" w:rsidR="006E2E14" w:rsidRDefault="006E2E14">
      <w:pPr>
        <w:spacing w:after="0" w:line="240" w:lineRule="auto"/>
      </w:pPr>
      <w:r>
        <w:separator/>
      </w:r>
    </w:p>
  </w:endnote>
  <w:endnote w:type="continuationSeparator" w:id="0">
    <w:p w14:paraId="1518AF22" w14:textId="77777777" w:rsidR="006E2E14" w:rsidRDefault="006E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6588" w14:textId="77777777" w:rsidR="00DB3A50"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jc w:val="center"/>
      <w:rPr>
        <w:rFonts w:ascii="Times New Roman" w:hAnsi="Times New Roman"/>
        <w:color w:val="000000"/>
        <w:kern w:val="0"/>
        <w:sz w:val="18"/>
        <w:szCs w:val="18"/>
      </w:rPr>
    </w:pPr>
    <w:r>
      <w:rPr>
        <w:rFonts w:ascii="Times New Roman" w:hAnsi="Times New Roman"/>
        <w:color w:val="000000"/>
        <w:kern w:val="0"/>
        <w:sz w:val="18"/>
        <w:szCs w:val="18"/>
      </w:rPr>
      <w:t xml:space="preserve">                                                                                          Page </w:t>
    </w:r>
    <w:r>
      <w:rPr>
        <w:rFonts w:ascii="Times New Roman" w:hAnsi="Times New Roman"/>
        <w:color w:val="000000"/>
        <w:kern w:val="0"/>
        <w:sz w:val="18"/>
        <w:szCs w:val="18"/>
      </w:rPr>
      <w:pgNum/>
    </w:r>
    <w:r>
      <w:rPr>
        <w:rFonts w:ascii="Times New Roman" w:hAnsi="Times New Roman"/>
        <w:color w:val="000000"/>
        <w:kern w:val="0"/>
        <w:sz w:val="18"/>
        <w:szCs w:val="18"/>
      </w:rPr>
      <w:t xml:space="preserve"> of </w:t>
    </w:r>
    <w:r>
      <w:rPr>
        <w:rFonts w:ascii="Times New Roman" w:hAnsi="Times New Roman"/>
        <w:color w:val="000000"/>
        <w:kern w:val="0"/>
        <w:sz w:val="18"/>
        <w:szCs w:val="18"/>
      </w:rPr>
      <w:fldChar w:fldCharType="begin"/>
    </w:r>
    <w:r>
      <w:rPr>
        <w:rFonts w:ascii="Times New Roman" w:hAnsi="Times New Roman"/>
        <w:color w:val="000000"/>
        <w:kern w:val="0"/>
        <w:sz w:val="18"/>
        <w:szCs w:val="18"/>
      </w:rPr>
      <w:instrText>NUMPAGES</w:instrText>
    </w:r>
    <w:r>
      <w:rPr>
        <w:rFonts w:ascii="Times New Roman" w:hAnsi="Times New Roman"/>
        <w:color w:val="000000"/>
        <w:kern w:val="0"/>
        <w:sz w:val="18"/>
        <w:szCs w:val="18"/>
      </w:rPr>
      <w:fldChar w:fldCharType="separate"/>
    </w:r>
    <w:r>
      <w:rPr>
        <w:rFonts w:ascii="Times New Roman" w:hAnsi="Times New Roman"/>
        <w:color w:val="000000"/>
        <w:kern w:val="0"/>
        <w:sz w:val="18"/>
        <w:szCs w:val="18"/>
      </w:rPr>
      <w:t>1</w:t>
    </w:r>
    <w:r>
      <w:rPr>
        <w:rFonts w:ascii="Times New Roman" w:hAnsi="Times New Roman"/>
        <w:color w:val="000000"/>
        <w:kern w:val="0"/>
        <w:sz w:val="18"/>
        <w:szCs w:val="18"/>
      </w:rPr>
      <w:fldChar w:fldCharType="end"/>
    </w:r>
    <w:r>
      <w:rPr>
        <w:rFonts w:ascii="Times New Roman" w:hAnsi="Times New Roman"/>
        <w:color w:val="000000"/>
        <w:kern w:val="0"/>
        <w:sz w:val="18"/>
        <w:szCs w:val="18"/>
      </w:rPr>
      <w:t xml:space="preserve">                                                                                 Version 1.0</w:t>
    </w:r>
  </w:p>
  <w:p w14:paraId="5EE2D504" w14:textId="77777777" w:rsidR="00DB3A50"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jc w:val="center"/>
      <w:rPr>
        <w:rFonts w:ascii="Times New Roman" w:hAnsi="Times New Roman"/>
        <w:color w:val="000000"/>
        <w:kern w:val="0"/>
        <w:sz w:val="18"/>
        <w:szCs w:val="18"/>
      </w:rPr>
    </w:pPr>
  </w:p>
  <w:p w14:paraId="3F12E6A6" w14:textId="77777777" w:rsidR="00DB3A50" w:rsidRDefault="00DB3A50">
    <w:pPr>
      <w:widowControl w:val="0"/>
      <w:tabs>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s>
      <w:autoSpaceDE w:val="0"/>
      <w:autoSpaceDN w:val="0"/>
      <w:adjustRightInd w:val="0"/>
      <w:spacing w:after="0" w:line="240" w:lineRule="auto"/>
      <w:ind w:left="120" w:right="120"/>
      <w:jc w:val="center"/>
      <w:rPr>
        <w:rFonts w:ascii="Times New Roman" w:hAnsi="Times New Roman"/>
        <w:color w:val="000000"/>
        <w:kern w:val="0"/>
        <w:sz w:val="18"/>
        <w:szCs w:val="18"/>
      </w:rPr>
    </w:pPr>
    <w:r>
      <w:rPr>
        <w:rFonts w:ascii="Times New Roman" w:hAnsi="Times New Roman"/>
        <w:color w:val="000000"/>
        <w:kern w:val="0"/>
        <w:sz w:val="18"/>
        <w:szCs w:val="18"/>
      </w:rPr>
      <w:t xml:space="preserve">MARRIOTT CONFIDENTIAL AND PROPRIETARY INFORMATION </w:t>
    </w:r>
  </w:p>
  <w:p w14:paraId="5327533B" w14:textId="77777777" w:rsidR="00DB3A50" w:rsidRDefault="00DB3A50">
    <w:pPr>
      <w:widowControl w:val="0"/>
      <w:autoSpaceDE w:val="0"/>
      <w:autoSpaceDN w:val="0"/>
      <w:adjustRightInd w:val="0"/>
      <w:spacing w:after="0" w:line="240" w:lineRule="auto"/>
      <w:ind w:left="230" w:right="230"/>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5130" w14:textId="77777777" w:rsidR="006E2E14" w:rsidRDefault="006E2E14">
      <w:pPr>
        <w:spacing w:after="0" w:line="240" w:lineRule="auto"/>
      </w:pPr>
      <w:r>
        <w:separator/>
      </w:r>
    </w:p>
  </w:footnote>
  <w:footnote w:type="continuationSeparator" w:id="0">
    <w:p w14:paraId="403A024A" w14:textId="77777777" w:rsidR="006E2E14" w:rsidRDefault="006E2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363E7"/>
    <w:multiLevelType w:val="singleLevel"/>
    <w:tmpl w:val="FFFFFFFF"/>
    <w:lvl w:ilvl="0">
      <w:start w:val="1"/>
      <w:numFmt w:val="lowerLetter"/>
      <w:lvlText w:val="%1)"/>
      <w:legacy w:legacy="1" w:legacySpace="0" w:legacyIndent="360"/>
      <w:lvlJc w:val="left"/>
      <w:pPr>
        <w:ind w:left="360" w:hanging="360"/>
      </w:pPr>
      <w:rPr>
        <w:rFonts w:ascii="Times New Roman" w:hAnsi="Times New Roman" w:cs="Times New Roman" w:hint="default"/>
      </w:rPr>
    </w:lvl>
  </w:abstractNum>
  <w:abstractNum w:abstractNumId="1" w15:restartNumberingAfterBreak="0">
    <w:nsid w:val="4621187B"/>
    <w:multiLevelType w:val="singleLevel"/>
    <w:tmpl w:val="FFFFFFFF"/>
    <w:lvl w:ilvl="0">
      <w:start w:val="2"/>
      <w:numFmt w:val="lowerLetter"/>
      <w:lvlText w:val="%1)"/>
      <w:legacy w:legacy="1" w:legacySpace="0" w:legacyIndent="360"/>
      <w:lvlJc w:val="left"/>
      <w:pPr>
        <w:ind w:left="360" w:hanging="360"/>
      </w:pPr>
      <w:rPr>
        <w:rFonts w:ascii="Times New Roman" w:hAnsi="Times New Roman" w:cs="Times New Roman" w:hint="default"/>
      </w:rPr>
    </w:lvl>
  </w:abstractNum>
  <w:abstractNum w:abstractNumId="2" w15:restartNumberingAfterBreak="0">
    <w:nsid w:val="6A1A481D"/>
    <w:multiLevelType w:val="hybridMultilevel"/>
    <w:tmpl w:val="FFFFFFFF"/>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D9216A"/>
    <w:multiLevelType w:val="singleLevel"/>
    <w:tmpl w:val="FFFFFFFF"/>
    <w:lvl w:ilvl="0">
      <w:start w:val="3"/>
      <w:numFmt w:val="lowerLetter"/>
      <w:lvlText w:val="%1)"/>
      <w:legacy w:legacy="1" w:legacySpace="0" w:legacyIndent="360"/>
      <w:lvlJc w:val="left"/>
      <w:pPr>
        <w:ind w:left="360" w:hanging="360"/>
      </w:pPr>
      <w:rPr>
        <w:rFonts w:ascii="Times New Roman" w:hAnsi="Times New Roman" w:cs="Times New Roman" w:hint="default"/>
      </w:rPr>
    </w:lvl>
  </w:abstractNum>
  <w:num w:numId="1" w16cid:durableId="2108429050">
    <w:abstractNumId w:val="0"/>
    <w:lvlOverride w:ilvl="0">
      <w:startOverride w:val="1"/>
    </w:lvlOverride>
  </w:num>
  <w:num w:numId="2" w16cid:durableId="1371110147">
    <w:abstractNumId w:val="1"/>
    <w:lvlOverride w:ilvl="0">
      <w:startOverride w:val="2"/>
    </w:lvlOverride>
  </w:num>
  <w:num w:numId="3" w16cid:durableId="1738940523">
    <w:abstractNumId w:val="3"/>
    <w:lvlOverride w:ilvl="0">
      <w:startOverride w:val="3"/>
    </w:lvlOverride>
  </w:num>
  <w:num w:numId="4" w16cid:durableId="1731537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trackRevisions/>
  <w:documentProtection w:edit="trackedChanges" w:enforcement="1" w:cryptProviderType="rsaAES" w:cryptAlgorithmClass="hash" w:cryptAlgorithmType="typeAny" w:cryptAlgorithmSid="14" w:cryptSpinCount="100000" w:hash="yiCpVXJUvDbGX4meVAhG8iIy9+8KaMioGwIcUaDSty0qTQ+dYdjWNYOv5OSPuCx0P5gKH/2Kpq6Bl+xpnqmDMg==" w:salt="hVND3X9An6r8wEfQYZIm0w=="/>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2CC"/>
    <w:rsid w:val="000654C8"/>
    <w:rsid w:val="000662CC"/>
    <w:rsid w:val="000C4E62"/>
    <w:rsid w:val="00186288"/>
    <w:rsid w:val="001C7D03"/>
    <w:rsid w:val="00232D61"/>
    <w:rsid w:val="002D5437"/>
    <w:rsid w:val="003304C3"/>
    <w:rsid w:val="0039112E"/>
    <w:rsid w:val="003E4020"/>
    <w:rsid w:val="00475B8A"/>
    <w:rsid w:val="00517095"/>
    <w:rsid w:val="005C1AE2"/>
    <w:rsid w:val="0067029C"/>
    <w:rsid w:val="00675EFD"/>
    <w:rsid w:val="006A2B46"/>
    <w:rsid w:val="006D2281"/>
    <w:rsid w:val="006E2E14"/>
    <w:rsid w:val="007D1F36"/>
    <w:rsid w:val="00806D20"/>
    <w:rsid w:val="008448A5"/>
    <w:rsid w:val="00903BFE"/>
    <w:rsid w:val="00923337"/>
    <w:rsid w:val="00953AE5"/>
    <w:rsid w:val="009B19FA"/>
    <w:rsid w:val="009E288A"/>
    <w:rsid w:val="009F73CB"/>
    <w:rsid w:val="00A64B0A"/>
    <w:rsid w:val="00AE584C"/>
    <w:rsid w:val="00BC25A4"/>
    <w:rsid w:val="00C97721"/>
    <w:rsid w:val="00D07D84"/>
    <w:rsid w:val="00DB3A50"/>
    <w:rsid w:val="00E00020"/>
    <w:rsid w:val="00E65E74"/>
    <w:rsid w:val="00EE6A97"/>
    <w:rsid w:val="00F17C92"/>
    <w:rsid w:val="00F65F6E"/>
    <w:rsid w:val="00F91F1B"/>
    <w:rsid w:val="00FA23DD"/>
    <w:rsid w:val="00FE3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35899A84"/>
  <w14:defaultImageDpi w14:val="0"/>
  <w15:docId w15:val="{0CDBEAB3-B2AF-4ACE-85F2-059A53E4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7D84"/>
    <w:rPr>
      <w:color w:val="0000FF"/>
      <w:u w:val="single"/>
    </w:rPr>
  </w:style>
  <w:style w:type="paragraph" w:styleId="ListParagraph">
    <w:name w:val="List Paragraph"/>
    <w:basedOn w:val="Normal"/>
    <w:uiPriority w:val="34"/>
    <w:qFormat/>
    <w:rsid w:val="00A64B0A"/>
    <w:pPr>
      <w:spacing w:line="259" w:lineRule="auto"/>
      <w:ind w:left="720"/>
      <w:contextualSpacing/>
    </w:pPr>
    <w:rPr>
      <w:rFonts w:ascii="Calibri" w:hAnsi="Calibri"/>
      <w:sz w:val="22"/>
      <w:szCs w:val="22"/>
    </w:rPr>
  </w:style>
  <w:style w:type="paragraph" w:customStyle="1" w:styleId="xmsonormal">
    <w:name w:val="x_msonormal"/>
    <w:basedOn w:val="Normal"/>
    <w:rsid w:val="00A64B0A"/>
    <w:pPr>
      <w:spacing w:before="100" w:beforeAutospacing="1" w:after="100" w:afterAutospacing="1" w:line="240" w:lineRule="auto"/>
    </w:pPr>
    <w:rPr>
      <w:rFonts w:ascii="Times New Roman" w:hAnsi="Times New Roman"/>
      <w:kern w:val="0"/>
    </w:rPr>
  </w:style>
  <w:style w:type="paragraph" w:customStyle="1" w:styleId="xmsolistparagraph">
    <w:name w:val="x_msolistparagraph"/>
    <w:basedOn w:val="Normal"/>
    <w:rsid w:val="00A64B0A"/>
    <w:pPr>
      <w:spacing w:before="100" w:beforeAutospacing="1" w:after="100" w:afterAutospacing="1" w:line="240" w:lineRule="auto"/>
    </w:pPr>
    <w:rPr>
      <w:rFonts w:ascii="Times New Roman" w:hAnsi="Times New Roman"/>
      <w:kern w:val="0"/>
    </w:rPr>
  </w:style>
  <w:style w:type="paragraph" w:styleId="Header">
    <w:name w:val="header"/>
    <w:basedOn w:val="Normal"/>
    <w:link w:val="HeaderChar"/>
    <w:uiPriority w:val="99"/>
    <w:unhideWhenUsed/>
    <w:rsid w:val="00806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D20"/>
  </w:style>
  <w:style w:type="paragraph" w:styleId="Footer">
    <w:name w:val="footer"/>
    <w:basedOn w:val="Normal"/>
    <w:link w:val="FooterChar"/>
    <w:uiPriority w:val="99"/>
    <w:unhideWhenUsed/>
    <w:rsid w:val="00806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D20"/>
  </w:style>
  <w:style w:type="character" w:styleId="UnresolvedMention">
    <w:name w:val="Unresolved Mention"/>
    <w:basedOn w:val="DefaultParagraphFont"/>
    <w:uiPriority w:val="99"/>
    <w:semiHidden/>
    <w:unhideWhenUsed/>
    <w:rsid w:val="00953AE5"/>
    <w:rPr>
      <w:color w:val="605E5C"/>
      <w:shd w:val="clear" w:color="auto" w:fill="E1DFDD"/>
    </w:rPr>
  </w:style>
  <w:style w:type="paragraph" w:styleId="Revision">
    <w:name w:val="Revision"/>
    <w:hidden/>
    <w:uiPriority w:val="99"/>
    <w:semiHidden/>
    <w:rsid w:val="001C7D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440987">
      <w:marLeft w:val="0"/>
      <w:marRight w:val="0"/>
      <w:marTop w:val="0"/>
      <w:marBottom w:val="0"/>
      <w:divBdr>
        <w:top w:val="none" w:sz="0" w:space="0" w:color="auto"/>
        <w:left w:val="none" w:sz="0" w:space="0" w:color="auto"/>
        <w:bottom w:val="none" w:sz="0" w:space="0" w:color="auto"/>
        <w:right w:val="none" w:sz="0" w:space="0" w:color="auto"/>
      </w:divBdr>
    </w:div>
    <w:div w:id="1597440988">
      <w:marLeft w:val="0"/>
      <w:marRight w:val="0"/>
      <w:marTop w:val="0"/>
      <w:marBottom w:val="0"/>
      <w:divBdr>
        <w:top w:val="none" w:sz="0" w:space="0" w:color="auto"/>
        <w:left w:val="none" w:sz="0" w:space="0" w:color="auto"/>
        <w:bottom w:val="none" w:sz="0" w:space="0" w:color="auto"/>
        <w:right w:val="none" w:sz="0" w:space="0" w:color="auto"/>
      </w:divBdr>
    </w:div>
    <w:div w:id="1597440989">
      <w:marLeft w:val="0"/>
      <w:marRight w:val="0"/>
      <w:marTop w:val="0"/>
      <w:marBottom w:val="0"/>
      <w:divBdr>
        <w:top w:val="none" w:sz="0" w:space="0" w:color="auto"/>
        <w:left w:val="none" w:sz="0" w:space="0" w:color="auto"/>
        <w:bottom w:val="none" w:sz="0" w:space="0" w:color="auto"/>
        <w:right w:val="none" w:sz="0" w:space="0" w:color="auto"/>
      </w:divBdr>
    </w:div>
    <w:div w:id="205372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protect-us.mimecast.com/s/SER-CG6QzAUg2xQpIWyIb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arriott.com/loyalty/terms/default.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2033364-dec3-4a1c-9772-3f41ca7c4b75}" enabled="0" method="" siteId="{d2033364-dec3-4a1c-9772-3f41ca7c4b75}" removed="1"/>
</clbl:labelList>
</file>

<file path=docProps/app.xml><?xml version="1.0" encoding="utf-8"?>
<Properties xmlns="http://schemas.openxmlformats.org/officeDocument/2006/extended-properties" xmlns:vt="http://schemas.openxmlformats.org/officeDocument/2006/docPropsVTypes">
  <Template>Normal</Template>
  <TotalTime>7</TotalTime>
  <Pages>16</Pages>
  <Words>6323</Words>
  <Characters>36044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&lt;</vt:lpstr>
    </vt:vector>
  </TitlesOfParts>
  <Company/>
  <LinksUpToDate>false</LinksUpToDate>
  <CharactersWithSpaces>42283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subject/>
  <dc:creator>Thiranop, Otty</dc:creator>
  <cp:keywords/>
  <dc:description>Generated by Oracle BI Publisher 12.2.1.3.0</dc:description>
  <cp:lastModifiedBy>Wang, Jeanette</cp:lastModifiedBy>
  <cp:revision>5</cp:revision>
  <dcterms:created xsi:type="dcterms:W3CDTF">2025-12-17T00:36:00Z</dcterms:created>
  <dcterms:modified xsi:type="dcterms:W3CDTF">2025-12-17T00:42:00Z</dcterms:modified>
</cp:coreProperties>
</file>