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5EFF6" w14:textId="72B1EFE1" w:rsidR="00525BD8" w:rsidRDefault="00ED7D2A">
      <w:r>
        <w:t>Para la realización de esta práctica estoy utilizando Eclipse bajo el S.O. Windows 10, versión 1909. Los componentes que utilizo son:</w:t>
      </w:r>
    </w:p>
    <w:p w14:paraId="2F4C8EEA" w14:textId="3096A389" w:rsidR="00ED7D2A" w:rsidRDefault="00ED7D2A" w:rsidP="00ED7D2A">
      <w:pPr>
        <w:pStyle w:val="Prrafodelista"/>
        <w:numPr>
          <w:ilvl w:val="0"/>
          <w:numId w:val="1"/>
        </w:numPr>
      </w:pPr>
      <w:r>
        <w:t xml:space="preserve">Java JDK 1.8.0_251-b08 </w:t>
      </w:r>
      <w:r w:rsidR="00D94CCE">
        <w:t xml:space="preserve">de </w:t>
      </w:r>
      <w:r>
        <w:t>64-bits</w:t>
      </w:r>
      <w:r w:rsidR="00D94CCE">
        <w:t>.</w:t>
      </w:r>
    </w:p>
    <w:p w14:paraId="18AF7C5E" w14:textId="1E0C94B7" w:rsidR="00ED7D2A" w:rsidRDefault="00ED7D2A" w:rsidP="00ED7D2A">
      <w:pPr>
        <w:pStyle w:val="Prrafodelista"/>
        <w:numPr>
          <w:ilvl w:val="0"/>
          <w:numId w:val="1"/>
        </w:numPr>
      </w:pPr>
      <w:r>
        <w:t>Eclipse Neon 3 versión 4.6.3, edición para Java Developers</w:t>
      </w:r>
      <w:r w:rsidR="00D94CCE">
        <w:t>.</w:t>
      </w:r>
    </w:p>
    <w:p w14:paraId="37FB1B75" w14:textId="63B1F111" w:rsidR="00ED7D2A" w:rsidRDefault="00ED7D2A" w:rsidP="00ED7D2A">
      <w:pPr>
        <w:pStyle w:val="Prrafodelista"/>
        <w:numPr>
          <w:ilvl w:val="0"/>
          <w:numId w:val="1"/>
        </w:numPr>
      </w:pPr>
      <w:r>
        <w:t>Plugin de Eclipse “</w:t>
      </w:r>
      <w:r w:rsidRPr="00ED7D2A">
        <w:t>C/C++ Remote (over TCF/TE) Run/Debug Launcher</w:t>
      </w:r>
      <w:r>
        <w:t xml:space="preserve">”, ver. </w:t>
      </w:r>
      <w:r w:rsidRPr="00ED7D2A">
        <w:t>1.4.0</w:t>
      </w:r>
      <w:r w:rsidR="00D94CCE">
        <w:t>.</w:t>
      </w:r>
    </w:p>
    <w:p w14:paraId="60D43631" w14:textId="34B8C312" w:rsidR="00ED7D2A" w:rsidRDefault="00ED7D2A" w:rsidP="00ED7D2A">
      <w:r>
        <w:t>El principal problema de la práctica es que está pensada para realizarse bajo entornos Linux. Así, tuve que analizar el fichero “start.sh” y decidí instalar el componente de lanzamiento remoto que sirve para lanzar secuencialmente varias ejecuciones y que, a pesar de su nombre, funciona con cualquier lenguaje.</w:t>
      </w:r>
    </w:p>
    <w:p w14:paraId="2F206674" w14:textId="5D0C56C6" w:rsidR="00ED7D2A" w:rsidRDefault="009E6623" w:rsidP="00ED7D2A">
      <w:r>
        <w:t>Para cada fase tuve que crear configuraciones de ejecución para cada componente:</w:t>
      </w:r>
    </w:p>
    <w:p w14:paraId="27E72905" w14:textId="4E4EC91D" w:rsidR="009E6623" w:rsidRDefault="002E2D63" w:rsidP="00ED7D2A">
      <w:r w:rsidRPr="002E2D63">
        <w:drawing>
          <wp:inline distT="0" distB="0" distL="0" distR="0" wp14:anchorId="02E9C9AB" wp14:editId="15112B56">
            <wp:extent cx="5017770" cy="2755526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2616" cy="279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BF610" w14:textId="521B9B1E" w:rsidR="009E6623" w:rsidRDefault="009E6623" w:rsidP="00ED7D2A">
      <w:r>
        <w:t>Es necesario poner especial cuidado en pasar los mismos argumentos que pondríamos al ejecutar el script, además de ejecutarlos desde el directorio “/scripts”.</w:t>
      </w:r>
    </w:p>
    <w:p w14:paraId="081AB5FA" w14:textId="2D0B5A02" w:rsidR="009E6623" w:rsidRDefault="009E6623" w:rsidP="00ED7D2A">
      <w:r>
        <w:t>Acto seguido creé las secuencias de lanzamiento de componentes utilizando el plugin de lanzamiento remoto:</w:t>
      </w:r>
    </w:p>
    <w:p w14:paraId="2788C084" w14:textId="4EB841EE" w:rsidR="009E6623" w:rsidRDefault="009E6623" w:rsidP="00ED7D2A">
      <w:r w:rsidRPr="009E6623">
        <w:drawing>
          <wp:inline distT="0" distB="0" distL="0" distR="0" wp14:anchorId="7D51903A" wp14:editId="62B33FB6">
            <wp:extent cx="5018291" cy="2778826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1312" cy="280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3070" w14:textId="183FE3D5" w:rsidR="002E2D63" w:rsidRDefault="002E2D63" w:rsidP="00ED7D2A">
      <w:r>
        <w:lastRenderedPageBreak/>
        <w:t>Una de las cosas que permite el plugin de lanzamiento es ejecutar una acción tras realizar un lanzamiento. Gracias a esto, puedo introducir un retraso entre el lanzamiento del servidor local y el resto de los componentes, como pasa en el script.</w:t>
      </w:r>
    </w:p>
    <w:p w14:paraId="3C433354" w14:textId="2EBB0191" w:rsidR="002E2D63" w:rsidRDefault="00D94CCE" w:rsidP="00ED7D2A">
      <w:r>
        <w:t>Con todo configurado, los grupos de lanzamiento aparecen en el menú de ejecución. Las pruebas locales se ejecutan con normalidad, y es posible debugear y acceder a la salida de todos los procesos.</w:t>
      </w:r>
    </w:p>
    <w:p w14:paraId="5737F316" w14:textId="7524B98F" w:rsidR="00D94CCE" w:rsidRDefault="00D94CCE" w:rsidP="00ED7D2A">
      <w:r w:rsidRPr="00D94CCE">
        <w:drawing>
          <wp:inline distT="0" distB="0" distL="0" distR="0" wp14:anchorId="1CEFAB05" wp14:editId="02F58849">
            <wp:extent cx="5400040" cy="30746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4C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31411E"/>
    <w:multiLevelType w:val="hybridMultilevel"/>
    <w:tmpl w:val="D794E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087"/>
    <w:rsid w:val="00131087"/>
    <w:rsid w:val="002E2D63"/>
    <w:rsid w:val="00525BD8"/>
    <w:rsid w:val="009E6623"/>
    <w:rsid w:val="00D94CCE"/>
    <w:rsid w:val="00DF4584"/>
    <w:rsid w:val="00ED7D2A"/>
    <w:rsid w:val="00F7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43E62"/>
  <w15:chartTrackingRefBased/>
  <w15:docId w15:val="{BDEBDDC8-C73F-44E4-B383-F2BD3F120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7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2020-05-03T15:07:00Z</dcterms:created>
  <dcterms:modified xsi:type="dcterms:W3CDTF">2020-05-03T15:44:00Z</dcterms:modified>
</cp:coreProperties>
</file>