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FD33F" w14:textId="171DBEF8" w:rsidR="009E5666" w:rsidRPr="005A0C5F" w:rsidRDefault="009E5666" w:rsidP="009E5666">
      <w:pPr>
        <w:autoSpaceDE w:val="0"/>
        <w:autoSpaceDN w:val="0"/>
        <w:adjustRightInd w:val="0"/>
        <w:rPr>
          <w:rFonts w:ascii="Arial" w:hAnsi="Arial" w:cs="Arial"/>
          <w:b/>
          <w:bCs/>
          <w:sz w:val="24"/>
          <w:szCs w:val="24"/>
        </w:rPr>
      </w:pPr>
      <w:r w:rsidRPr="005A0C5F">
        <w:rPr>
          <w:rFonts w:ascii="Arial" w:hAnsi="Arial" w:cs="Arial"/>
          <w:b/>
          <w:bCs/>
          <w:sz w:val="24"/>
          <w:szCs w:val="24"/>
        </w:rPr>
        <w:t xml:space="preserve">Article </w:t>
      </w:r>
      <w:r w:rsidR="00522F03">
        <w:rPr>
          <w:rFonts w:ascii="Arial" w:hAnsi="Arial" w:cs="Arial"/>
          <w:b/>
          <w:bCs/>
          <w:sz w:val="24"/>
          <w:szCs w:val="24"/>
        </w:rPr>
        <w:t>33.</w:t>
      </w:r>
      <w:r w:rsidRPr="005A0C5F">
        <w:rPr>
          <w:rFonts w:ascii="Arial" w:hAnsi="Arial" w:cs="Arial"/>
          <w:b/>
          <w:bCs/>
          <w:sz w:val="24"/>
          <w:szCs w:val="24"/>
        </w:rPr>
        <w:t xml:space="preserve"> Standards </w:t>
      </w:r>
      <w:r w:rsidR="00F46346" w:rsidRPr="005A0C5F">
        <w:rPr>
          <w:rFonts w:ascii="Arial" w:hAnsi="Arial" w:cs="Arial"/>
          <w:b/>
          <w:bCs/>
          <w:sz w:val="24"/>
          <w:szCs w:val="24"/>
        </w:rPr>
        <w:t xml:space="preserve">for Streets, Off-Street Public Paths, </w:t>
      </w:r>
      <w:r w:rsidR="00933A61">
        <w:rPr>
          <w:rFonts w:ascii="Arial" w:hAnsi="Arial" w:cs="Arial"/>
          <w:b/>
          <w:bCs/>
          <w:sz w:val="24"/>
          <w:szCs w:val="24"/>
        </w:rPr>
        <w:t>&amp;</w:t>
      </w:r>
      <w:r w:rsidR="00F46346" w:rsidRPr="005A0C5F">
        <w:rPr>
          <w:rFonts w:ascii="Arial" w:hAnsi="Arial" w:cs="Arial"/>
          <w:b/>
          <w:bCs/>
          <w:sz w:val="24"/>
          <w:szCs w:val="24"/>
        </w:rPr>
        <w:t xml:space="preserve"> Cross-Access</w:t>
      </w:r>
    </w:p>
    <w:p w14:paraId="3989AB8D" w14:textId="45121725" w:rsidR="00C63549" w:rsidRPr="005A0C5F" w:rsidRDefault="00522F03" w:rsidP="00347C85">
      <w:pPr>
        <w:ind w:left="360"/>
        <w:rPr>
          <w:rFonts w:ascii="Arial" w:hAnsi="Arial" w:cs="Arial"/>
          <w:b/>
          <w:bCs/>
          <w:sz w:val="18"/>
          <w:szCs w:val="18"/>
        </w:rPr>
      </w:pPr>
      <w:proofErr w:type="gramStart"/>
      <w:r>
        <w:rPr>
          <w:rFonts w:ascii="Arial" w:hAnsi="Arial" w:cs="Arial"/>
          <w:b/>
          <w:bCs/>
          <w:sz w:val="18"/>
          <w:szCs w:val="18"/>
        </w:rPr>
        <w:t>33.</w:t>
      </w:r>
      <w:r w:rsidR="00B54C92" w:rsidRPr="005A0C5F">
        <w:rPr>
          <w:rFonts w:ascii="Arial" w:hAnsi="Arial" w:cs="Arial"/>
          <w:b/>
          <w:bCs/>
          <w:sz w:val="18"/>
          <w:szCs w:val="18"/>
        </w:rPr>
        <w:t xml:space="preserve">1  </w:t>
      </w:r>
      <w:r w:rsidR="00347C85" w:rsidRPr="005A0C5F">
        <w:rPr>
          <w:rFonts w:ascii="Arial" w:hAnsi="Arial" w:cs="Arial"/>
          <w:b/>
          <w:bCs/>
          <w:sz w:val="18"/>
          <w:szCs w:val="18"/>
        </w:rPr>
        <w:tab/>
      </w:r>
      <w:proofErr w:type="gramEnd"/>
      <w:r w:rsidR="00B54C92" w:rsidRPr="005A0C5F">
        <w:rPr>
          <w:rFonts w:ascii="Arial" w:hAnsi="Arial" w:cs="Arial"/>
          <w:b/>
          <w:bCs/>
          <w:sz w:val="18"/>
          <w:szCs w:val="18"/>
        </w:rPr>
        <w:t>TECHNICAL STANDARDS</w:t>
      </w:r>
    </w:p>
    <w:p w14:paraId="338FF8B2" w14:textId="6AE21C9A" w:rsidR="00BA114F" w:rsidRPr="005A0C5F" w:rsidRDefault="00522F03" w:rsidP="00347C85">
      <w:pPr>
        <w:ind w:left="360"/>
        <w:rPr>
          <w:rFonts w:ascii="Arial" w:hAnsi="Arial" w:cs="Arial"/>
          <w:b/>
          <w:bCs/>
          <w:sz w:val="18"/>
          <w:szCs w:val="18"/>
        </w:rPr>
      </w:pPr>
      <w:r>
        <w:rPr>
          <w:rFonts w:ascii="Arial" w:hAnsi="Arial" w:cs="Arial"/>
          <w:b/>
          <w:bCs/>
          <w:sz w:val="18"/>
          <w:szCs w:val="18"/>
        </w:rPr>
        <w:t>33.</w:t>
      </w:r>
      <w:r w:rsidR="00C63549" w:rsidRPr="005A0C5F">
        <w:rPr>
          <w:rFonts w:ascii="Arial" w:hAnsi="Arial" w:cs="Arial"/>
          <w:b/>
          <w:bCs/>
          <w:sz w:val="18"/>
          <w:szCs w:val="18"/>
        </w:rPr>
        <w:t>2</w:t>
      </w:r>
      <w:r w:rsidR="00C63549" w:rsidRPr="005A0C5F">
        <w:rPr>
          <w:rFonts w:ascii="Arial" w:hAnsi="Arial" w:cs="Arial"/>
          <w:b/>
          <w:bCs/>
          <w:sz w:val="18"/>
          <w:szCs w:val="18"/>
        </w:rPr>
        <w:tab/>
      </w:r>
      <w:r w:rsidR="00BA114F" w:rsidRPr="005A0C5F">
        <w:rPr>
          <w:rFonts w:ascii="Arial" w:hAnsi="Arial" w:cs="Arial"/>
          <w:b/>
          <w:bCs/>
          <w:sz w:val="18"/>
          <w:szCs w:val="18"/>
        </w:rPr>
        <w:tab/>
        <w:t>CHARLOTTE STREETS MAP</w:t>
      </w:r>
    </w:p>
    <w:p w14:paraId="69E6DAFF" w14:textId="0E3D5BDE" w:rsidR="00B54C92" w:rsidRDefault="00522F03" w:rsidP="00347C85">
      <w:pPr>
        <w:ind w:left="360"/>
        <w:rPr>
          <w:rFonts w:ascii="Arial" w:hAnsi="Arial" w:cs="Arial"/>
          <w:b/>
          <w:bCs/>
          <w:sz w:val="18"/>
          <w:szCs w:val="18"/>
        </w:rPr>
      </w:pPr>
      <w:proofErr w:type="gramStart"/>
      <w:r>
        <w:rPr>
          <w:rFonts w:ascii="Arial" w:hAnsi="Arial" w:cs="Arial"/>
          <w:b/>
          <w:bCs/>
          <w:sz w:val="18"/>
          <w:szCs w:val="18"/>
        </w:rPr>
        <w:t>33.</w:t>
      </w:r>
      <w:r w:rsidR="00BA114F" w:rsidRPr="005A0C5F">
        <w:rPr>
          <w:rFonts w:ascii="Arial" w:hAnsi="Arial" w:cs="Arial"/>
          <w:b/>
          <w:bCs/>
          <w:sz w:val="18"/>
          <w:szCs w:val="18"/>
        </w:rPr>
        <w:t>3</w:t>
      </w:r>
      <w:r w:rsidR="00B54C92" w:rsidRPr="005A0C5F">
        <w:rPr>
          <w:rFonts w:ascii="Arial" w:hAnsi="Arial" w:cs="Arial"/>
          <w:b/>
          <w:bCs/>
          <w:sz w:val="18"/>
          <w:szCs w:val="18"/>
        </w:rPr>
        <w:t xml:space="preserve">  </w:t>
      </w:r>
      <w:r w:rsidR="00347C85" w:rsidRPr="005A0C5F">
        <w:rPr>
          <w:rFonts w:ascii="Arial" w:hAnsi="Arial" w:cs="Arial"/>
          <w:b/>
          <w:bCs/>
          <w:sz w:val="18"/>
          <w:szCs w:val="18"/>
        </w:rPr>
        <w:tab/>
      </w:r>
      <w:proofErr w:type="gramEnd"/>
      <w:r w:rsidR="00B54C92" w:rsidRPr="005A0C5F">
        <w:rPr>
          <w:rFonts w:ascii="Arial" w:hAnsi="Arial" w:cs="Arial"/>
          <w:b/>
          <w:bCs/>
          <w:sz w:val="18"/>
          <w:szCs w:val="18"/>
        </w:rPr>
        <w:t xml:space="preserve">STREET </w:t>
      </w:r>
      <w:r w:rsidR="0073057E" w:rsidRPr="005A0C5F">
        <w:rPr>
          <w:rFonts w:ascii="Arial" w:hAnsi="Arial" w:cs="Arial"/>
          <w:b/>
          <w:bCs/>
          <w:sz w:val="18"/>
          <w:szCs w:val="18"/>
        </w:rPr>
        <w:t xml:space="preserve">DESIGN </w:t>
      </w:r>
    </w:p>
    <w:p w14:paraId="3FAD5E3A" w14:textId="2F0C8FFC" w:rsidR="00EE6EAA" w:rsidRPr="005A0C5F" w:rsidRDefault="00522F03" w:rsidP="00347C85">
      <w:pPr>
        <w:ind w:left="360"/>
        <w:rPr>
          <w:rFonts w:ascii="Arial" w:hAnsi="Arial" w:cs="Arial"/>
          <w:b/>
          <w:bCs/>
          <w:sz w:val="18"/>
          <w:szCs w:val="18"/>
        </w:rPr>
      </w:pPr>
      <w:r>
        <w:rPr>
          <w:rFonts w:ascii="Arial" w:hAnsi="Arial" w:cs="Arial"/>
          <w:b/>
          <w:bCs/>
          <w:sz w:val="18"/>
          <w:szCs w:val="18"/>
        </w:rPr>
        <w:t>33.</w:t>
      </w:r>
      <w:r w:rsidR="00EE6EAA">
        <w:rPr>
          <w:rFonts w:ascii="Arial" w:hAnsi="Arial" w:cs="Arial"/>
          <w:b/>
          <w:bCs/>
          <w:sz w:val="18"/>
          <w:szCs w:val="18"/>
        </w:rPr>
        <w:t xml:space="preserve">4 </w:t>
      </w:r>
      <w:r w:rsidR="00EE6EAA">
        <w:rPr>
          <w:rFonts w:ascii="Arial" w:hAnsi="Arial" w:cs="Arial"/>
          <w:b/>
          <w:bCs/>
          <w:sz w:val="18"/>
          <w:szCs w:val="18"/>
        </w:rPr>
        <w:tab/>
        <w:t>UPTOWN STREETSCAPE DESIGN</w:t>
      </w:r>
    </w:p>
    <w:p w14:paraId="382EC453" w14:textId="660B4558" w:rsidR="00347C85" w:rsidRPr="005A0C5F" w:rsidRDefault="00522F03" w:rsidP="00347C85">
      <w:pPr>
        <w:ind w:left="360"/>
        <w:rPr>
          <w:rFonts w:ascii="Arial" w:hAnsi="Arial" w:cs="Arial"/>
          <w:b/>
          <w:bCs/>
          <w:sz w:val="18"/>
          <w:szCs w:val="18"/>
        </w:rPr>
      </w:pPr>
      <w:proofErr w:type="gramStart"/>
      <w:r>
        <w:rPr>
          <w:rFonts w:ascii="Arial" w:hAnsi="Arial" w:cs="Arial"/>
          <w:b/>
          <w:bCs/>
          <w:sz w:val="18"/>
          <w:szCs w:val="18"/>
        </w:rPr>
        <w:t>33.</w:t>
      </w:r>
      <w:r w:rsidR="00EE6EAA">
        <w:rPr>
          <w:rFonts w:ascii="Arial" w:hAnsi="Arial" w:cs="Arial"/>
          <w:b/>
          <w:bCs/>
          <w:sz w:val="18"/>
          <w:szCs w:val="18"/>
        </w:rPr>
        <w:t>5</w:t>
      </w:r>
      <w:r w:rsidR="00347C85" w:rsidRPr="005A0C5F">
        <w:rPr>
          <w:rFonts w:ascii="Arial" w:hAnsi="Arial" w:cs="Arial"/>
          <w:b/>
          <w:bCs/>
          <w:sz w:val="18"/>
          <w:szCs w:val="18"/>
        </w:rPr>
        <w:t xml:space="preserve">  </w:t>
      </w:r>
      <w:r w:rsidR="00347C85" w:rsidRPr="005A0C5F">
        <w:rPr>
          <w:rFonts w:ascii="Arial" w:hAnsi="Arial" w:cs="Arial"/>
          <w:b/>
          <w:bCs/>
          <w:sz w:val="18"/>
          <w:szCs w:val="18"/>
        </w:rPr>
        <w:tab/>
      </w:r>
      <w:proofErr w:type="gramEnd"/>
      <w:r w:rsidR="0052604A" w:rsidRPr="005A0C5F">
        <w:rPr>
          <w:rFonts w:ascii="Arial" w:hAnsi="Arial" w:cs="Arial"/>
          <w:b/>
          <w:bCs/>
          <w:sz w:val="18"/>
          <w:szCs w:val="18"/>
        </w:rPr>
        <w:t>OFF-STREET PUBLIC PATH</w:t>
      </w:r>
      <w:r w:rsidR="003E3153">
        <w:rPr>
          <w:rFonts w:ascii="Arial" w:hAnsi="Arial" w:cs="Arial"/>
          <w:b/>
          <w:bCs/>
          <w:sz w:val="18"/>
          <w:szCs w:val="18"/>
        </w:rPr>
        <w:t>S</w:t>
      </w:r>
    </w:p>
    <w:p w14:paraId="5B94FBA9" w14:textId="3EE9300A" w:rsidR="00DD5DB6" w:rsidRDefault="00522F03" w:rsidP="00347C85">
      <w:pPr>
        <w:ind w:left="360"/>
        <w:rPr>
          <w:rFonts w:ascii="Arial" w:hAnsi="Arial" w:cs="Arial"/>
          <w:b/>
          <w:bCs/>
          <w:sz w:val="18"/>
          <w:szCs w:val="18"/>
        </w:rPr>
      </w:pPr>
      <w:r>
        <w:rPr>
          <w:rFonts w:ascii="Arial" w:hAnsi="Arial" w:cs="Arial"/>
          <w:b/>
          <w:bCs/>
          <w:sz w:val="18"/>
          <w:szCs w:val="18"/>
        </w:rPr>
        <w:t>33.</w:t>
      </w:r>
      <w:r w:rsidR="00EE6EAA">
        <w:rPr>
          <w:rFonts w:ascii="Arial" w:hAnsi="Arial" w:cs="Arial"/>
          <w:b/>
          <w:bCs/>
          <w:sz w:val="18"/>
          <w:szCs w:val="18"/>
        </w:rPr>
        <w:t>6</w:t>
      </w:r>
      <w:r w:rsidR="00DD5DB6" w:rsidRPr="005A0C5F">
        <w:rPr>
          <w:rFonts w:ascii="Arial" w:hAnsi="Arial" w:cs="Arial"/>
          <w:b/>
          <w:bCs/>
          <w:sz w:val="18"/>
          <w:szCs w:val="18"/>
        </w:rPr>
        <w:tab/>
      </w:r>
      <w:r w:rsidR="00DD5DB6" w:rsidRPr="005A0C5F">
        <w:rPr>
          <w:rFonts w:ascii="Arial" w:hAnsi="Arial" w:cs="Arial"/>
          <w:b/>
          <w:bCs/>
          <w:sz w:val="18"/>
          <w:szCs w:val="18"/>
        </w:rPr>
        <w:tab/>
        <w:t>CROSS-ACCESS</w:t>
      </w:r>
    </w:p>
    <w:p w14:paraId="79F78BD7" w14:textId="1EB4B497" w:rsidR="002C191E" w:rsidRDefault="002C191E" w:rsidP="009E5666">
      <w:pPr>
        <w:autoSpaceDE w:val="0"/>
        <w:autoSpaceDN w:val="0"/>
        <w:adjustRightInd w:val="0"/>
        <w:rPr>
          <w:rFonts w:ascii="Arial" w:hAnsi="Arial" w:cs="Arial"/>
          <w:b/>
          <w:bCs/>
          <w:sz w:val="18"/>
          <w:szCs w:val="18"/>
        </w:rPr>
      </w:pPr>
    </w:p>
    <w:p w14:paraId="1580CAEB" w14:textId="77777777" w:rsidR="00117890" w:rsidRPr="009E5666" w:rsidRDefault="00117890" w:rsidP="009E5666">
      <w:pPr>
        <w:autoSpaceDE w:val="0"/>
        <w:autoSpaceDN w:val="0"/>
        <w:adjustRightInd w:val="0"/>
        <w:rPr>
          <w:rFonts w:ascii="Arial" w:hAnsi="Arial" w:cs="Arial"/>
          <w:b/>
          <w:bCs/>
          <w:sz w:val="18"/>
          <w:szCs w:val="18"/>
        </w:rPr>
      </w:pPr>
    </w:p>
    <w:p w14:paraId="34CD52C0" w14:textId="7028A092" w:rsidR="00764690" w:rsidRPr="00764690" w:rsidRDefault="00522F03" w:rsidP="00764690">
      <w:pPr>
        <w:shd w:val="clear" w:color="auto" w:fill="DEEAF6" w:themeFill="accent5" w:themeFillTint="33"/>
        <w:rPr>
          <w:rFonts w:ascii="Arial" w:hAnsi="Arial" w:cs="Arial"/>
          <w:b/>
          <w:bCs/>
          <w:sz w:val="18"/>
          <w:szCs w:val="18"/>
        </w:rPr>
      </w:pPr>
      <w:r>
        <w:rPr>
          <w:rFonts w:ascii="Arial" w:hAnsi="Arial" w:cs="Arial"/>
          <w:b/>
          <w:bCs/>
          <w:sz w:val="18"/>
          <w:szCs w:val="18"/>
        </w:rPr>
        <w:t>33.</w:t>
      </w:r>
      <w:r w:rsidR="004005CB">
        <w:rPr>
          <w:rFonts w:ascii="Arial" w:hAnsi="Arial" w:cs="Arial"/>
          <w:b/>
          <w:bCs/>
          <w:sz w:val="18"/>
          <w:szCs w:val="18"/>
        </w:rPr>
        <w:t>1</w:t>
      </w:r>
      <w:r w:rsidR="001F1456">
        <w:rPr>
          <w:rFonts w:ascii="Arial" w:hAnsi="Arial" w:cs="Arial"/>
          <w:b/>
          <w:bCs/>
          <w:sz w:val="18"/>
          <w:szCs w:val="18"/>
        </w:rPr>
        <w:t xml:space="preserve">   </w:t>
      </w:r>
      <w:r w:rsidR="00764690" w:rsidRPr="00764690">
        <w:rPr>
          <w:rFonts w:ascii="Arial" w:hAnsi="Arial" w:cs="Arial"/>
          <w:b/>
          <w:bCs/>
          <w:sz w:val="18"/>
          <w:szCs w:val="18"/>
        </w:rPr>
        <w:t>TECHNICAL STANDARDS</w:t>
      </w:r>
    </w:p>
    <w:p w14:paraId="28382E9C" w14:textId="77777777" w:rsidR="00117890" w:rsidRDefault="00A25A51" w:rsidP="00764690">
      <w:pPr>
        <w:rPr>
          <w:rFonts w:ascii="Arial" w:hAnsi="Arial" w:cs="Arial"/>
          <w:sz w:val="18"/>
          <w:szCs w:val="18"/>
        </w:rPr>
      </w:pPr>
      <w:r w:rsidRPr="00A25A51">
        <w:rPr>
          <w:rFonts w:ascii="Arial" w:hAnsi="Arial" w:cs="Arial"/>
          <w:sz w:val="18"/>
          <w:szCs w:val="18"/>
        </w:rPr>
        <w:t xml:space="preserve">Construction and technical details for streets, including in-street drainage and water and sewer utilities, off-street public paths, and cross-access are available in one or more of the following: </w:t>
      </w:r>
    </w:p>
    <w:p w14:paraId="328B41BA" w14:textId="77777777" w:rsidR="00117890" w:rsidRDefault="00117890" w:rsidP="00764690">
      <w:pPr>
        <w:rPr>
          <w:rFonts w:ascii="Arial" w:hAnsi="Arial" w:cs="Arial"/>
          <w:sz w:val="18"/>
          <w:szCs w:val="18"/>
        </w:rPr>
      </w:pPr>
    </w:p>
    <w:p w14:paraId="00D4967A" w14:textId="129997C0" w:rsidR="00117890" w:rsidRDefault="00117890" w:rsidP="00764690">
      <w:pPr>
        <w:rPr>
          <w:rFonts w:ascii="Arial" w:hAnsi="Arial" w:cs="Arial"/>
          <w:sz w:val="18"/>
          <w:szCs w:val="18"/>
        </w:rPr>
      </w:pPr>
      <w:r w:rsidRPr="00117890">
        <w:rPr>
          <w:rFonts w:ascii="Arial" w:hAnsi="Arial" w:cs="Arial"/>
          <w:b/>
          <w:bCs/>
          <w:sz w:val="18"/>
          <w:szCs w:val="18"/>
        </w:rPr>
        <w:t>A.</w:t>
      </w:r>
      <w:r>
        <w:rPr>
          <w:rFonts w:ascii="Arial" w:hAnsi="Arial" w:cs="Arial"/>
          <w:sz w:val="18"/>
          <w:szCs w:val="18"/>
        </w:rPr>
        <w:t xml:space="preserve"> </w:t>
      </w:r>
      <w:r>
        <w:rPr>
          <w:rFonts w:ascii="Arial" w:hAnsi="Arial" w:cs="Arial"/>
          <w:sz w:val="18"/>
          <w:szCs w:val="18"/>
        </w:rPr>
        <w:tab/>
      </w:r>
      <w:r w:rsidR="00A25A51" w:rsidRPr="00A25A51">
        <w:rPr>
          <w:rFonts w:ascii="Arial" w:hAnsi="Arial" w:cs="Arial"/>
          <w:sz w:val="18"/>
          <w:szCs w:val="18"/>
        </w:rPr>
        <w:t>Charlotte Land Development Standards Manual (CLDSM)</w:t>
      </w:r>
    </w:p>
    <w:p w14:paraId="08A544AA" w14:textId="77777777" w:rsidR="00117890" w:rsidRDefault="00117890" w:rsidP="00764690">
      <w:pPr>
        <w:rPr>
          <w:rFonts w:ascii="Arial" w:hAnsi="Arial" w:cs="Arial"/>
          <w:sz w:val="18"/>
          <w:szCs w:val="18"/>
        </w:rPr>
      </w:pPr>
    </w:p>
    <w:p w14:paraId="7E5EFE87" w14:textId="0E4EBD45" w:rsidR="00117890" w:rsidRDefault="00117890" w:rsidP="00764690">
      <w:pPr>
        <w:rPr>
          <w:rFonts w:ascii="Arial" w:hAnsi="Arial" w:cs="Arial"/>
          <w:sz w:val="18"/>
          <w:szCs w:val="18"/>
        </w:rPr>
      </w:pPr>
      <w:r w:rsidRPr="00117890">
        <w:rPr>
          <w:rFonts w:ascii="Arial" w:hAnsi="Arial" w:cs="Arial"/>
          <w:b/>
          <w:bCs/>
          <w:sz w:val="18"/>
          <w:szCs w:val="18"/>
        </w:rPr>
        <w:t>B.</w:t>
      </w:r>
      <w:r>
        <w:rPr>
          <w:rFonts w:ascii="Arial" w:hAnsi="Arial" w:cs="Arial"/>
          <w:sz w:val="18"/>
          <w:szCs w:val="18"/>
        </w:rPr>
        <w:t xml:space="preserve"> </w:t>
      </w:r>
      <w:r>
        <w:rPr>
          <w:rFonts w:ascii="Arial" w:hAnsi="Arial" w:cs="Arial"/>
          <w:sz w:val="18"/>
          <w:szCs w:val="18"/>
        </w:rPr>
        <w:tab/>
      </w:r>
      <w:r w:rsidR="00A25A51" w:rsidRPr="00A25A51">
        <w:rPr>
          <w:rFonts w:ascii="Arial" w:hAnsi="Arial" w:cs="Arial"/>
          <w:sz w:val="18"/>
          <w:szCs w:val="18"/>
        </w:rPr>
        <w:t xml:space="preserve">Charlotte-Mecklenburg Storm Water </w:t>
      </w:r>
      <w:r w:rsidR="00437510">
        <w:rPr>
          <w:rFonts w:ascii="Arial" w:hAnsi="Arial" w:cs="Arial"/>
          <w:sz w:val="18"/>
          <w:szCs w:val="18"/>
        </w:rPr>
        <w:t xml:space="preserve">Services </w:t>
      </w:r>
      <w:r w:rsidR="00A25A51" w:rsidRPr="00A25A51">
        <w:rPr>
          <w:rFonts w:ascii="Arial" w:hAnsi="Arial" w:cs="Arial"/>
          <w:sz w:val="18"/>
          <w:szCs w:val="18"/>
        </w:rPr>
        <w:t>Design Manual</w:t>
      </w:r>
    </w:p>
    <w:p w14:paraId="3686E878" w14:textId="77777777" w:rsidR="00117890" w:rsidRDefault="00117890" w:rsidP="00764690">
      <w:pPr>
        <w:rPr>
          <w:rFonts w:ascii="Arial" w:hAnsi="Arial" w:cs="Arial"/>
          <w:sz w:val="18"/>
          <w:szCs w:val="18"/>
        </w:rPr>
      </w:pPr>
    </w:p>
    <w:p w14:paraId="3D6783E5" w14:textId="3B7E0413" w:rsidR="00117890" w:rsidRDefault="00117890" w:rsidP="00764690">
      <w:pPr>
        <w:rPr>
          <w:rFonts w:ascii="Arial" w:hAnsi="Arial" w:cs="Arial"/>
          <w:sz w:val="18"/>
          <w:szCs w:val="18"/>
        </w:rPr>
      </w:pPr>
      <w:r w:rsidRPr="00117890">
        <w:rPr>
          <w:rFonts w:ascii="Arial" w:hAnsi="Arial" w:cs="Arial"/>
          <w:b/>
          <w:bCs/>
          <w:sz w:val="18"/>
          <w:szCs w:val="18"/>
        </w:rPr>
        <w:t>C.</w:t>
      </w:r>
      <w:r>
        <w:rPr>
          <w:rFonts w:ascii="Arial" w:hAnsi="Arial" w:cs="Arial"/>
          <w:sz w:val="18"/>
          <w:szCs w:val="18"/>
        </w:rPr>
        <w:t xml:space="preserve"> </w:t>
      </w:r>
      <w:r>
        <w:rPr>
          <w:rFonts w:ascii="Arial" w:hAnsi="Arial" w:cs="Arial"/>
          <w:sz w:val="18"/>
          <w:szCs w:val="18"/>
        </w:rPr>
        <w:tab/>
      </w:r>
      <w:r w:rsidR="00A25A51" w:rsidRPr="00A25A51">
        <w:rPr>
          <w:rFonts w:ascii="Arial" w:hAnsi="Arial" w:cs="Arial"/>
          <w:sz w:val="18"/>
          <w:szCs w:val="18"/>
        </w:rPr>
        <w:t>Charlotte Water, Water and Sewer Design and Construction Standard</w:t>
      </w:r>
      <w:r w:rsidR="00E47F15">
        <w:rPr>
          <w:rFonts w:ascii="Arial" w:hAnsi="Arial" w:cs="Arial"/>
          <w:sz w:val="18"/>
          <w:szCs w:val="18"/>
        </w:rPr>
        <w:t>s</w:t>
      </w:r>
    </w:p>
    <w:p w14:paraId="6C6F3101" w14:textId="1ED3CB7C" w:rsidR="0073286A" w:rsidRDefault="0073286A" w:rsidP="00764690">
      <w:pPr>
        <w:rPr>
          <w:rFonts w:ascii="Arial" w:hAnsi="Arial" w:cs="Arial"/>
          <w:sz w:val="18"/>
          <w:szCs w:val="18"/>
        </w:rPr>
      </w:pPr>
    </w:p>
    <w:p w14:paraId="3E32166F" w14:textId="2DF05552" w:rsidR="0073286A" w:rsidRDefault="0073286A" w:rsidP="00764690">
      <w:pPr>
        <w:rPr>
          <w:rFonts w:ascii="Arial" w:hAnsi="Arial" w:cs="Arial"/>
          <w:sz w:val="18"/>
          <w:szCs w:val="18"/>
        </w:rPr>
      </w:pPr>
      <w:r w:rsidRPr="0073286A">
        <w:rPr>
          <w:rFonts w:ascii="Arial" w:hAnsi="Arial" w:cs="Arial"/>
          <w:b/>
          <w:bCs/>
          <w:sz w:val="18"/>
          <w:szCs w:val="18"/>
        </w:rPr>
        <w:t>D.</w:t>
      </w:r>
      <w:r>
        <w:rPr>
          <w:rFonts w:ascii="Arial" w:hAnsi="Arial" w:cs="Arial"/>
          <w:sz w:val="18"/>
          <w:szCs w:val="18"/>
        </w:rPr>
        <w:tab/>
        <w:t>CATS Bus Stops – Special Details</w:t>
      </w:r>
    </w:p>
    <w:p w14:paraId="169D995F" w14:textId="77777777" w:rsidR="00117890" w:rsidRPr="00117890" w:rsidRDefault="00117890" w:rsidP="00764690">
      <w:pPr>
        <w:rPr>
          <w:rFonts w:ascii="Arial" w:hAnsi="Arial" w:cs="Arial"/>
          <w:b/>
          <w:bCs/>
          <w:sz w:val="18"/>
          <w:szCs w:val="18"/>
        </w:rPr>
      </w:pPr>
    </w:p>
    <w:p w14:paraId="2C3049BA" w14:textId="67A79E8B" w:rsidR="001012B4" w:rsidRPr="0029321E" w:rsidRDefault="0073286A" w:rsidP="00764690">
      <w:pPr>
        <w:rPr>
          <w:rFonts w:ascii="Arial" w:hAnsi="Arial" w:cs="Arial"/>
          <w:sz w:val="18"/>
          <w:szCs w:val="18"/>
        </w:rPr>
      </w:pPr>
      <w:r>
        <w:rPr>
          <w:rFonts w:ascii="Arial" w:hAnsi="Arial" w:cs="Arial"/>
          <w:b/>
          <w:bCs/>
          <w:sz w:val="18"/>
          <w:szCs w:val="18"/>
        </w:rPr>
        <w:t>E</w:t>
      </w:r>
      <w:r w:rsidR="00117890" w:rsidRPr="00117890">
        <w:rPr>
          <w:rFonts w:ascii="Arial" w:hAnsi="Arial" w:cs="Arial"/>
          <w:b/>
          <w:bCs/>
          <w:sz w:val="18"/>
          <w:szCs w:val="18"/>
        </w:rPr>
        <w:t>.</w:t>
      </w:r>
      <w:r w:rsidR="00117890">
        <w:rPr>
          <w:rFonts w:ascii="Arial" w:hAnsi="Arial" w:cs="Arial"/>
          <w:sz w:val="18"/>
          <w:szCs w:val="18"/>
        </w:rPr>
        <w:t xml:space="preserve"> </w:t>
      </w:r>
      <w:r w:rsidR="00117890">
        <w:rPr>
          <w:rFonts w:ascii="Arial" w:hAnsi="Arial" w:cs="Arial"/>
          <w:sz w:val="18"/>
          <w:szCs w:val="18"/>
        </w:rPr>
        <w:tab/>
        <w:t>O</w:t>
      </w:r>
      <w:r w:rsidR="00E96014">
        <w:rPr>
          <w:rFonts w:ascii="Arial" w:hAnsi="Arial" w:cs="Arial"/>
          <w:sz w:val="18"/>
          <w:szCs w:val="18"/>
        </w:rPr>
        <w:t xml:space="preserve">ther </w:t>
      </w:r>
      <w:r w:rsidR="00A25A51" w:rsidRPr="00A25A51">
        <w:rPr>
          <w:rFonts w:ascii="Arial" w:hAnsi="Arial" w:cs="Arial"/>
          <w:sz w:val="18"/>
          <w:szCs w:val="18"/>
        </w:rPr>
        <w:t>city code</w:t>
      </w:r>
      <w:r w:rsidR="002700DC">
        <w:rPr>
          <w:rFonts w:ascii="Arial" w:hAnsi="Arial" w:cs="Arial"/>
          <w:sz w:val="18"/>
          <w:szCs w:val="18"/>
        </w:rPr>
        <w:t>,</w:t>
      </w:r>
      <w:r w:rsidR="00A25A51" w:rsidRPr="00A25A51">
        <w:rPr>
          <w:rFonts w:ascii="Arial" w:hAnsi="Arial" w:cs="Arial"/>
          <w:sz w:val="18"/>
          <w:szCs w:val="18"/>
        </w:rPr>
        <w:t xml:space="preserve"> state</w:t>
      </w:r>
      <w:r w:rsidR="002700DC">
        <w:rPr>
          <w:rFonts w:ascii="Arial" w:hAnsi="Arial" w:cs="Arial"/>
          <w:sz w:val="18"/>
          <w:szCs w:val="18"/>
        </w:rPr>
        <w:t>, or federal</w:t>
      </w:r>
      <w:r w:rsidR="00A25A51" w:rsidRPr="00A25A51">
        <w:rPr>
          <w:rFonts w:ascii="Arial" w:hAnsi="Arial" w:cs="Arial"/>
          <w:sz w:val="18"/>
          <w:szCs w:val="18"/>
        </w:rPr>
        <w:t xml:space="preserve"> regulations</w:t>
      </w:r>
    </w:p>
    <w:p w14:paraId="6A4729A7" w14:textId="77777777" w:rsidR="002C191E" w:rsidRDefault="002C191E" w:rsidP="00764690">
      <w:pPr>
        <w:rPr>
          <w:rFonts w:ascii="Arial" w:hAnsi="Arial" w:cs="Arial"/>
          <w:sz w:val="18"/>
          <w:szCs w:val="18"/>
        </w:rPr>
      </w:pPr>
    </w:p>
    <w:p w14:paraId="0B15E412" w14:textId="1238F8C2" w:rsidR="00BA114F" w:rsidRPr="00155D00" w:rsidRDefault="00522F03" w:rsidP="00155D00">
      <w:pPr>
        <w:shd w:val="clear" w:color="auto" w:fill="DEEAF6" w:themeFill="accent5" w:themeFillTint="33"/>
        <w:rPr>
          <w:rFonts w:ascii="Arial" w:hAnsi="Arial" w:cs="Arial"/>
          <w:b/>
          <w:bCs/>
          <w:sz w:val="18"/>
          <w:szCs w:val="18"/>
        </w:rPr>
      </w:pPr>
      <w:r>
        <w:rPr>
          <w:rFonts w:ascii="Arial" w:hAnsi="Arial" w:cs="Arial"/>
          <w:b/>
          <w:bCs/>
          <w:sz w:val="18"/>
          <w:szCs w:val="18"/>
        </w:rPr>
        <w:t>33.</w:t>
      </w:r>
      <w:r w:rsidR="00BA114F">
        <w:rPr>
          <w:rFonts w:ascii="Arial" w:hAnsi="Arial" w:cs="Arial"/>
          <w:b/>
          <w:bCs/>
          <w:sz w:val="18"/>
          <w:szCs w:val="18"/>
        </w:rPr>
        <w:t>2</w:t>
      </w:r>
      <w:r w:rsidR="001F1456">
        <w:rPr>
          <w:rFonts w:ascii="Arial" w:hAnsi="Arial" w:cs="Arial"/>
          <w:b/>
          <w:bCs/>
          <w:sz w:val="18"/>
          <w:szCs w:val="18"/>
        </w:rPr>
        <w:t xml:space="preserve">   </w:t>
      </w:r>
      <w:r w:rsidR="00BA114F">
        <w:rPr>
          <w:rFonts w:ascii="Arial" w:hAnsi="Arial" w:cs="Arial"/>
          <w:b/>
          <w:bCs/>
          <w:sz w:val="18"/>
          <w:szCs w:val="18"/>
        </w:rPr>
        <w:t xml:space="preserve">CHARLOTTE </w:t>
      </w:r>
      <w:r w:rsidR="00BA114F" w:rsidRPr="009861B2">
        <w:rPr>
          <w:rFonts w:ascii="Arial" w:hAnsi="Arial" w:cs="Arial"/>
          <w:b/>
          <w:bCs/>
          <w:sz w:val="18"/>
          <w:szCs w:val="18"/>
        </w:rPr>
        <w:t xml:space="preserve">STREETS MAP </w:t>
      </w:r>
    </w:p>
    <w:p w14:paraId="0458B3B4" w14:textId="247A2E56" w:rsidR="004D117E" w:rsidRDefault="004D117E" w:rsidP="00D0563E">
      <w:pPr>
        <w:rPr>
          <w:rFonts w:ascii="Arial" w:hAnsi="Arial" w:cs="Arial"/>
          <w:sz w:val="18"/>
          <w:szCs w:val="18"/>
        </w:rPr>
      </w:pPr>
      <w:r w:rsidRPr="004D117E">
        <w:rPr>
          <w:rFonts w:ascii="Arial" w:hAnsi="Arial" w:cs="Arial"/>
          <w:sz w:val="18"/>
          <w:szCs w:val="18"/>
        </w:rPr>
        <w:t>The Charlotte Streets Map (</w:t>
      </w:r>
      <w:r w:rsidR="008776B7">
        <w:rPr>
          <w:rFonts w:ascii="Arial" w:hAnsi="Arial" w:cs="Arial"/>
          <w:sz w:val="18"/>
          <w:szCs w:val="18"/>
        </w:rPr>
        <w:t>Streets Map</w:t>
      </w:r>
      <w:r w:rsidRPr="004D117E">
        <w:rPr>
          <w:rFonts w:ascii="Arial" w:hAnsi="Arial" w:cs="Arial"/>
          <w:sz w:val="18"/>
          <w:szCs w:val="18"/>
        </w:rPr>
        <w:t xml:space="preserve">) shows the location of existing and planned future arterial and collector streets, and </w:t>
      </w:r>
      <w:r>
        <w:rPr>
          <w:rFonts w:ascii="Arial" w:hAnsi="Arial" w:cs="Arial"/>
          <w:sz w:val="18"/>
          <w:szCs w:val="18"/>
        </w:rPr>
        <w:t xml:space="preserve">any </w:t>
      </w:r>
      <w:r w:rsidRPr="004D117E">
        <w:rPr>
          <w:rFonts w:ascii="Arial" w:hAnsi="Arial" w:cs="Arial"/>
          <w:sz w:val="18"/>
          <w:szCs w:val="18"/>
        </w:rPr>
        <w:t xml:space="preserve">shared-use paths located along local streets. Collector streets not indicated on the </w:t>
      </w:r>
      <w:r w:rsidR="008776B7">
        <w:rPr>
          <w:rFonts w:ascii="Arial" w:hAnsi="Arial" w:cs="Arial"/>
          <w:sz w:val="18"/>
          <w:szCs w:val="18"/>
        </w:rPr>
        <w:t>Streets Map</w:t>
      </w:r>
      <w:r w:rsidR="008776B7" w:rsidRPr="004D117E">
        <w:rPr>
          <w:rFonts w:ascii="Arial" w:hAnsi="Arial" w:cs="Arial"/>
          <w:sz w:val="18"/>
          <w:szCs w:val="18"/>
        </w:rPr>
        <w:t xml:space="preserve"> </w:t>
      </w:r>
      <w:r w:rsidRPr="004D117E">
        <w:rPr>
          <w:rFonts w:ascii="Arial" w:hAnsi="Arial" w:cs="Arial"/>
          <w:sz w:val="18"/>
          <w:szCs w:val="18"/>
        </w:rPr>
        <w:t xml:space="preserve">shall be located per the </w:t>
      </w:r>
      <w:r w:rsidRPr="000278C5">
        <w:rPr>
          <w:rFonts w:ascii="Arial" w:hAnsi="Arial" w:cs="Arial"/>
          <w:sz w:val="18"/>
          <w:szCs w:val="18"/>
        </w:rPr>
        <w:t xml:space="preserve">standards of </w:t>
      </w:r>
      <w:r w:rsidR="00262834">
        <w:rPr>
          <w:rFonts w:ascii="Arial" w:hAnsi="Arial" w:cs="Arial"/>
          <w:sz w:val="18"/>
          <w:szCs w:val="18"/>
        </w:rPr>
        <w:t>Section</w:t>
      </w:r>
      <w:r w:rsidR="00262834" w:rsidRPr="000278C5">
        <w:rPr>
          <w:rFonts w:ascii="Arial" w:hAnsi="Arial" w:cs="Arial"/>
          <w:sz w:val="18"/>
          <w:szCs w:val="18"/>
        </w:rPr>
        <w:t xml:space="preserve"> </w:t>
      </w:r>
      <w:r w:rsidR="0073286A" w:rsidRPr="000278C5">
        <w:rPr>
          <w:rFonts w:ascii="Arial" w:hAnsi="Arial" w:cs="Arial"/>
          <w:sz w:val="18"/>
          <w:szCs w:val="18"/>
        </w:rPr>
        <w:t>3</w:t>
      </w:r>
      <w:r w:rsidR="0073286A">
        <w:rPr>
          <w:rFonts w:ascii="Arial" w:hAnsi="Arial" w:cs="Arial"/>
          <w:sz w:val="18"/>
          <w:szCs w:val="18"/>
        </w:rPr>
        <w:t>2</w:t>
      </w:r>
      <w:r w:rsidRPr="000278C5">
        <w:rPr>
          <w:rFonts w:ascii="Arial" w:hAnsi="Arial" w:cs="Arial"/>
          <w:sz w:val="18"/>
          <w:szCs w:val="18"/>
        </w:rPr>
        <w:t>.</w:t>
      </w:r>
      <w:r w:rsidR="00BB1282">
        <w:rPr>
          <w:rFonts w:ascii="Arial" w:hAnsi="Arial" w:cs="Arial"/>
          <w:sz w:val="18"/>
          <w:szCs w:val="18"/>
        </w:rPr>
        <w:t>5</w:t>
      </w:r>
      <w:r w:rsidRPr="000278C5">
        <w:rPr>
          <w:rFonts w:ascii="Arial" w:hAnsi="Arial" w:cs="Arial"/>
          <w:sz w:val="18"/>
          <w:szCs w:val="18"/>
        </w:rPr>
        <w:t>.</w:t>
      </w:r>
      <w:r w:rsidR="00262834">
        <w:rPr>
          <w:rFonts w:ascii="Arial" w:hAnsi="Arial" w:cs="Arial"/>
          <w:sz w:val="18"/>
          <w:szCs w:val="18"/>
        </w:rPr>
        <w:t>E.</w:t>
      </w:r>
    </w:p>
    <w:p w14:paraId="2B26E84D" w14:textId="77777777" w:rsidR="002C191E" w:rsidRDefault="002C191E" w:rsidP="00D0563E">
      <w:pPr>
        <w:rPr>
          <w:rFonts w:ascii="Arial" w:hAnsi="Arial" w:cs="Arial"/>
          <w:sz w:val="18"/>
          <w:szCs w:val="18"/>
        </w:rPr>
      </w:pPr>
    </w:p>
    <w:p w14:paraId="3D3CD429" w14:textId="10F05C84" w:rsidR="001C1D2D" w:rsidRPr="005A0C5F" w:rsidRDefault="00522F03" w:rsidP="001C1D2D">
      <w:pPr>
        <w:shd w:val="clear" w:color="auto" w:fill="DEEAF6" w:themeFill="accent5" w:themeFillTint="33"/>
        <w:rPr>
          <w:rFonts w:ascii="Arial" w:hAnsi="Arial" w:cs="Arial"/>
          <w:b/>
          <w:bCs/>
          <w:sz w:val="18"/>
          <w:szCs w:val="18"/>
        </w:rPr>
      </w:pPr>
      <w:r>
        <w:rPr>
          <w:rFonts w:ascii="Arial" w:hAnsi="Arial" w:cs="Arial"/>
          <w:b/>
          <w:bCs/>
          <w:sz w:val="18"/>
          <w:szCs w:val="18"/>
        </w:rPr>
        <w:t>33.</w:t>
      </w:r>
      <w:r w:rsidR="00BA114F" w:rsidRPr="005A0C5F">
        <w:rPr>
          <w:rFonts w:ascii="Arial" w:hAnsi="Arial" w:cs="Arial"/>
          <w:b/>
          <w:bCs/>
          <w:sz w:val="18"/>
          <w:szCs w:val="18"/>
        </w:rPr>
        <w:t>3</w:t>
      </w:r>
      <w:r w:rsidR="001F1456">
        <w:rPr>
          <w:rFonts w:ascii="Arial" w:hAnsi="Arial" w:cs="Arial"/>
          <w:b/>
          <w:bCs/>
          <w:sz w:val="18"/>
          <w:szCs w:val="18"/>
        </w:rPr>
        <w:t xml:space="preserve">   </w:t>
      </w:r>
      <w:r w:rsidR="001C1D2D" w:rsidRPr="005A0C5F">
        <w:rPr>
          <w:rFonts w:ascii="Arial" w:hAnsi="Arial" w:cs="Arial"/>
          <w:b/>
          <w:bCs/>
          <w:sz w:val="18"/>
          <w:szCs w:val="18"/>
        </w:rPr>
        <w:t>STREET</w:t>
      </w:r>
      <w:r w:rsidR="00ED7708" w:rsidRPr="005A0C5F">
        <w:rPr>
          <w:rFonts w:ascii="Arial" w:hAnsi="Arial" w:cs="Arial"/>
          <w:b/>
          <w:bCs/>
          <w:sz w:val="18"/>
          <w:szCs w:val="18"/>
        </w:rPr>
        <w:t xml:space="preserve"> </w:t>
      </w:r>
      <w:r w:rsidR="0073057E" w:rsidRPr="005A0C5F">
        <w:rPr>
          <w:rFonts w:ascii="Arial" w:hAnsi="Arial" w:cs="Arial"/>
          <w:b/>
          <w:bCs/>
          <w:sz w:val="18"/>
          <w:szCs w:val="18"/>
        </w:rPr>
        <w:t>DESIGN</w:t>
      </w:r>
    </w:p>
    <w:p w14:paraId="54B6924C" w14:textId="77777777" w:rsidR="00551A6C" w:rsidRPr="005A0C5F" w:rsidRDefault="00551A6C" w:rsidP="00551A6C">
      <w:pPr>
        <w:rPr>
          <w:rFonts w:ascii="Arial" w:hAnsi="Arial"/>
          <w:b/>
          <w:sz w:val="18"/>
          <w:highlight w:val="yellow"/>
        </w:rPr>
      </w:pPr>
    </w:p>
    <w:p w14:paraId="3042D638" w14:textId="4938F3A8" w:rsidR="00551A6C" w:rsidRPr="005A0C5F" w:rsidRDefault="00551A6C" w:rsidP="00551A6C">
      <w:pPr>
        <w:rPr>
          <w:rFonts w:ascii="Arial" w:hAnsi="Arial"/>
          <w:sz w:val="18"/>
        </w:rPr>
      </w:pPr>
      <w:r w:rsidRPr="005A0C5F">
        <w:rPr>
          <w:rFonts w:ascii="Arial" w:hAnsi="Arial"/>
          <w:b/>
          <w:sz w:val="18"/>
        </w:rPr>
        <w:t>A.</w:t>
      </w:r>
      <w:r w:rsidRPr="005A0C5F">
        <w:rPr>
          <w:rFonts w:ascii="Arial" w:hAnsi="Arial"/>
          <w:sz w:val="18"/>
        </w:rPr>
        <w:t xml:space="preserve"> </w:t>
      </w:r>
      <w:r w:rsidRPr="005A0C5F">
        <w:rPr>
          <w:rFonts w:ascii="Arial" w:hAnsi="Arial"/>
          <w:sz w:val="18"/>
        </w:rPr>
        <w:tab/>
        <w:t xml:space="preserve">Table </w:t>
      </w:r>
      <w:r w:rsidR="00522F03">
        <w:rPr>
          <w:rFonts w:ascii="Arial" w:hAnsi="Arial"/>
          <w:sz w:val="18"/>
        </w:rPr>
        <w:t>33-</w:t>
      </w:r>
      <w:r w:rsidRPr="005A0C5F">
        <w:rPr>
          <w:rFonts w:ascii="Arial" w:hAnsi="Arial"/>
          <w:sz w:val="18"/>
        </w:rPr>
        <w:t xml:space="preserve">1: Street </w:t>
      </w:r>
      <w:r w:rsidR="005A0C5F" w:rsidRPr="005A0C5F">
        <w:rPr>
          <w:rFonts w:ascii="Arial" w:hAnsi="Arial"/>
          <w:sz w:val="18"/>
        </w:rPr>
        <w:t xml:space="preserve">Design </w:t>
      </w:r>
      <w:r w:rsidRPr="005A0C5F">
        <w:rPr>
          <w:rFonts w:ascii="Arial" w:hAnsi="Arial"/>
          <w:sz w:val="18"/>
        </w:rPr>
        <w:t>provides a reference for the required location, dimensions</w:t>
      </w:r>
      <w:r w:rsidR="00DD6563">
        <w:rPr>
          <w:rFonts w:ascii="Arial" w:hAnsi="Arial"/>
          <w:sz w:val="18"/>
        </w:rPr>
        <w:t>,</w:t>
      </w:r>
      <w:r w:rsidRPr="005A0C5F">
        <w:rPr>
          <w:rFonts w:ascii="Arial" w:hAnsi="Arial"/>
          <w:sz w:val="18"/>
        </w:rPr>
        <w:t xml:space="preserve"> and </w:t>
      </w:r>
      <w:r w:rsidR="00707772" w:rsidRPr="005A0C5F">
        <w:rPr>
          <w:rFonts w:ascii="Arial" w:hAnsi="Arial"/>
          <w:sz w:val="18"/>
        </w:rPr>
        <w:t xml:space="preserve">standards </w:t>
      </w:r>
      <w:r w:rsidRPr="005A0C5F">
        <w:rPr>
          <w:rFonts w:ascii="Arial" w:hAnsi="Arial"/>
          <w:sz w:val="18"/>
        </w:rPr>
        <w:t xml:space="preserve">for </w:t>
      </w:r>
      <w:r w:rsidRPr="005A0C5F">
        <w:rPr>
          <w:rFonts w:ascii="Arial" w:hAnsi="Arial" w:cs="Arial"/>
          <w:sz w:val="18"/>
          <w:szCs w:val="18"/>
        </w:rPr>
        <w:t xml:space="preserve">each </w:t>
      </w:r>
      <w:r w:rsidRPr="005A0C5F">
        <w:rPr>
          <w:rFonts w:ascii="Arial" w:hAnsi="Arial"/>
          <w:sz w:val="18"/>
        </w:rPr>
        <w:t xml:space="preserve">street </w:t>
      </w:r>
      <w:r w:rsidRPr="005A0C5F">
        <w:rPr>
          <w:rFonts w:ascii="Arial" w:hAnsi="Arial" w:cs="Arial"/>
          <w:sz w:val="18"/>
          <w:szCs w:val="18"/>
        </w:rPr>
        <w:t>classification</w:t>
      </w:r>
      <w:r w:rsidRPr="005A0C5F">
        <w:rPr>
          <w:rFonts w:ascii="Arial" w:hAnsi="Arial"/>
          <w:sz w:val="18"/>
        </w:rPr>
        <w:t xml:space="preserve">. </w:t>
      </w:r>
    </w:p>
    <w:p w14:paraId="4127F75F" w14:textId="428E7F18" w:rsidR="00AC7CBF" w:rsidRDefault="00AC7CBF">
      <w:pPr>
        <w:rPr>
          <w:rFonts w:ascii="Arial" w:hAnsi="Arial" w:cs="Arial"/>
          <w:sz w:val="18"/>
          <w:szCs w:val="18"/>
        </w:rPr>
      </w:pPr>
      <w:r>
        <w:rPr>
          <w:rFonts w:ascii="Arial" w:hAnsi="Arial" w:cs="Arial"/>
          <w:sz w:val="18"/>
          <w:szCs w:val="18"/>
        </w:rPr>
        <w:br w:type="page"/>
      </w:r>
    </w:p>
    <w:p w14:paraId="6FAE9927" w14:textId="77777777" w:rsidR="007E1840" w:rsidRPr="005A0C5F" w:rsidRDefault="007E1840" w:rsidP="00764690">
      <w:pPr>
        <w:rPr>
          <w:rFonts w:ascii="Arial" w:hAnsi="Arial" w:cs="Arial"/>
          <w:sz w:val="18"/>
          <w:szCs w:val="18"/>
        </w:rPr>
      </w:pPr>
    </w:p>
    <w:tbl>
      <w:tblPr>
        <w:tblStyle w:val="TableGrid"/>
        <w:tblW w:w="9715" w:type="dxa"/>
        <w:jc w:val="center"/>
        <w:tblLayout w:type="fixed"/>
        <w:tblLook w:val="04A0" w:firstRow="1" w:lastRow="0" w:firstColumn="1" w:lastColumn="0" w:noHBand="0" w:noVBand="1"/>
      </w:tblPr>
      <w:tblGrid>
        <w:gridCol w:w="1435"/>
        <w:gridCol w:w="990"/>
        <w:gridCol w:w="1080"/>
        <w:gridCol w:w="1170"/>
        <w:gridCol w:w="1175"/>
        <w:gridCol w:w="1255"/>
        <w:gridCol w:w="1530"/>
        <w:gridCol w:w="1080"/>
      </w:tblGrid>
      <w:tr w:rsidR="00EE6EAA" w:rsidRPr="00117890" w14:paraId="366379B6" w14:textId="615EB187" w:rsidTr="00EE6EAA">
        <w:trPr>
          <w:tblHeader/>
          <w:jc w:val="center"/>
        </w:trPr>
        <w:tc>
          <w:tcPr>
            <w:tcW w:w="9715" w:type="dxa"/>
            <w:gridSpan w:val="8"/>
            <w:shd w:val="clear" w:color="auto" w:fill="1F4E79" w:themeFill="accent5" w:themeFillShade="80"/>
            <w:vAlign w:val="center"/>
          </w:tcPr>
          <w:p w14:paraId="08CD62B6" w14:textId="713FC9DB" w:rsidR="00EE6EAA" w:rsidRPr="00117890" w:rsidRDefault="00EE6EAA" w:rsidP="00117890">
            <w:pPr>
              <w:jc w:val="center"/>
              <w:rPr>
                <w:rFonts w:ascii="Arial Narrow" w:hAnsi="Arial Narrow"/>
                <w:b/>
                <w:bCs/>
                <w:color w:val="FFFFFF" w:themeColor="background1"/>
                <w:sz w:val="18"/>
              </w:rPr>
            </w:pPr>
            <w:r w:rsidRPr="00117890">
              <w:rPr>
                <w:rFonts w:ascii="Arial Narrow" w:hAnsi="Arial Narrow"/>
                <w:b/>
                <w:bCs/>
                <w:color w:val="FFFFFF" w:themeColor="background1"/>
                <w:sz w:val="18"/>
              </w:rPr>
              <w:t xml:space="preserve">Table </w:t>
            </w:r>
            <w:r w:rsidR="00522F03">
              <w:rPr>
                <w:rFonts w:ascii="Arial Narrow" w:hAnsi="Arial Narrow"/>
                <w:b/>
                <w:bCs/>
                <w:color w:val="FFFFFF" w:themeColor="background1"/>
                <w:sz w:val="18"/>
              </w:rPr>
              <w:t>33-</w:t>
            </w:r>
            <w:r w:rsidRPr="00117890">
              <w:rPr>
                <w:rFonts w:ascii="Arial Narrow" w:hAnsi="Arial Narrow"/>
                <w:b/>
                <w:bCs/>
                <w:color w:val="FFFFFF" w:themeColor="background1"/>
                <w:sz w:val="18"/>
              </w:rPr>
              <w:t>1: Street Design</w:t>
            </w:r>
          </w:p>
        </w:tc>
      </w:tr>
      <w:tr w:rsidR="00DF5D38" w:rsidRPr="00117890" w14:paraId="086CD6B2" w14:textId="4A508B5A" w:rsidTr="00EE656B">
        <w:trPr>
          <w:trHeight w:val="188"/>
          <w:tblHeader/>
          <w:jc w:val="center"/>
        </w:trPr>
        <w:tc>
          <w:tcPr>
            <w:tcW w:w="1435" w:type="dxa"/>
            <w:vMerge w:val="restart"/>
            <w:shd w:val="clear" w:color="auto" w:fill="DEEAF6" w:themeFill="accent5" w:themeFillTint="33"/>
          </w:tcPr>
          <w:p w14:paraId="2140F93C" w14:textId="77777777" w:rsidR="00DF5D38" w:rsidRPr="00117890" w:rsidRDefault="00DF5D38" w:rsidP="00461B08">
            <w:pPr>
              <w:rPr>
                <w:rFonts w:ascii="Arial Narrow" w:hAnsi="Arial Narrow" w:cs="Arial"/>
                <w:i/>
                <w:iCs/>
                <w:sz w:val="18"/>
                <w:szCs w:val="18"/>
              </w:rPr>
            </w:pPr>
          </w:p>
        </w:tc>
        <w:tc>
          <w:tcPr>
            <w:tcW w:w="8280" w:type="dxa"/>
            <w:gridSpan w:val="7"/>
            <w:shd w:val="clear" w:color="auto" w:fill="DEEAF6" w:themeFill="accent5" w:themeFillTint="33"/>
          </w:tcPr>
          <w:p w14:paraId="0EFECE1F" w14:textId="10CC845F" w:rsidR="00DF5D38" w:rsidRPr="00117890" w:rsidRDefault="00DF5D38" w:rsidP="005A0C5F">
            <w:pPr>
              <w:jc w:val="center"/>
              <w:rPr>
                <w:rFonts w:ascii="Arial Narrow" w:hAnsi="Arial Narrow" w:cs="Arial"/>
                <w:b/>
                <w:bCs/>
                <w:sz w:val="18"/>
                <w:szCs w:val="18"/>
              </w:rPr>
            </w:pPr>
            <w:r w:rsidRPr="00117890">
              <w:rPr>
                <w:rFonts w:ascii="Arial Narrow" w:hAnsi="Arial Narrow" w:cs="Arial"/>
                <w:b/>
                <w:bCs/>
                <w:sz w:val="18"/>
                <w:szCs w:val="18"/>
              </w:rPr>
              <w:t>Street Classification</w:t>
            </w:r>
          </w:p>
        </w:tc>
      </w:tr>
      <w:tr w:rsidR="00EE6EAA" w:rsidRPr="00117890" w14:paraId="7F90894E" w14:textId="6036273E" w:rsidTr="00EE6EAA">
        <w:trPr>
          <w:trHeight w:val="152"/>
          <w:tblHeader/>
          <w:jc w:val="center"/>
        </w:trPr>
        <w:tc>
          <w:tcPr>
            <w:tcW w:w="1435" w:type="dxa"/>
            <w:vMerge/>
            <w:shd w:val="clear" w:color="auto" w:fill="DEEAF6" w:themeFill="accent5" w:themeFillTint="33"/>
          </w:tcPr>
          <w:p w14:paraId="5275215C" w14:textId="77777777" w:rsidR="00EE6EAA" w:rsidRPr="00117890" w:rsidRDefault="00EE6EAA" w:rsidP="00461B08">
            <w:pPr>
              <w:rPr>
                <w:rFonts w:ascii="Arial Narrow" w:hAnsi="Arial Narrow" w:cs="Arial"/>
                <w:b/>
                <w:bCs/>
                <w:sz w:val="18"/>
                <w:szCs w:val="18"/>
              </w:rPr>
            </w:pPr>
          </w:p>
        </w:tc>
        <w:tc>
          <w:tcPr>
            <w:tcW w:w="990" w:type="dxa"/>
            <w:vMerge w:val="restart"/>
            <w:shd w:val="clear" w:color="auto" w:fill="DEEAF6" w:themeFill="accent5" w:themeFillTint="33"/>
            <w:vAlign w:val="center"/>
          </w:tcPr>
          <w:p w14:paraId="728DB730" w14:textId="77777777" w:rsidR="00EE6EAA" w:rsidRPr="00117890" w:rsidRDefault="00EE6EAA" w:rsidP="00461B08">
            <w:pPr>
              <w:jc w:val="center"/>
              <w:rPr>
                <w:rFonts w:ascii="Arial Narrow" w:hAnsi="Arial Narrow" w:cs="Arial"/>
                <w:b/>
                <w:bCs/>
                <w:sz w:val="18"/>
                <w:szCs w:val="18"/>
              </w:rPr>
            </w:pPr>
            <w:r w:rsidRPr="00117890">
              <w:rPr>
                <w:rFonts w:ascii="Arial Narrow" w:hAnsi="Arial Narrow" w:cs="Arial"/>
                <w:b/>
                <w:bCs/>
                <w:sz w:val="18"/>
                <w:szCs w:val="18"/>
              </w:rPr>
              <w:t>Limited Access</w:t>
            </w:r>
          </w:p>
        </w:tc>
        <w:tc>
          <w:tcPr>
            <w:tcW w:w="3425" w:type="dxa"/>
            <w:gridSpan w:val="3"/>
            <w:shd w:val="clear" w:color="auto" w:fill="DEEAF6" w:themeFill="accent5" w:themeFillTint="33"/>
            <w:vAlign w:val="center"/>
          </w:tcPr>
          <w:p w14:paraId="41B99470" w14:textId="77777777" w:rsidR="00EE6EAA" w:rsidRPr="00117890" w:rsidRDefault="00EE6EAA" w:rsidP="00461B08">
            <w:pPr>
              <w:jc w:val="center"/>
              <w:rPr>
                <w:rFonts w:ascii="Arial Narrow" w:hAnsi="Arial Narrow" w:cs="Arial"/>
                <w:b/>
                <w:bCs/>
                <w:sz w:val="18"/>
                <w:szCs w:val="18"/>
              </w:rPr>
            </w:pPr>
            <w:r w:rsidRPr="00117890">
              <w:rPr>
                <w:rFonts w:ascii="Arial Narrow" w:hAnsi="Arial Narrow" w:cs="Arial"/>
                <w:b/>
                <w:bCs/>
                <w:sz w:val="18"/>
                <w:szCs w:val="18"/>
              </w:rPr>
              <w:t>Arterials</w:t>
            </w:r>
          </w:p>
        </w:tc>
        <w:tc>
          <w:tcPr>
            <w:tcW w:w="1255" w:type="dxa"/>
            <w:vMerge w:val="restart"/>
            <w:shd w:val="clear" w:color="auto" w:fill="DEEAF6" w:themeFill="accent5" w:themeFillTint="33"/>
            <w:vAlign w:val="center"/>
          </w:tcPr>
          <w:p w14:paraId="07806B07" w14:textId="77777777" w:rsidR="00EE6EAA" w:rsidRPr="00117890" w:rsidRDefault="00EE6EAA" w:rsidP="00461B08">
            <w:pPr>
              <w:jc w:val="center"/>
              <w:rPr>
                <w:rFonts w:ascii="Arial Narrow" w:hAnsi="Arial Narrow" w:cs="Arial"/>
                <w:b/>
                <w:bCs/>
                <w:sz w:val="18"/>
                <w:szCs w:val="18"/>
              </w:rPr>
            </w:pPr>
            <w:r w:rsidRPr="00117890">
              <w:rPr>
                <w:rFonts w:ascii="Arial Narrow" w:hAnsi="Arial Narrow" w:cs="Arial"/>
                <w:b/>
                <w:bCs/>
                <w:sz w:val="18"/>
                <w:szCs w:val="18"/>
              </w:rPr>
              <w:t>Collector</w:t>
            </w:r>
          </w:p>
        </w:tc>
        <w:tc>
          <w:tcPr>
            <w:tcW w:w="1530" w:type="dxa"/>
            <w:vMerge w:val="restart"/>
            <w:shd w:val="clear" w:color="auto" w:fill="DEEAF6" w:themeFill="accent5" w:themeFillTint="33"/>
            <w:vAlign w:val="center"/>
          </w:tcPr>
          <w:p w14:paraId="649692F4" w14:textId="77777777" w:rsidR="00EE6EAA" w:rsidRPr="00117890" w:rsidRDefault="00EE6EAA" w:rsidP="00461B08">
            <w:pPr>
              <w:jc w:val="center"/>
              <w:rPr>
                <w:rFonts w:ascii="Arial Narrow" w:hAnsi="Arial Narrow" w:cs="Arial"/>
                <w:b/>
                <w:bCs/>
                <w:sz w:val="18"/>
                <w:szCs w:val="18"/>
              </w:rPr>
            </w:pPr>
            <w:r w:rsidRPr="00117890">
              <w:rPr>
                <w:rFonts w:ascii="Arial Narrow" w:hAnsi="Arial Narrow" w:cs="Arial"/>
                <w:b/>
                <w:bCs/>
                <w:sz w:val="18"/>
                <w:szCs w:val="18"/>
              </w:rPr>
              <w:t>Local</w:t>
            </w:r>
          </w:p>
        </w:tc>
        <w:tc>
          <w:tcPr>
            <w:tcW w:w="1080" w:type="dxa"/>
            <w:vMerge w:val="restart"/>
            <w:shd w:val="clear" w:color="auto" w:fill="DEEAF6" w:themeFill="accent5" w:themeFillTint="33"/>
            <w:vAlign w:val="center"/>
          </w:tcPr>
          <w:p w14:paraId="188C6744" w14:textId="6EA2419D" w:rsidR="00EE6EAA" w:rsidRPr="00117890" w:rsidRDefault="00EE6EAA" w:rsidP="00EE6EAA">
            <w:pPr>
              <w:jc w:val="center"/>
              <w:rPr>
                <w:rFonts w:ascii="Arial Narrow" w:hAnsi="Arial Narrow" w:cs="Arial"/>
                <w:b/>
                <w:bCs/>
                <w:sz w:val="18"/>
                <w:szCs w:val="18"/>
              </w:rPr>
            </w:pPr>
            <w:r>
              <w:rPr>
                <w:rFonts w:ascii="Arial Narrow" w:hAnsi="Arial Narrow" w:cs="Arial"/>
                <w:b/>
                <w:bCs/>
                <w:sz w:val="18"/>
                <w:szCs w:val="18"/>
              </w:rPr>
              <w:t>Uptown Streets</w:t>
            </w:r>
          </w:p>
        </w:tc>
      </w:tr>
      <w:tr w:rsidR="00EE6EAA" w:rsidRPr="00117890" w14:paraId="62D05993" w14:textId="5D626B33" w:rsidTr="00EE6EAA">
        <w:trPr>
          <w:trHeight w:val="251"/>
          <w:tblHeader/>
          <w:jc w:val="center"/>
        </w:trPr>
        <w:tc>
          <w:tcPr>
            <w:tcW w:w="1435" w:type="dxa"/>
            <w:vMerge/>
            <w:shd w:val="clear" w:color="auto" w:fill="DEEAF6" w:themeFill="accent5" w:themeFillTint="33"/>
          </w:tcPr>
          <w:p w14:paraId="66F08067" w14:textId="77777777" w:rsidR="00EE6EAA" w:rsidRPr="00117890" w:rsidRDefault="00EE6EAA" w:rsidP="00461B08">
            <w:pPr>
              <w:rPr>
                <w:rFonts w:ascii="Arial Narrow" w:hAnsi="Arial Narrow" w:cs="Arial"/>
                <w:b/>
                <w:bCs/>
                <w:sz w:val="18"/>
                <w:szCs w:val="18"/>
              </w:rPr>
            </w:pPr>
          </w:p>
        </w:tc>
        <w:tc>
          <w:tcPr>
            <w:tcW w:w="990" w:type="dxa"/>
            <w:vMerge/>
            <w:shd w:val="clear" w:color="auto" w:fill="DEEAF6" w:themeFill="accent5" w:themeFillTint="33"/>
            <w:vAlign w:val="center"/>
          </w:tcPr>
          <w:p w14:paraId="337ACE0E" w14:textId="77777777" w:rsidR="00EE6EAA" w:rsidRPr="00117890" w:rsidRDefault="00EE6EAA" w:rsidP="00461B08">
            <w:pPr>
              <w:jc w:val="center"/>
              <w:rPr>
                <w:rFonts w:ascii="Arial Narrow" w:hAnsi="Arial Narrow" w:cs="Arial"/>
                <w:b/>
                <w:bCs/>
                <w:sz w:val="18"/>
                <w:szCs w:val="18"/>
                <w:highlight w:val="cyan"/>
              </w:rPr>
            </w:pPr>
          </w:p>
        </w:tc>
        <w:tc>
          <w:tcPr>
            <w:tcW w:w="1080" w:type="dxa"/>
            <w:shd w:val="clear" w:color="auto" w:fill="DEEAF6" w:themeFill="accent5" w:themeFillTint="33"/>
          </w:tcPr>
          <w:p w14:paraId="093FB260" w14:textId="77777777" w:rsidR="00EE6EAA" w:rsidRPr="00117890" w:rsidRDefault="00EE6EAA" w:rsidP="00461B08">
            <w:pPr>
              <w:jc w:val="center"/>
              <w:rPr>
                <w:rFonts w:ascii="Arial Narrow" w:hAnsi="Arial Narrow" w:cs="Arial"/>
                <w:b/>
                <w:bCs/>
                <w:sz w:val="18"/>
                <w:szCs w:val="18"/>
              </w:rPr>
            </w:pPr>
            <w:r w:rsidRPr="00117890">
              <w:rPr>
                <w:rFonts w:ascii="Arial Narrow" w:hAnsi="Arial Narrow" w:cs="Arial"/>
                <w:b/>
                <w:bCs/>
                <w:sz w:val="18"/>
                <w:szCs w:val="18"/>
              </w:rPr>
              <w:t>Parkway</w:t>
            </w:r>
          </w:p>
        </w:tc>
        <w:tc>
          <w:tcPr>
            <w:tcW w:w="1170" w:type="dxa"/>
            <w:shd w:val="clear" w:color="auto" w:fill="DEEAF6" w:themeFill="accent5" w:themeFillTint="33"/>
          </w:tcPr>
          <w:p w14:paraId="6BAAC4B2" w14:textId="77777777" w:rsidR="00EE6EAA" w:rsidRPr="00117890" w:rsidRDefault="00EE6EAA" w:rsidP="00461B08">
            <w:pPr>
              <w:jc w:val="center"/>
              <w:rPr>
                <w:rFonts w:ascii="Arial Narrow" w:hAnsi="Arial Narrow" w:cs="Arial"/>
                <w:b/>
                <w:bCs/>
                <w:sz w:val="18"/>
                <w:szCs w:val="18"/>
              </w:rPr>
            </w:pPr>
            <w:r w:rsidRPr="00117890">
              <w:rPr>
                <w:rFonts w:ascii="Arial Narrow" w:hAnsi="Arial Narrow" w:cs="Arial"/>
                <w:b/>
                <w:bCs/>
                <w:sz w:val="18"/>
                <w:szCs w:val="18"/>
              </w:rPr>
              <w:t>Avenue/Blvd</w:t>
            </w:r>
          </w:p>
        </w:tc>
        <w:tc>
          <w:tcPr>
            <w:tcW w:w="1175" w:type="dxa"/>
            <w:shd w:val="clear" w:color="auto" w:fill="DEEAF6" w:themeFill="accent5" w:themeFillTint="33"/>
          </w:tcPr>
          <w:p w14:paraId="1148C6DF" w14:textId="77777777" w:rsidR="00EE6EAA" w:rsidRPr="00117890" w:rsidRDefault="00EE6EAA" w:rsidP="00461B08">
            <w:pPr>
              <w:jc w:val="center"/>
              <w:rPr>
                <w:rFonts w:ascii="Arial Narrow" w:hAnsi="Arial Narrow" w:cs="Arial"/>
                <w:b/>
                <w:bCs/>
                <w:sz w:val="18"/>
                <w:szCs w:val="18"/>
              </w:rPr>
            </w:pPr>
            <w:r w:rsidRPr="00117890">
              <w:rPr>
                <w:rFonts w:ascii="Arial Narrow" w:hAnsi="Arial Narrow" w:cs="Arial"/>
                <w:b/>
                <w:bCs/>
                <w:sz w:val="18"/>
                <w:szCs w:val="18"/>
              </w:rPr>
              <w:t>Main Street</w:t>
            </w:r>
          </w:p>
        </w:tc>
        <w:tc>
          <w:tcPr>
            <w:tcW w:w="1255" w:type="dxa"/>
            <w:vMerge/>
            <w:shd w:val="clear" w:color="auto" w:fill="DEEAF6" w:themeFill="accent5" w:themeFillTint="33"/>
            <w:vAlign w:val="center"/>
          </w:tcPr>
          <w:p w14:paraId="30020333" w14:textId="77777777" w:rsidR="00EE6EAA" w:rsidRPr="00117890" w:rsidRDefault="00EE6EAA" w:rsidP="00461B08">
            <w:pPr>
              <w:jc w:val="center"/>
              <w:rPr>
                <w:rFonts w:ascii="Arial Narrow" w:hAnsi="Arial Narrow" w:cs="Arial"/>
                <w:b/>
                <w:bCs/>
                <w:sz w:val="18"/>
                <w:szCs w:val="18"/>
              </w:rPr>
            </w:pPr>
          </w:p>
        </w:tc>
        <w:tc>
          <w:tcPr>
            <w:tcW w:w="1530" w:type="dxa"/>
            <w:vMerge/>
            <w:shd w:val="clear" w:color="auto" w:fill="DEEAF6" w:themeFill="accent5" w:themeFillTint="33"/>
            <w:vAlign w:val="center"/>
          </w:tcPr>
          <w:p w14:paraId="5841791E" w14:textId="77777777" w:rsidR="00EE6EAA" w:rsidRPr="00117890" w:rsidRDefault="00EE6EAA" w:rsidP="00461B08">
            <w:pPr>
              <w:jc w:val="center"/>
              <w:rPr>
                <w:rFonts w:ascii="Arial Narrow" w:hAnsi="Arial Narrow" w:cs="Arial"/>
                <w:b/>
                <w:bCs/>
                <w:sz w:val="18"/>
                <w:szCs w:val="18"/>
              </w:rPr>
            </w:pPr>
          </w:p>
        </w:tc>
        <w:tc>
          <w:tcPr>
            <w:tcW w:w="1080" w:type="dxa"/>
            <w:vMerge/>
            <w:shd w:val="clear" w:color="auto" w:fill="DEEAF6" w:themeFill="accent5" w:themeFillTint="33"/>
          </w:tcPr>
          <w:p w14:paraId="23B77904" w14:textId="77777777" w:rsidR="00EE6EAA" w:rsidRPr="00117890" w:rsidRDefault="00EE6EAA" w:rsidP="00461B08">
            <w:pPr>
              <w:jc w:val="center"/>
              <w:rPr>
                <w:rFonts w:ascii="Arial Narrow" w:hAnsi="Arial Narrow" w:cs="Arial"/>
                <w:b/>
                <w:bCs/>
                <w:sz w:val="18"/>
                <w:szCs w:val="18"/>
              </w:rPr>
            </w:pPr>
          </w:p>
        </w:tc>
      </w:tr>
      <w:tr w:rsidR="00EE6EAA" w:rsidRPr="00117890" w14:paraId="1BB92B30" w14:textId="50AA6119" w:rsidTr="00EE6EAA">
        <w:trPr>
          <w:jc w:val="center"/>
        </w:trPr>
        <w:tc>
          <w:tcPr>
            <w:tcW w:w="1435" w:type="dxa"/>
            <w:shd w:val="clear" w:color="auto" w:fill="DEEAF6"/>
            <w:vAlign w:val="center"/>
          </w:tcPr>
          <w:p w14:paraId="6E0948E5" w14:textId="77777777" w:rsidR="00EE6EAA" w:rsidRPr="00117890" w:rsidRDefault="00EE6EAA" w:rsidP="00117890">
            <w:pPr>
              <w:rPr>
                <w:rFonts w:ascii="Arial Narrow" w:hAnsi="Arial Narrow" w:cs="Arial"/>
                <w:b/>
                <w:bCs/>
                <w:sz w:val="18"/>
                <w:szCs w:val="18"/>
              </w:rPr>
            </w:pPr>
            <w:r w:rsidRPr="00117890">
              <w:rPr>
                <w:rFonts w:ascii="Arial Narrow" w:hAnsi="Arial Narrow" w:cs="Arial"/>
                <w:b/>
                <w:bCs/>
                <w:sz w:val="18"/>
                <w:szCs w:val="18"/>
              </w:rPr>
              <w:t>New Street – Location and Classification</w:t>
            </w:r>
          </w:p>
        </w:tc>
        <w:tc>
          <w:tcPr>
            <w:tcW w:w="990" w:type="dxa"/>
            <w:shd w:val="clear" w:color="auto" w:fill="auto"/>
            <w:vAlign w:val="center"/>
          </w:tcPr>
          <w:p w14:paraId="753E79FD" w14:textId="7A68EF28" w:rsidR="00EE6EAA" w:rsidRPr="00117890" w:rsidRDefault="00EE6EAA" w:rsidP="00117890">
            <w:pPr>
              <w:rPr>
                <w:rFonts w:ascii="Arial Narrow" w:hAnsi="Arial Narrow" w:cs="Arial"/>
                <w:sz w:val="18"/>
                <w:szCs w:val="18"/>
              </w:rPr>
            </w:pPr>
            <w:r>
              <w:rPr>
                <w:rFonts w:ascii="Arial Narrow" w:hAnsi="Arial Narrow" w:cs="Arial"/>
                <w:sz w:val="18"/>
                <w:szCs w:val="18"/>
              </w:rPr>
              <w:t>Streets Map</w:t>
            </w:r>
          </w:p>
        </w:tc>
        <w:tc>
          <w:tcPr>
            <w:tcW w:w="1080" w:type="dxa"/>
            <w:shd w:val="clear" w:color="auto" w:fill="auto"/>
            <w:vAlign w:val="center"/>
          </w:tcPr>
          <w:p w14:paraId="78DAE867" w14:textId="26ABD88E" w:rsidR="00EE6EAA" w:rsidRPr="00117890" w:rsidRDefault="00EE6EAA" w:rsidP="00117890">
            <w:pPr>
              <w:rPr>
                <w:rFonts w:ascii="Arial Narrow" w:hAnsi="Arial Narrow" w:cs="Arial"/>
                <w:sz w:val="18"/>
                <w:szCs w:val="18"/>
              </w:rPr>
            </w:pPr>
            <w:r>
              <w:rPr>
                <w:rFonts w:ascii="Arial Narrow" w:hAnsi="Arial Narrow" w:cs="Arial"/>
                <w:sz w:val="18"/>
                <w:szCs w:val="18"/>
              </w:rPr>
              <w:t>Streets Map</w:t>
            </w:r>
          </w:p>
        </w:tc>
        <w:tc>
          <w:tcPr>
            <w:tcW w:w="1170" w:type="dxa"/>
            <w:shd w:val="clear" w:color="auto" w:fill="auto"/>
            <w:vAlign w:val="center"/>
          </w:tcPr>
          <w:p w14:paraId="01129D40" w14:textId="299F7F5A" w:rsidR="00EE6EAA" w:rsidRPr="00117890" w:rsidRDefault="00EE6EAA" w:rsidP="00117890">
            <w:pPr>
              <w:rPr>
                <w:rFonts w:ascii="Arial Narrow" w:hAnsi="Arial Narrow" w:cs="Arial"/>
                <w:b/>
                <w:bCs/>
                <w:sz w:val="18"/>
                <w:szCs w:val="18"/>
              </w:rPr>
            </w:pPr>
            <w:r>
              <w:rPr>
                <w:rFonts w:ascii="Arial Narrow" w:hAnsi="Arial Narrow" w:cs="Arial"/>
                <w:sz w:val="18"/>
                <w:szCs w:val="18"/>
              </w:rPr>
              <w:t>Streets Map</w:t>
            </w:r>
          </w:p>
        </w:tc>
        <w:tc>
          <w:tcPr>
            <w:tcW w:w="1175" w:type="dxa"/>
            <w:shd w:val="clear" w:color="auto" w:fill="auto"/>
            <w:vAlign w:val="center"/>
          </w:tcPr>
          <w:p w14:paraId="4A4553CC" w14:textId="66E56946" w:rsidR="00EE6EAA" w:rsidRDefault="00EE6EAA" w:rsidP="00117890">
            <w:pPr>
              <w:rPr>
                <w:rFonts w:ascii="Arial Narrow" w:hAnsi="Arial Narrow" w:cs="Arial"/>
                <w:sz w:val="18"/>
                <w:szCs w:val="18"/>
              </w:rPr>
            </w:pPr>
            <w:r>
              <w:rPr>
                <w:rFonts w:ascii="Arial Narrow" w:hAnsi="Arial Narrow" w:cs="Arial"/>
                <w:sz w:val="18"/>
                <w:szCs w:val="18"/>
              </w:rPr>
              <w:t>Streets Map</w:t>
            </w:r>
            <w:r w:rsidRPr="00117890">
              <w:rPr>
                <w:rFonts w:ascii="Arial Narrow" w:hAnsi="Arial Narrow" w:cs="Arial"/>
                <w:sz w:val="18"/>
                <w:szCs w:val="18"/>
              </w:rPr>
              <w:t xml:space="preserve"> or </w:t>
            </w:r>
          </w:p>
          <w:p w14:paraId="42274E08" w14:textId="7E506C09" w:rsidR="00EE6EAA" w:rsidRPr="00117890" w:rsidRDefault="00EE6EAA" w:rsidP="00117890">
            <w:pPr>
              <w:rPr>
                <w:rFonts w:ascii="Arial Narrow" w:hAnsi="Arial Narrow" w:cs="Arial"/>
                <w:sz w:val="18"/>
                <w:szCs w:val="18"/>
              </w:rPr>
            </w:pPr>
            <w:r w:rsidRPr="00117890">
              <w:rPr>
                <w:rFonts w:ascii="Arial Narrow" w:hAnsi="Arial Narrow" w:cs="Arial"/>
                <w:sz w:val="18"/>
                <w:szCs w:val="18"/>
              </w:rPr>
              <w:t xml:space="preserve">Sec. </w:t>
            </w:r>
            <w:r w:rsidR="0073286A" w:rsidRPr="00117890">
              <w:rPr>
                <w:rFonts w:ascii="Arial Narrow" w:hAnsi="Arial Narrow" w:cs="Arial"/>
                <w:sz w:val="18"/>
                <w:szCs w:val="18"/>
              </w:rPr>
              <w:t>3</w:t>
            </w:r>
            <w:r w:rsidR="0073286A">
              <w:rPr>
                <w:rFonts w:ascii="Arial Narrow" w:hAnsi="Arial Narrow" w:cs="Arial"/>
                <w:sz w:val="18"/>
                <w:szCs w:val="18"/>
              </w:rPr>
              <w:t>2</w:t>
            </w:r>
            <w:r w:rsidRPr="00117890">
              <w:rPr>
                <w:rFonts w:ascii="Arial Narrow" w:hAnsi="Arial Narrow" w:cs="Arial"/>
                <w:sz w:val="18"/>
                <w:szCs w:val="18"/>
              </w:rPr>
              <w:t>.</w:t>
            </w:r>
            <w:proofErr w:type="gramStart"/>
            <w:r w:rsidR="00BB1282">
              <w:rPr>
                <w:rFonts w:ascii="Arial Narrow" w:hAnsi="Arial Narrow" w:cs="Arial"/>
                <w:sz w:val="18"/>
                <w:szCs w:val="18"/>
              </w:rPr>
              <w:t>5</w:t>
            </w:r>
            <w:r w:rsidRPr="00117890">
              <w:rPr>
                <w:rFonts w:ascii="Arial Narrow" w:hAnsi="Arial Narrow" w:cs="Arial"/>
                <w:sz w:val="18"/>
                <w:szCs w:val="18"/>
              </w:rPr>
              <w:t>.D</w:t>
            </w:r>
            <w:proofErr w:type="gramEnd"/>
          </w:p>
        </w:tc>
        <w:tc>
          <w:tcPr>
            <w:tcW w:w="1255" w:type="dxa"/>
            <w:shd w:val="clear" w:color="auto" w:fill="auto"/>
            <w:vAlign w:val="center"/>
          </w:tcPr>
          <w:p w14:paraId="78E96212" w14:textId="6E4D8A74" w:rsidR="00EE6EAA" w:rsidRPr="00117890" w:rsidRDefault="00EE6EAA" w:rsidP="00117890">
            <w:pPr>
              <w:rPr>
                <w:rFonts w:ascii="Arial Narrow" w:hAnsi="Arial Narrow" w:cs="Arial"/>
                <w:sz w:val="18"/>
                <w:szCs w:val="18"/>
              </w:rPr>
            </w:pPr>
            <w:r>
              <w:rPr>
                <w:rFonts w:ascii="Arial Narrow" w:hAnsi="Arial Narrow"/>
                <w:sz w:val="18"/>
              </w:rPr>
              <w:t>Streets Map</w:t>
            </w:r>
            <w:r w:rsidRPr="00117890">
              <w:rPr>
                <w:rFonts w:ascii="Arial Narrow" w:hAnsi="Arial Narrow"/>
                <w:sz w:val="18"/>
              </w:rPr>
              <w:t xml:space="preserve"> or Sec. </w:t>
            </w:r>
            <w:r w:rsidR="0073286A" w:rsidRPr="00117890">
              <w:rPr>
                <w:rFonts w:ascii="Arial Narrow" w:hAnsi="Arial Narrow"/>
                <w:sz w:val="18"/>
              </w:rPr>
              <w:t>3</w:t>
            </w:r>
            <w:r w:rsidR="0073286A">
              <w:rPr>
                <w:rFonts w:ascii="Arial Narrow" w:hAnsi="Arial Narrow"/>
                <w:sz w:val="18"/>
              </w:rPr>
              <w:t>2</w:t>
            </w:r>
            <w:r w:rsidRPr="00117890">
              <w:rPr>
                <w:rFonts w:ascii="Arial Narrow" w:hAnsi="Arial Narrow"/>
                <w:sz w:val="18"/>
              </w:rPr>
              <w:t>.</w:t>
            </w:r>
            <w:proofErr w:type="gramStart"/>
            <w:r w:rsidR="00BB1282">
              <w:rPr>
                <w:rFonts w:ascii="Arial Narrow" w:hAnsi="Arial Narrow"/>
                <w:sz w:val="18"/>
              </w:rPr>
              <w:t>5</w:t>
            </w:r>
            <w:r w:rsidRPr="00117890">
              <w:rPr>
                <w:rFonts w:ascii="Arial Narrow" w:hAnsi="Arial Narrow"/>
                <w:sz w:val="18"/>
              </w:rPr>
              <w:t>.E</w:t>
            </w:r>
            <w:proofErr w:type="gramEnd"/>
          </w:p>
        </w:tc>
        <w:tc>
          <w:tcPr>
            <w:tcW w:w="1530" w:type="dxa"/>
            <w:vMerge w:val="restart"/>
            <w:shd w:val="clear" w:color="auto" w:fill="auto"/>
            <w:vAlign w:val="center"/>
          </w:tcPr>
          <w:p w14:paraId="3E556702" w14:textId="24DC178D" w:rsidR="00EE6EAA" w:rsidRPr="00117890" w:rsidRDefault="00EE6EAA" w:rsidP="00117890">
            <w:pPr>
              <w:rPr>
                <w:rFonts w:ascii="Arial Narrow" w:hAnsi="Arial Narrow" w:cs="Arial"/>
                <w:sz w:val="18"/>
                <w:szCs w:val="18"/>
              </w:rPr>
            </w:pPr>
            <w:r w:rsidRPr="00117890">
              <w:rPr>
                <w:rFonts w:ascii="Arial Narrow" w:hAnsi="Arial Narrow"/>
                <w:sz w:val="18"/>
              </w:rPr>
              <w:t xml:space="preserve">If not shown on </w:t>
            </w:r>
            <w:r>
              <w:rPr>
                <w:rFonts w:ascii="Arial Narrow" w:hAnsi="Arial Narrow"/>
                <w:sz w:val="18"/>
              </w:rPr>
              <w:t>Streets Map</w:t>
            </w:r>
            <w:r w:rsidRPr="00117890">
              <w:rPr>
                <w:rFonts w:ascii="Arial Narrow" w:hAnsi="Arial Narrow"/>
                <w:sz w:val="18"/>
              </w:rPr>
              <w:t xml:space="preserve"> as Limited Access, Arterial, or Collector</w:t>
            </w:r>
            <w:r w:rsidRPr="00117890">
              <w:rPr>
                <w:rFonts w:ascii="Arial Narrow" w:hAnsi="Arial Narrow" w:cs="Arial"/>
                <w:sz w:val="18"/>
                <w:szCs w:val="18"/>
              </w:rPr>
              <w:t xml:space="preserve">, or if not established as new Main Street or Collector, then classified as </w:t>
            </w:r>
            <w:proofErr w:type="gramStart"/>
            <w:r w:rsidRPr="00117890">
              <w:rPr>
                <w:rFonts w:ascii="Arial Narrow" w:hAnsi="Arial Narrow" w:cs="Arial"/>
                <w:sz w:val="18"/>
                <w:szCs w:val="18"/>
              </w:rPr>
              <w:t>Local;</w:t>
            </w:r>
            <w:proofErr w:type="gramEnd"/>
          </w:p>
          <w:p w14:paraId="2C6437B0" w14:textId="3FD91966" w:rsidR="00EE6EAA" w:rsidRPr="00117890" w:rsidRDefault="00EE6EAA" w:rsidP="00117890">
            <w:pPr>
              <w:rPr>
                <w:rFonts w:ascii="Arial Narrow" w:hAnsi="Arial Narrow" w:cs="Arial"/>
                <w:sz w:val="18"/>
                <w:szCs w:val="18"/>
              </w:rPr>
            </w:pPr>
            <w:r w:rsidRPr="00117890">
              <w:rPr>
                <w:rFonts w:ascii="Arial Narrow" w:hAnsi="Arial Narrow" w:cs="Arial"/>
                <w:sz w:val="18"/>
                <w:szCs w:val="18"/>
              </w:rPr>
              <w:t xml:space="preserve">Table </w:t>
            </w:r>
            <w:r w:rsidR="00522F03">
              <w:rPr>
                <w:rFonts w:ascii="Arial Narrow" w:hAnsi="Arial Narrow" w:cs="Arial"/>
                <w:sz w:val="18"/>
                <w:szCs w:val="18"/>
              </w:rPr>
              <w:t>33-</w:t>
            </w:r>
            <w:r w:rsidRPr="00117890">
              <w:rPr>
                <w:rFonts w:ascii="Arial Narrow" w:hAnsi="Arial Narrow" w:cs="Arial"/>
                <w:sz w:val="18"/>
                <w:szCs w:val="18"/>
              </w:rPr>
              <w:t xml:space="preserve">2 determines the required local street type </w:t>
            </w:r>
          </w:p>
        </w:tc>
        <w:tc>
          <w:tcPr>
            <w:tcW w:w="1080" w:type="dxa"/>
            <w:vAlign w:val="center"/>
          </w:tcPr>
          <w:p w14:paraId="335BE356" w14:textId="73B26B8A" w:rsidR="00EE6EAA" w:rsidRPr="00117890" w:rsidRDefault="00EE6EAA" w:rsidP="00EE6EAA">
            <w:pPr>
              <w:rPr>
                <w:rFonts w:ascii="Arial Narrow" w:hAnsi="Arial Narrow"/>
                <w:sz w:val="18"/>
              </w:rPr>
            </w:pPr>
            <w:r>
              <w:rPr>
                <w:rFonts w:ascii="Arial Narrow" w:hAnsi="Arial Narrow"/>
                <w:sz w:val="18"/>
              </w:rPr>
              <w:t>Streets Map</w:t>
            </w:r>
          </w:p>
        </w:tc>
      </w:tr>
      <w:tr w:rsidR="00EE6EAA" w:rsidRPr="00117890" w14:paraId="3DE598CD" w14:textId="672D1941" w:rsidTr="00EE6EAA">
        <w:trPr>
          <w:trHeight w:val="1520"/>
          <w:jc w:val="center"/>
        </w:trPr>
        <w:tc>
          <w:tcPr>
            <w:tcW w:w="1435" w:type="dxa"/>
            <w:shd w:val="clear" w:color="auto" w:fill="DEEAF6" w:themeFill="accent5" w:themeFillTint="33"/>
            <w:vAlign w:val="center"/>
          </w:tcPr>
          <w:p w14:paraId="1AB8C6EF" w14:textId="71B62ED3" w:rsidR="00EE6EAA" w:rsidRPr="00117890" w:rsidRDefault="00EE6EAA" w:rsidP="00117890">
            <w:pPr>
              <w:rPr>
                <w:rFonts w:ascii="Arial Narrow" w:hAnsi="Arial Narrow" w:cs="Arial"/>
                <w:b/>
                <w:bCs/>
                <w:sz w:val="18"/>
                <w:szCs w:val="18"/>
              </w:rPr>
            </w:pPr>
            <w:r w:rsidRPr="00117890">
              <w:rPr>
                <w:rFonts w:ascii="Arial Narrow" w:hAnsi="Arial Narrow" w:cs="Arial"/>
                <w:b/>
                <w:bCs/>
                <w:sz w:val="18"/>
                <w:szCs w:val="18"/>
              </w:rPr>
              <w:t>Existing Street – Classification</w:t>
            </w:r>
          </w:p>
        </w:tc>
        <w:tc>
          <w:tcPr>
            <w:tcW w:w="990" w:type="dxa"/>
            <w:vAlign w:val="center"/>
          </w:tcPr>
          <w:p w14:paraId="3DB48136" w14:textId="2A803E16" w:rsidR="00EE6EAA" w:rsidRPr="00117890" w:rsidRDefault="00EE6EAA" w:rsidP="00117890">
            <w:pPr>
              <w:rPr>
                <w:rFonts w:ascii="Arial Narrow" w:hAnsi="Arial Narrow" w:cs="Arial"/>
                <w:sz w:val="18"/>
                <w:szCs w:val="18"/>
              </w:rPr>
            </w:pPr>
            <w:r>
              <w:rPr>
                <w:rFonts w:ascii="Arial Narrow" w:hAnsi="Arial Narrow" w:cs="Arial"/>
                <w:sz w:val="18"/>
                <w:szCs w:val="18"/>
              </w:rPr>
              <w:t>Streets Map</w:t>
            </w:r>
          </w:p>
        </w:tc>
        <w:tc>
          <w:tcPr>
            <w:tcW w:w="1080" w:type="dxa"/>
            <w:vAlign w:val="center"/>
          </w:tcPr>
          <w:p w14:paraId="50CDCBE8" w14:textId="14DA9EDF" w:rsidR="00EE6EAA" w:rsidRPr="00117890" w:rsidRDefault="00EE6EAA" w:rsidP="00117890">
            <w:pPr>
              <w:rPr>
                <w:rFonts w:ascii="Arial Narrow" w:hAnsi="Arial Narrow" w:cs="Arial"/>
                <w:sz w:val="18"/>
                <w:szCs w:val="18"/>
              </w:rPr>
            </w:pPr>
            <w:r>
              <w:rPr>
                <w:rFonts w:ascii="Arial Narrow" w:hAnsi="Arial Narrow" w:cs="Arial"/>
                <w:sz w:val="18"/>
                <w:szCs w:val="18"/>
              </w:rPr>
              <w:t>Streets Map</w:t>
            </w:r>
          </w:p>
        </w:tc>
        <w:tc>
          <w:tcPr>
            <w:tcW w:w="1170" w:type="dxa"/>
            <w:vAlign w:val="center"/>
          </w:tcPr>
          <w:p w14:paraId="02147494" w14:textId="220D926D" w:rsidR="00EE6EAA" w:rsidRPr="00117890" w:rsidRDefault="00EE6EAA" w:rsidP="00117890">
            <w:pPr>
              <w:rPr>
                <w:rFonts w:ascii="Arial Narrow" w:hAnsi="Arial Narrow" w:cs="Arial"/>
                <w:sz w:val="18"/>
                <w:szCs w:val="18"/>
              </w:rPr>
            </w:pPr>
            <w:r>
              <w:rPr>
                <w:rFonts w:ascii="Arial Narrow" w:hAnsi="Arial Narrow" w:cs="Arial"/>
                <w:sz w:val="18"/>
                <w:szCs w:val="18"/>
              </w:rPr>
              <w:t>Streets Map</w:t>
            </w:r>
          </w:p>
        </w:tc>
        <w:tc>
          <w:tcPr>
            <w:tcW w:w="1175" w:type="dxa"/>
            <w:vAlign w:val="center"/>
          </w:tcPr>
          <w:p w14:paraId="65C8F774" w14:textId="7DB72906" w:rsidR="00EE6EAA" w:rsidRPr="00117890" w:rsidRDefault="00EE6EAA" w:rsidP="00117890">
            <w:pPr>
              <w:rPr>
                <w:rFonts w:ascii="Arial Narrow" w:hAnsi="Arial Narrow" w:cs="Arial"/>
                <w:sz w:val="18"/>
                <w:szCs w:val="18"/>
              </w:rPr>
            </w:pPr>
            <w:r>
              <w:rPr>
                <w:rFonts w:ascii="Arial Narrow" w:hAnsi="Arial Narrow" w:cs="Arial"/>
                <w:sz w:val="18"/>
                <w:szCs w:val="18"/>
              </w:rPr>
              <w:t>Streets Map</w:t>
            </w:r>
          </w:p>
        </w:tc>
        <w:tc>
          <w:tcPr>
            <w:tcW w:w="1255" w:type="dxa"/>
            <w:vAlign w:val="center"/>
          </w:tcPr>
          <w:p w14:paraId="69CA04FE" w14:textId="76ADCBAE" w:rsidR="00EE6EAA" w:rsidRPr="00117890" w:rsidRDefault="00EE6EAA" w:rsidP="00117890">
            <w:pPr>
              <w:rPr>
                <w:rFonts w:ascii="Arial Narrow" w:hAnsi="Arial Narrow" w:cs="Arial"/>
                <w:sz w:val="18"/>
                <w:szCs w:val="18"/>
              </w:rPr>
            </w:pPr>
            <w:r>
              <w:rPr>
                <w:rFonts w:ascii="Arial Narrow" w:hAnsi="Arial Narrow" w:cs="Arial"/>
                <w:sz w:val="18"/>
                <w:szCs w:val="18"/>
              </w:rPr>
              <w:t>Streets Map</w:t>
            </w:r>
          </w:p>
        </w:tc>
        <w:tc>
          <w:tcPr>
            <w:tcW w:w="1530" w:type="dxa"/>
            <w:vMerge/>
            <w:vAlign w:val="center"/>
          </w:tcPr>
          <w:p w14:paraId="062E6BAE" w14:textId="77777777" w:rsidR="00EE6EAA" w:rsidRPr="00117890" w:rsidRDefault="00EE6EAA" w:rsidP="00117890">
            <w:pPr>
              <w:rPr>
                <w:rFonts w:ascii="Arial Narrow" w:hAnsi="Arial Narrow" w:cs="Arial"/>
                <w:sz w:val="18"/>
                <w:szCs w:val="18"/>
              </w:rPr>
            </w:pPr>
          </w:p>
        </w:tc>
        <w:tc>
          <w:tcPr>
            <w:tcW w:w="1080" w:type="dxa"/>
            <w:vAlign w:val="center"/>
          </w:tcPr>
          <w:p w14:paraId="482EC999" w14:textId="5F895DEA" w:rsidR="00EE6EAA" w:rsidRPr="00117890" w:rsidRDefault="00EE6EAA" w:rsidP="00EE6EAA">
            <w:pPr>
              <w:rPr>
                <w:rFonts w:ascii="Arial Narrow" w:hAnsi="Arial Narrow" w:cs="Arial"/>
                <w:sz w:val="18"/>
                <w:szCs w:val="18"/>
              </w:rPr>
            </w:pPr>
            <w:r>
              <w:rPr>
                <w:rFonts w:ascii="Arial Narrow" w:hAnsi="Arial Narrow"/>
                <w:sz w:val="18"/>
              </w:rPr>
              <w:t>Streets Map</w:t>
            </w:r>
          </w:p>
        </w:tc>
      </w:tr>
      <w:tr w:rsidR="00EE6EAA" w:rsidRPr="00117890" w14:paraId="2B0CF2D5" w14:textId="45F8DD81" w:rsidTr="00EE6EAA">
        <w:trPr>
          <w:jc w:val="center"/>
        </w:trPr>
        <w:tc>
          <w:tcPr>
            <w:tcW w:w="1435" w:type="dxa"/>
            <w:shd w:val="clear" w:color="auto" w:fill="DEEAF6" w:themeFill="accent5" w:themeFillTint="33"/>
            <w:vAlign w:val="center"/>
          </w:tcPr>
          <w:p w14:paraId="2C23B8DB" w14:textId="77777777" w:rsidR="00EE6EAA" w:rsidRPr="00117890" w:rsidRDefault="00EE6EAA" w:rsidP="00117890">
            <w:pPr>
              <w:rPr>
                <w:rFonts w:ascii="Arial Narrow" w:hAnsi="Arial Narrow" w:cs="Arial"/>
                <w:b/>
                <w:bCs/>
                <w:sz w:val="18"/>
                <w:szCs w:val="18"/>
              </w:rPr>
            </w:pPr>
            <w:r w:rsidRPr="00117890">
              <w:rPr>
                <w:rFonts w:ascii="Arial Narrow" w:hAnsi="Arial Narrow" w:cs="Arial"/>
                <w:b/>
                <w:bCs/>
                <w:sz w:val="18"/>
                <w:szCs w:val="18"/>
              </w:rPr>
              <w:t>Future Back of Curb Location</w:t>
            </w:r>
          </w:p>
        </w:tc>
        <w:tc>
          <w:tcPr>
            <w:tcW w:w="990" w:type="dxa"/>
            <w:vAlign w:val="center"/>
          </w:tcPr>
          <w:p w14:paraId="71776EDD" w14:textId="77777777" w:rsidR="00EE6EAA" w:rsidRPr="00117890" w:rsidRDefault="00EE6EAA" w:rsidP="00117890">
            <w:pPr>
              <w:rPr>
                <w:rFonts w:ascii="Arial Narrow" w:hAnsi="Arial Narrow" w:cs="Arial"/>
                <w:sz w:val="18"/>
                <w:szCs w:val="18"/>
              </w:rPr>
            </w:pPr>
            <w:r w:rsidRPr="00117890">
              <w:rPr>
                <w:rFonts w:ascii="Arial Narrow" w:hAnsi="Arial Narrow" w:cs="Arial"/>
                <w:bCs/>
                <w:sz w:val="18"/>
                <w:szCs w:val="18"/>
              </w:rPr>
              <w:t>N/A</w:t>
            </w:r>
          </w:p>
        </w:tc>
        <w:tc>
          <w:tcPr>
            <w:tcW w:w="1080" w:type="dxa"/>
            <w:vAlign w:val="center"/>
          </w:tcPr>
          <w:p w14:paraId="0DE5152A" w14:textId="23B74F17" w:rsidR="00EE6EAA" w:rsidRPr="00117890" w:rsidRDefault="00E8632B" w:rsidP="00117890">
            <w:pPr>
              <w:rPr>
                <w:rFonts w:ascii="Arial Narrow" w:hAnsi="Arial Narrow" w:cs="Arial"/>
                <w:sz w:val="18"/>
                <w:szCs w:val="18"/>
                <w:highlight w:val="yellow"/>
              </w:rPr>
            </w:pPr>
            <w:r>
              <w:rPr>
                <w:rFonts w:ascii="Arial Narrow" w:hAnsi="Arial Narrow" w:cs="Arial"/>
                <w:sz w:val="18"/>
                <w:szCs w:val="18"/>
              </w:rPr>
              <w:t xml:space="preserve"> N/A</w:t>
            </w:r>
          </w:p>
        </w:tc>
        <w:tc>
          <w:tcPr>
            <w:tcW w:w="1170" w:type="dxa"/>
            <w:vAlign w:val="center"/>
          </w:tcPr>
          <w:p w14:paraId="2869AFEB" w14:textId="4A61DF46" w:rsidR="00EE6EAA" w:rsidRPr="00117890" w:rsidRDefault="00EE6EAA" w:rsidP="00117890">
            <w:pPr>
              <w:rPr>
                <w:rFonts w:ascii="Arial Narrow" w:hAnsi="Arial Narrow" w:cs="Arial"/>
                <w:sz w:val="18"/>
                <w:szCs w:val="18"/>
              </w:rPr>
            </w:pPr>
            <w:r>
              <w:rPr>
                <w:rFonts w:ascii="Arial Narrow" w:hAnsi="Arial Narrow" w:cs="Arial"/>
                <w:sz w:val="18"/>
                <w:szCs w:val="18"/>
              </w:rPr>
              <w:t>Streets Map</w:t>
            </w:r>
          </w:p>
        </w:tc>
        <w:tc>
          <w:tcPr>
            <w:tcW w:w="1175" w:type="dxa"/>
            <w:vAlign w:val="center"/>
          </w:tcPr>
          <w:p w14:paraId="798EA508" w14:textId="27BF69EE" w:rsidR="00EE6EAA" w:rsidRPr="00117890" w:rsidRDefault="00EE6EAA" w:rsidP="00117890">
            <w:pPr>
              <w:rPr>
                <w:rFonts w:ascii="Arial Narrow" w:hAnsi="Arial Narrow" w:cs="Arial"/>
                <w:sz w:val="18"/>
                <w:szCs w:val="18"/>
              </w:rPr>
            </w:pPr>
            <w:r>
              <w:rPr>
                <w:rFonts w:ascii="Arial Narrow" w:hAnsi="Arial Narrow" w:cs="Arial"/>
                <w:sz w:val="18"/>
                <w:szCs w:val="18"/>
              </w:rPr>
              <w:t>Streets Map</w:t>
            </w:r>
          </w:p>
        </w:tc>
        <w:tc>
          <w:tcPr>
            <w:tcW w:w="1255" w:type="dxa"/>
            <w:vAlign w:val="center"/>
          </w:tcPr>
          <w:p w14:paraId="705E1BDD" w14:textId="1B1D841F" w:rsidR="00EE6EAA" w:rsidRPr="00117890" w:rsidRDefault="00EE6EAA" w:rsidP="00117890">
            <w:pPr>
              <w:rPr>
                <w:rFonts w:ascii="Arial Narrow" w:hAnsi="Arial Narrow" w:cs="Arial"/>
                <w:sz w:val="18"/>
                <w:szCs w:val="18"/>
              </w:rPr>
            </w:pPr>
            <w:r w:rsidRPr="00117890">
              <w:rPr>
                <w:rFonts w:ascii="Arial Narrow" w:hAnsi="Arial Narrow" w:cs="Arial"/>
                <w:sz w:val="18"/>
                <w:szCs w:val="18"/>
              </w:rPr>
              <w:t>CLDSM</w:t>
            </w:r>
          </w:p>
        </w:tc>
        <w:tc>
          <w:tcPr>
            <w:tcW w:w="1530" w:type="dxa"/>
            <w:vAlign w:val="center"/>
          </w:tcPr>
          <w:p w14:paraId="655FE624" w14:textId="77777777" w:rsidR="00EE6EAA" w:rsidRPr="00117890" w:rsidRDefault="00EE6EAA" w:rsidP="00117890">
            <w:pPr>
              <w:rPr>
                <w:rFonts w:ascii="Arial Narrow" w:hAnsi="Arial Narrow" w:cs="Arial"/>
                <w:sz w:val="18"/>
                <w:szCs w:val="18"/>
              </w:rPr>
            </w:pPr>
            <w:r w:rsidRPr="00117890">
              <w:rPr>
                <w:rFonts w:ascii="Arial Narrow" w:hAnsi="Arial Narrow" w:cs="Arial"/>
                <w:sz w:val="18"/>
                <w:szCs w:val="18"/>
              </w:rPr>
              <w:t>CLDSM</w:t>
            </w:r>
          </w:p>
        </w:tc>
        <w:tc>
          <w:tcPr>
            <w:tcW w:w="1080" w:type="dxa"/>
            <w:vAlign w:val="center"/>
          </w:tcPr>
          <w:p w14:paraId="77567F6B" w14:textId="34CEA61F" w:rsidR="00EE6EAA" w:rsidRPr="00117890" w:rsidRDefault="00EE6EAA" w:rsidP="00EE6EAA">
            <w:pPr>
              <w:rPr>
                <w:rFonts w:ascii="Arial Narrow" w:hAnsi="Arial Narrow" w:cs="Arial"/>
                <w:sz w:val="18"/>
                <w:szCs w:val="18"/>
              </w:rPr>
            </w:pPr>
            <w:r>
              <w:rPr>
                <w:rFonts w:ascii="Arial Narrow" w:hAnsi="Arial Narrow"/>
                <w:sz w:val="18"/>
              </w:rPr>
              <w:t>Streets Map</w:t>
            </w:r>
          </w:p>
        </w:tc>
      </w:tr>
      <w:tr w:rsidR="00EE6EAA" w:rsidRPr="00117890" w14:paraId="7ED513FA" w14:textId="4C6318BE" w:rsidTr="00EE6EAA">
        <w:trPr>
          <w:jc w:val="center"/>
        </w:trPr>
        <w:tc>
          <w:tcPr>
            <w:tcW w:w="1435" w:type="dxa"/>
            <w:shd w:val="clear" w:color="auto" w:fill="DEEAF6" w:themeFill="accent5" w:themeFillTint="33"/>
            <w:vAlign w:val="center"/>
          </w:tcPr>
          <w:p w14:paraId="2ACCA39B" w14:textId="77777777" w:rsidR="00EE6EAA" w:rsidRPr="00117890" w:rsidRDefault="00EE6EAA" w:rsidP="00117890">
            <w:pPr>
              <w:rPr>
                <w:rFonts w:ascii="Arial Narrow" w:hAnsi="Arial Narrow" w:cs="Arial"/>
                <w:b/>
                <w:bCs/>
                <w:sz w:val="18"/>
                <w:szCs w:val="18"/>
              </w:rPr>
            </w:pPr>
            <w:r w:rsidRPr="00117890">
              <w:rPr>
                <w:rFonts w:ascii="Arial Narrow" w:hAnsi="Arial Narrow" w:cs="Arial"/>
                <w:b/>
                <w:bCs/>
                <w:sz w:val="18"/>
                <w:szCs w:val="18"/>
              </w:rPr>
              <w:t>Curb and Gutter</w:t>
            </w:r>
          </w:p>
        </w:tc>
        <w:tc>
          <w:tcPr>
            <w:tcW w:w="990" w:type="dxa"/>
            <w:vAlign w:val="center"/>
          </w:tcPr>
          <w:p w14:paraId="07AD3D11" w14:textId="77777777" w:rsidR="00EE6EAA" w:rsidRPr="00117890" w:rsidRDefault="00EE6EAA" w:rsidP="00117890">
            <w:pPr>
              <w:rPr>
                <w:rFonts w:ascii="Arial Narrow" w:hAnsi="Arial Narrow" w:cs="Arial"/>
                <w:sz w:val="18"/>
                <w:szCs w:val="18"/>
              </w:rPr>
            </w:pPr>
            <w:r w:rsidRPr="00117890">
              <w:rPr>
                <w:rFonts w:ascii="Arial Narrow" w:hAnsi="Arial Narrow" w:cs="Arial"/>
                <w:bCs/>
                <w:sz w:val="18"/>
                <w:szCs w:val="18"/>
              </w:rPr>
              <w:t>N/A</w:t>
            </w:r>
          </w:p>
        </w:tc>
        <w:tc>
          <w:tcPr>
            <w:tcW w:w="1080" w:type="dxa"/>
            <w:vAlign w:val="center"/>
          </w:tcPr>
          <w:p w14:paraId="2103D844" w14:textId="19C683DC" w:rsidR="00EE6EAA" w:rsidRPr="00E8632B" w:rsidRDefault="00E8632B" w:rsidP="00117890">
            <w:pPr>
              <w:rPr>
                <w:rFonts w:ascii="Arial Narrow" w:hAnsi="Arial Narrow" w:cs="Arial"/>
                <w:sz w:val="18"/>
                <w:szCs w:val="18"/>
              </w:rPr>
            </w:pPr>
            <w:r>
              <w:rPr>
                <w:rFonts w:ascii="Arial Narrow" w:hAnsi="Arial Narrow" w:cs="Arial"/>
                <w:sz w:val="18"/>
                <w:szCs w:val="18"/>
              </w:rPr>
              <w:t xml:space="preserve"> N/A</w:t>
            </w:r>
          </w:p>
        </w:tc>
        <w:tc>
          <w:tcPr>
            <w:tcW w:w="1170" w:type="dxa"/>
            <w:vAlign w:val="center"/>
          </w:tcPr>
          <w:p w14:paraId="2B8C7D39" w14:textId="77777777" w:rsidR="00EE6EAA" w:rsidRPr="00117890" w:rsidRDefault="00EE6EAA" w:rsidP="00117890">
            <w:pPr>
              <w:rPr>
                <w:rFonts w:ascii="Arial Narrow" w:hAnsi="Arial Narrow" w:cs="Arial"/>
                <w:sz w:val="18"/>
                <w:szCs w:val="18"/>
              </w:rPr>
            </w:pPr>
            <w:r w:rsidRPr="00117890">
              <w:rPr>
                <w:rFonts w:ascii="Arial Narrow" w:hAnsi="Arial Narrow" w:cs="Arial"/>
                <w:sz w:val="18"/>
                <w:szCs w:val="18"/>
              </w:rPr>
              <w:t>Standard curb and gutter per CLDSM</w:t>
            </w:r>
          </w:p>
        </w:tc>
        <w:tc>
          <w:tcPr>
            <w:tcW w:w="1175" w:type="dxa"/>
            <w:vAlign w:val="center"/>
          </w:tcPr>
          <w:p w14:paraId="47ACC95A" w14:textId="77777777" w:rsidR="00EE6EAA" w:rsidRPr="00117890" w:rsidRDefault="00EE6EAA" w:rsidP="00117890">
            <w:pPr>
              <w:rPr>
                <w:rFonts w:ascii="Arial Narrow" w:hAnsi="Arial Narrow"/>
              </w:rPr>
            </w:pPr>
            <w:r w:rsidRPr="00117890">
              <w:rPr>
                <w:rFonts w:ascii="Arial Narrow" w:hAnsi="Arial Narrow" w:cs="Arial"/>
                <w:sz w:val="18"/>
                <w:szCs w:val="18"/>
              </w:rPr>
              <w:t>Standard curb and gutter per CLDSM</w:t>
            </w:r>
          </w:p>
        </w:tc>
        <w:tc>
          <w:tcPr>
            <w:tcW w:w="1255" w:type="dxa"/>
            <w:vAlign w:val="center"/>
          </w:tcPr>
          <w:p w14:paraId="5A0BABDF" w14:textId="77777777" w:rsidR="00EE6EAA" w:rsidRPr="00117890" w:rsidRDefault="00EE6EAA" w:rsidP="00117890">
            <w:pPr>
              <w:rPr>
                <w:rFonts w:ascii="Arial Narrow" w:hAnsi="Arial Narrow" w:cs="Arial"/>
                <w:sz w:val="18"/>
                <w:szCs w:val="18"/>
              </w:rPr>
            </w:pPr>
            <w:r w:rsidRPr="00117890">
              <w:rPr>
                <w:rFonts w:ascii="Arial Narrow" w:hAnsi="Arial Narrow" w:cs="Arial"/>
                <w:sz w:val="18"/>
                <w:szCs w:val="18"/>
              </w:rPr>
              <w:t xml:space="preserve">Standard curb and gutter per </w:t>
            </w:r>
            <w:proofErr w:type="gramStart"/>
            <w:r w:rsidRPr="00117890">
              <w:rPr>
                <w:rFonts w:ascii="Arial Narrow" w:hAnsi="Arial Narrow" w:cs="Arial"/>
                <w:sz w:val="18"/>
                <w:szCs w:val="18"/>
              </w:rPr>
              <w:t>CLDSM;</w:t>
            </w:r>
            <w:proofErr w:type="gramEnd"/>
            <w:r w:rsidRPr="00117890">
              <w:rPr>
                <w:rFonts w:ascii="Arial Narrow" w:hAnsi="Arial Narrow" w:cs="Arial"/>
                <w:sz w:val="18"/>
                <w:szCs w:val="18"/>
              </w:rPr>
              <w:t xml:space="preserve"> </w:t>
            </w:r>
          </w:p>
          <w:p w14:paraId="4AB54CC6" w14:textId="7EE13C6E" w:rsidR="00EE6EAA" w:rsidRPr="00117890" w:rsidRDefault="00EE6EAA" w:rsidP="00117890">
            <w:pPr>
              <w:rPr>
                <w:rFonts w:ascii="Arial Narrow" w:hAnsi="Arial Narrow"/>
              </w:rPr>
            </w:pPr>
            <w:r w:rsidRPr="00117890">
              <w:rPr>
                <w:rFonts w:ascii="Arial Narrow" w:hAnsi="Arial Narrow" w:cs="Arial"/>
                <w:sz w:val="18"/>
                <w:szCs w:val="18"/>
              </w:rPr>
              <w:t xml:space="preserve">In </w:t>
            </w:r>
            <w:r>
              <w:rPr>
                <w:rFonts w:ascii="Arial Narrow" w:hAnsi="Arial Narrow" w:cs="Arial"/>
                <w:sz w:val="18"/>
                <w:szCs w:val="18"/>
              </w:rPr>
              <w:t>the N1-A, N1-B, or N1-C Zoning Districts</w:t>
            </w:r>
            <w:r w:rsidRPr="00117890">
              <w:rPr>
                <w:rFonts w:ascii="Arial Narrow" w:hAnsi="Arial Narrow" w:cs="Arial"/>
                <w:sz w:val="18"/>
                <w:szCs w:val="18"/>
              </w:rPr>
              <w:t xml:space="preserve">, may be standard or valley gutter </w:t>
            </w:r>
            <w:r w:rsidRPr="00117890">
              <w:rPr>
                <w:rStyle w:val="CommentReference"/>
                <w:rFonts w:ascii="Arial Narrow" w:hAnsi="Arial Narrow"/>
              </w:rPr>
              <w:t xml:space="preserve"> </w:t>
            </w:r>
          </w:p>
        </w:tc>
        <w:tc>
          <w:tcPr>
            <w:tcW w:w="1530" w:type="dxa"/>
            <w:vAlign w:val="center"/>
          </w:tcPr>
          <w:p w14:paraId="42D7C1B0" w14:textId="77777777" w:rsidR="00EE6EAA" w:rsidRPr="00117890" w:rsidRDefault="00EE6EAA" w:rsidP="00117890">
            <w:pPr>
              <w:rPr>
                <w:rFonts w:ascii="Arial Narrow" w:hAnsi="Arial Narrow" w:cs="Arial"/>
                <w:sz w:val="18"/>
                <w:szCs w:val="18"/>
              </w:rPr>
            </w:pPr>
            <w:r w:rsidRPr="00117890">
              <w:rPr>
                <w:rFonts w:ascii="Arial Narrow" w:hAnsi="Arial Narrow" w:cs="Arial"/>
                <w:sz w:val="18"/>
                <w:szCs w:val="18"/>
              </w:rPr>
              <w:t xml:space="preserve">Standard curb and gutter per </w:t>
            </w:r>
            <w:proofErr w:type="gramStart"/>
            <w:r w:rsidRPr="00117890">
              <w:rPr>
                <w:rFonts w:ascii="Arial Narrow" w:hAnsi="Arial Narrow" w:cs="Arial"/>
                <w:sz w:val="18"/>
                <w:szCs w:val="18"/>
              </w:rPr>
              <w:t>CLDSM;</w:t>
            </w:r>
            <w:proofErr w:type="gramEnd"/>
            <w:r w:rsidRPr="00117890">
              <w:rPr>
                <w:rFonts w:ascii="Arial Narrow" w:hAnsi="Arial Narrow" w:cs="Arial"/>
                <w:sz w:val="18"/>
                <w:szCs w:val="18"/>
              </w:rPr>
              <w:t xml:space="preserve"> </w:t>
            </w:r>
          </w:p>
          <w:p w14:paraId="284F21EC" w14:textId="31E5D47D" w:rsidR="00EE6EAA" w:rsidRPr="00117890" w:rsidRDefault="00EE6EAA" w:rsidP="00117890">
            <w:pPr>
              <w:rPr>
                <w:rFonts w:ascii="Arial Narrow" w:hAnsi="Arial Narrow"/>
              </w:rPr>
            </w:pPr>
            <w:r w:rsidRPr="00117890">
              <w:rPr>
                <w:rFonts w:ascii="Arial Narrow" w:hAnsi="Arial Narrow" w:cs="Arial"/>
                <w:sz w:val="18"/>
                <w:szCs w:val="18"/>
              </w:rPr>
              <w:t>In</w:t>
            </w:r>
            <w:r>
              <w:rPr>
                <w:rFonts w:ascii="Arial Narrow" w:hAnsi="Arial Narrow" w:cs="Arial"/>
                <w:sz w:val="18"/>
                <w:szCs w:val="18"/>
              </w:rPr>
              <w:t xml:space="preserve"> the</w:t>
            </w:r>
            <w:r w:rsidRPr="00117890">
              <w:rPr>
                <w:rFonts w:ascii="Arial Narrow" w:hAnsi="Arial Narrow" w:cs="Arial"/>
                <w:sz w:val="18"/>
                <w:szCs w:val="18"/>
              </w:rPr>
              <w:t xml:space="preserve"> </w:t>
            </w:r>
            <w:r>
              <w:rPr>
                <w:rFonts w:ascii="Arial Narrow" w:hAnsi="Arial Narrow" w:cs="Arial"/>
                <w:sz w:val="18"/>
                <w:szCs w:val="18"/>
              </w:rPr>
              <w:t>Neighborhood 1 Zoning Districts,</w:t>
            </w:r>
            <w:r w:rsidRPr="00117890">
              <w:rPr>
                <w:rFonts w:ascii="Arial Narrow" w:hAnsi="Arial Narrow" w:cs="Arial"/>
                <w:sz w:val="18"/>
                <w:szCs w:val="18"/>
              </w:rPr>
              <w:t xml:space="preserve"> may be standard or valley gutter </w:t>
            </w:r>
          </w:p>
        </w:tc>
        <w:tc>
          <w:tcPr>
            <w:tcW w:w="1080" w:type="dxa"/>
            <w:vAlign w:val="center"/>
          </w:tcPr>
          <w:p w14:paraId="10B90805" w14:textId="322374F1" w:rsidR="00EE6EAA" w:rsidRPr="00117890" w:rsidRDefault="00152458" w:rsidP="00EE6EAA">
            <w:pPr>
              <w:rPr>
                <w:rFonts w:ascii="Arial Narrow" w:hAnsi="Arial Narrow" w:cs="Arial"/>
                <w:sz w:val="18"/>
                <w:szCs w:val="18"/>
              </w:rPr>
            </w:pPr>
            <w:r>
              <w:rPr>
                <w:rFonts w:ascii="Arial Narrow" w:hAnsi="Arial Narrow" w:cs="Arial"/>
                <w:sz w:val="18"/>
                <w:szCs w:val="18"/>
              </w:rPr>
              <w:t xml:space="preserve">See Table </w:t>
            </w:r>
            <w:r w:rsidR="00522F03">
              <w:rPr>
                <w:rFonts w:ascii="Arial Narrow" w:hAnsi="Arial Narrow" w:cs="Arial"/>
                <w:sz w:val="18"/>
                <w:szCs w:val="18"/>
              </w:rPr>
              <w:t>33-</w:t>
            </w:r>
            <w:r>
              <w:rPr>
                <w:rFonts w:ascii="Arial Narrow" w:hAnsi="Arial Narrow" w:cs="Arial"/>
                <w:sz w:val="18"/>
                <w:szCs w:val="18"/>
              </w:rPr>
              <w:t>6</w:t>
            </w:r>
          </w:p>
        </w:tc>
      </w:tr>
      <w:tr w:rsidR="00EE6EAA" w:rsidRPr="00117890" w14:paraId="023559F2" w14:textId="257556E0" w:rsidTr="00EE6EAA">
        <w:trPr>
          <w:trHeight w:val="719"/>
          <w:jc w:val="center"/>
        </w:trPr>
        <w:tc>
          <w:tcPr>
            <w:tcW w:w="1435" w:type="dxa"/>
            <w:shd w:val="clear" w:color="auto" w:fill="DEEAF6" w:themeFill="accent5" w:themeFillTint="33"/>
            <w:vAlign w:val="center"/>
          </w:tcPr>
          <w:p w14:paraId="0A126CEF" w14:textId="752F46EA" w:rsidR="00EE6EAA" w:rsidRPr="00117890" w:rsidRDefault="00EE6EAA" w:rsidP="00117890">
            <w:pPr>
              <w:rPr>
                <w:rFonts w:ascii="Arial Narrow" w:hAnsi="Arial Narrow" w:cs="Arial"/>
                <w:b/>
                <w:bCs/>
                <w:color w:val="FF0000"/>
                <w:sz w:val="18"/>
                <w:szCs w:val="18"/>
              </w:rPr>
            </w:pPr>
            <w:r w:rsidRPr="00117890">
              <w:rPr>
                <w:rFonts w:ascii="Arial Narrow" w:hAnsi="Arial Narrow" w:cs="Arial"/>
                <w:b/>
                <w:bCs/>
                <w:sz w:val="18"/>
                <w:szCs w:val="18"/>
              </w:rPr>
              <w:t>Right-of-Way Width Measurement</w:t>
            </w:r>
          </w:p>
        </w:tc>
        <w:tc>
          <w:tcPr>
            <w:tcW w:w="990" w:type="dxa"/>
            <w:vAlign w:val="center"/>
          </w:tcPr>
          <w:p w14:paraId="7FE9B223" w14:textId="6FBD5EA5" w:rsidR="00EE6EAA" w:rsidRPr="00117890" w:rsidRDefault="00EE6EAA" w:rsidP="00117890">
            <w:pPr>
              <w:rPr>
                <w:rFonts w:ascii="Arial Narrow" w:hAnsi="Arial Narrow" w:cs="Arial"/>
                <w:bCs/>
                <w:sz w:val="18"/>
                <w:szCs w:val="18"/>
              </w:rPr>
            </w:pPr>
            <w:r>
              <w:rPr>
                <w:rFonts w:ascii="Arial Narrow" w:hAnsi="Arial Narrow" w:cs="Arial"/>
                <w:bCs/>
                <w:sz w:val="18"/>
                <w:szCs w:val="18"/>
              </w:rPr>
              <w:t>Streets Map</w:t>
            </w:r>
          </w:p>
        </w:tc>
        <w:tc>
          <w:tcPr>
            <w:tcW w:w="1080" w:type="dxa"/>
            <w:vAlign w:val="center"/>
          </w:tcPr>
          <w:p w14:paraId="4363D416" w14:textId="4EE4C3F8" w:rsidR="00EE6EAA" w:rsidRPr="00117890" w:rsidRDefault="00EE6EAA" w:rsidP="00117890">
            <w:pPr>
              <w:rPr>
                <w:rFonts w:ascii="Arial Narrow" w:hAnsi="Arial Narrow" w:cs="Arial"/>
                <w:sz w:val="18"/>
                <w:szCs w:val="18"/>
              </w:rPr>
            </w:pPr>
            <w:r>
              <w:rPr>
                <w:rFonts w:ascii="Arial Narrow" w:hAnsi="Arial Narrow" w:cs="Arial"/>
                <w:sz w:val="18"/>
                <w:szCs w:val="18"/>
              </w:rPr>
              <w:t>Streets Map</w:t>
            </w:r>
          </w:p>
        </w:tc>
        <w:tc>
          <w:tcPr>
            <w:tcW w:w="1170" w:type="dxa"/>
            <w:vAlign w:val="center"/>
          </w:tcPr>
          <w:p w14:paraId="67CC3511" w14:textId="3E3633E8" w:rsidR="00EE6EAA" w:rsidRPr="00117890" w:rsidRDefault="00EE6EAA" w:rsidP="00117890">
            <w:pPr>
              <w:rPr>
                <w:rFonts w:ascii="Arial Narrow" w:hAnsi="Arial Narrow" w:cs="Arial"/>
                <w:sz w:val="18"/>
                <w:szCs w:val="18"/>
              </w:rPr>
            </w:pPr>
            <w:r>
              <w:rPr>
                <w:rFonts w:ascii="Arial Narrow" w:hAnsi="Arial Narrow" w:cs="Arial"/>
                <w:sz w:val="18"/>
                <w:szCs w:val="18"/>
              </w:rPr>
              <w:t>Streets Map</w:t>
            </w:r>
            <w:r w:rsidRPr="00117890">
              <w:rPr>
                <w:rFonts w:ascii="Arial Narrow" w:hAnsi="Arial Narrow" w:cs="Arial"/>
                <w:sz w:val="18"/>
                <w:szCs w:val="18"/>
                <w:vertAlign w:val="superscript"/>
              </w:rPr>
              <w:t>1</w:t>
            </w:r>
          </w:p>
        </w:tc>
        <w:tc>
          <w:tcPr>
            <w:tcW w:w="1175" w:type="dxa"/>
            <w:vAlign w:val="center"/>
          </w:tcPr>
          <w:p w14:paraId="201CCEA7" w14:textId="758E2D5D" w:rsidR="00EE6EAA" w:rsidRPr="00117890" w:rsidRDefault="00EE6EAA" w:rsidP="00117890">
            <w:pPr>
              <w:rPr>
                <w:rFonts w:ascii="Arial Narrow" w:hAnsi="Arial Narrow" w:cs="Arial"/>
                <w:sz w:val="18"/>
                <w:szCs w:val="18"/>
              </w:rPr>
            </w:pPr>
            <w:r>
              <w:rPr>
                <w:rFonts w:ascii="Arial Narrow" w:hAnsi="Arial Narrow" w:cs="Arial"/>
                <w:sz w:val="18"/>
                <w:szCs w:val="18"/>
              </w:rPr>
              <w:t>Streets Map</w:t>
            </w:r>
            <w:r w:rsidRPr="00117890">
              <w:rPr>
                <w:rFonts w:ascii="Arial Narrow" w:hAnsi="Arial Narrow" w:cs="Arial"/>
                <w:sz w:val="18"/>
                <w:szCs w:val="18"/>
                <w:vertAlign w:val="superscript"/>
              </w:rPr>
              <w:t>1</w:t>
            </w:r>
          </w:p>
        </w:tc>
        <w:tc>
          <w:tcPr>
            <w:tcW w:w="1255" w:type="dxa"/>
            <w:vAlign w:val="center"/>
          </w:tcPr>
          <w:p w14:paraId="0C30B1B7" w14:textId="53F8E2B9" w:rsidR="00EE6EAA" w:rsidRPr="00117890" w:rsidRDefault="00EE6EAA" w:rsidP="00117890">
            <w:pPr>
              <w:rPr>
                <w:rFonts w:ascii="Arial Narrow" w:hAnsi="Arial Narrow" w:cs="Arial"/>
                <w:sz w:val="18"/>
                <w:szCs w:val="18"/>
              </w:rPr>
            </w:pPr>
            <w:r w:rsidRPr="00117890">
              <w:rPr>
                <w:rFonts w:ascii="Arial Narrow" w:hAnsi="Arial Narrow" w:cs="Arial"/>
                <w:sz w:val="18"/>
                <w:szCs w:val="18"/>
              </w:rPr>
              <w:t>CLDSM</w:t>
            </w:r>
            <w:r w:rsidRPr="00117890">
              <w:rPr>
                <w:rFonts w:ascii="Arial Narrow" w:hAnsi="Arial Narrow" w:cs="Arial"/>
                <w:sz w:val="18"/>
                <w:szCs w:val="18"/>
                <w:vertAlign w:val="superscript"/>
              </w:rPr>
              <w:t>1</w:t>
            </w:r>
          </w:p>
        </w:tc>
        <w:tc>
          <w:tcPr>
            <w:tcW w:w="1530" w:type="dxa"/>
            <w:vAlign w:val="center"/>
          </w:tcPr>
          <w:p w14:paraId="431E732D" w14:textId="17175275" w:rsidR="00EE6EAA" w:rsidRPr="00117890" w:rsidRDefault="00EE6EAA" w:rsidP="00117890">
            <w:pPr>
              <w:rPr>
                <w:rFonts w:ascii="Arial Narrow" w:hAnsi="Arial Narrow" w:cs="Arial"/>
                <w:sz w:val="18"/>
                <w:szCs w:val="18"/>
              </w:rPr>
            </w:pPr>
            <w:r w:rsidRPr="00117890">
              <w:rPr>
                <w:rFonts w:ascii="Arial Narrow" w:hAnsi="Arial Narrow" w:cs="Arial"/>
                <w:sz w:val="18"/>
                <w:szCs w:val="18"/>
              </w:rPr>
              <w:t>CLDSM</w:t>
            </w:r>
            <w:r w:rsidRPr="00117890">
              <w:rPr>
                <w:rFonts w:ascii="Arial Narrow" w:hAnsi="Arial Narrow" w:cs="Arial"/>
                <w:sz w:val="18"/>
                <w:szCs w:val="18"/>
                <w:vertAlign w:val="superscript"/>
              </w:rPr>
              <w:t>1</w:t>
            </w:r>
            <w:r>
              <w:rPr>
                <w:rFonts w:ascii="Arial Narrow" w:hAnsi="Arial Narrow" w:cs="Arial"/>
                <w:sz w:val="18"/>
                <w:szCs w:val="18"/>
                <w:vertAlign w:val="superscript"/>
              </w:rPr>
              <w:t>, 2</w:t>
            </w:r>
          </w:p>
        </w:tc>
        <w:tc>
          <w:tcPr>
            <w:tcW w:w="1080" w:type="dxa"/>
            <w:vAlign w:val="center"/>
          </w:tcPr>
          <w:p w14:paraId="2192858D" w14:textId="5499D910" w:rsidR="00EE6EAA" w:rsidRPr="00117890" w:rsidRDefault="00152458" w:rsidP="00EE6EAA">
            <w:pPr>
              <w:rPr>
                <w:rFonts w:ascii="Arial Narrow" w:hAnsi="Arial Narrow" w:cs="Arial"/>
                <w:sz w:val="18"/>
                <w:szCs w:val="18"/>
              </w:rPr>
            </w:pPr>
            <w:r w:rsidRPr="00152458">
              <w:rPr>
                <w:rFonts w:ascii="Arial Narrow" w:hAnsi="Arial Narrow" w:cs="Arial"/>
                <w:sz w:val="18"/>
                <w:szCs w:val="18"/>
              </w:rPr>
              <w:t xml:space="preserve">Measured to the setback location per Streets Map classification and Table </w:t>
            </w:r>
            <w:r w:rsidR="00522F03">
              <w:rPr>
                <w:rFonts w:ascii="Arial Narrow" w:hAnsi="Arial Narrow" w:cs="Arial"/>
                <w:sz w:val="18"/>
                <w:szCs w:val="18"/>
              </w:rPr>
              <w:t>33-</w:t>
            </w:r>
            <w:r w:rsidRPr="00152458">
              <w:rPr>
                <w:rFonts w:ascii="Arial Narrow" w:hAnsi="Arial Narrow" w:cs="Arial"/>
                <w:sz w:val="18"/>
                <w:szCs w:val="18"/>
              </w:rPr>
              <w:t>6</w:t>
            </w:r>
          </w:p>
        </w:tc>
      </w:tr>
    </w:tbl>
    <w:p w14:paraId="77846E77" w14:textId="6A6F35CE" w:rsidR="0098062D" w:rsidRDefault="00374879" w:rsidP="00095731">
      <w:pPr>
        <w:rPr>
          <w:rFonts w:ascii="Arial Narrow" w:hAnsi="Arial Narrow" w:cs="Arial"/>
          <w:sz w:val="18"/>
          <w:szCs w:val="18"/>
        </w:rPr>
      </w:pPr>
      <w:proofErr w:type="gramStart"/>
      <w:r w:rsidRPr="00B827C0">
        <w:rPr>
          <w:rFonts w:ascii="Arial Narrow" w:hAnsi="Arial Narrow" w:cs="Arial"/>
          <w:sz w:val="18"/>
          <w:szCs w:val="18"/>
          <w:vertAlign w:val="superscript"/>
        </w:rPr>
        <w:t>1</w:t>
      </w:r>
      <w:r w:rsidR="00A41803">
        <w:rPr>
          <w:rFonts w:ascii="Arial Narrow" w:hAnsi="Arial Narrow" w:cs="Arial"/>
          <w:sz w:val="18"/>
          <w:szCs w:val="18"/>
          <w:vertAlign w:val="superscript"/>
        </w:rPr>
        <w:t xml:space="preserve"> </w:t>
      </w:r>
      <w:r w:rsidR="009A6248">
        <w:rPr>
          <w:rFonts w:ascii="Arial Narrow" w:hAnsi="Arial Narrow" w:cs="Arial"/>
          <w:sz w:val="18"/>
          <w:szCs w:val="18"/>
          <w:vertAlign w:val="superscript"/>
        </w:rPr>
        <w:t xml:space="preserve"> </w:t>
      </w:r>
      <w:r w:rsidR="00F8385F" w:rsidRPr="00F8385F">
        <w:rPr>
          <w:rFonts w:ascii="Arial Narrow" w:hAnsi="Arial Narrow" w:cs="Arial"/>
          <w:sz w:val="18"/>
          <w:szCs w:val="18"/>
        </w:rPr>
        <w:t>The</w:t>
      </w:r>
      <w:proofErr w:type="gramEnd"/>
      <w:r w:rsidR="00F8385F" w:rsidRPr="00F8385F">
        <w:rPr>
          <w:rFonts w:ascii="Arial Narrow" w:hAnsi="Arial Narrow" w:cs="Arial"/>
          <w:sz w:val="18"/>
          <w:szCs w:val="18"/>
        </w:rPr>
        <w:t xml:space="preserve"> minimum right-of-way is measured to the back of the required sidewalk/shared-use path. If building</w:t>
      </w:r>
      <w:r w:rsidR="00E47F15">
        <w:rPr>
          <w:rFonts w:ascii="Arial Narrow" w:hAnsi="Arial Narrow" w:cs="Arial"/>
          <w:sz w:val="18"/>
          <w:szCs w:val="18"/>
        </w:rPr>
        <w:t xml:space="preserve"> is </w:t>
      </w:r>
      <w:r w:rsidR="00F8385F" w:rsidRPr="00F8385F">
        <w:rPr>
          <w:rFonts w:ascii="Arial Narrow" w:hAnsi="Arial Narrow" w:cs="Arial"/>
          <w:sz w:val="18"/>
          <w:szCs w:val="18"/>
        </w:rPr>
        <w:t>two feet or more behind the required</w:t>
      </w:r>
      <w:r w:rsidR="00BB5FB9">
        <w:rPr>
          <w:rFonts w:ascii="Arial Narrow" w:hAnsi="Arial Narrow" w:cs="Arial"/>
          <w:sz w:val="18"/>
          <w:szCs w:val="18"/>
        </w:rPr>
        <w:t xml:space="preserve"> </w:t>
      </w:r>
      <w:r w:rsidR="00F8385F" w:rsidRPr="00F8385F">
        <w:rPr>
          <w:rFonts w:ascii="Arial Narrow" w:hAnsi="Arial Narrow" w:cs="Arial"/>
          <w:sz w:val="18"/>
          <w:szCs w:val="18"/>
        </w:rPr>
        <w:t>shared-use path, the right-of-way shall be increased by two feet or shall be put in a sidewalk utility easement (SUE).</w:t>
      </w:r>
    </w:p>
    <w:p w14:paraId="571D646B" w14:textId="1F5A2418" w:rsidR="00095731" w:rsidRDefault="0098062D" w:rsidP="00095731">
      <w:pPr>
        <w:rPr>
          <w:rFonts w:ascii="Arial" w:hAnsi="Arial"/>
          <w:b/>
          <w:sz w:val="18"/>
          <w:highlight w:val="cyan"/>
        </w:rPr>
        <w:sectPr w:rsidR="00095731" w:rsidSect="00551A6C">
          <w:headerReference w:type="default" r:id="rId8"/>
          <w:footerReference w:type="even" r:id="rId9"/>
          <w:footerReference w:type="default" r:id="rId10"/>
          <w:pgSz w:w="12240" w:h="15840"/>
          <w:pgMar w:top="1440" w:right="1440" w:bottom="1440" w:left="1440" w:header="720" w:footer="720" w:gutter="0"/>
          <w:cols w:space="720"/>
          <w:docGrid w:linePitch="360"/>
        </w:sectPr>
      </w:pPr>
      <w:r w:rsidRPr="0098062D">
        <w:rPr>
          <w:rFonts w:ascii="Arial Narrow" w:hAnsi="Arial Narrow" w:cs="Arial"/>
          <w:sz w:val="18"/>
          <w:szCs w:val="18"/>
          <w:vertAlign w:val="superscript"/>
        </w:rPr>
        <w:t>2</w:t>
      </w:r>
      <w:r>
        <w:rPr>
          <w:rFonts w:ascii="Arial Narrow" w:hAnsi="Arial Narrow" w:cs="Arial"/>
          <w:sz w:val="18"/>
          <w:szCs w:val="18"/>
        </w:rPr>
        <w:t xml:space="preserve"> Or as reflected on a recorded public access easement for private local streets.</w:t>
      </w:r>
      <w:r w:rsidR="00095731">
        <w:rPr>
          <w:rFonts w:ascii="Arial" w:hAnsi="Arial" w:cs="Arial"/>
          <w:sz w:val="18"/>
          <w:szCs w:val="18"/>
        </w:rPr>
        <w:br w:type="page"/>
      </w:r>
    </w:p>
    <w:p w14:paraId="542B82D7" w14:textId="1DC1E88E" w:rsidR="00095731" w:rsidRPr="00347C85" w:rsidRDefault="00095731" w:rsidP="00095731">
      <w:pPr>
        <w:rPr>
          <w:rFonts w:ascii="Arial" w:hAnsi="Arial" w:cs="Arial"/>
          <w:sz w:val="18"/>
          <w:szCs w:val="18"/>
        </w:rPr>
      </w:pPr>
      <w:r w:rsidRPr="0029355C">
        <w:rPr>
          <w:rFonts w:ascii="Arial" w:hAnsi="Arial"/>
          <w:b/>
          <w:sz w:val="18"/>
        </w:rPr>
        <w:lastRenderedPageBreak/>
        <w:t>B.</w:t>
      </w:r>
      <w:r w:rsidRPr="0029355C">
        <w:rPr>
          <w:rFonts w:ascii="Arial" w:hAnsi="Arial"/>
          <w:sz w:val="18"/>
        </w:rPr>
        <w:t xml:space="preserve"> </w:t>
      </w:r>
      <w:r w:rsidRPr="0029355C">
        <w:rPr>
          <w:rFonts w:ascii="Arial" w:hAnsi="Arial"/>
          <w:sz w:val="18"/>
        </w:rPr>
        <w:tab/>
      </w:r>
      <w:r w:rsidRPr="0029355C">
        <w:rPr>
          <w:rFonts w:ascii="Arial" w:hAnsi="Arial" w:cs="Arial"/>
          <w:sz w:val="18"/>
          <w:szCs w:val="18"/>
        </w:rPr>
        <w:t xml:space="preserve">Table </w:t>
      </w:r>
      <w:r w:rsidR="00522F03">
        <w:rPr>
          <w:rFonts w:ascii="Arial" w:hAnsi="Arial" w:cs="Arial"/>
          <w:sz w:val="18"/>
          <w:szCs w:val="18"/>
        </w:rPr>
        <w:t>33-</w:t>
      </w:r>
      <w:r w:rsidRPr="0029355C">
        <w:rPr>
          <w:rFonts w:ascii="Arial" w:hAnsi="Arial" w:cs="Arial"/>
          <w:sz w:val="18"/>
          <w:szCs w:val="18"/>
        </w:rPr>
        <w:t>2: Local Street Matrix describes the type of local street required within each Place Type.</w:t>
      </w:r>
      <w:r>
        <w:rPr>
          <w:rFonts w:ascii="Arial" w:hAnsi="Arial" w:cs="Arial"/>
          <w:sz w:val="18"/>
          <w:szCs w:val="18"/>
        </w:rPr>
        <w:t xml:space="preserve"> </w:t>
      </w:r>
    </w:p>
    <w:p w14:paraId="026FFC98" w14:textId="77777777" w:rsidR="00095731" w:rsidRDefault="00095731">
      <w:pPr>
        <w:rPr>
          <w:rFonts w:ascii="Arial" w:hAnsi="Arial" w:cs="Arial"/>
          <w:sz w:val="18"/>
          <w:szCs w:val="18"/>
        </w:rPr>
      </w:pPr>
    </w:p>
    <w:tbl>
      <w:tblPr>
        <w:tblStyle w:val="TableGrid"/>
        <w:tblW w:w="13500" w:type="dxa"/>
        <w:jc w:val="center"/>
        <w:tblLayout w:type="fixed"/>
        <w:tblLook w:val="04A0" w:firstRow="1" w:lastRow="0" w:firstColumn="1" w:lastColumn="0" w:noHBand="0" w:noVBand="1"/>
      </w:tblPr>
      <w:tblGrid>
        <w:gridCol w:w="1350"/>
        <w:gridCol w:w="1350"/>
        <w:gridCol w:w="1350"/>
        <w:gridCol w:w="1260"/>
        <w:gridCol w:w="1170"/>
        <w:gridCol w:w="1080"/>
        <w:gridCol w:w="1170"/>
        <w:gridCol w:w="1080"/>
        <w:gridCol w:w="990"/>
        <w:gridCol w:w="1260"/>
        <w:gridCol w:w="1440"/>
      </w:tblGrid>
      <w:tr w:rsidR="00095731" w:rsidRPr="00A41803" w14:paraId="30804D99" w14:textId="77777777" w:rsidTr="00AC7CBF">
        <w:trPr>
          <w:jc w:val="center"/>
        </w:trPr>
        <w:tc>
          <w:tcPr>
            <w:tcW w:w="13500" w:type="dxa"/>
            <w:gridSpan w:val="11"/>
            <w:shd w:val="clear" w:color="auto" w:fill="1F4E79" w:themeFill="accent5" w:themeFillShade="80"/>
            <w:vAlign w:val="center"/>
          </w:tcPr>
          <w:p w14:paraId="78E97D7E" w14:textId="225E09E3" w:rsidR="00095731" w:rsidRPr="00A41803" w:rsidRDefault="00095731" w:rsidP="00461B08">
            <w:pPr>
              <w:jc w:val="center"/>
              <w:rPr>
                <w:rFonts w:ascii="Arial Narrow" w:hAnsi="Arial Narrow" w:cs="Arial"/>
                <w:color w:val="FFFFFF" w:themeColor="background1"/>
                <w:sz w:val="18"/>
                <w:szCs w:val="18"/>
              </w:rPr>
            </w:pPr>
            <w:r w:rsidRPr="00A41803">
              <w:rPr>
                <w:rFonts w:ascii="Arial Narrow" w:hAnsi="Arial Narrow" w:cs="Arial"/>
                <w:b/>
                <w:bCs/>
                <w:color w:val="FFFFFF" w:themeColor="background1"/>
                <w:sz w:val="18"/>
                <w:szCs w:val="18"/>
              </w:rPr>
              <w:t xml:space="preserve">Table </w:t>
            </w:r>
            <w:r w:rsidR="00522F03">
              <w:rPr>
                <w:rFonts w:ascii="Arial Narrow" w:hAnsi="Arial Narrow" w:cs="Arial"/>
                <w:b/>
                <w:bCs/>
                <w:color w:val="FFFFFF" w:themeColor="background1"/>
                <w:sz w:val="18"/>
                <w:szCs w:val="18"/>
              </w:rPr>
              <w:t>33-</w:t>
            </w:r>
            <w:r w:rsidRPr="00A41803">
              <w:rPr>
                <w:rFonts w:ascii="Arial Narrow" w:hAnsi="Arial Narrow" w:cs="Arial"/>
                <w:b/>
                <w:bCs/>
                <w:color w:val="FFFFFF" w:themeColor="background1"/>
                <w:sz w:val="18"/>
                <w:szCs w:val="18"/>
              </w:rPr>
              <w:t>2: Local Street Matrix</w:t>
            </w:r>
          </w:p>
        </w:tc>
      </w:tr>
      <w:tr w:rsidR="00095731" w:rsidRPr="00A41803" w14:paraId="574BCD5C" w14:textId="77777777" w:rsidTr="00AC7CBF">
        <w:trPr>
          <w:jc w:val="center"/>
        </w:trPr>
        <w:tc>
          <w:tcPr>
            <w:tcW w:w="1350" w:type="dxa"/>
            <w:vMerge w:val="restart"/>
            <w:shd w:val="clear" w:color="auto" w:fill="DEEAF6" w:themeFill="accent5" w:themeFillTint="33"/>
            <w:vAlign w:val="center"/>
          </w:tcPr>
          <w:p w14:paraId="452DC61E" w14:textId="3E00E87F" w:rsidR="00095731" w:rsidRPr="00A41803" w:rsidRDefault="00A41803" w:rsidP="00461B08">
            <w:pPr>
              <w:rPr>
                <w:rFonts w:ascii="Arial Narrow" w:hAnsi="Arial Narrow" w:cs="Arial"/>
                <w:b/>
                <w:bCs/>
                <w:sz w:val="18"/>
                <w:szCs w:val="18"/>
              </w:rPr>
            </w:pPr>
            <w:r>
              <w:rPr>
                <w:rFonts w:ascii="Arial Narrow" w:hAnsi="Arial Narrow" w:cs="Arial"/>
                <w:b/>
                <w:bCs/>
                <w:sz w:val="18"/>
                <w:szCs w:val="18"/>
              </w:rPr>
              <w:t>Local Street Types</w:t>
            </w:r>
          </w:p>
        </w:tc>
        <w:tc>
          <w:tcPr>
            <w:tcW w:w="12150" w:type="dxa"/>
            <w:gridSpan w:val="10"/>
            <w:shd w:val="clear" w:color="auto" w:fill="DEEAF6" w:themeFill="accent5" w:themeFillTint="33"/>
            <w:vAlign w:val="center"/>
          </w:tcPr>
          <w:p w14:paraId="08163715" w14:textId="1D22E12C" w:rsidR="00095731" w:rsidRPr="00A41803" w:rsidRDefault="00392EBC" w:rsidP="00461B08">
            <w:pPr>
              <w:jc w:val="center"/>
              <w:rPr>
                <w:rFonts w:ascii="Arial Narrow" w:hAnsi="Arial Narrow" w:cs="Arial"/>
                <w:b/>
                <w:bCs/>
                <w:color w:val="FFFFFF" w:themeColor="background1"/>
                <w:sz w:val="18"/>
                <w:szCs w:val="18"/>
              </w:rPr>
            </w:pPr>
            <w:r w:rsidRPr="009E6698">
              <w:rPr>
                <w:rFonts w:ascii="Arial Narrow" w:hAnsi="Arial Narrow" w:cs="Arial"/>
                <w:b/>
                <w:bCs/>
                <w:sz w:val="18"/>
                <w:szCs w:val="18"/>
              </w:rPr>
              <w:t>Place Type</w:t>
            </w:r>
          </w:p>
        </w:tc>
      </w:tr>
      <w:tr w:rsidR="00A41803" w:rsidRPr="00A41803" w14:paraId="70D4356C" w14:textId="77777777" w:rsidTr="00AC7CBF">
        <w:trPr>
          <w:jc w:val="center"/>
        </w:trPr>
        <w:tc>
          <w:tcPr>
            <w:tcW w:w="1350" w:type="dxa"/>
            <w:vMerge/>
            <w:shd w:val="clear" w:color="auto" w:fill="DEEAF6" w:themeFill="accent5" w:themeFillTint="33"/>
            <w:vAlign w:val="center"/>
          </w:tcPr>
          <w:p w14:paraId="12122D1F" w14:textId="77777777" w:rsidR="00095731" w:rsidRPr="00A41803" w:rsidRDefault="00095731" w:rsidP="00461B08">
            <w:pPr>
              <w:rPr>
                <w:rFonts w:ascii="Arial Narrow" w:hAnsi="Arial Narrow" w:cs="Arial"/>
                <w:b/>
                <w:bCs/>
                <w:color w:val="FFFFFF" w:themeColor="background1"/>
                <w:sz w:val="18"/>
                <w:szCs w:val="18"/>
              </w:rPr>
            </w:pPr>
          </w:p>
        </w:tc>
        <w:tc>
          <w:tcPr>
            <w:tcW w:w="1350" w:type="dxa"/>
            <w:shd w:val="clear" w:color="auto" w:fill="DEEAF6" w:themeFill="accent5" w:themeFillTint="33"/>
            <w:vAlign w:val="center"/>
          </w:tcPr>
          <w:p w14:paraId="5E59CAE9" w14:textId="77777777" w:rsidR="00095731" w:rsidRPr="00A41803" w:rsidRDefault="00095731" w:rsidP="00461B08">
            <w:pPr>
              <w:jc w:val="center"/>
              <w:rPr>
                <w:rFonts w:ascii="Arial Narrow" w:eastAsia="Times New Roman" w:hAnsi="Arial Narrow" w:cs="Calibri"/>
                <w:color w:val="262626"/>
                <w:sz w:val="18"/>
                <w:szCs w:val="18"/>
              </w:rPr>
            </w:pPr>
            <w:r w:rsidRPr="00A41803">
              <w:rPr>
                <w:rFonts w:ascii="Arial Narrow" w:hAnsi="Arial Narrow" w:cs="Arial"/>
                <w:b/>
                <w:bCs/>
                <w:sz w:val="18"/>
                <w:szCs w:val="18"/>
              </w:rPr>
              <w:t>Neighborhood 1</w:t>
            </w:r>
          </w:p>
        </w:tc>
        <w:tc>
          <w:tcPr>
            <w:tcW w:w="1350" w:type="dxa"/>
            <w:tcBorders>
              <w:bottom w:val="single" w:sz="4" w:space="0" w:color="auto"/>
            </w:tcBorders>
            <w:shd w:val="clear" w:color="auto" w:fill="DEEAF6" w:themeFill="accent5" w:themeFillTint="33"/>
            <w:vAlign w:val="center"/>
          </w:tcPr>
          <w:p w14:paraId="35CA45E1" w14:textId="77777777" w:rsidR="00095731" w:rsidRPr="00A41803" w:rsidRDefault="00095731" w:rsidP="00461B08">
            <w:pPr>
              <w:jc w:val="center"/>
              <w:rPr>
                <w:rFonts w:ascii="Arial Narrow" w:eastAsia="Times New Roman" w:hAnsi="Arial Narrow" w:cs="Calibri"/>
                <w:color w:val="262626"/>
                <w:sz w:val="18"/>
                <w:szCs w:val="18"/>
              </w:rPr>
            </w:pPr>
            <w:r w:rsidRPr="00A41803">
              <w:rPr>
                <w:rFonts w:ascii="Arial Narrow" w:hAnsi="Arial Narrow" w:cs="Arial"/>
                <w:b/>
                <w:bCs/>
                <w:sz w:val="18"/>
                <w:szCs w:val="18"/>
              </w:rPr>
              <w:t>Neighborhood 2</w:t>
            </w:r>
          </w:p>
        </w:tc>
        <w:tc>
          <w:tcPr>
            <w:tcW w:w="1260" w:type="dxa"/>
            <w:tcBorders>
              <w:bottom w:val="single" w:sz="4" w:space="0" w:color="auto"/>
            </w:tcBorders>
            <w:shd w:val="clear" w:color="auto" w:fill="DEEAF6" w:themeFill="accent5" w:themeFillTint="33"/>
            <w:vAlign w:val="center"/>
          </w:tcPr>
          <w:p w14:paraId="2BE79E88" w14:textId="77777777" w:rsidR="00095731" w:rsidRPr="00A41803" w:rsidRDefault="00095731" w:rsidP="00461B08">
            <w:pPr>
              <w:jc w:val="center"/>
              <w:rPr>
                <w:rFonts w:ascii="Arial Narrow" w:eastAsia="Times New Roman" w:hAnsi="Arial Narrow" w:cs="Calibri"/>
                <w:color w:val="262626"/>
                <w:sz w:val="18"/>
                <w:szCs w:val="18"/>
              </w:rPr>
            </w:pPr>
            <w:r w:rsidRPr="00A41803">
              <w:rPr>
                <w:rFonts w:ascii="Arial Narrow" w:hAnsi="Arial Narrow" w:cs="Arial"/>
                <w:b/>
                <w:bCs/>
                <w:sz w:val="18"/>
                <w:szCs w:val="18"/>
              </w:rPr>
              <w:t>Neighborhood Center</w:t>
            </w:r>
          </w:p>
        </w:tc>
        <w:tc>
          <w:tcPr>
            <w:tcW w:w="1170" w:type="dxa"/>
            <w:tcBorders>
              <w:bottom w:val="single" w:sz="4" w:space="0" w:color="auto"/>
            </w:tcBorders>
            <w:shd w:val="clear" w:color="auto" w:fill="DEEAF6" w:themeFill="accent5" w:themeFillTint="33"/>
            <w:vAlign w:val="center"/>
          </w:tcPr>
          <w:p w14:paraId="6FB9A06B" w14:textId="77777777" w:rsidR="00095731" w:rsidRPr="00A41803" w:rsidRDefault="00095731" w:rsidP="00461B08">
            <w:pPr>
              <w:jc w:val="center"/>
              <w:rPr>
                <w:rFonts w:ascii="Arial Narrow" w:hAnsi="Arial Narrow" w:cs="Arial"/>
                <w:b/>
                <w:bCs/>
                <w:sz w:val="18"/>
                <w:szCs w:val="18"/>
              </w:rPr>
            </w:pPr>
            <w:r w:rsidRPr="00A41803">
              <w:rPr>
                <w:rFonts w:ascii="Arial Narrow" w:hAnsi="Arial Narrow" w:cs="Arial"/>
                <w:b/>
                <w:bCs/>
                <w:sz w:val="18"/>
                <w:szCs w:val="18"/>
              </w:rPr>
              <w:t>Community</w:t>
            </w:r>
          </w:p>
          <w:p w14:paraId="3F4C20FB" w14:textId="77777777" w:rsidR="00095731" w:rsidRPr="00A41803" w:rsidRDefault="00095731" w:rsidP="00461B08">
            <w:pPr>
              <w:jc w:val="center"/>
              <w:rPr>
                <w:rFonts w:ascii="Arial Narrow" w:eastAsia="Times New Roman" w:hAnsi="Arial Narrow" w:cs="Calibri"/>
                <w:color w:val="262626"/>
                <w:sz w:val="18"/>
                <w:szCs w:val="18"/>
              </w:rPr>
            </w:pPr>
            <w:r w:rsidRPr="00A41803">
              <w:rPr>
                <w:rFonts w:ascii="Arial Narrow" w:hAnsi="Arial Narrow" w:cs="Arial"/>
                <w:b/>
                <w:bCs/>
                <w:sz w:val="18"/>
                <w:szCs w:val="18"/>
              </w:rPr>
              <w:t>Activity Center</w:t>
            </w:r>
          </w:p>
        </w:tc>
        <w:tc>
          <w:tcPr>
            <w:tcW w:w="1080" w:type="dxa"/>
            <w:tcBorders>
              <w:bottom w:val="single" w:sz="4" w:space="0" w:color="auto"/>
            </w:tcBorders>
            <w:shd w:val="clear" w:color="auto" w:fill="DEEAF6" w:themeFill="accent5" w:themeFillTint="33"/>
            <w:vAlign w:val="center"/>
          </w:tcPr>
          <w:p w14:paraId="669A1D9D" w14:textId="77777777" w:rsidR="00095731" w:rsidRPr="00A41803" w:rsidRDefault="00095731" w:rsidP="00461B08">
            <w:pPr>
              <w:jc w:val="center"/>
              <w:rPr>
                <w:rFonts w:ascii="Arial Narrow" w:eastAsia="Times New Roman" w:hAnsi="Arial Narrow" w:cs="Calibri"/>
                <w:color w:val="262626"/>
                <w:sz w:val="18"/>
                <w:szCs w:val="18"/>
              </w:rPr>
            </w:pPr>
            <w:r w:rsidRPr="00A41803">
              <w:rPr>
                <w:rFonts w:ascii="Arial Narrow" w:hAnsi="Arial Narrow" w:cs="Arial"/>
                <w:b/>
                <w:bCs/>
                <w:sz w:val="18"/>
                <w:szCs w:val="18"/>
              </w:rPr>
              <w:t>Regional Activity Center</w:t>
            </w:r>
          </w:p>
        </w:tc>
        <w:tc>
          <w:tcPr>
            <w:tcW w:w="1170" w:type="dxa"/>
            <w:tcBorders>
              <w:bottom w:val="single" w:sz="4" w:space="0" w:color="auto"/>
            </w:tcBorders>
            <w:shd w:val="clear" w:color="auto" w:fill="DEEAF6" w:themeFill="accent5" w:themeFillTint="33"/>
            <w:vAlign w:val="center"/>
          </w:tcPr>
          <w:p w14:paraId="416F0779" w14:textId="77777777" w:rsidR="00095731" w:rsidRPr="00A41803" w:rsidRDefault="00095731" w:rsidP="00461B08">
            <w:pPr>
              <w:jc w:val="center"/>
              <w:rPr>
                <w:rFonts w:ascii="Arial Narrow" w:eastAsia="Times New Roman" w:hAnsi="Arial Narrow" w:cs="Calibri"/>
                <w:color w:val="000000"/>
                <w:sz w:val="18"/>
                <w:szCs w:val="18"/>
              </w:rPr>
            </w:pPr>
            <w:r w:rsidRPr="00A41803">
              <w:rPr>
                <w:rFonts w:ascii="Arial Narrow" w:hAnsi="Arial Narrow" w:cs="Arial"/>
                <w:b/>
                <w:bCs/>
                <w:sz w:val="18"/>
                <w:szCs w:val="18"/>
              </w:rPr>
              <w:t>Commercial</w:t>
            </w:r>
          </w:p>
        </w:tc>
        <w:tc>
          <w:tcPr>
            <w:tcW w:w="1080" w:type="dxa"/>
            <w:tcBorders>
              <w:bottom w:val="single" w:sz="4" w:space="0" w:color="auto"/>
            </w:tcBorders>
            <w:shd w:val="clear" w:color="auto" w:fill="DEEAF6" w:themeFill="accent5" w:themeFillTint="33"/>
            <w:vAlign w:val="center"/>
          </w:tcPr>
          <w:p w14:paraId="5B7E74F6" w14:textId="77777777" w:rsidR="00095731" w:rsidRPr="00A41803" w:rsidRDefault="00095731" w:rsidP="00461B08">
            <w:pPr>
              <w:jc w:val="center"/>
              <w:rPr>
                <w:rFonts w:ascii="Arial Narrow" w:eastAsia="Times New Roman" w:hAnsi="Arial Narrow" w:cs="Calibri"/>
                <w:color w:val="000000"/>
                <w:sz w:val="18"/>
                <w:szCs w:val="18"/>
              </w:rPr>
            </w:pPr>
            <w:r w:rsidRPr="00A41803">
              <w:rPr>
                <w:rFonts w:ascii="Arial Narrow" w:hAnsi="Arial Narrow" w:cs="Arial"/>
                <w:b/>
                <w:bCs/>
                <w:sz w:val="18"/>
                <w:szCs w:val="18"/>
              </w:rPr>
              <w:t>Campus</w:t>
            </w:r>
          </w:p>
        </w:tc>
        <w:tc>
          <w:tcPr>
            <w:tcW w:w="990" w:type="dxa"/>
            <w:tcBorders>
              <w:bottom w:val="single" w:sz="4" w:space="0" w:color="auto"/>
            </w:tcBorders>
            <w:shd w:val="clear" w:color="auto" w:fill="DEEAF6" w:themeFill="accent5" w:themeFillTint="33"/>
            <w:vAlign w:val="center"/>
          </w:tcPr>
          <w:p w14:paraId="1D59F090" w14:textId="7F504BC9" w:rsidR="00095731" w:rsidRPr="00A41803" w:rsidRDefault="00F936EE" w:rsidP="00461B08">
            <w:pPr>
              <w:jc w:val="center"/>
              <w:rPr>
                <w:rFonts w:ascii="Arial Narrow" w:eastAsia="Times New Roman" w:hAnsi="Arial Narrow" w:cs="Calibri"/>
                <w:color w:val="000000"/>
                <w:sz w:val="18"/>
                <w:szCs w:val="18"/>
              </w:rPr>
            </w:pPr>
            <w:r>
              <w:rPr>
                <w:rFonts w:ascii="Arial Narrow" w:hAnsi="Arial Narrow" w:cs="Arial"/>
                <w:b/>
                <w:bCs/>
                <w:sz w:val="18"/>
                <w:szCs w:val="18"/>
              </w:rPr>
              <w:t>Innovation Mixed-Use</w:t>
            </w:r>
          </w:p>
        </w:tc>
        <w:tc>
          <w:tcPr>
            <w:tcW w:w="1260" w:type="dxa"/>
            <w:tcBorders>
              <w:bottom w:val="single" w:sz="4" w:space="0" w:color="auto"/>
            </w:tcBorders>
            <w:shd w:val="clear" w:color="auto" w:fill="DEEAF6" w:themeFill="accent5" w:themeFillTint="33"/>
            <w:vAlign w:val="center"/>
          </w:tcPr>
          <w:p w14:paraId="1E6E8D12" w14:textId="1DDAFA8A" w:rsidR="00095731" w:rsidRPr="00A41803" w:rsidRDefault="00095731" w:rsidP="00461B08">
            <w:pPr>
              <w:jc w:val="center"/>
              <w:rPr>
                <w:rFonts w:ascii="Arial Narrow" w:eastAsia="Times New Roman" w:hAnsi="Arial Narrow" w:cs="Calibri"/>
                <w:color w:val="000000"/>
                <w:sz w:val="18"/>
                <w:szCs w:val="18"/>
              </w:rPr>
            </w:pPr>
            <w:r w:rsidRPr="00A41803">
              <w:rPr>
                <w:rFonts w:ascii="Arial Narrow" w:hAnsi="Arial Narrow" w:cs="Arial"/>
                <w:b/>
                <w:bCs/>
                <w:sz w:val="18"/>
                <w:szCs w:val="18"/>
              </w:rPr>
              <w:t xml:space="preserve">Manufacturing </w:t>
            </w:r>
            <w:r w:rsidR="005258D5" w:rsidRPr="00A41803">
              <w:rPr>
                <w:rFonts w:ascii="Arial Narrow" w:hAnsi="Arial Narrow" w:cs="Arial"/>
                <w:b/>
                <w:bCs/>
                <w:sz w:val="18"/>
                <w:szCs w:val="18"/>
              </w:rPr>
              <w:t xml:space="preserve">and </w:t>
            </w:r>
            <w:r w:rsidRPr="00A41803">
              <w:rPr>
                <w:rFonts w:ascii="Arial Narrow" w:hAnsi="Arial Narrow" w:cs="Arial"/>
                <w:b/>
                <w:bCs/>
                <w:sz w:val="18"/>
                <w:szCs w:val="18"/>
              </w:rPr>
              <w:t>Logistics</w:t>
            </w:r>
          </w:p>
        </w:tc>
        <w:tc>
          <w:tcPr>
            <w:tcW w:w="1440" w:type="dxa"/>
            <w:tcBorders>
              <w:bottom w:val="single" w:sz="4" w:space="0" w:color="auto"/>
            </w:tcBorders>
            <w:shd w:val="clear" w:color="auto" w:fill="DEEAF6" w:themeFill="accent5" w:themeFillTint="33"/>
            <w:vAlign w:val="center"/>
          </w:tcPr>
          <w:p w14:paraId="1226AD54" w14:textId="28A6EA7D" w:rsidR="00095731" w:rsidRPr="00A41803" w:rsidRDefault="00095731" w:rsidP="00461B08">
            <w:pPr>
              <w:jc w:val="center"/>
              <w:rPr>
                <w:rFonts w:ascii="Arial Narrow" w:eastAsia="Times New Roman" w:hAnsi="Arial Narrow" w:cs="Calibri"/>
                <w:b/>
                <w:bCs/>
                <w:color w:val="FF0000"/>
                <w:sz w:val="18"/>
                <w:szCs w:val="18"/>
              </w:rPr>
            </w:pPr>
            <w:r w:rsidRPr="00A41803">
              <w:rPr>
                <w:rFonts w:ascii="Arial Narrow" w:hAnsi="Arial Narrow" w:cs="Arial"/>
                <w:b/>
                <w:bCs/>
                <w:sz w:val="18"/>
                <w:szCs w:val="18"/>
              </w:rPr>
              <w:t xml:space="preserve">Parks </w:t>
            </w:r>
            <w:r w:rsidR="00A41803">
              <w:rPr>
                <w:rFonts w:ascii="Arial Narrow" w:hAnsi="Arial Narrow" w:cs="Arial"/>
                <w:b/>
                <w:bCs/>
                <w:sz w:val="18"/>
                <w:szCs w:val="18"/>
              </w:rPr>
              <w:t>and</w:t>
            </w:r>
            <w:r w:rsidR="000B1243" w:rsidRPr="00A41803">
              <w:rPr>
                <w:rFonts w:ascii="Arial Narrow" w:hAnsi="Arial Narrow" w:cs="Arial"/>
                <w:b/>
                <w:bCs/>
                <w:sz w:val="18"/>
                <w:szCs w:val="18"/>
              </w:rPr>
              <w:t xml:space="preserve"> </w:t>
            </w:r>
            <w:r w:rsidRPr="00A41803">
              <w:rPr>
                <w:rFonts w:ascii="Arial Narrow" w:hAnsi="Arial Narrow" w:cs="Arial"/>
                <w:b/>
                <w:bCs/>
                <w:sz w:val="18"/>
                <w:szCs w:val="18"/>
              </w:rPr>
              <w:t>Preserves</w:t>
            </w:r>
          </w:p>
        </w:tc>
      </w:tr>
      <w:tr w:rsidR="009A6248" w:rsidRPr="00A41803" w14:paraId="792FD176" w14:textId="77777777" w:rsidTr="00AC7CBF">
        <w:trPr>
          <w:trHeight w:val="720"/>
          <w:jc w:val="center"/>
        </w:trPr>
        <w:tc>
          <w:tcPr>
            <w:tcW w:w="1350" w:type="dxa"/>
            <w:shd w:val="clear" w:color="auto" w:fill="DEEAF6" w:themeFill="accent5" w:themeFillTint="33"/>
            <w:vAlign w:val="center"/>
          </w:tcPr>
          <w:p w14:paraId="18125C22" w14:textId="5EC3621A" w:rsidR="00095731" w:rsidRPr="00A41803" w:rsidRDefault="00095731" w:rsidP="00461B08">
            <w:pPr>
              <w:rPr>
                <w:rFonts w:ascii="Arial Narrow" w:eastAsia="Times New Roman" w:hAnsi="Arial Narrow" w:cs="Arial"/>
                <w:b/>
                <w:bCs/>
                <w:sz w:val="18"/>
                <w:szCs w:val="18"/>
                <w:highlight w:val="yellow"/>
              </w:rPr>
            </w:pPr>
            <w:r w:rsidRPr="00A41803">
              <w:rPr>
                <w:rFonts w:ascii="Arial Narrow" w:eastAsia="Times New Roman" w:hAnsi="Arial Narrow" w:cs="Arial"/>
                <w:b/>
                <w:bCs/>
                <w:sz w:val="18"/>
                <w:szCs w:val="18"/>
              </w:rPr>
              <w:t>Residential Medium</w:t>
            </w:r>
          </w:p>
        </w:tc>
        <w:tc>
          <w:tcPr>
            <w:tcW w:w="1350" w:type="dxa"/>
            <w:vAlign w:val="center"/>
          </w:tcPr>
          <w:p w14:paraId="13654D69" w14:textId="4A190D4B" w:rsidR="00095731" w:rsidRPr="00A41803" w:rsidRDefault="00095731" w:rsidP="00A41803">
            <w:pPr>
              <w:rPr>
                <w:rFonts w:ascii="Arial Narrow" w:eastAsia="Times New Roman" w:hAnsi="Arial Narrow" w:cs="Calibri"/>
                <w:sz w:val="18"/>
                <w:szCs w:val="18"/>
              </w:rPr>
            </w:pPr>
            <w:r w:rsidRPr="00A41803">
              <w:rPr>
                <w:rFonts w:ascii="Arial Narrow" w:eastAsia="Times New Roman" w:hAnsi="Arial Narrow" w:cs="Calibri"/>
                <w:sz w:val="18"/>
                <w:szCs w:val="18"/>
              </w:rPr>
              <w:t>Allowed for N1-A, N1-B,</w:t>
            </w:r>
            <w:r w:rsidR="0089201B" w:rsidRPr="00A41803">
              <w:rPr>
                <w:rFonts w:ascii="Arial Narrow" w:eastAsia="Times New Roman" w:hAnsi="Arial Narrow" w:cs="Calibri"/>
                <w:sz w:val="18"/>
                <w:szCs w:val="18"/>
              </w:rPr>
              <w:t xml:space="preserve"> </w:t>
            </w:r>
            <w:r w:rsidRPr="00A41803">
              <w:rPr>
                <w:rFonts w:ascii="Arial Narrow" w:eastAsia="Times New Roman" w:hAnsi="Arial Narrow" w:cs="Calibri"/>
                <w:sz w:val="18"/>
                <w:szCs w:val="18"/>
              </w:rPr>
              <w:t>N1-C</w:t>
            </w:r>
            <w:r w:rsidR="0089201B" w:rsidRPr="00A41803">
              <w:rPr>
                <w:rFonts w:ascii="Arial Narrow" w:eastAsia="Times New Roman" w:hAnsi="Arial Narrow" w:cs="Calibri"/>
                <w:sz w:val="18"/>
                <w:szCs w:val="18"/>
              </w:rPr>
              <w:t xml:space="preserve">, </w:t>
            </w:r>
            <w:r w:rsidR="00A41803">
              <w:rPr>
                <w:rFonts w:ascii="Arial Narrow" w:eastAsia="Times New Roman" w:hAnsi="Arial Narrow" w:cs="Calibri"/>
                <w:sz w:val="18"/>
                <w:szCs w:val="18"/>
              </w:rPr>
              <w:t>and</w:t>
            </w:r>
            <w:r w:rsidR="0089201B" w:rsidRPr="00A41803">
              <w:rPr>
                <w:rFonts w:ascii="Arial Narrow" w:eastAsia="Times New Roman" w:hAnsi="Arial Narrow" w:cs="Calibri"/>
                <w:sz w:val="18"/>
                <w:szCs w:val="18"/>
              </w:rPr>
              <w:t xml:space="preserve"> N1-D</w:t>
            </w:r>
            <w:r w:rsidR="00A41803">
              <w:rPr>
                <w:rFonts w:ascii="Arial Narrow" w:eastAsia="Times New Roman" w:hAnsi="Arial Narrow" w:cs="Calibri"/>
                <w:sz w:val="18"/>
                <w:szCs w:val="18"/>
              </w:rPr>
              <w:t xml:space="preserve"> </w:t>
            </w:r>
            <w:r w:rsidR="009E6698">
              <w:rPr>
                <w:rFonts w:ascii="Arial Narrow" w:eastAsia="Times New Roman" w:hAnsi="Arial Narrow" w:cs="Calibri"/>
                <w:sz w:val="18"/>
                <w:szCs w:val="18"/>
              </w:rPr>
              <w:t xml:space="preserve">Zoning </w:t>
            </w:r>
            <w:r w:rsidR="00A41803">
              <w:rPr>
                <w:rFonts w:ascii="Arial Narrow" w:eastAsia="Times New Roman" w:hAnsi="Arial Narrow" w:cs="Calibri"/>
                <w:sz w:val="18"/>
                <w:szCs w:val="18"/>
              </w:rPr>
              <w:t>Districts</w:t>
            </w:r>
          </w:p>
        </w:tc>
        <w:tc>
          <w:tcPr>
            <w:tcW w:w="1350" w:type="dxa"/>
            <w:vAlign w:val="center"/>
          </w:tcPr>
          <w:p w14:paraId="30576C71" w14:textId="149987DA" w:rsidR="00095731" w:rsidRPr="00A41803" w:rsidRDefault="00095731" w:rsidP="00A41803">
            <w:pPr>
              <w:rPr>
                <w:rFonts w:ascii="Arial Narrow" w:eastAsia="Times New Roman" w:hAnsi="Arial Narrow" w:cs="Calibri"/>
                <w:color w:val="262626"/>
                <w:sz w:val="18"/>
                <w:szCs w:val="18"/>
              </w:rPr>
            </w:pPr>
            <w:r w:rsidRPr="00A41803">
              <w:rPr>
                <w:rFonts w:ascii="Arial Narrow" w:eastAsia="Times New Roman" w:hAnsi="Arial Narrow" w:cs="Calibri"/>
                <w:color w:val="262626"/>
                <w:sz w:val="18"/>
                <w:szCs w:val="18"/>
              </w:rPr>
              <w:t xml:space="preserve">Allowed for Condition </w:t>
            </w:r>
            <w:r w:rsidR="008B131C" w:rsidRPr="00A41803">
              <w:rPr>
                <w:rFonts w:ascii="Arial Narrow" w:eastAsia="Times New Roman" w:hAnsi="Arial Narrow" w:cs="Calibri"/>
                <w:color w:val="262626"/>
                <w:sz w:val="18"/>
                <w:szCs w:val="18"/>
              </w:rPr>
              <w:t>1</w:t>
            </w:r>
          </w:p>
        </w:tc>
        <w:tc>
          <w:tcPr>
            <w:tcW w:w="1260" w:type="dxa"/>
            <w:tcBorders>
              <w:bottom w:val="single" w:sz="4" w:space="0" w:color="auto"/>
            </w:tcBorders>
            <w:shd w:val="clear" w:color="auto" w:fill="D9D9D9" w:themeFill="background1" w:themeFillShade="D9"/>
            <w:vAlign w:val="center"/>
          </w:tcPr>
          <w:p w14:paraId="24E806D7" w14:textId="77777777" w:rsidR="00095731" w:rsidRPr="00A41803" w:rsidRDefault="00095731" w:rsidP="00A41803">
            <w:pPr>
              <w:rPr>
                <w:rFonts w:ascii="Arial Narrow" w:eastAsia="Times New Roman" w:hAnsi="Arial Narrow" w:cs="Calibri"/>
                <w:color w:val="262626"/>
                <w:sz w:val="18"/>
                <w:szCs w:val="18"/>
              </w:rPr>
            </w:pPr>
          </w:p>
        </w:tc>
        <w:tc>
          <w:tcPr>
            <w:tcW w:w="1170" w:type="dxa"/>
            <w:tcBorders>
              <w:bottom w:val="single" w:sz="4" w:space="0" w:color="auto"/>
            </w:tcBorders>
            <w:shd w:val="clear" w:color="auto" w:fill="D9D9D9" w:themeFill="background1" w:themeFillShade="D9"/>
            <w:vAlign w:val="center"/>
          </w:tcPr>
          <w:p w14:paraId="745B2D22" w14:textId="77777777" w:rsidR="00095731" w:rsidRPr="00A41803" w:rsidRDefault="00095731" w:rsidP="00A41803">
            <w:pPr>
              <w:rPr>
                <w:rFonts w:ascii="Arial Narrow" w:eastAsia="Times New Roman" w:hAnsi="Arial Narrow" w:cs="Calibri"/>
                <w:color w:val="262626"/>
                <w:sz w:val="18"/>
                <w:szCs w:val="18"/>
              </w:rPr>
            </w:pPr>
          </w:p>
        </w:tc>
        <w:tc>
          <w:tcPr>
            <w:tcW w:w="1080" w:type="dxa"/>
            <w:tcBorders>
              <w:bottom w:val="single" w:sz="4" w:space="0" w:color="auto"/>
            </w:tcBorders>
            <w:shd w:val="clear" w:color="auto" w:fill="D9D9D9" w:themeFill="background1" w:themeFillShade="D9"/>
            <w:vAlign w:val="center"/>
          </w:tcPr>
          <w:p w14:paraId="68DF790B" w14:textId="77777777" w:rsidR="00095731" w:rsidRPr="00A41803" w:rsidRDefault="00095731" w:rsidP="00A41803">
            <w:pPr>
              <w:rPr>
                <w:rFonts w:ascii="Arial Narrow" w:eastAsia="Times New Roman" w:hAnsi="Arial Narrow" w:cs="Calibri"/>
                <w:color w:val="262626"/>
                <w:sz w:val="18"/>
                <w:szCs w:val="18"/>
              </w:rPr>
            </w:pPr>
          </w:p>
        </w:tc>
        <w:tc>
          <w:tcPr>
            <w:tcW w:w="1170" w:type="dxa"/>
            <w:tcBorders>
              <w:bottom w:val="single" w:sz="4" w:space="0" w:color="auto"/>
            </w:tcBorders>
            <w:shd w:val="clear" w:color="auto" w:fill="D9D9D9" w:themeFill="background1" w:themeFillShade="D9"/>
            <w:vAlign w:val="center"/>
          </w:tcPr>
          <w:p w14:paraId="60339966" w14:textId="77777777" w:rsidR="00095731" w:rsidRPr="00A41803" w:rsidRDefault="00095731" w:rsidP="00A41803">
            <w:pPr>
              <w:rPr>
                <w:rFonts w:ascii="Arial Narrow" w:eastAsia="Times New Roman" w:hAnsi="Arial Narrow" w:cs="Calibri"/>
                <w:color w:val="000000"/>
                <w:sz w:val="18"/>
                <w:szCs w:val="18"/>
              </w:rPr>
            </w:pPr>
          </w:p>
        </w:tc>
        <w:tc>
          <w:tcPr>
            <w:tcW w:w="1080" w:type="dxa"/>
            <w:tcBorders>
              <w:bottom w:val="single" w:sz="4" w:space="0" w:color="auto"/>
            </w:tcBorders>
            <w:shd w:val="clear" w:color="auto" w:fill="D9D9D9" w:themeFill="background1" w:themeFillShade="D9"/>
            <w:vAlign w:val="center"/>
          </w:tcPr>
          <w:p w14:paraId="3690C84E" w14:textId="77777777" w:rsidR="00095731" w:rsidRPr="00A41803" w:rsidRDefault="00095731" w:rsidP="00A41803">
            <w:pPr>
              <w:rPr>
                <w:rFonts w:ascii="Arial Narrow" w:eastAsia="Times New Roman" w:hAnsi="Arial Narrow" w:cs="Calibri"/>
                <w:color w:val="000000"/>
                <w:sz w:val="18"/>
                <w:szCs w:val="18"/>
              </w:rPr>
            </w:pPr>
          </w:p>
        </w:tc>
        <w:tc>
          <w:tcPr>
            <w:tcW w:w="990" w:type="dxa"/>
            <w:tcBorders>
              <w:bottom w:val="single" w:sz="4" w:space="0" w:color="auto"/>
            </w:tcBorders>
            <w:shd w:val="clear" w:color="auto" w:fill="D9D9D9" w:themeFill="background1" w:themeFillShade="D9"/>
            <w:vAlign w:val="center"/>
          </w:tcPr>
          <w:p w14:paraId="6B61218A" w14:textId="77777777" w:rsidR="00095731" w:rsidRPr="00A41803" w:rsidRDefault="00095731" w:rsidP="00A41803">
            <w:pPr>
              <w:rPr>
                <w:rFonts w:ascii="Arial Narrow" w:eastAsia="Times New Roman" w:hAnsi="Arial Narrow" w:cs="Calibri"/>
                <w:color w:val="000000"/>
                <w:sz w:val="18"/>
                <w:szCs w:val="18"/>
              </w:rPr>
            </w:pPr>
          </w:p>
        </w:tc>
        <w:tc>
          <w:tcPr>
            <w:tcW w:w="1260" w:type="dxa"/>
            <w:tcBorders>
              <w:bottom w:val="single" w:sz="4" w:space="0" w:color="auto"/>
            </w:tcBorders>
            <w:shd w:val="clear" w:color="auto" w:fill="D9D9D9" w:themeFill="background1" w:themeFillShade="D9"/>
            <w:vAlign w:val="center"/>
          </w:tcPr>
          <w:p w14:paraId="085096BC" w14:textId="77777777" w:rsidR="00095731" w:rsidRPr="00A41803" w:rsidRDefault="00095731" w:rsidP="00A41803">
            <w:pPr>
              <w:rPr>
                <w:rFonts w:ascii="Arial Narrow" w:eastAsia="Times New Roman" w:hAnsi="Arial Narrow" w:cs="Calibri"/>
                <w:color w:val="000000"/>
                <w:sz w:val="18"/>
                <w:szCs w:val="18"/>
              </w:rPr>
            </w:pPr>
          </w:p>
        </w:tc>
        <w:tc>
          <w:tcPr>
            <w:tcW w:w="1440" w:type="dxa"/>
            <w:tcBorders>
              <w:bottom w:val="single" w:sz="4" w:space="0" w:color="auto"/>
            </w:tcBorders>
            <w:shd w:val="clear" w:color="auto" w:fill="D9D9D9" w:themeFill="background1" w:themeFillShade="D9"/>
            <w:vAlign w:val="center"/>
          </w:tcPr>
          <w:p w14:paraId="16B3577B" w14:textId="77777777" w:rsidR="00095731" w:rsidRPr="00A41803" w:rsidRDefault="00095731" w:rsidP="00A41803">
            <w:pPr>
              <w:rPr>
                <w:rFonts w:ascii="Arial Narrow" w:eastAsia="Times New Roman" w:hAnsi="Arial Narrow" w:cs="Calibri"/>
                <w:b/>
                <w:bCs/>
                <w:color w:val="000000"/>
                <w:sz w:val="18"/>
                <w:szCs w:val="18"/>
              </w:rPr>
            </w:pPr>
          </w:p>
        </w:tc>
      </w:tr>
      <w:tr w:rsidR="009A6248" w:rsidRPr="00A41803" w14:paraId="60CA2CA4" w14:textId="77777777" w:rsidTr="00AC7CBF">
        <w:trPr>
          <w:trHeight w:val="720"/>
          <w:jc w:val="center"/>
        </w:trPr>
        <w:tc>
          <w:tcPr>
            <w:tcW w:w="1350" w:type="dxa"/>
            <w:shd w:val="clear" w:color="auto" w:fill="DEEAF6" w:themeFill="accent5" w:themeFillTint="33"/>
            <w:vAlign w:val="center"/>
          </w:tcPr>
          <w:p w14:paraId="3A839C85" w14:textId="08975CF6" w:rsidR="00095731" w:rsidRPr="00A41803" w:rsidRDefault="00095731" w:rsidP="00461B08">
            <w:pPr>
              <w:rPr>
                <w:rFonts w:ascii="Arial Narrow" w:eastAsia="Times New Roman" w:hAnsi="Arial Narrow" w:cs="Arial"/>
                <w:b/>
                <w:bCs/>
                <w:sz w:val="18"/>
                <w:szCs w:val="18"/>
                <w:highlight w:val="yellow"/>
              </w:rPr>
            </w:pPr>
            <w:r w:rsidRPr="00A41803">
              <w:rPr>
                <w:rFonts w:ascii="Arial Narrow" w:eastAsia="Times New Roman" w:hAnsi="Arial Narrow" w:cs="Arial"/>
                <w:b/>
                <w:bCs/>
                <w:sz w:val="18"/>
                <w:szCs w:val="18"/>
              </w:rPr>
              <w:t>Residential Wide</w:t>
            </w:r>
          </w:p>
        </w:tc>
        <w:tc>
          <w:tcPr>
            <w:tcW w:w="1350" w:type="dxa"/>
            <w:tcBorders>
              <w:bottom w:val="single" w:sz="4" w:space="0" w:color="auto"/>
            </w:tcBorders>
            <w:vAlign w:val="center"/>
          </w:tcPr>
          <w:p w14:paraId="66186F82" w14:textId="6A67B0D1" w:rsidR="00095731" w:rsidRPr="00A41803" w:rsidRDefault="00095731" w:rsidP="00A41803">
            <w:pPr>
              <w:rPr>
                <w:rFonts w:ascii="Arial Narrow" w:eastAsia="Times New Roman" w:hAnsi="Arial Narrow" w:cs="Calibri"/>
                <w:sz w:val="18"/>
                <w:szCs w:val="18"/>
              </w:rPr>
            </w:pPr>
            <w:r w:rsidRPr="00A41803">
              <w:rPr>
                <w:rFonts w:ascii="Arial Narrow" w:eastAsia="Times New Roman" w:hAnsi="Arial Narrow" w:cs="Calibri"/>
                <w:color w:val="262626"/>
                <w:sz w:val="18"/>
                <w:szCs w:val="18"/>
              </w:rPr>
              <w:t xml:space="preserve">Required </w:t>
            </w:r>
            <w:r w:rsidR="00CF22BF" w:rsidRPr="00A41803">
              <w:rPr>
                <w:rFonts w:ascii="Arial Narrow" w:eastAsia="Times New Roman" w:hAnsi="Arial Narrow" w:cs="Calibri"/>
                <w:color w:val="262626"/>
                <w:sz w:val="18"/>
                <w:szCs w:val="18"/>
              </w:rPr>
              <w:t>unless zoned N1-A, N1-B, N1-C, or N1-D</w:t>
            </w:r>
            <w:r w:rsidR="00A41803">
              <w:rPr>
                <w:rFonts w:ascii="Arial Narrow" w:eastAsia="Times New Roman" w:hAnsi="Arial Narrow" w:cs="Calibri"/>
                <w:sz w:val="18"/>
                <w:szCs w:val="18"/>
              </w:rPr>
              <w:t xml:space="preserve"> </w:t>
            </w:r>
            <w:r w:rsidR="009E6698">
              <w:rPr>
                <w:rFonts w:ascii="Arial Narrow" w:eastAsia="Times New Roman" w:hAnsi="Arial Narrow" w:cs="Calibri"/>
                <w:sz w:val="18"/>
                <w:szCs w:val="18"/>
              </w:rPr>
              <w:t xml:space="preserve">Zoning </w:t>
            </w:r>
            <w:r w:rsidR="00A41803">
              <w:rPr>
                <w:rFonts w:ascii="Arial Narrow" w:eastAsia="Times New Roman" w:hAnsi="Arial Narrow" w:cs="Calibri"/>
                <w:sz w:val="18"/>
                <w:szCs w:val="18"/>
              </w:rPr>
              <w:t>District</w:t>
            </w:r>
          </w:p>
        </w:tc>
        <w:tc>
          <w:tcPr>
            <w:tcW w:w="1350" w:type="dxa"/>
            <w:tcBorders>
              <w:bottom w:val="single" w:sz="4" w:space="0" w:color="auto"/>
            </w:tcBorders>
            <w:vAlign w:val="center"/>
          </w:tcPr>
          <w:p w14:paraId="527ABC38" w14:textId="396573A7" w:rsidR="00095731" w:rsidRPr="00A41803" w:rsidRDefault="00095731" w:rsidP="00A41803">
            <w:pPr>
              <w:rPr>
                <w:rFonts w:ascii="Arial Narrow" w:eastAsia="Times New Roman" w:hAnsi="Arial Narrow" w:cs="Calibri"/>
                <w:color w:val="BFBFBF"/>
                <w:sz w:val="18"/>
                <w:szCs w:val="18"/>
              </w:rPr>
            </w:pPr>
            <w:r w:rsidRPr="00A41803">
              <w:rPr>
                <w:rFonts w:ascii="Arial Narrow" w:eastAsia="Times New Roman" w:hAnsi="Arial Narrow" w:cs="Calibri"/>
                <w:color w:val="262626"/>
                <w:sz w:val="18"/>
                <w:szCs w:val="18"/>
              </w:rPr>
              <w:t xml:space="preserve">Required unless Condition </w:t>
            </w:r>
            <w:r w:rsidR="008719AF" w:rsidRPr="00A41803">
              <w:rPr>
                <w:rFonts w:ascii="Arial Narrow" w:eastAsia="Times New Roman" w:hAnsi="Arial Narrow" w:cs="Calibri"/>
                <w:color w:val="262626"/>
                <w:sz w:val="18"/>
                <w:szCs w:val="18"/>
              </w:rPr>
              <w:t>1</w:t>
            </w:r>
          </w:p>
        </w:tc>
        <w:tc>
          <w:tcPr>
            <w:tcW w:w="1260" w:type="dxa"/>
            <w:tcBorders>
              <w:bottom w:val="single" w:sz="4" w:space="0" w:color="auto"/>
            </w:tcBorders>
            <w:shd w:val="clear" w:color="auto" w:fill="auto"/>
            <w:vAlign w:val="center"/>
          </w:tcPr>
          <w:p w14:paraId="4993A30F" w14:textId="2CEDC4B8" w:rsidR="00095731" w:rsidRPr="00A41803" w:rsidRDefault="008657FC" w:rsidP="00A41803">
            <w:pPr>
              <w:rPr>
                <w:rFonts w:ascii="Arial Narrow" w:eastAsia="Times New Roman" w:hAnsi="Arial Narrow" w:cs="Calibri"/>
                <w:color w:val="000000"/>
                <w:sz w:val="18"/>
                <w:szCs w:val="18"/>
              </w:rPr>
            </w:pPr>
            <w:r>
              <w:rPr>
                <w:rFonts w:ascii="Arial Narrow" w:eastAsia="Times New Roman" w:hAnsi="Arial Narrow" w:cs="Calibri"/>
                <w:color w:val="000000"/>
                <w:sz w:val="18"/>
                <w:szCs w:val="18"/>
              </w:rPr>
              <w:t>Allowed for Condition 3</w:t>
            </w:r>
          </w:p>
        </w:tc>
        <w:tc>
          <w:tcPr>
            <w:tcW w:w="1170" w:type="dxa"/>
            <w:tcBorders>
              <w:bottom w:val="single" w:sz="4" w:space="0" w:color="auto"/>
            </w:tcBorders>
            <w:shd w:val="clear" w:color="auto" w:fill="auto"/>
            <w:vAlign w:val="center"/>
          </w:tcPr>
          <w:p w14:paraId="3FE353CF" w14:textId="6BE531BB" w:rsidR="00095731" w:rsidRPr="00A41803" w:rsidRDefault="008657FC" w:rsidP="00A41803">
            <w:pPr>
              <w:rPr>
                <w:rFonts w:ascii="Arial Narrow" w:eastAsia="Times New Roman" w:hAnsi="Arial Narrow" w:cs="Calibri"/>
                <w:color w:val="000000"/>
                <w:sz w:val="18"/>
                <w:szCs w:val="18"/>
              </w:rPr>
            </w:pPr>
            <w:r>
              <w:rPr>
                <w:rFonts w:ascii="Arial Narrow" w:eastAsia="Times New Roman" w:hAnsi="Arial Narrow" w:cs="Calibri"/>
                <w:color w:val="000000"/>
                <w:sz w:val="18"/>
                <w:szCs w:val="18"/>
              </w:rPr>
              <w:t>Allowed for Condition 3</w:t>
            </w:r>
          </w:p>
        </w:tc>
        <w:tc>
          <w:tcPr>
            <w:tcW w:w="1080" w:type="dxa"/>
            <w:tcBorders>
              <w:bottom w:val="single" w:sz="4" w:space="0" w:color="auto"/>
            </w:tcBorders>
            <w:shd w:val="clear" w:color="auto" w:fill="auto"/>
            <w:vAlign w:val="center"/>
          </w:tcPr>
          <w:p w14:paraId="0F13127B" w14:textId="177DBB24" w:rsidR="00095731" w:rsidRPr="00A41803" w:rsidRDefault="008657FC" w:rsidP="00A41803">
            <w:pPr>
              <w:rPr>
                <w:rFonts w:ascii="Arial Narrow" w:eastAsia="Times New Roman" w:hAnsi="Arial Narrow" w:cs="Calibri"/>
                <w:color w:val="000000"/>
                <w:sz w:val="18"/>
                <w:szCs w:val="18"/>
              </w:rPr>
            </w:pPr>
            <w:r>
              <w:rPr>
                <w:rFonts w:ascii="Arial Narrow" w:eastAsia="Times New Roman" w:hAnsi="Arial Narrow" w:cs="Calibri"/>
                <w:color w:val="000000"/>
                <w:sz w:val="18"/>
                <w:szCs w:val="18"/>
              </w:rPr>
              <w:t>Allowed for Condition 3</w:t>
            </w:r>
          </w:p>
        </w:tc>
        <w:tc>
          <w:tcPr>
            <w:tcW w:w="1170" w:type="dxa"/>
            <w:shd w:val="clear" w:color="auto" w:fill="D9D9D9" w:themeFill="background1" w:themeFillShade="D9"/>
            <w:vAlign w:val="center"/>
          </w:tcPr>
          <w:p w14:paraId="69B8A9D6" w14:textId="77777777" w:rsidR="00095731" w:rsidRPr="00A41803" w:rsidRDefault="00095731" w:rsidP="00A41803">
            <w:pPr>
              <w:rPr>
                <w:rFonts w:ascii="Arial Narrow" w:eastAsia="Times New Roman" w:hAnsi="Arial Narrow" w:cs="Calibri"/>
                <w:color w:val="000000"/>
                <w:sz w:val="18"/>
                <w:szCs w:val="18"/>
              </w:rPr>
            </w:pPr>
          </w:p>
        </w:tc>
        <w:tc>
          <w:tcPr>
            <w:tcW w:w="1080" w:type="dxa"/>
            <w:shd w:val="clear" w:color="auto" w:fill="D9D9D9" w:themeFill="background1" w:themeFillShade="D9"/>
            <w:vAlign w:val="center"/>
          </w:tcPr>
          <w:p w14:paraId="6C585693" w14:textId="77777777" w:rsidR="00095731" w:rsidRPr="00A41803" w:rsidRDefault="00095731" w:rsidP="00A41803">
            <w:pPr>
              <w:rPr>
                <w:rFonts w:ascii="Arial Narrow" w:eastAsia="Times New Roman" w:hAnsi="Arial Narrow" w:cs="Calibri"/>
                <w:color w:val="000000"/>
                <w:sz w:val="18"/>
                <w:szCs w:val="18"/>
              </w:rPr>
            </w:pPr>
          </w:p>
        </w:tc>
        <w:tc>
          <w:tcPr>
            <w:tcW w:w="990" w:type="dxa"/>
            <w:tcBorders>
              <w:bottom w:val="single" w:sz="4" w:space="0" w:color="auto"/>
            </w:tcBorders>
            <w:shd w:val="clear" w:color="auto" w:fill="auto"/>
            <w:vAlign w:val="center"/>
          </w:tcPr>
          <w:p w14:paraId="13FE2B75" w14:textId="3AF8090F" w:rsidR="00095731" w:rsidRPr="00A41803" w:rsidRDefault="008657FC" w:rsidP="00A41803">
            <w:pPr>
              <w:rPr>
                <w:rFonts w:ascii="Arial Narrow" w:eastAsia="Times New Roman" w:hAnsi="Arial Narrow" w:cs="Calibri"/>
                <w:color w:val="000000"/>
                <w:sz w:val="18"/>
                <w:szCs w:val="18"/>
              </w:rPr>
            </w:pPr>
            <w:r>
              <w:rPr>
                <w:rFonts w:ascii="Arial Narrow" w:eastAsia="Times New Roman" w:hAnsi="Arial Narrow" w:cs="Calibri"/>
                <w:color w:val="000000"/>
                <w:sz w:val="18"/>
                <w:szCs w:val="18"/>
              </w:rPr>
              <w:t>Allowed for Condition 3</w:t>
            </w:r>
          </w:p>
        </w:tc>
        <w:tc>
          <w:tcPr>
            <w:tcW w:w="1260" w:type="dxa"/>
            <w:tcBorders>
              <w:bottom w:val="single" w:sz="4" w:space="0" w:color="auto"/>
            </w:tcBorders>
            <w:shd w:val="clear" w:color="auto" w:fill="D9D9D9" w:themeFill="background1" w:themeFillShade="D9"/>
            <w:vAlign w:val="center"/>
          </w:tcPr>
          <w:p w14:paraId="18D5EA45" w14:textId="77777777" w:rsidR="00095731" w:rsidRPr="00A41803" w:rsidRDefault="00095731" w:rsidP="00A41803">
            <w:pPr>
              <w:rPr>
                <w:rFonts w:ascii="Arial Narrow" w:eastAsia="Times New Roman" w:hAnsi="Arial Narrow" w:cs="Calibri"/>
                <w:color w:val="000000"/>
                <w:sz w:val="18"/>
                <w:szCs w:val="18"/>
              </w:rPr>
            </w:pPr>
          </w:p>
        </w:tc>
        <w:tc>
          <w:tcPr>
            <w:tcW w:w="1440" w:type="dxa"/>
            <w:shd w:val="clear" w:color="auto" w:fill="D9D9D9" w:themeFill="background1" w:themeFillShade="D9"/>
            <w:vAlign w:val="center"/>
          </w:tcPr>
          <w:p w14:paraId="61890679" w14:textId="77777777" w:rsidR="00095731" w:rsidRPr="00A41803" w:rsidRDefault="00095731" w:rsidP="00A41803">
            <w:pPr>
              <w:rPr>
                <w:rFonts w:ascii="Arial Narrow" w:eastAsia="Times New Roman" w:hAnsi="Arial Narrow" w:cs="Calibri"/>
                <w:color w:val="000000"/>
                <w:sz w:val="18"/>
                <w:szCs w:val="18"/>
              </w:rPr>
            </w:pPr>
          </w:p>
        </w:tc>
      </w:tr>
      <w:tr w:rsidR="009A6248" w:rsidRPr="00A41803" w14:paraId="5B7ACC01" w14:textId="77777777" w:rsidTr="00AC7CBF">
        <w:trPr>
          <w:trHeight w:val="720"/>
          <w:jc w:val="center"/>
        </w:trPr>
        <w:tc>
          <w:tcPr>
            <w:tcW w:w="1350" w:type="dxa"/>
            <w:shd w:val="clear" w:color="auto" w:fill="DEEAF6" w:themeFill="accent5" w:themeFillTint="33"/>
            <w:vAlign w:val="center"/>
          </w:tcPr>
          <w:p w14:paraId="1F12B1E5" w14:textId="097A17CD" w:rsidR="00095731" w:rsidRPr="00A41803" w:rsidRDefault="00095731" w:rsidP="00461B08">
            <w:pPr>
              <w:rPr>
                <w:rFonts w:ascii="Arial Narrow" w:eastAsia="Times New Roman" w:hAnsi="Arial Narrow" w:cs="Arial"/>
                <w:b/>
                <w:bCs/>
                <w:sz w:val="18"/>
                <w:szCs w:val="18"/>
              </w:rPr>
            </w:pPr>
            <w:r w:rsidRPr="00A41803">
              <w:rPr>
                <w:rFonts w:ascii="Arial Narrow" w:eastAsia="Times New Roman" w:hAnsi="Arial Narrow" w:cs="Arial"/>
                <w:b/>
                <w:bCs/>
                <w:sz w:val="18"/>
                <w:szCs w:val="18"/>
              </w:rPr>
              <w:t>Office/ Commercial Narrow</w:t>
            </w:r>
          </w:p>
        </w:tc>
        <w:tc>
          <w:tcPr>
            <w:tcW w:w="1350" w:type="dxa"/>
            <w:tcBorders>
              <w:bottom w:val="single" w:sz="4" w:space="0" w:color="auto"/>
            </w:tcBorders>
            <w:shd w:val="clear" w:color="auto" w:fill="D9D9D9" w:themeFill="background1" w:themeFillShade="D9"/>
            <w:vAlign w:val="center"/>
          </w:tcPr>
          <w:p w14:paraId="2B3F544B" w14:textId="77777777" w:rsidR="00095731" w:rsidRPr="00A41803" w:rsidRDefault="00095731" w:rsidP="00A41803">
            <w:pPr>
              <w:rPr>
                <w:rFonts w:ascii="Arial Narrow" w:eastAsia="Times New Roman" w:hAnsi="Arial Narrow" w:cs="Calibri"/>
                <w:color w:val="000000"/>
                <w:sz w:val="18"/>
                <w:szCs w:val="18"/>
              </w:rPr>
            </w:pPr>
          </w:p>
        </w:tc>
        <w:tc>
          <w:tcPr>
            <w:tcW w:w="1350" w:type="dxa"/>
            <w:shd w:val="clear" w:color="auto" w:fill="D9D9D9" w:themeFill="background1" w:themeFillShade="D9"/>
            <w:vAlign w:val="center"/>
          </w:tcPr>
          <w:p w14:paraId="37917A44" w14:textId="77777777" w:rsidR="00095731" w:rsidRPr="00A41803" w:rsidRDefault="00095731" w:rsidP="00A41803">
            <w:pPr>
              <w:rPr>
                <w:rFonts w:ascii="Arial Narrow" w:eastAsia="Times New Roman" w:hAnsi="Arial Narrow" w:cs="Calibri"/>
                <w:color w:val="000000"/>
                <w:sz w:val="18"/>
                <w:szCs w:val="18"/>
              </w:rPr>
            </w:pPr>
          </w:p>
        </w:tc>
        <w:tc>
          <w:tcPr>
            <w:tcW w:w="1260" w:type="dxa"/>
            <w:shd w:val="clear" w:color="auto" w:fill="D9D9D9" w:themeFill="background1" w:themeFillShade="D9"/>
            <w:vAlign w:val="center"/>
          </w:tcPr>
          <w:p w14:paraId="630C654F" w14:textId="77777777" w:rsidR="00095731" w:rsidRPr="00A41803" w:rsidRDefault="00095731" w:rsidP="00A41803">
            <w:pPr>
              <w:rPr>
                <w:rFonts w:ascii="Arial Narrow" w:eastAsia="Times New Roman" w:hAnsi="Arial Narrow" w:cs="Calibri"/>
                <w:color w:val="262626"/>
                <w:sz w:val="18"/>
                <w:szCs w:val="18"/>
              </w:rPr>
            </w:pPr>
          </w:p>
        </w:tc>
        <w:tc>
          <w:tcPr>
            <w:tcW w:w="1170" w:type="dxa"/>
            <w:shd w:val="clear" w:color="auto" w:fill="D9D9D9" w:themeFill="background1" w:themeFillShade="D9"/>
            <w:vAlign w:val="center"/>
          </w:tcPr>
          <w:p w14:paraId="6D976309" w14:textId="4D6EDADC" w:rsidR="00095731" w:rsidRPr="00A41803" w:rsidRDefault="00095731" w:rsidP="00A41803">
            <w:pPr>
              <w:rPr>
                <w:rFonts w:ascii="Arial Narrow" w:eastAsia="Times New Roman" w:hAnsi="Arial Narrow" w:cs="Calibri"/>
                <w:color w:val="262626"/>
                <w:sz w:val="18"/>
                <w:szCs w:val="18"/>
              </w:rPr>
            </w:pPr>
          </w:p>
        </w:tc>
        <w:tc>
          <w:tcPr>
            <w:tcW w:w="1080" w:type="dxa"/>
            <w:shd w:val="clear" w:color="auto" w:fill="D9D9D9" w:themeFill="background1" w:themeFillShade="D9"/>
            <w:vAlign w:val="center"/>
          </w:tcPr>
          <w:p w14:paraId="63BF3A37" w14:textId="30CF142C" w:rsidR="00095731" w:rsidRPr="00A41803" w:rsidRDefault="00095731" w:rsidP="00A41803">
            <w:pPr>
              <w:rPr>
                <w:rFonts w:ascii="Arial Narrow" w:eastAsia="Times New Roman" w:hAnsi="Arial Narrow" w:cs="Calibri"/>
                <w:color w:val="262626"/>
                <w:sz w:val="18"/>
                <w:szCs w:val="18"/>
              </w:rPr>
            </w:pPr>
          </w:p>
        </w:tc>
        <w:tc>
          <w:tcPr>
            <w:tcW w:w="1170" w:type="dxa"/>
            <w:vAlign w:val="center"/>
          </w:tcPr>
          <w:p w14:paraId="3A294A30" w14:textId="4348A0C0" w:rsidR="00095731" w:rsidRPr="00A41803" w:rsidRDefault="00095731" w:rsidP="00A41803">
            <w:pPr>
              <w:rPr>
                <w:rFonts w:ascii="Arial Narrow" w:eastAsia="Times New Roman" w:hAnsi="Arial Narrow" w:cs="Calibri"/>
                <w:color w:val="262626"/>
                <w:sz w:val="18"/>
                <w:szCs w:val="18"/>
              </w:rPr>
            </w:pPr>
            <w:r w:rsidRPr="00A41803">
              <w:rPr>
                <w:rFonts w:ascii="Arial Narrow" w:eastAsia="Times New Roman" w:hAnsi="Arial Narrow" w:cs="Calibri"/>
                <w:color w:val="262626"/>
                <w:sz w:val="18"/>
                <w:szCs w:val="18"/>
              </w:rPr>
              <w:t xml:space="preserve">Allowed for Condition </w:t>
            </w:r>
            <w:r w:rsidR="008719AF" w:rsidRPr="00A41803">
              <w:rPr>
                <w:rFonts w:ascii="Arial Narrow" w:eastAsia="Times New Roman" w:hAnsi="Arial Narrow" w:cs="Calibri"/>
                <w:color w:val="262626"/>
                <w:sz w:val="18"/>
                <w:szCs w:val="18"/>
              </w:rPr>
              <w:t>2</w:t>
            </w:r>
          </w:p>
        </w:tc>
        <w:tc>
          <w:tcPr>
            <w:tcW w:w="1080" w:type="dxa"/>
            <w:vAlign w:val="center"/>
          </w:tcPr>
          <w:p w14:paraId="1BCDECAC" w14:textId="77777777" w:rsidR="00392EBC" w:rsidRPr="00A41803" w:rsidRDefault="00392EBC" w:rsidP="00A41803">
            <w:pPr>
              <w:rPr>
                <w:rFonts w:ascii="Arial Narrow" w:eastAsia="Times New Roman" w:hAnsi="Arial Narrow" w:cs="Calibri"/>
                <w:color w:val="262626"/>
                <w:sz w:val="18"/>
                <w:szCs w:val="18"/>
              </w:rPr>
            </w:pPr>
          </w:p>
          <w:p w14:paraId="51AD9B67" w14:textId="1FE6D0A0" w:rsidR="00095731" w:rsidRPr="00A41803" w:rsidRDefault="00095731" w:rsidP="00A41803">
            <w:pPr>
              <w:rPr>
                <w:rFonts w:ascii="Arial Narrow" w:eastAsia="Times New Roman" w:hAnsi="Arial Narrow" w:cs="Calibri"/>
                <w:color w:val="262626"/>
                <w:sz w:val="18"/>
                <w:szCs w:val="18"/>
              </w:rPr>
            </w:pPr>
            <w:r w:rsidRPr="00A41803">
              <w:rPr>
                <w:rFonts w:ascii="Arial Narrow" w:eastAsia="Times New Roman" w:hAnsi="Arial Narrow" w:cs="Calibri"/>
                <w:color w:val="262626"/>
                <w:sz w:val="18"/>
                <w:szCs w:val="18"/>
              </w:rPr>
              <w:t xml:space="preserve">Allowed for Condition </w:t>
            </w:r>
            <w:r w:rsidR="008719AF" w:rsidRPr="00A41803">
              <w:rPr>
                <w:rFonts w:ascii="Arial Narrow" w:eastAsia="Times New Roman" w:hAnsi="Arial Narrow" w:cs="Calibri"/>
                <w:color w:val="262626"/>
                <w:sz w:val="18"/>
                <w:szCs w:val="18"/>
              </w:rPr>
              <w:t xml:space="preserve">2 </w:t>
            </w:r>
            <w:r w:rsidRPr="00A41803">
              <w:rPr>
                <w:rFonts w:ascii="Arial Narrow" w:eastAsia="Times New Roman" w:hAnsi="Arial Narrow" w:cs="Calibri"/>
                <w:color w:val="262626"/>
                <w:sz w:val="18"/>
                <w:szCs w:val="18"/>
              </w:rPr>
              <w:t>for OFC</w:t>
            </w:r>
            <w:r w:rsidR="00BD5FF0">
              <w:rPr>
                <w:rFonts w:ascii="Arial Narrow" w:eastAsia="Times New Roman" w:hAnsi="Arial Narrow" w:cs="Calibri"/>
                <w:color w:val="262626"/>
                <w:sz w:val="18"/>
                <w:szCs w:val="18"/>
              </w:rPr>
              <w:t xml:space="preserve"> or OG</w:t>
            </w:r>
            <w:r w:rsidRPr="00A41803">
              <w:rPr>
                <w:rFonts w:ascii="Arial Narrow" w:eastAsia="Times New Roman" w:hAnsi="Arial Narrow" w:cs="Calibri"/>
                <w:color w:val="262626"/>
                <w:sz w:val="18"/>
                <w:szCs w:val="18"/>
              </w:rPr>
              <w:t xml:space="preserve"> </w:t>
            </w:r>
            <w:r w:rsidR="009E6698" w:rsidRPr="00A41803">
              <w:rPr>
                <w:rFonts w:ascii="Arial Narrow" w:eastAsia="Times New Roman" w:hAnsi="Arial Narrow" w:cs="Calibri"/>
                <w:color w:val="262626"/>
                <w:sz w:val="18"/>
                <w:szCs w:val="18"/>
              </w:rPr>
              <w:t>Zoning Dis</w:t>
            </w:r>
            <w:r w:rsidRPr="00A41803">
              <w:rPr>
                <w:rFonts w:ascii="Arial Narrow" w:eastAsia="Times New Roman" w:hAnsi="Arial Narrow" w:cs="Calibri"/>
                <w:color w:val="262626"/>
                <w:sz w:val="18"/>
                <w:szCs w:val="18"/>
              </w:rPr>
              <w:t>trict</w:t>
            </w:r>
          </w:p>
          <w:p w14:paraId="5D0FF717" w14:textId="5E25229C" w:rsidR="00392EBC" w:rsidRPr="00A41803" w:rsidRDefault="00392EBC" w:rsidP="00A41803">
            <w:pPr>
              <w:rPr>
                <w:rFonts w:ascii="Arial Narrow" w:eastAsia="Times New Roman" w:hAnsi="Arial Narrow" w:cs="Calibri"/>
                <w:color w:val="262626"/>
                <w:sz w:val="18"/>
                <w:szCs w:val="18"/>
              </w:rPr>
            </w:pPr>
          </w:p>
        </w:tc>
        <w:tc>
          <w:tcPr>
            <w:tcW w:w="990" w:type="dxa"/>
            <w:shd w:val="clear" w:color="auto" w:fill="D9D9D9" w:themeFill="background1" w:themeFillShade="D9"/>
            <w:vAlign w:val="center"/>
          </w:tcPr>
          <w:p w14:paraId="48871D86" w14:textId="77777777" w:rsidR="00095731" w:rsidRPr="00A41803" w:rsidRDefault="00095731" w:rsidP="00A41803">
            <w:pPr>
              <w:rPr>
                <w:rFonts w:ascii="Arial Narrow" w:eastAsia="Times New Roman" w:hAnsi="Arial Narrow" w:cs="Calibri"/>
                <w:color w:val="262626"/>
                <w:sz w:val="18"/>
                <w:szCs w:val="18"/>
              </w:rPr>
            </w:pPr>
          </w:p>
        </w:tc>
        <w:tc>
          <w:tcPr>
            <w:tcW w:w="1260" w:type="dxa"/>
            <w:tcBorders>
              <w:bottom w:val="single" w:sz="4" w:space="0" w:color="auto"/>
            </w:tcBorders>
            <w:shd w:val="clear" w:color="auto" w:fill="D9D9D9" w:themeFill="background1" w:themeFillShade="D9"/>
            <w:vAlign w:val="center"/>
          </w:tcPr>
          <w:p w14:paraId="0284744D" w14:textId="77777777" w:rsidR="00095731" w:rsidRPr="00A41803" w:rsidRDefault="00095731" w:rsidP="00A41803">
            <w:pPr>
              <w:rPr>
                <w:rFonts w:ascii="Arial Narrow" w:eastAsia="Times New Roman" w:hAnsi="Arial Narrow" w:cs="Calibri"/>
                <w:color w:val="000000"/>
                <w:sz w:val="18"/>
                <w:szCs w:val="18"/>
              </w:rPr>
            </w:pPr>
          </w:p>
        </w:tc>
        <w:tc>
          <w:tcPr>
            <w:tcW w:w="1440" w:type="dxa"/>
            <w:vAlign w:val="center"/>
          </w:tcPr>
          <w:p w14:paraId="2E6E608D" w14:textId="2D8ECAB2" w:rsidR="00095731" w:rsidRPr="00A41803" w:rsidRDefault="00095731" w:rsidP="00A41803">
            <w:pPr>
              <w:rPr>
                <w:rFonts w:ascii="Arial Narrow" w:eastAsia="Times New Roman" w:hAnsi="Arial Narrow" w:cs="Calibri"/>
                <w:color w:val="000000"/>
                <w:sz w:val="18"/>
                <w:szCs w:val="18"/>
              </w:rPr>
            </w:pPr>
            <w:r w:rsidRPr="00A41803">
              <w:rPr>
                <w:rFonts w:ascii="Arial Narrow" w:eastAsia="Times New Roman" w:hAnsi="Arial Narrow" w:cs="Calibri"/>
                <w:color w:val="262626"/>
                <w:sz w:val="18"/>
                <w:szCs w:val="18"/>
              </w:rPr>
              <w:t xml:space="preserve">Allowed for Condition </w:t>
            </w:r>
            <w:r w:rsidR="008719AF" w:rsidRPr="00A41803">
              <w:rPr>
                <w:rFonts w:ascii="Arial Narrow" w:eastAsia="Times New Roman" w:hAnsi="Arial Narrow" w:cs="Calibri"/>
                <w:color w:val="262626"/>
                <w:sz w:val="18"/>
                <w:szCs w:val="18"/>
              </w:rPr>
              <w:t>2</w:t>
            </w:r>
          </w:p>
        </w:tc>
      </w:tr>
      <w:tr w:rsidR="00095731" w:rsidRPr="00A41803" w14:paraId="3F49BFE1" w14:textId="77777777" w:rsidTr="00AC7CBF">
        <w:trPr>
          <w:trHeight w:val="720"/>
          <w:jc w:val="center"/>
        </w:trPr>
        <w:tc>
          <w:tcPr>
            <w:tcW w:w="1350" w:type="dxa"/>
            <w:shd w:val="clear" w:color="auto" w:fill="DEEAF6" w:themeFill="accent5" w:themeFillTint="33"/>
            <w:vAlign w:val="center"/>
          </w:tcPr>
          <w:p w14:paraId="10F1177C" w14:textId="2BEFD9C2" w:rsidR="00095731" w:rsidRPr="00A41803" w:rsidRDefault="00095731" w:rsidP="00461B08">
            <w:pPr>
              <w:rPr>
                <w:rFonts w:ascii="Arial Narrow" w:eastAsia="Times New Roman" w:hAnsi="Arial Narrow" w:cs="Arial"/>
                <w:b/>
                <w:bCs/>
                <w:sz w:val="18"/>
                <w:szCs w:val="18"/>
              </w:rPr>
            </w:pPr>
            <w:r w:rsidRPr="00A41803">
              <w:rPr>
                <w:rFonts w:ascii="Arial Narrow" w:eastAsia="Times New Roman" w:hAnsi="Arial Narrow" w:cs="Arial"/>
                <w:b/>
                <w:bCs/>
                <w:sz w:val="18"/>
                <w:szCs w:val="18"/>
              </w:rPr>
              <w:t>Office/ Commercial Wide</w:t>
            </w:r>
          </w:p>
        </w:tc>
        <w:tc>
          <w:tcPr>
            <w:tcW w:w="1350" w:type="dxa"/>
            <w:tcBorders>
              <w:bottom w:val="single" w:sz="4" w:space="0" w:color="auto"/>
            </w:tcBorders>
            <w:shd w:val="clear" w:color="auto" w:fill="D9D9D9" w:themeFill="background1" w:themeFillShade="D9"/>
            <w:vAlign w:val="center"/>
          </w:tcPr>
          <w:p w14:paraId="0C1EB0B7" w14:textId="77777777" w:rsidR="00095731" w:rsidRPr="00A41803" w:rsidRDefault="00095731" w:rsidP="00A41803">
            <w:pPr>
              <w:rPr>
                <w:rFonts w:ascii="Arial Narrow" w:eastAsia="Times New Roman" w:hAnsi="Arial Narrow" w:cs="Calibri"/>
                <w:color w:val="000000"/>
                <w:sz w:val="18"/>
                <w:szCs w:val="18"/>
              </w:rPr>
            </w:pPr>
          </w:p>
        </w:tc>
        <w:tc>
          <w:tcPr>
            <w:tcW w:w="1350" w:type="dxa"/>
            <w:tcBorders>
              <w:bottom w:val="single" w:sz="4" w:space="0" w:color="auto"/>
            </w:tcBorders>
            <w:shd w:val="clear" w:color="auto" w:fill="D9D9D9" w:themeFill="background1" w:themeFillShade="D9"/>
            <w:vAlign w:val="center"/>
          </w:tcPr>
          <w:p w14:paraId="106E0698" w14:textId="1669836A" w:rsidR="00095731" w:rsidRPr="00A41803" w:rsidRDefault="00095731" w:rsidP="00A41803">
            <w:pPr>
              <w:rPr>
                <w:rFonts w:ascii="Arial Narrow" w:eastAsia="Times New Roman" w:hAnsi="Arial Narrow" w:cs="Calibri"/>
                <w:color w:val="000000"/>
                <w:sz w:val="18"/>
                <w:szCs w:val="18"/>
              </w:rPr>
            </w:pPr>
          </w:p>
        </w:tc>
        <w:tc>
          <w:tcPr>
            <w:tcW w:w="1260" w:type="dxa"/>
            <w:tcBorders>
              <w:bottom w:val="single" w:sz="4" w:space="0" w:color="auto"/>
            </w:tcBorders>
            <w:vAlign w:val="center"/>
          </w:tcPr>
          <w:p w14:paraId="67FFABD7" w14:textId="6404DFF1" w:rsidR="00095731" w:rsidRPr="00A41803" w:rsidRDefault="00095731" w:rsidP="00A41803">
            <w:pPr>
              <w:rPr>
                <w:rFonts w:ascii="Arial Narrow" w:eastAsia="Times New Roman" w:hAnsi="Arial Narrow" w:cs="Calibri"/>
                <w:color w:val="262626"/>
                <w:sz w:val="18"/>
                <w:szCs w:val="18"/>
              </w:rPr>
            </w:pPr>
            <w:r w:rsidRPr="00A41803">
              <w:rPr>
                <w:rFonts w:ascii="Arial Narrow" w:eastAsia="Times New Roman" w:hAnsi="Arial Narrow" w:cs="Calibri"/>
                <w:color w:val="262626"/>
                <w:sz w:val="18"/>
                <w:szCs w:val="18"/>
              </w:rPr>
              <w:t>Required</w:t>
            </w:r>
            <w:r w:rsidR="00D0203B" w:rsidRPr="00A41803">
              <w:rPr>
                <w:rFonts w:ascii="Arial Narrow" w:eastAsia="Times New Roman" w:hAnsi="Arial Narrow" w:cs="Calibri"/>
                <w:color w:val="262626"/>
                <w:sz w:val="18"/>
                <w:szCs w:val="18"/>
              </w:rPr>
              <w:t xml:space="preserve"> </w:t>
            </w:r>
            <w:r w:rsidR="008657FC">
              <w:rPr>
                <w:rFonts w:ascii="Arial Narrow" w:eastAsia="Times New Roman" w:hAnsi="Arial Narrow" w:cs="Calibri"/>
                <w:color w:val="262626"/>
                <w:sz w:val="18"/>
                <w:szCs w:val="18"/>
              </w:rPr>
              <w:t>unless Condition 3</w:t>
            </w:r>
          </w:p>
        </w:tc>
        <w:tc>
          <w:tcPr>
            <w:tcW w:w="1170" w:type="dxa"/>
            <w:tcBorders>
              <w:bottom w:val="single" w:sz="4" w:space="0" w:color="auto"/>
            </w:tcBorders>
            <w:vAlign w:val="center"/>
          </w:tcPr>
          <w:p w14:paraId="567040E7" w14:textId="7426E061" w:rsidR="00095731" w:rsidRPr="00A41803" w:rsidRDefault="00095731" w:rsidP="00A41803">
            <w:pPr>
              <w:rPr>
                <w:rFonts w:ascii="Arial Narrow" w:eastAsia="Times New Roman" w:hAnsi="Arial Narrow" w:cs="Calibri"/>
                <w:color w:val="262626"/>
                <w:sz w:val="18"/>
                <w:szCs w:val="18"/>
              </w:rPr>
            </w:pPr>
            <w:r w:rsidRPr="00A41803">
              <w:rPr>
                <w:rFonts w:ascii="Arial Narrow" w:eastAsia="Times New Roman" w:hAnsi="Arial Narrow" w:cs="Calibri"/>
                <w:color w:val="262626"/>
                <w:sz w:val="18"/>
                <w:szCs w:val="18"/>
              </w:rPr>
              <w:t>Required</w:t>
            </w:r>
            <w:r w:rsidR="00D0203B" w:rsidRPr="00A41803">
              <w:rPr>
                <w:rFonts w:ascii="Arial Narrow" w:eastAsia="Times New Roman" w:hAnsi="Arial Narrow" w:cs="Calibri"/>
                <w:color w:val="262626"/>
                <w:sz w:val="18"/>
                <w:szCs w:val="18"/>
              </w:rPr>
              <w:t xml:space="preserve"> </w:t>
            </w:r>
            <w:r w:rsidR="008657FC">
              <w:rPr>
                <w:rFonts w:ascii="Arial Narrow" w:eastAsia="Times New Roman" w:hAnsi="Arial Narrow" w:cs="Calibri"/>
                <w:color w:val="262626"/>
                <w:sz w:val="18"/>
                <w:szCs w:val="18"/>
              </w:rPr>
              <w:t>unless Condition 3</w:t>
            </w:r>
          </w:p>
        </w:tc>
        <w:tc>
          <w:tcPr>
            <w:tcW w:w="1080" w:type="dxa"/>
            <w:tcBorders>
              <w:bottom w:val="single" w:sz="4" w:space="0" w:color="auto"/>
            </w:tcBorders>
            <w:vAlign w:val="center"/>
          </w:tcPr>
          <w:p w14:paraId="2B76CA0B" w14:textId="4FF2AFA2" w:rsidR="00095731" w:rsidRPr="00A41803" w:rsidRDefault="00095731" w:rsidP="00A41803">
            <w:pPr>
              <w:rPr>
                <w:rFonts w:ascii="Arial Narrow" w:eastAsia="Times New Roman" w:hAnsi="Arial Narrow" w:cs="Calibri"/>
                <w:color w:val="262626"/>
                <w:sz w:val="18"/>
                <w:szCs w:val="18"/>
              </w:rPr>
            </w:pPr>
            <w:r w:rsidRPr="00A41803">
              <w:rPr>
                <w:rFonts w:ascii="Arial Narrow" w:eastAsia="Times New Roman" w:hAnsi="Arial Narrow" w:cs="Calibri"/>
                <w:color w:val="262626"/>
                <w:sz w:val="18"/>
                <w:szCs w:val="18"/>
              </w:rPr>
              <w:t>Required</w:t>
            </w:r>
            <w:r w:rsidR="00D0203B" w:rsidRPr="00A41803">
              <w:rPr>
                <w:rFonts w:ascii="Arial Narrow" w:eastAsia="Times New Roman" w:hAnsi="Arial Narrow" w:cs="Calibri"/>
                <w:color w:val="262626"/>
                <w:sz w:val="18"/>
                <w:szCs w:val="18"/>
              </w:rPr>
              <w:t xml:space="preserve"> </w:t>
            </w:r>
            <w:r w:rsidR="008657FC">
              <w:rPr>
                <w:rFonts w:ascii="Arial Narrow" w:eastAsia="Times New Roman" w:hAnsi="Arial Narrow" w:cs="Calibri"/>
                <w:color w:val="262626"/>
                <w:sz w:val="18"/>
                <w:szCs w:val="18"/>
              </w:rPr>
              <w:t>unless Condition 3</w:t>
            </w:r>
          </w:p>
        </w:tc>
        <w:tc>
          <w:tcPr>
            <w:tcW w:w="1170" w:type="dxa"/>
            <w:tcBorders>
              <w:bottom w:val="single" w:sz="4" w:space="0" w:color="auto"/>
            </w:tcBorders>
            <w:vAlign w:val="center"/>
          </w:tcPr>
          <w:p w14:paraId="0731BF99" w14:textId="544BB134" w:rsidR="00095731" w:rsidRPr="00A41803" w:rsidRDefault="00095731" w:rsidP="00A41803">
            <w:pPr>
              <w:rPr>
                <w:rFonts w:ascii="Arial Narrow" w:eastAsia="Times New Roman" w:hAnsi="Arial Narrow" w:cs="Calibri"/>
                <w:sz w:val="18"/>
                <w:szCs w:val="18"/>
              </w:rPr>
            </w:pPr>
            <w:r w:rsidRPr="00A41803">
              <w:rPr>
                <w:rFonts w:ascii="Arial Narrow" w:eastAsia="Times New Roman" w:hAnsi="Arial Narrow" w:cs="Calibri"/>
                <w:color w:val="262626"/>
                <w:sz w:val="18"/>
                <w:szCs w:val="18"/>
              </w:rPr>
              <w:t>Required</w:t>
            </w:r>
            <w:r w:rsidR="00CF22BF" w:rsidRPr="00A41803">
              <w:rPr>
                <w:rFonts w:ascii="Arial Narrow" w:eastAsia="Times New Roman" w:hAnsi="Arial Narrow" w:cs="Calibri"/>
                <w:color w:val="262626"/>
                <w:sz w:val="18"/>
                <w:szCs w:val="18"/>
              </w:rPr>
              <w:t xml:space="preserve"> unless Condition </w:t>
            </w:r>
            <w:r w:rsidR="008719AF" w:rsidRPr="00A41803">
              <w:rPr>
                <w:rFonts w:ascii="Arial Narrow" w:eastAsia="Times New Roman" w:hAnsi="Arial Narrow" w:cs="Calibri"/>
                <w:color w:val="262626"/>
                <w:sz w:val="18"/>
                <w:szCs w:val="18"/>
              </w:rPr>
              <w:t>2</w:t>
            </w:r>
          </w:p>
        </w:tc>
        <w:tc>
          <w:tcPr>
            <w:tcW w:w="1080" w:type="dxa"/>
            <w:tcBorders>
              <w:bottom w:val="single" w:sz="4" w:space="0" w:color="auto"/>
            </w:tcBorders>
            <w:vAlign w:val="center"/>
          </w:tcPr>
          <w:p w14:paraId="1A8FFB85" w14:textId="6CC15A0A" w:rsidR="00095731" w:rsidRPr="00A41803" w:rsidRDefault="00095731" w:rsidP="00A41803">
            <w:pPr>
              <w:rPr>
                <w:rFonts w:ascii="Arial Narrow" w:eastAsia="Times New Roman" w:hAnsi="Arial Narrow" w:cs="Calibri"/>
                <w:color w:val="262626"/>
                <w:sz w:val="18"/>
                <w:szCs w:val="18"/>
              </w:rPr>
            </w:pPr>
            <w:r w:rsidRPr="00A41803">
              <w:rPr>
                <w:rFonts w:ascii="Arial Narrow" w:eastAsia="Times New Roman" w:hAnsi="Arial Narrow" w:cs="Calibri"/>
                <w:color w:val="262626"/>
                <w:sz w:val="18"/>
                <w:szCs w:val="18"/>
              </w:rPr>
              <w:t>Required</w:t>
            </w:r>
            <w:r w:rsidR="00CF22BF" w:rsidRPr="00A41803">
              <w:rPr>
                <w:rFonts w:ascii="Arial Narrow" w:eastAsia="Times New Roman" w:hAnsi="Arial Narrow" w:cs="Calibri"/>
                <w:color w:val="262626"/>
                <w:sz w:val="18"/>
                <w:szCs w:val="18"/>
              </w:rPr>
              <w:t xml:space="preserve"> unless Condition </w:t>
            </w:r>
            <w:r w:rsidR="00353C67" w:rsidRPr="00A41803">
              <w:rPr>
                <w:rFonts w:ascii="Arial Narrow" w:eastAsia="Times New Roman" w:hAnsi="Arial Narrow" w:cs="Calibri"/>
                <w:color w:val="262626"/>
                <w:sz w:val="18"/>
                <w:szCs w:val="18"/>
              </w:rPr>
              <w:t xml:space="preserve">2 </w:t>
            </w:r>
            <w:r w:rsidR="00CF22BF" w:rsidRPr="00A41803">
              <w:rPr>
                <w:rFonts w:ascii="Arial Narrow" w:eastAsia="Times New Roman" w:hAnsi="Arial Narrow" w:cs="Calibri"/>
                <w:color w:val="262626"/>
                <w:sz w:val="18"/>
                <w:szCs w:val="18"/>
              </w:rPr>
              <w:t>and zoned OFC</w:t>
            </w:r>
            <w:r w:rsidR="009E6698">
              <w:rPr>
                <w:rFonts w:ascii="Arial Narrow" w:eastAsia="Times New Roman" w:hAnsi="Arial Narrow" w:cs="Calibri"/>
                <w:color w:val="262626"/>
                <w:sz w:val="18"/>
                <w:szCs w:val="18"/>
              </w:rPr>
              <w:t xml:space="preserve"> </w:t>
            </w:r>
            <w:r w:rsidR="00BD5FF0">
              <w:rPr>
                <w:rFonts w:ascii="Arial Narrow" w:eastAsia="Times New Roman" w:hAnsi="Arial Narrow" w:cs="Calibri"/>
                <w:color w:val="262626"/>
                <w:sz w:val="18"/>
                <w:szCs w:val="18"/>
              </w:rPr>
              <w:t xml:space="preserve">or OG </w:t>
            </w:r>
            <w:r w:rsidR="009E6698">
              <w:rPr>
                <w:rFonts w:ascii="Arial Narrow" w:eastAsia="Times New Roman" w:hAnsi="Arial Narrow" w:cs="Calibri"/>
                <w:color w:val="262626"/>
                <w:sz w:val="18"/>
                <w:szCs w:val="18"/>
              </w:rPr>
              <w:t>Zoning District</w:t>
            </w:r>
          </w:p>
        </w:tc>
        <w:tc>
          <w:tcPr>
            <w:tcW w:w="990" w:type="dxa"/>
            <w:tcBorders>
              <w:bottom w:val="single" w:sz="4" w:space="0" w:color="auto"/>
            </w:tcBorders>
            <w:vAlign w:val="center"/>
          </w:tcPr>
          <w:p w14:paraId="20B0D3DE" w14:textId="6F89A0DD" w:rsidR="00095731" w:rsidRPr="00A41803" w:rsidRDefault="00095731" w:rsidP="00A41803">
            <w:pPr>
              <w:rPr>
                <w:rFonts w:ascii="Arial Narrow" w:eastAsia="Times New Roman" w:hAnsi="Arial Narrow" w:cs="Calibri"/>
                <w:color w:val="262626"/>
                <w:sz w:val="18"/>
                <w:szCs w:val="18"/>
              </w:rPr>
            </w:pPr>
            <w:r w:rsidRPr="00A41803">
              <w:rPr>
                <w:rFonts w:ascii="Arial Narrow" w:eastAsia="Times New Roman" w:hAnsi="Arial Narrow" w:cs="Calibri"/>
                <w:color w:val="262626"/>
                <w:sz w:val="18"/>
                <w:szCs w:val="18"/>
              </w:rPr>
              <w:t>Required</w:t>
            </w:r>
            <w:r w:rsidR="00F945A7" w:rsidRPr="00A41803">
              <w:rPr>
                <w:rFonts w:ascii="Arial Narrow" w:eastAsia="Times New Roman" w:hAnsi="Arial Narrow" w:cs="Calibri"/>
                <w:color w:val="262626"/>
                <w:sz w:val="18"/>
                <w:szCs w:val="18"/>
              </w:rPr>
              <w:t xml:space="preserve"> </w:t>
            </w:r>
            <w:r w:rsidR="008657FC">
              <w:rPr>
                <w:rFonts w:ascii="Arial Narrow" w:eastAsia="Times New Roman" w:hAnsi="Arial Narrow" w:cs="Calibri"/>
                <w:color w:val="262626"/>
                <w:sz w:val="18"/>
                <w:szCs w:val="18"/>
              </w:rPr>
              <w:t>unless Condition 3</w:t>
            </w:r>
          </w:p>
        </w:tc>
        <w:tc>
          <w:tcPr>
            <w:tcW w:w="1260" w:type="dxa"/>
            <w:shd w:val="clear" w:color="auto" w:fill="D9D9D9" w:themeFill="background1" w:themeFillShade="D9"/>
            <w:vAlign w:val="center"/>
          </w:tcPr>
          <w:p w14:paraId="3ABCA81E" w14:textId="77777777" w:rsidR="00095731" w:rsidRPr="00A41803" w:rsidRDefault="00095731" w:rsidP="00A41803">
            <w:pPr>
              <w:rPr>
                <w:rFonts w:ascii="Arial Narrow" w:eastAsia="Times New Roman" w:hAnsi="Arial Narrow" w:cs="Calibri"/>
                <w:color w:val="000000"/>
                <w:sz w:val="18"/>
                <w:szCs w:val="18"/>
              </w:rPr>
            </w:pPr>
          </w:p>
        </w:tc>
        <w:tc>
          <w:tcPr>
            <w:tcW w:w="1440" w:type="dxa"/>
            <w:tcBorders>
              <w:bottom w:val="single" w:sz="4" w:space="0" w:color="auto"/>
            </w:tcBorders>
            <w:shd w:val="clear" w:color="auto" w:fill="auto"/>
            <w:vAlign w:val="center"/>
          </w:tcPr>
          <w:p w14:paraId="728A50C6" w14:textId="5A02D2FF" w:rsidR="00095731" w:rsidRPr="00A41803" w:rsidRDefault="0025559C" w:rsidP="00A41803">
            <w:pPr>
              <w:rPr>
                <w:rFonts w:ascii="Arial Narrow" w:eastAsia="Times New Roman" w:hAnsi="Arial Narrow" w:cs="Calibri"/>
                <w:color w:val="000000"/>
                <w:sz w:val="18"/>
                <w:szCs w:val="18"/>
              </w:rPr>
            </w:pPr>
            <w:r w:rsidRPr="00A41803">
              <w:rPr>
                <w:rFonts w:ascii="Arial Narrow" w:eastAsia="Times New Roman" w:hAnsi="Arial Narrow" w:cs="Calibri"/>
                <w:color w:val="000000"/>
                <w:sz w:val="18"/>
                <w:szCs w:val="18"/>
              </w:rPr>
              <w:t xml:space="preserve">Required unless Condition </w:t>
            </w:r>
            <w:r w:rsidR="008719AF" w:rsidRPr="00A41803">
              <w:rPr>
                <w:rFonts w:ascii="Arial Narrow" w:eastAsia="Times New Roman" w:hAnsi="Arial Narrow" w:cs="Calibri"/>
                <w:color w:val="000000"/>
                <w:sz w:val="18"/>
                <w:szCs w:val="18"/>
              </w:rPr>
              <w:t>2</w:t>
            </w:r>
          </w:p>
        </w:tc>
      </w:tr>
      <w:tr w:rsidR="009A6248" w:rsidRPr="00A41803" w14:paraId="3B0B9960" w14:textId="77777777" w:rsidTr="00AC7CBF">
        <w:trPr>
          <w:trHeight w:val="720"/>
          <w:jc w:val="center"/>
        </w:trPr>
        <w:tc>
          <w:tcPr>
            <w:tcW w:w="1350" w:type="dxa"/>
            <w:shd w:val="clear" w:color="auto" w:fill="DEEAF6" w:themeFill="accent5" w:themeFillTint="33"/>
            <w:vAlign w:val="center"/>
          </w:tcPr>
          <w:p w14:paraId="0B52EFA3" w14:textId="77777777" w:rsidR="00095731" w:rsidRPr="00A41803" w:rsidRDefault="00095731" w:rsidP="00461B08">
            <w:pPr>
              <w:rPr>
                <w:rFonts w:ascii="Arial Narrow" w:eastAsia="Times New Roman" w:hAnsi="Arial Narrow" w:cs="Arial"/>
                <w:b/>
                <w:bCs/>
                <w:sz w:val="18"/>
                <w:szCs w:val="18"/>
              </w:rPr>
            </w:pPr>
            <w:r w:rsidRPr="00A41803">
              <w:rPr>
                <w:rFonts w:ascii="Arial Narrow" w:eastAsia="Times New Roman" w:hAnsi="Arial Narrow" w:cs="Arial"/>
                <w:b/>
                <w:bCs/>
                <w:sz w:val="18"/>
                <w:szCs w:val="18"/>
              </w:rPr>
              <w:t>Industrial</w:t>
            </w:r>
          </w:p>
        </w:tc>
        <w:tc>
          <w:tcPr>
            <w:tcW w:w="1350" w:type="dxa"/>
            <w:shd w:val="clear" w:color="auto" w:fill="D9D9D9" w:themeFill="background1" w:themeFillShade="D9"/>
            <w:vAlign w:val="center"/>
          </w:tcPr>
          <w:p w14:paraId="07BFEBFA" w14:textId="77777777" w:rsidR="00095731" w:rsidRPr="00A41803" w:rsidRDefault="00095731" w:rsidP="00A41803">
            <w:pPr>
              <w:rPr>
                <w:rFonts w:ascii="Arial Narrow" w:eastAsia="Times New Roman" w:hAnsi="Arial Narrow" w:cs="Calibri"/>
                <w:color w:val="000000"/>
                <w:sz w:val="18"/>
                <w:szCs w:val="18"/>
              </w:rPr>
            </w:pPr>
          </w:p>
        </w:tc>
        <w:tc>
          <w:tcPr>
            <w:tcW w:w="1350" w:type="dxa"/>
            <w:shd w:val="clear" w:color="auto" w:fill="D9D9D9" w:themeFill="background1" w:themeFillShade="D9"/>
            <w:vAlign w:val="center"/>
          </w:tcPr>
          <w:p w14:paraId="68CC8C4B" w14:textId="77777777" w:rsidR="00095731" w:rsidRPr="00A41803" w:rsidRDefault="00095731" w:rsidP="00A41803">
            <w:pPr>
              <w:rPr>
                <w:rFonts w:ascii="Arial Narrow" w:eastAsia="Times New Roman" w:hAnsi="Arial Narrow" w:cs="Calibri"/>
                <w:color w:val="000000"/>
                <w:sz w:val="18"/>
                <w:szCs w:val="18"/>
              </w:rPr>
            </w:pPr>
          </w:p>
        </w:tc>
        <w:tc>
          <w:tcPr>
            <w:tcW w:w="1260" w:type="dxa"/>
            <w:shd w:val="clear" w:color="auto" w:fill="D9D9D9" w:themeFill="background1" w:themeFillShade="D9"/>
            <w:vAlign w:val="center"/>
          </w:tcPr>
          <w:p w14:paraId="0A2EF51D" w14:textId="77777777" w:rsidR="00095731" w:rsidRPr="00A41803" w:rsidRDefault="00095731" w:rsidP="00A41803">
            <w:pPr>
              <w:rPr>
                <w:rFonts w:ascii="Arial Narrow" w:eastAsia="Times New Roman" w:hAnsi="Arial Narrow" w:cs="Calibri"/>
                <w:color w:val="000000"/>
                <w:sz w:val="18"/>
                <w:szCs w:val="18"/>
              </w:rPr>
            </w:pPr>
          </w:p>
        </w:tc>
        <w:tc>
          <w:tcPr>
            <w:tcW w:w="1170" w:type="dxa"/>
            <w:shd w:val="clear" w:color="auto" w:fill="D9D9D9" w:themeFill="background1" w:themeFillShade="D9"/>
            <w:vAlign w:val="center"/>
          </w:tcPr>
          <w:p w14:paraId="467E012C" w14:textId="77777777" w:rsidR="00095731" w:rsidRPr="00A41803" w:rsidRDefault="00095731" w:rsidP="00A41803">
            <w:pPr>
              <w:rPr>
                <w:rFonts w:ascii="Arial Narrow" w:eastAsia="Times New Roman" w:hAnsi="Arial Narrow" w:cs="Calibri"/>
                <w:color w:val="000000"/>
                <w:sz w:val="18"/>
                <w:szCs w:val="18"/>
              </w:rPr>
            </w:pPr>
          </w:p>
        </w:tc>
        <w:tc>
          <w:tcPr>
            <w:tcW w:w="1080" w:type="dxa"/>
            <w:shd w:val="clear" w:color="auto" w:fill="D9D9D9" w:themeFill="background1" w:themeFillShade="D9"/>
            <w:vAlign w:val="center"/>
          </w:tcPr>
          <w:p w14:paraId="6AFFD231" w14:textId="77777777" w:rsidR="00095731" w:rsidRPr="00A41803" w:rsidRDefault="00095731" w:rsidP="00A41803">
            <w:pPr>
              <w:rPr>
                <w:rFonts w:ascii="Arial Narrow" w:eastAsia="Times New Roman" w:hAnsi="Arial Narrow" w:cs="Calibri"/>
                <w:color w:val="000000"/>
                <w:sz w:val="18"/>
                <w:szCs w:val="18"/>
              </w:rPr>
            </w:pPr>
          </w:p>
        </w:tc>
        <w:tc>
          <w:tcPr>
            <w:tcW w:w="1170" w:type="dxa"/>
            <w:shd w:val="clear" w:color="auto" w:fill="D9D9D9" w:themeFill="background1" w:themeFillShade="D9"/>
            <w:vAlign w:val="center"/>
          </w:tcPr>
          <w:p w14:paraId="732FA080" w14:textId="77777777" w:rsidR="00095731" w:rsidRPr="00A41803" w:rsidRDefault="00095731" w:rsidP="00A41803">
            <w:pPr>
              <w:rPr>
                <w:rFonts w:ascii="Arial Narrow" w:eastAsia="Times New Roman" w:hAnsi="Arial Narrow" w:cs="Calibri"/>
                <w:color w:val="000000"/>
                <w:sz w:val="18"/>
                <w:szCs w:val="18"/>
              </w:rPr>
            </w:pPr>
          </w:p>
        </w:tc>
        <w:tc>
          <w:tcPr>
            <w:tcW w:w="1080" w:type="dxa"/>
            <w:shd w:val="clear" w:color="auto" w:fill="D9D9D9" w:themeFill="background1" w:themeFillShade="D9"/>
            <w:vAlign w:val="center"/>
          </w:tcPr>
          <w:p w14:paraId="052D54B3" w14:textId="77777777" w:rsidR="00095731" w:rsidRPr="00A41803" w:rsidRDefault="00095731" w:rsidP="00A41803">
            <w:pPr>
              <w:rPr>
                <w:rFonts w:ascii="Arial Narrow" w:eastAsia="Times New Roman" w:hAnsi="Arial Narrow" w:cs="Calibri"/>
                <w:color w:val="000000"/>
                <w:sz w:val="18"/>
                <w:szCs w:val="18"/>
              </w:rPr>
            </w:pPr>
          </w:p>
        </w:tc>
        <w:tc>
          <w:tcPr>
            <w:tcW w:w="990" w:type="dxa"/>
            <w:shd w:val="clear" w:color="auto" w:fill="D9D9D9" w:themeFill="background1" w:themeFillShade="D9"/>
            <w:vAlign w:val="center"/>
          </w:tcPr>
          <w:p w14:paraId="371716CB" w14:textId="77777777" w:rsidR="00095731" w:rsidRPr="00A41803" w:rsidRDefault="00095731" w:rsidP="00A41803">
            <w:pPr>
              <w:rPr>
                <w:rFonts w:ascii="Arial Narrow" w:eastAsia="Times New Roman" w:hAnsi="Arial Narrow" w:cs="Calibri"/>
                <w:color w:val="262626"/>
                <w:sz w:val="18"/>
                <w:szCs w:val="18"/>
              </w:rPr>
            </w:pPr>
          </w:p>
        </w:tc>
        <w:tc>
          <w:tcPr>
            <w:tcW w:w="1260" w:type="dxa"/>
            <w:vAlign w:val="center"/>
          </w:tcPr>
          <w:p w14:paraId="0BD23354" w14:textId="77777777" w:rsidR="00095731" w:rsidRPr="00A41803" w:rsidRDefault="00095731" w:rsidP="00A41803">
            <w:pPr>
              <w:rPr>
                <w:rFonts w:ascii="Arial Narrow" w:eastAsia="Times New Roman" w:hAnsi="Arial Narrow" w:cs="Calibri"/>
                <w:color w:val="262626"/>
                <w:sz w:val="18"/>
                <w:szCs w:val="18"/>
              </w:rPr>
            </w:pPr>
            <w:r w:rsidRPr="00A41803">
              <w:rPr>
                <w:rFonts w:ascii="Arial Narrow" w:eastAsia="Times New Roman" w:hAnsi="Arial Narrow" w:cs="Calibri"/>
                <w:color w:val="262626"/>
                <w:sz w:val="18"/>
                <w:szCs w:val="18"/>
              </w:rPr>
              <w:t>Required</w:t>
            </w:r>
          </w:p>
        </w:tc>
        <w:tc>
          <w:tcPr>
            <w:tcW w:w="1440" w:type="dxa"/>
            <w:shd w:val="clear" w:color="auto" w:fill="D9D9D9" w:themeFill="background1" w:themeFillShade="D9"/>
            <w:vAlign w:val="center"/>
          </w:tcPr>
          <w:p w14:paraId="1A07DF3B" w14:textId="77777777" w:rsidR="00095731" w:rsidRPr="00A41803" w:rsidRDefault="00095731" w:rsidP="00A41803">
            <w:pPr>
              <w:rPr>
                <w:rFonts w:ascii="Arial Narrow" w:eastAsia="Times New Roman" w:hAnsi="Arial Narrow" w:cs="Calibri"/>
                <w:color w:val="000000"/>
                <w:sz w:val="18"/>
                <w:szCs w:val="18"/>
              </w:rPr>
            </w:pPr>
          </w:p>
        </w:tc>
      </w:tr>
      <w:tr w:rsidR="00095731" w:rsidRPr="00A41803" w14:paraId="51BDB3B6" w14:textId="77777777" w:rsidTr="00AC7CBF">
        <w:trPr>
          <w:jc w:val="center"/>
        </w:trPr>
        <w:tc>
          <w:tcPr>
            <w:tcW w:w="13500" w:type="dxa"/>
            <w:gridSpan w:val="11"/>
          </w:tcPr>
          <w:p w14:paraId="0F984717" w14:textId="030C0ED4" w:rsidR="00095731" w:rsidRPr="00A41803" w:rsidRDefault="00095731" w:rsidP="00A41803">
            <w:pPr>
              <w:spacing w:after="80"/>
              <w:rPr>
                <w:rFonts w:ascii="Arial Narrow" w:hAnsi="Arial Narrow" w:cs="Arial"/>
                <w:b/>
                <w:bCs/>
                <w:sz w:val="18"/>
                <w:szCs w:val="18"/>
              </w:rPr>
            </w:pPr>
            <w:r w:rsidRPr="00A41803">
              <w:rPr>
                <w:rFonts w:ascii="Arial Narrow" w:hAnsi="Arial Narrow" w:cs="Arial"/>
                <w:b/>
                <w:bCs/>
                <w:sz w:val="18"/>
                <w:szCs w:val="18"/>
              </w:rPr>
              <w:t>CONDITIONS</w:t>
            </w:r>
          </w:p>
          <w:p w14:paraId="5AD85CEB" w14:textId="52D59313" w:rsidR="00095731" w:rsidRPr="00A41803" w:rsidRDefault="00095731" w:rsidP="00A41803">
            <w:pPr>
              <w:spacing w:after="80"/>
              <w:rPr>
                <w:rFonts w:ascii="Arial Narrow" w:eastAsia="Times New Roman" w:hAnsi="Arial Narrow" w:cs="Calibri"/>
                <w:color w:val="000000"/>
                <w:sz w:val="18"/>
                <w:szCs w:val="18"/>
              </w:rPr>
            </w:pPr>
            <w:r w:rsidRPr="00A41803">
              <w:rPr>
                <w:rFonts w:ascii="Arial Narrow" w:hAnsi="Arial Narrow" w:cs="Arial"/>
                <w:b/>
                <w:bCs/>
                <w:sz w:val="18"/>
                <w:szCs w:val="18"/>
              </w:rPr>
              <w:t xml:space="preserve">Condition </w:t>
            </w:r>
            <w:r w:rsidR="008719AF" w:rsidRPr="00A41803">
              <w:rPr>
                <w:rFonts w:ascii="Arial Narrow" w:hAnsi="Arial Narrow" w:cs="Arial"/>
                <w:b/>
                <w:bCs/>
                <w:sz w:val="18"/>
                <w:szCs w:val="18"/>
              </w:rPr>
              <w:t xml:space="preserve">1 </w:t>
            </w:r>
            <w:r w:rsidR="00BC68AC" w:rsidRPr="00A41803">
              <w:rPr>
                <w:rFonts w:ascii="Arial Narrow" w:hAnsi="Arial Narrow" w:cs="Arial"/>
                <w:b/>
                <w:bCs/>
                <w:sz w:val="18"/>
                <w:szCs w:val="18"/>
              </w:rPr>
              <w:t xml:space="preserve">– </w:t>
            </w:r>
            <w:r w:rsidR="009219BD" w:rsidRPr="00A41803">
              <w:rPr>
                <w:rFonts w:ascii="Arial Narrow" w:hAnsi="Arial Narrow" w:cs="Arial"/>
                <w:sz w:val="18"/>
                <w:szCs w:val="18"/>
              </w:rPr>
              <w:t>The</w:t>
            </w:r>
            <w:r w:rsidRPr="00A41803">
              <w:rPr>
                <w:rFonts w:ascii="Arial Narrow" w:eastAsia="Times New Roman" w:hAnsi="Arial Narrow" w:cs="Calibri"/>
                <w:color w:val="000000"/>
                <w:sz w:val="18"/>
                <w:szCs w:val="18"/>
              </w:rPr>
              <w:t xml:space="preserve"> developer can reasonably demonstrate to the Planning Department, in consultation with </w:t>
            </w:r>
            <w:r w:rsidR="009219BD" w:rsidRPr="00A41803">
              <w:rPr>
                <w:rFonts w:ascii="Arial Narrow" w:eastAsia="Times New Roman" w:hAnsi="Arial Narrow" w:cs="Calibri"/>
                <w:color w:val="000000"/>
                <w:sz w:val="18"/>
                <w:szCs w:val="18"/>
              </w:rPr>
              <w:t>the Charlotte Department of Transportation (</w:t>
            </w:r>
            <w:r w:rsidRPr="00A41803">
              <w:rPr>
                <w:rFonts w:ascii="Arial Narrow" w:eastAsia="Times New Roman" w:hAnsi="Arial Narrow" w:cs="Calibri"/>
                <w:color w:val="000000"/>
                <w:sz w:val="18"/>
                <w:szCs w:val="18"/>
              </w:rPr>
              <w:t>CDOT</w:t>
            </w:r>
            <w:r w:rsidR="009219BD" w:rsidRPr="00A41803">
              <w:rPr>
                <w:rFonts w:ascii="Arial Narrow" w:eastAsia="Times New Roman" w:hAnsi="Arial Narrow" w:cs="Calibri"/>
                <w:color w:val="000000"/>
                <w:sz w:val="18"/>
                <w:szCs w:val="18"/>
              </w:rPr>
              <w:t>)</w:t>
            </w:r>
            <w:r w:rsidR="008B131C" w:rsidRPr="00A41803">
              <w:rPr>
                <w:rFonts w:ascii="Arial Narrow" w:eastAsia="Times New Roman" w:hAnsi="Arial Narrow" w:cs="Calibri"/>
                <w:color w:val="000000"/>
                <w:sz w:val="18"/>
                <w:szCs w:val="18"/>
              </w:rPr>
              <w:t xml:space="preserve">, </w:t>
            </w:r>
            <w:r w:rsidRPr="00A41803">
              <w:rPr>
                <w:rFonts w:ascii="Arial Narrow" w:eastAsia="Times New Roman" w:hAnsi="Arial Narrow" w:cs="Calibri"/>
                <w:color w:val="000000"/>
                <w:sz w:val="18"/>
                <w:szCs w:val="18"/>
              </w:rPr>
              <w:t>that alternative provisions can be made to ensure adequate on-site parking.</w:t>
            </w:r>
          </w:p>
          <w:p w14:paraId="15ACE4BE" w14:textId="667819E2" w:rsidR="005F696A" w:rsidRPr="00A41803" w:rsidRDefault="00095731" w:rsidP="00A41803">
            <w:pPr>
              <w:spacing w:after="80"/>
              <w:rPr>
                <w:rFonts w:ascii="Arial Narrow" w:eastAsia="Times New Roman" w:hAnsi="Arial Narrow" w:cs="Calibri"/>
                <w:color w:val="000000"/>
                <w:sz w:val="18"/>
                <w:szCs w:val="18"/>
              </w:rPr>
            </w:pPr>
            <w:r w:rsidRPr="00A41803">
              <w:rPr>
                <w:rFonts w:ascii="Arial Narrow" w:eastAsia="Times New Roman" w:hAnsi="Arial Narrow" w:cs="Calibri"/>
                <w:b/>
                <w:color w:val="000000"/>
                <w:sz w:val="18"/>
                <w:szCs w:val="18"/>
              </w:rPr>
              <w:t xml:space="preserve">Condition </w:t>
            </w:r>
            <w:r w:rsidR="008719AF" w:rsidRPr="00A41803">
              <w:rPr>
                <w:rFonts w:ascii="Arial Narrow" w:eastAsia="Times New Roman" w:hAnsi="Arial Narrow" w:cs="Calibri"/>
                <w:b/>
                <w:color w:val="000000"/>
                <w:sz w:val="18"/>
                <w:szCs w:val="18"/>
              </w:rPr>
              <w:t xml:space="preserve">2 </w:t>
            </w:r>
            <w:r w:rsidR="00BC68AC" w:rsidRPr="00A41803">
              <w:rPr>
                <w:rFonts w:ascii="Arial Narrow" w:eastAsia="Times New Roman" w:hAnsi="Arial Narrow" w:cs="Calibri"/>
                <w:b/>
                <w:color w:val="000000"/>
                <w:sz w:val="18"/>
                <w:szCs w:val="18"/>
              </w:rPr>
              <w:t xml:space="preserve">– </w:t>
            </w:r>
            <w:r w:rsidR="009219BD" w:rsidRPr="00A41803">
              <w:rPr>
                <w:rFonts w:ascii="Arial Narrow" w:eastAsia="Times New Roman" w:hAnsi="Arial Narrow" w:cs="Calibri"/>
                <w:bCs/>
                <w:color w:val="000000"/>
                <w:sz w:val="18"/>
                <w:szCs w:val="18"/>
              </w:rPr>
              <w:t>The</w:t>
            </w:r>
            <w:r w:rsidRPr="00A41803">
              <w:rPr>
                <w:rFonts w:ascii="Arial Narrow" w:eastAsia="Times New Roman" w:hAnsi="Arial Narrow" w:cs="Calibri"/>
                <w:color w:val="000000"/>
                <w:sz w:val="18"/>
                <w:szCs w:val="18"/>
              </w:rPr>
              <w:t xml:space="preserve"> developer can reasonably demonstrate to the Planning Department, in consultation with CDOT, that the anticipated long-term development will not create parking demand on the street.</w:t>
            </w:r>
          </w:p>
          <w:p w14:paraId="494B584B" w14:textId="285D1AC4" w:rsidR="008657FC" w:rsidRDefault="008657FC" w:rsidP="00AC7CBF">
            <w:pPr>
              <w:spacing w:after="80"/>
              <w:rPr>
                <w:rFonts w:ascii="Arial Narrow" w:eastAsia="Times New Roman" w:hAnsi="Arial Narrow" w:cs="Calibri"/>
                <w:b/>
                <w:color w:val="000000"/>
                <w:sz w:val="18"/>
                <w:szCs w:val="18"/>
              </w:rPr>
            </w:pPr>
            <w:r>
              <w:rPr>
                <w:rFonts w:ascii="Arial Narrow" w:eastAsia="Times New Roman" w:hAnsi="Arial Narrow" w:cs="Calibri"/>
                <w:b/>
                <w:bCs/>
                <w:color w:val="000000"/>
                <w:sz w:val="18"/>
                <w:szCs w:val="18"/>
              </w:rPr>
              <w:t>Condition 3 –</w:t>
            </w:r>
            <w:r>
              <w:rPr>
                <w:rFonts w:ascii="Arial Narrow" w:eastAsia="Times New Roman" w:hAnsi="Arial Narrow" w:cs="Calibri"/>
                <w:color w:val="000000"/>
                <w:sz w:val="18"/>
                <w:szCs w:val="18"/>
              </w:rPr>
              <w:t xml:space="preserve"> Allowed for a residential development that abuts N1 or N2 zoning districts along an existing local street, if the developer can reasonably demonstrate to the Planning Department, in consultation with CDOT, that the change will not affect the function of the street or the adjacent street network for parking, loading, maneuvering, and/or access.</w:t>
            </w:r>
          </w:p>
          <w:p w14:paraId="3C6B3F91" w14:textId="6CF8929F" w:rsidR="004F071C" w:rsidRDefault="005F696A" w:rsidP="00AC7CBF">
            <w:pPr>
              <w:spacing w:after="80"/>
              <w:rPr>
                <w:rFonts w:ascii="Arial Narrow" w:eastAsia="Times New Roman" w:hAnsi="Arial Narrow" w:cs="Calibri"/>
                <w:color w:val="000000"/>
                <w:sz w:val="18"/>
                <w:szCs w:val="18"/>
              </w:rPr>
            </w:pPr>
            <w:r w:rsidRPr="00A41803">
              <w:rPr>
                <w:rFonts w:ascii="Arial Narrow" w:eastAsia="Times New Roman" w:hAnsi="Arial Narrow" w:cs="Calibri"/>
                <w:b/>
                <w:color w:val="000000"/>
                <w:sz w:val="18"/>
                <w:szCs w:val="18"/>
              </w:rPr>
              <w:t>NOTE:</w:t>
            </w:r>
            <w:r w:rsidRPr="00A41803">
              <w:rPr>
                <w:rFonts w:ascii="Arial Narrow" w:hAnsi="Arial Narrow" w:cs="Arial"/>
                <w:color w:val="FF0000"/>
                <w:sz w:val="18"/>
                <w:szCs w:val="18"/>
              </w:rPr>
              <w:t xml:space="preserve"> </w:t>
            </w:r>
            <w:r w:rsidRPr="00A41803">
              <w:rPr>
                <w:rFonts w:ascii="Arial Narrow" w:eastAsia="Times New Roman" w:hAnsi="Arial Narrow" w:cs="Calibri"/>
                <w:color w:val="000000"/>
                <w:sz w:val="18"/>
                <w:szCs w:val="18"/>
              </w:rPr>
              <w:t>While a common design for parking and streetscape on both sides of a local street is preferred, there may be instances where opposite sides of a local street contain different Place Types. In such instances, the Planning Department, in consultation with CDOT, may approve the design of each side of the local street separately regarding the parking and streetscape</w:t>
            </w:r>
            <w:r w:rsidR="00F33427" w:rsidRPr="00A41803">
              <w:rPr>
                <w:rFonts w:ascii="Arial Narrow" w:eastAsia="Times New Roman" w:hAnsi="Arial Narrow" w:cs="Calibri"/>
                <w:color w:val="000000"/>
                <w:sz w:val="18"/>
                <w:szCs w:val="18"/>
              </w:rPr>
              <w:t xml:space="preserve"> so long as the resulting corridor operates in a functional and cohesive manner</w:t>
            </w:r>
            <w:r w:rsidRPr="00A41803">
              <w:rPr>
                <w:rFonts w:ascii="Arial Narrow" w:eastAsia="Times New Roman" w:hAnsi="Arial Narrow" w:cs="Calibri"/>
                <w:color w:val="000000"/>
                <w:sz w:val="18"/>
                <w:szCs w:val="18"/>
              </w:rPr>
              <w:t>.</w:t>
            </w:r>
          </w:p>
          <w:p w14:paraId="39717C63" w14:textId="78704EDE" w:rsidR="004F071C" w:rsidRPr="00A41803" w:rsidRDefault="004F071C" w:rsidP="00461B08">
            <w:pPr>
              <w:rPr>
                <w:rFonts w:ascii="Arial Narrow" w:hAnsi="Arial Narrow" w:cs="Arial"/>
                <w:color w:val="FF0000"/>
                <w:sz w:val="18"/>
                <w:szCs w:val="18"/>
              </w:rPr>
            </w:pPr>
            <w:r w:rsidRPr="003B14D2">
              <w:rPr>
                <w:rFonts w:ascii="Arial Narrow" w:hAnsi="Arial Narrow" w:cs="Arial"/>
                <w:sz w:val="18"/>
                <w:szCs w:val="18"/>
              </w:rPr>
              <w:t>New partial streets shall be constructed to the standards of the required local street cross-section per this table, not including streetscape on the incomplete portion of the partial street.</w:t>
            </w:r>
          </w:p>
        </w:tc>
      </w:tr>
    </w:tbl>
    <w:p w14:paraId="08B11E77" w14:textId="77777777" w:rsidR="00862DE3" w:rsidRDefault="00862DE3">
      <w:pPr>
        <w:rPr>
          <w:rFonts w:ascii="Arial" w:hAnsi="Arial"/>
          <w:b/>
          <w:sz w:val="18"/>
        </w:rPr>
        <w:sectPr w:rsidR="00862DE3" w:rsidSect="00862DE3">
          <w:footerReference w:type="default" r:id="rId11"/>
          <w:pgSz w:w="15840" w:h="12240" w:orient="landscape"/>
          <w:pgMar w:top="1440" w:right="1440" w:bottom="1440" w:left="1440" w:header="720" w:footer="720" w:gutter="0"/>
          <w:cols w:space="720"/>
          <w:docGrid w:linePitch="360"/>
        </w:sectPr>
      </w:pPr>
    </w:p>
    <w:p w14:paraId="04F4BBB1" w14:textId="0D2EB44D" w:rsidR="00E47BED" w:rsidRDefault="00D05312">
      <w:pPr>
        <w:rPr>
          <w:rFonts w:ascii="Arial" w:hAnsi="Arial"/>
          <w:sz w:val="18"/>
        </w:rPr>
      </w:pPr>
      <w:r>
        <w:rPr>
          <w:rFonts w:ascii="Arial" w:hAnsi="Arial"/>
          <w:b/>
          <w:sz w:val="18"/>
        </w:rPr>
        <w:lastRenderedPageBreak/>
        <w:t>C</w:t>
      </w:r>
      <w:r w:rsidR="00347C85" w:rsidRPr="00B22247">
        <w:rPr>
          <w:rFonts w:ascii="Arial" w:hAnsi="Arial"/>
          <w:b/>
          <w:sz w:val="18"/>
        </w:rPr>
        <w:t>.</w:t>
      </w:r>
      <w:r w:rsidR="00347C85" w:rsidRPr="00B22247">
        <w:rPr>
          <w:rFonts w:ascii="Arial" w:hAnsi="Arial"/>
          <w:sz w:val="18"/>
        </w:rPr>
        <w:t xml:space="preserve"> </w:t>
      </w:r>
      <w:r w:rsidR="00347C85" w:rsidRPr="00B22247">
        <w:rPr>
          <w:rFonts w:ascii="Arial" w:hAnsi="Arial"/>
          <w:sz w:val="18"/>
        </w:rPr>
        <w:tab/>
      </w:r>
      <w:r w:rsidR="00B54C92" w:rsidRPr="00B22247">
        <w:rPr>
          <w:rFonts w:ascii="Arial" w:hAnsi="Arial"/>
          <w:sz w:val="18"/>
        </w:rPr>
        <w:t xml:space="preserve">Table </w:t>
      </w:r>
      <w:r w:rsidR="00522F03">
        <w:rPr>
          <w:rFonts w:ascii="Arial" w:hAnsi="Arial"/>
          <w:sz w:val="18"/>
        </w:rPr>
        <w:t>33-</w:t>
      </w:r>
      <w:r w:rsidR="000C6EA7">
        <w:rPr>
          <w:rFonts w:ascii="Arial" w:hAnsi="Arial"/>
          <w:sz w:val="18"/>
        </w:rPr>
        <w:t>3</w:t>
      </w:r>
      <w:r w:rsidR="00B54C92" w:rsidRPr="00B22247">
        <w:rPr>
          <w:rFonts w:ascii="Arial" w:hAnsi="Arial"/>
          <w:sz w:val="18"/>
        </w:rPr>
        <w:t xml:space="preserve">: </w:t>
      </w:r>
      <w:r w:rsidR="000C6EA7">
        <w:rPr>
          <w:rFonts w:ascii="Arial" w:hAnsi="Arial"/>
          <w:sz w:val="18"/>
        </w:rPr>
        <w:t>Streetscape Reference</w:t>
      </w:r>
      <w:r w:rsidR="00B22247">
        <w:rPr>
          <w:rFonts w:ascii="Arial" w:hAnsi="Arial"/>
          <w:sz w:val="18"/>
        </w:rPr>
        <w:t xml:space="preserve"> </w:t>
      </w:r>
      <w:r w:rsidR="00BA114F" w:rsidRPr="00B22247">
        <w:rPr>
          <w:rFonts w:ascii="Arial" w:hAnsi="Arial"/>
          <w:sz w:val="18"/>
        </w:rPr>
        <w:t>provides a reference for the required</w:t>
      </w:r>
      <w:r w:rsidR="00B54C92" w:rsidRPr="00B22247">
        <w:rPr>
          <w:rFonts w:ascii="Arial" w:hAnsi="Arial"/>
          <w:sz w:val="18"/>
        </w:rPr>
        <w:t xml:space="preserve"> </w:t>
      </w:r>
      <w:r w:rsidR="000C6EA7">
        <w:rPr>
          <w:rFonts w:ascii="Arial" w:hAnsi="Arial"/>
          <w:sz w:val="18"/>
        </w:rPr>
        <w:t>sidewalk/shared-use path and amenity zone or planting strip for each street classification</w:t>
      </w:r>
      <w:r w:rsidR="00347C85" w:rsidRPr="00B22247">
        <w:rPr>
          <w:rFonts w:ascii="Arial" w:hAnsi="Arial"/>
          <w:sz w:val="18"/>
        </w:rPr>
        <w:t xml:space="preserve">. </w:t>
      </w:r>
    </w:p>
    <w:p w14:paraId="090159E6" w14:textId="77777777" w:rsidR="001302D0" w:rsidRDefault="001302D0">
      <w:pPr>
        <w:rPr>
          <w:rFonts w:ascii="Arial" w:hAnsi="Arial" w:cs="Arial"/>
          <w:bCs/>
          <w:sz w:val="18"/>
          <w:szCs w:val="18"/>
        </w:rPr>
      </w:pPr>
    </w:p>
    <w:tbl>
      <w:tblPr>
        <w:tblStyle w:val="TableGrid"/>
        <w:tblW w:w="9265" w:type="dxa"/>
        <w:tblLayout w:type="fixed"/>
        <w:tblLook w:val="04A0" w:firstRow="1" w:lastRow="0" w:firstColumn="1" w:lastColumn="0" w:noHBand="0" w:noVBand="1"/>
      </w:tblPr>
      <w:tblGrid>
        <w:gridCol w:w="1085"/>
        <w:gridCol w:w="933"/>
        <w:gridCol w:w="933"/>
        <w:gridCol w:w="1274"/>
        <w:gridCol w:w="1080"/>
        <w:gridCol w:w="1260"/>
        <w:gridCol w:w="1350"/>
        <w:gridCol w:w="1350"/>
      </w:tblGrid>
      <w:tr w:rsidR="00DF5D38" w:rsidRPr="00ED7708" w14:paraId="0102A711" w14:textId="72AFDA29" w:rsidTr="00DF5D38">
        <w:trPr>
          <w:trHeight w:val="187"/>
          <w:tblHeader/>
        </w:trPr>
        <w:tc>
          <w:tcPr>
            <w:tcW w:w="9265" w:type="dxa"/>
            <w:gridSpan w:val="8"/>
            <w:shd w:val="clear" w:color="auto" w:fill="1F4E79" w:themeFill="accent5" w:themeFillShade="80"/>
          </w:tcPr>
          <w:p w14:paraId="5F513D3F" w14:textId="2A8CC157" w:rsidR="00DF5D38" w:rsidRPr="00A41803" w:rsidRDefault="00DF5D38" w:rsidP="00E47BED">
            <w:pPr>
              <w:jc w:val="center"/>
              <w:rPr>
                <w:rFonts w:ascii="Arial Narrow" w:hAnsi="Arial Narrow"/>
                <w:b/>
                <w:bCs/>
                <w:color w:val="FFFFFF" w:themeColor="background1"/>
                <w:sz w:val="18"/>
              </w:rPr>
            </w:pPr>
            <w:r w:rsidRPr="00A41803">
              <w:rPr>
                <w:rFonts w:ascii="Arial Narrow" w:hAnsi="Arial Narrow"/>
                <w:b/>
                <w:bCs/>
                <w:color w:val="FFFFFF" w:themeColor="background1"/>
                <w:sz w:val="18"/>
              </w:rPr>
              <w:t xml:space="preserve">Table </w:t>
            </w:r>
            <w:r w:rsidR="00522F03">
              <w:rPr>
                <w:rFonts w:ascii="Arial Narrow" w:hAnsi="Arial Narrow"/>
                <w:b/>
                <w:bCs/>
                <w:color w:val="FFFFFF" w:themeColor="background1"/>
                <w:sz w:val="18"/>
              </w:rPr>
              <w:t>33-</w:t>
            </w:r>
            <w:r w:rsidRPr="00A41803">
              <w:rPr>
                <w:rFonts w:ascii="Arial Narrow" w:hAnsi="Arial Narrow"/>
                <w:b/>
                <w:bCs/>
                <w:color w:val="FFFFFF" w:themeColor="background1"/>
                <w:sz w:val="18"/>
              </w:rPr>
              <w:t>3: Streetscape Reference</w:t>
            </w:r>
          </w:p>
        </w:tc>
      </w:tr>
      <w:tr w:rsidR="00DF5D38" w:rsidRPr="00B3177B" w14:paraId="2C4BD4CB" w14:textId="4AA77885" w:rsidTr="00DF5D38">
        <w:trPr>
          <w:trHeight w:val="203"/>
          <w:tblHeader/>
        </w:trPr>
        <w:tc>
          <w:tcPr>
            <w:tcW w:w="1085" w:type="dxa"/>
            <w:vMerge w:val="restart"/>
            <w:shd w:val="clear" w:color="auto" w:fill="DEEAF6" w:themeFill="accent5" w:themeFillTint="33"/>
          </w:tcPr>
          <w:p w14:paraId="5DCFF404" w14:textId="77777777" w:rsidR="00DF5D38" w:rsidRPr="00A41803" w:rsidRDefault="00DF5D38" w:rsidP="00E47BED">
            <w:pPr>
              <w:rPr>
                <w:rFonts w:ascii="Arial Narrow" w:hAnsi="Arial Narrow" w:cs="Arial"/>
                <w:i/>
                <w:iCs/>
                <w:color w:val="FFFFFF" w:themeColor="background1"/>
                <w:sz w:val="18"/>
                <w:szCs w:val="18"/>
              </w:rPr>
            </w:pPr>
          </w:p>
        </w:tc>
        <w:tc>
          <w:tcPr>
            <w:tcW w:w="8180" w:type="dxa"/>
            <w:gridSpan w:val="7"/>
            <w:shd w:val="clear" w:color="auto" w:fill="DEEAF6" w:themeFill="accent5" w:themeFillTint="33"/>
          </w:tcPr>
          <w:p w14:paraId="15C76FF8" w14:textId="1090A89E" w:rsidR="00DF5D38" w:rsidRPr="00A41803" w:rsidRDefault="00DF5D38" w:rsidP="000C6EA7">
            <w:pPr>
              <w:jc w:val="center"/>
              <w:rPr>
                <w:rFonts w:ascii="Arial Narrow" w:hAnsi="Arial Narrow" w:cs="Arial"/>
                <w:b/>
                <w:bCs/>
                <w:sz w:val="18"/>
                <w:szCs w:val="18"/>
              </w:rPr>
            </w:pPr>
            <w:r w:rsidRPr="00A41803">
              <w:rPr>
                <w:rFonts w:ascii="Arial Narrow" w:hAnsi="Arial Narrow" w:cs="Arial"/>
                <w:b/>
                <w:bCs/>
                <w:sz w:val="18"/>
                <w:szCs w:val="18"/>
              </w:rPr>
              <w:t>Street Classification</w:t>
            </w:r>
          </w:p>
        </w:tc>
      </w:tr>
      <w:tr w:rsidR="00DF5D38" w:rsidRPr="00ED7708" w14:paraId="20E89C04" w14:textId="1F1F34EB" w:rsidTr="00DF5D38">
        <w:trPr>
          <w:trHeight w:val="277"/>
          <w:tblHeader/>
        </w:trPr>
        <w:tc>
          <w:tcPr>
            <w:tcW w:w="1085" w:type="dxa"/>
            <w:vMerge/>
            <w:shd w:val="clear" w:color="auto" w:fill="DEEAF6" w:themeFill="accent5" w:themeFillTint="33"/>
          </w:tcPr>
          <w:p w14:paraId="742F3E6B" w14:textId="77777777" w:rsidR="00DF5D38" w:rsidRPr="00A41803" w:rsidRDefault="00DF5D38" w:rsidP="00E47BED">
            <w:pPr>
              <w:rPr>
                <w:rFonts w:ascii="Arial Narrow" w:hAnsi="Arial Narrow" w:cs="Arial"/>
                <w:b/>
                <w:bCs/>
                <w:sz w:val="18"/>
                <w:szCs w:val="18"/>
              </w:rPr>
            </w:pPr>
          </w:p>
        </w:tc>
        <w:tc>
          <w:tcPr>
            <w:tcW w:w="933" w:type="dxa"/>
            <w:vMerge w:val="restart"/>
            <w:shd w:val="clear" w:color="auto" w:fill="DEEAF6" w:themeFill="accent5" w:themeFillTint="33"/>
            <w:vAlign w:val="center"/>
          </w:tcPr>
          <w:p w14:paraId="537A846F" w14:textId="77777777" w:rsidR="00DF5D38" w:rsidRPr="00A41803" w:rsidRDefault="00DF5D38" w:rsidP="00E47BED">
            <w:pPr>
              <w:jc w:val="center"/>
              <w:rPr>
                <w:rFonts w:ascii="Arial Narrow" w:hAnsi="Arial Narrow" w:cs="Arial"/>
                <w:b/>
                <w:bCs/>
                <w:sz w:val="18"/>
                <w:szCs w:val="18"/>
              </w:rPr>
            </w:pPr>
            <w:r w:rsidRPr="00A41803">
              <w:rPr>
                <w:rFonts w:ascii="Arial Narrow" w:hAnsi="Arial Narrow" w:cs="Arial"/>
                <w:b/>
                <w:bCs/>
                <w:sz w:val="18"/>
                <w:szCs w:val="18"/>
              </w:rPr>
              <w:t>Limited Access</w:t>
            </w:r>
          </w:p>
        </w:tc>
        <w:tc>
          <w:tcPr>
            <w:tcW w:w="3287" w:type="dxa"/>
            <w:gridSpan w:val="3"/>
            <w:shd w:val="clear" w:color="auto" w:fill="DEEAF6" w:themeFill="accent5" w:themeFillTint="33"/>
            <w:vAlign w:val="center"/>
          </w:tcPr>
          <w:p w14:paraId="1E377004" w14:textId="77777777" w:rsidR="00DF5D38" w:rsidRPr="00A41803" w:rsidRDefault="00DF5D38" w:rsidP="00E47BED">
            <w:pPr>
              <w:jc w:val="center"/>
              <w:rPr>
                <w:rFonts w:ascii="Arial Narrow" w:hAnsi="Arial Narrow" w:cs="Arial"/>
                <w:b/>
                <w:bCs/>
                <w:sz w:val="18"/>
                <w:szCs w:val="18"/>
              </w:rPr>
            </w:pPr>
            <w:r w:rsidRPr="00A41803">
              <w:rPr>
                <w:rFonts w:ascii="Arial Narrow" w:hAnsi="Arial Narrow" w:cs="Arial"/>
                <w:b/>
                <w:bCs/>
                <w:sz w:val="18"/>
                <w:szCs w:val="18"/>
              </w:rPr>
              <w:t>Arterials</w:t>
            </w:r>
          </w:p>
        </w:tc>
        <w:tc>
          <w:tcPr>
            <w:tcW w:w="1260" w:type="dxa"/>
            <w:vMerge w:val="restart"/>
            <w:shd w:val="clear" w:color="auto" w:fill="DEEAF6" w:themeFill="accent5" w:themeFillTint="33"/>
            <w:vAlign w:val="center"/>
          </w:tcPr>
          <w:p w14:paraId="4FD10D30" w14:textId="77777777" w:rsidR="00DF5D38" w:rsidRPr="00A41803" w:rsidRDefault="00DF5D38" w:rsidP="00E47BED">
            <w:pPr>
              <w:jc w:val="center"/>
              <w:rPr>
                <w:rFonts w:ascii="Arial Narrow" w:hAnsi="Arial Narrow" w:cs="Arial"/>
                <w:b/>
                <w:bCs/>
                <w:sz w:val="18"/>
                <w:szCs w:val="18"/>
              </w:rPr>
            </w:pPr>
            <w:r w:rsidRPr="00A41803">
              <w:rPr>
                <w:rFonts w:ascii="Arial Narrow" w:hAnsi="Arial Narrow" w:cs="Arial"/>
                <w:b/>
                <w:bCs/>
                <w:sz w:val="18"/>
                <w:szCs w:val="18"/>
              </w:rPr>
              <w:t>Collector</w:t>
            </w:r>
          </w:p>
        </w:tc>
        <w:tc>
          <w:tcPr>
            <w:tcW w:w="1350" w:type="dxa"/>
            <w:vMerge w:val="restart"/>
            <w:shd w:val="clear" w:color="auto" w:fill="DEEAF6" w:themeFill="accent5" w:themeFillTint="33"/>
            <w:vAlign w:val="center"/>
          </w:tcPr>
          <w:p w14:paraId="21F3CC12" w14:textId="77777777" w:rsidR="00DF5D38" w:rsidRPr="00A41803" w:rsidRDefault="00DF5D38" w:rsidP="00E47BED">
            <w:pPr>
              <w:jc w:val="center"/>
              <w:rPr>
                <w:rFonts w:ascii="Arial Narrow" w:hAnsi="Arial Narrow" w:cs="Arial"/>
                <w:b/>
                <w:bCs/>
                <w:sz w:val="18"/>
                <w:szCs w:val="18"/>
              </w:rPr>
            </w:pPr>
            <w:r w:rsidRPr="00A41803">
              <w:rPr>
                <w:rFonts w:ascii="Arial Narrow" w:hAnsi="Arial Narrow" w:cs="Arial"/>
                <w:b/>
                <w:bCs/>
                <w:sz w:val="18"/>
                <w:szCs w:val="18"/>
              </w:rPr>
              <w:t>Local</w:t>
            </w:r>
          </w:p>
        </w:tc>
        <w:tc>
          <w:tcPr>
            <w:tcW w:w="1350" w:type="dxa"/>
            <w:vMerge w:val="restart"/>
            <w:shd w:val="clear" w:color="auto" w:fill="DEEAF6" w:themeFill="accent5" w:themeFillTint="33"/>
            <w:vAlign w:val="center"/>
          </w:tcPr>
          <w:p w14:paraId="0B3DDB37" w14:textId="0F07DFE7" w:rsidR="00DF5D38" w:rsidRPr="00A41803" w:rsidRDefault="00DF5D38" w:rsidP="00DF5D38">
            <w:pPr>
              <w:jc w:val="center"/>
              <w:rPr>
                <w:rFonts w:ascii="Arial Narrow" w:hAnsi="Arial Narrow" w:cs="Arial"/>
                <w:b/>
                <w:bCs/>
                <w:sz w:val="18"/>
                <w:szCs w:val="18"/>
              </w:rPr>
            </w:pPr>
            <w:r>
              <w:rPr>
                <w:rFonts w:ascii="Arial Narrow" w:hAnsi="Arial Narrow" w:cs="Arial"/>
                <w:b/>
                <w:bCs/>
                <w:sz w:val="18"/>
                <w:szCs w:val="18"/>
              </w:rPr>
              <w:t>Uptown Streets</w:t>
            </w:r>
          </w:p>
        </w:tc>
      </w:tr>
      <w:tr w:rsidR="00DF5D38" w:rsidRPr="00ED7708" w14:paraId="09E00532" w14:textId="5F0F772A" w:rsidTr="00DF5D38">
        <w:trPr>
          <w:trHeight w:val="242"/>
          <w:tblHeader/>
        </w:trPr>
        <w:tc>
          <w:tcPr>
            <w:tcW w:w="1085" w:type="dxa"/>
            <w:vMerge/>
            <w:shd w:val="clear" w:color="auto" w:fill="DEEAF6" w:themeFill="accent5" w:themeFillTint="33"/>
          </w:tcPr>
          <w:p w14:paraId="16B61840" w14:textId="77777777" w:rsidR="00DF5D38" w:rsidRPr="00A41803" w:rsidRDefault="00DF5D38" w:rsidP="00E47BED">
            <w:pPr>
              <w:rPr>
                <w:rFonts w:ascii="Arial Narrow" w:hAnsi="Arial Narrow" w:cs="Arial"/>
                <w:b/>
                <w:bCs/>
                <w:sz w:val="18"/>
                <w:szCs w:val="18"/>
              </w:rPr>
            </w:pPr>
          </w:p>
        </w:tc>
        <w:tc>
          <w:tcPr>
            <w:tcW w:w="933" w:type="dxa"/>
            <w:vMerge/>
            <w:shd w:val="clear" w:color="auto" w:fill="DEEAF6" w:themeFill="accent5" w:themeFillTint="33"/>
            <w:vAlign w:val="center"/>
          </w:tcPr>
          <w:p w14:paraId="62CD1E13" w14:textId="77777777" w:rsidR="00DF5D38" w:rsidRPr="00A41803" w:rsidRDefault="00DF5D38" w:rsidP="00E47BED">
            <w:pPr>
              <w:jc w:val="center"/>
              <w:rPr>
                <w:rFonts w:ascii="Arial Narrow" w:hAnsi="Arial Narrow" w:cs="Arial"/>
                <w:b/>
                <w:bCs/>
                <w:sz w:val="18"/>
                <w:szCs w:val="18"/>
                <w:highlight w:val="cyan"/>
              </w:rPr>
            </w:pPr>
          </w:p>
        </w:tc>
        <w:tc>
          <w:tcPr>
            <w:tcW w:w="933" w:type="dxa"/>
            <w:shd w:val="clear" w:color="auto" w:fill="DEEAF6" w:themeFill="accent5" w:themeFillTint="33"/>
          </w:tcPr>
          <w:p w14:paraId="72079C09" w14:textId="77777777" w:rsidR="00DF5D38" w:rsidRPr="00A41803" w:rsidRDefault="00DF5D38" w:rsidP="00E47BED">
            <w:pPr>
              <w:jc w:val="center"/>
              <w:rPr>
                <w:rFonts w:ascii="Arial Narrow" w:hAnsi="Arial Narrow" w:cs="Arial"/>
                <w:b/>
                <w:bCs/>
                <w:sz w:val="18"/>
                <w:szCs w:val="18"/>
              </w:rPr>
            </w:pPr>
            <w:r w:rsidRPr="00A41803">
              <w:rPr>
                <w:rFonts w:ascii="Arial Narrow" w:hAnsi="Arial Narrow" w:cs="Arial"/>
                <w:b/>
                <w:bCs/>
                <w:sz w:val="18"/>
                <w:szCs w:val="18"/>
              </w:rPr>
              <w:t>Parkway</w:t>
            </w:r>
          </w:p>
        </w:tc>
        <w:tc>
          <w:tcPr>
            <w:tcW w:w="1274" w:type="dxa"/>
            <w:shd w:val="clear" w:color="auto" w:fill="DEEAF6" w:themeFill="accent5" w:themeFillTint="33"/>
          </w:tcPr>
          <w:p w14:paraId="28F9FD02" w14:textId="77777777" w:rsidR="00DF5D38" w:rsidRPr="00A41803" w:rsidRDefault="00DF5D38" w:rsidP="00E47BED">
            <w:pPr>
              <w:jc w:val="center"/>
              <w:rPr>
                <w:rFonts w:ascii="Arial Narrow" w:hAnsi="Arial Narrow" w:cs="Arial"/>
                <w:b/>
                <w:bCs/>
                <w:sz w:val="18"/>
                <w:szCs w:val="18"/>
              </w:rPr>
            </w:pPr>
            <w:r w:rsidRPr="00A41803">
              <w:rPr>
                <w:rFonts w:ascii="Arial Narrow" w:hAnsi="Arial Narrow" w:cs="Arial"/>
                <w:b/>
                <w:bCs/>
                <w:sz w:val="18"/>
                <w:szCs w:val="18"/>
              </w:rPr>
              <w:t>Avenue/Blvd</w:t>
            </w:r>
          </w:p>
        </w:tc>
        <w:tc>
          <w:tcPr>
            <w:tcW w:w="1080" w:type="dxa"/>
            <w:shd w:val="clear" w:color="auto" w:fill="DEEAF6" w:themeFill="accent5" w:themeFillTint="33"/>
          </w:tcPr>
          <w:p w14:paraId="196BF365" w14:textId="77777777" w:rsidR="00DF5D38" w:rsidRPr="00A41803" w:rsidRDefault="00DF5D38" w:rsidP="00E47BED">
            <w:pPr>
              <w:jc w:val="center"/>
              <w:rPr>
                <w:rFonts w:ascii="Arial Narrow" w:hAnsi="Arial Narrow" w:cs="Arial"/>
                <w:b/>
                <w:bCs/>
                <w:sz w:val="18"/>
                <w:szCs w:val="18"/>
              </w:rPr>
            </w:pPr>
            <w:r w:rsidRPr="00A41803">
              <w:rPr>
                <w:rFonts w:ascii="Arial Narrow" w:hAnsi="Arial Narrow" w:cs="Arial"/>
                <w:b/>
                <w:bCs/>
                <w:sz w:val="18"/>
                <w:szCs w:val="18"/>
              </w:rPr>
              <w:t>Main Street</w:t>
            </w:r>
          </w:p>
        </w:tc>
        <w:tc>
          <w:tcPr>
            <w:tcW w:w="1260" w:type="dxa"/>
            <w:vMerge/>
            <w:shd w:val="clear" w:color="auto" w:fill="DEEAF6" w:themeFill="accent5" w:themeFillTint="33"/>
            <w:vAlign w:val="center"/>
          </w:tcPr>
          <w:p w14:paraId="5D652FF9" w14:textId="77777777" w:rsidR="00DF5D38" w:rsidRPr="00A41803" w:rsidRDefault="00DF5D38" w:rsidP="00E47BED">
            <w:pPr>
              <w:jc w:val="center"/>
              <w:rPr>
                <w:rFonts w:ascii="Arial Narrow" w:hAnsi="Arial Narrow" w:cs="Arial"/>
                <w:b/>
                <w:bCs/>
                <w:sz w:val="18"/>
                <w:szCs w:val="18"/>
              </w:rPr>
            </w:pPr>
          </w:p>
        </w:tc>
        <w:tc>
          <w:tcPr>
            <w:tcW w:w="1350" w:type="dxa"/>
            <w:vMerge/>
            <w:shd w:val="clear" w:color="auto" w:fill="DEEAF6" w:themeFill="accent5" w:themeFillTint="33"/>
            <w:vAlign w:val="center"/>
          </w:tcPr>
          <w:p w14:paraId="0DEE4BD6" w14:textId="77777777" w:rsidR="00DF5D38" w:rsidRPr="00A41803" w:rsidRDefault="00DF5D38" w:rsidP="00E47BED">
            <w:pPr>
              <w:jc w:val="center"/>
              <w:rPr>
                <w:rFonts w:ascii="Arial Narrow" w:hAnsi="Arial Narrow" w:cs="Arial"/>
                <w:b/>
                <w:bCs/>
                <w:sz w:val="18"/>
                <w:szCs w:val="18"/>
              </w:rPr>
            </w:pPr>
          </w:p>
        </w:tc>
        <w:tc>
          <w:tcPr>
            <w:tcW w:w="1350" w:type="dxa"/>
            <w:vMerge/>
            <w:shd w:val="clear" w:color="auto" w:fill="DEEAF6" w:themeFill="accent5" w:themeFillTint="33"/>
          </w:tcPr>
          <w:p w14:paraId="6F5B6A36" w14:textId="77777777" w:rsidR="00DF5D38" w:rsidRPr="00A41803" w:rsidRDefault="00DF5D38" w:rsidP="00E47BED">
            <w:pPr>
              <w:jc w:val="center"/>
              <w:rPr>
                <w:rFonts w:ascii="Arial Narrow" w:hAnsi="Arial Narrow" w:cs="Arial"/>
                <w:b/>
                <w:bCs/>
                <w:sz w:val="18"/>
                <w:szCs w:val="18"/>
              </w:rPr>
            </w:pPr>
          </w:p>
        </w:tc>
      </w:tr>
      <w:tr w:rsidR="00DF5D38" w:rsidRPr="00ED7708" w14:paraId="11B344D8" w14:textId="21067F4C" w:rsidTr="00DF5D38">
        <w:trPr>
          <w:trHeight w:val="1001"/>
        </w:trPr>
        <w:tc>
          <w:tcPr>
            <w:tcW w:w="1085" w:type="dxa"/>
            <w:shd w:val="clear" w:color="auto" w:fill="DEEAF6" w:themeFill="accent5" w:themeFillTint="33"/>
            <w:vAlign w:val="center"/>
          </w:tcPr>
          <w:p w14:paraId="361303DB" w14:textId="2B81A97D" w:rsidR="00DF5D38" w:rsidRPr="00A41803" w:rsidRDefault="00DF5D38" w:rsidP="00A41803">
            <w:pPr>
              <w:rPr>
                <w:rFonts w:ascii="Arial Narrow" w:hAnsi="Arial Narrow" w:cs="Arial"/>
                <w:b/>
                <w:bCs/>
                <w:sz w:val="18"/>
                <w:szCs w:val="18"/>
              </w:rPr>
            </w:pPr>
            <w:r w:rsidRPr="00A41803">
              <w:rPr>
                <w:rFonts w:ascii="Arial Narrow" w:hAnsi="Arial Narrow" w:cs="Arial"/>
                <w:b/>
                <w:bCs/>
                <w:sz w:val="18"/>
                <w:szCs w:val="18"/>
              </w:rPr>
              <w:t>Sidewalk/ Shared-Use Path Dimension</w:t>
            </w:r>
          </w:p>
        </w:tc>
        <w:tc>
          <w:tcPr>
            <w:tcW w:w="933" w:type="dxa"/>
            <w:vAlign w:val="center"/>
          </w:tcPr>
          <w:p w14:paraId="1287C27A" w14:textId="01DC8687" w:rsidR="00DF5D38" w:rsidRPr="00A41803" w:rsidRDefault="00DF5D38" w:rsidP="00A41803">
            <w:pPr>
              <w:rPr>
                <w:rFonts w:ascii="Arial Narrow" w:hAnsi="Arial Narrow" w:cs="Arial"/>
                <w:bCs/>
                <w:sz w:val="18"/>
                <w:szCs w:val="18"/>
              </w:rPr>
            </w:pPr>
            <w:r w:rsidRPr="00A41803">
              <w:rPr>
                <w:rFonts w:ascii="Arial Narrow" w:hAnsi="Arial Narrow" w:cs="Arial"/>
                <w:bCs/>
                <w:sz w:val="18"/>
                <w:szCs w:val="18"/>
              </w:rPr>
              <w:t>N/</w:t>
            </w:r>
            <w:proofErr w:type="gramStart"/>
            <w:r w:rsidRPr="00A41803">
              <w:rPr>
                <w:rFonts w:ascii="Arial Narrow" w:hAnsi="Arial Narrow" w:cs="Arial"/>
                <w:bCs/>
                <w:sz w:val="18"/>
                <w:szCs w:val="18"/>
              </w:rPr>
              <w:t>A;</w:t>
            </w:r>
            <w:proofErr w:type="gramEnd"/>
            <w:r w:rsidRPr="00A41803">
              <w:rPr>
                <w:rFonts w:ascii="Arial Narrow" w:hAnsi="Arial Narrow" w:cs="Arial"/>
                <w:bCs/>
                <w:sz w:val="18"/>
                <w:szCs w:val="18"/>
              </w:rPr>
              <w:t xml:space="preserve"> Unless indicated on </w:t>
            </w:r>
            <w:r>
              <w:rPr>
                <w:rFonts w:ascii="Arial Narrow" w:hAnsi="Arial Narrow" w:cs="Arial"/>
                <w:bCs/>
                <w:sz w:val="18"/>
                <w:szCs w:val="18"/>
              </w:rPr>
              <w:t>Streets Map</w:t>
            </w:r>
            <w:r w:rsidRPr="00A41803">
              <w:rPr>
                <w:rFonts w:ascii="Arial Narrow" w:hAnsi="Arial Narrow" w:cs="Arial"/>
                <w:sz w:val="18"/>
                <w:szCs w:val="18"/>
                <w:vertAlign w:val="superscript"/>
              </w:rPr>
              <w:t>1</w:t>
            </w:r>
          </w:p>
        </w:tc>
        <w:tc>
          <w:tcPr>
            <w:tcW w:w="933" w:type="dxa"/>
            <w:vAlign w:val="center"/>
          </w:tcPr>
          <w:p w14:paraId="7D3C7498" w14:textId="1950428D" w:rsidR="00DF5D38" w:rsidRPr="00A41803" w:rsidRDefault="00DF5D38" w:rsidP="00A41803">
            <w:pPr>
              <w:rPr>
                <w:rFonts w:ascii="Arial Narrow" w:hAnsi="Arial Narrow" w:cs="Arial"/>
                <w:sz w:val="18"/>
                <w:szCs w:val="18"/>
              </w:rPr>
            </w:pPr>
            <w:r>
              <w:rPr>
                <w:rFonts w:ascii="Arial Narrow" w:hAnsi="Arial Narrow" w:cs="Arial"/>
                <w:sz w:val="18"/>
                <w:szCs w:val="18"/>
              </w:rPr>
              <w:t>Streets Map</w:t>
            </w:r>
            <w:r w:rsidRPr="00A41803">
              <w:rPr>
                <w:rFonts w:ascii="Arial Narrow" w:hAnsi="Arial Narrow" w:cs="Arial"/>
                <w:sz w:val="18"/>
                <w:szCs w:val="18"/>
                <w:vertAlign w:val="superscript"/>
              </w:rPr>
              <w:t>1</w:t>
            </w:r>
          </w:p>
        </w:tc>
        <w:tc>
          <w:tcPr>
            <w:tcW w:w="1274" w:type="dxa"/>
            <w:vAlign w:val="center"/>
          </w:tcPr>
          <w:p w14:paraId="1351E6DA" w14:textId="3715EB50" w:rsidR="00DF5D38" w:rsidRPr="00A41803" w:rsidRDefault="00DF5D38" w:rsidP="00A41803">
            <w:pPr>
              <w:rPr>
                <w:rFonts w:ascii="Arial Narrow" w:hAnsi="Arial Narrow" w:cs="Arial"/>
                <w:sz w:val="18"/>
                <w:szCs w:val="18"/>
                <w:highlight w:val="lightGray"/>
              </w:rPr>
            </w:pPr>
            <w:r>
              <w:rPr>
                <w:rFonts w:ascii="Arial Narrow" w:hAnsi="Arial Narrow" w:cs="Arial"/>
                <w:sz w:val="18"/>
                <w:szCs w:val="18"/>
              </w:rPr>
              <w:t>Streets Map</w:t>
            </w:r>
          </w:p>
        </w:tc>
        <w:tc>
          <w:tcPr>
            <w:tcW w:w="1080" w:type="dxa"/>
            <w:vAlign w:val="center"/>
          </w:tcPr>
          <w:p w14:paraId="481207F2" w14:textId="5EF12D52" w:rsidR="00DF5D38" w:rsidRPr="00A41803" w:rsidRDefault="00DF5D38" w:rsidP="00A41803">
            <w:pPr>
              <w:rPr>
                <w:rFonts w:ascii="Arial Narrow" w:hAnsi="Arial Narrow" w:cs="Arial"/>
                <w:sz w:val="18"/>
                <w:szCs w:val="18"/>
              </w:rPr>
            </w:pPr>
            <w:r>
              <w:rPr>
                <w:rFonts w:ascii="Arial Narrow" w:hAnsi="Arial Narrow" w:cs="Arial"/>
                <w:sz w:val="18"/>
                <w:szCs w:val="18"/>
              </w:rPr>
              <w:t>Streets Map</w:t>
            </w:r>
          </w:p>
        </w:tc>
        <w:tc>
          <w:tcPr>
            <w:tcW w:w="1260" w:type="dxa"/>
            <w:vAlign w:val="center"/>
          </w:tcPr>
          <w:p w14:paraId="76C7A514" w14:textId="65648F6F" w:rsidR="00DF5D38" w:rsidRPr="00A41803" w:rsidRDefault="00DF5D38" w:rsidP="00A41803">
            <w:pPr>
              <w:rPr>
                <w:rFonts w:ascii="Arial Narrow" w:hAnsi="Arial Narrow" w:cs="Arial"/>
                <w:sz w:val="18"/>
                <w:szCs w:val="18"/>
              </w:rPr>
            </w:pPr>
            <w:r w:rsidRPr="00A41803">
              <w:rPr>
                <w:rFonts w:ascii="Arial Narrow" w:hAnsi="Arial Narrow" w:cs="Arial"/>
                <w:sz w:val="18"/>
                <w:szCs w:val="18"/>
              </w:rPr>
              <w:t xml:space="preserve">See Table </w:t>
            </w:r>
            <w:r w:rsidR="00522F03">
              <w:rPr>
                <w:rFonts w:ascii="Arial Narrow" w:hAnsi="Arial Narrow" w:cs="Arial"/>
                <w:sz w:val="18"/>
                <w:szCs w:val="18"/>
              </w:rPr>
              <w:t>33-</w:t>
            </w:r>
            <w:r w:rsidRPr="00A41803">
              <w:rPr>
                <w:rFonts w:ascii="Arial Narrow" w:hAnsi="Arial Narrow" w:cs="Arial"/>
                <w:sz w:val="18"/>
                <w:szCs w:val="18"/>
              </w:rPr>
              <w:t xml:space="preserve">4, unless a Shared-Use Path shown on </w:t>
            </w:r>
            <w:r>
              <w:rPr>
                <w:rFonts w:ascii="Arial Narrow" w:hAnsi="Arial Narrow" w:cs="Arial"/>
                <w:sz w:val="18"/>
                <w:szCs w:val="18"/>
              </w:rPr>
              <w:t>Streets Map</w:t>
            </w:r>
          </w:p>
        </w:tc>
        <w:tc>
          <w:tcPr>
            <w:tcW w:w="1350" w:type="dxa"/>
            <w:vAlign w:val="center"/>
          </w:tcPr>
          <w:p w14:paraId="6414EC1F" w14:textId="5DDF7DB3" w:rsidR="00DF5D38" w:rsidRPr="00A41803" w:rsidRDefault="00DF5D38" w:rsidP="00A41803">
            <w:pPr>
              <w:rPr>
                <w:rFonts w:ascii="Arial Narrow" w:hAnsi="Arial Narrow" w:cs="Arial"/>
                <w:sz w:val="18"/>
                <w:szCs w:val="18"/>
              </w:rPr>
            </w:pPr>
            <w:r w:rsidRPr="00A41803">
              <w:rPr>
                <w:rFonts w:ascii="Arial Narrow" w:hAnsi="Arial Narrow" w:cs="Arial"/>
                <w:sz w:val="18"/>
                <w:szCs w:val="18"/>
              </w:rPr>
              <w:t xml:space="preserve">See Table </w:t>
            </w:r>
            <w:r w:rsidR="00522F03">
              <w:rPr>
                <w:rFonts w:ascii="Arial Narrow" w:hAnsi="Arial Narrow" w:cs="Arial"/>
                <w:sz w:val="18"/>
                <w:szCs w:val="18"/>
              </w:rPr>
              <w:t>33-</w:t>
            </w:r>
            <w:r w:rsidRPr="00A41803">
              <w:rPr>
                <w:rFonts w:ascii="Arial Narrow" w:hAnsi="Arial Narrow" w:cs="Arial"/>
                <w:sz w:val="18"/>
                <w:szCs w:val="18"/>
              </w:rPr>
              <w:t xml:space="preserve">4, unless a Shared-Use Path shown on </w:t>
            </w:r>
            <w:r>
              <w:rPr>
                <w:rFonts w:ascii="Arial Narrow" w:hAnsi="Arial Narrow" w:cs="Arial"/>
                <w:sz w:val="18"/>
                <w:szCs w:val="18"/>
              </w:rPr>
              <w:t>Streets Map</w:t>
            </w:r>
          </w:p>
        </w:tc>
        <w:tc>
          <w:tcPr>
            <w:tcW w:w="1350" w:type="dxa"/>
            <w:vAlign w:val="center"/>
          </w:tcPr>
          <w:p w14:paraId="114E4CD2" w14:textId="161E6966" w:rsidR="00DF5D38" w:rsidRPr="00A41803" w:rsidRDefault="00D1710F" w:rsidP="00DF5D38">
            <w:pPr>
              <w:rPr>
                <w:rFonts w:ascii="Arial Narrow" w:hAnsi="Arial Narrow" w:cs="Arial"/>
                <w:sz w:val="18"/>
                <w:szCs w:val="18"/>
              </w:rPr>
            </w:pPr>
            <w:r>
              <w:rPr>
                <w:rFonts w:ascii="Arial Narrow" w:hAnsi="Arial Narrow" w:cs="Arial"/>
                <w:sz w:val="18"/>
                <w:szCs w:val="18"/>
              </w:rPr>
              <w:t xml:space="preserve">See Table </w:t>
            </w:r>
            <w:r w:rsidR="00522F03">
              <w:rPr>
                <w:rFonts w:ascii="Arial Narrow" w:hAnsi="Arial Narrow" w:cs="Arial"/>
                <w:sz w:val="18"/>
                <w:szCs w:val="18"/>
              </w:rPr>
              <w:t>33-</w:t>
            </w:r>
            <w:r>
              <w:rPr>
                <w:rFonts w:ascii="Arial Narrow" w:hAnsi="Arial Narrow" w:cs="Arial"/>
                <w:sz w:val="18"/>
                <w:szCs w:val="18"/>
              </w:rPr>
              <w:t>6</w:t>
            </w:r>
          </w:p>
        </w:tc>
      </w:tr>
      <w:tr w:rsidR="00DF5D38" w:rsidRPr="00ED7708" w14:paraId="2F459C14" w14:textId="03E5CF56" w:rsidTr="00DF5D38">
        <w:trPr>
          <w:trHeight w:val="782"/>
        </w:trPr>
        <w:tc>
          <w:tcPr>
            <w:tcW w:w="1085" w:type="dxa"/>
            <w:shd w:val="clear" w:color="auto" w:fill="DEEAF6" w:themeFill="accent5" w:themeFillTint="33"/>
            <w:vAlign w:val="center"/>
          </w:tcPr>
          <w:p w14:paraId="580A88FF" w14:textId="6324AE34" w:rsidR="00DF5D38" w:rsidRPr="00A41803" w:rsidRDefault="00DF5D38" w:rsidP="00A41803">
            <w:pPr>
              <w:rPr>
                <w:rFonts w:ascii="Arial Narrow" w:hAnsi="Arial Narrow" w:cs="Arial"/>
                <w:b/>
                <w:bCs/>
                <w:sz w:val="18"/>
                <w:szCs w:val="18"/>
              </w:rPr>
            </w:pPr>
            <w:r w:rsidRPr="00A41803">
              <w:rPr>
                <w:rFonts w:ascii="Arial Narrow" w:hAnsi="Arial Narrow" w:cs="Arial"/>
                <w:b/>
                <w:bCs/>
                <w:sz w:val="18"/>
                <w:szCs w:val="18"/>
              </w:rPr>
              <w:t>Required Amenity Zone or Required Planting Strip</w:t>
            </w:r>
            <w:r w:rsidRPr="00A41803">
              <w:rPr>
                <w:rFonts w:ascii="Arial Narrow" w:hAnsi="Arial Narrow" w:cs="Arial"/>
                <w:sz w:val="18"/>
                <w:szCs w:val="18"/>
                <w:vertAlign w:val="superscript"/>
              </w:rPr>
              <w:t>2</w:t>
            </w:r>
            <w:r w:rsidRPr="00A41803">
              <w:rPr>
                <w:rFonts w:ascii="Arial Narrow" w:hAnsi="Arial Narrow" w:cs="Arial"/>
                <w:b/>
                <w:bCs/>
                <w:sz w:val="18"/>
                <w:szCs w:val="18"/>
              </w:rPr>
              <w:t xml:space="preserve"> </w:t>
            </w:r>
          </w:p>
        </w:tc>
        <w:tc>
          <w:tcPr>
            <w:tcW w:w="933" w:type="dxa"/>
            <w:vAlign w:val="center"/>
          </w:tcPr>
          <w:p w14:paraId="273675B3" w14:textId="503E7B80" w:rsidR="00DF5D38" w:rsidRPr="00A41803" w:rsidRDefault="00DF5D38" w:rsidP="00A41803">
            <w:pPr>
              <w:rPr>
                <w:rFonts w:ascii="Arial Narrow" w:hAnsi="Arial Narrow" w:cs="Arial"/>
                <w:sz w:val="18"/>
                <w:szCs w:val="18"/>
              </w:rPr>
            </w:pPr>
            <w:r w:rsidRPr="00A41803">
              <w:rPr>
                <w:rFonts w:ascii="Arial Narrow" w:hAnsi="Arial Narrow" w:cs="Arial"/>
                <w:sz w:val="18"/>
                <w:szCs w:val="18"/>
              </w:rPr>
              <w:t>Planting Strip</w:t>
            </w:r>
            <w:r w:rsidRPr="00A41803">
              <w:rPr>
                <w:rFonts w:ascii="Arial Narrow" w:hAnsi="Arial Narrow" w:cs="Arial"/>
                <w:sz w:val="18"/>
                <w:szCs w:val="18"/>
                <w:vertAlign w:val="superscript"/>
              </w:rPr>
              <w:t>3</w:t>
            </w:r>
          </w:p>
        </w:tc>
        <w:tc>
          <w:tcPr>
            <w:tcW w:w="933" w:type="dxa"/>
            <w:vAlign w:val="center"/>
          </w:tcPr>
          <w:p w14:paraId="6F4E1D4E" w14:textId="20C41F79" w:rsidR="00DF5D38" w:rsidRPr="00A41803" w:rsidRDefault="00DF5D38" w:rsidP="00A41803">
            <w:pPr>
              <w:rPr>
                <w:rFonts w:ascii="Arial Narrow" w:hAnsi="Arial Narrow" w:cs="Arial"/>
                <w:sz w:val="18"/>
                <w:szCs w:val="18"/>
              </w:rPr>
            </w:pPr>
            <w:r w:rsidRPr="00A41803">
              <w:rPr>
                <w:rFonts w:ascii="Arial Narrow" w:hAnsi="Arial Narrow" w:cs="Arial"/>
                <w:sz w:val="18"/>
                <w:szCs w:val="18"/>
              </w:rPr>
              <w:t>Planting Strip</w:t>
            </w:r>
            <w:r w:rsidRPr="00A41803">
              <w:rPr>
                <w:rFonts w:ascii="Arial Narrow" w:hAnsi="Arial Narrow" w:cs="Arial"/>
                <w:sz w:val="18"/>
                <w:szCs w:val="18"/>
                <w:vertAlign w:val="superscript"/>
              </w:rPr>
              <w:t>3</w:t>
            </w:r>
          </w:p>
        </w:tc>
        <w:tc>
          <w:tcPr>
            <w:tcW w:w="1274" w:type="dxa"/>
            <w:vAlign w:val="center"/>
          </w:tcPr>
          <w:p w14:paraId="4DEC0C6B" w14:textId="51D5FEC2" w:rsidR="00DF5D38" w:rsidRPr="00A41803" w:rsidRDefault="00DF5D38" w:rsidP="00A41803">
            <w:pPr>
              <w:rPr>
                <w:rFonts w:ascii="Arial Narrow" w:hAnsi="Arial Narrow" w:cs="Arial"/>
                <w:sz w:val="18"/>
                <w:szCs w:val="18"/>
              </w:rPr>
            </w:pPr>
            <w:r>
              <w:rPr>
                <w:rFonts w:ascii="Arial Narrow" w:hAnsi="Arial Narrow" w:cs="Arial"/>
                <w:sz w:val="18"/>
                <w:szCs w:val="18"/>
              </w:rPr>
              <w:t>Streets Map</w:t>
            </w:r>
            <w:r w:rsidRPr="00A41803">
              <w:rPr>
                <w:rFonts w:ascii="Arial Narrow" w:hAnsi="Arial Narrow" w:cs="Arial"/>
                <w:sz w:val="18"/>
                <w:szCs w:val="18"/>
                <w:vertAlign w:val="superscript"/>
              </w:rPr>
              <w:t>4</w:t>
            </w:r>
            <w:r w:rsidRPr="00A41803">
              <w:rPr>
                <w:rFonts w:ascii="Arial Narrow" w:hAnsi="Arial Narrow" w:cs="Arial"/>
                <w:sz w:val="18"/>
                <w:szCs w:val="18"/>
              </w:rPr>
              <w:t xml:space="preserve"> </w:t>
            </w:r>
          </w:p>
        </w:tc>
        <w:tc>
          <w:tcPr>
            <w:tcW w:w="1080" w:type="dxa"/>
            <w:vAlign w:val="center"/>
          </w:tcPr>
          <w:p w14:paraId="73A533FE" w14:textId="199B2B93" w:rsidR="00DF5D38" w:rsidRPr="00A41803" w:rsidRDefault="00DF5D38" w:rsidP="00A41803">
            <w:pPr>
              <w:rPr>
                <w:rFonts w:ascii="Arial Narrow" w:hAnsi="Arial Narrow" w:cs="Arial"/>
                <w:sz w:val="18"/>
                <w:szCs w:val="18"/>
              </w:rPr>
            </w:pPr>
            <w:r>
              <w:rPr>
                <w:rFonts w:ascii="Arial Narrow" w:hAnsi="Arial Narrow" w:cs="Arial"/>
                <w:sz w:val="18"/>
                <w:szCs w:val="18"/>
              </w:rPr>
              <w:t>Streets Map</w:t>
            </w:r>
          </w:p>
        </w:tc>
        <w:tc>
          <w:tcPr>
            <w:tcW w:w="1260" w:type="dxa"/>
            <w:vAlign w:val="center"/>
          </w:tcPr>
          <w:p w14:paraId="6054017B" w14:textId="43ABF4FE" w:rsidR="00DF5D38" w:rsidRPr="00A41803" w:rsidRDefault="00DF5D38" w:rsidP="00A41803">
            <w:pPr>
              <w:rPr>
                <w:rFonts w:ascii="Arial Narrow" w:hAnsi="Arial Narrow" w:cs="Arial"/>
                <w:sz w:val="18"/>
                <w:szCs w:val="18"/>
              </w:rPr>
            </w:pPr>
            <w:r w:rsidRPr="00A41803">
              <w:rPr>
                <w:rFonts w:ascii="Arial Narrow" w:hAnsi="Arial Narrow" w:cs="Arial"/>
                <w:sz w:val="18"/>
                <w:szCs w:val="18"/>
              </w:rPr>
              <w:t xml:space="preserve">See Table </w:t>
            </w:r>
            <w:r w:rsidR="00522F03">
              <w:rPr>
                <w:rFonts w:ascii="Arial Narrow" w:hAnsi="Arial Narrow" w:cs="Arial"/>
                <w:sz w:val="18"/>
                <w:szCs w:val="18"/>
              </w:rPr>
              <w:t>33-</w:t>
            </w:r>
            <w:r w:rsidRPr="00A41803">
              <w:rPr>
                <w:rFonts w:ascii="Arial Narrow" w:hAnsi="Arial Narrow" w:cs="Arial"/>
                <w:sz w:val="18"/>
                <w:szCs w:val="18"/>
              </w:rPr>
              <w:t>5</w:t>
            </w:r>
          </w:p>
        </w:tc>
        <w:tc>
          <w:tcPr>
            <w:tcW w:w="1350" w:type="dxa"/>
            <w:vAlign w:val="center"/>
          </w:tcPr>
          <w:p w14:paraId="02A5D769" w14:textId="2CDA3B8E" w:rsidR="00DF5D38" w:rsidRPr="00A41803" w:rsidRDefault="00DF5D38" w:rsidP="00A41803">
            <w:pPr>
              <w:rPr>
                <w:rFonts w:ascii="Arial Narrow" w:hAnsi="Arial Narrow" w:cs="Arial"/>
                <w:sz w:val="18"/>
                <w:szCs w:val="18"/>
              </w:rPr>
            </w:pPr>
            <w:r w:rsidRPr="00A41803">
              <w:rPr>
                <w:rFonts w:ascii="Arial Narrow" w:hAnsi="Arial Narrow" w:cs="Arial"/>
                <w:sz w:val="18"/>
                <w:szCs w:val="18"/>
              </w:rPr>
              <w:t xml:space="preserve">See Table </w:t>
            </w:r>
            <w:r w:rsidR="00522F03">
              <w:rPr>
                <w:rFonts w:ascii="Arial Narrow" w:hAnsi="Arial Narrow" w:cs="Arial"/>
                <w:sz w:val="18"/>
                <w:szCs w:val="18"/>
              </w:rPr>
              <w:t>33-</w:t>
            </w:r>
            <w:r w:rsidRPr="00A41803">
              <w:rPr>
                <w:rFonts w:ascii="Arial Narrow" w:hAnsi="Arial Narrow" w:cs="Arial"/>
                <w:sz w:val="18"/>
                <w:szCs w:val="18"/>
              </w:rPr>
              <w:t>5</w:t>
            </w:r>
          </w:p>
        </w:tc>
        <w:tc>
          <w:tcPr>
            <w:tcW w:w="1350" w:type="dxa"/>
            <w:vAlign w:val="center"/>
          </w:tcPr>
          <w:p w14:paraId="224FCED1" w14:textId="0B043ED6" w:rsidR="00DF5D38" w:rsidRPr="00A41803" w:rsidRDefault="00D1710F" w:rsidP="00DF5D38">
            <w:pPr>
              <w:rPr>
                <w:rFonts w:ascii="Arial Narrow" w:hAnsi="Arial Narrow" w:cs="Arial"/>
                <w:sz w:val="18"/>
                <w:szCs w:val="18"/>
              </w:rPr>
            </w:pPr>
            <w:r>
              <w:rPr>
                <w:rFonts w:ascii="Arial Narrow" w:hAnsi="Arial Narrow" w:cs="Arial"/>
                <w:sz w:val="18"/>
                <w:szCs w:val="18"/>
              </w:rPr>
              <w:t>Amenity Zone</w:t>
            </w:r>
          </w:p>
        </w:tc>
      </w:tr>
      <w:tr w:rsidR="00DF5D38" w:rsidRPr="00ED7708" w14:paraId="0E73B0BC" w14:textId="6ABDE0B8" w:rsidTr="00DF5D38">
        <w:trPr>
          <w:trHeight w:val="985"/>
        </w:trPr>
        <w:tc>
          <w:tcPr>
            <w:tcW w:w="1085" w:type="dxa"/>
            <w:shd w:val="clear" w:color="auto" w:fill="DEEAF6" w:themeFill="accent5" w:themeFillTint="33"/>
            <w:vAlign w:val="center"/>
          </w:tcPr>
          <w:p w14:paraId="1C81894E" w14:textId="77777777" w:rsidR="00DF5D38" w:rsidRPr="00A41803" w:rsidRDefault="00DF5D38" w:rsidP="00A41803">
            <w:pPr>
              <w:rPr>
                <w:rFonts w:ascii="Arial Narrow" w:hAnsi="Arial Narrow" w:cs="Arial"/>
                <w:b/>
                <w:bCs/>
                <w:sz w:val="18"/>
                <w:szCs w:val="18"/>
              </w:rPr>
            </w:pPr>
            <w:r w:rsidRPr="00A41803">
              <w:rPr>
                <w:rFonts w:ascii="Arial Narrow" w:hAnsi="Arial Narrow" w:cs="Arial"/>
                <w:b/>
                <w:bCs/>
                <w:sz w:val="18"/>
                <w:szCs w:val="18"/>
              </w:rPr>
              <w:t>Required Amenity Zone or Required Planting Strip Dimension</w:t>
            </w:r>
          </w:p>
        </w:tc>
        <w:tc>
          <w:tcPr>
            <w:tcW w:w="6830" w:type="dxa"/>
            <w:gridSpan w:val="6"/>
            <w:vAlign w:val="center"/>
          </w:tcPr>
          <w:p w14:paraId="1AD23CD0" w14:textId="50293859" w:rsidR="00DF5D38" w:rsidRPr="00A41803" w:rsidRDefault="00DF5D38" w:rsidP="00325670">
            <w:pPr>
              <w:jc w:val="center"/>
              <w:rPr>
                <w:rFonts w:ascii="Arial Narrow" w:hAnsi="Arial Narrow" w:cs="Arial"/>
                <w:sz w:val="18"/>
                <w:szCs w:val="18"/>
              </w:rPr>
            </w:pPr>
            <w:r w:rsidRPr="00A41803">
              <w:rPr>
                <w:rFonts w:ascii="Arial Narrow" w:hAnsi="Arial Narrow" w:cs="Arial"/>
                <w:sz w:val="18"/>
                <w:szCs w:val="18"/>
              </w:rPr>
              <w:t>8 feet</w:t>
            </w:r>
            <w:r w:rsidR="00D1710F">
              <w:rPr>
                <w:rFonts w:ascii="Arial Narrow" w:hAnsi="Arial Narrow" w:cs="Arial"/>
                <w:sz w:val="18"/>
                <w:szCs w:val="18"/>
              </w:rPr>
              <w:t xml:space="preserve"> </w:t>
            </w:r>
            <w:r w:rsidRPr="00A41803">
              <w:rPr>
                <w:rFonts w:ascii="Arial Narrow" w:hAnsi="Arial Narrow" w:cs="Arial"/>
                <w:sz w:val="18"/>
                <w:szCs w:val="18"/>
                <w:vertAlign w:val="superscript"/>
              </w:rPr>
              <w:t>5</w:t>
            </w:r>
          </w:p>
        </w:tc>
        <w:tc>
          <w:tcPr>
            <w:tcW w:w="1350" w:type="dxa"/>
            <w:vAlign w:val="center"/>
          </w:tcPr>
          <w:p w14:paraId="1162E6E9" w14:textId="5C42F177" w:rsidR="00DF5D38" w:rsidRPr="00A41803" w:rsidRDefault="00D1710F" w:rsidP="00DF5D38">
            <w:pPr>
              <w:rPr>
                <w:rFonts w:ascii="Arial Narrow" w:hAnsi="Arial Narrow" w:cs="Arial"/>
                <w:sz w:val="18"/>
                <w:szCs w:val="18"/>
              </w:rPr>
            </w:pPr>
            <w:r>
              <w:rPr>
                <w:rFonts w:ascii="Arial Narrow" w:hAnsi="Arial Narrow" w:cs="Arial"/>
                <w:sz w:val="18"/>
                <w:szCs w:val="18"/>
              </w:rPr>
              <w:t xml:space="preserve">See Table </w:t>
            </w:r>
            <w:r w:rsidR="00522F03">
              <w:rPr>
                <w:rFonts w:ascii="Arial Narrow" w:hAnsi="Arial Narrow" w:cs="Arial"/>
                <w:sz w:val="18"/>
                <w:szCs w:val="18"/>
              </w:rPr>
              <w:t>33-</w:t>
            </w:r>
            <w:r>
              <w:rPr>
                <w:rFonts w:ascii="Arial Narrow" w:hAnsi="Arial Narrow" w:cs="Arial"/>
                <w:sz w:val="18"/>
                <w:szCs w:val="18"/>
              </w:rPr>
              <w:t xml:space="preserve">6 </w:t>
            </w:r>
            <w:r w:rsidRPr="00A41803">
              <w:rPr>
                <w:rFonts w:ascii="Arial Narrow" w:hAnsi="Arial Narrow" w:cs="Arial"/>
                <w:sz w:val="18"/>
                <w:szCs w:val="18"/>
                <w:vertAlign w:val="superscript"/>
              </w:rPr>
              <w:t>5</w:t>
            </w:r>
          </w:p>
        </w:tc>
      </w:tr>
    </w:tbl>
    <w:p w14:paraId="5A26C5E2" w14:textId="5F82A14F" w:rsidR="006713AB" w:rsidRPr="00A41803" w:rsidRDefault="00DA12BF" w:rsidP="00DA12BF">
      <w:pPr>
        <w:rPr>
          <w:rFonts w:ascii="Arial Narrow" w:hAnsi="Arial Narrow" w:cs="Arial"/>
          <w:sz w:val="18"/>
          <w:szCs w:val="18"/>
        </w:rPr>
      </w:pPr>
      <w:r w:rsidRPr="00A41803">
        <w:rPr>
          <w:rFonts w:ascii="Arial Narrow" w:hAnsi="Arial Narrow" w:cs="Arial"/>
          <w:sz w:val="18"/>
          <w:szCs w:val="18"/>
          <w:vertAlign w:val="superscript"/>
        </w:rPr>
        <w:t>1</w:t>
      </w:r>
      <w:r w:rsidR="00A41803">
        <w:rPr>
          <w:rFonts w:ascii="Arial Narrow" w:hAnsi="Arial Narrow" w:cs="Arial"/>
          <w:sz w:val="18"/>
          <w:szCs w:val="18"/>
          <w:vertAlign w:val="superscript"/>
        </w:rPr>
        <w:t xml:space="preserve"> </w:t>
      </w:r>
      <w:r w:rsidRPr="00A41803">
        <w:rPr>
          <w:rFonts w:ascii="Arial Narrow" w:hAnsi="Arial Narrow" w:cs="Arial"/>
          <w:sz w:val="18"/>
          <w:szCs w:val="18"/>
        </w:rPr>
        <w:t xml:space="preserve">Any pedestrian facilities on </w:t>
      </w:r>
      <w:r w:rsidR="003E3153" w:rsidRPr="00A41803">
        <w:rPr>
          <w:rFonts w:ascii="Arial Narrow" w:hAnsi="Arial Narrow" w:cs="Arial"/>
          <w:sz w:val="18"/>
          <w:szCs w:val="18"/>
        </w:rPr>
        <w:t xml:space="preserve">Limited Access </w:t>
      </w:r>
      <w:r w:rsidR="008D54B0">
        <w:rPr>
          <w:rFonts w:ascii="Arial Narrow" w:hAnsi="Arial Narrow" w:cs="Arial"/>
          <w:sz w:val="18"/>
          <w:szCs w:val="18"/>
        </w:rPr>
        <w:t>roads</w:t>
      </w:r>
      <w:r w:rsidR="003E3153" w:rsidRPr="00A41803">
        <w:rPr>
          <w:rFonts w:ascii="Arial Narrow" w:hAnsi="Arial Narrow" w:cs="Arial"/>
          <w:sz w:val="18"/>
          <w:szCs w:val="18"/>
        </w:rPr>
        <w:t xml:space="preserve"> </w:t>
      </w:r>
      <w:r w:rsidR="00A41803" w:rsidRPr="00A41803">
        <w:rPr>
          <w:rFonts w:ascii="Arial Narrow" w:hAnsi="Arial Narrow" w:cs="Arial"/>
          <w:sz w:val="18"/>
          <w:szCs w:val="18"/>
        </w:rPr>
        <w:t>and</w:t>
      </w:r>
      <w:r w:rsidR="003E3153" w:rsidRPr="00A41803">
        <w:rPr>
          <w:rFonts w:ascii="Arial Narrow" w:hAnsi="Arial Narrow" w:cs="Arial"/>
          <w:sz w:val="18"/>
          <w:szCs w:val="18"/>
        </w:rPr>
        <w:t xml:space="preserve"> </w:t>
      </w:r>
      <w:r w:rsidRPr="00A41803">
        <w:rPr>
          <w:rFonts w:ascii="Arial Narrow" w:hAnsi="Arial Narrow" w:cs="Arial"/>
          <w:sz w:val="18"/>
          <w:szCs w:val="18"/>
        </w:rPr>
        <w:t>Parkways will be in the form of a shared-use path located either in a sidewalk utility easement outside the right-of-way</w:t>
      </w:r>
      <w:r w:rsidR="00E8632B">
        <w:rPr>
          <w:rFonts w:ascii="Arial Narrow" w:hAnsi="Arial Narrow" w:cs="Arial"/>
          <w:sz w:val="18"/>
          <w:szCs w:val="18"/>
        </w:rPr>
        <w:t xml:space="preserve"> </w:t>
      </w:r>
      <w:r w:rsidR="00E8632B" w:rsidRPr="00E8632B">
        <w:rPr>
          <w:rFonts w:ascii="Arial Narrow" w:hAnsi="Arial Narrow" w:cs="Arial"/>
          <w:sz w:val="18"/>
          <w:szCs w:val="18"/>
        </w:rPr>
        <w:t>or, with NCDOT approval, at the back of the right-of-way</w:t>
      </w:r>
      <w:r w:rsidR="00E8632B">
        <w:rPr>
          <w:rFonts w:ascii="Arial Narrow" w:hAnsi="Arial Narrow" w:cs="Arial"/>
          <w:sz w:val="18"/>
          <w:szCs w:val="18"/>
        </w:rPr>
        <w:t>.</w:t>
      </w:r>
      <w:r w:rsidRPr="00A41803">
        <w:rPr>
          <w:rFonts w:ascii="Arial Narrow" w:hAnsi="Arial Narrow" w:cs="Arial"/>
          <w:sz w:val="18"/>
          <w:szCs w:val="18"/>
        </w:rPr>
        <w:t xml:space="preserve"> </w:t>
      </w:r>
    </w:p>
    <w:p w14:paraId="6FAA2495" w14:textId="61FC6A9B" w:rsidR="00DA12BF" w:rsidRPr="00A41803" w:rsidRDefault="006713AB" w:rsidP="00DA12BF">
      <w:pPr>
        <w:rPr>
          <w:rFonts w:ascii="Arial Narrow" w:hAnsi="Arial Narrow" w:cs="Arial"/>
          <w:sz w:val="18"/>
          <w:szCs w:val="18"/>
        </w:rPr>
      </w:pPr>
      <w:r w:rsidRPr="00A41803">
        <w:rPr>
          <w:rFonts w:ascii="Arial Narrow" w:hAnsi="Arial Narrow" w:cs="Arial"/>
          <w:sz w:val="18"/>
          <w:szCs w:val="18"/>
          <w:vertAlign w:val="superscript"/>
        </w:rPr>
        <w:t>2</w:t>
      </w:r>
      <w:r w:rsidR="00A41803">
        <w:rPr>
          <w:rFonts w:ascii="Arial Narrow" w:hAnsi="Arial Narrow" w:cs="Arial"/>
          <w:sz w:val="18"/>
          <w:szCs w:val="18"/>
          <w:vertAlign w:val="superscript"/>
        </w:rPr>
        <w:t xml:space="preserve"> </w:t>
      </w:r>
      <w:r w:rsidR="008038AE" w:rsidRPr="00A41803">
        <w:rPr>
          <w:rFonts w:ascii="Arial Narrow" w:hAnsi="Arial Narrow" w:cs="Arial"/>
          <w:sz w:val="18"/>
          <w:szCs w:val="18"/>
        </w:rPr>
        <w:t xml:space="preserve">Where the area between the sidewalk and the back of curb is three feet or more than the required minimum width of an amenity zone, grass or groundcover is permitted in the area that exceeds the required minimum width. If the area between the sidewalk and the back of curb is three feet or less than the required minimum width of an amenity zone, the amenity zone </w:t>
      </w:r>
      <w:r w:rsidR="00516682">
        <w:rPr>
          <w:rFonts w:ascii="Arial Narrow" w:hAnsi="Arial Narrow" w:cs="Arial"/>
          <w:sz w:val="18"/>
          <w:szCs w:val="18"/>
        </w:rPr>
        <w:t>shall</w:t>
      </w:r>
      <w:r w:rsidR="008038AE" w:rsidRPr="00A41803">
        <w:rPr>
          <w:rFonts w:ascii="Arial Narrow" w:hAnsi="Arial Narrow" w:cs="Arial"/>
          <w:sz w:val="18"/>
          <w:szCs w:val="18"/>
        </w:rPr>
        <w:t xml:space="preserve"> extend to the back of curb.</w:t>
      </w:r>
    </w:p>
    <w:p w14:paraId="5D2B6C7A" w14:textId="425881AA" w:rsidR="00974A28" w:rsidRPr="00A41803" w:rsidRDefault="00974A28" w:rsidP="00DA12BF">
      <w:pPr>
        <w:rPr>
          <w:rFonts w:ascii="Arial Narrow" w:hAnsi="Arial Narrow" w:cs="Arial"/>
          <w:sz w:val="18"/>
          <w:szCs w:val="18"/>
        </w:rPr>
      </w:pPr>
      <w:r w:rsidRPr="00A41803">
        <w:rPr>
          <w:rFonts w:ascii="Arial Narrow" w:hAnsi="Arial Narrow" w:cs="Arial"/>
          <w:sz w:val="18"/>
          <w:szCs w:val="18"/>
          <w:vertAlign w:val="superscript"/>
        </w:rPr>
        <w:t>3</w:t>
      </w:r>
      <w:r w:rsidR="00A41803">
        <w:rPr>
          <w:rFonts w:ascii="Arial Narrow" w:hAnsi="Arial Narrow" w:cs="Arial"/>
          <w:sz w:val="18"/>
          <w:szCs w:val="18"/>
          <w:vertAlign w:val="superscript"/>
        </w:rPr>
        <w:t xml:space="preserve"> </w:t>
      </w:r>
      <w:r w:rsidR="002A261D" w:rsidRPr="00A41803">
        <w:rPr>
          <w:rFonts w:ascii="Arial Narrow" w:hAnsi="Arial Narrow" w:cs="Arial"/>
          <w:sz w:val="18"/>
          <w:szCs w:val="18"/>
        </w:rPr>
        <w:t>Location</w:t>
      </w:r>
      <w:r w:rsidR="002A261D" w:rsidRPr="00A41803">
        <w:rPr>
          <w:rFonts w:ascii="Arial Narrow" w:hAnsi="Arial Narrow" w:cs="Arial"/>
          <w:sz w:val="18"/>
          <w:szCs w:val="18"/>
          <w:vertAlign w:val="superscript"/>
        </w:rPr>
        <w:t xml:space="preserve"> </w:t>
      </w:r>
      <w:r w:rsidR="002A261D" w:rsidRPr="00A41803">
        <w:rPr>
          <w:rFonts w:ascii="Arial Narrow" w:hAnsi="Arial Narrow" w:cs="Arial"/>
          <w:sz w:val="18"/>
          <w:szCs w:val="18"/>
        </w:rPr>
        <w:t xml:space="preserve">of </w:t>
      </w:r>
      <w:r w:rsidR="00CF4C4A" w:rsidRPr="00A41803">
        <w:rPr>
          <w:rFonts w:ascii="Arial Narrow" w:hAnsi="Arial Narrow" w:cs="Arial"/>
          <w:sz w:val="18"/>
          <w:szCs w:val="18"/>
        </w:rPr>
        <w:t xml:space="preserve">trees </w:t>
      </w:r>
      <w:r w:rsidR="002A261D" w:rsidRPr="00A41803">
        <w:rPr>
          <w:rFonts w:ascii="Arial Narrow" w:hAnsi="Arial Narrow" w:cs="Arial"/>
          <w:sz w:val="18"/>
          <w:szCs w:val="18"/>
        </w:rPr>
        <w:t xml:space="preserve">may be required to be outside </w:t>
      </w:r>
      <w:r w:rsidR="00F33427" w:rsidRPr="00A41803">
        <w:rPr>
          <w:rFonts w:ascii="Arial Narrow" w:hAnsi="Arial Narrow" w:cs="Arial"/>
          <w:sz w:val="18"/>
          <w:szCs w:val="18"/>
        </w:rPr>
        <w:t>the clear zone</w:t>
      </w:r>
      <w:r w:rsidR="002A261D" w:rsidRPr="00A41803">
        <w:rPr>
          <w:rFonts w:ascii="Arial Narrow" w:hAnsi="Arial Narrow" w:cs="Arial"/>
          <w:sz w:val="18"/>
          <w:szCs w:val="18"/>
        </w:rPr>
        <w:t xml:space="preserve"> for </w:t>
      </w:r>
      <w:r w:rsidR="000969D1" w:rsidRPr="00A41803">
        <w:rPr>
          <w:rFonts w:ascii="Arial Narrow" w:hAnsi="Arial Narrow" w:cs="Arial"/>
          <w:sz w:val="18"/>
          <w:szCs w:val="18"/>
        </w:rPr>
        <w:t xml:space="preserve">North Carolina Department of Transportation (NCDOT) </w:t>
      </w:r>
      <w:r w:rsidR="00F33427" w:rsidRPr="00A41803">
        <w:rPr>
          <w:rFonts w:ascii="Arial Narrow" w:hAnsi="Arial Narrow" w:cs="Arial"/>
          <w:sz w:val="18"/>
          <w:szCs w:val="18"/>
        </w:rPr>
        <w:t>facilities</w:t>
      </w:r>
      <w:r w:rsidR="002A261D" w:rsidRPr="00A41803">
        <w:rPr>
          <w:rFonts w:ascii="Arial Narrow" w:hAnsi="Arial Narrow" w:cs="Arial"/>
          <w:sz w:val="18"/>
          <w:szCs w:val="18"/>
        </w:rPr>
        <w:t>.</w:t>
      </w:r>
    </w:p>
    <w:p w14:paraId="1634AE81" w14:textId="56EA2BF3" w:rsidR="00E47BED" w:rsidRPr="00A41803" w:rsidRDefault="00974A28">
      <w:pPr>
        <w:rPr>
          <w:rFonts w:ascii="Arial Narrow" w:hAnsi="Arial Narrow" w:cs="Arial"/>
          <w:sz w:val="18"/>
          <w:szCs w:val="18"/>
        </w:rPr>
      </w:pPr>
      <w:r w:rsidRPr="00A41803">
        <w:rPr>
          <w:rFonts w:ascii="Arial Narrow" w:hAnsi="Arial Narrow" w:cs="Arial"/>
          <w:sz w:val="18"/>
          <w:szCs w:val="18"/>
          <w:vertAlign w:val="superscript"/>
        </w:rPr>
        <w:t>4</w:t>
      </w:r>
      <w:r w:rsidR="00A41803">
        <w:rPr>
          <w:rFonts w:ascii="Arial Narrow" w:hAnsi="Arial Narrow" w:cs="Arial"/>
          <w:sz w:val="18"/>
          <w:szCs w:val="18"/>
          <w:vertAlign w:val="superscript"/>
        </w:rPr>
        <w:t xml:space="preserve"> </w:t>
      </w:r>
      <w:r w:rsidR="008038AE" w:rsidRPr="00A41803">
        <w:rPr>
          <w:rFonts w:ascii="Arial Narrow" w:hAnsi="Arial Narrow" w:cs="Arial"/>
          <w:sz w:val="18"/>
          <w:szCs w:val="18"/>
        </w:rPr>
        <w:t xml:space="preserve">If the </w:t>
      </w:r>
      <w:r w:rsidR="008D54B0">
        <w:rPr>
          <w:rFonts w:ascii="Arial Narrow" w:hAnsi="Arial Narrow" w:cs="Arial"/>
          <w:sz w:val="18"/>
          <w:szCs w:val="18"/>
        </w:rPr>
        <w:t xml:space="preserve">Charlotte </w:t>
      </w:r>
      <w:r w:rsidR="008038AE" w:rsidRPr="00A41803">
        <w:rPr>
          <w:rFonts w:ascii="Arial Narrow" w:hAnsi="Arial Narrow" w:cs="Arial"/>
          <w:sz w:val="18"/>
          <w:szCs w:val="18"/>
        </w:rPr>
        <w:t xml:space="preserve">Streets Map requires an amenity zone, a planting strip is permitted </w:t>
      </w:r>
      <w:r w:rsidR="000969D1" w:rsidRPr="00A41803">
        <w:rPr>
          <w:rFonts w:ascii="Arial Narrow" w:hAnsi="Arial Narrow" w:cs="Arial"/>
          <w:sz w:val="18"/>
          <w:szCs w:val="18"/>
        </w:rPr>
        <w:t>instead</w:t>
      </w:r>
      <w:r w:rsidR="008038AE" w:rsidRPr="00A41803">
        <w:rPr>
          <w:rFonts w:ascii="Arial Narrow" w:hAnsi="Arial Narrow" w:cs="Arial"/>
          <w:sz w:val="18"/>
          <w:szCs w:val="18"/>
        </w:rPr>
        <w:t xml:space="preserve"> of an amenity zone for the TOD-TR </w:t>
      </w:r>
      <w:r w:rsidR="009E6698" w:rsidRPr="00A41803">
        <w:rPr>
          <w:rFonts w:ascii="Arial Narrow" w:hAnsi="Arial Narrow" w:cs="Arial"/>
          <w:sz w:val="18"/>
          <w:szCs w:val="18"/>
        </w:rPr>
        <w:t>Zoning District</w:t>
      </w:r>
      <w:r w:rsidR="008038AE" w:rsidRPr="00A41803">
        <w:rPr>
          <w:rFonts w:ascii="Arial Narrow" w:hAnsi="Arial Narrow" w:cs="Arial"/>
          <w:sz w:val="18"/>
          <w:szCs w:val="18"/>
        </w:rPr>
        <w:t>.</w:t>
      </w:r>
    </w:p>
    <w:p w14:paraId="6C6AD388" w14:textId="3ECD94B9" w:rsidR="00135D09" w:rsidRDefault="00974A28">
      <w:pPr>
        <w:rPr>
          <w:rFonts w:ascii="Arial Narrow" w:hAnsi="Arial Narrow" w:cs="Arial"/>
          <w:sz w:val="18"/>
          <w:szCs w:val="18"/>
        </w:rPr>
      </w:pPr>
      <w:bookmarkStart w:id="0" w:name="_Hlk82096080"/>
      <w:r w:rsidRPr="00A41803">
        <w:rPr>
          <w:rFonts w:ascii="Arial Narrow" w:hAnsi="Arial Narrow" w:cs="Arial"/>
          <w:sz w:val="18"/>
          <w:szCs w:val="18"/>
          <w:vertAlign w:val="superscript"/>
        </w:rPr>
        <w:t>5</w:t>
      </w:r>
      <w:r w:rsidR="00A41803">
        <w:rPr>
          <w:rFonts w:ascii="Arial Narrow" w:hAnsi="Arial Narrow" w:cs="Arial"/>
          <w:sz w:val="18"/>
          <w:szCs w:val="18"/>
          <w:vertAlign w:val="superscript"/>
        </w:rPr>
        <w:t xml:space="preserve"> </w:t>
      </w:r>
      <w:r w:rsidR="00135D09" w:rsidRPr="00A41803">
        <w:rPr>
          <w:rFonts w:ascii="Arial Narrow" w:hAnsi="Arial Narrow" w:cs="Arial"/>
          <w:sz w:val="18"/>
          <w:szCs w:val="18"/>
        </w:rPr>
        <w:t xml:space="preserve">If the Chief Urban Forester determines that planting trees in the required planting strip or amenity zone is not feasible due to </w:t>
      </w:r>
      <w:r w:rsidR="00F4038F" w:rsidRPr="00A41803">
        <w:rPr>
          <w:rFonts w:ascii="Arial Narrow" w:hAnsi="Arial Narrow" w:cs="Arial"/>
          <w:sz w:val="18"/>
          <w:szCs w:val="18"/>
        </w:rPr>
        <w:t xml:space="preserve">shallow </w:t>
      </w:r>
      <w:r w:rsidR="00135D09" w:rsidRPr="00A41803">
        <w:rPr>
          <w:rFonts w:ascii="Arial Narrow" w:hAnsi="Arial Narrow" w:cs="Arial"/>
          <w:sz w:val="18"/>
          <w:szCs w:val="18"/>
        </w:rPr>
        <w:t xml:space="preserve">depth of </w:t>
      </w:r>
      <w:r w:rsidR="00885F45" w:rsidRPr="00A41803">
        <w:rPr>
          <w:rFonts w:ascii="Arial Narrow" w:hAnsi="Arial Narrow" w:cs="Arial"/>
          <w:sz w:val="18"/>
          <w:szCs w:val="18"/>
        </w:rPr>
        <w:t xml:space="preserve">existing </w:t>
      </w:r>
      <w:r w:rsidR="00135D09" w:rsidRPr="00A41803">
        <w:rPr>
          <w:rFonts w:ascii="Arial Narrow" w:hAnsi="Arial Narrow" w:cs="Arial"/>
          <w:sz w:val="18"/>
          <w:szCs w:val="18"/>
        </w:rPr>
        <w:t xml:space="preserve">underground utilities, the required </w:t>
      </w:r>
      <w:r w:rsidR="00885F45" w:rsidRPr="00A41803">
        <w:rPr>
          <w:rFonts w:ascii="Arial Narrow" w:hAnsi="Arial Narrow" w:cs="Arial"/>
          <w:sz w:val="18"/>
          <w:szCs w:val="18"/>
        </w:rPr>
        <w:t>trees</w:t>
      </w:r>
      <w:r w:rsidR="00135D09" w:rsidRPr="00A41803">
        <w:rPr>
          <w:rFonts w:ascii="Arial Narrow" w:hAnsi="Arial Narrow" w:cs="Arial"/>
          <w:sz w:val="18"/>
          <w:szCs w:val="18"/>
        </w:rPr>
        <w:t xml:space="preserve"> may be</w:t>
      </w:r>
      <w:r w:rsidR="00B872D9" w:rsidRPr="00A41803">
        <w:rPr>
          <w:rFonts w:ascii="Arial Narrow" w:hAnsi="Arial Narrow" w:cs="Arial"/>
          <w:sz w:val="18"/>
          <w:szCs w:val="18"/>
        </w:rPr>
        <w:t xml:space="preserve"> relocated behind the sidewalk. </w:t>
      </w:r>
      <w:r w:rsidR="00885F45" w:rsidRPr="00A41803">
        <w:rPr>
          <w:rFonts w:ascii="Arial Narrow" w:hAnsi="Arial Narrow" w:cs="Arial"/>
          <w:sz w:val="18"/>
          <w:szCs w:val="18"/>
        </w:rPr>
        <w:t xml:space="preserve">In that case, a </w:t>
      </w:r>
      <w:r w:rsidR="00F33427" w:rsidRPr="00A41803">
        <w:rPr>
          <w:rFonts w:ascii="Arial Narrow" w:hAnsi="Arial Narrow" w:cs="Arial"/>
          <w:sz w:val="18"/>
          <w:szCs w:val="18"/>
        </w:rPr>
        <w:t>minimum</w:t>
      </w:r>
      <w:r w:rsidR="00B872D9" w:rsidRPr="00A41803">
        <w:rPr>
          <w:rFonts w:ascii="Arial Narrow" w:hAnsi="Arial Narrow" w:cs="Arial"/>
          <w:sz w:val="18"/>
          <w:szCs w:val="18"/>
        </w:rPr>
        <w:t xml:space="preserve"> </w:t>
      </w:r>
      <w:proofErr w:type="gramStart"/>
      <w:r w:rsidR="00B872D9" w:rsidRPr="00A41803">
        <w:rPr>
          <w:rFonts w:ascii="Arial Narrow" w:hAnsi="Arial Narrow" w:cs="Arial"/>
          <w:sz w:val="18"/>
          <w:szCs w:val="18"/>
        </w:rPr>
        <w:t>four</w:t>
      </w:r>
      <w:r w:rsidR="00DD6563">
        <w:rPr>
          <w:rFonts w:ascii="Arial Narrow" w:hAnsi="Arial Narrow" w:cs="Arial"/>
          <w:sz w:val="18"/>
          <w:szCs w:val="18"/>
        </w:rPr>
        <w:t xml:space="preserve"> </w:t>
      </w:r>
      <w:r w:rsidR="00B872D9" w:rsidRPr="00A41803">
        <w:rPr>
          <w:rFonts w:ascii="Arial Narrow" w:hAnsi="Arial Narrow" w:cs="Arial"/>
          <w:sz w:val="18"/>
          <w:szCs w:val="18"/>
        </w:rPr>
        <w:t>foot</w:t>
      </w:r>
      <w:proofErr w:type="gramEnd"/>
      <w:r w:rsidR="00B872D9" w:rsidRPr="00A41803">
        <w:rPr>
          <w:rFonts w:ascii="Arial Narrow" w:hAnsi="Arial Narrow" w:cs="Arial"/>
          <w:sz w:val="18"/>
          <w:szCs w:val="18"/>
        </w:rPr>
        <w:t xml:space="preserve"> </w:t>
      </w:r>
      <w:r w:rsidR="00885F45" w:rsidRPr="00A41803">
        <w:rPr>
          <w:rFonts w:ascii="Arial Narrow" w:hAnsi="Arial Narrow" w:cs="Arial"/>
          <w:sz w:val="18"/>
          <w:szCs w:val="18"/>
        </w:rPr>
        <w:t>planting strip, planted with grass or groundcover,</w:t>
      </w:r>
      <w:r w:rsidR="00B872D9" w:rsidRPr="00A41803">
        <w:rPr>
          <w:rFonts w:ascii="Arial Narrow" w:hAnsi="Arial Narrow" w:cs="Arial"/>
          <w:sz w:val="18"/>
          <w:szCs w:val="18"/>
        </w:rPr>
        <w:t xml:space="preserve"> shall be retained</w:t>
      </w:r>
      <w:r w:rsidR="00F33427" w:rsidRPr="00A41803">
        <w:rPr>
          <w:rFonts w:ascii="Arial Narrow" w:hAnsi="Arial Narrow" w:cs="Arial"/>
          <w:sz w:val="18"/>
          <w:szCs w:val="18"/>
        </w:rPr>
        <w:t xml:space="preserve"> for </w:t>
      </w:r>
      <w:r w:rsidR="00885F45" w:rsidRPr="00A41803">
        <w:rPr>
          <w:rFonts w:ascii="Arial Narrow" w:hAnsi="Arial Narrow" w:cs="Arial"/>
          <w:sz w:val="18"/>
          <w:szCs w:val="18"/>
        </w:rPr>
        <w:t xml:space="preserve">collector </w:t>
      </w:r>
      <w:r w:rsidR="00F33427" w:rsidRPr="00A41803">
        <w:rPr>
          <w:rFonts w:ascii="Arial Narrow" w:hAnsi="Arial Narrow" w:cs="Arial"/>
          <w:sz w:val="18"/>
          <w:szCs w:val="18"/>
        </w:rPr>
        <w:t xml:space="preserve">and </w:t>
      </w:r>
      <w:r w:rsidR="00885F45" w:rsidRPr="00A41803">
        <w:rPr>
          <w:rFonts w:ascii="Arial Narrow" w:hAnsi="Arial Narrow" w:cs="Arial"/>
          <w:sz w:val="18"/>
          <w:szCs w:val="18"/>
        </w:rPr>
        <w:t xml:space="preserve">local </w:t>
      </w:r>
      <w:r w:rsidR="00F33427" w:rsidRPr="00A41803">
        <w:rPr>
          <w:rFonts w:ascii="Arial Narrow" w:hAnsi="Arial Narrow" w:cs="Arial"/>
          <w:sz w:val="18"/>
          <w:szCs w:val="18"/>
        </w:rPr>
        <w:t>streets</w:t>
      </w:r>
      <w:r w:rsidR="00B872D9" w:rsidRPr="00A41803">
        <w:rPr>
          <w:rFonts w:ascii="Arial Narrow" w:hAnsi="Arial Narrow" w:cs="Arial"/>
          <w:sz w:val="18"/>
          <w:szCs w:val="18"/>
        </w:rPr>
        <w:t>.</w:t>
      </w:r>
      <w:r w:rsidR="00135D09" w:rsidRPr="00A41803">
        <w:rPr>
          <w:rFonts w:ascii="Arial Narrow" w:hAnsi="Arial Narrow" w:cs="Arial"/>
          <w:sz w:val="18"/>
          <w:szCs w:val="18"/>
        </w:rPr>
        <w:t xml:space="preserve"> </w:t>
      </w:r>
      <w:r w:rsidR="00F33427" w:rsidRPr="00A41803">
        <w:rPr>
          <w:rFonts w:ascii="Arial Narrow" w:hAnsi="Arial Narrow" w:cs="Arial"/>
          <w:sz w:val="18"/>
          <w:szCs w:val="18"/>
        </w:rPr>
        <w:t xml:space="preserve">A minimum </w:t>
      </w:r>
      <w:proofErr w:type="gramStart"/>
      <w:r w:rsidR="00F33427" w:rsidRPr="00A41803">
        <w:rPr>
          <w:rFonts w:ascii="Arial Narrow" w:hAnsi="Arial Narrow" w:cs="Arial"/>
          <w:sz w:val="18"/>
          <w:szCs w:val="18"/>
        </w:rPr>
        <w:t>eight</w:t>
      </w:r>
      <w:r w:rsidR="00DD6563">
        <w:rPr>
          <w:rFonts w:ascii="Arial Narrow" w:hAnsi="Arial Narrow" w:cs="Arial"/>
          <w:sz w:val="18"/>
          <w:szCs w:val="18"/>
        </w:rPr>
        <w:t xml:space="preserve"> </w:t>
      </w:r>
      <w:r w:rsidR="00F33427" w:rsidRPr="00A41803">
        <w:rPr>
          <w:rFonts w:ascii="Arial Narrow" w:hAnsi="Arial Narrow" w:cs="Arial"/>
          <w:sz w:val="18"/>
          <w:szCs w:val="18"/>
        </w:rPr>
        <w:t>foot</w:t>
      </w:r>
      <w:proofErr w:type="gramEnd"/>
      <w:r w:rsidR="00F33427" w:rsidRPr="00A41803">
        <w:rPr>
          <w:rFonts w:ascii="Arial Narrow" w:hAnsi="Arial Narrow" w:cs="Arial"/>
          <w:sz w:val="18"/>
          <w:szCs w:val="18"/>
        </w:rPr>
        <w:t xml:space="preserve"> </w:t>
      </w:r>
      <w:r w:rsidR="00885F45" w:rsidRPr="00A41803">
        <w:rPr>
          <w:rFonts w:ascii="Arial Narrow" w:hAnsi="Arial Narrow" w:cs="Arial"/>
          <w:sz w:val="18"/>
          <w:szCs w:val="18"/>
        </w:rPr>
        <w:t>planting strip planted with grass or groundcover</w:t>
      </w:r>
      <w:r w:rsidR="00F753FC" w:rsidRPr="00A41803">
        <w:rPr>
          <w:rFonts w:ascii="Arial Narrow" w:hAnsi="Arial Narrow" w:cs="Arial"/>
          <w:sz w:val="18"/>
          <w:szCs w:val="18"/>
        </w:rPr>
        <w:t xml:space="preserve"> shall be retained for arterials.</w:t>
      </w:r>
    </w:p>
    <w:bookmarkEnd w:id="0"/>
    <w:p w14:paraId="663FEE40" w14:textId="3378C0D1" w:rsidR="005307FE" w:rsidRDefault="005307FE">
      <w:pPr>
        <w:rPr>
          <w:rFonts w:ascii="Arial Narrow" w:hAnsi="Arial Narrow" w:cs="Arial"/>
          <w:sz w:val="18"/>
          <w:szCs w:val="18"/>
        </w:rPr>
      </w:pPr>
      <w:r>
        <w:rPr>
          <w:rFonts w:ascii="Arial Narrow" w:hAnsi="Arial Narrow" w:cs="Arial"/>
          <w:sz w:val="18"/>
          <w:szCs w:val="18"/>
        </w:rPr>
        <w:br w:type="page"/>
      </w:r>
    </w:p>
    <w:p w14:paraId="3A89D9DC" w14:textId="77777777" w:rsidR="0071153F" w:rsidRPr="00DD6563" w:rsidRDefault="0071153F">
      <w:pPr>
        <w:rPr>
          <w:rFonts w:ascii="Arial Narrow" w:hAnsi="Arial Narrow" w:cs="Arial"/>
          <w:sz w:val="18"/>
          <w:szCs w:val="18"/>
        </w:rPr>
      </w:pPr>
    </w:p>
    <w:p w14:paraId="09C2C586" w14:textId="308E3A7C" w:rsidR="00961F30" w:rsidRPr="00DD6563" w:rsidRDefault="009F362B" w:rsidP="00F54AB1">
      <w:pPr>
        <w:rPr>
          <w:rFonts w:ascii="Arial" w:hAnsi="Arial" w:cs="Arial"/>
          <w:sz w:val="18"/>
          <w:szCs w:val="18"/>
        </w:rPr>
      </w:pPr>
      <w:r w:rsidRPr="00DD6563">
        <w:rPr>
          <w:rFonts w:ascii="Arial" w:hAnsi="Arial"/>
          <w:b/>
          <w:sz w:val="18"/>
          <w:szCs w:val="18"/>
        </w:rPr>
        <w:t>D</w:t>
      </w:r>
      <w:r w:rsidR="00961F30" w:rsidRPr="00DD6563">
        <w:rPr>
          <w:rFonts w:ascii="Arial" w:hAnsi="Arial"/>
          <w:b/>
          <w:sz w:val="18"/>
          <w:szCs w:val="18"/>
        </w:rPr>
        <w:t>.</w:t>
      </w:r>
      <w:r w:rsidR="00961F30" w:rsidRPr="00DD6563">
        <w:rPr>
          <w:rFonts w:ascii="Arial" w:hAnsi="Arial"/>
          <w:sz w:val="18"/>
          <w:szCs w:val="18"/>
        </w:rPr>
        <w:t xml:space="preserve"> </w:t>
      </w:r>
      <w:r w:rsidR="00961F30" w:rsidRPr="00DD6563">
        <w:rPr>
          <w:rFonts w:ascii="Arial" w:hAnsi="Arial"/>
          <w:sz w:val="18"/>
          <w:szCs w:val="18"/>
        </w:rPr>
        <w:tab/>
        <w:t xml:space="preserve">Table </w:t>
      </w:r>
      <w:r w:rsidR="00522F03">
        <w:rPr>
          <w:rFonts w:ascii="Arial" w:hAnsi="Arial"/>
          <w:sz w:val="18"/>
          <w:szCs w:val="18"/>
        </w:rPr>
        <w:t>33-</w:t>
      </w:r>
      <w:r w:rsidRPr="00DD6563">
        <w:rPr>
          <w:rFonts w:ascii="Arial" w:hAnsi="Arial"/>
          <w:sz w:val="18"/>
          <w:szCs w:val="18"/>
        </w:rPr>
        <w:t>4</w:t>
      </w:r>
      <w:r w:rsidR="00961F30" w:rsidRPr="00DD6563">
        <w:rPr>
          <w:rFonts w:ascii="Arial" w:hAnsi="Arial"/>
          <w:sz w:val="18"/>
          <w:szCs w:val="18"/>
        </w:rPr>
        <w:t>: Sidewalk Dimensions</w:t>
      </w:r>
      <w:r w:rsidR="00DA12BF" w:rsidRPr="00DD6563">
        <w:rPr>
          <w:rFonts w:ascii="Arial" w:hAnsi="Arial" w:cs="Arial"/>
          <w:sz w:val="18"/>
          <w:szCs w:val="18"/>
        </w:rPr>
        <w:t xml:space="preserve"> – </w:t>
      </w:r>
      <w:r w:rsidR="00542795" w:rsidRPr="00DD6563">
        <w:rPr>
          <w:rFonts w:ascii="Arial" w:hAnsi="Arial" w:cs="Arial"/>
          <w:sz w:val="18"/>
          <w:szCs w:val="18"/>
        </w:rPr>
        <w:t>Collector and Local Streets contains the required dimensions for sidewalks o</w:t>
      </w:r>
      <w:r w:rsidR="007A0AFD" w:rsidRPr="00DD6563">
        <w:rPr>
          <w:rFonts w:ascii="Arial" w:hAnsi="Arial" w:cs="Arial"/>
          <w:sz w:val="18"/>
          <w:szCs w:val="18"/>
        </w:rPr>
        <w:t>n</w:t>
      </w:r>
      <w:r w:rsidR="00542795" w:rsidRPr="00DD6563">
        <w:rPr>
          <w:rFonts w:ascii="Arial" w:hAnsi="Arial" w:cs="Arial"/>
          <w:sz w:val="18"/>
          <w:szCs w:val="18"/>
        </w:rPr>
        <w:t xml:space="preserve"> </w:t>
      </w:r>
      <w:r w:rsidR="000969D1" w:rsidRPr="00DD6563">
        <w:rPr>
          <w:rFonts w:ascii="Arial" w:hAnsi="Arial" w:cs="Arial"/>
          <w:sz w:val="18"/>
          <w:szCs w:val="18"/>
        </w:rPr>
        <w:t>collector and local</w:t>
      </w:r>
      <w:r w:rsidR="00542795" w:rsidRPr="00DD6563">
        <w:rPr>
          <w:rFonts w:ascii="Arial" w:hAnsi="Arial" w:cs="Arial"/>
          <w:sz w:val="18"/>
          <w:szCs w:val="18"/>
        </w:rPr>
        <w:t xml:space="preserve"> streets </w:t>
      </w:r>
      <w:r w:rsidR="007A0AFD" w:rsidRPr="00DD6563">
        <w:rPr>
          <w:rFonts w:ascii="Arial" w:hAnsi="Arial" w:cs="Arial"/>
          <w:sz w:val="18"/>
          <w:szCs w:val="18"/>
        </w:rPr>
        <w:t>based on P</w:t>
      </w:r>
      <w:r w:rsidR="00542795" w:rsidRPr="00DD6563">
        <w:rPr>
          <w:rFonts w:ascii="Arial" w:hAnsi="Arial" w:cs="Arial"/>
          <w:sz w:val="18"/>
          <w:szCs w:val="18"/>
        </w:rPr>
        <w:t>lace Type.</w:t>
      </w:r>
      <w:r w:rsidR="00B63E59" w:rsidRPr="00DD6563">
        <w:rPr>
          <w:rFonts w:ascii="Arial" w:hAnsi="Arial" w:cs="Arial"/>
          <w:sz w:val="18"/>
          <w:szCs w:val="18"/>
        </w:rPr>
        <w:t xml:space="preserve"> </w:t>
      </w:r>
      <w:r w:rsidR="007A0AFD" w:rsidRPr="00DD6563">
        <w:rPr>
          <w:rFonts w:ascii="Arial" w:hAnsi="Arial" w:cs="Arial"/>
          <w:sz w:val="18"/>
          <w:szCs w:val="18"/>
        </w:rPr>
        <w:t xml:space="preserve">For </w:t>
      </w:r>
      <w:r w:rsidR="000969D1" w:rsidRPr="00DD6563">
        <w:rPr>
          <w:rFonts w:ascii="Arial" w:hAnsi="Arial" w:cs="Arial"/>
          <w:sz w:val="18"/>
          <w:szCs w:val="18"/>
        </w:rPr>
        <w:t>collector and local</w:t>
      </w:r>
      <w:r w:rsidR="007A0AFD" w:rsidRPr="00DD6563">
        <w:rPr>
          <w:rFonts w:ascii="Arial" w:hAnsi="Arial" w:cs="Arial"/>
          <w:sz w:val="18"/>
          <w:szCs w:val="18"/>
        </w:rPr>
        <w:t xml:space="preserve"> streets, a</w:t>
      </w:r>
      <w:r w:rsidR="00B63E59" w:rsidRPr="00DD6563">
        <w:rPr>
          <w:rFonts w:ascii="Arial" w:hAnsi="Arial" w:cs="Arial"/>
          <w:sz w:val="18"/>
          <w:szCs w:val="18"/>
        </w:rPr>
        <w:t xml:space="preserve"> shared-use path shall be required </w:t>
      </w:r>
      <w:r w:rsidR="000969D1" w:rsidRPr="00DD6563">
        <w:rPr>
          <w:rFonts w:ascii="Arial" w:hAnsi="Arial" w:cs="Arial"/>
          <w:sz w:val="18"/>
          <w:szCs w:val="18"/>
        </w:rPr>
        <w:t>instead</w:t>
      </w:r>
      <w:r w:rsidR="00B63E59" w:rsidRPr="00DD6563">
        <w:rPr>
          <w:rFonts w:ascii="Arial" w:hAnsi="Arial" w:cs="Arial"/>
          <w:sz w:val="18"/>
          <w:szCs w:val="18"/>
        </w:rPr>
        <w:t xml:space="preserve"> of a sidewalk when shown on </w:t>
      </w:r>
      <w:r w:rsidR="007A0AFD" w:rsidRPr="00DD6563">
        <w:rPr>
          <w:rFonts w:ascii="Arial" w:hAnsi="Arial" w:cs="Arial"/>
          <w:sz w:val="18"/>
          <w:szCs w:val="18"/>
        </w:rPr>
        <w:t>the Charlotte Streets Map</w:t>
      </w:r>
      <w:r w:rsidR="00B63E59" w:rsidRPr="00DD6563">
        <w:rPr>
          <w:rFonts w:ascii="Arial" w:hAnsi="Arial" w:cs="Arial"/>
          <w:sz w:val="18"/>
          <w:szCs w:val="18"/>
        </w:rPr>
        <w:t xml:space="preserve">. </w:t>
      </w:r>
    </w:p>
    <w:p w14:paraId="3852F569" w14:textId="77777777" w:rsidR="00DB5F8D" w:rsidRPr="00E260DC" w:rsidRDefault="00DB5F8D" w:rsidP="00F54AB1">
      <w:pPr>
        <w:rPr>
          <w:rFonts w:ascii="Arial" w:hAnsi="Arial" w:cs="Arial"/>
          <w:sz w:val="18"/>
          <w:szCs w:val="18"/>
          <w:highlight w:val="cyan"/>
        </w:rPr>
      </w:pPr>
    </w:p>
    <w:tbl>
      <w:tblPr>
        <w:tblStyle w:val="TableGrid"/>
        <w:tblW w:w="9180" w:type="dxa"/>
        <w:tblInd w:w="-5" w:type="dxa"/>
        <w:tblLayout w:type="fixed"/>
        <w:tblLook w:val="04A0" w:firstRow="1" w:lastRow="0" w:firstColumn="1" w:lastColumn="0" w:noHBand="0" w:noVBand="1"/>
      </w:tblPr>
      <w:tblGrid>
        <w:gridCol w:w="2520"/>
        <w:gridCol w:w="3240"/>
        <w:gridCol w:w="3420"/>
      </w:tblGrid>
      <w:tr w:rsidR="00EA2066" w:rsidRPr="009A6248" w14:paraId="6B20C9A4" w14:textId="77777777" w:rsidTr="006535C8">
        <w:trPr>
          <w:trHeight w:val="206"/>
          <w:tblHeader/>
        </w:trPr>
        <w:tc>
          <w:tcPr>
            <w:tcW w:w="9180" w:type="dxa"/>
            <w:gridSpan w:val="3"/>
            <w:shd w:val="clear" w:color="auto" w:fill="1F4E79" w:themeFill="accent5" w:themeFillShade="80"/>
          </w:tcPr>
          <w:p w14:paraId="079B47DE" w14:textId="06151A05" w:rsidR="00EA2066" w:rsidRPr="009A6248" w:rsidRDefault="00EA2066" w:rsidP="00EA2066">
            <w:pPr>
              <w:jc w:val="center"/>
              <w:rPr>
                <w:rFonts w:ascii="Arial Narrow" w:hAnsi="Arial Narrow" w:cs="Arial"/>
                <w:b/>
                <w:bCs/>
                <w:color w:val="FFFFFF" w:themeColor="background1"/>
                <w:sz w:val="18"/>
                <w:szCs w:val="18"/>
              </w:rPr>
            </w:pPr>
            <w:r w:rsidRPr="009A6248">
              <w:rPr>
                <w:rFonts w:ascii="Arial Narrow" w:hAnsi="Arial Narrow" w:cs="Arial"/>
                <w:b/>
                <w:bCs/>
                <w:color w:val="FFFFFF" w:themeColor="background1"/>
                <w:sz w:val="18"/>
                <w:szCs w:val="18"/>
              </w:rPr>
              <w:t xml:space="preserve">Table </w:t>
            </w:r>
            <w:r w:rsidR="00522F03">
              <w:rPr>
                <w:rFonts w:ascii="Arial Narrow" w:hAnsi="Arial Narrow" w:cs="Arial"/>
                <w:b/>
                <w:bCs/>
                <w:color w:val="FFFFFF" w:themeColor="background1"/>
                <w:sz w:val="18"/>
                <w:szCs w:val="18"/>
              </w:rPr>
              <w:t>33-</w:t>
            </w:r>
            <w:r w:rsidR="009F362B" w:rsidRPr="009A6248">
              <w:rPr>
                <w:rFonts w:ascii="Arial Narrow" w:hAnsi="Arial Narrow" w:cs="Arial"/>
                <w:b/>
                <w:bCs/>
                <w:color w:val="FFFFFF" w:themeColor="background1"/>
                <w:sz w:val="18"/>
                <w:szCs w:val="18"/>
              </w:rPr>
              <w:t>4</w:t>
            </w:r>
            <w:r w:rsidRPr="009A6248">
              <w:rPr>
                <w:rFonts w:ascii="Arial Narrow" w:hAnsi="Arial Narrow" w:cs="Arial"/>
                <w:b/>
                <w:bCs/>
                <w:color w:val="FFFFFF" w:themeColor="background1"/>
                <w:sz w:val="18"/>
                <w:szCs w:val="18"/>
              </w:rPr>
              <w:t>: Sidewalk Dimensions</w:t>
            </w:r>
            <w:r w:rsidR="008561BE" w:rsidRPr="009A6248">
              <w:rPr>
                <w:rFonts w:ascii="Arial Narrow" w:hAnsi="Arial Narrow" w:cs="Arial"/>
                <w:b/>
                <w:bCs/>
                <w:color w:val="FFFFFF" w:themeColor="background1"/>
                <w:sz w:val="18"/>
                <w:szCs w:val="18"/>
              </w:rPr>
              <w:t xml:space="preserve"> – Collector and Local</w:t>
            </w:r>
            <w:r w:rsidR="00B03075" w:rsidRPr="009A6248">
              <w:rPr>
                <w:rFonts w:ascii="Arial Narrow" w:hAnsi="Arial Narrow" w:cs="Arial"/>
                <w:b/>
                <w:bCs/>
                <w:color w:val="FFFFFF" w:themeColor="background1"/>
                <w:sz w:val="18"/>
                <w:szCs w:val="18"/>
              </w:rPr>
              <w:t xml:space="preserve"> </w:t>
            </w:r>
            <w:r w:rsidRPr="009A6248">
              <w:rPr>
                <w:rFonts w:ascii="Arial Narrow" w:hAnsi="Arial Narrow" w:cs="Arial"/>
                <w:b/>
                <w:bCs/>
                <w:color w:val="FFFFFF" w:themeColor="background1"/>
                <w:sz w:val="18"/>
                <w:szCs w:val="18"/>
              </w:rPr>
              <w:t>Streets</w:t>
            </w:r>
          </w:p>
        </w:tc>
      </w:tr>
      <w:tr w:rsidR="009A6248" w:rsidRPr="009A6248" w14:paraId="7AE11B0B" w14:textId="77777777" w:rsidTr="006535C8">
        <w:trPr>
          <w:tblHeader/>
        </w:trPr>
        <w:tc>
          <w:tcPr>
            <w:tcW w:w="2520" w:type="dxa"/>
            <w:shd w:val="clear" w:color="auto" w:fill="DEEAF6" w:themeFill="accent5" w:themeFillTint="33"/>
          </w:tcPr>
          <w:p w14:paraId="63E4890B" w14:textId="6BA261AB" w:rsidR="00EA2066" w:rsidRPr="009A6248" w:rsidRDefault="00D922B6" w:rsidP="0000105B">
            <w:pPr>
              <w:jc w:val="center"/>
              <w:rPr>
                <w:rFonts w:ascii="Arial Narrow" w:hAnsi="Arial Narrow" w:cs="Arial"/>
                <w:b/>
                <w:bCs/>
                <w:sz w:val="18"/>
                <w:szCs w:val="18"/>
              </w:rPr>
            </w:pPr>
            <w:r w:rsidRPr="009A6248">
              <w:rPr>
                <w:rFonts w:ascii="Arial Narrow" w:hAnsi="Arial Narrow" w:cs="Arial"/>
                <w:b/>
                <w:bCs/>
                <w:sz w:val="18"/>
                <w:szCs w:val="18"/>
              </w:rPr>
              <w:t>Place Type</w:t>
            </w:r>
          </w:p>
        </w:tc>
        <w:tc>
          <w:tcPr>
            <w:tcW w:w="3240" w:type="dxa"/>
            <w:shd w:val="clear" w:color="auto" w:fill="DEEAF6" w:themeFill="accent5" w:themeFillTint="33"/>
          </w:tcPr>
          <w:p w14:paraId="78942CBC" w14:textId="4DB67856" w:rsidR="00EA2066" w:rsidRPr="009A6248" w:rsidRDefault="00EA2066" w:rsidP="0000105B">
            <w:pPr>
              <w:jc w:val="center"/>
              <w:rPr>
                <w:rFonts w:ascii="Arial Narrow" w:hAnsi="Arial Narrow" w:cs="Arial"/>
                <w:b/>
                <w:bCs/>
                <w:sz w:val="18"/>
                <w:szCs w:val="18"/>
              </w:rPr>
            </w:pPr>
            <w:r w:rsidRPr="009A6248">
              <w:rPr>
                <w:rFonts w:ascii="Arial Narrow" w:hAnsi="Arial Narrow" w:cs="Arial"/>
                <w:b/>
                <w:bCs/>
                <w:sz w:val="18"/>
                <w:szCs w:val="18"/>
              </w:rPr>
              <w:t>Sidewalk - 6 feet</w:t>
            </w:r>
          </w:p>
        </w:tc>
        <w:tc>
          <w:tcPr>
            <w:tcW w:w="3420" w:type="dxa"/>
            <w:shd w:val="clear" w:color="auto" w:fill="DEEAF6" w:themeFill="accent5" w:themeFillTint="33"/>
          </w:tcPr>
          <w:p w14:paraId="77C926C4" w14:textId="6C3351EF" w:rsidR="00EA2066" w:rsidRPr="009A6248" w:rsidRDefault="00EA2066" w:rsidP="0000105B">
            <w:pPr>
              <w:jc w:val="center"/>
              <w:rPr>
                <w:rFonts w:ascii="Arial Narrow" w:hAnsi="Arial Narrow" w:cs="Arial"/>
                <w:b/>
                <w:bCs/>
                <w:sz w:val="18"/>
                <w:szCs w:val="18"/>
              </w:rPr>
            </w:pPr>
            <w:r w:rsidRPr="009A6248">
              <w:rPr>
                <w:rFonts w:ascii="Arial Narrow" w:hAnsi="Arial Narrow" w:cs="Arial"/>
                <w:b/>
                <w:bCs/>
                <w:sz w:val="18"/>
                <w:szCs w:val="18"/>
              </w:rPr>
              <w:t>Sidewalk - 8 feet</w:t>
            </w:r>
          </w:p>
        </w:tc>
      </w:tr>
      <w:tr w:rsidR="00EA2066" w:rsidRPr="009A6248" w14:paraId="089114E5" w14:textId="77777777" w:rsidTr="003A62D6">
        <w:trPr>
          <w:trHeight w:val="287"/>
        </w:trPr>
        <w:tc>
          <w:tcPr>
            <w:tcW w:w="2520" w:type="dxa"/>
            <w:shd w:val="clear" w:color="auto" w:fill="DEEAF6" w:themeFill="accent5" w:themeFillTint="33"/>
            <w:vAlign w:val="center"/>
          </w:tcPr>
          <w:p w14:paraId="6E616422" w14:textId="378ADCD5" w:rsidR="00EA2066" w:rsidRPr="009A6248" w:rsidRDefault="00EA2066" w:rsidP="00C66FFF">
            <w:pPr>
              <w:rPr>
                <w:rFonts w:ascii="Arial Narrow" w:hAnsi="Arial Narrow" w:cs="Arial"/>
                <w:b/>
                <w:bCs/>
                <w:sz w:val="18"/>
                <w:szCs w:val="18"/>
              </w:rPr>
            </w:pPr>
            <w:r w:rsidRPr="009A6248">
              <w:rPr>
                <w:rFonts w:ascii="Arial Narrow" w:hAnsi="Arial Narrow" w:cs="Arial"/>
                <w:b/>
                <w:bCs/>
                <w:sz w:val="18"/>
                <w:szCs w:val="18"/>
              </w:rPr>
              <w:t>Neighborhood 1</w:t>
            </w:r>
          </w:p>
        </w:tc>
        <w:tc>
          <w:tcPr>
            <w:tcW w:w="3240" w:type="dxa"/>
            <w:tcBorders>
              <w:bottom w:val="single" w:sz="4" w:space="0" w:color="auto"/>
            </w:tcBorders>
            <w:shd w:val="clear" w:color="auto" w:fill="auto"/>
            <w:vAlign w:val="center"/>
          </w:tcPr>
          <w:p w14:paraId="294B509B" w14:textId="23E63265" w:rsidR="00EA2066" w:rsidRPr="009A6248" w:rsidRDefault="0001495B" w:rsidP="00C66FFF">
            <w:pPr>
              <w:rPr>
                <w:rFonts w:ascii="Arial Narrow" w:eastAsia="Calibri" w:hAnsi="Arial Narrow" w:cs="Times New Roman"/>
                <w:sz w:val="18"/>
                <w:szCs w:val="18"/>
              </w:rPr>
            </w:pPr>
            <w:r w:rsidRPr="009A6248">
              <w:rPr>
                <w:rFonts w:ascii="Arial Narrow" w:eastAsia="Calibri" w:hAnsi="Arial Narrow" w:cs="Times New Roman"/>
                <w:sz w:val="18"/>
                <w:szCs w:val="18"/>
              </w:rPr>
              <w:t xml:space="preserve">Collector &amp; </w:t>
            </w:r>
            <w:r w:rsidR="00EA2066" w:rsidRPr="009A6248">
              <w:rPr>
                <w:rFonts w:ascii="Arial Narrow" w:eastAsia="Calibri" w:hAnsi="Arial Narrow" w:cs="Times New Roman"/>
                <w:sz w:val="18"/>
                <w:szCs w:val="18"/>
              </w:rPr>
              <w:t xml:space="preserve">Local </w:t>
            </w:r>
          </w:p>
        </w:tc>
        <w:tc>
          <w:tcPr>
            <w:tcW w:w="3420" w:type="dxa"/>
            <w:shd w:val="clear" w:color="auto" w:fill="D9D9D9" w:themeFill="background1" w:themeFillShade="D9"/>
            <w:vAlign w:val="center"/>
          </w:tcPr>
          <w:p w14:paraId="496025A5" w14:textId="2974E17D" w:rsidR="00EA2066" w:rsidRPr="009A6248" w:rsidRDefault="00EA2066" w:rsidP="00C66FFF">
            <w:pPr>
              <w:rPr>
                <w:rFonts w:ascii="Arial Narrow" w:eastAsia="Calibri" w:hAnsi="Arial Narrow" w:cs="Times New Roman"/>
                <w:sz w:val="18"/>
                <w:szCs w:val="18"/>
              </w:rPr>
            </w:pPr>
          </w:p>
        </w:tc>
      </w:tr>
      <w:tr w:rsidR="00EA2066" w:rsidRPr="009A6248" w14:paraId="20F2730C" w14:textId="77777777" w:rsidTr="006535C8">
        <w:trPr>
          <w:trHeight w:val="269"/>
        </w:trPr>
        <w:tc>
          <w:tcPr>
            <w:tcW w:w="2520" w:type="dxa"/>
            <w:shd w:val="clear" w:color="auto" w:fill="DEEAF6" w:themeFill="accent5" w:themeFillTint="33"/>
            <w:vAlign w:val="center"/>
          </w:tcPr>
          <w:p w14:paraId="3693E466" w14:textId="643A60D1" w:rsidR="00EA2066" w:rsidRPr="009A6248" w:rsidRDefault="00EA2066" w:rsidP="00C66FFF">
            <w:pPr>
              <w:rPr>
                <w:rFonts w:ascii="Arial Narrow" w:hAnsi="Arial Narrow" w:cs="Arial"/>
                <w:b/>
                <w:bCs/>
                <w:sz w:val="18"/>
                <w:szCs w:val="18"/>
              </w:rPr>
            </w:pPr>
            <w:r w:rsidRPr="009A6248">
              <w:rPr>
                <w:rFonts w:ascii="Arial Narrow" w:hAnsi="Arial Narrow" w:cs="Arial"/>
                <w:b/>
                <w:bCs/>
                <w:sz w:val="18"/>
                <w:szCs w:val="18"/>
              </w:rPr>
              <w:t>Neighborhood 2</w:t>
            </w:r>
          </w:p>
        </w:tc>
        <w:tc>
          <w:tcPr>
            <w:tcW w:w="3240" w:type="dxa"/>
            <w:shd w:val="clear" w:color="auto" w:fill="D9D9D9" w:themeFill="background1" w:themeFillShade="D9"/>
            <w:vAlign w:val="center"/>
          </w:tcPr>
          <w:p w14:paraId="62ADEF19" w14:textId="77777777" w:rsidR="00EA2066" w:rsidRPr="009A6248" w:rsidRDefault="00EA2066" w:rsidP="00C66FFF">
            <w:pPr>
              <w:rPr>
                <w:rFonts w:ascii="Arial Narrow" w:hAnsi="Arial Narrow" w:cs="Arial"/>
                <w:sz w:val="18"/>
                <w:szCs w:val="18"/>
              </w:rPr>
            </w:pPr>
          </w:p>
        </w:tc>
        <w:tc>
          <w:tcPr>
            <w:tcW w:w="3420" w:type="dxa"/>
            <w:vAlign w:val="center"/>
          </w:tcPr>
          <w:p w14:paraId="45BA8E50" w14:textId="1C9224DC" w:rsidR="00EA2066" w:rsidRPr="009A6248" w:rsidRDefault="00D52D66" w:rsidP="00C66FFF">
            <w:pPr>
              <w:rPr>
                <w:rFonts w:ascii="Arial Narrow" w:hAnsi="Arial Narrow" w:cs="Arial"/>
                <w:sz w:val="18"/>
                <w:szCs w:val="18"/>
              </w:rPr>
            </w:pPr>
            <w:r w:rsidRPr="009A6248">
              <w:rPr>
                <w:rFonts w:ascii="Arial Narrow" w:eastAsia="Calibri" w:hAnsi="Arial Narrow" w:cs="Times New Roman"/>
                <w:sz w:val="18"/>
                <w:szCs w:val="18"/>
              </w:rPr>
              <w:t>Collector &amp; Local</w:t>
            </w:r>
          </w:p>
        </w:tc>
      </w:tr>
      <w:tr w:rsidR="00EA2066" w:rsidRPr="009A6248" w14:paraId="67F5248B" w14:textId="77777777" w:rsidTr="006535C8">
        <w:trPr>
          <w:trHeight w:val="260"/>
        </w:trPr>
        <w:tc>
          <w:tcPr>
            <w:tcW w:w="2520" w:type="dxa"/>
            <w:shd w:val="clear" w:color="auto" w:fill="DEEAF6" w:themeFill="accent5" w:themeFillTint="33"/>
            <w:vAlign w:val="center"/>
          </w:tcPr>
          <w:p w14:paraId="103460FD" w14:textId="65C67E99" w:rsidR="00EA2066" w:rsidRPr="009A6248" w:rsidRDefault="00EA2066" w:rsidP="00C66FFF">
            <w:pPr>
              <w:rPr>
                <w:rFonts w:ascii="Arial Narrow" w:hAnsi="Arial Narrow" w:cs="Arial"/>
                <w:b/>
                <w:bCs/>
                <w:sz w:val="18"/>
                <w:szCs w:val="18"/>
              </w:rPr>
            </w:pPr>
            <w:r w:rsidRPr="009A6248">
              <w:rPr>
                <w:rFonts w:ascii="Arial Narrow" w:hAnsi="Arial Narrow" w:cs="Arial"/>
                <w:b/>
                <w:bCs/>
                <w:sz w:val="18"/>
                <w:szCs w:val="18"/>
              </w:rPr>
              <w:t>Neighborhood Center</w:t>
            </w:r>
          </w:p>
        </w:tc>
        <w:tc>
          <w:tcPr>
            <w:tcW w:w="3240" w:type="dxa"/>
            <w:shd w:val="clear" w:color="auto" w:fill="D9D9D9" w:themeFill="background1" w:themeFillShade="D9"/>
            <w:vAlign w:val="center"/>
          </w:tcPr>
          <w:p w14:paraId="44798448" w14:textId="77777777" w:rsidR="00EA2066" w:rsidRPr="009A6248" w:rsidRDefault="00EA2066" w:rsidP="00C66FFF">
            <w:pPr>
              <w:rPr>
                <w:rFonts w:ascii="Arial Narrow" w:hAnsi="Arial Narrow" w:cs="Arial"/>
                <w:sz w:val="18"/>
                <w:szCs w:val="18"/>
              </w:rPr>
            </w:pPr>
          </w:p>
        </w:tc>
        <w:tc>
          <w:tcPr>
            <w:tcW w:w="3420" w:type="dxa"/>
            <w:vAlign w:val="center"/>
          </w:tcPr>
          <w:p w14:paraId="04D484BE" w14:textId="7B890FF4" w:rsidR="00EA2066" w:rsidRPr="009A6248" w:rsidRDefault="00D52D66" w:rsidP="00C66FFF">
            <w:pPr>
              <w:rPr>
                <w:rFonts w:ascii="Arial Narrow" w:hAnsi="Arial Narrow"/>
                <w:sz w:val="18"/>
                <w:szCs w:val="18"/>
              </w:rPr>
            </w:pPr>
            <w:r w:rsidRPr="009A6248">
              <w:rPr>
                <w:rFonts w:ascii="Arial Narrow" w:eastAsia="Calibri" w:hAnsi="Arial Narrow" w:cs="Times New Roman"/>
                <w:sz w:val="18"/>
                <w:szCs w:val="18"/>
              </w:rPr>
              <w:t>Collector &amp; Local</w:t>
            </w:r>
          </w:p>
        </w:tc>
      </w:tr>
      <w:tr w:rsidR="00EA2066" w:rsidRPr="009A6248" w14:paraId="5574C546" w14:textId="77777777" w:rsidTr="006535C8">
        <w:trPr>
          <w:trHeight w:val="251"/>
        </w:trPr>
        <w:tc>
          <w:tcPr>
            <w:tcW w:w="2520" w:type="dxa"/>
            <w:shd w:val="clear" w:color="auto" w:fill="DEEAF6" w:themeFill="accent5" w:themeFillTint="33"/>
            <w:vAlign w:val="center"/>
          </w:tcPr>
          <w:p w14:paraId="4287D930" w14:textId="3E3523EC" w:rsidR="00EA2066" w:rsidRPr="009A6248" w:rsidRDefault="00EA2066" w:rsidP="00C66FFF">
            <w:pPr>
              <w:rPr>
                <w:rFonts w:ascii="Arial Narrow" w:hAnsi="Arial Narrow" w:cs="Arial"/>
                <w:b/>
                <w:bCs/>
                <w:sz w:val="18"/>
                <w:szCs w:val="18"/>
              </w:rPr>
            </w:pPr>
            <w:r w:rsidRPr="009A6248">
              <w:rPr>
                <w:rFonts w:ascii="Arial Narrow" w:hAnsi="Arial Narrow" w:cs="Arial"/>
                <w:b/>
                <w:bCs/>
                <w:sz w:val="18"/>
                <w:szCs w:val="18"/>
              </w:rPr>
              <w:t>Community Activity Center</w:t>
            </w:r>
          </w:p>
        </w:tc>
        <w:tc>
          <w:tcPr>
            <w:tcW w:w="3240" w:type="dxa"/>
            <w:shd w:val="clear" w:color="auto" w:fill="D9D9D9" w:themeFill="background1" w:themeFillShade="D9"/>
            <w:vAlign w:val="center"/>
          </w:tcPr>
          <w:p w14:paraId="70A3E778" w14:textId="77777777" w:rsidR="00EA2066" w:rsidRPr="009A6248" w:rsidRDefault="00EA2066" w:rsidP="00C66FFF">
            <w:pPr>
              <w:rPr>
                <w:rFonts w:ascii="Arial Narrow" w:hAnsi="Arial Narrow" w:cs="Arial"/>
                <w:sz w:val="18"/>
                <w:szCs w:val="18"/>
              </w:rPr>
            </w:pPr>
          </w:p>
        </w:tc>
        <w:tc>
          <w:tcPr>
            <w:tcW w:w="3420" w:type="dxa"/>
            <w:vAlign w:val="center"/>
          </w:tcPr>
          <w:p w14:paraId="5AF3C90C" w14:textId="3DB0812E" w:rsidR="00EA2066" w:rsidRPr="009A6248" w:rsidRDefault="00D52D66" w:rsidP="00C66FFF">
            <w:pPr>
              <w:rPr>
                <w:rFonts w:ascii="Arial Narrow" w:hAnsi="Arial Narrow"/>
                <w:sz w:val="18"/>
                <w:szCs w:val="18"/>
              </w:rPr>
            </w:pPr>
            <w:r w:rsidRPr="009A6248">
              <w:rPr>
                <w:rFonts w:ascii="Arial Narrow" w:eastAsia="Calibri" w:hAnsi="Arial Narrow" w:cs="Times New Roman"/>
                <w:sz w:val="18"/>
                <w:szCs w:val="18"/>
              </w:rPr>
              <w:t>Collector &amp; Local</w:t>
            </w:r>
          </w:p>
        </w:tc>
      </w:tr>
      <w:tr w:rsidR="00EA2066" w:rsidRPr="009A6248" w14:paraId="1FFD3C9E" w14:textId="77777777" w:rsidTr="006535C8">
        <w:trPr>
          <w:trHeight w:val="260"/>
        </w:trPr>
        <w:tc>
          <w:tcPr>
            <w:tcW w:w="2520" w:type="dxa"/>
            <w:shd w:val="clear" w:color="auto" w:fill="DEEAF6" w:themeFill="accent5" w:themeFillTint="33"/>
            <w:vAlign w:val="center"/>
          </w:tcPr>
          <w:p w14:paraId="7BC0E831" w14:textId="18FACBAC" w:rsidR="00EA2066" w:rsidRPr="009A6248" w:rsidRDefault="00EA2066" w:rsidP="00C66FFF">
            <w:pPr>
              <w:rPr>
                <w:rFonts w:ascii="Arial Narrow" w:hAnsi="Arial Narrow" w:cs="Arial"/>
                <w:b/>
                <w:bCs/>
                <w:sz w:val="18"/>
                <w:szCs w:val="18"/>
              </w:rPr>
            </w:pPr>
            <w:r w:rsidRPr="009A6248">
              <w:rPr>
                <w:rFonts w:ascii="Arial Narrow" w:hAnsi="Arial Narrow" w:cs="Arial"/>
                <w:b/>
                <w:bCs/>
                <w:sz w:val="18"/>
                <w:szCs w:val="18"/>
              </w:rPr>
              <w:t>Regional Activity Center</w:t>
            </w:r>
          </w:p>
        </w:tc>
        <w:tc>
          <w:tcPr>
            <w:tcW w:w="3240" w:type="dxa"/>
            <w:shd w:val="clear" w:color="auto" w:fill="D9D9D9" w:themeFill="background1" w:themeFillShade="D9"/>
            <w:vAlign w:val="center"/>
          </w:tcPr>
          <w:p w14:paraId="329890DE" w14:textId="77777777" w:rsidR="00EA2066" w:rsidRPr="009A6248" w:rsidRDefault="00EA2066" w:rsidP="00C66FFF">
            <w:pPr>
              <w:rPr>
                <w:rFonts w:ascii="Arial Narrow" w:hAnsi="Arial Narrow" w:cs="Arial"/>
                <w:sz w:val="18"/>
                <w:szCs w:val="18"/>
              </w:rPr>
            </w:pPr>
          </w:p>
        </w:tc>
        <w:tc>
          <w:tcPr>
            <w:tcW w:w="3420" w:type="dxa"/>
            <w:tcBorders>
              <w:bottom w:val="single" w:sz="4" w:space="0" w:color="auto"/>
            </w:tcBorders>
            <w:vAlign w:val="center"/>
          </w:tcPr>
          <w:p w14:paraId="21FA723C" w14:textId="4E9BE9C7" w:rsidR="00EA2066" w:rsidRPr="009A6248" w:rsidRDefault="00D52D66" w:rsidP="00C66FFF">
            <w:pPr>
              <w:rPr>
                <w:rFonts w:ascii="Arial Narrow" w:hAnsi="Arial Narrow"/>
                <w:sz w:val="18"/>
                <w:szCs w:val="18"/>
              </w:rPr>
            </w:pPr>
            <w:r w:rsidRPr="009A6248">
              <w:rPr>
                <w:rFonts w:ascii="Arial Narrow" w:eastAsia="Calibri" w:hAnsi="Arial Narrow" w:cs="Times New Roman"/>
                <w:sz w:val="18"/>
                <w:szCs w:val="18"/>
              </w:rPr>
              <w:t>Collector &amp; Local</w:t>
            </w:r>
          </w:p>
        </w:tc>
      </w:tr>
      <w:tr w:rsidR="00EA2066" w:rsidRPr="009A6248" w14:paraId="35471C0D" w14:textId="77777777" w:rsidTr="006535C8">
        <w:trPr>
          <w:trHeight w:val="269"/>
        </w:trPr>
        <w:tc>
          <w:tcPr>
            <w:tcW w:w="2520" w:type="dxa"/>
            <w:shd w:val="clear" w:color="auto" w:fill="DEEAF6" w:themeFill="accent5" w:themeFillTint="33"/>
            <w:vAlign w:val="center"/>
          </w:tcPr>
          <w:p w14:paraId="510B448D" w14:textId="77777777" w:rsidR="00EA2066" w:rsidRPr="009A6248" w:rsidRDefault="00EA2066" w:rsidP="00C66FFF">
            <w:pPr>
              <w:rPr>
                <w:rFonts w:ascii="Arial Narrow" w:hAnsi="Arial Narrow" w:cs="Arial"/>
                <w:b/>
                <w:bCs/>
                <w:sz w:val="18"/>
                <w:szCs w:val="18"/>
              </w:rPr>
            </w:pPr>
            <w:r w:rsidRPr="009A6248">
              <w:rPr>
                <w:rFonts w:ascii="Arial Narrow" w:hAnsi="Arial Narrow" w:cs="Arial"/>
                <w:b/>
                <w:bCs/>
                <w:sz w:val="18"/>
                <w:szCs w:val="18"/>
              </w:rPr>
              <w:t>Commercial</w:t>
            </w:r>
          </w:p>
        </w:tc>
        <w:tc>
          <w:tcPr>
            <w:tcW w:w="3240" w:type="dxa"/>
            <w:vAlign w:val="center"/>
          </w:tcPr>
          <w:p w14:paraId="3851B62E" w14:textId="234D2E7E" w:rsidR="00EA2066" w:rsidRPr="009A6248" w:rsidRDefault="00D52D66" w:rsidP="00C66FFF">
            <w:pPr>
              <w:rPr>
                <w:rFonts w:ascii="Arial Narrow" w:hAnsi="Arial Narrow" w:cs="Arial"/>
                <w:sz w:val="18"/>
                <w:szCs w:val="18"/>
              </w:rPr>
            </w:pPr>
            <w:r w:rsidRPr="009A6248">
              <w:rPr>
                <w:rFonts w:ascii="Arial Narrow" w:eastAsia="Calibri" w:hAnsi="Arial Narrow" w:cs="Times New Roman"/>
                <w:sz w:val="18"/>
                <w:szCs w:val="18"/>
              </w:rPr>
              <w:t>Collector &amp; Local</w:t>
            </w:r>
          </w:p>
        </w:tc>
        <w:tc>
          <w:tcPr>
            <w:tcW w:w="3420" w:type="dxa"/>
            <w:shd w:val="clear" w:color="auto" w:fill="D9D9D9" w:themeFill="background1" w:themeFillShade="D9"/>
            <w:vAlign w:val="center"/>
          </w:tcPr>
          <w:p w14:paraId="31C6DE33" w14:textId="77777777" w:rsidR="00EA2066" w:rsidRPr="009A6248" w:rsidRDefault="00EA2066" w:rsidP="00C66FFF">
            <w:pPr>
              <w:rPr>
                <w:rFonts w:ascii="Arial Narrow" w:hAnsi="Arial Narrow" w:cs="Arial"/>
                <w:sz w:val="18"/>
                <w:szCs w:val="18"/>
              </w:rPr>
            </w:pPr>
          </w:p>
        </w:tc>
      </w:tr>
      <w:tr w:rsidR="00EA2066" w:rsidRPr="009A6248" w14:paraId="6A0D6F7B" w14:textId="77777777" w:rsidTr="006535C8">
        <w:trPr>
          <w:trHeight w:val="504"/>
        </w:trPr>
        <w:tc>
          <w:tcPr>
            <w:tcW w:w="2520" w:type="dxa"/>
            <w:shd w:val="clear" w:color="auto" w:fill="DEEAF6" w:themeFill="accent5" w:themeFillTint="33"/>
            <w:vAlign w:val="center"/>
          </w:tcPr>
          <w:p w14:paraId="040BEA2E" w14:textId="77777777" w:rsidR="00EA2066" w:rsidRPr="009A6248" w:rsidRDefault="00EA2066" w:rsidP="00C66FFF">
            <w:pPr>
              <w:rPr>
                <w:rFonts w:ascii="Arial Narrow" w:hAnsi="Arial Narrow" w:cs="Arial"/>
                <w:b/>
                <w:bCs/>
                <w:sz w:val="18"/>
                <w:szCs w:val="18"/>
              </w:rPr>
            </w:pPr>
            <w:r w:rsidRPr="009A6248">
              <w:rPr>
                <w:rFonts w:ascii="Arial Narrow" w:hAnsi="Arial Narrow" w:cs="Arial"/>
                <w:b/>
                <w:bCs/>
                <w:sz w:val="18"/>
                <w:szCs w:val="18"/>
              </w:rPr>
              <w:t>Campus</w:t>
            </w:r>
          </w:p>
        </w:tc>
        <w:tc>
          <w:tcPr>
            <w:tcW w:w="3240" w:type="dxa"/>
            <w:tcBorders>
              <w:bottom w:val="single" w:sz="4" w:space="0" w:color="auto"/>
            </w:tcBorders>
            <w:vAlign w:val="center"/>
          </w:tcPr>
          <w:p w14:paraId="582396D0" w14:textId="2C840B1B" w:rsidR="00EA2066" w:rsidRPr="009A6248" w:rsidRDefault="00D52D66" w:rsidP="00C66FFF">
            <w:pPr>
              <w:rPr>
                <w:rFonts w:ascii="Arial Narrow" w:eastAsia="Calibri" w:hAnsi="Arial Narrow" w:cs="Times New Roman"/>
                <w:sz w:val="18"/>
                <w:szCs w:val="18"/>
              </w:rPr>
            </w:pPr>
            <w:r w:rsidRPr="009A6248">
              <w:rPr>
                <w:rFonts w:ascii="Arial Narrow" w:eastAsia="Calibri" w:hAnsi="Arial Narrow" w:cs="Times New Roman"/>
                <w:sz w:val="18"/>
                <w:szCs w:val="18"/>
              </w:rPr>
              <w:t>Collector &amp; Local</w:t>
            </w:r>
            <w:r w:rsidR="00775DDD" w:rsidRPr="009A6248">
              <w:rPr>
                <w:rFonts w:ascii="Arial Narrow" w:eastAsia="Calibri" w:hAnsi="Arial Narrow" w:cs="Times New Roman"/>
                <w:sz w:val="18"/>
                <w:szCs w:val="18"/>
              </w:rPr>
              <w:t xml:space="preserve">, if zoned </w:t>
            </w:r>
            <w:r w:rsidR="009A6248">
              <w:rPr>
                <w:rFonts w:ascii="Arial Narrow" w:eastAsia="Calibri" w:hAnsi="Arial Narrow" w:cs="Times New Roman"/>
                <w:sz w:val="18"/>
                <w:szCs w:val="18"/>
              </w:rPr>
              <w:t xml:space="preserve">the </w:t>
            </w:r>
            <w:r w:rsidR="00775DDD" w:rsidRPr="009A6248">
              <w:rPr>
                <w:rFonts w:ascii="Arial Narrow" w:eastAsia="Calibri" w:hAnsi="Arial Narrow" w:cs="Times New Roman"/>
                <w:sz w:val="18"/>
                <w:szCs w:val="18"/>
              </w:rPr>
              <w:t>OFC</w:t>
            </w:r>
            <w:r w:rsidR="00BD5FF0">
              <w:rPr>
                <w:rFonts w:ascii="Arial Narrow" w:eastAsia="Calibri" w:hAnsi="Arial Narrow" w:cs="Times New Roman"/>
                <w:sz w:val="18"/>
                <w:szCs w:val="18"/>
              </w:rPr>
              <w:t>, OG,</w:t>
            </w:r>
            <w:r w:rsidR="00775DDD" w:rsidRPr="009A6248">
              <w:rPr>
                <w:rFonts w:ascii="Arial Narrow" w:eastAsia="Calibri" w:hAnsi="Arial Narrow" w:cs="Times New Roman"/>
                <w:sz w:val="18"/>
                <w:szCs w:val="18"/>
              </w:rPr>
              <w:t xml:space="preserve"> or IC-1</w:t>
            </w:r>
            <w:r w:rsidR="009A6248">
              <w:rPr>
                <w:rFonts w:ascii="Arial Narrow" w:eastAsia="Calibri" w:hAnsi="Arial Narrow" w:cs="Times New Roman"/>
                <w:sz w:val="18"/>
                <w:szCs w:val="18"/>
              </w:rPr>
              <w:t xml:space="preserve"> </w:t>
            </w:r>
            <w:r w:rsidR="009E6698">
              <w:rPr>
                <w:rFonts w:ascii="Arial Narrow" w:eastAsia="Calibri" w:hAnsi="Arial Narrow" w:cs="Times New Roman"/>
                <w:sz w:val="18"/>
                <w:szCs w:val="18"/>
              </w:rPr>
              <w:t xml:space="preserve">Zoning </w:t>
            </w:r>
            <w:r w:rsidR="009A6248">
              <w:rPr>
                <w:rFonts w:ascii="Arial Narrow" w:eastAsia="Calibri" w:hAnsi="Arial Narrow" w:cs="Times New Roman"/>
                <w:sz w:val="18"/>
                <w:szCs w:val="18"/>
              </w:rPr>
              <w:t>Districts</w:t>
            </w:r>
          </w:p>
        </w:tc>
        <w:tc>
          <w:tcPr>
            <w:tcW w:w="3420" w:type="dxa"/>
            <w:vAlign w:val="center"/>
          </w:tcPr>
          <w:p w14:paraId="685D9AED" w14:textId="5DD4FAD3" w:rsidR="00EA2066" w:rsidRPr="009A6248" w:rsidRDefault="00D52D66" w:rsidP="00C66FFF">
            <w:pPr>
              <w:rPr>
                <w:rFonts w:ascii="Arial Narrow" w:eastAsia="Calibri" w:hAnsi="Arial Narrow" w:cs="Times New Roman"/>
                <w:sz w:val="18"/>
                <w:szCs w:val="18"/>
              </w:rPr>
            </w:pPr>
            <w:r w:rsidRPr="009A6248">
              <w:rPr>
                <w:rFonts w:ascii="Arial Narrow" w:eastAsia="Calibri" w:hAnsi="Arial Narrow" w:cs="Times New Roman"/>
                <w:sz w:val="18"/>
                <w:szCs w:val="18"/>
              </w:rPr>
              <w:t>Collector &amp; Local</w:t>
            </w:r>
            <w:r w:rsidRPr="009A6248" w:rsidDel="00D52D66">
              <w:rPr>
                <w:rFonts w:ascii="Arial Narrow" w:eastAsia="Calibri" w:hAnsi="Arial Narrow" w:cs="Times New Roman"/>
                <w:sz w:val="18"/>
                <w:szCs w:val="18"/>
              </w:rPr>
              <w:t xml:space="preserve"> </w:t>
            </w:r>
            <w:r w:rsidR="00775DDD" w:rsidRPr="009A6248">
              <w:rPr>
                <w:rFonts w:ascii="Arial Narrow" w:eastAsia="Calibri" w:hAnsi="Arial Narrow" w:cs="Times New Roman"/>
                <w:sz w:val="18"/>
                <w:szCs w:val="18"/>
              </w:rPr>
              <w:t>for all other zoning districts</w:t>
            </w:r>
          </w:p>
        </w:tc>
      </w:tr>
      <w:tr w:rsidR="00EA2066" w:rsidRPr="009A6248" w14:paraId="6CDE4FFB" w14:textId="77777777" w:rsidTr="006535C8">
        <w:trPr>
          <w:trHeight w:val="278"/>
        </w:trPr>
        <w:tc>
          <w:tcPr>
            <w:tcW w:w="2520" w:type="dxa"/>
            <w:shd w:val="clear" w:color="auto" w:fill="DEEAF6" w:themeFill="accent5" w:themeFillTint="33"/>
            <w:vAlign w:val="center"/>
          </w:tcPr>
          <w:p w14:paraId="207AA56A" w14:textId="6FC02256" w:rsidR="00EA2066" w:rsidRPr="009A6248" w:rsidRDefault="009A6248" w:rsidP="00C66FFF">
            <w:pPr>
              <w:rPr>
                <w:rFonts w:ascii="Arial Narrow" w:hAnsi="Arial Narrow" w:cs="Arial"/>
                <w:b/>
                <w:bCs/>
                <w:sz w:val="18"/>
                <w:szCs w:val="18"/>
              </w:rPr>
            </w:pPr>
            <w:r>
              <w:rPr>
                <w:rFonts w:ascii="Arial Narrow" w:hAnsi="Arial Narrow" w:cs="Arial"/>
                <w:b/>
                <w:bCs/>
                <w:sz w:val="18"/>
                <w:szCs w:val="18"/>
              </w:rPr>
              <w:t>Innovation Mixed-Use</w:t>
            </w:r>
          </w:p>
        </w:tc>
        <w:tc>
          <w:tcPr>
            <w:tcW w:w="3240" w:type="dxa"/>
            <w:shd w:val="clear" w:color="auto" w:fill="D9D9D9" w:themeFill="background1" w:themeFillShade="D9"/>
            <w:vAlign w:val="center"/>
          </w:tcPr>
          <w:p w14:paraId="1C28A448" w14:textId="77777777" w:rsidR="00EA2066" w:rsidRPr="009A6248" w:rsidRDefault="00EA2066" w:rsidP="00C66FFF">
            <w:pPr>
              <w:rPr>
                <w:rFonts w:ascii="Arial Narrow" w:hAnsi="Arial Narrow" w:cs="Arial"/>
                <w:sz w:val="18"/>
                <w:szCs w:val="18"/>
              </w:rPr>
            </w:pPr>
          </w:p>
        </w:tc>
        <w:tc>
          <w:tcPr>
            <w:tcW w:w="3420" w:type="dxa"/>
            <w:tcBorders>
              <w:bottom w:val="single" w:sz="4" w:space="0" w:color="auto"/>
            </w:tcBorders>
            <w:vAlign w:val="center"/>
          </w:tcPr>
          <w:p w14:paraId="5E3330A7" w14:textId="400C9433" w:rsidR="00EA2066" w:rsidRPr="009A6248" w:rsidRDefault="00D52D66" w:rsidP="00C66FFF">
            <w:pPr>
              <w:rPr>
                <w:rFonts w:ascii="Arial Narrow" w:hAnsi="Arial Narrow" w:cs="Arial"/>
                <w:sz w:val="18"/>
                <w:szCs w:val="18"/>
              </w:rPr>
            </w:pPr>
            <w:r w:rsidRPr="009A6248">
              <w:rPr>
                <w:rFonts w:ascii="Arial Narrow" w:eastAsia="Calibri" w:hAnsi="Arial Narrow" w:cs="Times New Roman"/>
                <w:sz w:val="18"/>
                <w:szCs w:val="18"/>
              </w:rPr>
              <w:t>Collector &amp; Local</w:t>
            </w:r>
          </w:p>
        </w:tc>
      </w:tr>
      <w:tr w:rsidR="00EA2066" w:rsidRPr="009A6248" w14:paraId="3558DD24" w14:textId="77777777" w:rsidTr="006535C8">
        <w:trPr>
          <w:trHeight w:val="260"/>
        </w:trPr>
        <w:tc>
          <w:tcPr>
            <w:tcW w:w="2520" w:type="dxa"/>
            <w:shd w:val="clear" w:color="auto" w:fill="DEEAF6" w:themeFill="accent5" w:themeFillTint="33"/>
            <w:vAlign w:val="center"/>
          </w:tcPr>
          <w:p w14:paraId="27AF3DCE" w14:textId="01776874" w:rsidR="00EA2066" w:rsidRPr="009A6248" w:rsidRDefault="001E513A" w:rsidP="00C66FFF">
            <w:pPr>
              <w:rPr>
                <w:rFonts w:ascii="Arial Narrow" w:hAnsi="Arial Narrow" w:cs="Arial"/>
                <w:b/>
                <w:bCs/>
                <w:sz w:val="18"/>
                <w:szCs w:val="18"/>
              </w:rPr>
            </w:pPr>
            <w:r w:rsidRPr="009A6248">
              <w:rPr>
                <w:rFonts w:ascii="Arial Narrow" w:hAnsi="Arial Narrow" w:cs="Arial"/>
                <w:b/>
                <w:bCs/>
                <w:sz w:val="18"/>
                <w:szCs w:val="18"/>
              </w:rPr>
              <w:t xml:space="preserve">Manufacturing </w:t>
            </w:r>
            <w:r w:rsidR="00561197" w:rsidRPr="009A6248">
              <w:rPr>
                <w:rFonts w:ascii="Arial Narrow" w:hAnsi="Arial Narrow" w:cs="Arial"/>
                <w:b/>
                <w:bCs/>
                <w:sz w:val="18"/>
                <w:szCs w:val="18"/>
              </w:rPr>
              <w:t>and</w:t>
            </w:r>
            <w:r w:rsidRPr="009A6248">
              <w:rPr>
                <w:rFonts w:ascii="Arial Narrow" w:hAnsi="Arial Narrow" w:cs="Arial"/>
                <w:b/>
                <w:bCs/>
                <w:sz w:val="18"/>
                <w:szCs w:val="18"/>
              </w:rPr>
              <w:t xml:space="preserve"> Logistics</w:t>
            </w:r>
          </w:p>
        </w:tc>
        <w:tc>
          <w:tcPr>
            <w:tcW w:w="3240" w:type="dxa"/>
            <w:vAlign w:val="center"/>
          </w:tcPr>
          <w:p w14:paraId="08E2D7CA" w14:textId="4D66F893" w:rsidR="00EA2066" w:rsidRPr="009A6248" w:rsidRDefault="00D52D66" w:rsidP="00C66FFF">
            <w:pPr>
              <w:rPr>
                <w:rFonts w:ascii="Arial Narrow" w:hAnsi="Arial Narrow" w:cs="Arial"/>
                <w:sz w:val="18"/>
                <w:szCs w:val="18"/>
              </w:rPr>
            </w:pPr>
            <w:r w:rsidRPr="009A6248">
              <w:rPr>
                <w:rFonts w:ascii="Arial Narrow" w:eastAsia="Calibri" w:hAnsi="Arial Narrow" w:cs="Times New Roman"/>
                <w:sz w:val="18"/>
                <w:szCs w:val="18"/>
              </w:rPr>
              <w:t>Collector &amp; Local</w:t>
            </w:r>
          </w:p>
        </w:tc>
        <w:tc>
          <w:tcPr>
            <w:tcW w:w="3420" w:type="dxa"/>
            <w:tcBorders>
              <w:bottom w:val="single" w:sz="4" w:space="0" w:color="auto"/>
            </w:tcBorders>
            <w:shd w:val="clear" w:color="auto" w:fill="D9D9D9" w:themeFill="background1" w:themeFillShade="D9"/>
            <w:vAlign w:val="center"/>
          </w:tcPr>
          <w:p w14:paraId="017D0C98" w14:textId="77777777" w:rsidR="00EA2066" w:rsidRPr="009A6248" w:rsidRDefault="00EA2066" w:rsidP="00C66FFF">
            <w:pPr>
              <w:rPr>
                <w:rFonts w:ascii="Arial Narrow" w:eastAsia="Calibri" w:hAnsi="Arial Narrow" w:cs="Times New Roman"/>
                <w:sz w:val="18"/>
                <w:szCs w:val="18"/>
              </w:rPr>
            </w:pPr>
          </w:p>
        </w:tc>
      </w:tr>
      <w:tr w:rsidR="00EA2066" w:rsidRPr="009A6248" w14:paraId="29DE00E0" w14:textId="77777777" w:rsidTr="006535C8">
        <w:trPr>
          <w:trHeight w:val="504"/>
        </w:trPr>
        <w:tc>
          <w:tcPr>
            <w:tcW w:w="2520" w:type="dxa"/>
            <w:shd w:val="clear" w:color="auto" w:fill="DEEAF6" w:themeFill="accent5" w:themeFillTint="33"/>
            <w:vAlign w:val="center"/>
          </w:tcPr>
          <w:p w14:paraId="2D287137" w14:textId="54700CD2" w:rsidR="00EA2066" w:rsidRPr="009A6248" w:rsidRDefault="00EA2066" w:rsidP="00C66FFF">
            <w:pPr>
              <w:rPr>
                <w:rFonts w:ascii="Arial Narrow" w:hAnsi="Arial Narrow" w:cs="Arial"/>
                <w:b/>
                <w:bCs/>
                <w:sz w:val="18"/>
                <w:szCs w:val="18"/>
              </w:rPr>
            </w:pPr>
            <w:r w:rsidRPr="009A6248">
              <w:rPr>
                <w:rFonts w:ascii="Arial Narrow" w:hAnsi="Arial Narrow" w:cs="Arial"/>
                <w:b/>
                <w:bCs/>
                <w:sz w:val="18"/>
                <w:szCs w:val="18"/>
              </w:rPr>
              <w:t xml:space="preserve">Parks </w:t>
            </w:r>
            <w:r w:rsidR="000B1243" w:rsidRPr="009A6248">
              <w:rPr>
                <w:rFonts w:ascii="Arial Narrow" w:hAnsi="Arial Narrow" w:cs="Arial"/>
                <w:b/>
                <w:bCs/>
                <w:sz w:val="18"/>
                <w:szCs w:val="18"/>
              </w:rPr>
              <w:t xml:space="preserve">and </w:t>
            </w:r>
            <w:r w:rsidRPr="009A6248">
              <w:rPr>
                <w:rFonts w:ascii="Arial Narrow" w:hAnsi="Arial Narrow" w:cs="Arial"/>
                <w:b/>
                <w:bCs/>
                <w:sz w:val="18"/>
                <w:szCs w:val="18"/>
              </w:rPr>
              <w:t>Preserves</w:t>
            </w:r>
          </w:p>
        </w:tc>
        <w:tc>
          <w:tcPr>
            <w:tcW w:w="3240" w:type="dxa"/>
            <w:vAlign w:val="center"/>
          </w:tcPr>
          <w:p w14:paraId="32B6AAAA" w14:textId="604302EC" w:rsidR="00EA2066" w:rsidRPr="009A6248" w:rsidRDefault="00D52D66" w:rsidP="00C66FFF">
            <w:pPr>
              <w:rPr>
                <w:rFonts w:ascii="Arial Narrow" w:eastAsia="Calibri" w:hAnsi="Arial Narrow" w:cs="Times New Roman"/>
                <w:sz w:val="18"/>
                <w:szCs w:val="18"/>
              </w:rPr>
            </w:pPr>
            <w:r w:rsidRPr="009A6248">
              <w:rPr>
                <w:rFonts w:ascii="Arial Narrow" w:eastAsia="Calibri" w:hAnsi="Arial Narrow" w:cs="Times New Roman"/>
                <w:sz w:val="18"/>
                <w:szCs w:val="18"/>
              </w:rPr>
              <w:t>Collector &amp; Local</w:t>
            </w:r>
            <w:r w:rsidR="00DC51B6" w:rsidRPr="009A6248">
              <w:rPr>
                <w:rFonts w:ascii="Arial Narrow" w:eastAsia="Calibri" w:hAnsi="Arial Narrow" w:cs="Times New Roman"/>
                <w:sz w:val="18"/>
                <w:szCs w:val="18"/>
              </w:rPr>
              <w:t>, for all zoning districts not listed to the right</w:t>
            </w:r>
            <w:r w:rsidRPr="009A6248">
              <w:rPr>
                <w:rFonts w:ascii="Arial Narrow" w:eastAsia="Calibri" w:hAnsi="Arial Narrow" w:cs="Times New Roman"/>
                <w:sz w:val="18"/>
                <w:szCs w:val="18"/>
              </w:rPr>
              <w:t xml:space="preserve"> </w:t>
            </w:r>
          </w:p>
        </w:tc>
        <w:tc>
          <w:tcPr>
            <w:tcW w:w="3420" w:type="dxa"/>
            <w:shd w:val="clear" w:color="auto" w:fill="auto"/>
            <w:vAlign w:val="center"/>
          </w:tcPr>
          <w:p w14:paraId="24BE0BF8" w14:textId="53DE8D40" w:rsidR="00EA2066" w:rsidRPr="00631181" w:rsidRDefault="00DC51B6" w:rsidP="00C66FFF">
            <w:pPr>
              <w:rPr>
                <w:rFonts w:ascii="Arial Narrow" w:eastAsia="Calibri" w:hAnsi="Arial Narrow" w:cs="Times New Roman"/>
                <w:sz w:val="18"/>
                <w:szCs w:val="18"/>
              </w:rPr>
            </w:pPr>
            <w:r w:rsidRPr="00631181">
              <w:rPr>
                <w:rFonts w:ascii="Arial Narrow" w:eastAsia="Calibri" w:hAnsi="Arial Narrow" w:cs="Times New Roman"/>
                <w:sz w:val="18"/>
                <w:szCs w:val="18"/>
              </w:rPr>
              <w:t xml:space="preserve">Collector &amp; Local, if zoned </w:t>
            </w:r>
            <w:r w:rsidR="009E6698" w:rsidRPr="00631181">
              <w:rPr>
                <w:rFonts w:ascii="Arial Narrow" w:eastAsia="Calibri" w:hAnsi="Arial Narrow" w:cs="Times New Roman"/>
                <w:sz w:val="18"/>
                <w:szCs w:val="18"/>
              </w:rPr>
              <w:t>a</w:t>
            </w:r>
            <w:r w:rsidR="009A6248" w:rsidRPr="00631181">
              <w:rPr>
                <w:rFonts w:ascii="Arial Narrow" w:eastAsia="Calibri" w:hAnsi="Arial Narrow" w:cs="Times New Roman"/>
                <w:sz w:val="18"/>
                <w:szCs w:val="18"/>
              </w:rPr>
              <w:t xml:space="preserve"> </w:t>
            </w:r>
            <w:r w:rsidR="009E6698" w:rsidRPr="00631181">
              <w:rPr>
                <w:rFonts w:ascii="Arial Narrow" w:eastAsia="Calibri" w:hAnsi="Arial Narrow" w:cs="Times New Roman"/>
                <w:sz w:val="18"/>
                <w:szCs w:val="18"/>
              </w:rPr>
              <w:t xml:space="preserve">Neighborhood </w:t>
            </w:r>
            <w:r w:rsidR="00A163F8" w:rsidRPr="000857A3">
              <w:rPr>
                <w:rFonts w:ascii="Arial Narrow" w:eastAsia="Calibri" w:hAnsi="Arial Narrow" w:cs="Times New Roman"/>
                <w:sz w:val="18"/>
                <w:szCs w:val="18"/>
              </w:rPr>
              <w:t>Center</w:t>
            </w:r>
            <w:r w:rsidR="00A163F8" w:rsidRPr="00631181">
              <w:rPr>
                <w:rFonts w:ascii="Arial Narrow" w:eastAsia="Calibri" w:hAnsi="Arial Narrow" w:cs="Times New Roman"/>
                <w:sz w:val="18"/>
                <w:szCs w:val="18"/>
              </w:rPr>
              <w:t xml:space="preserve"> </w:t>
            </w:r>
            <w:r w:rsidR="009E6698" w:rsidRPr="00631181">
              <w:rPr>
                <w:rFonts w:ascii="Arial Narrow" w:eastAsia="Calibri" w:hAnsi="Arial Narrow" w:cs="Times New Roman"/>
                <w:sz w:val="18"/>
                <w:szCs w:val="18"/>
              </w:rPr>
              <w:t>Zoning District, Community Activity Center Zoning District, Regional Activity Center Zoning District, Innovation Mixed-Use Zoning District</w:t>
            </w:r>
            <w:r w:rsidRPr="00631181">
              <w:rPr>
                <w:rFonts w:ascii="Arial Narrow" w:eastAsia="Calibri" w:hAnsi="Arial Narrow" w:cs="Times New Roman"/>
                <w:sz w:val="18"/>
                <w:szCs w:val="18"/>
              </w:rPr>
              <w:t>, or IC-2</w:t>
            </w:r>
            <w:r w:rsidR="009A6248" w:rsidRPr="00631181">
              <w:rPr>
                <w:rFonts w:ascii="Arial Narrow" w:eastAsia="Calibri" w:hAnsi="Arial Narrow" w:cs="Times New Roman"/>
                <w:sz w:val="18"/>
                <w:szCs w:val="18"/>
              </w:rPr>
              <w:t xml:space="preserve"> </w:t>
            </w:r>
            <w:r w:rsidR="006535C8" w:rsidRPr="00631181">
              <w:rPr>
                <w:rFonts w:ascii="Arial Narrow" w:eastAsia="Calibri" w:hAnsi="Arial Narrow" w:cs="Times New Roman"/>
                <w:sz w:val="18"/>
                <w:szCs w:val="18"/>
              </w:rPr>
              <w:t xml:space="preserve">or RC </w:t>
            </w:r>
            <w:r w:rsidR="009E6698" w:rsidRPr="00631181">
              <w:rPr>
                <w:rFonts w:ascii="Arial Narrow" w:eastAsia="Calibri" w:hAnsi="Arial Narrow" w:cs="Times New Roman"/>
                <w:sz w:val="18"/>
                <w:szCs w:val="18"/>
              </w:rPr>
              <w:t xml:space="preserve">Zoning </w:t>
            </w:r>
            <w:r w:rsidR="009A6248" w:rsidRPr="00631181">
              <w:rPr>
                <w:rFonts w:ascii="Arial Narrow" w:eastAsia="Calibri" w:hAnsi="Arial Narrow" w:cs="Times New Roman"/>
                <w:sz w:val="18"/>
                <w:szCs w:val="18"/>
              </w:rPr>
              <w:t>Districts</w:t>
            </w:r>
          </w:p>
        </w:tc>
      </w:tr>
    </w:tbl>
    <w:p w14:paraId="598B2537" w14:textId="77777777" w:rsidR="009A6248" w:rsidRDefault="009A6248" w:rsidP="001A16AA">
      <w:pPr>
        <w:rPr>
          <w:rFonts w:ascii="Arial" w:hAnsi="Arial" w:cs="Arial"/>
          <w:sz w:val="18"/>
          <w:szCs w:val="18"/>
        </w:rPr>
      </w:pPr>
    </w:p>
    <w:p w14:paraId="1F014BE9" w14:textId="3006B1F4" w:rsidR="001A16AA" w:rsidRPr="009A6248" w:rsidRDefault="009F362B" w:rsidP="001A16AA">
      <w:pPr>
        <w:rPr>
          <w:rFonts w:ascii="Arial" w:hAnsi="Arial" w:cs="Arial"/>
          <w:sz w:val="18"/>
          <w:szCs w:val="18"/>
        </w:rPr>
      </w:pPr>
      <w:r>
        <w:rPr>
          <w:rFonts w:ascii="Arial" w:hAnsi="Arial" w:cs="Arial"/>
          <w:b/>
          <w:bCs/>
          <w:sz w:val="18"/>
          <w:szCs w:val="18"/>
        </w:rPr>
        <w:t>E</w:t>
      </w:r>
      <w:r w:rsidR="001A16AA" w:rsidRPr="00D52D66">
        <w:rPr>
          <w:rFonts w:ascii="Arial" w:hAnsi="Arial" w:cs="Arial"/>
          <w:b/>
          <w:bCs/>
          <w:sz w:val="18"/>
          <w:szCs w:val="18"/>
        </w:rPr>
        <w:t>.</w:t>
      </w:r>
      <w:r w:rsidR="001A16AA" w:rsidRPr="00D52D66">
        <w:rPr>
          <w:rFonts w:ascii="Arial" w:hAnsi="Arial" w:cs="Arial"/>
          <w:sz w:val="18"/>
          <w:szCs w:val="18"/>
        </w:rPr>
        <w:tab/>
      </w:r>
      <w:r w:rsidR="002A50F3" w:rsidRPr="00D52D66">
        <w:rPr>
          <w:rFonts w:ascii="Arial" w:hAnsi="Arial" w:cs="Arial"/>
          <w:sz w:val="18"/>
          <w:szCs w:val="18"/>
        </w:rPr>
        <w:t xml:space="preserve">Table </w:t>
      </w:r>
      <w:r w:rsidR="00522F03">
        <w:rPr>
          <w:rFonts w:ascii="Arial" w:hAnsi="Arial" w:cs="Arial"/>
          <w:sz w:val="18"/>
          <w:szCs w:val="18"/>
        </w:rPr>
        <w:t>33-</w:t>
      </w:r>
      <w:r>
        <w:rPr>
          <w:rFonts w:ascii="Arial" w:hAnsi="Arial" w:cs="Arial"/>
          <w:sz w:val="18"/>
          <w:szCs w:val="18"/>
        </w:rPr>
        <w:t>5</w:t>
      </w:r>
      <w:r w:rsidR="002A50F3" w:rsidRPr="00D52D66">
        <w:rPr>
          <w:rFonts w:ascii="Arial" w:hAnsi="Arial" w:cs="Arial"/>
          <w:sz w:val="18"/>
          <w:szCs w:val="18"/>
        </w:rPr>
        <w:t xml:space="preserve">: </w:t>
      </w:r>
      <w:r w:rsidR="000969D1">
        <w:rPr>
          <w:rFonts w:ascii="Arial" w:hAnsi="Arial" w:cs="Arial"/>
          <w:sz w:val="18"/>
          <w:szCs w:val="18"/>
        </w:rPr>
        <w:t>Amenity Zone</w:t>
      </w:r>
      <w:r w:rsidR="002A50F3" w:rsidRPr="00D52D66">
        <w:rPr>
          <w:rFonts w:ascii="Arial" w:hAnsi="Arial" w:cs="Arial"/>
          <w:sz w:val="18"/>
          <w:szCs w:val="18"/>
        </w:rPr>
        <w:t xml:space="preserve"> or </w:t>
      </w:r>
      <w:r w:rsidR="000969D1">
        <w:rPr>
          <w:rFonts w:ascii="Arial" w:hAnsi="Arial" w:cs="Arial"/>
          <w:sz w:val="18"/>
          <w:szCs w:val="18"/>
        </w:rPr>
        <w:t>Planting Strip</w:t>
      </w:r>
      <w:r w:rsidR="00D52D66">
        <w:rPr>
          <w:rFonts w:ascii="Arial" w:hAnsi="Arial" w:cs="Arial"/>
          <w:sz w:val="18"/>
          <w:szCs w:val="18"/>
        </w:rPr>
        <w:t xml:space="preserve"> – C</w:t>
      </w:r>
      <w:r w:rsidR="002A50F3" w:rsidRPr="00D52D66">
        <w:rPr>
          <w:rFonts w:ascii="Arial" w:hAnsi="Arial" w:cs="Arial"/>
          <w:sz w:val="18"/>
          <w:szCs w:val="18"/>
        </w:rPr>
        <w:t xml:space="preserve">ollector and Local Streets indicates when </w:t>
      </w:r>
      <w:r w:rsidR="000969D1">
        <w:rPr>
          <w:rFonts w:ascii="Arial" w:hAnsi="Arial" w:cs="Arial"/>
          <w:sz w:val="18"/>
          <w:szCs w:val="18"/>
        </w:rPr>
        <w:t>amenity zones</w:t>
      </w:r>
      <w:r w:rsidR="002A50F3" w:rsidRPr="00D52D66">
        <w:rPr>
          <w:rFonts w:ascii="Arial" w:hAnsi="Arial" w:cs="Arial"/>
          <w:sz w:val="18"/>
          <w:szCs w:val="18"/>
        </w:rPr>
        <w:t xml:space="preserve"> or </w:t>
      </w:r>
      <w:r w:rsidR="000969D1" w:rsidRPr="009A6248">
        <w:rPr>
          <w:rFonts w:ascii="Arial" w:hAnsi="Arial" w:cs="Arial"/>
          <w:sz w:val="18"/>
          <w:szCs w:val="18"/>
        </w:rPr>
        <w:t>planting strips</w:t>
      </w:r>
      <w:r w:rsidR="002A50F3" w:rsidRPr="009A6248">
        <w:rPr>
          <w:rFonts w:ascii="Arial" w:hAnsi="Arial" w:cs="Arial"/>
          <w:sz w:val="18"/>
          <w:szCs w:val="18"/>
        </w:rPr>
        <w:t xml:space="preserve"> are required and allowed</w:t>
      </w:r>
      <w:r w:rsidR="00CC2BAD" w:rsidRPr="009A6248">
        <w:rPr>
          <w:rFonts w:ascii="Arial" w:hAnsi="Arial" w:cs="Arial"/>
          <w:sz w:val="18"/>
          <w:szCs w:val="18"/>
        </w:rPr>
        <w:t xml:space="preserve"> based on Place Type</w:t>
      </w:r>
      <w:r w:rsidR="009A6248">
        <w:rPr>
          <w:rFonts w:ascii="Arial" w:hAnsi="Arial" w:cs="Arial"/>
          <w:sz w:val="18"/>
          <w:szCs w:val="18"/>
        </w:rPr>
        <w:t>.</w:t>
      </w:r>
    </w:p>
    <w:p w14:paraId="399ABF6C" w14:textId="77777777" w:rsidR="000969D1" w:rsidRPr="009A6248" w:rsidRDefault="000969D1" w:rsidP="001A16AA">
      <w:pPr>
        <w:rPr>
          <w:rFonts w:ascii="Arial Narrow" w:hAnsi="Arial Narrow" w:cs="Arial"/>
          <w:sz w:val="18"/>
          <w:szCs w:val="18"/>
        </w:rPr>
      </w:pPr>
    </w:p>
    <w:tbl>
      <w:tblPr>
        <w:tblStyle w:val="TableGrid"/>
        <w:tblW w:w="9450" w:type="dxa"/>
        <w:jc w:val="center"/>
        <w:tblLayout w:type="fixed"/>
        <w:tblLook w:val="04A0" w:firstRow="1" w:lastRow="0" w:firstColumn="1" w:lastColumn="0" w:noHBand="0" w:noVBand="1"/>
      </w:tblPr>
      <w:tblGrid>
        <w:gridCol w:w="2790"/>
        <w:gridCol w:w="3240"/>
        <w:gridCol w:w="3420"/>
      </w:tblGrid>
      <w:tr w:rsidR="00961F30" w:rsidRPr="009A6248" w14:paraId="25197007" w14:textId="77777777" w:rsidTr="009A6248">
        <w:trPr>
          <w:trHeight w:val="242"/>
          <w:jc w:val="center"/>
        </w:trPr>
        <w:tc>
          <w:tcPr>
            <w:tcW w:w="9450" w:type="dxa"/>
            <w:gridSpan w:val="3"/>
            <w:shd w:val="clear" w:color="auto" w:fill="1F4E79" w:themeFill="accent5" w:themeFillShade="80"/>
            <w:vAlign w:val="center"/>
          </w:tcPr>
          <w:p w14:paraId="33AA3E01" w14:textId="033BE3B6" w:rsidR="00961F30" w:rsidRPr="009A6248" w:rsidRDefault="00961F30" w:rsidP="009A6248">
            <w:pPr>
              <w:jc w:val="center"/>
              <w:rPr>
                <w:rFonts w:ascii="Arial Narrow" w:hAnsi="Arial Narrow"/>
                <w:b/>
                <w:color w:val="FFFFFF" w:themeColor="background1"/>
                <w:sz w:val="18"/>
              </w:rPr>
            </w:pPr>
            <w:r w:rsidRPr="009A6248">
              <w:rPr>
                <w:rFonts w:ascii="Arial Narrow" w:hAnsi="Arial Narrow"/>
                <w:b/>
                <w:color w:val="FFFFFF" w:themeColor="background1"/>
                <w:sz w:val="18"/>
              </w:rPr>
              <w:t xml:space="preserve">Table </w:t>
            </w:r>
            <w:r w:rsidR="00522F03">
              <w:rPr>
                <w:rFonts w:ascii="Arial Narrow" w:hAnsi="Arial Narrow"/>
                <w:b/>
                <w:color w:val="FFFFFF" w:themeColor="background1"/>
                <w:sz w:val="18"/>
              </w:rPr>
              <w:t>33-</w:t>
            </w:r>
            <w:r w:rsidR="009F362B" w:rsidRPr="009A6248">
              <w:rPr>
                <w:rFonts w:ascii="Arial Narrow" w:hAnsi="Arial Narrow"/>
                <w:b/>
                <w:color w:val="FFFFFF" w:themeColor="background1"/>
                <w:sz w:val="18"/>
              </w:rPr>
              <w:t>5</w:t>
            </w:r>
            <w:r w:rsidRPr="009A6248">
              <w:rPr>
                <w:rFonts w:ascii="Arial Narrow" w:hAnsi="Arial Narrow"/>
                <w:b/>
                <w:color w:val="FFFFFF" w:themeColor="background1"/>
                <w:sz w:val="18"/>
              </w:rPr>
              <w:t xml:space="preserve">: </w:t>
            </w:r>
            <w:r w:rsidR="000969D1" w:rsidRPr="009A6248">
              <w:rPr>
                <w:rFonts w:ascii="Arial Narrow" w:hAnsi="Arial Narrow"/>
                <w:b/>
                <w:color w:val="FFFFFF" w:themeColor="background1"/>
                <w:sz w:val="18"/>
              </w:rPr>
              <w:t>Amenity Zone</w:t>
            </w:r>
            <w:r w:rsidRPr="009A6248">
              <w:rPr>
                <w:rFonts w:ascii="Arial Narrow" w:hAnsi="Arial Narrow"/>
                <w:b/>
                <w:color w:val="FFFFFF" w:themeColor="background1"/>
                <w:sz w:val="18"/>
              </w:rPr>
              <w:t xml:space="preserve"> or </w:t>
            </w:r>
            <w:r w:rsidR="000969D1" w:rsidRPr="009A6248">
              <w:rPr>
                <w:rFonts w:ascii="Arial Narrow" w:hAnsi="Arial Narrow"/>
                <w:b/>
                <w:color w:val="FFFFFF" w:themeColor="background1"/>
                <w:sz w:val="18"/>
              </w:rPr>
              <w:t>Planting Strip</w:t>
            </w:r>
            <w:r w:rsidR="00D52D66" w:rsidRPr="009A6248">
              <w:rPr>
                <w:rFonts w:ascii="Arial Narrow" w:hAnsi="Arial Narrow"/>
                <w:b/>
                <w:color w:val="FFFFFF" w:themeColor="background1"/>
                <w:sz w:val="18"/>
              </w:rPr>
              <w:t xml:space="preserve"> – C</w:t>
            </w:r>
            <w:r w:rsidR="002A50F3" w:rsidRPr="009A6248">
              <w:rPr>
                <w:rFonts w:ascii="Arial Narrow" w:hAnsi="Arial Narrow"/>
                <w:b/>
                <w:color w:val="FFFFFF" w:themeColor="background1"/>
                <w:sz w:val="18"/>
              </w:rPr>
              <w:t>ollector and Local</w:t>
            </w:r>
            <w:r w:rsidRPr="009A6248">
              <w:rPr>
                <w:rFonts w:ascii="Arial Narrow" w:hAnsi="Arial Narrow"/>
                <w:b/>
                <w:color w:val="FFFFFF" w:themeColor="background1"/>
                <w:sz w:val="18"/>
              </w:rPr>
              <w:t xml:space="preserve"> Streets</w:t>
            </w:r>
          </w:p>
        </w:tc>
      </w:tr>
      <w:tr w:rsidR="009A6248" w:rsidRPr="009A6248" w14:paraId="45B0C5EE" w14:textId="77777777" w:rsidTr="009A6248">
        <w:trPr>
          <w:trHeight w:val="179"/>
          <w:jc w:val="center"/>
        </w:trPr>
        <w:tc>
          <w:tcPr>
            <w:tcW w:w="2790" w:type="dxa"/>
            <w:shd w:val="clear" w:color="auto" w:fill="DEEAF6" w:themeFill="accent5" w:themeFillTint="33"/>
            <w:vAlign w:val="center"/>
          </w:tcPr>
          <w:p w14:paraId="5BEB70D7" w14:textId="0F610D67" w:rsidR="00CC2BAD" w:rsidRPr="009A6248" w:rsidRDefault="00CC2BAD" w:rsidP="009A6248">
            <w:pPr>
              <w:jc w:val="center"/>
              <w:rPr>
                <w:rFonts w:ascii="Arial Narrow" w:hAnsi="Arial Narrow" w:cs="Arial"/>
                <w:b/>
                <w:bCs/>
                <w:sz w:val="18"/>
                <w:szCs w:val="18"/>
              </w:rPr>
            </w:pPr>
            <w:r w:rsidRPr="009A6248">
              <w:rPr>
                <w:rFonts w:ascii="Arial Narrow" w:hAnsi="Arial Narrow" w:cs="Arial"/>
                <w:b/>
                <w:bCs/>
                <w:sz w:val="18"/>
                <w:szCs w:val="18"/>
              </w:rPr>
              <w:t>Place Type</w:t>
            </w:r>
          </w:p>
        </w:tc>
        <w:tc>
          <w:tcPr>
            <w:tcW w:w="3240" w:type="dxa"/>
            <w:shd w:val="clear" w:color="auto" w:fill="DEEAF6" w:themeFill="accent5" w:themeFillTint="33"/>
            <w:vAlign w:val="center"/>
          </w:tcPr>
          <w:p w14:paraId="7254E010" w14:textId="21FEC298" w:rsidR="00CC2BAD" w:rsidRPr="009A6248" w:rsidRDefault="00CC2BAD" w:rsidP="009A6248">
            <w:pPr>
              <w:jc w:val="center"/>
              <w:rPr>
                <w:rFonts w:ascii="Arial Narrow" w:hAnsi="Arial Narrow" w:cs="Arial"/>
                <w:b/>
                <w:bCs/>
                <w:sz w:val="18"/>
                <w:szCs w:val="18"/>
              </w:rPr>
            </w:pPr>
            <w:r w:rsidRPr="009A6248">
              <w:rPr>
                <w:rFonts w:ascii="Arial Narrow" w:hAnsi="Arial Narrow" w:cs="Arial"/>
                <w:b/>
                <w:bCs/>
                <w:sz w:val="18"/>
                <w:szCs w:val="18"/>
              </w:rPr>
              <w:t xml:space="preserve">Amenity Zone  </w:t>
            </w:r>
          </w:p>
        </w:tc>
        <w:tc>
          <w:tcPr>
            <w:tcW w:w="3420" w:type="dxa"/>
            <w:shd w:val="clear" w:color="auto" w:fill="DEEAF6" w:themeFill="accent5" w:themeFillTint="33"/>
            <w:vAlign w:val="center"/>
          </w:tcPr>
          <w:p w14:paraId="3D24BE99" w14:textId="1BEE6005" w:rsidR="00CC2BAD" w:rsidRPr="009A6248" w:rsidRDefault="00CC2BAD" w:rsidP="009A6248">
            <w:pPr>
              <w:jc w:val="center"/>
              <w:rPr>
                <w:rFonts w:ascii="Arial Narrow" w:hAnsi="Arial Narrow" w:cs="Arial"/>
                <w:b/>
                <w:bCs/>
                <w:sz w:val="18"/>
                <w:szCs w:val="18"/>
              </w:rPr>
            </w:pPr>
            <w:r w:rsidRPr="009A6248">
              <w:rPr>
                <w:rFonts w:ascii="Arial Narrow" w:hAnsi="Arial Narrow" w:cs="Arial"/>
                <w:b/>
                <w:bCs/>
                <w:sz w:val="18"/>
                <w:szCs w:val="18"/>
              </w:rPr>
              <w:t xml:space="preserve">Planting Strip </w:t>
            </w:r>
            <w:r w:rsidR="00987D39" w:rsidRPr="00987D39">
              <w:rPr>
                <w:rFonts w:ascii="Arial Narrow" w:hAnsi="Arial Narrow" w:cs="Arial"/>
                <w:b/>
                <w:bCs/>
                <w:sz w:val="18"/>
                <w:szCs w:val="18"/>
                <w:vertAlign w:val="superscript"/>
              </w:rPr>
              <w:t>3</w:t>
            </w:r>
          </w:p>
        </w:tc>
      </w:tr>
      <w:tr w:rsidR="00CC2BAD" w:rsidRPr="009A6248" w14:paraId="14FE56F9" w14:textId="77777777" w:rsidTr="004C42E6">
        <w:trPr>
          <w:trHeight w:val="224"/>
          <w:jc w:val="center"/>
        </w:trPr>
        <w:tc>
          <w:tcPr>
            <w:tcW w:w="2790" w:type="dxa"/>
            <w:shd w:val="clear" w:color="auto" w:fill="DEEAF6" w:themeFill="accent5" w:themeFillTint="33"/>
            <w:vAlign w:val="center"/>
          </w:tcPr>
          <w:p w14:paraId="29A606D7" w14:textId="1DB7D06A" w:rsidR="00CC2BAD" w:rsidRPr="009A6248" w:rsidRDefault="00CC2BAD" w:rsidP="009A6248">
            <w:pPr>
              <w:rPr>
                <w:rFonts w:ascii="Arial Narrow" w:hAnsi="Arial Narrow" w:cs="Arial"/>
                <w:b/>
                <w:bCs/>
                <w:sz w:val="18"/>
                <w:szCs w:val="18"/>
              </w:rPr>
            </w:pPr>
            <w:r w:rsidRPr="009A6248">
              <w:rPr>
                <w:rFonts w:ascii="Arial Narrow" w:hAnsi="Arial Narrow" w:cs="Arial"/>
                <w:b/>
                <w:bCs/>
                <w:sz w:val="18"/>
                <w:szCs w:val="18"/>
              </w:rPr>
              <w:t>Neighborhood 1</w:t>
            </w:r>
            <w:r w:rsidRPr="009A6248">
              <w:rPr>
                <w:rFonts w:ascii="Arial Narrow" w:hAnsi="Arial Narrow" w:cs="Arial"/>
                <w:b/>
                <w:bCs/>
                <w:sz w:val="18"/>
                <w:szCs w:val="18"/>
                <w:vertAlign w:val="superscript"/>
              </w:rPr>
              <w:t>1</w:t>
            </w:r>
          </w:p>
        </w:tc>
        <w:tc>
          <w:tcPr>
            <w:tcW w:w="3240" w:type="dxa"/>
            <w:tcBorders>
              <w:bottom w:val="single" w:sz="4" w:space="0" w:color="auto"/>
            </w:tcBorders>
            <w:vAlign w:val="center"/>
          </w:tcPr>
          <w:p w14:paraId="6161359A" w14:textId="1CC24B34" w:rsidR="00CC2BAD" w:rsidRPr="009A6248" w:rsidRDefault="00CC2BAD" w:rsidP="009A6248">
            <w:pPr>
              <w:rPr>
                <w:rFonts w:ascii="Arial Narrow" w:eastAsia="Calibri" w:hAnsi="Arial Narrow" w:cs="Times New Roman"/>
                <w:sz w:val="18"/>
                <w:szCs w:val="18"/>
              </w:rPr>
            </w:pPr>
            <w:r w:rsidRPr="009A6248">
              <w:rPr>
                <w:rFonts w:ascii="Arial Narrow" w:eastAsia="Calibri" w:hAnsi="Arial Narrow" w:cs="Times New Roman"/>
                <w:sz w:val="18"/>
                <w:szCs w:val="18"/>
              </w:rPr>
              <w:t>Allowed instead of a planting strip</w:t>
            </w:r>
          </w:p>
        </w:tc>
        <w:tc>
          <w:tcPr>
            <w:tcW w:w="3420" w:type="dxa"/>
            <w:vAlign w:val="center"/>
          </w:tcPr>
          <w:p w14:paraId="69524A6E" w14:textId="1C693405" w:rsidR="00CC2BAD" w:rsidRPr="009A6248" w:rsidRDefault="00CC2BAD" w:rsidP="009A6248">
            <w:pPr>
              <w:rPr>
                <w:rFonts w:ascii="Arial Narrow" w:eastAsia="Calibri" w:hAnsi="Arial Narrow" w:cs="Times New Roman"/>
                <w:sz w:val="18"/>
                <w:szCs w:val="18"/>
              </w:rPr>
            </w:pPr>
            <w:r w:rsidRPr="009A6248">
              <w:rPr>
                <w:rFonts w:ascii="Arial Narrow" w:eastAsia="Calibri" w:hAnsi="Arial Narrow" w:cs="Times New Roman"/>
                <w:sz w:val="18"/>
                <w:szCs w:val="18"/>
              </w:rPr>
              <w:t>Required</w:t>
            </w:r>
          </w:p>
        </w:tc>
      </w:tr>
      <w:tr w:rsidR="00CC2BAD" w:rsidRPr="009A6248" w14:paraId="69D4316F" w14:textId="77777777" w:rsidTr="00457FFB">
        <w:trPr>
          <w:trHeight w:val="504"/>
          <w:jc w:val="center"/>
        </w:trPr>
        <w:tc>
          <w:tcPr>
            <w:tcW w:w="2790" w:type="dxa"/>
            <w:shd w:val="clear" w:color="auto" w:fill="DEEAF6" w:themeFill="accent5" w:themeFillTint="33"/>
            <w:vAlign w:val="center"/>
          </w:tcPr>
          <w:p w14:paraId="7C5B4F57" w14:textId="695BBEAE" w:rsidR="00CC2BAD" w:rsidRPr="009A6248" w:rsidRDefault="00CC2BAD" w:rsidP="009A6248">
            <w:pPr>
              <w:rPr>
                <w:rFonts w:ascii="Arial Narrow" w:hAnsi="Arial Narrow" w:cs="Arial"/>
                <w:b/>
                <w:bCs/>
                <w:sz w:val="18"/>
                <w:szCs w:val="18"/>
              </w:rPr>
            </w:pPr>
            <w:r w:rsidRPr="009A6248">
              <w:rPr>
                <w:rFonts w:ascii="Arial Narrow" w:hAnsi="Arial Narrow" w:cs="Arial"/>
                <w:b/>
                <w:bCs/>
                <w:sz w:val="18"/>
                <w:szCs w:val="18"/>
              </w:rPr>
              <w:t>Neighborhood 2 if zoned N2-A, N2-B</w:t>
            </w:r>
            <w:r w:rsidRPr="009A6248">
              <w:rPr>
                <w:rFonts w:ascii="Arial Narrow" w:hAnsi="Arial Narrow" w:cs="Arial"/>
                <w:b/>
                <w:bCs/>
                <w:sz w:val="18"/>
                <w:szCs w:val="18"/>
                <w:vertAlign w:val="superscript"/>
              </w:rPr>
              <w:t>1</w:t>
            </w:r>
            <w:r w:rsidR="009A6248" w:rsidRPr="009A6248">
              <w:rPr>
                <w:rFonts w:ascii="Arial Narrow" w:hAnsi="Arial Narrow" w:cs="Arial"/>
                <w:b/>
                <w:bCs/>
                <w:sz w:val="18"/>
                <w:szCs w:val="18"/>
                <w:vertAlign w:val="superscript"/>
              </w:rPr>
              <w:t xml:space="preserve"> </w:t>
            </w:r>
            <w:r w:rsidR="009E6698">
              <w:rPr>
                <w:rFonts w:ascii="Arial Narrow" w:hAnsi="Arial Narrow" w:cs="Arial"/>
                <w:b/>
                <w:bCs/>
                <w:sz w:val="18"/>
                <w:szCs w:val="18"/>
              </w:rPr>
              <w:t xml:space="preserve">Zoning </w:t>
            </w:r>
            <w:r w:rsidR="009A6248" w:rsidRPr="009A6248">
              <w:rPr>
                <w:rFonts w:ascii="Arial Narrow" w:hAnsi="Arial Narrow" w:cs="Arial"/>
                <w:b/>
                <w:bCs/>
                <w:sz w:val="18"/>
                <w:szCs w:val="18"/>
              </w:rPr>
              <w:t>Districts</w:t>
            </w:r>
          </w:p>
        </w:tc>
        <w:tc>
          <w:tcPr>
            <w:tcW w:w="3240" w:type="dxa"/>
            <w:shd w:val="clear" w:color="auto" w:fill="auto"/>
            <w:vAlign w:val="center"/>
          </w:tcPr>
          <w:p w14:paraId="55FFC859" w14:textId="64CBC515" w:rsidR="00CC2BAD" w:rsidRPr="009A6248" w:rsidRDefault="00CC2BAD" w:rsidP="009A6248">
            <w:pPr>
              <w:rPr>
                <w:rFonts w:ascii="Arial Narrow" w:hAnsi="Arial Narrow" w:cs="Arial"/>
                <w:sz w:val="18"/>
                <w:szCs w:val="18"/>
              </w:rPr>
            </w:pPr>
            <w:r w:rsidRPr="009A6248">
              <w:rPr>
                <w:rFonts w:ascii="Arial Narrow" w:eastAsia="Calibri" w:hAnsi="Arial Narrow" w:cs="Times New Roman"/>
                <w:sz w:val="18"/>
                <w:szCs w:val="18"/>
              </w:rPr>
              <w:t>Allowed instead of a planting strip</w:t>
            </w:r>
          </w:p>
        </w:tc>
        <w:tc>
          <w:tcPr>
            <w:tcW w:w="3420" w:type="dxa"/>
            <w:shd w:val="clear" w:color="auto" w:fill="auto"/>
            <w:vAlign w:val="center"/>
          </w:tcPr>
          <w:p w14:paraId="50B5CF07" w14:textId="0AFD6F6C" w:rsidR="00CC2BAD" w:rsidRPr="009A6248" w:rsidRDefault="00CC2BAD" w:rsidP="009A6248">
            <w:pPr>
              <w:rPr>
                <w:rFonts w:ascii="Arial Narrow" w:hAnsi="Arial Narrow" w:cs="Arial"/>
                <w:sz w:val="18"/>
                <w:szCs w:val="18"/>
              </w:rPr>
            </w:pPr>
            <w:r w:rsidRPr="009A6248">
              <w:rPr>
                <w:rFonts w:ascii="Arial Narrow" w:eastAsia="Calibri" w:hAnsi="Arial Narrow" w:cs="Times New Roman"/>
                <w:sz w:val="18"/>
                <w:szCs w:val="18"/>
              </w:rPr>
              <w:t>Required</w:t>
            </w:r>
          </w:p>
        </w:tc>
      </w:tr>
      <w:tr w:rsidR="00CC2BAD" w:rsidRPr="009A6248" w14:paraId="39A18327" w14:textId="77777777" w:rsidTr="00457FFB">
        <w:trPr>
          <w:trHeight w:val="504"/>
          <w:jc w:val="center"/>
        </w:trPr>
        <w:tc>
          <w:tcPr>
            <w:tcW w:w="2790" w:type="dxa"/>
            <w:shd w:val="clear" w:color="auto" w:fill="DEEAF6" w:themeFill="accent5" w:themeFillTint="33"/>
            <w:vAlign w:val="center"/>
          </w:tcPr>
          <w:p w14:paraId="0C794CC3" w14:textId="3AD5EB10" w:rsidR="00CC2BAD" w:rsidRPr="009A6248" w:rsidRDefault="00CC2BAD" w:rsidP="009A6248">
            <w:pPr>
              <w:rPr>
                <w:rFonts w:ascii="Arial Narrow" w:hAnsi="Arial Narrow" w:cs="Arial"/>
                <w:b/>
                <w:bCs/>
                <w:sz w:val="18"/>
                <w:szCs w:val="18"/>
              </w:rPr>
            </w:pPr>
            <w:r w:rsidRPr="009A6248">
              <w:rPr>
                <w:rFonts w:ascii="Arial Narrow" w:hAnsi="Arial Narrow" w:cs="Arial"/>
                <w:b/>
                <w:bCs/>
                <w:sz w:val="18"/>
                <w:szCs w:val="18"/>
              </w:rPr>
              <w:t>Neighborhood 2 if zoned N2-C</w:t>
            </w:r>
            <w:r w:rsidR="009A6248" w:rsidRPr="009A6248">
              <w:rPr>
                <w:rFonts w:ascii="Arial Narrow" w:hAnsi="Arial Narrow" w:cs="Arial"/>
                <w:b/>
                <w:bCs/>
                <w:sz w:val="18"/>
                <w:szCs w:val="18"/>
              </w:rPr>
              <w:t xml:space="preserve"> </w:t>
            </w:r>
            <w:r w:rsidR="009E6698">
              <w:rPr>
                <w:rFonts w:ascii="Arial Narrow" w:hAnsi="Arial Narrow" w:cs="Arial"/>
                <w:b/>
                <w:bCs/>
                <w:sz w:val="18"/>
                <w:szCs w:val="18"/>
              </w:rPr>
              <w:t xml:space="preserve">Zoning </w:t>
            </w:r>
            <w:r w:rsidR="009A6248" w:rsidRPr="009A6248">
              <w:rPr>
                <w:rFonts w:ascii="Arial Narrow" w:hAnsi="Arial Narrow" w:cs="Arial"/>
                <w:b/>
                <w:bCs/>
                <w:sz w:val="18"/>
                <w:szCs w:val="18"/>
              </w:rPr>
              <w:t>District</w:t>
            </w:r>
          </w:p>
        </w:tc>
        <w:tc>
          <w:tcPr>
            <w:tcW w:w="3240" w:type="dxa"/>
            <w:shd w:val="clear" w:color="auto" w:fill="auto"/>
            <w:vAlign w:val="center"/>
          </w:tcPr>
          <w:p w14:paraId="24829BB9" w14:textId="76F5FB81" w:rsidR="00CC2BAD" w:rsidRPr="009A6248" w:rsidRDefault="00CC2BAD" w:rsidP="009A6248">
            <w:pPr>
              <w:rPr>
                <w:rFonts w:ascii="Arial Narrow" w:hAnsi="Arial Narrow" w:cs="Arial"/>
                <w:sz w:val="18"/>
                <w:szCs w:val="18"/>
              </w:rPr>
            </w:pPr>
            <w:r w:rsidRPr="009A6248">
              <w:rPr>
                <w:rFonts w:ascii="Arial Narrow" w:hAnsi="Arial Narrow"/>
                <w:sz w:val="18"/>
                <w:szCs w:val="18"/>
              </w:rPr>
              <w:t>Required when abutting on-street parking</w:t>
            </w:r>
          </w:p>
        </w:tc>
        <w:tc>
          <w:tcPr>
            <w:tcW w:w="3420" w:type="dxa"/>
            <w:shd w:val="clear" w:color="auto" w:fill="auto"/>
            <w:vAlign w:val="center"/>
          </w:tcPr>
          <w:p w14:paraId="419CDB9A" w14:textId="37A84047" w:rsidR="00CC2BAD" w:rsidRPr="009A6248" w:rsidRDefault="00CC2BAD" w:rsidP="009A6248">
            <w:pPr>
              <w:rPr>
                <w:rFonts w:ascii="Arial Narrow" w:hAnsi="Arial Narrow" w:cs="Arial"/>
                <w:sz w:val="18"/>
                <w:szCs w:val="18"/>
              </w:rPr>
            </w:pPr>
            <w:r w:rsidRPr="009A6248">
              <w:rPr>
                <w:rFonts w:ascii="Arial Narrow" w:hAnsi="Arial Narrow"/>
                <w:sz w:val="18"/>
                <w:szCs w:val="18"/>
              </w:rPr>
              <w:t>Allowed when not abutting on-street parking</w:t>
            </w:r>
          </w:p>
        </w:tc>
      </w:tr>
      <w:tr w:rsidR="00CC2BAD" w:rsidRPr="009A6248" w14:paraId="2F67903D" w14:textId="77777777" w:rsidTr="004C42E6">
        <w:trPr>
          <w:trHeight w:val="224"/>
          <w:jc w:val="center"/>
        </w:trPr>
        <w:tc>
          <w:tcPr>
            <w:tcW w:w="2790" w:type="dxa"/>
            <w:shd w:val="clear" w:color="auto" w:fill="DEEAF6" w:themeFill="accent5" w:themeFillTint="33"/>
            <w:vAlign w:val="center"/>
          </w:tcPr>
          <w:p w14:paraId="043151B4" w14:textId="77777777" w:rsidR="00CC2BAD" w:rsidRPr="009A6248" w:rsidRDefault="00CC2BAD" w:rsidP="009A6248">
            <w:pPr>
              <w:rPr>
                <w:rFonts w:ascii="Arial Narrow" w:hAnsi="Arial Narrow" w:cs="Arial"/>
                <w:b/>
                <w:bCs/>
                <w:sz w:val="18"/>
                <w:szCs w:val="18"/>
              </w:rPr>
            </w:pPr>
            <w:r w:rsidRPr="009A6248">
              <w:rPr>
                <w:rFonts w:ascii="Arial Narrow" w:hAnsi="Arial Narrow" w:cs="Arial"/>
                <w:b/>
                <w:bCs/>
                <w:sz w:val="18"/>
                <w:szCs w:val="18"/>
              </w:rPr>
              <w:t>Neighborhood Center</w:t>
            </w:r>
          </w:p>
        </w:tc>
        <w:tc>
          <w:tcPr>
            <w:tcW w:w="3240" w:type="dxa"/>
            <w:shd w:val="clear" w:color="auto" w:fill="auto"/>
            <w:vAlign w:val="center"/>
          </w:tcPr>
          <w:p w14:paraId="73181465" w14:textId="5356F291" w:rsidR="00CC2BAD" w:rsidRPr="009A6248" w:rsidRDefault="00CC2BAD" w:rsidP="009A6248">
            <w:pPr>
              <w:rPr>
                <w:rFonts w:ascii="Arial Narrow" w:hAnsi="Arial Narrow" w:cs="Arial"/>
                <w:sz w:val="18"/>
                <w:szCs w:val="18"/>
              </w:rPr>
            </w:pPr>
            <w:r w:rsidRPr="009A6248">
              <w:rPr>
                <w:rFonts w:ascii="Arial Narrow" w:hAnsi="Arial Narrow"/>
                <w:sz w:val="18"/>
                <w:szCs w:val="18"/>
              </w:rPr>
              <w:t>Required when abutting on-street parking</w:t>
            </w:r>
          </w:p>
        </w:tc>
        <w:tc>
          <w:tcPr>
            <w:tcW w:w="3420" w:type="dxa"/>
            <w:shd w:val="clear" w:color="auto" w:fill="auto"/>
            <w:vAlign w:val="center"/>
          </w:tcPr>
          <w:p w14:paraId="7DD354C2" w14:textId="4CB6A68E" w:rsidR="00CC2BAD" w:rsidRPr="009A6248" w:rsidRDefault="00CC2BAD" w:rsidP="009A6248">
            <w:pPr>
              <w:rPr>
                <w:rFonts w:ascii="Arial Narrow" w:hAnsi="Arial Narrow"/>
                <w:sz w:val="18"/>
                <w:szCs w:val="18"/>
              </w:rPr>
            </w:pPr>
            <w:r w:rsidRPr="009A6248">
              <w:rPr>
                <w:rFonts w:ascii="Arial Narrow" w:hAnsi="Arial Narrow"/>
                <w:sz w:val="18"/>
                <w:szCs w:val="18"/>
              </w:rPr>
              <w:t>Allowed when not abutting on-street parking</w:t>
            </w:r>
          </w:p>
        </w:tc>
      </w:tr>
      <w:tr w:rsidR="00CC2BAD" w:rsidRPr="009A6248" w14:paraId="478A4B39" w14:textId="77777777" w:rsidTr="004C42E6">
        <w:trPr>
          <w:trHeight w:val="260"/>
          <w:jc w:val="center"/>
        </w:trPr>
        <w:tc>
          <w:tcPr>
            <w:tcW w:w="2790" w:type="dxa"/>
            <w:shd w:val="clear" w:color="auto" w:fill="DEEAF6" w:themeFill="accent5" w:themeFillTint="33"/>
            <w:vAlign w:val="center"/>
          </w:tcPr>
          <w:p w14:paraId="33152E15" w14:textId="32CE2D23" w:rsidR="00CC2BAD" w:rsidRPr="009A6248" w:rsidRDefault="00CC2BAD" w:rsidP="009A6248">
            <w:pPr>
              <w:rPr>
                <w:rFonts w:ascii="Arial Narrow" w:hAnsi="Arial Narrow" w:cs="Arial"/>
                <w:b/>
                <w:bCs/>
                <w:sz w:val="18"/>
                <w:szCs w:val="18"/>
              </w:rPr>
            </w:pPr>
            <w:r w:rsidRPr="009A6248">
              <w:rPr>
                <w:rFonts w:ascii="Arial Narrow" w:hAnsi="Arial Narrow" w:cs="Arial"/>
                <w:b/>
                <w:bCs/>
                <w:sz w:val="18"/>
                <w:szCs w:val="18"/>
              </w:rPr>
              <w:t>Community Activity Center</w:t>
            </w:r>
            <w:r w:rsidRPr="009A6248">
              <w:rPr>
                <w:rFonts w:ascii="Arial Narrow" w:hAnsi="Arial Narrow" w:cs="Arial"/>
                <w:sz w:val="18"/>
                <w:szCs w:val="18"/>
                <w:vertAlign w:val="superscript"/>
              </w:rPr>
              <w:t>2</w:t>
            </w:r>
          </w:p>
        </w:tc>
        <w:tc>
          <w:tcPr>
            <w:tcW w:w="3240" w:type="dxa"/>
            <w:shd w:val="clear" w:color="auto" w:fill="auto"/>
            <w:vAlign w:val="center"/>
          </w:tcPr>
          <w:p w14:paraId="4E959EC4" w14:textId="46122593" w:rsidR="00CC2BAD" w:rsidRPr="009A6248" w:rsidRDefault="00CC2BAD" w:rsidP="009A6248">
            <w:pPr>
              <w:rPr>
                <w:rFonts w:ascii="Arial Narrow" w:hAnsi="Arial Narrow" w:cs="Arial"/>
                <w:sz w:val="18"/>
                <w:szCs w:val="18"/>
              </w:rPr>
            </w:pPr>
            <w:r w:rsidRPr="009A6248">
              <w:rPr>
                <w:rFonts w:ascii="Arial Narrow" w:hAnsi="Arial Narrow"/>
                <w:sz w:val="18"/>
                <w:szCs w:val="18"/>
              </w:rPr>
              <w:t>Required when abutting on-street parking</w:t>
            </w:r>
          </w:p>
        </w:tc>
        <w:tc>
          <w:tcPr>
            <w:tcW w:w="3420" w:type="dxa"/>
            <w:shd w:val="clear" w:color="auto" w:fill="auto"/>
            <w:vAlign w:val="center"/>
          </w:tcPr>
          <w:p w14:paraId="5CF89573" w14:textId="1620695C" w:rsidR="00CC2BAD" w:rsidRPr="009A6248" w:rsidRDefault="00CC2BAD" w:rsidP="009A6248">
            <w:pPr>
              <w:rPr>
                <w:rFonts w:ascii="Arial Narrow" w:hAnsi="Arial Narrow"/>
                <w:sz w:val="18"/>
                <w:szCs w:val="18"/>
              </w:rPr>
            </w:pPr>
            <w:r w:rsidRPr="009A6248">
              <w:rPr>
                <w:rFonts w:ascii="Arial Narrow" w:hAnsi="Arial Narrow"/>
                <w:sz w:val="18"/>
                <w:szCs w:val="18"/>
              </w:rPr>
              <w:t>Allowed when not abutting on-street parking</w:t>
            </w:r>
          </w:p>
        </w:tc>
      </w:tr>
      <w:tr w:rsidR="00CC2BAD" w:rsidRPr="009A6248" w14:paraId="35ABD22A" w14:textId="77777777" w:rsidTr="004C42E6">
        <w:trPr>
          <w:trHeight w:val="251"/>
          <w:jc w:val="center"/>
        </w:trPr>
        <w:tc>
          <w:tcPr>
            <w:tcW w:w="2790" w:type="dxa"/>
            <w:shd w:val="clear" w:color="auto" w:fill="DEEAF6" w:themeFill="accent5" w:themeFillTint="33"/>
            <w:vAlign w:val="center"/>
          </w:tcPr>
          <w:p w14:paraId="1F749982" w14:textId="4D7370DD" w:rsidR="00CC2BAD" w:rsidRPr="009A6248" w:rsidRDefault="00CC2BAD" w:rsidP="009A6248">
            <w:pPr>
              <w:rPr>
                <w:rFonts w:ascii="Arial Narrow" w:hAnsi="Arial Narrow" w:cs="Arial"/>
                <w:b/>
                <w:bCs/>
                <w:sz w:val="18"/>
                <w:szCs w:val="18"/>
              </w:rPr>
            </w:pPr>
            <w:r w:rsidRPr="009A6248">
              <w:rPr>
                <w:rFonts w:ascii="Arial Narrow" w:hAnsi="Arial Narrow" w:cs="Arial"/>
                <w:b/>
                <w:bCs/>
                <w:sz w:val="18"/>
                <w:szCs w:val="18"/>
              </w:rPr>
              <w:t>Regional Activity Center</w:t>
            </w:r>
            <w:r w:rsidRPr="009A6248">
              <w:rPr>
                <w:rFonts w:ascii="Arial Narrow" w:hAnsi="Arial Narrow" w:cs="Arial"/>
                <w:sz w:val="18"/>
                <w:szCs w:val="18"/>
                <w:vertAlign w:val="superscript"/>
              </w:rPr>
              <w:t>2</w:t>
            </w:r>
          </w:p>
        </w:tc>
        <w:tc>
          <w:tcPr>
            <w:tcW w:w="3240" w:type="dxa"/>
            <w:shd w:val="clear" w:color="auto" w:fill="auto"/>
            <w:vAlign w:val="center"/>
          </w:tcPr>
          <w:p w14:paraId="5731D4DC" w14:textId="28506ADA" w:rsidR="00CC2BAD" w:rsidRPr="009A6248" w:rsidRDefault="00CC2BAD" w:rsidP="009A6248">
            <w:pPr>
              <w:rPr>
                <w:rFonts w:ascii="Arial Narrow" w:hAnsi="Arial Narrow" w:cs="Arial"/>
                <w:sz w:val="18"/>
                <w:szCs w:val="18"/>
              </w:rPr>
            </w:pPr>
            <w:r w:rsidRPr="009A6248">
              <w:rPr>
                <w:rFonts w:ascii="Arial Narrow" w:hAnsi="Arial Narrow"/>
                <w:sz w:val="18"/>
                <w:szCs w:val="18"/>
              </w:rPr>
              <w:t>Required when abutting on-street parking</w:t>
            </w:r>
          </w:p>
        </w:tc>
        <w:tc>
          <w:tcPr>
            <w:tcW w:w="3420" w:type="dxa"/>
            <w:tcBorders>
              <w:bottom w:val="single" w:sz="4" w:space="0" w:color="auto"/>
            </w:tcBorders>
            <w:shd w:val="clear" w:color="auto" w:fill="auto"/>
            <w:vAlign w:val="center"/>
          </w:tcPr>
          <w:p w14:paraId="2DBFE473" w14:textId="7476A4BE" w:rsidR="00CC2BAD" w:rsidRPr="009A6248" w:rsidRDefault="00CC2BAD" w:rsidP="009A6248">
            <w:pPr>
              <w:rPr>
                <w:rFonts w:ascii="Arial Narrow" w:hAnsi="Arial Narrow"/>
                <w:sz w:val="18"/>
                <w:szCs w:val="18"/>
              </w:rPr>
            </w:pPr>
            <w:r w:rsidRPr="009A6248">
              <w:rPr>
                <w:rFonts w:ascii="Arial Narrow" w:hAnsi="Arial Narrow"/>
                <w:sz w:val="18"/>
                <w:szCs w:val="18"/>
              </w:rPr>
              <w:t>Allowed when not abutting on-street parking</w:t>
            </w:r>
          </w:p>
        </w:tc>
      </w:tr>
      <w:tr w:rsidR="00CC2BAD" w:rsidRPr="009A6248" w14:paraId="54C54845" w14:textId="77777777" w:rsidTr="004C42E6">
        <w:trPr>
          <w:trHeight w:val="170"/>
          <w:jc w:val="center"/>
        </w:trPr>
        <w:tc>
          <w:tcPr>
            <w:tcW w:w="2790" w:type="dxa"/>
            <w:shd w:val="clear" w:color="auto" w:fill="DEEAF6" w:themeFill="accent5" w:themeFillTint="33"/>
            <w:vAlign w:val="center"/>
          </w:tcPr>
          <w:p w14:paraId="1BAA6C8D" w14:textId="77777777" w:rsidR="00CC2BAD" w:rsidRPr="009A6248" w:rsidRDefault="00CC2BAD" w:rsidP="009A6248">
            <w:pPr>
              <w:rPr>
                <w:rFonts w:ascii="Arial Narrow" w:hAnsi="Arial Narrow" w:cs="Arial"/>
                <w:b/>
                <w:bCs/>
                <w:sz w:val="18"/>
                <w:szCs w:val="18"/>
              </w:rPr>
            </w:pPr>
            <w:r w:rsidRPr="009A6248">
              <w:rPr>
                <w:rFonts w:ascii="Arial Narrow" w:hAnsi="Arial Narrow" w:cs="Arial"/>
                <w:b/>
                <w:bCs/>
                <w:sz w:val="18"/>
                <w:szCs w:val="18"/>
              </w:rPr>
              <w:t>Commercial</w:t>
            </w:r>
          </w:p>
        </w:tc>
        <w:tc>
          <w:tcPr>
            <w:tcW w:w="3240" w:type="dxa"/>
            <w:shd w:val="clear" w:color="auto" w:fill="auto"/>
            <w:vAlign w:val="center"/>
          </w:tcPr>
          <w:p w14:paraId="74132826" w14:textId="56E5FF83" w:rsidR="00CC2BAD" w:rsidRPr="009A6248" w:rsidRDefault="00CC2BAD" w:rsidP="009A6248">
            <w:pPr>
              <w:rPr>
                <w:rFonts w:ascii="Arial Narrow" w:hAnsi="Arial Narrow" w:cs="Arial"/>
                <w:sz w:val="18"/>
                <w:szCs w:val="18"/>
              </w:rPr>
            </w:pPr>
            <w:r w:rsidRPr="009A6248">
              <w:rPr>
                <w:rFonts w:ascii="Arial Narrow" w:hAnsi="Arial Narrow"/>
                <w:sz w:val="18"/>
                <w:szCs w:val="18"/>
              </w:rPr>
              <w:t>Required when abutting on-street parking</w:t>
            </w:r>
          </w:p>
        </w:tc>
        <w:tc>
          <w:tcPr>
            <w:tcW w:w="3420" w:type="dxa"/>
            <w:shd w:val="clear" w:color="auto" w:fill="auto"/>
            <w:vAlign w:val="center"/>
          </w:tcPr>
          <w:p w14:paraId="1DF82C39" w14:textId="069B0151" w:rsidR="00CC2BAD" w:rsidRPr="009A6248" w:rsidRDefault="00CC2BAD" w:rsidP="009A6248">
            <w:pPr>
              <w:rPr>
                <w:rFonts w:ascii="Arial Narrow" w:hAnsi="Arial Narrow" w:cs="Arial"/>
                <w:sz w:val="18"/>
                <w:szCs w:val="18"/>
              </w:rPr>
            </w:pPr>
            <w:r w:rsidRPr="009A6248">
              <w:rPr>
                <w:rFonts w:ascii="Arial Narrow" w:hAnsi="Arial Narrow"/>
                <w:sz w:val="18"/>
                <w:szCs w:val="18"/>
              </w:rPr>
              <w:t>Allowed when not abutting on-street parking</w:t>
            </w:r>
          </w:p>
        </w:tc>
      </w:tr>
      <w:tr w:rsidR="00CC2BAD" w:rsidRPr="009A6248" w14:paraId="533FE170" w14:textId="77777777" w:rsidTr="00457FFB">
        <w:trPr>
          <w:trHeight w:val="504"/>
          <w:jc w:val="center"/>
        </w:trPr>
        <w:tc>
          <w:tcPr>
            <w:tcW w:w="2790" w:type="dxa"/>
            <w:shd w:val="clear" w:color="auto" w:fill="DEEAF6" w:themeFill="accent5" w:themeFillTint="33"/>
            <w:vAlign w:val="center"/>
          </w:tcPr>
          <w:p w14:paraId="2F72566F" w14:textId="4D94D944" w:rsidR="00CC2BAD" w:rsidRPr="009A6248" w:rsidRDefault="00CC2BAD" w:rsidP="009A6248">
            <w:pPr>
              <w:rPr>
                <w:rFonts w:ascii="Arial Narrow" w:hAnsi="Arial Narrow" w:cs="Arial"/>
                <w:b/>
                <w:bCs/>
                <w:sz w:val="18"/>
                <w:szCs w:val="18"/>
              </w:rPr>
            </w:pPr>
            <w:r w:rsidRPr="009A6248">
              <w:rPr>
                <w:rFonts w:ascii="Arial Narrow" w:hAnsi="Arial Narrow" w:cs="Arial"/>
                <w:b/>
                <w:bCs/>
                <w:sz w:val="18"/>
                <w:szCs w:val="18"/>
              </w:rPr>
              <w:t>Campus if zoned IC-1, OFC</w:t>
            </w:r>
            <w:r w:rsidR="00BD5FF0">
              <w:rPr>
                <w:rFonts w:ascii="Arial Narrow" w:hAnsi="Arial Narrow" w:cs="Arial"/>
                <w:b/>
                <w:bCs/>
                <w:sz w:val="18"/>
                <w:szCs w:val="18"/>
              </w:rPr>
              <w:t>, OG</w:t>
            </w:r>
            <w:r w:rsidRPr="009A6248">
              <w:rPr>
                <w:rFonts w:ascii="Arial Narrow" w:hAnsi="Arial Narrow" w:cs="Arial"/>
                <w:b/>
                <w:bCs/>
                <w:sz w:val="18"/>
                <w:szCs w:val="18"/>
                <w:vertAlign w:val="superscript"/>
              </w:rPr>
              <w:t>1</w:t>
            </w:r>
            <w:r w:rsidR="009A6248" w:rsidRPr="009A6248">
              <w:rPr>
                <w:rFonts w:ascii="Arial Narrow" w:hAnsi="Arial Narrow" w:cs="Arial"/>
                <w:b/>
                <w:bCs/>
                <w:sz w:val="18"/>
                <w:szCs w:val="18"/>
                <w:vertAlign w:val="superscript"/>
              </w:rPr>
              <w:t xml:space="preserve"> </w:t>
            </w:r>
            <w:r w:rsidR="009E6698" w:rsidRPr="009E6698">
              <w:rPr>
                <w:rFonts w:ascii="Arial Narrow" w:hAnsi="Arial Narrow" w:cs="Arial"/>
                <w:b/>
                <w:bCs/>
                <w:sz w:val="18"/>
                <w:szCs w:val="18"/>
              </w:rPr>
              <w:t>Zoning</w:t>
            </w:r>
            <w:r w:rsidR="009E6698">
              <w:rPr>
                <w:rFonts w:ascii="Arial Narrow" w:hAnsi="Arial Narrow" w:cs="Arial"/>
                <w:b/>
                <w:bCs/>
                <w:sz w:val="18"/>
                <w:szCs w:val="18"/>
                <w:vertAlign w:val="superscript"/>
              </w:rPr>
              <w:t xml:space="preserve"> </w:t>
            </w:r>
            <w:r w:rsidR="009A6248" w:rsidRPr="009A6248">
              <w:rPr>
                <w:rFonts w:ascii="Arial Narrow" w:hAnsi="Arial Narrow" w:cs="Arial"/>
                <w:b/>
                <w:bCs/>
                <w:sz w:val="18"/>
                <w:szCs w:val="18"/>
              </w:rPr>
              <w:t>Districts</w:t>
            </w:r>
          </w:p>
        </w:tc>
        <w:tc>
          <w:tcPr>
            <w:tcW w:w="3240" w:type="dxa"/>
            <w:tcBorders>
              <w:bottom w:val="single" w:sz="4" w:space="0" w:color="auto"/>
            </w:tcBorders>
            <w:shd w:val="clear" w:color="auto" w:fill="auto"/>
            <w:vAlign w:val="center"/>
          </w:tcPr>
          <w:p w14:paraId="506AB238" w14:textId="7854A37F" w:rsidR="00CC2BAD" w:rsidRPr="009A6248" w:rsidRDefault="00CC2BAD" w:rsidP="009A6248">
            <w:pPr>
              <w:rPr>
                <w:rFonts w:ascii="Arial Narrow" w:eastAsia="Calibri" w:hAnsi="Arial Narrow" w:cs="Times New Roman"/>
                <w:sz w:val="18"/>
                <w:szCs w:val="18"/>
              </w:rPr>
            </w:pPr>
            <w:r w:rsidRPr="009A6248">
              <w:rPr>
                <w:rFonts w:ascii="Arial Narrow" w:eastAsia="Calibri" w:hAnsi="Arial Narrow" w:cs="Times New Roman"/>
                <w:sz w:val="18"/>
                <w:szCs w:val="18"/>
              </w:rPr>
              <w:t>Allowed instead of a planting strip</w:t>
            </w:r>
          </w:p>
        </w:tc>
        <w:tc>
          <w:tcPr>
            <w:tcW w:w="3420" w:type="dxa"/>
            <w:shd w:val="clear" w:color="auto" w:fill="auto"/>
            <w:vAlign w:val="center"/>
          </w:tcPr>
          <w:p w14:paraId="2843FCA4" w14:textId="038E304F" w:rsidR="00CC2BAD" w:rsidRPr="009A6248" w:rsidRDefault="00CC2BAD" w:rsidP="009A6248">
            <w:pPr>
              <w:rPr>
                <w:rFonts w:ascii="Arial Narrow" w:eastAsia="Calibri" w:hAnsi="Arial Narrow" w:cs="Times New Roman"/>
                <w:sz w:val="18"/>
                <w:szCs w:val="18"/>
              </w:rPr>
            </w:pPr>
            <w:r w:rsidRPr="009A6248">
              <w:rPr>
                <w:rFonts w:ascii="Arial Narrow" w:eastAsia="Calibri" w:hAnsi="Arial Narrow" w:cs="Times New Roman"/>
                <w:sz w:val="18"/>
                <w:szCs w:val="18"/>
              </w:rPr>
              <w:t>Required</w:t>
            </w:r>
          </w:p>
        </w:tc>
      </w:tr>
      <w:tr w:rsidR="00CC2BAD" w:rsidRPr="009A6248" w14:paraId="76BBC5F9" w14:textId="77777777" w:rsidTr="00457FFB">
        <w:trPr>
          <w:trHeight w:val="504"/>
          <w:jc w:val="center"/>
        </w:trPr>
        <w:tc>
          <w:tcPr>
            <w:tcW w:w="2790" w:type="dxa"/>
            <w:shd w:val="clear" w:color="auto" w:fill="DEEAF6" w:themeFill="accent5" w:themeFillTint="33"/>
            <w:vAlign w:val="center"/>
          </w:tcPr>
          <w:p w14:paraId="54B878ED" w14:textId="14638108" w:rsidR="00CC2BAD" w:rsidRPr="009A6248" w:rsidRDefault="00CC2BAD" w:rsidP="009A6248">
            <w:pPr>
              <w:rPr>
                <w:rFonts w:ascii="Arial Narrow" w:hAnsi="Arial Narrow" w:cs="Arial"/>
                <w:b/>
                <w:bCs/>
                <w:sz w:val="18"/>
                <w:szCs w:val="18"/>
              </w:rPr>
            </w:pPr>
            <w:r w:rsidRPr="009A6248">
              <w:rPr>
                <w:rFonts w:ascii="Arial Narrow" w:hAnsi="Arial Narrow" w:cs="Arial"/>
                <w:b/>
                <w:bCs/>
                <w:sz w:val="18"/>
                <w:szCs w:val="18"/>
              </w:rPr>
              <w:t>Campus if zoned IC-2</w:t>
            </w:r>
            <w:r w:rsidR="009A6248" w:rsidRPr="009A6248">
              <w:rPr>
                <w:rFonts w:ascii="Arial Narrow" w:hAnsi="Arial Narrow" w:cs="Arial"/>
                <w:b/>
                <w:bCs/>
                <w:sz w:val="18"/>
                <w:szCs w:val="18"/>
              </w:rPr>
              <w:t xml:space="preserve"> </w:t>
            </w:r>
            <w:r w:rsidR="006535C8">
              <w:rPr>
                <w:rFonts w:ascii="Arial Narrow" w:hAnsi="Arial Narrow" w:cs="Arial"/>
                <w:b/>
                <w:bCs/>
                <w:sz w:val="18"/>
                <w:szCs w:val="18"/>
              </w:rPr>
              <w:t xml:space="preserve">or RC </w:t>
            </w:r>
            <w:r w:rsidR="009E6698">
              <w:rPr>
                <w:rFonts w:ascii="Arial Narrow" w:hAnsi="Arial Narrow" w:cs="Arial"/>
                <w:b/>
                <w:bCs/>
                <w:sz w:val="18"/>
                <w:szCs w:val="18"/>
              </w:rPr>
              <w:t xml:space="preserve">Zoning </w:t>
            </w:r>
            <w:r w:rsidR="009A6248" w:rsidRPr="009A6248">
              <w:rPr>
                <w:rFonts w:ascii="Arial Narrow" w:hAnsi="Arial Narrow" w:cs="Arial"/>
                <w:b/>
                <w:bCs/>
                <w:sz w:val="18"/>
                <w:szCs w:val="18"/>
              </w:rPr>
              <w:t>District</w:t>
            </w:r>
          </w:p>
        </w:tc>
        <w:tc>
          <w:tcPr>
            <w:tcW w:w="3240" w:type="dxa"/>
            <w:tcBorders>
              <w:bottom w:val="single" w:sz="4" w:space="0" w:color="auto"/>
            </w:tcBorders>
            <w:shd w:val="clear" w:color="auto" w:fill="auto"/>
            <w:vAlign w:val="center"/>
          </w:tcPr>
          <w:p w14:paraId="440403E0" w14:textId="24587CB2" w:rsidR="00CC2BAD" w:rsidRPr="009A6248" w:rsidRDefault="00CC2BAD" w:rsidP="009A6248">
            <w:pPr>
              <w:rPr>
                <w:rFonts w:ascii="Arial Narrow" w:eastAsia="Calibri" w:hAnsi="Arial Narrow" w:cs="Times New Roman"/>
                <w:sz w:val="18"/>
                <w:szCs w:val="18"/>
              </w:rPr>
            </w:pPr>
            <w:r w:rsidRPr="009A6248">
              <w:rPr>
                <w:rFonts w:ascii="Arial Narrow" w:hAnsi="Arial Narrow"/>
                <w:sz w:val="18"/>
                <w:szCs w:val="18"/>
              </w:rPr>
              <w:t>Required when abutting on-street parking</w:t>
            </w:r>
          </w:p>
        </w:tc>
        <w:tc>
          <w:tcPr>
            <w:tcW w:w="3420" w:type="dxa"/>
            <w:shd w:val="clear" w:color="auto" w:fill="auto"/>
            <w:vAlign w:val="center"/>
          </w:tcPr>
          <w:p w14:paraId="691571CD" w14:textId="00DFFCCD" w:rsidR="00CC2BAD" w:rsidRPr="009A6248" w:rsidRDefault="00CC2BAD" w:rsidP="009A6248">
            <w:pPr>
              <w:rPr>
                <w:rFonts w:ascii="Arial Narrow" w:eastAsia="Calibri" w:hAnsi="Arial Narrow" w:cs="Times New Roman"/>
                <w:sz w:val="18"/>
                <w:szCs w:val="18"/>
              </w:rPr>
            </w:pPr>
            <w:r w:rsidRPr="009A6248">
              <w:rPr>
                <w:rFonts w:ascii="Arial Narrow" w:hAnsi="Arial Narrow"/>
                <w:sz w:val="18"/>
                <w:szCs w:val="18"/>
              </w:rPr>
              <w:t>Allowed when not abutting on-street parking</w:t>
            </w:r>
          </w:p>
        </w:tc>
      </w:tr>
      <w:tr w:rsidR="00CC2BAD" w:rsidRPr="009A6248" w14:paraId="57597D31" w14:textId="77777777" w:rsidTr="004C42E6">
        <w:trPr>
          <w:trHeight w:val="197"/>
          <w:jc w:val="center"/>
        </w:trPr>
        <w:tc>
          <w:tcPr>
            <w:tcW w:w="2790" w:type="dxa"/>
            <w:shd w:val="clear" w:color="auto" w:fill="DEEAF6" w:themeFill="accent5" w:themeFillTint="33"/>
            <w:vAlign w:val="center"/>
          </w:tcPr>
          <w:p w14:paraId="1CA6CF01" w14:textId="6BE4B513" w:rsidR="00CC2BAD" w:rsidRPr="009A6248" w:rsidRDefault="009A6248" w:rsidP="009A6248">
            <w:pPr>
              <w:rPr>
                <w:rFonts w:ascii="Arial Narrow" w:hAnsi="Arial Narrow" w:cs="Arial"/>
                <w:b/>
                <w:bCs/>
                <w:sz w:val="18"/>
                <w:szCs w:val="18"/>
              </w:rPr>
            </w:pPr>
            <w:r w:rsidRPr="009A6248">
              <w:rPr>
                <w:rFonts w:ascii="Arial Narrow" w:hAnsi="Arial Narrow" w:cs="Arial"/>
                <w:b/>
                <w:bCs/>
                <w:sz w:val="18"/>
                <w:szCs w:val="18"/>
              </w:rPr>
              <w:t>Innovation Mixed-Use</w:t>
            </w:r>
          </w:p>
        </w:tc>
        <w:tc>
          <w:tcPr>
            <w:tcW w:w="3240" w:type="dxa"/>
            <w:shd w:val="clear" w:color="auto" w:fill="auto"/>
            <w:vAlign w:val="center"/>
          </w:tcPr>
          <w:p w14:paraId="4660226B" w14:textId="36655C0C" w:rsidR="00CC2BAD" w:rsidRPr="009A6248" w:rsidRDefault="00CC2BAD" w:rsidP="009A6248">
            <w:pPr>
              <w:rPr>
                <w:rFonts w:ascii="Arial Narrow" w:hAnsi="Arial Narrow" w:cs="Arial"/>
                <w:sz w:val="18"/>
                <w:szCs w:val="18"/>
              </w:rPr>
            </w:pPr>
            <w:r w:rsidRPr="009A6248">
              <w:rPr>
                <w:rFonts w:ascii="Arial Narrow" w:hAnsi="Arial Narrow"/>
                <w:sz w:val="18"/>
                <w:szCs w:val="18"/>
              </w:rPr>
              <w:t>Required when abutting on-street parking</w:t>
            </w:r>
          </w:p>
        </w:tc>
        <w:tc>
          <w:tcPr>
            <w:tcW w:w="3420" w:type="dxa"/>
            <w:tcBorders>
              <w:bottom w:val="single" w:sz="4" w:space="0" w:color="auto"/>
            </w:tcBorders>
            <w:shd w:val="clear" w:color="auto" w:fill="auto"/>
            <w:vAlign w:val="center"/>
          </w:tcPr>
          <w:p w14:paraId="71154087" w14:textId="2BF1FD7F" w:rsidR="00CC2BAD" w:rsidRPr="009A6248" w:rsidRDefault="00CC2BAD" w:rsidP="009A6248">
            <w:pPr>
              <w:rPr>
                <w:rFonts w:ascii="Arial Narrow" w:hAnsi="Arial Narrow" w:cs="Arial"/>
                <w:sz w:val="18"/>
                <w:szCs w:val="18"/>
              </w:rPr>
            </w:pPr>
            <w:r w:rsidRPr="009A6248">
              <w:rPr>
                <w:rFonts w:ascii="Arial Narrow" w:hAnsi="Arial Narrow"/>
                <w:sz w:val="18"/>
                <w:szCs w:val="18"/>
              </w:rPr>
              <w:t>Allowed when not abutting on-street parking</w:t>
            </w:r>
          </w:p>
        </w:tc>
      </w:tr>
      <w:tr w:rsidR="00CC2BAD" w:rsidRPr="009A6248" w14:paraId="0FFA75EE" w14:textId="77777777" w:rsidTr="004C42E6">
        <w:trPr>
          <w:trHeight w:val="251"/>
          <w:jc w:val="center"/>
        </w:trPr>
        <w:tc>
          <w:tcPr>
            <w:tcW w:w="2790" w:type="dxa"/>
            <w:shd w:val="clear" w:color="auto" w:fill="DEEAF6" w:themeFill="accent5" w:themeFillTint="33"/>
            <w:vAlign w:val="center"/>
          </w:tcPr>
          <w:p w14:paraId="1F24AE46" w14:textId="6C6424EA" w:rsidR="00CC2BAD" w:rsidRPr="009A6248" w:rsidRDefault="00CC2BAD" w:rsidP="009A6248">
            <w:pPr>
              <w:rPr>
                <w:rFonts w:ascii="Arial Narrow" w:hAnsi="Arial Narrow" w:cs="Arial"/>
                <w:b/>
                <w:bCs/>
                <w:sz w:val="18"/>
                <w:szCs w:val="18"/>
              </w:rPr>
            </w:pPr>
            <w:r w:rsidRPr="009A6248">
              <w:rPr>
                <w:rFonts w:ascii="Arial Narrow" w:hAnsi="Arial Narrow" w:cs="Arial"/>
                <w:b/>
                <w:bCs/>
                <w:sz w:val="18"/>
                <w:szCs w:val="18"/>
              </w:rPr>
              <w:t>Manufacturing and Logistics</w:t>
            </w:r>
            <w:r w:rsidRPr="009A6248">
              <w:rPr>
                <w:rFonts w:ascii="Arial Narrow" w:hAnsi="Arial Narrow" w:cs="Arial"/>
                <w:b/>
                <w:bCs/>
                <w:sz w:val="18"/>
                <w:szCs w:val="18"/>
                <w:vertAlign w:val="superscript"/>
              </w:rPr>
              <w:t>1</w:t>
            </w:r>
          </w:p>
        </w:tc>
        <w:tc>
          <w:tcPr>
            <w:tcW w:w="3240" w:type="dxa"/>
            <w:shd w:val="clear" w:color="auto" w:fill="auto"/>
            <w:vAlign w:val="center"/>
          </w:tcPr>
          <w:p w14:paraId="5D3E755D" w14:textId="62113C6A" w:rsidR="00CC2BAD" w:rsidRPr="009A6248" w:rsidRDefault="00CC2BAD" w:rsidP="009A6248">
            <w:pPr>
              <w:rPr>
                <w:rFonts w:ascii="Arial Narrow" w:hAnsi="Arial Narrow" w:cs="Arial"/>
                <w:sz w:val="18"/>
                <w:szCs w:val="18"/>
              </w:rPr>
            </w:pPr>
            <w:r w:rsidRPr="009A6248">
              <w:rPr>
                <w:rFonts w:ascii="Arial Narrow" w:eastAsia="Calibri" w:hAnsi="Arial Narrow" w:cs="Times New Roman"/>
                <w:sz w:val="18"/>
                <w:szCs w:val="18"/>
              </w:rPr>
              <w:t>Allowed instead of a planting strip</w:t>
            </w:r>
          </w:p>
        </w:tc>
        <w:tc>
          <w:tcPr>
            <w:tcW w:w="3420" w:type="dxa"/>
            <w:shd w:val="clear" w:color="auto" w:fill="auto"/>
            <w:vAlign w:val="center"/>
          </w:tcPr>
          <w:p w14:paraId="40296AFE" w14:textId="7D96AD60" w:rsidR="00CC2BAD" w:rsidRPr="009A6248" w:rsidRDefault="00CC2BAD" w:rsidP="009A6248">
            <w:pPr>
              <w:rPr>
                <w:rFonts w:ascii="Arial Narrow" w:eastAsia="Calibri" w:hAnsi="Arial Narrow" w:cs="Times New Roman"/>
                <w:sz w:val="18"/>
                <w:szCs w:val="18"/>
              </w:rPr>
            </w:pPr>
            <w:r w:rsidRPr="009A6248">
              <w:rPr>
                <w:rFonts w:ascii="Arial Narrow" w:eastAsia="Calibri" w:hAnsi="Arial Narrow" w:cs="Times New Roman"/>
                <w:sz w:val="18"/>
                <w:szCs w:val="18"/>
              </w:rPr>
              <w:t>Required</w:t>
            </w:r>
          </w:p>
        </w:tc>
      </w:tr>
      <w:tr w:rsidR="00CC2BAD" w:rsidRPr="009A6248" w14:paraId="1BB472CA" w14:textId="77777777" w:rsidTr="004C42E6">
        <w:trPr>
          <w:trHeight w:val="251"/>
          <w:jc w:val="center"/>
        </w:trPr>
        <w:tc>
          <w:tcPr>
            <w:tcW w:w="2790" w:type="dxa"/>
            <w:shd w:val="clear" w:color="auto" w:fill="DEEAF6" w:themeFill="accent5" w:themeFillTint="33"/>
            <w:vAlign w:val="center"/>
          </w:tcPr>
          <w:p w14:paraId="168AF545" w14:textId="07BCB333" w:rsidR="00CC2BAD" w:rsidRPr="009A6248" w:rsidRDefault="00CC2BAD" w:rsidP="009A6248">
            <w:pPr>
              <w:rPr>
                <w:rFonts w:ascii="Arial Narrow" w:hAnsi="Arial Narrow" w:cs="Arial"/>
                <w:b/>
                <w:bCs/>
                <w:sz w:val="18"/>
                <w:szCs w:val="18"/>
              </w:rPr>
            </w:pPr>
            <w:r w:rsidRPr="009A6248">
              <w:rPr>
                <w:rFonts w:ascii="Arial Narrow" w:hAnsi="Arial Narrow" w:cs="Arial"/>
                <w:b/>
                <w:bCs/>
                <w:sz w:val="18"/>
                <w:szCs w:val="18"/>
              </w:rPr>
              <w:t xml:space="preserve">Parks </w:t>
            </w:r>
            <w:r w:rsidR="000B1243" w:rsidRPr="009A6248">
              <w:rPr>
                <w:rFonts w:ascii="Arial Narrow" w:hAnsi="Arial Narrow" w:cs="Arial"/>
                <w:b/>
                <w:bCs/>
                <w:sz w:val="18"/>
                <w:szCs w:val="18"/>
              </w:rPr>
              <w:t xml:space="preserve">and </w:t>
            </w:r>
            <w:r w:rsidRPr="009A6248">
              <w:rPr>
                <w:rFonts w:ascii="Arial Narrow" w:hAnsi="Arial Narrow" w:cs="Arial"/>
                <w:b/>
                <w:bCs/>
                <w:sz w:val="18"/>
                <w:szCs w:val="18"/>
              </w:rPr>
              <w:t>Preserves</w:t>
            </w:r>
            <w:r w:rsidRPr="009A6248">
              <w:rPr>
                <w:rFonts w:ascii="Arial Narrow" w:hAnsi="Arial Narrow" w:cs="Arial"/>
                <w:b/>
                <w:bCs/>
                <w:sz w:val="18"/>
                <w:szCs w:val="18"/>
                <w:vertAlign w:val="superscript"/>
              </w:rPr>
              <w:t>1</w:t>
            </w:r>
          </w:p>
        </w:tc>
        <w:tc>
          <w:tcPr>
            <w:tcW w:w="3240" w:type="dxa"/>
            <w:shd w:val="clear" w:color="auto" w:fill="auto"/>
            <w:vAlign w:val="center"/>
          </w:tcPr>
          <w:p w14:paraId="6BF00851" w14:textId="02143865" w:rsidR="00CC2BAD" w:rsidRPr="009A6248" w:rsidRDefault="00CC2BAD" w:rsidP="009A6248">
            <w:pPr>
              <w:rPr>
                <w:rFonts w:ascii="Arial Narrow" w:eastAsia="Calibri" w:hAnsi="Arial Narrow" w:cs="Times New Roman"/>
                <w:sz w:val="18"/>
                <w:szCs w:val="18"/>
              </w:rPr>
            </w:pPr>
            <w:r w:rsidRPr="009A6248">
              <w:rPr>
                <w:rFonts w:ascii="Arial Narrow" w:eastAsia="Calibri" w:hAnsi="Arial Narrow" w:cs="Times New Roman"/>
                <w:sz w:val="18"/>
                <w:szCs w:val="18"/>
              </w:rPr>
              <w:t>Allowed instead of a planting strip</w:t>
            </w:r>
          </w:p>
        </w:tc>
        <w:tc>
          <w:tcPr>
            <w:tcW w:w="3420" w:type="dxa"/>
            <w:shd w:val="clear" w:color="auto" w:fill="auto"/>
            <w:vAlign w:val="center"/>
          </w:tcPr>
          <w:p w14:paraId="727C0ABA" w14:textId="18864915" w:rsidR="00CC2BAD" w:rsidRPr="009A6248" w:rsidRDefault="00CC2BAD" w:rsidP="009A6248">
            <w:pPr>
              <w:rPr>
                <w:rFonts w:ascii="Arial Narrow" w:eastAsia="Calibri" w:hAnsi="Arial Narrow" w:cs="Times New Roman"/>
                <w:sz w:val="18"/>
                <w:szCs w:val="18"/>
              </w:rPr>
            </w:pPr>
            <w:r w:rsidRPr="009A6248">
              <w:rPr>
                <w:rFonts w:ascii="Arial Narrow" w:eastAsia="Calibri" w:hAnsi="Arial Narrow" w:cs="Times New Roman"/>
                <w:sz w:val="18"/>
                <w:szCs w:val="18"/>
              </w:rPr>
              <w:t>Required</w:t>
            </w:r>
          </w:p>
        </w:tc>
      </w:tr>
    </w:tbl>
    <w:p w14:paraId="0863024B" w14:textId="51950312" w:rsidR="00F758FC" w:rsidRDefault="00A50AB4" w:rsidP="00F54AB1">
      <w:pPr>
        <w:rPr>
          <w:rFonts w:ascii="Arial Narrow" w:hAnsi="Arial Narrow" w:cs="Arial"/>
          <w:sz w:val="18"/>
          <w:szCs w:val="18"/>
          <w:vertAlign w:val="superscript"/>
        </w:rPr>
      </w:pPr>
      <w:r w:rsidRPr="00987D39">
        <w:rPr>
          <w:rFonts w:ascii="Arial Narrow" w:hAnsi="Arial Narrow" w:cs="Arial"/>
          <w:b/>
          <w:bCs/>
          <w:sz w:val="18"/>
          <w:szCs w:val="18"/>
          <w:vertAlign w:val="superscript"/>
        </w:rPr>
        <w:t>1</w:t>
      </w:r>
      <w:r w:rsidR="009A6248">
        <w:rPr>
          <w:rFonts w:ascii="Arial Narrow" w:hAnsi="Arial Narrow" w:cs="Arial"/>
          <w:sz w:val="18"/>
          <w:szCs w:val="18"/>
          <w:vertAlign w:val="superscript"/>
        </w:rPr>
        <w:t xml:space="preserve"> </w:t>
      </w:r>
      <w:r>
        <w:rPr>
          <w:rFonts w:ascii="Arial Narrow" w:hAnsi="Arial Narrow" w:cs="Arial"/>
          <w:sz w:val="18"/>
          <w:szCs w:val="18"/>
        </w:rPr>
        <w:t xml:space="preserve">Planting strips are the standard requirement for these </w:t>
      </w:r>
      <w:r w:rsidR="00F936EE">
        <w:rPr>
          <w:rFonts w:ascii="Arial Narrow" w:hAnsi="Arial Narrow" w:cs="Arial"/>
          <w:sz w:val="18"/>
          <w:szCs w:val="18"/>
        </w:rPr>
        <w:t>Place Types</w:t>
      </w:r>
      <w:r>
        <w:rPr>
          <w:rFonts w:ascii="Arial Narrow" w:hAnsi="Arial Narrow" w:cs="Arial"/>
          <w:sz w:val="18"/>
          <w:szCs w:val="18"/>
        </w:rPr>
        <w:t xml:space="preserve">. Amenity zones may be allowed if the Chief Urban Forester, in consultation with the CDOT Director and Planning </w:t>
      </w:r>
      <w:r w:rsidR="00CC2BAD">
        <w:rPr>
          <w:rFonts w:ascii="Arial Narrow" w:hAnsi="Arial Narrow" w:cs="Arial"/>
          <w:sz w:val="18"/>
          <w:szCs w:val="18"/>
        </w:rPr>
        <w:t>Director</w:t>
      </w:r>
      <w:r>
        <w:rPr>
          <w:rFonts w:ascii="Arial Narrow" w:hAnsi="Arial Narrow" w:cs="Arial"/>
          <w:sz w:val="18"/>
          <w:szCs w:val="18"/>
        </w:rPr>
        <w:t>, determine</w:t>
      </w:r>
      <w:r w:rsidR="00CC2BAD">
        <w:rPr>
          <w:rFonts w:ascii="Arial Narrow" w:hAnsi="Arial Narrow" w:cs="Arial"/>
          <w:sz w:val="18"/>
          <w:szCs w:val="18"/>
        </w:rPr>
        <w:t>s</w:t>
      </w:r>
      <w:r>
        <w:rPr>
          <w:rFonts w:ascii="Arial Narrow" w:hAnsi="Arial Narrow" w:cs="Arial"/>
          <w:sz w:val="18"/>
          <w:szCs w:val="18"/>
        </w:rPr>
        <w:t xml:space="preserve"> installation of </w:t>
      </w:r>
      <w:r w:rsidR="00CC2BAD">
        <w:rPr>
          <w:rFonts w:ascii="Arial Narrow" w:hAnsi="Arial Narrow" w:cs="Arial"/>
          <w:sz w:val="18"/>
          <w:szCs w:val="18"/>
        </w:rPr>
        <w:t xml:space="preserve">an </w:t>
      </w:r>
      <w:r>
        <w:rPr>
          <w:rFonts w:ascii="Arial Narrow" w:hAnsi="Arial Narrow" w:cs="Arial"/>
          <w:sz w:val="18"/>
          <w:szCs w:val="18"/>
        </w:rPr>
        <w:t xml:space="preserve">amenity zone supports the listed urban forest characteristics for </w:t>
      </w:r>
      <w:r w:rsidR="00CC2BAD">
        <w:rPr>
          <w:rFonts w:ascii="Arial Narrow" w:hAnsi="Arial Narrow" w:cs="Arial"/>
          <w:sz w:val="18"/>
          <w:szCs w:val="18"/>
        </w:rPr>
        <w:t xml:space="preserve">the </w:t>
      </w:r>
      <w:r>
        <w:rPr>
          <w:rFonts w:ascii="Arial Narrow" w:hAnsi="Arial Narrow" w:cs="Arial"/>
          <w:sz w:val="18"/>
          <w:szCs w:val="18"/>
        </w:rPr>
        <w:t xml:space="preserve">corresponding </w:t>
      </w:r>
      <w:r w:rsidR="00CC2BAD">
        <w:rPr>
          <w:rFonts w:ascii="Arial Narrow" w:hAnsi="Arial Narrow" w:cs="Arial"/>
          <w:sz w:val="18"/>
          <w:szCs w:val="18"/>
        </w:rPr>
        <w:t>Place Type</w:t>
      </w:r>
      <w:r>
        <w:rPr>
          <w:rFonts w:ascii="Arial Narrow" w:hAnsi="Arial Narrow" w:cs="Arial"/>
          <w:sz w:val="18"/>
          <w:szCs w:val="18"/>
        </w:rPr>
        <w:t xml:space="preserve"> while also supporting other key interests (transportation, sidewalks, etc.)</w:t>
      </w:r>
    </w:p>
    <w:p w14:paraId="6B271AFC" w14:textId="767DAB9D" w:rsidR="00DC7487" w:rsidRDefault="00A50AB4" w:rsidP="00F54AB1">
      <w:pPr>
        <w:rPr>
          <w:rFonts w:ascii="Arial Narrow" w:hAnsi="Arial Narrow" w:cs="Arial"/>
          <w:sz w:val="18"/>
          <w:szCs w:val="18"/>
        </w:rPr>
      </w:pPr>
      <w:r w:rsidRPr="00987D39">
        <w:rPr>
          <w:rFonts w:ascii="Arial Narrow" w:hAnsi="Arial Narrow" w:cs="Arial"/>
          <w:b/>
          <w:bCs/>
          <w:sz w:val="18"/>
          <w:szCs w:val="18"/>
          <w:vertAlign w:val="superscript"/>
        </w:rPr>
        <w:t>2</w:t>
      </w:r>
      <w:r w:rsidR="009A6248">
        <w:rPr>
          <w:rFonts w:ascii="Arial Narrow" w:hAnsi="Arial Narrow" w:cs="Arial"/>
          <w:sz w:val="18"/>
          <w:szCs w:val="18"/>
          <w:vertAlign w:val="superscript"/>
        </w:rPr>
        <w:t xml:space="preserve"> </w:t>
      </w:r>
      <w:r w:rsidR="00B827C0" w:rsidRPr="00B827C0">
        <w:rPr>
          <w:rFonts w:ascii="Arial Narrow" w:hAnsi="Arial Narrow" w:cs="Arial"/>
          <w:sz w:val="18"/>
          <w:szCs w:val="18"/>
        </w:rPr>
        <w:t xml:space="preserve">Planting strips are permitted </w:t>
      </w:r>
      <w:r w:rsidR="00CC2BAD">
        <w:rPr>
          <w:rFonts w:ascii="Arial Narrow" w:hAnsi="Arial Narrow" w:cs="Arial"/>
          <w:sz w:val="18"/>
          <w:szCs w:val="18"/>
        </w:rPr>
        <w:t>instead</w:t>
      </w:r>
      <w:r w:rsidR="00B827C0" w:rsidRPr="00B827C0">
        <w:rPr>
          <w:rFonts w:ascii="Arial Narrow" w:hAnsi="Arial Narrow" w:cs="Arial"/>
          <w:sz w:val="18"/>
          <w:szCs w:val="18"/>
        </w:rPr>
        <w:t xml:space="preserve"> of an amenity zone in the TOD-TR</w:t>
      </w:r>
      <w:r w:rsidR="009E6698">
        <w:rPr>
          <w:rFonts w:ascii="Arial Narrow" w:hAnsi="Arial Narrow" w:cs="Arial"/>
          <w:sz w:val="18"/>
          <w:szCs w:val="18"/>
        </w:rPr>
        <w:t xml:space="preserve"> Zoning</w:t>
      </w:r>
      <w:r w:rsidR="00B827C0" w:rsidRPr="00B827C0">
        <w:rPr>
          <w:rFonts w:ascii="Arial Narrow" w:hAnsi="Arial Narrow" w:cs="Arial"/>
          <w:sz w:val="18"/>
          <w:szCs w:val="18"/>
        </w:rPr>
        <w:t xml:space="preserve"> District. </w:t>
      </w:r>
    </w:p>
    <w:p w14:paraId="234BCE01" w14:textId="77777777" w:rsidR="00987D39" w:rsidRPr="00987D39" w:rsidRDefault="00987D39" w:rsidP="00987D39">
      <w:pPr>
        <w:rPr>
          <w:rFonts w:ascii="Arial Narrow" w:hAnsi="Arial Narrow" w:cs="Arial"/>
          <w:sz w:val="18"/>
          <w:szCs w:val="18"/>
        </w:rPr>
      </w:pPr>
      <w:r w:rsidRPr="00987D39">
        <w:rPr>
          <w:rFonts w:ascii="Arial Narrow" w:hAnsi="Arial Narrow" w:cs="Arial"/>
          <w:b/>
          <w:bCs/>
          <w:sz w:val="18"/>
          <w:szCs w:val="18"/>
          <w:vertAlign w:val="superscript"/>
        </w:rPr>
        <w:t>3</w:t>
      </w:r>
      <w:r w:rsidRPr="00987D39">
        <w:rPr>
          <w:rFonts w:ascii="Arial Narrow" w:hAnsi="Arial Narrow" w:cs="Arial"/>
          <w:sz w:val="18"/>
          <w:szCs w:val="18"/>
        </w:rPr>
        <w:t xml:space="preserve"> Planting strips are permitted for any zoning district located within the Water Supply Watershed Protection Areas per Article 23.</w:t>
      </w:r>
    </w:p>
    <w:p w14:paraId="3E0A8A91" w14:textId="55778EC8" w:rsidR="005307FE" w:rsidRDefault="005307FE">
      <w:pPr>
        <w:rPr>
          <w:rFonts w:ascii="Arial" w:hAnsi="Arial" w:cs="Arial"/>
          <w:sz w:val="18"/>
          <w:szCs w:val="18"/>
        </w:rPr>
      </w:pPr>
      <w:r>
        <w:rPr>
          <w:rFonts w:ascii="Arial" w:hAnsi="Arial" w:cs="Arial"/>
          <w:sz w:val="18"/>
          <w:szCs w:val="18"/>
        </w:rPr>
        <w:br w:type="page"/>
      </w:r>
    </w:p>
    <w:p w14:paraId="2CC0A013" w14:textId="2E658666" w:rsidR="0038100C" w:rsidRPr="00AE4105" w:rsidRDefault="00522F03" w:rsidP="0038100C">
      <w:pPr>
        <w:shd w:val="clear" w:color="auto" w:fill="DEEAF6" w:themeFill="accent5" w:themeFillTint="33"/>
        <w:rPr>
          <w:rFonts w:ascii="Arial" w:hAnsi="Arial" w:cs="Arial"/>
          <w:b/>
          <w:bCs/>
          <w:sz w:val="18"/>
          <w:szCs w:val="18"/>
        </w:rPr>
      </w:pPr>
      <w:r>
        <w:rPr>
          <w:rFonts w:ascii="Arial" w:hAnsi="Arial" w:cs="Arial"/>
          <w:b/>
          <w:bCs/>
          <w:sz w:val="18"/>
          <w:szCs w:val="18"/>
        </w:rPr>
        <w:lastRenderedPageBreak/>
        <w:t>33.</w:t>
      </w:r>
      <w:r w:rsidR="0038100C" w:rsidRPr="00AE4105">
        <w:rPr>
          <w:rFonts w:ascii="Arial" w:hAnsi="Arial" w:cs="Arial"/>
          <w:b/>
          <w:bCs/>
          <w:sz w:val="18"/>
          <w:szCs w:val="18"/>
        </w:rPr>
        <w:t xml:space="preserve">4   UPTOWN STREETSCAPE DESIGN </w:t>
      </w:r>
    </w:p>
    <w:p w14:paraId="74C9D5F6" w14:textId="026129BF" w:rsidR="0038100C" w:rsidRPr="00AE4105" w:rsidRDefault="0038100C" w:rsidP="0038100C">
      <w:pPr>
        <w:rPr>
          <w:rFonts w:ascii="Arial" w:hAnsi="Arial"/>
          <w:sz w:val="18"/>
        </w:rPr>
      </w:pPr>
      <w:r w:rsidRPr="00AE4105">
        <w:rPr>
          <w:rFonts w:ascii="Arial" w:hAnsi="Arial"/>
          <w:sz w:val="18"/>
        </w:rPr>
        <w:t xml:space="preserve">Table </w:t>
      </w:r>
      <w:r w:rsidR="00522F03">
        <w:rPr>
          <w:rFonts w:ascii="Arial" w:hAnsi="Arial"/>
          <w:sz w:val="18"/>
        </w:rPr>
        <w:t>33-</w:t>
      </w:r>
      <w:r w:rsidRPr="00AE4105">
        <w:rPr>
          <w:rFonts w:ascii="Arial" w:hAnsi="Arial"/>
          <w:sz w:val="18"/>
        </w:rPr>
        <w:t>6: Uptown Streetscape Design Elements contains the required dimensions for sidewalks and amenity zones and indicates streetscape requirements for amenity zone elements, pavers, lighting, and curb design for Uptown Streets.</w:t>
      </w:r>
    </w:p>
    <w:p w14:paraId="7E222F21" w14:textId="77777777" w:rsidR="0038100C" w:rsidRPr="00AE4105" w:rsidRDefault="0038100C" w:rsidP="0038100C">
      <w:pPr>
        <w:rPr>
          <w:rFonts w:ascii="Arial" w:hAnsi="Arial"/>
          <w:sz w:val="18"/>
        </w:rPr>
      </w:pPr>
    </w:p>
    <w:tbl>
      <w:tblPr>
        <w:tblStyle w:val="TableGrid"/>
        <w:tblW w:w="9010" w:type="dxa"/>
        <w:jc w:val="center"/>
        <w:tblLayout w:type="fixed"/>
        <w:tblLook w:val="04A0" w:firstRow="1" w:lastRow="0" w:firstColumn="1" w:lastColumn="0" w:noHBand="0" w:noVBand="1"/>
      </w:tblPr>
      <w:tblGrid>
        <w:gridCol w:w="1705"/>
        <w:gridCol w:w="1620"/>
        <w:gridCol w:w="1440"/>
        <w:gridCol w:w="1350"/>
        <w:gridCol w:w="1365"/>
        <w:gridCol w:w="1530"/>
      </w:tblGrid>
      <w:tr w:rsidR="0038100C" w:rsidRPr="00AE4105" w14:paraId="733121F9" w14:textId="77777777" w:rsidTr="00117850">
        <w:trPr>
          <w:trHeight w:val="251"/>
          <w:tblHeader/>
          <w:jc w:val="center"/>
        </w:trPr>
        <w:tc>
          <w:tcPr>
            <w:tcW w:w="9010" w:type="dxa"/>
            <w:gridSpan w:val="6"/>
            <w:shd w:val="clear" w:color="auto" w:fill="1F4E79" w:themeFill="accent5" w:themeFillShade="80"/>
            <w:vAlign w:val="center"/>
          </w:tcPr>
          <w:p w14:paraId="0077136E" w14:textId="4B30135D" w:rsidR="0038100C" w:rsidRPr="00AE4105" w:rsidRDefault="0038100C" w:rsidP="00117850">
            <w:pPr>
              <w:jc w:val="center"/>
              <w:rPr>
                <w:rFonts w:ascii="Arial Narrow" w:hAnsi="Arial Narrow" w:cs="Arial"/>
                <w:b/>
                <w:bCs/>
                <w:color w:val="FFFFFF" w:themeColor="background1"/>
                <w:sz w:val="18"/>
                <w:szCs w:val="18"/>
              </w:rPr>
            </w:pPr>
            <w:r w:rsidRPr="00AE4105">
              <w:rPr>
                <w:rFonts w:ascii="Arial Narrow" w:hAnsi="Arial Narrow" w:cs="Arial"/>
                <w:b/>
                <w:bCs/>
                <w:color w:val="FFFFFF" w:themeColor="background1"/>
                <w:sz w:val="18"/>
                <w:szCs w:val="18"/>
              </w:rPr>
              <w:t xml:space="preserve">Table </w:t>
            </w:r>
            <w:r w:rsidR="00522F03">
              <w:rPr>
                <w:rFonts w:ascii="Arial Narrow" w:hAnsi="Arial Narrow" w:cs="Arial"/>
                <w:b/>
                <w:bCs/>
                <w:color w:val="FFFFFF" w:themeColor="background1"/>
                <w:sz w:val="18"/>
                <w:szCs w:val="18"/>
              </w:rPr>
              <w:t>33-</w:t>
            </w:r>
            <w:r w:rsidRPr="00AE4105">
              <w:rPr>
                <w:rFonts w:ascii="Arial Narrow" w:hAnsi="Arial Narrow" w:cs="Arial"/>
                <w:b/>
                <w:bCs/>
                <w:color w:val="FFFFFF" w:themeColor="background1"/>
                <w:sz w:val="18"/>
                <w:szCs w:val="18"/>
              </w:rPr>
              <w:t>6: Uptown Streetscape Design Elements</w:t>
            </w:r>
          </w:p>
        </w:tc>
      </w:tr>
      <w:tr w:rsidR="0038100C" w:rsidRPr="00AE4105" w14:paraId="2B9D1719" w14:textId="77777777" w:rsidTr="00117850">
        <w:trPr>
          <w:trHeight w:val="251"/>
          <w:tblHeader/>
          <w:jc w:val="center"/>
        </w:trPr>
        <w:tc>
          <w:tcPr>
            <w:tcW w:w="1705" w:type="dxa"/>
            <w:vMerge w:val="restart"/>
            <w:shd w:val="clear" w:color="auto" w:fill="DEEAF6" w:themeFill="accent5" w:themeFillTint="33"/>
          </w:tcPr>
          <w:p w14:paraId="3EF14472" w14:textId="77777777" w:rsidR="0038100C" w:rsidRPr="00AE4105" w:rsidRDefault="0038100C" w:rsidP="00117850">
            <w:pPr>
              <w:rPr>
                <w:rFonts w:ascii="Arial Narrow" w:hAnsi="Arial Narrow" w:cs="Arial"/>
                <w:b/>
                <w:bCs/>
                <w:sz w:val="18"/>
                <w:szCs w:val="18"/>
              </w:rPr>
            </w:pPr>
          </w:p>
        </w:tc>
        <w:tc>
          <w:tcPr>
            <w:tcW w:w="7305" w:type="dxa"/>
            <w:gridSpan w:val="5"/>
            <w:shd w:val="clear" w:color="auto" w:fill="DEEAF6" w:themeFill="accent5" w:themeFillTint="33"/>
            <w:vAlign w:val="center"/>
          </w:tcPr>
          <w:p w14:paraId="48DB9983" w14:textId="77777777" w:rsidR="0038100C" w:rsidRPr="00AE4105" w:rsidRDefault="0038100C" w:rsidP="00117850">
            <w:pPr>
              <w:jc w:val="center"/>
              <w:rPr>
                <w:rFonts w:ascii="Arial Narrow" w:hAnsi="Arial Narrow" w:cs="Arial"/>
                <w:b/>
                <w:bCs/>
                <w:sz w:val="18"/>
                <w:szCs w:val="18"/>
              </w:rPr>
            </w:pPr>
            <w:r w:rsidRPr="00AE4105">
              <w:rPr>
                <w:rFonts w:ascii="Arial Narrow" w:hAnsi="Arial Narrow" w:cs="Arial"/>
                <w:b/>
                <w:bCs/>
                <w:sz w:val="18"/>
                <w:szCs w:val="18"/>
              </w:rPr>
              <w:t>Uptown Street Classifications</w:t>
            </w:r>
          </w:p>
        </w:tc>
      </w:tr>
      <w:tr w:rsidR="0038100C" w:rsidRPr="00AE4105" w14:paraId="53579696" w14:textId="77777777" w:rsidTr="00117850">
        <w:trPr>
          <w:trHeight w:val="251"/>
          <w:tblHeader/>
          <w:jc w:val="center"/>
        </w:trPr>
        <w:tc>
          <w:tcPr>
            <w:tcW w:w="1705" w:type="dxa"/>
            <w:vMerge/>
          </w:tcPr>
          <w:p w14:paraId="448BF21F" w14:textId="77777777" w:rsidR="0038100C" w:rsidRPr="00AE4105" w:rsidRDefault="0038100C" w:rsidP="00117850">
            <w:pPr>
              <w:rPr>
                <w:rFonts w:ascii="Arial Narrow" w:hAnsi="Arial Narrow" w:cs="Arial"/>
                <w:b/>
                <w:bCs/>
                <w:sz w:val="18"/>
                <w:szCs w:val="18"/>
              </w:rPr>
            </w:pPr>
          </w:p>
        </w:tc>
        <w:tc>
          <w:tcPr>
            <w:tcW w:w="1620" w:type="dxa"/>
            <w:shd w:val="clear" w:color="auto" w:fill="DEEAF6" w:themeFill="accent5" w:themeFillTint="33"/>
            <w:vAlign w:val="center"/>
          </w:tcPr>
          <w:p w14:paraId="47D47983" w14:textId="77777777" w:rsidR="0038100C" w:rsidRPr="00AE4105" w:rsidRDefault="0038100C" w:rsidP="00117850">
            <w:pPr>
              <w:jc w:val="center"/>
              <w:rPr>
                <w:rFonts w:ascii="Arial Narrow" w:hAnsi="Arial Narrow" w:cs="Arial"/>
                <w:b/>
                <w:bCs/>
                <w:sz w:val="18"/>
                <w:szCs w:val="18"/>
                <w:vertAlign w:val="superscript"/>
              </w:rPr>
            </w:pPr>
            <w:r w:rsidRPr="00AE4105">
              <w:rPr>
                <w:rFonts w:ascii="Arial Narrow" w:hAnsi="Arial Narrow" w:cs="Arial"/>
                <w:b/>
                <w:bCs/>
                <w:sz w:val="18"/>
                <w:szCs w:val="18"/>
              </w:rPr>
              <w:t>Uptown Signature Street</w:t>
            </w:r>
          </w:p>
        </w:tc>
        <w:tc>
          <w:tcPr>
            <w:tcW w:w="1440" w:type="dxa"/>
            <w:shd w:val="clear" w:color="auto" w:fill="DEEAF6" w:themeFill="accent5" w:themeFillTint="33"/>
            <w:vAlign w:val="center"/>
          </w:tcPr>
          <w:p w14:paraId="3D465FCC" w14:textId="77777777" w:rsidR="0038100C" w:rsidRPr="00AE4105" w:rsidRDefault="0038100C" w:rsidP="00117850">
            <w:pPr>
              <w:jc w:val="center"/>
              <w:rPr>
                <w:rFonts w:ascii="Arial Narrow" w:hAnsi="Arial Narrow" w:cs="Arial"/>
                <w:b/>
                <w:bCs/>
                <w:sz w:val="18"/>
                <w:szCs w:val="18"/>
              </w:rPr>
            </w:pPr>
            <w:r w:rsidRPr="00AE4105">
              <w:rPr>
                <w:rFonts w:ascii="Arial Narrow" w:hAnsi="Arial Narrow" w:cs="Arial"/>
                <w:b/>
                <w:bCs/>
                <w:sz w:val="18"/>
                <w:szCs w:val="18"/>
              </w:rPr>
              <w:t>Linear Park</w:t>
            </w:r>
          </w:p>
        </w:tc>
        <w:tc>
          <w:tcPr>
            <w:tcW w:w="1350" w:type="dxa"/>
            <w:shd w:val="clear" w:color="auto" w:fill="DEEAF6" w:themeFill="accent5" w:themeFillTint="33"/>
            <w:vAlign w:val="center"/>
          </w:tcPr>
          <w:p w14:paraId="4FD5DA58" w14:textId="77777777" w:rsidR="0038100C" w:rsidRPr="00AE4105" w:rsidRDefault="0038100C" w:rsidP="00117850">
            <w:pPr>
              <w:jc w:val="center"/>
              <w:rPr>
                <w:rFonts w:ascii="Arial Narrow" w:hAnsi="Arial Narrow" w:cs="Arial"/>
                <w:b/>
                <w:bCs/>
                <w:sz w:val="18"/>
                <w:szCs w:val="18"/>
              </w:rPr>
            </w:pPr>
            <w:r w:rsidRPr="00AE4105">
              <w:rPr>
                <w:rFonts w:ascii="Arial Narrow" w:hAnsi="Arial Narrow" w:cs="Arial"/>
                <w:b/>
                <w:bCs/>
                <w:sz w:val="18"/>
                <w:szCs w:val="18"/>
              </w:rPr>
              <w:t>Uptown Primary</w:t>
            </w:r>
          </w:p>
        </w:tc>
        <w:tc>
          <w:tcPr>
            <w:tcW w:w="1365" w:type="dxa"/>
            <w:shd w:val="clear" w:color="auto" w:fill="DEEAF6" w:themeFill="accent5" w:themeFillTint="33"/>
            <w:vAlign w:val="center"/>
          </w:tcPr>
          <w:p w14:paraId="5A263583" w14:textId="77777777" w:rsidR="0038100C" w:rsidRPr="00AE4105" w:rsidRDefault="0038100C" w:rsidP="00117850">
            <w:pPr>
              <w:jc w:val="center"/>
              <w:rPr>
                <w:rFonts w:ascii="Arial Narrow" w:hAnsi="Arial Narrow" w:cs="Arial"/>
                <w:b/>
                <w:bCs/>
                <w:sz w:val="18"/>
                <w:szCs w:val="18"/>
              </w:rPr>
            </w:pPr>
            <w:r w:rsidRPr="00AE4105">
              <w:rPr>
                <w:rFonts w:ascii="Arial Narrow" w:hAnsi="Arial Narrow" w:cs="Arial"/>
                <w:b/>
                <w:bCs/>
                <w:sz w:val="18"/>
                <w:szCs w:val="18"/>
              </w:rPr>
              <w:t>Uptown Secondary</w:t>
            </w:r>
          </w:p>
        </w:tc>
        <w:tc>
          <w:tcPr>
            <w:tcW w:w="1530" w:type="dxa"/>
            <w:shd w:val="clear" w:color="auto" w:fill="DEEAF6" w:themeFill="accent5" w:themeFillTint="33"/>
            <w:vAlign w:val="center"/>
          </w:tcPr>
          <w:p w14:paraId="06DFD0BD" w14:textId="77777777" w:rsidR="0038100C" w:rsidRPr="00AE4105" w:rsidRDefault="0038100C" w:rsidP="00117850">
            <w:pPr>
              <w:jc w:val="center"/>
              <w:rPr>
                <w:rFonts w:ascii="Arial Narrow" w:hAnsi="Arial Narrow" w:cs="Arial"/>
                <w:b/>
                <w:bCs/>
                <w:sz w:val="18"/>
                <w:szCs w:val="18"/>
              </w:rPr>
            </w:pPr>
            <w:r w:rsidRPr="00AE4105">
              <w:rPr>
                <w:rFonts w:ascii="Arial Narrow" w:hAnsi="Arial Narrow" w:cs="Arial"/>
                <w:b/>
                <w:bCs/>
                <w:sz w:val="18"/>
                <w:szCs w:val="18"/>
              </w:rPr>
              <w:t>Tryon Street</w:t>
            </w:r>
            <w:r>
              <w:rPr>
                <w:rFonts w:ascii="Arial Narrow" w:hAnsi="Arial Narrow" w:cs="Arial"/>
                <w:b/>
                <w:bCs/>
                <w:sz w:val="18"/>
                <w:szCs w:val="18"/>
              </w:rPr>
              <w:t xml:space="preserve"> </w:t>
            </w:r>
            <w:r w:rsidRPr="00AE4105">
              <w:rPr>
                <w:rFonts w:ascii="Arial Narrow" w:hAnsi="Arial Narrow" w:cs="Arial"/>
                <w:b/>
                <w:bCs/>
                <w:sz w:val="18"/>
                <w:szCs w:val="18"/>
                <w:vertAlign w:val="superscript"/>
              </w:rPr>
              <w:t>1</w:t>
            </w:r>
          </w:p>
        </w:tc>
      </w:tr>
      <w:tr w:rsidR="0038100C" w:rsidRPr="00AE4105" w14:paraId="265258E4" w14:textId="77777777" w:rsidTr="00117850">
        <w:trPr>
          <w:jc w:val="center"/>
        </w:trPr>
        <w:tc>
          <w:tcPr>
            <w:tcW w:w="1705" w:type="dxa"/>
            <w:shd w:val="clear" w:color="auto" w:fill="DEEAF6" w:themeFill="accent5" w:themeFillTint="33"/>
            <w:vAlign w:val="center"/>
          </w:tcPr>
          <w:p w14:paraId="6238CD9C" w14:textId="77777777" w:rsidR="0038100C" w:rsidRPr="00AE4105" w:rsidRDefault="0038100C" w:rsidP="00117850">
            <w:pPr>
              <w:rPr>
                <w:rFonts w:ascii="Arial Narrow" w:hAnsi="Arial Narrow" w:cs="Arial"/>
                <w:b/>
                <w:bCs/>
                <w:sz w:val="18"/>
                <w:szCs w:val="18"/>
              </w:rPr>
            </w:pPr>
            <w:r w:rsidRPr="00AE4105">
              <w:rPr>
                <w:rFonts w:ascii="Arial Narrow" w:hAnsi="Arial Narrow" w:cs="Arial"/>
                <w:b/>
                <w:bCs/>
                <w:sz w:val="18"/>
                <w:szCs w:val="18"/>
              </w:rPr>
              <w:t>Sidewalk/ Shared-Use Path Dimension</w:t>
            </w:r>
          </w:p>
        </w:tc>
        <w:tc>
          <w:tcPr>
            <w:tcW w:w="1620" w:type="dxa"/>
            <w:vAlign w:val="center"/>
          </w:tcPr>
          <w:p w14:paraId="3834C0B3" w14:textId="77777777" w:rsidR="0038100C" w:rsidRPr="00AE4105" w:rsidRDefault="0038100C" w:rsidP="00117850">
            <w:pPr>
              <w:rPr>
                <w:rFonts w:ascii="Arial Narrow" w:hAnsi="Arial Narrow" w:cs="Arial"/>
                <w:bCs/>
                <w:sz w:val="18"/>
                <w:szCs w:val="18"/>
              </w:rPr>
            </w:pPr>
            <w:r w:rsidRPr="00AE4105">
              <w:rPr>
                <w:rFonts w:ascii="Arial Narrow" w:hAnsi="Arial Narrow" w:cs="Arial"/>
                <w:bCs/>
                <w:sz w:val="18"/>
                <w:szCs w:val="18"/>
              </w:rPr>
              <w:t>12’</w:t>
            </w:r>
          </w:p>
        </w:tc>
        <w:tc>
          <w:tcPr>
            <w:tcW w:w="1440" w:type="dxa"/>
            <w:vAlign w:val="center"/>
          </w:tcPr>
          <w:p w14:paraId="5AD16380" w14:textId="77777777" w:rsidR="0038100C" w:rsidRPr="00AE4105" w:rsidRDefault="0038100C" w:rsidP="00117850">
            <w:pPr>
              <w:rPr>
                <w:rFonts w:ascii="Arial Narrow" w:hAnsi="Arial Narrow" w:cs="Arial"/>
                <w:sz w:val="18"/>
                <w:szCs w:val="18"/>
              </w:rPr>
            </w:pPr>
            <w:r w:rsidRPr="00AE4105">
              <w:rPr>
                <w:rFonts w:ascii="Arial Narrow" w:hAnsi="Arial Narrow" w:cs="Arial"/>
                <w:sz w:val="18"/>
                <w:szCs w:val="18"/>
              </w:rPr>
              <w:t>12’</w:t>
            </w:r>
          </w:p>
        </w:tc>
        <w:tc>
          <w:tcPr>
            <w:tcW w:w="1350" w:type="dxa"/>
            <w:vAlign w:val="center"/>
          </w:tcPr>
          <w:p w14:paraId="2DE3027D" w14:textId="77777777" w:rsidR="0038100C" w:rsidRPr="00AE4105" w:rsidRDefault="0038100C" w:rsidP="00117850">
            <w:pPr>
              <w:rPr>
                <w:rFonts w:ascii="Arial Narrow" w:hAnsi="Arial Narrow" w:cs="Arial"/>
                <w:sz w:val="18"/>
                <w:szCs w:val="18"/>
              </w:rPr>
            </w:pPr>
            <w:r w:rsidRPr="00AE4105">
              <w:rPr>
                <w:rFonts w:ascii="Arial Narrow" w:hAnsi="Arial Narrow" w:cs="Arial"/>
                <w:sz w:val="18"/>
                <w:szCs w:val="18"/>
              </w:rPr>
              <w:t>10’</w:t>
            </w:r>
          </w:p>
        </w:tc>
        <w:tc>
          <w:tcPr>
            <w:tcW w:w="1365" w:type="dxa"/>
            <w:vAlign w:val="center"/>
          </w:tcPr>
          <w:p w14:paraId="78E338D8" w14:textId="77777777" w:rsidR="0038100C" w:rsidRPr="00AE4105" w:rsidRDefault="0038100C" w:rsidP="00117850">
            <w:pPr>
              <w:rPr>
                <w:rFonts w:ascii="Arial Narrow" w:hAnsi="Arial Narrow" w:cs="Arial"/>
                <w:sz w:val="18"/>
                <w:szCs w:val="18"/>
              </w:rPr>
            </w:pPr>
            <w:r w:rsidRPr="00AE4105">
              <w:rPr>
                <w:rFonts w:ascii="Arial Narrow" w:hAnsi="Arial Narrow" w:cs="Arial"/>
                <w:sz w:val="18"/>
                <w:szCs w:val="18"/>
              </w:rPr>
              <w:t>8’</w:t>
            </w:r>
          </w:p>
        </w:tc>
        <w:tc>
          <w:tcPr>
            <w:tcW w:w="1530" w:type="dxa"/>
            <w:vAlign w:val="center"/>
          </w:tcPr>
          <w:p w14:paraId="4008A297" w14:textId="77777777" w:rsidR="0038100C" w:rsidRPr="00AE4105" w:rsidRDefault="0038100C" w:rsidP="00117850">
            <w:pPr>
              <w:rPr>
                <w:rFonts w:ascii="Arial Narrow" w:hAnsi="Arial Narrow" w:cs="Arial"/>
                <w:sz w:val="18"/>
                <w:szCs w:val="18"/>
              </w:rPr>
            </w:pPr>
            <w:r w:rsidRPr="00AE4105">
              <w:rPr>
                <w:rFonts w:ascii="Arial Narrow" w:hAnsi="Arial Narrow" w:cs="Arial"/>
                <w:sz w:val="18"/>
                <w:szCs w:val="18"/>
              </w:rPr>
              <w:t>12’</w:t>
            </w:r>
          </w:p>
        </w:tc>
      </w:tr>
      <w:tr w:rsidR="0038100C" w:rsidRPr="00AE4105" w14:paraId="2D41E1B4" w14:textId="77777777" w:rsidTr="00117850">
        <w:trPr>
          <w:jc w:val="center"/>
        </w:trPr>
        <w:tc>
          <w:tcPr>
            <w:tcW w:w="1705" w:type="dxa"/>
            <w:shd w:val="clear" w:color="auto" w:fill="DEEAF6" w:themeFill="accent5" w:themeFillTint="33"/>
            <w:vAlign w:val="center"/>
          </w:tcPr>
          <w:p w14:paraId="4028FB18" w14:textId="77777777" w:rsidR="0038100C" w:rsidRPr="00AE4105" w:rsidRDefault="0038100C" w:rsidP="00117850">
            <w:pPr>
              <w:rPr>
                <w:rFonts w:ascii="Arial Narrow" w:hAnsi="Arial Narrow" w:cs="Arial"/>
                <w:b/>
                <w:bCs/>
                <w:sz w:val="18"/>
                <w:szCs w:val="18"/>
              </w:rPr>
            </w:pPr>
            <w:r w:rsidRPr="00AE4105">
              <w:rPr>
                <w:rFonts w:ascii="Arial Narrow" w:hAnsi="Arial Narrow" w:cs="Arial"/>
                <w:b/>
                <w:bCs/>
                <w:sz w:val="18"/>
                <w:szCs w:val="18"/>
              </w:rPr>
              <w:t>Required Amenity Zone Dimension</w:t>
            </w:r>
          </w:p>
        </w:tc>
        <w:tc>
          <w:tcPr>
            <w:tcW w:w="1620" w:type="dxa"/>
            <w:vAlign w:val="center"/>
          </w:tcPr>
          <w:p w14:paraId="7F35A081" w14:textId="77777777" w:rsidR="0038100C" w:rsidRPr="00AE4105" w:rsidRDefault="0038100C" w:rsidP="00117850">
            <w:pPr>
              <w:rPr>
                <w:rFonts w:ascii="Arial Narrow" w:hAnsi="Arial Narrow" w:cs="Arial"/>
                <w:sz w:val="18"/>
                <w:szCs w:val="18"/>
              </w:rPr>
            </w:pPr>
            <w:r w:rsidRPr="00AE4105">
              <w:rPr>
                <w:rFonts w:ascii="Arial Narrow" w:hAnsi="Arial Narrow" w:cs="Arial"/>
                <w:sz w:val="18"/>
                <w:szCs w:val="18"/>
              </w:rPr>
              <w:t>9.5’</w:t>
            </w:r>
          </w:p>
        </w:tc>
        <w:tc>
          <w:tcPr>
            <w:tcW w:w="1440" w:type="dxa"/>
            <w:vAlign w:val="center"/>
          </w:tcPr>
          <w:p w14:paraId="475B7E6E" w14:textId="77777777" w:rsidR="0038100C" w:rsidRPr="00AE4105" w:rsidRDefault="0038100C" w:rsidP="00117850">
            <w:pPr>
              <w:rPr>
                <w:rFonts w:ascii="Arial Narrow" w:hAnsi="Arial Narrow" w:cs="Arial"/>
                <w:sz w:val="18"/>
                <w:szCs w:val="18"/>
              </w:rPr>
            </w:pPr>
            <w:r w:rsidRPr="00AE4105">
              <w:rPr>
                <w:rFonts w:ascii="Arial Narrow" w:hAnsi="Arial Narrow" w:cs="Arial"/>
                <w:sz w:val="18"/>
                <w:szCs w:val="18"/>
              </w:rPr>
              <w:t>9.5’</w:t>
            </w:r>
          </w:p>
        </w:tc>
        <w:tc>
          <w:tcPr>
            <w:tcW w:w="1350" w:type="dxa"/>
            <w:vAlign w:val="center"/>
          </w:tcPr>
          <w:p w14:paraId="1C0E2EAF" w14:textId="77777777" w:rsidR="0038100C" w:rsidRPr="00AE4105" w:rsidRDefault="0038100C" w:rsidP="00117850">
            <w:pPr>
              <w:rPr>
                <w:rFonts w:ascii="Arial Narrow" w:hAnsi="Arial Narrow" w:cs="Arial"/>
                <w:sz w:val="18"/>
                <w:szCs w:val="18"/>
              </w:rPr>
            </w:pPr>
            <w:r w:rsidRPr="00AE4105">
              <w:rPr>
                <w:rFonts w:ascii="Arial Narrow" w:hAnsi="Arial Narrow" w:cs="Arial"/>
                <w:sz w:val="18"/>
                <w:szCs w:val="18"/>
              </w:rPr>
              <w:t xml:space="preserve">8’ </w:t>
            </w:r>
          </w:p>
        </w:tc>
        <w:tc>
          <w:tcPr>
            <w:tcW w:w="1365" w:type="dxa"/>
            <w:vAlign w:val="center"/>
          </w:tcPr>
          <w:p w14:paraId="6721B88D" w14:textId="77777777" w:rsidR="0038100C" w:rsidRPr="00AE4105" w:rsidRDefault="0038100C" w:rsidP="00117850">
            <w:pPr>
              <w:rPr>
                <w:rFonts w:ascii="Arial Narrow" w:hAnsi="Arial Narrow" w:cs="Arial"/>
                <w:sz w:val="18"/>
                <w:szCs w:val="18"/>
              </w:rPr>
            </w:pPr>
            <w:r w:rsidRPr="00AE4105">
              <w:rPr>
                <w:rFonts w:ascii="Arial Narrow" w:hAnsi="Arial Narrow" w:cs="Arial"/>
                <w:sz w:val="18"/>
                <w:szCs w:val="18"/>
              </w:rPr>
              <w:t>8’</w:t>
            </w:r>
          </w:p>
        </w:tc>
        <w:tc>
          <w:tcPr>
            <w:tcW w:w="1530" w:type="dxa"/>
            <w:vAlign w:val="center"/>
          </w:tcPr>
          <w:p w14:paraId="13B1F648" w14:textId="77777777" w:rsidR="0038100C" w:rsidRPr="00AE4105" w:rsidRDefault="0038100C" w:rsidP="00117850">
            <w:pPr>
              <w:rPr>
                <w:rFonts w:ascii="Arial Narrow" w:hAnsi="Arial Narrow" w:cs="Arial"/>
                <w:sz w:val="18"/>
                <w:szCs w:val="18"/>
              </w:rPr>
            </w:pPr>
            <w:r w:rsidRPr="00AE4105">
              <w:rPr>
                <w:rFonts w:ascii="Arial Narrow" w:hAnsi="Arial Narrow" w:cs="Arial"/>
                <w:sz w:val="18"/>
                <w:szCs w:val="18"/>
              </w:rPr>
              <w:t>9.5’</w:t>
            </w:r>
          </w:p>
        </w:tc>
      </w:tr>
      <w:tr w:rsidR="0038100C" w:rsidRPr="00AE4105" w14:paraId="6613E69D" w14:textId="77777777" w:rsidTr="00117850">
        <w:trPr>
          <w:trHeight w:val="503"/>
          <w:jc w:val="center"/>
        </w:trPr>
        <w:tc>
          <w:tcPr>
            <w:tcW w:w="1705" w:type="dxa"/>
            <w:shd w:val="clear" w:color="auto" w:fill="DEEAF6" w:themeFill="accent5" w:themeFillTint="33"/>
            <w:vAlign w:val="center"/>
          </w:tcPr>
          <w:p w14:paraId="537C7D0C" w14:textId="77777777" w:rsidR="0038100C" w:rsidRPr="00AE4105" w:rsidRDefault="0038100C" w:rsidP="00117850">
            <w:pPr>
              <w:rPr>
                <w:rFonts w:ascii="Arial Narrow" w:hAnsi="Arial Narrow" w:cs="Arial"/>
                <w:b/>
                <w:bCs/>
                <w:sz w:val="18"/>
                <w:szCs w:val="18"/>
              </w:rPr>
            </w:pPr>
            <w:r w:rsidRPr="00AE4105">
              <w:rPr>
                <w:rFonts w:ascii="Arial Narrow" w:hAnsi="Arial Narrow" w:cs="Arial"/>
                <w:b/>
                <w:bCs/>
                <w:sz w:val="18"/>
                <w:szCs w:val="18"/>
              </w:rPr>
              <w:t>Amenity Zone Elements</w:t>
            </w:r>
          </w:p>
        </w:tc>
        <w:tc>
          <w:tcPr>
            <w:tcW w:w="1620" w:type="dxa"/>
            <w:vAlign w:val="center"/>
          </w:tcPr>
          <w:p w14:paraId="69D61A36" w14:textId="77777777" w:rsidR="0038100C" w:rsidRPr="00AE4105" w:rsidRDefault="0038100C" w:rsidP="00117850">
            <w:pPr>
              <w:rPr>
                <w:rFonts w:ascii="Arial Narrow" w:hAnsi="Arial Narrow" w:cs="Arial"/>
                <w:sz w:val="18"/>
                <w:szCs w:val="18"/>
                <w:vertAlign w:val="superscript"/>
              </w:rPr>
            </w:pPr>
            <w:r w:rsidRPr="00AE4105">
              <w:rPr>
                <w:rFonts w:ascii="Arial Narrow" w:hAnsi="Arial Narrow" w:cs="Arial"/>
                <w:sz w:val="18"/>
                <w:szCs w:val="18"/>
              </w:rPr>
              <w:t>Tree Grates</w:t>
            </w:r>
            <w:r>
              <w:rPr>
                <w:rFonts w:ascii="Arial Narrow" w:hAnsi="Arial Narrow" w:cs="Arial"/>
                <w:sz w:val="18"/>
                <w:szCs w:val="18"/>
              </w:rPr>
              <w:t xml:space="preserve"> </w:t>
            </w:r>
            <w:r w:rsidRPr="00AE4105">
              <w:rPr>
                <w:rFonts w:ascii="Arial Narrow" w:hAnsi="Arial Narrow" w:cs="Arial"/>
                <w:sz w:val="18"/>
                <w:szCs w:val="18"/>
                <w:vertAlign w:val="superscript"/>
              </w:rPr>
              <w:t>2</w:t>
            </w:r>
          </w:p>
        </w:tc>
        <w:tc>
          <w:tcPr>
            <w:tcW w:w="1440" w:type="dxa"/>
            <w:vAlign w:val="center"/>
          </w:tcPr>
          <w:p w14:paraId="55B87630" w14:textId="77777777" w:rsidR="0038100C" w:rsidRPr="00AE4105" w:rsidRDefault="0038100C" w:rsidP="00117850">
            <w:pPr>
              <w:rPr>
                <w:rFonts w:ascii="Arial Narrow" w:hAnsi="Arial Narrow" w:cs="Arial"/>
                <w:sz w:val="18"/>
                <w:szCs w:val="18"/>
              </w:rPr>
            </w:pPr>
            <w:r w:rsidRPr="00AE4105">
              <w:rPr>
                <w:rFonts w:ascii="Arial Narrow" w:hAnsi="Arial Narrow" w:cs="Arial"/>
                <w:sz w:val="18"/>
                <w:szCs w:val="18"/>
              </w:rPr>
              <w:t>Planter no more than 16’ in width</w:t>
            </w:r>
          </w:p>
        </w:tc>
        <w:tc>
          <w:tcPr>
            <w:tcW w:w="1350" w:type="dxa"/>
            <w:vAlign w:val="center"/>
          </w:tcPr>
          <w:p w14:paraId="209AF0D9" w14:textId="77777777" w:rsidR="0038100C" w:rsidRPr="00AE4105" w:rsidRDefault="0038100C" w:rsidP="00117850">
            <w:pPr>
              <w:rPr>
                <w:rFonts w:ascii="Arial Narrow" w:hAnsi="Arial Narrow" w:cs="Arial"/>
                <w:sz w:val="18"/>
                <w:szCs w:val="18"/>
                <w:vertAlign w:val="superscript"/>
              </w:rPr>
            </w:pPr>
            <w:r w:rsidRPr="00AE4105">
              <w:rPr>
                <w:rFonts w:ascii="Arial Narrow" w:hAnsi="Arial Narrow" w:cs="Arial"/>
                <w:sz w:val="18"/>
                <w:szCs w:val="18"/>
              </w:rPr>
              <w:t>Tree Grates</w:t>
            </w:r>
            <w:r>
              <w:rPr>
                <w:rFonts w:ascii="Arial Narrow" w:hAnsi="Arial Narrow" w:cs="Arial"/>
                <w:sz w:val="18"/>
                <w:szCs w:val="18"/>
              </w:rPr>
              <w:t xml:space="preserve"> </w:t>
            </w:r>
            <w:r w:rsidRPr="00AE4105">
              <w:rPr>
                <w:rFonts w:ascii="Arial Narrow" w:hAnsi="Arial Narrow" w:cs="Arial"/>
                <w:sz w:val="18"/>
                <w:szCs w:val="18"/>
                <w:vertAlign w:val="superscript"/>
              </w:rPr>
              <w:t>2</w:t>
            </w:r>
          </w:p>
        </w:tc>
        <w:tc>
          <w:tcPr>
            <w:tcW w:w="1365" w:type="dxa"/>
            <w:vAlign w:val="center"/>
          </w:tcPr>
          <w:p w14:paraId="73166D66" w14:textId="77777777" w:rsidR="0038100C" w:rsidRPr="00AE4105" w:rsidRDefault="0038100C" w:rsidP="00117850">
            <w:pPr>
              <w:rPr>
                <w:rFonts w:ascii="Arial Narrow" w:hAnsi="Arial Narrow" w:cs="Arial"/>
                <w:sz w:val="18"/>
                <w:szCs w:val="18"/>
              </w:rPr>
            </w:pPr>
            <w:r w:rsidRPr="00AE4105">
              <w:rPr>
                <w:rFonts w:ascii="Arial Narrow" w:hAnsi="Arial Narrow" w:cs="Arial"/>
                <w:sz w:val="18"/>
                <w:szCs w:val="18"/>
              </w:rPr>
              <w:t xml:space="preserve">Tree Grates </w:t>
            </w:r>
          </w:p>
        </w:tc>
        <w:tc>
          <w:tcPr>
            <w:tcW w:w="1530" w:type="dxa"/>
            <w:vAlign w:val="center"/>
          </w:tcPr>
          <w:p w14:paraId="3E6FE794" w14:textId="77777777" w:rsidR="0038100C" w:rsidRPr="00AE4105" w:rsidRDefault="0038100C" w:rsidP="00117850">
            <w:pPr>
              <w:rPr>
                <w:rFonts w:ascii="Arial Narrow" w:hAnsi="Arial Narrow" w:cs="Arial"/>
                <w:sz w:val="18"/>
                <w:szCs w:val="18"/>
                <w:vertAlign w:val="superscript"/>
              </w:rPr>
            </w:pPr>
            <w:r w:rsidRPr="00AE4105">
              <w:rPr>
                <w:rFonts w:ascii="Arial Narrow" w:hAnsi="Arial Narrow" w:cs="Arial"/>
                <w:sz w:val="18"/>
                <w:szCs w:val="18"/>
              </w:rPr>
              <w:t>Tree Grates</w:t>
            </w:r>
            <w:r>
              <w:rPr>
                <w:rFonts w:ascii="Arial Narrow" w:hAnsi="Arial Narrow" w:cs="Arial"/>
                <w:sz w:val="18"/>
                <w:szCs w:val="18"/>
              </w:rPr>
              <w:t xml:space="preserve"> </w:t>
            </w:r>
            <w:r w:rsidRPr="00AE4105">
              <w:rPr>
                <w:rFonts w:ascii="Arial Narrow" w:hAnsi="Arial Narrow" w:cs="Arial"/>
                <w:sz w:val="18"/>
                <w:szCs w:val="18"/>
                <w:vertAlign w:val="superscript"/>
              </w:rPr>
              <w:t>2</w:t>
            </w:r>
          </w:p>
        </w:tc>
      </w:tr>
      <w:tr w:rsidR="0038100C" w:rsidRPr="00AE4105" w14:paraId="1824E0EC" w14:textId="77777777" w:rsidTr="00117850">
        <w:trPr>
          <w:trHeight w:val="719"/>
          <w:jc w:val="center"/>
        </w:trPr>
        <w:tc>
          <w:tcPr>
            <w:tcW w:w="1705" w:type="dxa"/>
            <w:shd w:val="clear" w:color="auto" w:fill="DEEAF6" w:themeFill="accent5" w:themeFillTint="33"/>
            <w:vAlign w:val="center"/>
          </w:tcPr>
          <w:p w14:paraId="24830AAD" w14:textId="77777777" w:rsidR="0038100C" w:rsidRPr="00AE4105" w:rsidRDefault="0038100C" w:rsidP="00117850">
            <w:pPr>
              <w:rPr>
                <w:rFonts w:ascii="Arial Narrow" w:hAnsi="Arial Narrow" w:cs="Arial"/>
                <w:b/>
                <w:bCs/>
                <w:sz w:val="18"/>
                <w:szCs w:val="18"/>
              </w:rPr>
            </w:pPr>
            <w:r w:rsidRPr="00AE4105">
              <w:rPr>
                <w:rFonts w:ascii="Arial Narrow" w:hAnsi="Arial Narrow" w:cs="Arial"/>
                <w:b/>
                <w:bCs/>
                <w:sz w:val="18"/>
                <w:szCs w:val="18"/>
              </w:rPr>
              <w:t>Pavers</w:t>
            </w:r>
          </w:p>
        </w:tc>
        <w:tc>
          <w:tcPr>
            <w:tcW w:w="1620" w:type="dxa"/>
            <w:vAlign w:val="center"/>
          </w:tcPr>
          <w:p w14:paraId="523D4911" w14:textId="77777777" w:rsidR="0038100C" w:rsidRPr="00AE4105" w:rsidRDefault="0038100C" w:rsidP="00117850">
            <w:pPr>
              <w:rPr>
                <w:rFonts w:ascii="Arial Narrow" w:hAnsi="Arial Narrow" w:cs="Arial"/>
                <w:sz w:val="18"/>
                <w:szCs w:val="18"/>
                <w:vertAlign w:val="superscript"/>
              </w:rPr>
            </w:pPr>
            <w:r w:rsidRPr="00AE4105">
              <w:rPr>
                <w:rFonts w:ascii="Arial Narrow" w:hAnsi="Arial Narrow" w:cs="Arial"/>
                <w:sz w:val="18"/>
                <w:szCs w:val="18"/>
              </w:rPr>
              <w:t>CLDSM</w:t>
            </w:r>
            <w:r>
              <w:rPr>
                <w:rFonts w:ascii="Arial Narrow" w:hAnsi="Arial Narrow" w:cs="Arial"/>
                <w:sz w:val="18"/>
                <w:szCs w:val="18"/>
              </w:rPr>
              <w:t xml:space="preserve"> </w:t>
            </w:r>
            <w:r w:rsidRPr="00AE4105">
              <w:rPr>
                <w:rFonts w:ascii="Arial Narrow" w:hAnsi="Arial Narrow" w:cs="Arial"/>
                <w:sz w:val="18"/>
                <w:szCs w:val="18"/>
                <w:vertAlign w:val="superscript"/>
              </w:rPr>
              <w:t>3</w:t>
            </w:r>
          </w:p>
        </w:tc>
        <w:tc>
          <w:tcPr>
            <w:tcW w:w="1440" w:type="dxa"/>
            <w:vAlign w:val="center"/>
          </w:tcPr>
          <w:p w14:paraId="1428F030" w14:textId="77777777" w:rsidR="0038100C" w:rsidRPr="00AE4105" w:rsidRDefault="0038100C" w:rsidP="00117850">
            <w:pPr>
              <w:rPr>
                <w:rFonts w:ascii="Arial Narrow" w:hAnsi="Arial Narrow" w:cs="Arial"/>
                <w:sz w:val="18"/>
                <w:szCs w:val="18"/>
                <w:vertAlign w:val="superscript"/>
              </w:rPr>
            </w:pPr>
            <w:r w:rsidRPr="00AE4105">
              <w:rPr>
                <w:rFonts w:ascii="Arial Narrow" w:hAnsi="Arial Narrow" w:cs="Arial"/>
                <w:sz w:val="18"/>
                <w:szCs w:val="18"/>
              </w:rPr>
              <w:t>CLDSM</w:t>
            </w:r>
            <w:r>
              <w:rPr>
                <w:rFonts w:ascii="Arial Narrow" w:hAnsi="Arial Narrow" w:cs="Arial"/>
                <w:sz w:val="18"/>
                <w:szCs w:val="18"/>
              </w:rPr>
              <w:t xml:space="preserve"> </w:t>
            </w:r>
            <w:r w:rsidRPr="00AE4105">
              <w:rPr>
                <w:rFonts w:ascii="Arial Narrow" w:hAnsi="Arial Narrow" w:cs="Arial"/>
                <w:sz w:val="18"/>
                <w:szCs w:val="18"/>
                <w:vertAlign w:val="superscript"/>
              </w:rPr>
              <w:t>3</w:t>
            </w:r>
          </w:p>
        </w:tc>
        <w:tc>
          <w:tcPr>
            <w:tcW w:w="1350" w:type="dxa"/>
            <w:vAlign w:val="center"/>
          </w:tcPr>
          <w:p w14:paraId="01932135" w14:textId="77777777" w:rsidR="0038100C" w:rsidRPr="00AE4105" w:rsidRDefault="0038100C" w:rsidP="00117850">
            <w:pPr>
              <w:rPr>
                <w:rFonts w:ascii="Arial Narrow" w:hAnsi="Arial Narrow" w:cs="Arial"/>
                <w:sz w:val="18"/>
                <w:szCs w:val="18"/>
                <w:vertAlign w:val="superscript"/>
              </w:rPr>
            </w:pPr>
            <w:r w:rsidRPr="00AE4105">
              <w:rPr>
                <w:rFonts w:ascii="Arial Narrow" w:hAnsi="Arial Narrow" w:cs="Arial"/>
                <w:sz w:val="18"/>
                <w:szCs w:val="18"/>
              </w:rPr>
              <w:t>CLDSM</w:t>
            </w:r>
            <w:r>
              <w:rPr>
                <w:rFonts w:ascii="Arial Narrow" w:hAnsi="Arial Narrow" w:cs="Arial"/>
                <w:sz w:val="18"/>
                <w:szCs w:val="18"/>
              </w:rPr>
              <w:t xml:space="preserve"> </w:t>
            </w:r>
            <w:r w:rsidRPr="00AE4105">
              <w:rPr>
                <w:rFonts w:ascii="Arial Narrow" w:hAnsi="Arial Narrow" w:cs="Arial"/>
                <w:sz w:val="18"/>
                <w:szCs w:val="18"/>
                <w:vertAlign w:val="superscript"/>
              </w:rPr>
              <w:t>3</w:t>
            </w:r>
          </w:p>
        </w:tc>
        <w:tc>
          <w:tcPr>
            <w:tcW w:w="1365" w:type="dxa"/>
            <w:vAlign w:val="center"/>
          </w:tcPr>
          <w:p w14:paraId="046D9179" w14:textId="77777777" w:rsidR="0038100C" w:rsidRPr="00AE4105" w:rsidRDefault="0038100C" w:rsidP="00117850">
            <w:pPr>
              <w:rPr>
                <w:rFonts w:ascii="Arial Narrow" w:hAnsi="Arial Narrow" w:cs="Arial"/>
                <w:sz w:val="18"/>
                <w:szCs w:val="18"/>
                <w:vertAlign w:val="superscript"/>
              </w:rPr>
            </w:pPr>
            <w:r w:rsidRPr="00AE4105">
              <w:rPr>
                <w:rFonts w:ascii="Arial Narrow" w:hAnsi="Arial Narrow" w:cs="Arial"/>
                <w:sz w:val="18"/>
                <w:szCs w:val="18"/>
              </w:rPr>
              <w:t>CLDSM</w:t>
            </w:r>
            <w:r>
              <w:rPr>
                <w:rFonts w:ascii="Arial Narrow" w:hAnsi="Arial Narrow" w:cs="Arial"/>
                <w:sz w:val="18"/>
                <w:szCs w:val="18"/>
              </w:rPr>
              <w:t xml:space="preserve"> </w:t>
            </w:r>
            <w:r w:rsidRPr="00AE4105">
              <w:rPr>
                <w:rFonts w:ascii="Arial Narrow" w:hAnsi="Arial Narrow" w:cs="Arial"/>
                <w:sz w:val="18"/>
                <w:szCs w:val="18"/>
                <w:vertAlign w:val="superscript"/>
              </w:rPr>
              <w:t>3</w:t>
            </w:r>
          </w:p>
        </w:tc>
        <w:tc>
          <w:tcPr>
            <w:tcW w:w="1530" w:type="dxa"/>
            <w:vAlign w:val="center"/>
          </w:tcPr>
          <w:p w14:paraId="7A7290AB" w14:textId="77777777" w:rsidR="0038100C" w:rsidRPr="00AE4105" w:rsidRDefault="0038100C" w:rsidP="00117850">
            <w:pPr>
              <w:rPr>
                <w:rFonts w:ascii="Arial Narrow" w:hAnsi="Arial Narrow" w:cs="Arial"/>
                <w:sz w:val="18"/>
                <w:szCs w:val="18"/>
              </w:rPr>
            </w:pPr>
            <w:r w:rsidRPr="00AE4105">
              <w:rPr>
                <w:rFonts w:ascii="Arial Narrow" w:hAnsi="Arial Narrow" w:cs="Arial"/>
                <w:sz w:val="18"/>
                <w:szCs w:val="18"/>
              </w:rPr>
              <w:t>Tryon Street Mall Streetscape Guidelines</w:t>
            </w:r>
          </w:p>
        </w:tc>
      </w:tr>
      <w:tr w:rsidR="0038100C" w:rsidRPr="00AE4105" w14:paraId="29E46CDA" w14:textId="77777777" w:rsidTr="00117850">
        <w:trPr>
          <w:trHeight w:val="980"/>
          <w:jc w:val="center"/>
        </w:trPr>
        <w:tc>
          <w:tcPr>
            <w:tcW w:w="1705" w:type="dxa"/>
            <w:shd w:val="clear" w:color="auto" w:fill="DEEAF6" w:themeFill="accent5" w:themeFillTint="33"/>
            <w:vAlign w:val="center"/>
          </w:tcPr>
          <w:p w14:paraId="59D58E6E" w14:textId="77777777" w:rsidR="0038100C" w:rsidRPr="00AE4105" w:rsidRDefault="0038100C" w:rsidP="00117850">
            <w:pPr>
              <w:rPr>
                <w:rFonts w:ascii="Arial Narrow" w:hAnsi="Arial Narrow" w:cs="Arial"/>
                <w:b/>
                <w:bCs/>
                <w:sz w:val="18"/>
                <w:szCs w:val="18"/>
                <w:vertAlign w:val="superscript"/>
              </w:rPr>
            </w:pPr>
            <w:r w:rsidRPr="00AE4105">
              <w:rPr>
                <w:rFonts w:ascii="Arial Narrow" w:hAnsi="Arial Narrow" w:cs="Arial"/>
                <w:b/>
                <w:bCs/>
                <w:sz w:val="18"/>
                <w:szCs w:val="18"/>
              </w:rPr>
              <w:t>Pedestrian Lighting</w:t>
            </w:r>
            <w:r w:rsidRPr="00AE4105">
              <w:rPr>
                <w:rFonts w:ascii="Arial Narrow" w:hAnsi="Arial Narrow" w:cs="Arial"/>
                <w:b/>
                <w:bCs/>
                <w:sz w:val="18"/>
                <w:szCs w:val="18"/>
                <w:vertAlign w:val="superscript"/>
              </w:rPr>
              <w:t>4</w:t>
            </w:r>
          </w:p>
        </w:tc>
        <w:tc>
          <w:tcPr>
            <w:tcW w:w="1620" w:type="dxa"/>
            <w:vAlign w:val="center"/>
          </w:tcPr>
          <w:p w14:paraId="70C603D9" w14:textId="77777777" w:rsidR="0038100C" w:rsidRPr="00AE4105" w:rsidRDefault="0038100C" w:rsidP="00117850">
            <w:pPr>
              <w:rPr>
                <w:rFonts w:ascii="Arial Narrow" w:hAnsi="Arial Narrow" w:cs="Arial"/>
                <w:sz w:val="18"/>
                <w:szCs w:val="18"/>
              </w:rPr>
            </w:pPr>
            <w:r w:rsidRPr="00AE4105">
              <w:rPr>
                <w:rFonts w:ascii="Arial Narrow" w:hAnsi="Arial Narrow" w:cs="Arial"/>
                <w:sz w:val="18"/>
                <w:szCs w:val="18"/>
              </w:rPr>
              <w:t>Required-Open Deluxe Acorn with 60</w:t>
            </w:r>
            <w:r>
              <w:rPr>
                <w:rFonts w:ascii="Arial Narrow" w:hAnsi="Arial Narrow" w:cs="Arial"/>
                <w:sz w:val="18"/>
                <w:szCs w:val="18"/>
              </w:rPr>
              <w:t>’</w:t>
            </w:r>
            <w:r w:rsidRPr="00AE4105">
              <w:rPr>
                <w:rFonts w:ascii="Arial Narrow" w:hAnsi="Arial Narrow" w:cs="Arial"/>
                <w:sz w:val="18"/>
                <w:szCs w:val="18"/>
              </w:rPr>
              <w:t>-80</w:t>
            </w:r>
            <w:r>
              <w:rPr>
                <w:rFonts w:ascii="Arial Narrow" w:hAnsi="Arial Narrow" w:cs="Arial"/>
                <w:sz w:val="18"/>
                <w:szCs w:val="18"/>
              </w:rPr>
              <w:t>’</w:t>
            </w:r>
            <w:r w:rsidRPr="00AE4105">
              <w:rPr>
                <w:rFonts w:ascii="Arial Narrow" w:hAnsi="Arial Narrow" w:cs="Arial"/>
                <w:sz w:val="18"/>
                <w:szCs w:val="18"/>
              </w:rPr>
              <w:t xml:space="preserve"> spacing</w:t>
            </w:r>
            <w:r>
              <w:rPr>
                <w:rFonts w:ascii="Arial Narrow" w:hAnsi="Arial Narrow" w:cs="Arial"/>
                <w:sz w:val="18"/>
                <w:szCs w:val="18"/>
              </w:rPr>
              <w:t xml:space="preserve"> </w:t>
            </w:r>
            <w:r w:rsidRPr="00AE4105">
              <w:rPr>
                <w:rFonts w:ascii="Arial Narrow" w:hAnsi="Arial Narrow" w:cs="Arial"/>
                <w:sz w:val="18"/>
                <w:szCs w:val="18"/>
                <w:vertAlign w:val="superscript"/>
              </w:rPr>
              <w:t>4</w:t>
            </w:r>
            <w:r w:rsidRPr="00AE4105">
              <w:rPr>
                <w:rFonts w:ascii="Arial Narrow" w:hAnsi="Arial Narrow" w:cs="Arial"/>
                <w:sz w:val="18"/>
                <w:szCs w:val="18"/>
              </w:rPr>
              <w:t xml:space="preserve"> </w:t>
            </w:r>
          </w:p>
        </w:tc>
        <w:tc>
          <w:tcPr>
            <w:tcW w:w="1440" w:type="dxa"/>
            <w:vAlign w:val="center"/>
          </w:tcPr>
          <w:p w14:paraId="778E9FA1" w14:textId="77777777" w:rsidR="0038100C" w:rsidRPr="00AE4105" w:rsidRDefault="0038100C" w:rsidP="00117850">
            <w:pPr>
              <w:rPr>
                <w:rFonts w:ascii="Arial Narrow" w:hAnsi="Arial Narrow" w:cs="Arial"/>
                <w:sz w:val="18"/>
                <w:szCs w:val="18"/>
              </w:rPr>
            </w:pPr>
            <w:r w:rsidRPr="00AE4105">
              <w:rPr>
                <w:rFonts w:ascii="Arial Narrow" w:hAnsi="Arial Narrow" w:cs="Arial"/>
                <w:sz w:val="18"/>
                <w:szCs w:val="18"/>
              </w:rPr>
              <w:t>Required-Open Deluxe Acorn with 60</w:t>
            </w:r>
            <w:r>
              <w:rPr>
                <w:rFonts w:ascii="Arial Narrow" w:hAnsi="Arial Narrow" w:cs="Arial"/>
                <w:sz w:val="18"/>
                <w:szCs w:val="18"/>
              </w:rPr>
              <w:t>’</w:t>
            </w:r>
            <w:r w:rsidRPr="00AE4105">
              <w:rPr>
                <w:rFonts w:ascii="Arial Narrow" w:hAnsi="Arial Narrow" w:cs="Arial"/>
                <w:sz w:val="18"/>
                <w:szCs w:val="18"/>
              </w:rPr>
              <w:t>-80</w:t>
            </w:r>
            <w:r>
              <w:rPr>
                <w:rFonts w:ascii="Arial Narrow" w:hAnsi="Arial Narrow" w:cs="Arial"/>
                <w:sz w:val="18"/>
                <w:szCs w:val="18"/>
              </w:rPr>
              <w:t>’</w:t>
            </w:r>
            <w:r w:rsidRPr="00AE4105">
              <w:rPr>
                <w:rFonts w:ascii="Arial Narrow" w:hAnsi="Arial Narrow" w:cs="Arial"/>
                <w:sz w:val="18"/>
                <w:szCs w:val="18"/>
              </w:rPr>
              <w:t xml:space="preserve"> spacing</w:t>
            </w:r>
            <w:r>
              <w:rPr>
                <w:rFonts w:ascii="Arial Narrow" w:hAnsi="Arial Narrow" w:cs="Arial"/>
                <w:sz w:val="18"/>
                <w:szCs w:val="18"/>
              </w:rPr>
              <w:t xml:space="preserve"> </w:t>
            </w:r>
            <w:r w:rsidRPr="00AE4105">
              <w:rPr>
                <w:rFonts w:ascii="Arial Narrow" w:hAnsi="Arial Narrow" w:cs="Arial"/>
                <w:sz w:val="18"/>
                <w:szCs w:val="18"/>
                <w:vertAlign w:val="superscript"/>
              </w:rPr>
              <w:t>4</w:t>
            </w:r>
          </w:p>
        </w:tc>
        <w:tc>
          <w:tcPr>
            <w:tcW w:w="1350" w:type="dxa"/>
            <w:vAlign w:val="center"/>
          </w:tcPr>
          <w:p w14:paraId="358ED0CF" w14:textId="77777777" w:rsidR="0038100C" w:rsidRPr="00AE4105" w:rsidRDefault="0038100C" w:rsidP="00117850">
            <w:pPr>
              <w:rPr>
                <w:rFonts w:ascii="Arial Narrow" w:hAnsi="Arial Narrow" w:cs="Arial"/>
                <w:sz w:val="18"/>
                <w:szCs w:val="18"/>
              </w:rPr>
            </w:pPr>
            <w:r w:rsidRPr="00AE4105">
              <w:rPr>
                <w:rFonts w:ascii="Arial Narrow" w:hAnsi="Arial Narrow" w:cs="Arial"/>
                <w:sz w:val="18"/>
                <w:szCs w:val="18"/>
              </w:rPr>
              <w:t>Required-Open Deluxe Acorn with 60</w:t>
            </w:r>
            <w:r>
              <w:rPr>
                <w:rFonts w:ascii="Arial Narrow" w:hAnsi="Arial Narrow" w:cs="Arial"/>
                <w:sz w:val="18"/>
                <w:szCs w:val="18"/>
              </w:rPr>
              <w:t>’</w:t>
            </w:r>
            <w:r w:rsidRPr="00AE4105">
              <w:rPr>
                <w:rFonts w:ascii="Arial Narrow" w:hAnsi="Arial Narrow" w:cs="Arial"/>
                <w:sz w:val="18"/>
                <w:szCs w:val="18"/>
              </w:rPr>
              <w:t>-80</w:t>
            </w:r>
            <w:r>
              <w:rPr>
                <w:rFonts w:ascii="Arial Narrow" w:hAnsi="Arial Narrow" w:cs="Arial"/>
                <w:sz w:val="18"/>
                <w:szCs w:val="18"/>
              </w:rPr>
              <w:t>’</w:t>
            </w:r>
            <w:r w:rsidRPr="00AE4105">
              <w:rPr>
                <w:rFonts w:ascii="Arial Narrow" w:hAnsi="Arial Narrow" w:cs="Arial"/>
                <w:sz w:val="18"/>
                <w:szCs w:val="18"/>
              </w:rPr>
              <w:t xml:space="preserve"> spacing</w:t>
            </w:r>
            <w:r>
              <w:rPr>
                <w:rFonts w:ascii="Arial Narrow" w:hAnsi="Arial Narrow" w:cs="Arial"/>
                <w:sz w:val="18"/>
                <w:szCs w:val="18"/>
              </w:rPr>
              <w:t xml:space="preserve"> </w:t>
            </w:r>
            <w:r w:rsidRPr="00AE4105">
              <w:rPr>
                <w:rFonts w:ascii="Arial Narrow" w:hAnsi="Arial Narrow" w:cs="Arial"/>
                <w:sz w:val="18"/>
                <w:szCs w:val="18"/>
                <w:vertAlign w:val="superscript"/>
              </w:rPr>
              <w:t>4</w:t>
            </w:r>
          </w:p>
        </w:tc>
        <w:tc>
          <w:tcPr>
            <w:tcW w:w="1365" w:type="dxa"/>
            <w:vAlign w:val="center"/>
          </w:tcPr>
          <w:p w14:paraId="42ED6FA3" w14:textId="77777777" w:rsidR="0038100C" w:rsidRPr="00AE4105" w:rsidRDefault="0038100C" w:rsidP="00117850">
            <w:pPr>
              <w:rPr>
                <w:rFonts w:ascii="Arial Narrow" w:hAnsi="Arial Narrow" w:cs="Arial"/>
                <w:sz w:val="18"/>
                <w:szCs w:val="18"/>
              </w:rPr>
            </w:pPr>
            <w:r w:rsidRPr="00AE4105">
              <w:rPr>
                <w:rFonts w:ascii="Arial Narrow" w:hAnsi="Arial Narrow" w:cs="Arial"/>
                <w:sz w:val="18"/>
                <w:szCs w:val="18"/>
              </w:rPr>
              <w:t>Required-Open Deluxe Acorn with 60</w:t>
            </w:r>
            <w:r>
              <w:rPr>
                <w:rFonts w:ascii="Arial Narrow" w:hAnsi="Arial Narrow" w:cs="Arial"/>
                <w:sz w:val="18"/>
                <w:szCs w:val="18"/>
              </w:rPr>
              <w:t>’</w:t>
            </w:r>
            <w:r w:rsidRPr="00AE4105">
              <w:rPr>
                <w:rFonts w:ascii="Arial Narrow" w:hAnsi="Arial Narrow" w:cs="Arial"/>
                <w:sz w:val="18"/>
                <w:szCs w:val="18"/>
              </w:rPr>
              <w:t>-80</w:t>
            </w:r>
            <w:r>
              <w:rPr>
                <w:rFonts w:ascii="Arial Narrow" w:hAnsi="Arial Narrow" w:cs="Arial"/>
                <w:sz w:val="18"/>
                <w:szCs w:val="18"/>
              </w:rPr>
              <w:t>’</w:t>
            </w:r>
            <w:r w:rsidRPr="00AE4105">
              <w:rPr>
                <w:rFonts w:ascii="Arial Narrow" w:hAnsi="Arial Narrow" w:cs="Arial"/>
                <w:sz w:val="18"/>
                <w:szCs w:val="18"/>
              </w:rPr>
              <w:t xml:space="preserve"> spacing</w:t>
            </w:r>
            <w:r>
              <w:rPr>
                <w:rFonts w:ascii="Arial Narrow" w:hAnsi="Arial Narrow" w:cs="Arial"/>
                <w:sz w:val="18"/>
                <w:szCs w:val="18"/>
              </w:rPr>
              <w:t xml:space="preserve"> </w:t>
            </w:r>
            <w:r w:rsidRPr="00AE4105">
              <w:rPr>
                <w:rFonts w:ascii="Arial Narrow" w:hAnsi="Arial Narrow" w:cs="Arial"/>
                <w:sz w:val="18"/>
                <w:szCs w:val="18"/>
                <w:vertAlign w:val="superscript"/>
              </w:rPr>
              <w:t>4</w:t>
            </w:r>
          </w:p>
        </w:tc>
        <w:tc>
          <w:tcPr>
            <w:tcW w:w="1530" w:type="dxa"/>
            <w:vAlign w:val="center"/>
          </w:tcPr>
          <w:p w14:paraId="29E0A346" w14:textId="77777777" w:rsidR="0038100C" w:rsidRPr="00AE4105" w:rsidRDefault="0038100C" w:rsidP="00117850">
            <w:pPr>
              <w:rPr>
                <w:rFonts w:ascii="Arial Narrow" w:hAnsi="Arial Narrow" w:cs="Arial"/>
                <w:sz w:val="18"/>
                <w:szCs w:val="18"/>
                <w:vertAlign w:val="superscript"/>
              </w:rPr>
            </w:pPr>
            <w:r w:rsidRPr="00AE4105">
              <w:rPr>
                <w:rFonts w:ascii="Arial Narrow" w:hAnsi="Arial Narrow" w:cs="Arial"/>
                <w:sz w:val="18"/>
                <w:szCs w:val="18"/>
              </w:rPr>
              <w:t>Required to match existing</w:t>
            </w:r>
          </w:p>
        </w:tc>
      </w:tr>
      <w:tr w:rsidR="0038100C" w:rsidRPr="00AE4105" w14:paraId="2A0E4A41" w14:textId="77777777" w:rsidTr="00117850">
        <w:trPr>
          <w:trHeight w:val="521"/>
          <w:jc w:val="center"/>
        </w:trPr>
        <w:tc>
          <w:tcPr>
            <w:tcW w:w="1705" w:type="dxa"/>
            <w:shd w:val="clear" w:color="auto" w:fill="DEEAF6" w:themeFill="accent5" w:themeFillTint="33"/>
            <w:vAlign w:val="center"/>
          </w:tcPr>
          <w:p w14:paraId="3B30B86B" w14:textId="77777777" w:rsidR="0038100C" w:rsidRPr="00AE4105" w:rsidRDefault="0038100C" w:rsidP="00117850">
            <w:pPr>
              <w:rPr>
                <w:rFonts w:ascii="Arial Narrow" w:hAnsi="Arial Narrow" w:cs="Arial"/>
                <w:b/>
                <w:bCs/>
                <w:sz w:val="18"/>
                <w:szCs w:val="18"/>
              </w:rPr>
            </w:pPr>
            <w:r w:rsidRPr="00AE4105">
              <w:rPr>
                <w:rFonts w:ascii="Arial Narrow" w:hAnsi="Arial Narrow" w:cs="Arial"/>
                <w:b/>
                <w:bCs/>
                <w:sz w:val="18"/>
                <w:szCs w:val="18"/>
              </w:rPr>
              <w:t>Curb and Gutter</w:t>
            </w:r>
          </w:p>
        </w:tc>
        <w:tc>
          <w:tcPr>
            <w:tcW w:w="1620" w:type="dxa"/>
            <w:vAlign w:val="center"/>
          </w:tcPr>
          <w:p w14:paraId="571FB6D0" w14:textId="77777777" w:rsidR="0038100C" w:rsidRPr="00AE4105" w:rsidRDefault="0038100C" w:rsidP="00117850">
            <w:pPr>
              <w:rPr>
                <w:rFonts w:ascii="Arial Narrow" w:hAnsi="Arial Narrow" w:cs="Arial"/>
                <w:sz w:val="18"/>
                <w:szCs w:val="18"/>
              </w:rPr>
            </w:pPr>
            <w:r w:rsidRPr="00AE4105">
              <w:rPr>
                <w:rFonts w:ascii="Arial Narrow" w:hAnsi="Arial Narrow" w:cs="Arial"/>
                <w:sz w:val="18"/>
                <w:szCs w:val="18"/>
              </w:rPr>
              <w:t>Granite Curb</w:t>
            </w:r>
          </w:p>
        </w:tc>
        <w:tc>
          <w:tcPr>
            <w:tcW w:w="1440" w:type="dxa"/>
            <w:vAlign w:val="center"/>
          </w:tcPr>
          <w:p w14:paraId="76B53083" w14:textId="77777777" w:rsidR="0038100C" w:rsidRPr="00AE4105" w:rsidRDefault="0038100C" w:rsidP="00117850">
            <w:pPr>
              <w:rPr>
                <w:rFonts w:ascii="Arial Narrow" w:hAnsi="Arial Narrow" w:cs="Arial"/>
                <w:sz w:val="18"/>
                <w:szCs w:val="18"/>
              </w:rPr>
            </w:pPr>
            <w:r w:rsidRPr="00AE4105">
              <w:rPr>
                <w:rFonts w:ascii="Arial Narrow" w:hAnsi="Arial Narrow" w:cs="Arial"/>
                <w:sz w:val="18"/>
                <w:szCs w:val="18"/>
              </w:rPr>
              <w:t>Granite Curb</w:t>
            </w:r>
          </w:p>
        </w:tc>
        <w:tc>
          <w:tcPr>
            <w:tcW w:w="1350" w:type="dxa"/>
            <w:vAlign w:val="center"/>
          </w:tcPr>
          <w:p w14:paraId="20130176" w14:textId="77777777" w:rsidR="0038100C" w:rsidRPr="00AE4105" w:rsidRDefault="0038100C" w:rsidP="00117850">
            <w:pPr>
              <w:rPr>
                <w:rFonts w:ascii="Arial Narrow" w:hAnsi="Arial Narrow" w:cs="Arial"/>
                <w:sz w:val="18"/>
                <w:szCs w:val="18"/>
              </w:rPr>
            </w:pPr>
            <w:r w:rsidRPr="00AE4105">
              <w:rPr>
                <w:rFonts w:ascii="Arial Narrow" w:hAnsi="Arial Narrow" w:cs="Arial"/>
                <w:sz w:val="18"/>
                <w:szCs w:val="18"/>
              </w:rPr>
              <w:t>Standard per CLDSM</w:t>
            </w:r>
          </w:p>
        </w:tc>
        <w:tc>
          <w:tcPr>
            <w:tcW w:w="1365" w:type="dxa"/>
            <w:vAlign w:val="center"/>
          </w:tcPr>
          <w:p w14:paraId="142BC6B0" w14:textId="77777777" w:rsidR="0038100C" w:rsidRPr="00AE4105" w:rsidRDefault="0038100C" w:rsidP="00117850">
            <w:pPr>
              <w:rPr>
                <w:rFonts w:ascii="Arial Narrow" w:hAnsi="Arial Narrow" w:cs="Arial"/>
                <w:sz w:val="18"/>
                <w:szCs w:val="18"/>
              </w:rPr>
            </w:pPr>
            <w:r w:rsidRPr="00AE4105">
              <w:rPr>
                <w:rFonts w:ascii="Arial Narrow" w:hAnsi="Arial Narrow" w:cs="Arial"/>
                <w:sz w:val="18"/>
                <w:szCs w:val="18"/>
              </w:rPr>
              <w:t>Standard per CLDSM</w:t>
            </w:r>
          </w:p>
        </w:tc>
        <w:tc>
          <w:tcPr>
            <w:tcW w:w="1530" w:type="dxa"/>
            <w:vAlign w:val="center"/>
          </w:tcPr>
          <w:p w14:paraId="6E7217F7" w14:textId="77777777" w:rsidR="0038100C" w:rsidRPr="00AE4105" w:rsidRDefault="0038100C" w:rsidP="00117850">
            <w:pPr>
              <w:rPr>
                <w:rFonts w:ascii="Arial Narrow" w:hAnsi="Arial Narrow" w:cs="Arial"/>
                <w:sz w:val="18"/>
                <w:szCs w:val="18"/>
              </w:rPr>
            </w:pPr>
            <w:r w:rsidRPr="00AE4105">
              <w:rPr>
                <w:rFonts w:ascii="Arial Narrow" w:hAnsi="Arial Narrow" w:cs="Arial"/>
                <w:sz w:val="18"/>
                <w:szCs w:val="18"/>
              </w:rPr>
              <w:t>Required to match existing</w:t>
            </w:r>
          </w:p>
        </w:tc>
      </w:tr>
    </w:tbl>
    <w:p w14:paraId="129D3F94" w14:textId="77777777" w:rsidR="0038100C" w:rsidRPr="00AE4105" w:rsidRDefault="0038100C" w:rsidP="0038100C">
      <w:pPr>
        <w:rPr>
          <w:rFonts w:ascii="Arial Narrow" w:hAnsi="Arial Narrow" w:cs="Arial"/>
          <w:sz w:val="18"/>
          <w:szCs w:val="18"/>
        </w:rPr>
      </w:pPr>
      <w:r w:rsidRPr="00AE4105">
        <w:rPr>
          <w:rFonts w:ascii="Arial Narrow" w:hAnsi="Arial Narrow" w:cs="Arial"/>
          <w:b/>
          <w:bCs/>
          <w:sz w:val="18"/>
          <w:szCs w:val="18"/>
          <w:vertAlign w:val="superscript"/>
        </w:rPr>
        <w:t xml:space="preserve">1 </w:t>
      </w:r>
      <w:r w:rsidRPr="00AE4105">
        <w:rPr>
          <w:rFonts w:ascii="Arial Narrow" w:hAnsi="Arial Narrow" w:cs="Arial"/>
          <w:sz w:val="18"/>
          <w:szCs w:val="18"/>
        </w:rPr>
        <w:t>Tryon Street (within Uptown) shall follow existing Tryon Street Mall Streetscape Guidelines for amenity zone elements, pavers, lighting, and curb design but shall otherwise be classified as an Uptown Signature Street.</w:t>
      </w:r>
    </w:p>
    <w:p w14:paraId="359CC033" w14:textId="77777777" w:rsidR="0038100C" w:rsidRPr="00AE4105" w:rsidRDefault="0038100C" w:rsidP="0038100C">
      <w:pPr>
        <w:rPr>
          <w:rFonts w:ascii="Arial Narrow" w:hAnsi="Arial Narrow" w:cs="Arial"/>
          <w:sz w:val="18"/>
          <w:szCs w:val="18"/>
        </w:rPr>
      </w:pPr>
      <w:r w:rsidRPr="00AE4105">
        <w:rPr>
          <w:rFonts w:ascii="Arial Narrow" w:hAnsi="Arial Narrow" w:cs="Arial"/>
          <w:b/>
          <w:bCs/>
          <w:sz w:val="18"/>
          <w:szCs w:val="18"/>
          <w:vertAlign w:val="superscript"/>
        </w:rPr>
        <w:t>2</w:t>
      </w:r>
      <w:r>
        <w:rPr>
          <w:rFonts w:ascii="Arial Narrow" w:hAnsi="Arial Narrow" w:cs="Arial"/>
          <w:sz w:val="18"/>
          <w:szCs w:val="18"/>
          <w:vertAlign w:val="superscript"/>
        </w:rPr>
        <w:t xml:space="preserve"> </w:t>
      </w:r>
      <w:r w:rsidRPr="00AE4105">
        <w:rPr>
          <w:rFonts w:ascii="Arial Narrow" w:hAnsi="Arial Narrow" w:cs="Arial"/>
          <w:sz w:val="18"/>
          <w:szCs w:val="18"/>
        </w:rPr>
        <w:t>Utilities are required in Tree Grates.</w:t>
      </w:r>
    </w:p>
    <w:p w14:paraId="598622AE" w14:textId="77777777" w:rsidR="0038100C" w:rsidRPr="00AE4105" w:rsidRDefault="0038100C" w:rsidP="0038100C">
      <w:pPr>
        <w:rPr>
          <w:rFonts w:ascii="Arial Narrow" w:hAnsi="Arial Narrow" w:cs="Arial"/>
          <w:sz w:val="18"/>
          <w:szCs w:val="18"/>
        </w:rPr>
      </w:pPr>
      <w:r w:rsidRPr="00AE4105">
        <w:rPr>
          <w:rFonts w:ascii="Arial Narrow" w:hAnsi="Arial Narrow" w:cs="Arial"/>
          <w:b/>
          <w:bCs/>
          <w:sz w:val="18"/>
          <w:szCs w:val="18"/>
          <w:vertAlign w:val="superscript"/>
        </w:rPr>
        <w:t xml:space="preserve">3 </w:t>
      </w:r>
      <w:r w:rsidRPr="00AE4105">
        <w:rPr>
          <w:rFonts w:ascii="Arial Narrow" w:hAnsi="Arial Narrow" w:cs="Arial"/>
          <w:sz w:val="18"/>
          <w:szCs w:val="18"/>
        </w:rPr>
        <w:t>Concrete paver blocks in herringbone are permitted under encroachment agreement from applicable agency.</w:t>
      </w:r>
    </w:p>
    <w:p w14:paraId="09ED4D93" w14:textId="77777777" w:rsidR="0038100C" w:rsidRDefault="0038100C" w:rsidP="0038100C">
      <w:pPr>
        <w:rPr>
          <w:rFonts w:ascii="Arial Narrow" w:hAnsi="Arial Narrow" w:cs="Arial"/>
          <w:sz w:val="18"/>
          <w:szCs w:val="18"/>
        </w:rPr>
      </w:pPr>
      <w:r w:rsidRPr="00AE4105">
        <w:rPr>
          <w:rFonts w:ascii="Arial Narrow" w:hAnsi="Arial Narrow" w:cs="Arial"/>
          <w:b/>
          <w:bCs/>
          <w:sz w:val="18"/>
          <w:szCs w:val="18"/>
          <w:vertAlign w:val="superscript"/>
        </w:rPr>
        <w:t>4</w:t>
      </w:r>
      <w:r w:rsidRPr="00AE4105">
        <w:rPr>
          <w:rFonts w:ascii="Arial Narrow" w:hAnsi="Arial Narrow" w:cs="Arial"/>
          <w:b/>
          <w:bCs/>
          <w:sz w:val="18"/>
          <w:szCs w:val="18"/>
        </w:rPr>
        <w:t xml:space="preserve"> </w:t>
      </w:r>
      <w:r w:rsidRPr="00AE4105">
        <w:rPr>
          <w:rFonts w:ascii="Arial Narrow" w:hAnsi="Arial Narrow" w:cs="Arial"/>
          <w:sz w:val="18"/>
          <w:szCs w:val="18"/>
        </w:rPr>
        <w:t>Pedestrian lighting spacing is based on proximity to trees and street lighting, as determined by CDOT. Typically, where trees are spaced 40’ apart, provide lighting at 80</w:t>
      </w:r>
      <w:r>
        <w:rPr>
          <w:rFonts w:ascii="Arial Narrow" w:hAnsi="Arial Narrow" w:cs="Arial"/>
          <w:sz w:val="18"/>
          <w:szCs w:val="18"/>
        </w:rPr>
        <w:t xml:space="preserve">’ </w:t>
      </w:r>
      <w:r w:rsidRPr="00AE4105">
        <w:rPr>
          <w:rFonts w:ascii="Arial Narrow" w:hAnsi="Arial Narrow" w:cs="Arial"/>
          <w:sz w:val="18"/>
          <w:szCs w:val="18"/>
        </w:rPr>
        <w:t>spacing, alternating between pedestrian lighting and street lighting.  Where trees are spaced 30’ apart, provide lighting at 60</w:t>
      </w:r>
      <w:r>
        <w:rPr>
          <w:rFonts w:ascii="Arial Narrow" w:hAnsi="Arial Narrow" w:cs="Arial"/>
          <w:sz w:val="18"/>
          <w:szCs w:val="18"/>
        </w:rPr>
        <w:t xml:space="preserve">’ </w:t>
      </w:r>
      <w:r w:rsidRPr="00AE4105">
        <w:rPr>
          <w:rFonts w:ascii="Arial Narrow" w:hAnsi="Arial Narrow" w:cs="Arial"/>
          <w:sz w:val="18"/>
          <w:szCs w:val="18"/>
        </w:rPr>
        <w:t xml:space="preserve">spacing with one </w:t>
      </w:r>
      <w:proofErr w:type="gramStart"/>
      <w:r w:rsidRPr="00AE4105">
        <w:rPr>
          <w:rFonts w:ascii="Arial Narrow" w:hAnsi="Arial Narrow" w:cs="Arial"/>
          <w:sz w:val="18"/>
          <w:szCs w:val="18"/>
        </w:rPr>
        <w:t>street light</w:t>
      </w:r>
      <w:proofErr w:type="gramEnd"/>
      <w:r w:rsidRPr="00AE4105">
        <w:rPr>
          <w:rFonts w:ascii="Arial Narrow" w:hAnsi="Arial Narrow" w:cs="Arial"/>
          <w:sz w:val="18"/>
          <w:szCs w:val="18"/>
        </w:rPr>
        <w:t xml:space="preserve"> for every two</w:t>
      </w:r>
      <w:r>
        <w:rPr>
          <w:rFonts w:ascii="Arial Narrow" w:hAnsi="Arial Narrow" w:cs="Arial"/>
          <w:sz w:val="18"/>
          <w:szCs w:val="18"/>
        </w:rPr>
        <w:t xml:space="preserve"> pedestrian lights. </w:t>
      </w:r>
    </w:p>
    <w:p w14:paraId="32522479" w14:textId="77777777" w:rsidR="0038100C" w:rsidRDefault="0038100C" w:rsidP="001A16AA">
      <w:pPr>
        <w:rPr>
          <w:rFonts w:ascii="Arial" w:hAnsi="Arial" w:cs="Arial"/>
          <w:sz w:val="18"/>
          <w:szCs w:val="18"/>
        </w:rPr>
      </w:pPr>
    </w:p>
    <w:p w14:paraId="366B452E" w14:textId="7C31BD35" w:rsidR="004538FC" w:rsidRPr="00764690" w:rsidRDefault="00522F03" w:rsidP="004538FC">
      <w:pPr>
        <w:shd w:val="clear" w:color="auto" w:fill="DEEAF6" w:themeFill="accent5" w:themeFillTint="33"/>
        <w:rPr>
          <w:rFonts w:ascii="Arial" w:hAnsi="Arial" w:cs="Arial"/>
          <w:b/>
          <w:bCs/>
          <w:sz w:val="18"/>
          <w:szCs w:val="18"/>
        </w:rPr>
      </w:pPr>
      <w:r>
        <w:rPr>
          <w:rFonts w:ascii="Arial" w:hAnsi="Arial" w:cs="Arial"/>
          <w:b/>
          <w:bCs/>
          <w:sz w:val="18"/>
          <w:szCs w:val="18"/>
        </w:rPr>
        <w:t>33.</w:t>
      </w:r>
      <w:r w:rsidR="00EE6EAA">
        <w:rPr>
          <w:rFonts w:ascii="Arial" w:hAnsi="Arial" w:cs="Arial"/>
          <w:b/>
          <w:bCs/>
          <w:sz w:val="18"/>
          <w:szCs w:val="18"/>
        </w:rPr>
        <w:t>5</w:t>
      </w:r>
      <w:r w:rsidR="00DD6563">
        <w:rPr>
          <w:rFonts w:ascii="Arial" w:hAnsi="Arial" w:cs="Arial"/>
          <w:b/>
          <w:bCs/>
          <w:sz w:val="18"/>
          <w:szCs w:val="18"/>
        </w:rPr>
        <w:t xml:space="preserve">   </w:t>
      </w:r>
      <w:r w:rsidR="00915E2C">
        <w:rPr>
          <w:rFonts w:ascii="Arial" w:hAnsi="Arial" w:cs="Arial"/>
          <w:b/>
          <w:bCs/>
          <w:sz w:val="18"/>
          <w:szCs w:val="18"/>
        </w:rPr>
        <w:t>OFF-STREET PUBLIC PATH</w:t>
      </w:r>
      <w:r w:rsidR="003E3153">
        <w:rPr>
          <w:rFonts w:ascii="Arial" w:hAnsi="Arial" w:cs="Arial"/>
          <w:b/>
          <w:bCs/>
          <w:sz w:val="18"/>
          <w:szCs w:val="18"/>
        </w:rPr>
        <w:t>S</w:t>
      </w:r>
    </w:p>
    <w:p w14:paraId="1BAD9F01" w14:textId="77777777" w:rsidR="00B60758" w:rsidRDefault="00B60758" w:rsidP="00ED7708">
      <w:pPr>
        <w:rPr>
          <w:rFonts w:ascii="Arial" w:hAnsi="Arial" w:cs="Arial"/>
          <w:sz w:val="18"/>
          <w:szCs w:val="18"/>
          <w:highlight w:val="green"/>
        </w:rPr>
      </w:pPr>
    </w:p>
    <w:p w14:paraId="60CEAB2F" w14:textId="49C1E8D2" w:rsidR="00ED7708" w:rsidRPr="00ED7708" w:rsidRDefault="0081661A" w:rsidP="00ED7708">
      <w:pPr>
        <w:rPr>
          <w:rFonts w:ascii="Arial" w:hAnsi="Arial" w:cs="Arial"/>
          <w:b/>
          <w:bCs/>
          <w:sz w:val="18"/>
          <w:szCs w:val="18"/>
        </w:rPr>
      </w:pPr>
      <w:r>
        <w:rPr>
          <w:rFonts w:ascii="Arial" w:hAnsi="Arial" w:cs="Arial"/>
          <w:b/>
          <w:bCs/>
          <w:sz w:val="18"/>
          <w:szCs w:val="18"/>
        </w:rPr>
        <w:t xml:space="preserve">A. </w:t>
      </w:r>
      <w:r>
        <w:rPr>
          <w:rFonts w:ascii="Arial" w:hAnsi="Arial" w:cs="Arial"/>
          <w:b/>
          <w:bCs/>
          <w:sz w:val="18"/>
          <w:szCs w:val="18"/>
        </w:rPr>
        <w:tab/>
      </w:r>
      <w:r w:rsidR="00ED7708" w:rsidRPr="00ED7708">
        <w:rPr>
          <w:rFonts w:ascii="Arial" w:hAnsi="Arial" w:cs="Arial"/>
          <w:b/>
          <w:bCs/>
          <w:sz w:val="18"/>
          <w:szCs w:val="18"/>
        </w:rPr>
        <w:t xml:space="preserve">Transit Trail </w:t>
      </w:r>
    </w:p>
    <w:p w14:paraId="72DD9844" w14:textId="77777777" w:rsidR="00ED7708" w:rsidRDefault="00ED7708" w:rsidP="00B60758">
      <w:pPr>
        <w:rPr>
          <w:rFonts w:ascii="Arial" w:hAnsi="Arial" w:cs="Arial"/>
          <w:sz w:val="18"/>
          <w:szCs w:val="18"/>
        </w:rPr>
      </w:pPr>
    </w:p>
    <w:p w14:paraId="3A275F8A" w14:textId="4CDBEE38" w:rsidR="00ED7708" w:rsidRPr="00B31D45" w:rsidRDefault="0081661A" w:rsidP="004538FC">
      <w:pPr>
        <w:ind w:left="360"/>
        <w:rPr>
          <w:rFonts w:ascii="Arial" w:hAnsi="Arial" w:cs="Arial"/>
          <w:sz w:val="18"/>
          <w:szCs w:val="18"/>
        </w:rPr>
      </w:pPr>
      <w:r w:rsidRPr="00B31D45">
        <w:rPr>
          <w:rFonts w:ascii="Arial" w:hAnsi="Arial" w:cs="Arial"/>
          <w:b/>
          <w:bCs/>
          <w:sz w:val="18"/>
          <w:szCs w:val="18"/>
        </w:rPr>
        <w:t>1.</w:t>
      </w:r>
      <w:r w:rsidRPr="00B31D45">
        <w:rPr>
          <w:rFonts w:ascii="Arial" w:hAnsi="Arial" w:cs="Arial"/>
          <w:sz w:val="18"/>
          <w:szCs w:val="18"/>
        </w:rPr>
        <w:t xml:space="preserve"> </w:t>
      </w:r>
      <w:r w:rsidRPr="00B31D45">
        <w:rPr>
          <w:rFonts w:ascii="Arial" w:hAnsi="Arial" w:cs="Arial"/>
          <w:sz w:val="18"/>
          <w:szCs w:val="18"/>
        </w:rPr>
        <w:tab/>
      </w:r>
      <w:r w:rsidR="007D426B" w:rsidRPr="00B31D45">
        <w:rPr>
          <w:rFonts w:ascii="Arial" w:hAnsi="Arial"/>
          <w:sz w:val="18"/>
        </w:rPr>
        <w:t>The minimum width of a transit trail, and any required planting strip</w:t>
      </w:r>
      <w:r w:rsidR="006B4A1A" w:rsidRPr="00B31D45">
        <w:rPr>
          <w:rFonts w:ascii="Arial" w:hAnsi="Arial" w:cs="Arial"/>
          <w:sz w:val="18"/>
          <w:szCs w:val="18"/>
        </w:rPr>
        <w:t xml:space="preserve"> or other elements</w:t>
      </w:r>
      <w:r w:rsidR="007D426B" w:rsidRPr="00B31D45">
        <w:rPr>
          <w:rFonts w:ascii="Arial" w:hAnsi="Arial" w:cs="Arial"/>
          <w:sz w:val="18"/>
          <w:szCs w:val="18"/>
        </w:rPr>
        <w:t xml:space="preserve">, </w:t>
      </w:r>
      <w:r w:rsidR="006B4A1A" w:rsidRPr="00B31D45">
        <w:rPr>
          <w:rFonts w:ascii="Arial" w:hAnsi="Arial" w:cs="Arial"/>
          <w:sz w:val="18"/>
          <w:szCs w:val="18"/>
        </w:rPr>
        <w:t xml:space="preserve">are </w:t>
      </w:r>
      <w:r w:rsidR="007D426B" w:rsidRPr="00B31D45">
        <w:rPr>
          <w:rFonts w:ascii="Arial" w:hAnsi="Arial" w:cs="Arial"/>
          <w:sz w:val="18"/>
          <w:szCs w:val="18"/>
        </w:rPr>
        <w:t>based on the applicable Council-adopted transit trail plan.</w:t>
      </w:r>
    </w:p>
    <w:p w14:paraId="70712577" w14:textId="7AD284F1" w:rsidR="007D426B" w:rsidRPr="00B31D45" w:rsidRDefault="007D426B" w:rsidP="004538FC">
      <w:pPr>
        <w:ind w:left="360"/>
        <w:rPr>
          <w:rFonts w:ascii="Arial" w:hAnsi="Arial" w:cs="Arial"/>
          <w:sz w:val="18"/>
          <w:szCs w:val="18"/>
        </w:rPr>
      </w:pPr>
    </w:p>
    <w:p w14:paraId="237E608A" w14:textId="1B7E1B90" w:rsidR="00247ADC" w:rsidRDefault="00F758FC" w:rsidP="00247ADC">
      <w:pPr>
        <w:ind w:left="360"/>
        <w:rPr>
          <w:rFonts w:ascii="Arial" w:hAnsi="Arial" w:cs="Arial"/>
          <w:b/>
          <w:bCs/>
          <w:sz w:val="18"/>
          <w:szCs w:val="18"/>
        </w:rPr>
      </w:pPr>
      <w:r w:rsidRPr="00F758FC">
        <w:rPr>
          <w:rFonts w:ascii="Arial" w:hAnsi="Arial" w:cs="Arial"/>
          <w:b/>
          <w:bCs/>
          <w:sz w:val="18"/>
          <w:szCs w:val="18"/>
        </w:rPr>
        <w:t>2.</w:t>
      </w:r>
      <w:r w:rsidRPr="00F758FC">
        <w:rPr>
          <w:rFonts w:ascii="Arial" w:hAnsi="Arial" w:cs="Arial"/>
          <w:sz w:val="18"/>
          <w:szCs w:val="18"/>
        </w:rPr>
        <w:t xml:space="preserve"> </w:t>
      </w:r>
      <w:r w:rsidRPr="00F758FC">
        <w:rPr>
          <w:rFonts w:ascii="Arial" w:hAnsi="Arial" w:cs="Arial"/>
          <w:sz w:val="18"/>
          <w:szCs w:val="18"/>
        </w:rPr>
        <w:tab/>
      </w:r>
      <w:r w:rsidRPr="00F758FC">
        <w:rPr>
          <w:rFonts w:ascii="Arial" w:hAnsi="Arial"/>
          <w:sz w:val="18"/>
        </w:rPr>
        <w:t>No tree planting associated with the construction of a transit trail is required unless indicated</w:t>
      </w:r>
      <w:r w:rsidRPr="00F758FC">
        <w:rPr>
          <w:rFonts w:ascii="Arial" w:hAnsi="Arial" w:cs="Arial"/>
          <w:sz w:val="18"/>
          <w:szCs w:val="18"/>
        </w:rPr>
        <w:t xml:space="preserve"> by a Council-adopted transit trail plan.</w:t>
      </w:r>
      <w:r w:rsidRPr="00F758FC" w:rsidDel="00512047">
        <w:rPr>
          <w:rFonts w:ascii="Arial" w:hAnsi="Arial" w:cs="Arial"/>
          <w:sz w:val="18"/>
          <w:szCs w:val="18"/>
        </w:rPr>
        <w:t xml:space="preserve"> </w:t>
      </w:r>
      <w:r w:rsidRPr="00F758FC">
        <w:rPr>
          <w:rFonts w:ascii="Arial" w:hAnsi="Arial" w:cs="Arial"/>
          <w:b/>
          <w:bCs/>
          <w:sz w:val="18"/>
          <w:szCs w:val="18"/>
        </w:rPr>
        <w:t xml:space="preserve"> </w:t>
      </w:r>
      <w:r w:rsidR="00247ADC" w:rsidRPr="00247ADC">
        <w:rPr>
          <w:rFonts w:ascii="Arial" w:hAnsi="Arial" w:cs="Arial"/>
          <w:b/>
          <w:bCs/>
          <w:sz w:val="18"/>
          <w:szCs w:val="18"/>
        </w:rPr>
        <w:t xml:space="preserve"> </w:t>
      </w:r>
    </w:p>
    <w:p w14:paraId="10C8B266" w14:textId="77777777" w:rsidR="00247ADC" w:rsidRDefault="00247ADC" w:rsidP="00591A3C">
      <w:pPr>
        <w:rPr>
          <w:rFonts w:ascii="Arial" w:hAnsi="Arial" w:cs="Arial"/>
          <w:b/>
          <w:bCs/>
          <w:sz w:val="18"/>
          <w:szCs w:val="18"/>
        </w:rPr>
      </w:pPr>
    </w:p>
    <w:p w14:paraId="402B058C" w14:textId="6D335051" w:rsidR="00591A3C" w:rsidRPr="00512047" w:rsidRDefault="001C0AD2" w:rsidP="00591A3C">
      <w:pPr>
        <w:rPr>
          <w:rFonts w:ascii="Arial" w:hAnsi="Arial" w:cs="Arial"/>
          <w:b/>
          <w:bCs/>
          <w:sz w:val="18"/>
          <w:szCs w:val="18"/>
        </w:rPr>
      </w:pPr>
      <w:r>
        <w:rPr>
          <w:rFonts w:ascii="Arial" w:hAnsi="Arial" w:cs="Arial"/>
          <w:b/>
          <w:bCs/>
          <w:sz w:val="18"/>
          <w:szCs w:val="18"/>
        </w:rPr>
        <w:t>B</w:t>
      </w:r>
      <w:r w:rsidR="00591A3C" w:rsidRPr="00512047">
        <w:rPr>
          <w:rFonts w:ascii="Arial" w:hAnsi="Arial" w:cs="Arial"/>
          <w:b/>
          <w:bCs/>
          <w:sz w:val="18"/>
          <w:szCs w:val="18"/>
        </w:rPr>
        <w:t>.</w:t>
      </w:r>
      <w:r w:rsidR="00591A3C" w:rsidRPr="00512047">
        <w:rPr>
          <w:rFonts w:ascii="Arial" w:hAnsi="Arial" w:cs="Arial"/>
          <w:b/>
          <w:bCs/>
          <w:sz w:val="18"/>
          <w:szCs w:val="18"/>
        </w:rPr>
        <w:tab/>
        <w:t>Connections</w:t>
      </w:r>
      <w:r w:rsidR="000B1243">
        <w:rPr>
          <w:rFonts w:ascii="Arial" w:hAnsi="Arial" w:cs="Arial"/>
          <w:b/>
          <w:bCs/>
          <w:sz w:val="18"/>
          <w:szCs w:val="18"/>
        </w:rPr>
        <w:t xml:space="preserve"> to Off-Street Public Paths or Parks</w:t>
      </w:r>
    </w:p>
    <w:p w14:paraId="02D75687" w14:textId="495DEA4E" w:rsidR="00333AF6" w:rsidRPr="005258D5" w:rsidRDefault="00512047" w:rsidP="005258D5">
      <w:pPr>
        <w:rPr>
          <w:rFonts w:ascii="Arial" w:hAnsi="Arial" w:cs="Arial"/>
          <w:sz w:val="18"/>
          <w:szCs w:val="18"/>
        </w:rPr>
      </w:pPr>
      <w:bookmarkStart w:id="1" w:name="_Hlk61529496"/>
      <w:r w:rsidRPr="005258D5">
        <w:rPr>
          <w:rFonts w:ascii="Arial" w:hAnsi="Arial" w:cs="Arial"/>
          <w:sz w:val="18"/>
          <w:szCs w:val="18"/>
        </w:rPr>
        <w:t xml:space="preserve">The minimum </w:t>
      </w:r>
      <w:r w:rsidR="001C0AD2" w:rsidRPr="005258D5">
        <w:rPr>
          <w:rFonts w:ascii="Arial" w:hAnsi="Arial" w:cs="Arial"/>
          <w:sz w:val="18"/>
          <w:szCs w:val="18"/>
        </w:rPr>
        <w:t xml:space="preserve">width </w:t>
      </w:r>
      <w:r w:rsidRPr="005258D5">
        <w:rPr>
          <w:rFonts w:ascii="Arial" w:hAnsi="Arial" w:cs="Arial"/>
          <w:sz w:val="18"/>
          <w:szCs w:val="18"/>
        </w:rPr>
        <w:t>of a connection</w:t>
      </w:r>
      <w:r w:rsidR="000B1243">
        <w:rPr>
          <w:rFonts w:ascii="Arial" w:hAnsi="Arial" w:cs="Arial"/>
          <w:sz w:val="18"/>
          <w:szCs w:val="18"/>
        </w:rPr>
        <w:t xml:space="preserve"> to an off-street public path or park</w:t>
      </w:r>
      <w:r w:rsidRPr="005258D5">
        <w:rPr>
          <w:rFonts w:ascii="Arial" w:hAnsi="Arial" w:cs="Arial"/>
          <w:sz w:val="18"/>
          <w:szCs w:val="18"/>
        </w:rPr>
        <w:t xml:space="preserve"> is </w:t>
      </w:r>
      <w:r w:rsidR="00205C8B">
        <w:rPr>
          <w:rFonts w:ascii="Arial" w:hAnsi="Arial" w:cs="Arial"/>
          <w:sz w:val="18"/>
          <w:szCs w:val="18"/>
        </w:rPr>
        <w:t>twelve</w:t>
      </w:r>
      <w:r w:rsidR="00205C8B" w:rsidRPr="005258D5">
        <w:rPr>
          <w:rFonts w:ascii="Arial" w:hAnsi="Arial" w:cs="Arial"/>
          <w:sz w:val="18"/>
          <w:szCs w:val="18"/>
        </w:rPr>
        <w:t xml:space="preserve"> </w:t>
      </w:r>
      <w:r w:rsidRPr="005258D5">
        <w:rPr>
          <w:rFonts w:ascii="Arial" w:hAnsi="Arial" w:cs="Arial"/>
          <w:sz w:val="18"/>
          <w:szCs w:val="18"/>
        </w:rPr>
        <w:t>feet.</w:t>
      </w:r>
      <w:r w:rsidR="005971F9" w:rsidRPr="005258D5">
        <w:rPr>
          <w:rFonts w:ascii="Arial" w:hAnsi="Arial" w:cs="Arial"/>
          <w:sz w:val="18"/>
          <w:szCs w:val="18"/>
        </w:rPr>
        <w:t xml:space="preserve"> If combined with other required access such as fire, loading, or service access, then the </w:t>
      </w:r>
      <w:r w:rsidR="000B1243">
        <w:rPr>
          <w:rFonts w:ascii="Arial" w:hAnsi="Arial" w:cs="Arial"/>
          <w:sz w:val="18"/>
          <w:szCs w:val="18"/>
        </w:rPr>
        <w:t>connection</w:t>
      </w:r>
      <w:r w:rsidR="000B1243" w:rsidRPr="005258D5">
        <w:rPr>
          <w:rFonts w:ascii="Arial" w:hAnsi="Arial" w:cs="Arial"/>
          <w:sz w:val="18"/>
          <w:szCs w:val="18"/>
        </w:rPr>
        <w:t xml:space="preserve"> </w:t>
      </w:r>
      <w:r w:rsidR="005971F9" w:rsidRPr="005258D5">
        <w:rPr>
          <w:rFonts w:ascii="Arial" w:hAnsi="Arial" w:cs="Arial"/>
          <w:sz w:val="18"/>
          <w:szCs w:val="18"/>
        </w:rPr>
        <w:t>shall meet the greater of the required dimension</w:t>
      </w:r>
      <w:r w:rsidR="00F753FC">
        <w:rPr>
          <w:rFonts w:ascii="Arial" w:hAnsi="Arial" w:cs="Arial"/>
          <w:sz w:val="18"/>
          <w:szCs w:val="18"/>
        </w:rPr>
        <w:t>s</w:t>
      </w:r>
      <w:r w:rsidR="005971F9" w:rsidRPr="005258D5">
        <w:rPr>
          <w:rFonts w:ascii="Arial" w:hAnsi="Arial" w:cs="Arial"/>
          <w:sz w:val="18"/>
          <w:szCs w:val="18"/>
        </w:rPr>
        <w:t xml:space="preserve">. The developer shall consult with </w:t>
      </w:r>
      <w:r w:rsidR="000B1243">
        <w:rPr>
          <w:rFonts w:ascii="Arial" w:hAnsi="Arial" w:cs="Arial"/>
          <w:sz w:val="18"/>
          <w:szCs w:val="18"/>
        </w:rPr>
        <w:t>the</w:t>
      </w:r>
      <w:r w:rsidR="000B1243" w:rsidRPr="005258D5">
        <w:rPr>
          <w:rFonts w:ascii="Arial" w:hAnsi="Arial" w:cs="Arial"/>
          <w:sz w:val="18"/>
          <w:szCs w:val="18"/>
        </w:rPr>
        <w:t xml:space="preserve"> </w:t>
      </w:r>
      <w:r w:rsidR="005971F9" w:rsidRPr="005258D5">
        <w:rPr>
          <w:rFonts w:ascii="Arial" w:hAnsi="Arial" w:cs="Arial"/>
          <w:sz w:val="18"/>
          <w:szCs w:val="18"/>
        </w:rPr>
        <w:t>staff</w:t>
      </w:r>
      <w:r w:rsidR="000B1243">
        <w:rPr>
          <w:rFonts w:ascii="Arial" w:hAnsi="Arial" w:cs="Arial"/>
          <w:sz w:val="18"/>
          <w:szCs w:val="18"/>
        </w:rPr>
        <w:t xml:space="preserve"> of the entity having jurisdiction over the facility being connected</w:t>
      </w:r>
      <w:r w:rsidR="005971F9" w:rsidRPr="005258D5">
        <w:rPr>
          <w:rFonts w:ascii="Arial" w:hAnsi="Arial" w:cs="Arial"/>
          <w:sz w:val="18"/>
          <w:szCs w:val="18"/>
        </w:rPr>
        <w:t xml:space="preserve"> </w:t>
      </w:r>
      <w:r w:rsidR="00744C4F" w:rsidRPr="003B14D2">
        <w:rPr>
          <w:rFonts w:ascii="Arial" w:hAnsi="Arial" w:cs="Arial"/>
          <w:sz w:val="18"/>
          <w:szCs w:val="18"/>
        </w:rPr>
        <w:t xml:space="preserve">to </w:t>
      </w:r>
      <w:proofErr w:type="gramStart"/>
      <w:r w:rsidR="006F2108" w:rsidRPr="003B14D2">
        <w:rPr>
          <w:rFonts w:ascii="Arial" w:hAnsi="Arial" w:cs="Arial"/>
          <w:sz w:val="18"/>
          <w:szCs w:val="18"/>
        </w:rPr>
        <w:t xml:space="preserve">in order </w:t>
      </w:r>
      <w:r w:rsidR="005971F9" w:rsidRPr="003B14D2">
        <w:rPr>
          <w:rFonts w:ascii="Arial" w:hAnsi="Arial" w:cs="Arial"/>
          <w:sz w:val="18"/>
          <w:szCs w:val="18"/>
        </w:rPr>
        <w:t>to</w:t>
      </w:r>
      <w:proofErr w:type="gramEnd"/>
      <w:r w:rsidR="005971F9" w:rsidRPr="003B14D2">
        <w:rPr>
          <w:rFonts w:ascii="Arial" w:hAnsi="Arial" w:cs="Arial"/>
          <w:sz w:val="18"/>
          <w:szCs w:val="18"/>
        </w:rPr>
        <w:t xml:space="preserve"> determine</w:t>
      </w:r>
      <w:r w:rsidR="005971F9" w:rsidRPr="005258D5">
        <w:rPr>
          <w:rFonts w:ascii="Arial" w:hAnsi="Arial" w:cs="Arial"/>
          <w:sz w:val="18"/>
          <w:szCs w:val="18"/>
        </w:rPr>
        <w:t xml:space="preserve"> if any design</w:t>
      </w:r>
      <w:r w:rsidR="000B1243">
        <w:rPr>
          <w:rFonts w:ascii="Arial" w:hAnsi="Arial" w:cs="Arial"/>
          <w:sz w:val="18"/>
          <w:szCs w:val="18"/>
        </w:rPr>
        <w:t xml:space="preserve"> and/or width</w:t>
      </w:r>
      <w:r w:rsidR="005971F9" w:rsidRPr="005258D5">
        <w:rPr>
          <w:rFonts w:ascii="Arial" w:hAnsi="Arial" w:cs="Arial"/>
          <w:sz w:val="18"/>
          <w:szCs w:val="18"/>
        </w:rPr>
        <w:t xml:space="preserve"> modifications are necessary to ensure that </w:t>
      </w:r>
      <w:r w:rsidR="00F753FC">
        <w:rPr>
          <w:rFonts w:ascii="Arial" w:hAnsi="Arial" w:cs="Arial"/>
          <w:sz w:val="18"/>
          <w:szCs w:val="18"/>
        </w:rPr>
        <w:t>any intended</w:t>
      </w:r>
      <w:r w:rsidR="00F753FC" w:rsidRPr="005258D5">
        <w:rPr>
          <w:rFonts w:ascii="Arial" w:hAnsi="Arial" w:cs="Arial"/>
          <w:sz w:val="18"/>
          <w:szCs w:val="18"/>
        </w:rPr>
        <w:t xml:space="preserve"> </w:t>
      </w:r>
      <w:r w:rsidR="005971F9" w:rsidRPr="005258D5">
        <w:rPr>
          <w:rFonts w:ascii="Arial" w:hAnsi="Arial" w:cs="Arial"/>
          <w:sz w:val="18"/>
          <w:szCs w:val="18"/>
        </w:rPr>
        <w:t xml:space="preserve">purposes can be provided </w:t>
      </w:r>
      <w:r w:rsidR="005258D5">
        <w:rPr>
          <w:rFonts w:ascii="Arial" w:hAnsi="Arial" w:cs="Arial"/>
          <w:sz w:val="18"/>
          <w:szCs w:val="18"/>
        </w:rPr>
        <w:t xml:space="preserve">adequately and </w:t>
      </w:r>
      <w:r w:rsidR="005971F9" w:rsidRPr="005258D5">
        <w:rPr>
          <w:rFonts w:ascii="Arial" w:hAnsi="Arial" w:cs="Arial"/>
          <w:sz w:val="18"/>
          <w:szCs w:val="18"/>
        </w:rPr>
        <w:t>safely.</w:t>
      </w:r>
    </w:p>
    <w:p w14:paraId="16E336A6" w14:textId="77777777" w:rsidR="00333AF6" w:rsidRDefault="00333AF6" w:rsidP="00544184">
      <w:pPr>
        <w:pStyle w:val="ListParagraph"/>
        <w:ind w:left="360"/>
        <w:rPr>
          <w:rFonts w:ascii="Arial" w:hAnsi="Arial" w:cs="Arial"/>
          <w:sz w:val="18"/>
          <w:szCs w:val="18"/>
        </w:rPr>
      </w:pPr>
    </w:p>
    <w:bookmarkEnd w:id="1"/>
    <w:p w14:paraId="01101550" w14:textId="7133478E" w:rsidR="00B868A7" w:rsidRPr="00B868A7" w:rsidRDefault="001C0AD2" w:rsidP="00B868A7">
      <w:pPr>
        <w:pStyle w:val="ListParagraph"/>
        <w:ind w:left="0"/>
        <w:rPr>
          <w:rFonts w:ascii="Arial" w:hAnsi="Arial" w:cs="Arial"/>
          <w:b/>
          <w:bCs/>
          <w:sz w:val="18"/>
          <w:szCs w:val="18"/>
        </w:rPr>
      </w:pPr>
      <w:r>
        <w:rPr>
          <w:rFonts w:ascii="Arial" w:hAnsi="Arial" w:cs="Arial"/>
          <w:b/>
          <w:bCs/>
          <w:sz w:val="18"/>
          <w:szCs w:val="18"/>
        </w:rPr>
        <w:t>C</w:t>
      </w:r>
      <w:r w:rsidR="00B868A7" w:rsidRPr="00B868A7">
        <w:rPr>
          <w:rFonts w:ascii="Arial" w:hAnsi="Arial" w:cs="Arial"/>
          <w:b/>
          <w:bCs/>
          <w:sz w:val="18"/>
          <w:szCs w:val="18"/>
        </w:rPr>
        <w:t>.</w:t>
      </w:r>
      <w:r w:rsidR="00B868A7" w:rsidRPr="00B868A7">
        <w:rPr>
          <w:rFonts w:ascii="Arial" w:hAnsi="Arial" w:cs="Arial"/>
          <w:b/>
          <w:bCs/>
          <w:sz w:val="18"/>
          <w:szCs w:val="18"/>
        </w:rPr>
        <w:tab/>
        <w:t>Pedestrian and Bicycle Connection</w:t>
      </w:r>
    </w:p>
    <w:p w14:paraId="610E6039" w14:textId="77777777" w:rsidR="00B868A7" w:rsidRPr="00B868A7" w:rsidRDefault="00B868A7" w:rsidP="00B868A7">
      <w:pPr>
        <w:pStyle w:val="ListParagraph"/>
        <w:ind w:left="0"/>
        <w:rPr>
          <w:rFonts w:ascii="Arial" w:hAnsi="Arial" w:cs="Arial"/>
          <w:b/>
          <w:bCs/>
          <w:sz w:val="18"/>
          <w:szCs w:val="18"/>
        </w:rPr>
      </w:pPr>
    </w:p>
    <w:p w14:paraId="2D42AF13" w14:textId="4859C422" w:rsidR="008A5B39" w:rsidRDefault="00B868A7" w:rsidP="00B868A7">
      <w:pPr>
        <w:pStyle w:val="ListParagraph"/>
        <w:ind w:left="360"/>
        <w:rPr>
          <w:rFonts w:ascii="Arial" w:hAnsi="Arial" w:cs="Arial"/>
          <w:sz w:val="18"/>
          <w:szCs w:val="18"/>
        </w:rPr>
      </w:pPr>
      <w:r w:rsidRPr="00B868A7">
        <w:rPr>
          <w:rFonts w:ascii="Arial" w:hAnsi="Arial" w:cs="Arial"/>
          <w:b/>
          <w:bCs/>
          <w:sz w:val="18"/>
          <w:szCs w:val="18"/>
        </w:rPr>
        <w:t>1.</w:t>
      </w:r>
      <w:r w:rsidRPr="00B868A7">
        <w:rPr>
          <w:rFonts w:ascii="Arial" w:hAnsi="Arial" w:cs="Arial"/>
          <w:b/>
          <w:bCs/>
          <w:sz w:val="18"/>
          <w:szCs w:val="18"/>
        </w:rPr>
        <w:tab/>
      </w:r>
      <w:r w:rsidRPr="00B868A7">
        <w:rPr>
          <w:rFonts w:ascii="Arial" w:hAnsi="Arial" w:cs="Arial"/>
          <w:sz w:val="18"/>
          <w:szCs w:val="18"/>
        </w:rPr>
        <w:t xml:space="preserve">For parcels located in the </w:t>
      </w:r>
      <w:proofErr w:type="gramStart"/>
      <w:r w:rsidRPr="00B868A7">
        <w:rPr>
          <w:rFonts w:ascii="Arial" w:hAnsi="Arial" w:cs="Arial"/>
          <w:sz w:val="18"/>
          <w:szCs w:val="18"/>
        </w:rPr>
        <w:t>Neighborhood</w:t>
      </w:r>
      <w:proofErr w:type="gramEnd"/>
      <w:r w:rsidRPr="00B868A7">
        <w:rPr>
          <w:rFonts w:ascii="Arial" w:hAnsi="Arial" w:cs="Arial"/>
          <w:sz w:val="18"/>
          <w:szCs w:val="18"/>
        </w:rPr>
        <w:t xml:space="preserve"> 2</w:t>
      </w:r>
      <w:r w:rsidR="00DD6563" w:rsidRPr="00DD6563">
        <w:rPr>
          <w:rFonts w:ascii="Arial" w:hAnsi="Arial" w:cs="Arial"/>
          <w:sz w:val="18"/>
          <w:szCs w:val="18"/>
        </w:rPr>
        <w:t xml:space="preserve"> </w:t>
      </w:r>
      <w:r w:rsidR="00DD6563" w:rsidRPr="00B868A7">
        <w:rPr>
          <w:rFonts w:ascii="Arial" w:hAnsi="Arial" w:cs="Arial"/>
          <w:sz w:val="18"/>
          <w:szCs w:val="18"/>
        </w:rPr>
        <w:t>Place Type</w:t>
      </w:r>
      <w:r w:rsidRPr="00B868A7">
        <w:rPr>
          <w:rFonts w:ascii="Arial" w:hAnsi="Arial" w:cs="Arial"/>
          <w:sz w:val="18"/>
          <w:szCs w:val="18"/>
        </w:rPr>
        <w:t>, Neighborhood Center</w:t>
      </w:r>
      <w:r w:rsidR="00DD6563" w:rsidRPr="00DD6563">
        <w:rPr>
          <w:rFonts w:ascii="Arial" w:hAnsi="Arial" w:cs="Arial"/>
          <w:sz w:val="18"/>
          <w:szCs w:val="18"/>
        </w:rPr>
        <w:t xml:space="preserve"> </w:t>
      </w:r>
      <w:r w:rsidR="00DD6563" w:rsidRPr="00B868A7">
        <w:rPr>
          <w:rFonts w:ascii="Arial" w:hAnsi="Arial" w:cs="Arial"/>
          <w:sz w:val="18"/>
          <w:szCs w:val="18"/>
        </w:rPr>
        <w:t>Place Type</w:t>
      </w:r>
      <w:r w:rsidRPr="00B868A7">
        <w:rPr>
          <w:rFonts w:ascii="Arial" w:hAnsi="Arial" w:cs="Arial"/>
          <w:sz w:val="18"/>
          <w:szCs w:val="18"/>
        </w:rPr>
        <w:t>, Community Activity Center</w:t>
      </w:r>
      <w:r w:rsidR="00DD6563" w:rsidRPr="00DD6563">
        <w:rPr>
          <w:rFonts w:ascii="Arial" w:hAnsi="Arial" w:cs="Arial"/>
          <w:sz w:val="18"/>
          <w:szCs w:val="18"/>
        </w:rPr>
        <w:t xml:space="preserve"> </w:t>
      </w:r>
      <w:r w:rsidR="00DD6563" w:rsidRPr="00B868A7">
        <w:rPr>
          <w:rFonts w:ascii="Arial" w:hAnsi="Arial" w:cs="Arial"/>
          <w:sz w:val="18"/>
          <w:szCs w:val="18"/>
        </w:rPr>
        <w:t>Place Type</w:t>
      </w:r>
      <w:r w:rsidRPr="00B868A7">
        <w:rPr>
          <w:rFonts w:ascii="Arial" w:hAnsi="Arial" w:cs="Arial"/>
          <w:sz w:val="18"/>
          <w:szCs w:val="18"/>
        </w:rPr>
        <w:t>, Regional Activity Center</w:t>
      </w:r>
      <w:r w:rsidR="00DD6563" w:rsidRPr="00DD6563">
        <w:rPr>
          <w:rFonts w:ascii="Arial" w:hAnsi="Arial" w:cs="Arial"/>
          <w:sz w:val="18"/>
          <w:szCs w:val="18"/>
        </w:rPr>
        <w:t xml:space="preserve"> </w:t>
      </w:r>
      <w:r w:rsidR="00DD6563" w:rsidRPr="00B868A7">
        <w:rPr>
          <w:rFonts w:ascii="Arial" w:hAnsi="Arial" w:cs="Arial"/>
          <w:sz w:val="18"/>
          <w:szCs w:val="18"/>
        </w:rPr>
        <w:t>Place Type</w:t>
      </w:r>
      <w:r w:rsidRPr="00B868A7">
        <w:rPr>
          <w:rFonts w:ascii="Arial" w:hAnsi="Arial" w:cs="Arial"/>
          <w:sz w:val="18"/>
          <w:szCs w:val="18"/>
        </w:rPr>
        <w:t>, or Innovation Mixed</w:t>
      </w:r>
      <w:r w:rsidR="00DD6563">
        <w:rPr>
          <w:rFonts w:ascii="Arial" w:hAnsi="Arial" w:cs="Arial"/>
          <w:sz w:val="18"/>
          <w:szCs w:val="18"/>
        </w:rPr>
        <w:t>-</w:t>
      </w:r>
      <w:r w:rsidRPr="00B868A7">
        <w:rPr>
          <w:rFonts w:ascii="Arial" w:hAnsi="Arial" w:cs="Arial"/>
          <w:sz w:val="18"/>
          <w:szCs w:val="18"/>
        </w:rPr>
        <w:t>Use Place Type, or zoned</w:t>
      </w:r>
      <w:r w:rsidR="00A902E2">
        <w:rPr>
          <w:rFonts w:ascii="Arial" w:hAnsi="Arial" w:cs="Arial"/>
          <w:sz w:val="18"/>
          <w:szCs w:val="18"/>
        </w:rPr>
        <w:t xml:space="preserve"> the</w:t>
      </w:r>
      <w:r w:rsidRPr="00B868A7">
        <w:rPr>
          <w:rFonts w:ascii="Arial" w:hAnsi="Arial" w:cs="Arial"/>
          <w:sz w:val="18"/>
          <w:szCs w:val="18"/>
        </w:rPr>
        <w:t xml:space="preserve"> IC-2</w:t>
      </w:r>
      <w:r w:rsidR="009E6698">
        <w:rPr>
          <w:rFonts w:ascii="Arial" w:hAnsi="Arial" w:cs="Arial"/>
          <w:sz w:val="18"/>
          <w:szCs w:val="18"/>
        </w:rPr>
        <w:t xml:space="preserve"> </w:t>
      </w:r>
      <w:r w:rsidR="006535C8">
        <w:rPr>
          <w:rFonts w:ascii="Arial" w:hAnsi="Arial" w:cs="Arial"/>
          <w:sz w:val="18"/>
          <w:szCs w:val="18"/>
        </w:rPr>
        <w:t xml:space="preserve">or RC </w:t>
      </w:r>
      <w:r w:rsidR="009E6698">
        <w:rPr>
          <w:rFonts w:ascii="Arial" w:hAnsi="Arial" w:cs="Arial"/>
          <w:sz w:val="18"/>
          <w:szCs w:val="18"/>
        </w:rPr>
        <w:t>Zoning</w:t>
      </w:r>
      <w:r w:rsidR="00A902E2">
        <w:rPr>
          <w:rFonts w:ascii="Arial" w:hAnsi="Arial" w:cs="Arial"/>
          <w:sz w:val="18"/>
          <w:szCs w:val="18"/>
        </w:rPr>
        <w:t xml:space="preserve"> District</w:t>
      </w:r>
      <w:r w:rsidRPr="00B868A7">
        <w:rPr>
          <w:rFonts w:ascii="Arial" w:hAnsi="Arial" w:cs="Arial"/>
          <w:sz w:val="18"/>
          <w:szCs w:val="18"/>
        </w:rPr>
        <w:t xml:space="preserve">, the minimum </w:t>
      </w:r>
      <w:r w:rsidR="001C0AD2">
        <w:rPr>
          <w:rFonts w:ascii="Arial" w:hAnsi="Arial" w:cs="Arial"/>
          <w:sz w:val="18"/>
          <w:szCs w:val="18"/>
        </w:rPr>
        <w:t>width</w:t>
      </w:r>
      <w:r w:rsidRPr="00B868A7">
        <w:rPr>
          <w:rFonts w:ascii="Arial" w:hAnsi="Arial" w:cs="Arial"/>
          <w:sz w:val="18"/>
          <w:szCs w:val="18"/>
        </w:rPr>
        <w:t xml:space="preserve"> of a pedestrian and bicycle connection shall be </w:t>
      </w:r>
      <w:r w:rsidR="00205C8B">
        <w:rPr>
          <w:rFonts w:ascii="Arial" w:hAnsi="Arial" w:cs="Arial"/>
          <w:sz w:val="18"/>
          <w:szCs w:val="18"/>
        </w:rPr>
        <w:t>twelve</w:t>
      </w:r>
      <w:r w:rsidR="00205C8B" w:rsidRPr="00B868A7">
        <w:rPr>
          <w:rFonts w:ascii="Arial" w:hAnsi="Arial" w:cs="Arial"/>
          <w:sz w:val="18"/>
          <w:szCs w:val="18"/>
        </w:rPr>
        <w:t xml:space="preserve"> </w:t>
      </w:r>
      <w:r w:rsidRPr="00B868A7">
        <w:rPr>
          <w:rFonts w:ascii="Arial" w:hAnsi="Arial" w:cs="Arial"/>
          <w:sz w:val="18"/>
          <w:szCs w:val="18"/>
        </w:rPr>
        <w:t xml:space="preserve">feet, with </w:t>
      </w:r>
      <w:r w:rsidR="00F33427">
        <w:rPr>
          <w:rFonts w:ascii="Arial" w:hAnsi="Arial" w:cs="Arial"/>
          <w:sz w:val="18"/>
          <w:szCs w:val="18"/>
        </w:rPr>
        <w:t>five</w:t>
      </w:r>
      <w:r w:rsidR="00B066A3">
        <w:rPr>
          <w:rFonts w:ascii="Arial" w:hAnsi="Arial" w:cs="Arial"/>
          <w:sz w:val="18"/>
          <w:szCs w:val="18"/>
        </w:rPr>
        <w:t xml:space="preserve"> feet abutting</w:t>
      </w:r>
      <w:r w:rsidRPr="00B868A7">
        <w:rPr>
          <w:rFonts w:ascii="Arial" w:hAnsi="Arial" w:cs="Arial"/>
          <w:sz w:val="18"/>
          <w:szCs w:val="18"/>
        </w:rPr>
        <w:t xml:space="preserve"> each side of the</w:t>
      </w:r>
      <w:r w:rsidRPr="00B868A7">
        <w:rPr>
          <w:rFonts w:ascii="Arial" w:hAnsi="Arial" w:cs="Arial"/>
          <w:b/>
          <w:bCs/>
          <w:sz w:val="18"/>
          <w:szCs w:val="18"/>
        </w:rPr>
        <w:t xml:space="preserve"> </w:t>
      </w:r>
      <w:r w:rsidRPr="00B868A7">
        <w:rPr>
          <w:rFonts w:ascii="Arial" w:hAnsi="Arial" w:cs="Arial"/>
          <w:sz w:val="18"/>
          <w:szCs w:val="18"/>
        </w:rPr>
        <w:t>path</w:t>
      </w:r>
      <w:r w:rsidR="008A5B39">
        <w:rPr>
          <w:rFonts w:ascii="Arial" w:hAnsi="Arial" w:cs="Arial"/>
          <w:sz w:val="18"/>
          <w:szCs w:val="18"/>
        </w:rPr>
        <w:t>.</w:t>
      </w:r>
    </w:p>
    <w:p w14:paraId="6DA014DC" w14:textId="21269177" w:rsidR="008A5B39" w:rsidRPr="00AC7CBF" w:rsidRDefault="008A5B39" w:rsidP="00AC7CBF">
      <w:pPr>
        <w:pStyle w:val="ListParagraph"/>
        <w:ind w:left="360"/>
        <w:rPr>
          <w:rFonts w:ascii="Arial" w:hAnsi="Arial" w:cs="Arial"/>
          <w:sz w:val="18"/>
          <w:szCs w:val="18"/>
        </w:rPr>
      </w:pPr>
      <w:r>
        <w:rPr>
          <w:rFonts w:ascii="Arial" w:hAnsi="Arial" w:cs="Arial"/>
          <w:sz w:val="18"/>
          <w:szCs w:val="18"/>
        </w:rPr>
        <w:tab/>
      </w:r>
    </w:p>
    <w:p w14:paraId="74A01BEC" w14:textId="3BE7F8C5" w:rsidR="00205C8B" w:rsidRDefault="008A5B39" w:rsidP="008A6F60">
      <w:pPr>
        <w:pStyle w:val="ListParagraph"/>
        <w:ind w:hanging="360"/>
        <w:rPr>
          <w:rFonts w:ascii="Arial" w:hAnsi="Arial" w:cs="Arial"/>
          <w:sz w:val="18"/>
          <w:szCs w:val="18"/>
        </w:rPr>
      </w:pPr>
      <w:r>
        <w:rPr>
          <w:rFonts w:ascii="Arial" w:hAnsi="Arial" w:cs="Arial"/>
          <w:sz w:val="18"/>
          <w:szCs w:val="18"/>
        </w:rPr>
        <w:tab/>
      </w:r>
      <w:r w:rsidRPr="008A6F60">
        <w:rPr>
          <w:rFonts w:ascii="Arial" w:hAnsi="Arial" w:cs="Arial"/>
          <w:b/>
          <w:bCs/>
          <w:sz w:val="18"/>
          <w:szCs w:val="18"/>
        </w:rPr>
        <w:t>a.</w:t>
      </w:r>
      <w:r>
        <w:rPr>
          <w:rFonts w:ascii="Arial" w:hAnsi="Arial" w:cs="Arial"/>
          <w:sz w:val="18"/>
          <w:szCs w:val="18"/>
        </w:rPr>
        <w:tab/>
        <w:t>No buildings</w:t>
      </w:r>
      <w:r w:rsidR="00205C8B">
        <w:rPr>
          <w:rFonts w:ascii="Arial" w:hAnsi="Arial" w:cs="Arial"/>
          <w:sz w:val="18"/>
          <w:szCs w:val="18"/>
        </w:rPr>
        <w:t xml:space="preserve"> or </w:t>
      </w:r>
      <w:r>
        <w:rPr>
          <w:rFonts w:ascii="Arial" w:hAnsi="Arial" w:cs="Arial"/>
          <w:sz w:val="18"/>
          <w:szCs w:val="18"/>
        </w:rPr>
        <w:t>structures</w:t>
      </w:r>
      <w:r w:rsidR="008A6F60">
        <w:rPr>
          <w:rFonts w:ascii="Arial" w:hAnsi="Arial" w:cs="Arial"/>
          <w:sz w:val="18"/>
          <w:szCs w:val="18"/>
        </w:rPr>
        <w:t xml:space="preserve"> shall be in the </w:t>
      </w:r>
      <w:proofErr w:type="gramStart"/>
      <w:r w:rsidR="00F33427">
        <w:rPr>
          <w:rFonts w:ascii="Arial" w:hAnsi="Arial" w:cs="Arial"/>
          <w:sz w:val="18"/>
          <w:szCs w:val="18"/>
        </w:rPr>
        <w:t>five</w:t>
      </w:r>
      <w:r w:rsidR="00AE3E22">
        <w:rPr>
          <w:rFonts w:ascii="Arial" w:hAnsi="Arial" w:cs="Arial"/>
          <w:sz w:val="18"/>
          <w:szCs w:val="18"/>
        </w:rPr>
        <w:t xml:space="preserve"> </w:t>
      </w:r>
      <w:r w:rsidR="008A6F60">
        <w:rPr>
          <w:rFonts w:ascii="Arial" w:hAnsi="Arial" w:cs="Arial"/>
          <w:sz w:val="18"/>
          <w:szCs w:val="18"/>
        </w:rPr>
        <w:t>foot</w:t>
      </w:r>
      <w:proofErr w:type="gramEnd"/>
      <w:r w:rsidR="008A6F60">
        <w:rPr>
          <w:rFonts w:ascii="Arial" w:hAnsi="Arial" w:cs="Arial"/>
          <w:sz w:val="18"/>
          <w:szCs w:val="18"/>
        </w:rPr>
        <w:t xml:space="preserve"> area </w:t>
      </w:r>
      <w:r w:rsidR="00B066A3">
        <w:rPr>
          <w:rFonts w:ascii="Arial" w:hAnsi="Arial" w:cs="Arial"/>
          <w:sz w:val="18"/>
          <w:szCs w:val="18"/>
        </w:rPr>
        <w:t xml:space="preserve">abutting </w:t>
      </w:r>
      <w:r w:rsidR="008A6F60">
        <w:rPr>
          <w:rFonts w:ascii="Arial" w:hAnsi="Arial" w:cs="Arial"/>
          <w:sz w:val="18"/>
          <w:szCs w:val="18"/>
        </w:rPr>
        <w:t>each side of the path.</w:t>
      </w:r>
    </w:p>
    <w:p w14:paraId="11DC000B" w14:textId="77777777" w:rsidR="00205C8B" w:rsidRDefault="00205C8B" w:rsidP="008A6F60">
      <w:pPr>
        <w:pStyle w:val="ListParagraph"/>
        <w:ind w:hanging="360"/>
        <w:rPr>
          <w:rFonts w:ascii="Arial" w:hAnsi="Arial" w:cs="Arial"/>
          <w:sz w:val="18"/>
          <w:szCs w:val="18"/>
        </w:rPr>
      </w:pPr>
    </w:p>
    <w:p w14:paraId="7F8E5374" w14:textId="51EC95DD" w:rsidR="00B868A7" w:rsidRPr="00B868A7" w:rsidRDefault="00205C8B" w:rsidP="008A6F60">
      <w:pPr>
        <w:pStyle w:val="ListParagraph"/>
        <w:ind w:hanging="360"/>
        <w:rPr>
          <w:rFonts w:ascii="Arial" w:hAnsi="Arial" w:cs="Arial"/>
          <w:sz w:val="18"/>
          <w:szCs w:val="18"/>
        </w:rPr>
      </w:pPr>
      <w:r>
        <w:rPr>
          <w:rFonts w:ascii="Arial" w:hAnsi="Arial" w:cs="Arial"/>
          <w:sz w:val="18"/>
          <w:szCs w:val="18"/>
        </w:rPr>
        <w:tab/>
      </w:r>
      <w:r w:rsidRPr="00205C8B">
        <w:rPr>
          <w:rFonts w:ascii="Arial" w:hAnsi="Arial" w:cs="Arial"/>
          <w:b/>
          <w:bCs/>
          <w:sz w:val="18"/>
          <w:szCs w:val="18"/>
        </w:rPr>
        <w:t>b.</w:t>
      </w:r>
      <w:r>
        <w:rPr>
          <w:rFonts w:ascii="Arial" w:hAnsi="Arial" w:cs="Arial"/>
          <w:sz w:val="18"/>
          <w:szCs w:val="18"/>
        </w:rPr>
        <w:tab/>
        <w:t>No fixed obstacles to pedestrian or bicycle traffic shall be within two feet of the path’s edge.</w:t>
      </w:r>
      <w:r w:rsidR="00B868A7" w:rsidRPr="00B868A7">
        <w:rPr>
          <w:rFonts w:ascii="Arial" w:hAnsi="Arial" w:cs="Arial"/>
          <w:sz w:val="18"/>
          <w:szCs w:val="18"/>
        </w:rPr>
        <w:t xml:space="preserve"> </w:t>
      </w:r>
    </w:p>
    <w:p w14:paraId="12249243" w14:textId="77777777" w:rsidR="00B868A7" w:rsidRPr="00B868A7" w:rsidRDefault="00B868A7" w:rsidP="00B868A7">
      <w:pPr>
        <w:pStyle w:val="ListParagraph"/>
        <w:ind w:left="360"/>
        <w:rPr>
          <w:rFonts w:ascii="Arial" w:hAnsi="Arial" w:cs="Arial"/>
          <w:sz w:val="18"/>
          <w:szCs w:val="18"/>
        </w:rPr>
      </w:pPr>
    </w:p>
    <w:p w14:paraId="6E345E49" w14:textId="7B0E3279" w:rsidR="008A6F60" w:rsidRDefault="00B868A7" w:rsidP="00B868A7">
      <w:pPr>
        <w:pStyle w:val="ListParagraph"/>
        <w:ind w:left="360"/>
        <w:rPr>
          <w:rFonts w:ascii="Arial" w:hAnsi="Arial" w:cs="Arial"/>
          <w:sz w:val="18"/>
          <w:szCs w:val="18"/>
        </w:rPr>
      </w:pPr>
      <w:r w:rsidRPr="001C0AD2">
        <w:rPr>
          <w:rFonts w:ascii="Arial" w:hAnsi="Arial" w:cs="Arial"/>
          <w:b/>
          <w:bCs/>
          <w:sz w:val="18"/>
          <w:szCs w:val="18"/>
        </w:rPr>
        <w:t>2.</w:t>
      </w:r>
      <w:r w:rsidRPr="00B868A7">
        <w:rPr>
          <w:rFonts w:ascii="Arial" w:hAnsi="Arial" w:cs="Arial"/>
          <w:sz w:val="18"/>
          <w:szCs w:val="18"/>
        </w:rPr>
        <w:t xml:space="preserve"> </w:t>
      </w:r>
      <w:r w:rsidRPr="00B868A7">
        <w:rPr>
          <w:rFonts w:ascii="Arial" w:hAnsi="Arial" w:cs="Arial"/>
          <w:sz w:val="18"/>
          <w:szCs w:val="18"/>
        </w:rPr>
        <w:tab/>
        <w:t xml:space="preserve">For parcels located in the </w:t>
      </w:r>
      <w:proofErr w:type="gramStart"/>
      <w:r w:rsidRPr="00B868A7">
        <w:rPr>
          <w:rFonts w:ascii="Arial" w:hAnsi="Arial" w:cs="Arial"/>
          <w:sz w:val="18"/>
          <w:szCs w:val="18"/>
        </w:rPr>
        <w:t>Neighborhood</w:t>
      </w:r>
      <w:proofErr w:type="gramEnd"/>
      <w:r w:rsidRPr="00B868A7">
        <w:rPr>
          <w:rFonts w:ascii="Arial" w:hAnsi="Arial" w:cs="Arial"/>
          <w:sz w:val="18"/>
          <w:szCs w:val="18"/>
        </w:rPr>
        <w:t xml:space="preserve"> 1</w:t>
      </w:r>
      <w:r w:rsidR="00DD6563" w:rsidRPr="00DD6563">
        <w:rPr>
          <w:rFonts w:ascii="Arial" w:hAnsi="Arial" w:cs="Arial"/>
          <w:sz w:val="18"/>
          <w:szCs w:val="18"/>
        </w:rPr>
        <w:t xml:space="preserve"> </w:t>
      </w:r>
      <w:r w:rsidR="00DD6563" w:rsidRPr="00B868A7">
        <w:rPr>
          <w:rFonts w:ascii="Arial" w:hAnsi="Arial" w:cs="Arial"/>
          <w:sz w:val="18"/>
          <w:szCs w:val="18"/>
        </w:rPr>
        <w:t>Place Type</w:t>
      </w:r>
      <w:r w:rsidRPr="00B868A7">
        <w:rPr>
          <w:rFonts w:ascii="Arial" w:hAnsi="Arial" w:cs="Arial"/>
          <w:sz w:val="18"/>
          <w:szCs w:val="18"/>
        </w:rPr>
        <w:t>, Commercial</w:t>
      </w:r>
      <w:r w:rsidR="00DD6563">
        <w:rPr>
          <w:rFonts w:ascii="Arial" w:hAnsi="Arial" w:cs="Arial"/>
          <w:sz w:val="18"/>
          <w:szCs w:val="18"/>
        </w:rPr>
        <w:t xml:space="preserve"> </w:t>
      </w:r>
      <w:r w:rsidR="00DD6563" w:rsidRPr="00B868A7">
        <w:rPr>
          <w:rFonts w:ascii="Arial" w:hAnsi="Arial" w:cs="Arial"/>
          <w:sz w:val="18"/>
          <w:szCs w:val="18"/>
        </w:rPr>
        <w:t>Place Type</w:t>
      </w:r>
      <w:r w:rsidRPr="00B868A7">
        <w:rPr>
          <w:rFonts w:ascii="Arial" w:hAnsi="Arial" w:cs="Arial"/>
          <w:sz w:val="18"/>
          <w:szCs w:val="18"/>
        </w:rPr>
        <w:t>, or Manufacturing and Logistics Place Type, or zoned</w:t>
      </w:r>
      <w:r w:rsidR="00A902E2">
        <w:rPr>
          <w:rFonts w:ascii="Arial" w:hAnsi="Arial" w:cs="Arial"/>
          <w:sz w:val="18"/>
          <w:szCs w:val="18"/>
        </w:rPr>
        <w:t xml:space="preserve"> the</w:t>
      </w:r>
      <w:r w:rsidRPr="00B868A7">
        <w:rPr>
          <w:rFonts w:ascii="Arial" w:hAnsi="Arial" w:cs="Arial"/>
          <w:sz w:val="18"/>
          <w:szCs w:val="18"/>
        </w:rPr>
        <w:t xml:space="preserve"> IC-1</w:t>
      </w:r>
      <w:r w:rsidR="00BD5FF0">
        <w:rPr>
          <w:rFonts w:ascii="Arial" w:hAnsi="Arial" w:cs="Arial"/>
          <w:sz w:val="18"/>
          <w:szCs w:val="18"/>
        </w:rPr>
        <w:t>,</w:t>
      </w:r>
      <w:r w:rsidRPr="00B868A7">
        <w:rPr>
          <w:rFonts w:ascii="Arial" w:hAnsi="Arial" w:cs="Arial"/>
          <w:sz w:val="18"/>
          <w:szCs w:val="18"/>
        </w:rPr>
        <w:t xml:space="preserve"> OFC</w:t>
      </w:r>
      <w:r w:rsidR="00BD5FF0">
        <w:rPr>
          <w:rFonts w:ascii="Arial" w:hAnsi="Arial" w:cs="Arial"/>
          <w:sz w:val="18"/>
          <w:szCs w:val="18"/>
        </w:rPr>
        <w:t>, or OG</w:t>
      </w:r>
      <w:r w:rsidR="00A902E2">
        <w:rPr>
          <w:rFonts w:ascii="Arial" w:hAnsi="Arial" w:cs="Arial"/>
          <w:sz w:val="18"/>
          <w:szCs w:val="18"/>
        </w:rPr>
        <w:t xml:space="preserve"> </w:t>
      </w:r>
      <w:r w:rsidR="009E6698">
        <w:rPr>
          <w:rFonts w:ascii="Arial" w:hAnsi="Arial" w:cs="Arial"/>
          <w:sz w:val="18"/>
          <w:szCs w:val="18"/>
        </w:rPr>
        <w:t xml:space="preserve">Zoning </w:t>
      </w:r>
      <w:r w:rsidR="00A902E2">
        <w:rPr>
          <w:rFonts w:ascii="Arial" w:hAnsi="Arial" w:cs="Arial"/>
          <w:sz w:val="18"/>
          <w:szCs w:val="18"/>
        </w:rPr>
        <w:t>District</w:t>
      </w:r>
      <w:r w:rsidRPr="00B868A7">
        <w:rPr>
          <w:rFonts w:ascii="Arial" w:hAnsi="Arial" w:cs="Arial"/>
          <w:sz w:val="18"/>
          <w:szCs w:val="18"/>
        </w:rPr>
        <w:t xml:space="preserve">, the minimum </w:t>
      </w:r>
      <w:r w:rsidR="008A5B39">
        <w:rPr>
          <w:rFonts w:ascii="Arial" w:hAnsi="Arial" w:cs="Arial"/>
          <w:sz w:val="18"/>
          <w:szCs w:val="18"/>
        </w:rPr>
        <w:t>width</w:t>
      </w:r>
      <w:r w:rsidRPr="00B868A7">
        <w:rPr>
          <w:rFonts w:ascii="Arial" w:hAnsi="Arial" w:cs="Arial"/>
          <w:sz w:val="18"/>
          <w:szCs w:val="18"/>
        </w:rPr>
        <w:t xml:space="preserve"> of a pedestrian and bicycle connection shall be </w:t>
      </w:r>
      <w:r w:rsidR="008A6F60">
        <w:rPr>
          <w:rFonts w:ascii="Arial" w:hAnsi="Arial" w:cs="Arial"/>
          <w:sz w:val="18"/>
          <w:szCs w:val="18"/>
        </w:rPr>
        <w:t>eight</w:t>
      </w:r>
      <w:r w:rsidR="005258D5">
        <w:rPr>
          <w:rFonts w:ascii="Arial" w:hAnsi="Arial" w:cs="Arial"/>
          <w:sz w:val="18"/>
          <w:szCs w:val="18"/>
        </w:rPr>
        <w:t xml:space="preserve"> </w:t>
      </w:r>
      <w:r w:rsidRPr="00B868A7">
        <w:rPr>
          <w:rFonts w:ascii="Arial" w:hAnsi="Arial" w:cs="Arial"/>
          <w:sz w:val="18"/>
          <w:szCs w:val="18"/>
        </w:rPr>
        <w:t xml:space="preserve">feet, with </w:t>
      </w:r>
      <w:r w:rsidR="005258D5">
        <w:rPr>
          <w:rFonts w:ascii="Arial" w:hAnsi="Arial" w:cs="Arial"/>
          <w:sz w:val="18"/>
          <w:szCs w:val="18"/>
        </w:rPr>
        <w:t>four</w:t>
      </w:r>
      <w:r w:rsidR="00B066A3">
        <w:rPr>
          <w:rFonts w:ascii="Arial" w:hAnsi="Arial" w:cs="Arial"/>
          <w:sz w:val="18"/>
          <w:szCs w:val="18"/>
        </w:rPr>
        <w:t xml:space="preserve"> feet</w:t>
      </w:r>
      <w:r w:rsidR="005258D5" w:rsidRPr="00B868A7">
        <w:rPr>
          <w:rFonts w:ascii="Arial" w:hAnsi="Arial" w:cs="Arial"/>
          <w:sz w:val="18"/>
          <w:szCs w:val="18"/>
        </w:rPr>
        <w:t xml:space="preserve"> </w:t>
      </w:r>
      <w:r w:rsidR="00B066A3">
        <w:rPr>
          <w:rFonts w:ascii="Arial" w:hAnsi="Arial" w:cs="Arial"/>
          <w:sz w:val="18"/>
          <w:szCs w:val="18"/>
        </w:rPr>
        <w:t>abutting</w:t>
      </w:r>
      <w:r w:rsidR="00B066A3" w:rsidRPr="00B868A7">
        <w:rPr>
          <w:rFonts w:ascii="Arial" w:hAnsi="Arial" w:cs="Arial"/>
          <w:sz w:val="18"/>
          <w:szCs w:val="18"/>
        </w:rPr>
        <w:t xml:space="preserve"> </w:t>
      </w:r>
      <w:r w:rsidR="001C0AD2">
        <w:rPr>
          <w:rFonts w:ascii="Arial" w:hAnsi="Arial" w:cs="Arial"/>
          <w:sz w:val="18"/>
          <w:szCs w:val="18"/>
        </w:rPr>
        <w:t>each side</w:t>
      </w:r>
      <w:r w:rsidRPr="00B868A7">
        <w:rPr>
          <w:rFonts w:ascii="Arial" w:hAnsi="Arial" w:cs="Arial"/>
          <w:sz w:val="18"/>
          <w:szCs w:val="18"/>
        </w:rPr>
        <w:t xml:space="preserve"> of the</w:t>
      </w:r>
      <w:r w:rsidRPr="00B868A7">
        <w:rPr>
          <w:rFonts w:ascii="Arial" w:hAnsi="Arial" w:cs="Arial"/>
          <w:b/>
          <w:bCs/>
          <w:sz w:val="18"/>
          <w:szCs w:val="18"/>
        </w:rPr>
        <w:t xml:space="preserve"> </w:t>
      </w:r>
      <w:r w:rsidRPr="00B868A7">
        <w:rPr>
          <w:rFonts w:ascii="Arial" w:hAnsi="Arial" w:cs="Arial"/>
          <w:sz w:val="18"/>
          <w:szCs w:val="18"/>
        </w:rPr>
        <w:t>path.</w:t>
      </w:r>
    </w:p>
    <w:p w14:paraId="51831A06" w14:textId="77777777" w:rsidR="008A6F60" w:rsidRDefault="008A6F60" w:rsidP="00B868A7">
      <w:pPr>
        <w:pStyle w:val="ListParagraph"/>
        <w:ind w:left="360"/>
        <w:rPr>
          <w:rFonts w:ascii="Arial" w:hAnsi="Arial" w:cs="Arial"/>
          <w:sz w:val="18"/>
          <w:szCs w:val="18"/>
        </w:rPr>
      </w:pPr>
    </w:p>
    <w:p w14:paraId="2BB04457" w14:textId="2D5D9ED1" w:rsidR="008A6F60" w:rsidRDefault="008A6F60" w:rsidP="008A6F60">
      <w:pPr>
        <w:pStyle w:val="ListParagraph"/>
        <w:ind w:hanging="360"/>
        <w:rPr>
          <w:rFonts w:ascii="Arial" w:hAnsi="Arial" w:cs="Arial"/>
          <w:sz w:val="18"/>
          <w:szCs w:val="18"/>
        </w:rPr>
      </w:pPr>
      <w:r>
        <w:rPr>
          <w:rFonts w:ascii="Arial" w:hAnsi="Arial" w:cs="Arial"/>
          <w:sz w:val="18"/>
          <w:szCs w:val="18"/>
        </w:rPr>
        <w:tab/>
      </w:r>
      <w:r w:rsidRPr="008A6F60">
        <w:rPr>
          <w:rFonts w:ascii="Arial" w:hAnsi="Arial" w:cs="Arial"/>
          <w:b/>
          <w:bCs/>
          <w:sz w:val="18"/>
          <w:szCs w:val="18"/>
        </w:rPr>
        <w:t>a.</w:t>
      </w:r>
      <w:r>
        <w:rPr>
          <w:rFonts w:ascii="Arial" w:hAnsi="Arial" w:cs="Arial"/>
          <w:sz w:val="18"/>
          <w:szCs w:val="18"/>
        </w:rPr>
        <w:tab/>
        <w:t>No buildings</w:t>
      </w:r>
      <w:r w:rsidR="00205C8B">
        <w:rPr>
          <w:rFonts w:ascii="Arial" w:hAnsi="Arial" w:cs="Arial"/>
          <w:sz w:val="18"/>
          <w:szCs w:val="18"/>
        </w:rPr>
        <w:t xml:space="preserve"> or </w:t>
      </w:r>
      <w:r>
        <w:rPr>
          <w:rFonts w:ascii="Arial" w:hAnsi="Arial" w:cs="Arial"/>
          <w:sz w:val="18"/>
          <w:szCs w:val="18"/>
        </w:rPr>
        <w:t xml:space="preserve">structures shall </w:t>
      </w:r>
      <w:r w:rsidR="005258D5">
        <w:rPr>
          <w:rFonts w:ascii="Arial" w:hAnsi="Arial" w:cs="Arial"/>
          <w:sz w:val="18"/>
          <w:szCs w:val="18"/>
        </w:rPr>
        <w:t>be in</w:t>
      </w:r>
      <w:r>
        <w:rPr>
          <w:rFonts w:ascii="Arial" w:hAnsi="Arial" w:cs="Arial"/>
          <w:sz w:val="18"/>
          <w:szCs w:val="18"/>
        </w:rPr>
        <w:t xml:space="preserve"> the </w:t>
      </w:r>
      <w:proofErr w:type="gramStart"/>
      <w:r w:rsidR="005258D5">
        <w:rPr>
          <w:rFonts w:ascii="Arial" w:hAnsi="Arial" w:cs="Arial"/>
          <w:sz w:val="18"/>
          <w:szCs w:val="18"/>
        </w:rPr>
        <w:t>four</w:t>
      </w:r>
      <w:r w:rsidR="00AE3E22">
        <w:rPr>
          <w:rFonts w:ascii="Arial" w:hAnsi="Arial" w:cs="Arial"/>
          <w:sz w:val="18"/>
          <w:szCs w:val="18"/>
        </w:rPr>
        <w:t xml:space="preserve"> </w:t>
      </w:r>
      <w:r>
        <w:rPr>
          <w:rFonts w:ascii="Arial" w:hAnsi="Arial" w:cs="Arial"/>
          <w:sz w:val="18"/>
          <w:szCs w:val="18"/>
        </w:rPr>
        <w:t>foot</w:t>
      </w:r>
      <w:proofErr w:type="gramEnd"/>
      <w:r>
        <w:rPr>
          <w:rFonts w:ascii="Arial" w:hAnsi="Arial" w:cs="Arial"/>
          <w:sz w:val="18"/>
          <w:szCs w:val="18"/>
        </w:rPr>
        <w:t xml:space="preserve"> area </w:t>
      </w:r>
      <w:r w:rsidR="00B066A3">
        <w:rPr>
          <w:rFonts w:ascii="Arial" w:hAnsi="Arial" w:cs="Arial"/>
          <w:sz w:val="18"/>
          <w:szCs w:val="18"/>
        </w:rPr>
        <w:t xml:space="preserve">abutting </w:t>
      </w:r>
      <w:r>
        <w:rPr>
          <w:rFonts w:ascii="Arial" w:hAnsi="Arial" w:cs="Arial"/>
          <w:sz w:val="18"/>
          <w:szCs w:val="18"/>
        </w:rPr>
        <w:t>each side of the path.</w:t>
      </w:r>
      <w:r w:rsidRPr="00B868A7">
        <w:rPr>
          <w:rFonts w:ascii="Arial" w:hAnsi="Arial" w:cs="Arial"/>
          <w:sz w:val="18"/>
          <w:szCs w:val="18"/>
        </w:rPr>
        <w:t xml:space="preserve"> </w:t>
      </w:r>
    </w:p>
    <w:p w14:paraId="76B56284" w14:textId="27915DA9" w:rsidR="00205C8B" w:rsidRDefault="00205C8B" w:rsidP="008A6F60">
      <w:pPr>
        <w:pStyle w:val="ListParagraph"/>
        <w:ind w:hanging="360"/>
        <w:rPr>
          <w:rFonts w:ascii="Arial" w:hAnsi="Arial" w:cs="Arial"/>
          <w:sz w:val="18"/>
          <w:szCs w:val="18"/>
        </w:rPr>
      </w:pPr>
    </w:p>
    <w:p w14:paraId="0EC2F20A" w14:textId="4E824E8A" w:rsidR="00205C8B" w:rsidRPr="00B868A7" w:rsidRDefault="00205C8B" w:rsidP="008A6F60">
      <w:pPr>
        <w:pStyle w:val="ListParagraph"/>
        <w:ind w:hanging="360"/>
        <w:rPr>
          <w:rFonts w:ascii="Arial" w:hAnsi="Arial" w:cs="Arial"/>
          <w:sz w:val="18"/>
          <w:szCs w:val="18"/>
        </w:rPr>
      </w:pPr>
      <w:r>
        <w:rPr>
          <w:rFonts w:ascii="Arial" w:hAnsi="Arial" w:cs="Arial"/>
          <w:sz w:val="18"/>
          <w:szCs w:val="18"/>
        </w:rPr>
        <w:tab/>
      </w:r>
      <w:r w:rsidRPr="00205C8B">
        <w:rPr>
          <w:rFonts w:ascii="Arial" w:hAnsi="Arial" w:cs="Arial"/>
          <w:b/>
          <w:bCs/>
          <w:sz w:val="18"/>
          <w:szCs w:val="18"/>
        </w:rPr>
        <w:t>b.</w:t>
      </w:r>
      <w:r>
        <w:rPr>
          <w:rFonts w:ascii="Arial" w:hAnsi="Arial" w:cs="Arial"/>
          <w:sz w:val="18"/>
          <w:szCs w:val="18"/>
        </w:rPr>
        <w:tab/>
        <w:t>No fixed obstacles to pedestrian or bicycle traffic shall be within two feet of the path’s edge.</w:t>
      </w:r>
    </w:p>
    <w:p w14:paraId="076AC7F0" w14:textId="77777777" w:rsidR="003B14D2" w:rsidRPr="00AC7CBF" w:rsidRDefault="003B14D2" w:rsidP="00AC7CBF">
      <w:pPr>
        <w:rPr>
          <w:rFonts w:ascii="Arial" w:hAnsi="Arial" w:cs="Arial"/>
          <w:sz w:val="18"/>
          <w:szCs w:val="18"/>
        </w:rPr>
      </w:pPr>
    </w:p>
    <w:p w14:paraId="7CA6A730" w14:textId="3E326786" w:rsidR="00EC733A" w:rsidRDefault="006429AE" w:rsidP="00EC733A">
      <w:pPr>
        <w:jc w:val="center"/>
        <w:rPr>
          <w:rFonts w:ascii="Arial" w:hAnsi="Arial" w:cs="Arial"/>
          <w:b/>
          <w:bCs/>
          <w:sz w:val="18"/>
          <w:szCs w:val="18"/>
        </w:rPr>
      </w:pPr>
      <w:r>
        <w:rPr>
          <w:rFonts w:ascii="Arial" w:hAnsi="Arial" w:cs="Arial"/>
          <w:b/>
          <w:bCs/>
          <w:noProof/>
          <w:sz w:val="18"/>
          <w:szCs w:val="18"/>
        </w:rPr>
        <w:drawing>
          <wp:anchor distT="0" distB="0" distL="114300" distR="114300" simplePos="0" relativeHeight="251658240" behindDoc="0" locked="0" layoutInCell="1" allowOverlap="1" wp14:anchorId="72475E5A" wp14:editId="1C249688">
            <wp:simplePos x="0" y="0"/>
            <wp:positionH relativeFrom="column">
              <wp:posOffset>250595</wp:posOffset>
            </wp:positionH>
            <wp:positionV relativeFrom="paragraph">
              <wp:posOffset>216535</wp:posOffset>
            </wp:positionV>
            <wp:extent cx="5494020" cy="3112770"/>
            <wp:effectExtent l="0" t="0" r="508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94020" cy="3112770"/>
                    </a:xfrm>
                    <a:prstGeom prst="rect">
                      <a:avLst/>
                    </a:prstGeom>
                  </pic:spPr>
                </pic:pic>
              </a:graphicData>
            </a:graphic>
            <wp14:sizeRelH relativeFrom="page">
              <wp14:pctWidth>0</wp14:pctWidth>
            </wp14:sizeRelH>
            <wp14:sizeRelV relativeFrom="page">
              <wp14:pctHeight>0</wp14:pctHeight>
            </wp14:sizeRelV>
          </wp:anchor>
        </w:drawing>
      </w:r>
      <w:r w:rsidR="00EC733A" w:rsidRPr="00512047">
        <w:rPr>
          <w:rFonts w:ascii="Arial" w:hAnsi="Arial" w:cs="Arial"/>
          <w:b/>
          <w:bCs/>
          <w:sz w:val="18"/>
          <w:szCs w:val="18"/>
        </w:rPr>
        <w:t>CONNECTIONS</w:t>
      </w:r>
      <w:r w:rsidR="00EC733A">
        <w:rPr>
          <w:rFonts w:ascii="Arial" w:hAnsi="Arial" w:cs="Arial"/>
          <w:b/>
          <w:bCs/>
          <w:sz w:val="18"/>
          <w:szCs w:val="18"/>
        </w:rPr>
        <w:t xml:space="preserve"> TO OFF-STREET PUBLIC PATHS OR PARKS</w:t>
      </w:r>
    </w:p>
    <w:p w14:paraId="78141F79" w14:textId="0D0B152A" w:rsidR="006429AE" w:rsidRDefault="006429AE" w:rsidP="00EC733A">
      <w:pPr>
        <w:rPr>
          <w:rFonts w:ascii="Arial" w:hAnsi="Arial" w:cs="Arial"/>
          <w:b/>
          <w:bCs/>
          <w:sz w:val="18"/>
          <w:szCs w:val="18"/>
        </w:rPr>
      </w:pPr>
    </w:p>
    <w:p w14:paraId="46DDA3F8" w14:textId="47421BC9" w:rsidR="00EC733A" w:rsidRDefault="00AC7CBF" w:rsidP="00EC733A">
      <w:pPr>
        <w:jc w:val="center"/>
        <w:rPr>
          <w:rFonts w:ascii="Arial" w:hAnsi="Arial" w:cs="Arial"/>
          <w:b/>
          <w:bCs/>
          <w:sz w:val="18"/>
          <w:szCs w:val="18"/>
        </w:rPr>
      </w:pPr>
      <w:r>
        <w:rPr>
          <w:rFonts w:ascii="Arial" w:hAnsi="Arial" w:cs="Arial"/>
          <w:noProof/>
          <w:sz w:val="18"/>
          <w:szCs w:val="18"/>
        </w:rPr>
        <w:drawing>
          <wp:anchor distT="0" distB="0" distL="114300" distR="114300" simplePos="0" relativeHeight="251660288" behindDoc="0" locked="0" layoutInCell="1" allowOverlap="1" wp14:anchorId="71034DA8" wp14:editId="144650AD">
            <wp:simplePos x="0" y="0"/>
            <wp:positionH relativeFrom="column">
              <wp:posOffset>436880</wp:posOffset>
            </wp:positionH>
            <wp:positionV relativeFrom="paragraph">
              <wp:posOffset>219075</wp:posOffset>
            </wp:positionV>
            <wp:extent cx="5186680" cy="294195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6680" cy="2941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733A" w:rsidRPr="00B868A7">
        <w:rPr>
          <w:rFonts w:ascii="Arial" w:hAnsi="Arial" w:cs="Arial"/>
          <w:b/>
          <w:bCs/>
          <w:sz w:val="18"/>
          <w:szCs w:val="18"/>
        </w:rPr>
        <w:t>PEDESTRIAN AND BICYCLE CONNECTION</w:t>
      </w:r>
    </w:p>
    <w:p w14:paraId="3FE843A0" w14:textId="54011CC0" w:rsidR="00EC733A" w:rsidRDefault="00EC733A" w:rsidP="00EC733A">
      <w:pPr>
        <w:rPr>
          <w:rFonts w:ascii="Arial" w:hAnsi="Arial" w:cs="Arial"/>
          <w:b/>
          <w:bCs/>
          <w:sz w:val="18"/>
          <w:szCs w:val="18"/>
        </w:rPr>
      </w:pPr>
    </w:p>
    <w:p w14:paraId="4C77257E" w14:textId="6891BA36" w:rsidR="00AC7CBF" w:rsidRDefault="00AC7CBF">
      <w:pPr>
        <w:rPr>
          <w:rFonts w:ascii="Arial" w:hAnsi="Arial" w:cs="Arial"/>
          <w:b/>
          <w:bCs/>
          <w:sz w:val="18"/>
          <w:szCs w:val="18"/>
        </w:rPr>
      </w:pPr>
      <w:r>
        <w:rPr>
          <w:rFonts w:ascii="Arial" w:hAnsi="Arial" w:cs="Arial"/>
          <w:b/>
          <w:bCs/>
          <w:sz w:val="18"/>
          <w:szCs w:val="18"/>
        </w:rPr>
        <w:br w:type="page"/>
      </w:r>
    </w:p>
    <w:p w14:paraId="39A1A0C1" w14:textId="77777777" w:rsidR="00EC733A" w:rsidRDefault="00EC733A" w:rsidP="00EC733A">
      <w:pPr>
        <w:rPr>
          <w:rFonts w:ascii="Arial" w:hAnsi="Arial" w:cs="Arial"/>
          <w:b/>
          <w:bCs/>
          <w:sz w:val="18"/>
          <w:szCs w:val="18"/>
        </w:rPr>
      </w:pPr>
    </w:p>
    <w:p w14:paraId="0CDB4AC4" w14:textId="607BD817" w:rsidR="00DD5DB6" w:rsidRPr="00764690" w:rsidRDefault="00522F03" w:rsidP="00DD5DB6">
      <w:pPr>
        <w:shd w:val="clear" w:color="auto" w:fill="DEEAF6" w:themeFill="accent5" w:themeFillTint="33"/>
        <w:rPr>
          <w:rFonts w:ascii="Arial" w:hAnsi="Arial" w:cs="Arial"/>
          <w:b/>
          <w:bCs/>
          <w:sz w:val="18"/>
          <w:szCs w:val="18"/>
        </w:rPr>
      </w:pPr>
      <w:r>
        <w:rPr>
          <w:rFonts w:ascii="Arial" w:hAnsi="Arial" w:cs="Arial"/>
          <w:b/>
          <w:bCs/>
          <w:sz w:val="18"/>
          <w:szCs w:val="18"/>
        </w:rPr>
        <w:t>33.</w:t>
      </w:r>
      <w:r w:rsidR="00EE6EAA">
        <w:rPr>
          <w:rFonts w:ascii="Arial" w:hAnsi="Arial" w:cs="Arial"/>
          <w:b/>
          <w:bCs/>
          <w:sz w:val="18"/>
          <w:szCs w:val="18"/>
        </w:rPr>
        <w:t>6</w:t>
      </w:r>
      <w:r w:rsidR="00DD6563">
        <w:rPr>
          <w:rFonts w:ascii="Arial" w:hAnsi="Arial" w:cs="Arial"/>
          <w:b/>
          <w:bCs/>
          <w:sz w:val="18"/>
          <w:szCs w:val="18"/>
        </w:rPr>
        <w:t xml:space="preserve">   </w:t>
      </w:r>
      <w:r w:rsidR="00DD5DB6" w:rsidRPr="006C588A">
        <w:rPr>
          <w:rFonts w:ascii="Arial" w:hAnsi="Arial" w:cs="Arial"/>
          <w:b/>
          <w:bCs/>
          <w:sz w:val="18"/>
          <w:szCs w:val="18"/>
        </w:rPr>
        <w:t>CROSS-ACCESS</w:t>
      </w:r>
      <w:r w:rsidR="0027678F" w:rsidRPr="006C588A">
        <w:rPr>
          <w:rFonts w:ascii="Arial" w:hAnsi="Arial" w:cs="Arial"/>
          <w:b/>
          <w:bCs/>
          <w:sz w:val="18"/>
          <w:szCs w:val="18"/>
        </w:rPr>
        <w:t xml:space="preserve"> </w:t>
      </w:r>
    </w:p>
    <w:p w14:paraId="55F3997D" w14:textId="6686EF90" w:rsidR="0003611B" w:rsidRDefault="008A6F60" w:rsidP="00FF44B7">
      <w:pPr>
        <w:rPr>
          <w:rFonts w:ascii="Arial" w:hAnsi="Arial" w:cs="Arial"/>
          <w:sz w:val="18"/>
          <w:szCs w:val="18"/>
        </w:rPr>
      </w:pPr>
      <w:r>
        <w:rPr>
          <w:rFonts w:ascii="Arial" w:hAnsi="Arial" w:cs="Arial"/>
          <w:sz w:val="18"/>
          <w:szCs w:val="18"/>
        </w:rPr>
        <w:t xml:space="preserve">A cross-access connection </w:t>
      </w:r>
      <w:r w:rsidR="00C22E17">
        <w:rPr>
          <w:rFonts w:ascii="Arial" w:hAnsi="Arial" w:cs="Arial"/>
          <w:sz w:val="18"/>
          <w:szCs w:val="18"/>
        </w:rPr>
        <w:t xml:space="preserve">shall have </w:t>
      </w:r>
      <w:r>
        <w:rPr>
          <w:rFonts w:ascii="Arial" w:hAnsi="Arial" w:cs="Arial"/>
          <w:sz w:val="18"/>
          <w:szCs w:val="18"/>
        </w:rPr>
        <w:t xml:space="preserve">a minimum </w:t>
      </w:r>
      <w:proofErr w:type="gramStart"/>
      <w:r>
        <w:rPr>
          <w:rFonts w:ascii="Arial" w:hAnsi="Arial" w:cs="Arial"/>
          <w:sz w:val="18"/>
          <w:szCs w:val="18"/>
        </w:rPr>
        <w:t>20</w:t>
      </w:r>
      <w:r w:rsidR="00A902E2">
        <w:rPr>
          <w:rFonts w:ascii="Arial" w:hAnsi="Arial" w:cs="Arial"/>
          <w:sz w:val="18"/>
          <w:szCs w:val="18"/>
        </w:rPr>
        <w:t xml:space="preserve"> </w:t>
      </w:r>
      <w:r>
        <w:rPr>
          <w:rFonts w:ascii="Arial" w:hAnsi="Arial" w:cs="Arial"/>
          <w:sz w:val="18"/>
          <w:szCs w:val="18"/>
        </w:rPr>
        <w:t>foot wide</w:t>
      </w:r>
      <w:proofErr w:type="gramEnd"/>
      <w:r>
        <w:rPr>
          <w:rFonts w:ascii="Arial" w:hAnsi="Arial" w:cs="Arial"/>
          <w:sz w:val="18"/>
          <w:szCs w:val="18"/>
        </w:rPr>
        <w:t xml:space="preserve"> </w:t>
      </w:r>
      <w:r w:rsidR="00706A19">
        <w:rPr>
          <w:rFonts w:ascii="Arial" w:hAnsi="Arial" w:cs="Arial"/>
          <w:sz w:val="18"/>
          <w:szCs w:val="18"/>
        </w:rPr>
        <w:t xml:space="preserve">two-way </w:t>
      </w:r>
      <w:r w:rsidR="00F753FC">
        <w:rPr>
          <w:rFonts w:ascii="Arial" w:hAnsi="Arial" w:cs="Arial"/>
          <w:sz w:val="18"/>
          <w:szCs w:val="18"/>
        </w:rPr>
        <w:t>paved connection</w:t>
      </w:r>
      <w:r>
        <w:rPr>
          <w:rFonts w:ascii="Arial" w:hAnsi="Arial" w:cs="Arial"/>
          <w:sz w:val="18"/>
          <w:szCs w:val="18"/>
        </w:rPr>
        <w:t>.</w:t>
      </w:r>
      <w:r w:rsidR="00706A19">
        <w:rPr>
          <w:rFonts w:ascii="Arial" w:hAnsi="Arial" w:cs="Arial"/>
          <w:sz w:val="18"/>
          <w:szCs w:val="18"/>
        </w:rPr>
        <w:t xml:space="preserve"> </w:t>
      </w:r>
    </w:p>
    <w:p w14:paraId="71405471" w14:textId="136A4288" w:rsidR="00241EDC" w:rsidRDefault="00241EDC" w:rsidP="00A902E2">
      <w:pPr>
        <w:rPr>
          <w:rFonts w:ascii="Arial" w:hAnsi="Arial" w:cs="Arial"/>
          <w:sz w:val="18"/>
          <w:szCs w:val="18"/>
        </w:rPr>
      </w:pPr>
    </w:p>
    <w:p w14:paraId="5DE921BB" w14:textId="5E88F594" w:rsidR="00A902E2" w:rsidRPr="00241EDC" w:rsidRDefault="00A902E2" w:rsidP="00A902E2">
      <w:pPr>
        <w:rPr>
          <w:rFonts w:ascii="Arial" w:hAnsi="Arial" w:cs="Arial"/>
          <w:b/>
          <w:bCs/>
          <w:sz w:val="18"/>
          <w:szCs w:val="18"/>
        </w:rPr>
      </w:pPr>
    </w:p>
    <w:sectPr w:rsidR="00A902E2" w:rsidRPr="00241EDC" w:rsidSect="00862DE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F309B" w14:textId="77777777" w:rsidR="00F32AC6" w:rsidRDefault="00F32AC6" w:rsidP="00C47642">
      <w:r>
        <w:separator/>
      </w:r>
    </w:p>
  </w:endnote>
  <w:endnote w:type="continuationSeparator" w:id="0">
    <w:p w14:paraId="1360BBE0" w14:textId="77777777" w:rsidR="00F32AC6" w:rsidRDefault="00F32AC6" w:rsidP="00C47642">
      <w:r>
        <w:continuationSeparator/>
      </w:r>
    </w:p>
  </w:endnote>
  <w:endnote w:type="continuationNotice" w:id="1">
    <w:p w14:paraId="02C4D974" w14:textId="77777777" w:rsidR="00F32AC6" w:rsidRDefault="00F32A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741987"/>
      <w:docPartObj>
        <w:docPartGallery w:val="Page Numbers (Bottom of Page)"/>
        <w:docPartUnique/>
      </w:docPartObj>
    </w:sdtPr>
    <w:sdtContent>
      <w:p w14:paraId="6540796C" w14:textId="264D2BE7" w:rsidR="005D63D4" w:rsidRDefault="005D63D4" w:rsidP="0054279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0AECFD" w14:textId="77777777" w:rsidR="005D63D4" w:rsidRDefault="005D63D4" w:rsidP="00C476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B134C" w14:textId="24C31609" w:rsidR="00EC733A" w:rsidRPr="00037404" w:rsidRDefault="00522F03" w:rsidP="00EC733A">
    <w:pPr>
      <w:pStyle w:val="Footer"/>
      <w:framePr w:wrap="none" w:vAnchor="text" w:hAnchor="page" w:x="5424" w:y="-75"/>
      <w:rPr>
        <w:rStyle w:val="PageNumber"/>
        <w:rFonts w:ascii="Arial" w:hAnsi="Arial" w:cs="Arial"/>
        <w:sz w:val="16"/>
        <w:szCs w:val="16"/>
      </w:rPr>
    </w:pPr>
    <w:r>
      <w:rPr>
        <w:rStyle w:val="PageNumber"/>
        <w:rFonts w:ascii="Arial" w:hAnsi="Arial" w:cs="Arial"/>
        <w:sz w:val="16"/>
        <w:szCs w:val="16"/>
      </w:rPr>
      <w:t>33-</w:t>
    </w:r>
    <w:sdt>
      <w:sdtPr>
        <w:rPr>
          <w:rStyle w:val="PageNumber"/>
          <w:rFonts w:ascii="Arial" w:hAnsi="Arial" w:cs="Arial"/>
          <w:sz w:val="16"/>
          <w:szCs w:val="16"/>
        </w:rPr>
        <w:id w:val="-730068644"/>
        <w:docPartObj>
          <w:docPartGallery w:val="Page Numbers (Bottom of Page)"/>
          <w:docPartUnique/>
        </w:docPartObj>
      </w:sdtPr>
      <w:sdtContent>
        <w:r w:rsidR="00EC733A" w:rsidRPr="00037404">
          <w:rPr>
            <w:rStyle w:val="PageNumber"/>
            <w:rFonts w:ascii="Arial" w:hAnsi="Arial" w:cs="Arial"/>
            <w:sz w:val="16"/>
            <w:szCs w:val="16"/>
          </w:rPr>
          <w:fldChar w:fldCharType="begin"/>
        </w:r>
        <w:r w:rsidR="00EC733A" w:rsidRPr="00037404">
          <w:rPr>
            <w:rStyle w:val="PageNumber"/>
            <w:rFonts w:ascii="Arial" w:hAnsi="Arial" w:cs="Arial"/>
            <w:sz w:val="16"/>
            <w:szCs w:val="16"/>
          </w:rPr>
          <w:instrText xml:space="preserve"> PAGE </w:instrText>
        </w:r>
        <w:r w:rsidR="00EC733A" w:rsidRPr="00037404">
          <w:rPr>
            <w:rStyle w:val="PageNumber"/>
            <w:rFonts w:ascii="Arial" w:hAnsi="Arial" w:cs="Arial"/>
            <w:sz w:val="16"/>
            <w:szCs w:val="16"/>
          </w:rPr>
          <w:fldChar w:fldCharType="separate"/>
        </w:r>
        <w:r w:rsidR="00EC733A">
          <w:rPr>
            <w:rStyle w:val="PageNumber"/>
            <w:rFonts w:ascii="Arial" w:hAnsi="Arial" w:cs="Arial"/>
            <w:sz w:val="16"/>
            <w:szCs w:val="16"/>
          </w:rPr>
          <w:t>1</w:t>
        </w:r>
        <w:r w:rsidR="00EC733A" w:rsidRPr="00037404">
          <w:rPr>
            <w:rStyle w:val="PageNumber"/>
            <w:rFonts w:ascii="Arial" w:hAnsi="Arial" w:cs="Arial"/>
            <w:sz w:val="16"/>
            <w:szCs w:val="16"/>
          </w:rPr>
          <w:fldChar w:fldCharType="end"/>
        </w:r>
      </w:sdtContent>
    </w:sdt>
  </w:p>
  <w:p w14:paraId="32C3D4E3" w14:textId="2E878D1B" w:rsidR="00EC733A" w:rsidRDefault="00EC733A" w:rsidP="00EC733A">
    <w:pPr>
      <w:pStyle w:val="Footer"/>
      <w:tabs>
        <w:tab w:val="clear" w:pos="4680"/>
        <w:tab w:val="center" w:pos="5130"/>
      </w:tabs>
      <w:ind w:right="360"/>
      <w:rPr>
        <w:rStyle w:val="PageNumber"/>
        <w:rFonts w:ascii="Arial" w:hAnsi="Arial" w:cs="Arial"/>
        <w:sz w:val="16"/>
        <w:szCs w:val="16"/>
      </w:rPr>
    </w:pPr>
    <w:r>
      <w:rPr>
        <w:rStyle w:val="PageNumber"/>
        <w:rFonts w:ascii="Arial" w:hAnsi="Arial" w:cs="Arial"/>
        <w:sz w:val="16"/>
        <w:szCs w:val="16"/>
      </w:rPr>
      <w:t>City of Charlotte</w:t>
    </w:r>
    <w:r>
      <w:rPr>
        <w:rStyle w:val="PageNumber"/>
        <w:rFonts w:ascii="Arial" w:hAnsi="Arial" w:cs="Arial"/>
        <w:sz w:val="16"/>
        <w:szCs w:val="16"/>
      </w:rPr>
      <w:tab/>
    </w:r>
    <w:r>
      <w:rPr>
        <w:rStyle w:val="PageNumber"/>
        <w:rFonts w:ascii="Arial" w:hAnsi="Arial" w:cs="Arial"/>
        <w:sz w:val="16"/>
        <w:szCs w:val="16"/>
      </w:rPr>
      <w:tab/>
      <w:t>Part X. Subdivision, Streets, &amp;</w:t>
    </w:r>
    <w:r w:rsidR="00D7154F">
      <w:rPr>
        <w:rStyle w:val="PageNumber"/>
        <w:rFonts w:ascii="Arial" w:hAnsi="Arial" w:cs="Arial"/>
        <w:sz w:val="16"/>
        <w:szCs w:val="16"/>
      </w:rPr>
      <w:t xml:space="preserve"> Other</w:t>
    </w:r>
    <w:r>
      <w:rPr>
        <w:rStyle w:val="PageNumber"/>
        <w:rFonts w:ascii="Arial" w:hAnsi="Arial" w:cs="Arial"/>
        <w:sz w:val="16"/>
        <w:szCs w:val="16"/>
      </w:rPr>
      <w:t xml:space="preserve"> Infrastructure</w:t>
    </w:r>
  </w:p>
  <w:p w14:paraId="1698C5C0" w14:textId="6DCA0662" w:rsidR="005D63D4" w:rsidRPr="00EC733A" w:rsidRDefault="00EC733A" w:rsidP="00EC733A">
    <w:pPr>
      <w:pStyle w:val="Footer"/>
      <w:tabs>
        <w:tab w:val="clear" w:pos="4680"/>
      </w:tabs>
      <w:ind w:right="360"/>
      <w:rPr>
        <w:rFonts w:ascii="Arial" w:hAnsi="Arial" w:cs="Arial"/>
        <w:sz w:val="16"/>
        <w:szCs w:val="16"/>
      </w:rPr>
    </w:pPr>
    <w:r>
      <w:rPr>
        <w:rStyle w:val="PageNumber"/>
        <w:rFonts w:ascii="Arial" w:hAnsi="Arial" w:cs="Arial"/>
        <w:sz w:val="16"/>
        <w:szCs w:val="16"/>
      </w:rPr>
      <w:t>Unified Development Ordinance</w:t>
    </w:r>
    <w:r>
      <w:rPr>
        <w:rStyle w:val="PageNumber"/>
        <w:rFonts w:ascii="Arial" w:hAnsi="Arial" w:cs="Arial"/>
        <w:sz w:val="16"/>
        <w:szCs w:val="16"/>
      </w:rPr>
      <w:tab/>
      <w:t xml:space="preserve">Art. </w:t>
    </w:r>
    <w:r w:rsidR="00522F03">
      <w:rPr>
        <w:rStyle w:val="PageNumber"/>
        <w:rFonts w:ascii="Arial" w:hAnsi="Arial" w:cs="Arial"/>
        <w:sz w:val="16"/>
        <w:szCs w:val="16"/>
      </w:rPr>
      <w:t>33.</w:t>
    </w:r>
    <w:r>
      <w:rPr>
        <w:rStyle w:val="PageNumber"/>
        <w:rFonts w:ascii="Arial" w:hAnsi="Arial" w:cs="Arial"/>
        <w:sz w:val="16"/>
        <w:szCs w:val="16"/>
      </w:rPr>
      <w:t xml:space="preserve"> </w:t>
    </w:r>
    <w:r w:rsidRPr="00037404">
      <w:rPr>
        <w:rStyle w:val="PageNumber"/>
        <w:rFonts w:ascii="Arial" w:hAnsi="Arial" w:cs="Arial"/>
        <w:sz w:val="16"/>
        <w:szCs w:val="16"/>
      </w:rPr>
      <w:t>Standards for Streets, Off-Street Public Paths, &amp; Cross-Access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51526" w14:textId="26C049D0" w:rsidR="00D7154F" w:rsidRPr="00037404" w:rsidRDefault="00522F03" w:rsidP="00D7154F">
    <w:pPr>
      <w:pStyle w:val="Footer"/>
      <w:framePr w:wrap="none" w:vAnchor="text" w:hAnchor="page" w:x="7132" w:y="9"/>
      <w:rPr>
        <w:rStyle w:val="PageNumber"/>
        <w:rFonts w:ascii="Arial" w:hAnsi="Arial" w:cs="Arial"/>
        <w:sz w:val="16"/>
        <w:szCs w:val="16"/>
      </w:rPr>
    </w:pPr>
    <w:r>
      <w:rPr>
        <w:rStyle w:val="PageNumber"/>
        <w:rFonts w:ascii="Arial" w:hAnsi="Arial" w:cs="Arial"/>
        <w:sz w:val="16"/>
        <w:szCs w:val="16"/>
      </w:rPr>
      <w:t>33-</w:t>
    </w:r>
    <w:sdt>
      <w:sdtPr>
        <w:rPr>
          <w:rStyle w:val="PageNumber"/>
          <w:rFonts w:ascii="Arial" w:hAnsi="Arial" w:cs="Arial"/>
          <w:sz w:val="16"/>
          <w:szCs w:val="16"/>
        </w:rPr>
        <w:id w:val="1175537503"/>
        <w:docPartObj>
          <w:docPartGallery w:val="Page Numbers (Bottom of Page)"/>
          <w:docPartUnique/>
        </w:docPartObj>
      </w:sdtPr>
      <w:sdtContent>
        <w:r w:rsidR="00D7154F" w:rsidRPr="00037404">
          <w:rPr>
            <w:rStyle w:val="PageNumber"/>
            <w:rFonts w:ascii="Arial" w:hAnsi="Arial" w:cs="Arial"/>
            <w:sz w:val="16"/>
            <w:szCs w:val="16"/>
          </w:rPr>
          <w:fldChar w:fldCharType="begin"/>
        </w:r>
        <w:r w:rsidR="00D7154F" w:rsidRPr="00037404">
          <w:rPr>
            <w:rStyle w:val="PageNumber"/>
            <w:rFonts w:ascii="Arial" w:hAnsi="Arial" w:cs="Arial"/>
            <w:sz w:val="16"/>
            <w:szCs w:val="16"/>
          </w:rPr>
          <w:instrText xml:space="preserve"> PAGE </w:instrText>
        </w:r>
        <w:r w:rsidR="00D7154F" w:rsidRPr="00037404">
          <w:rPr>
            <w:rStyle w:val="PageNumber"/>
            <w:rFonts w:ascii="Arial" w:hAnsi="Arial" w:cs="Arial"/>
            <w:sz w:val="16"/>
            <w:szCs w:val="16"/>
          </w:rPr>
          <w:fldChar w:fldCharType="separate"/>
        </w:r>
        <w:r w:rsidR="00D7154F">
          <w:rPr>
            <w:rStyle w:val="PageNumber"/>
            <w:rFonts w:ascii="Arial" w:hAnsi="Arial" w:cs="Arial"/>
            <w:sz w:val="16"/>
            <w:szCs w:val="16"/>
          </w:rPr>
          <w:t>1</w:t>
        </w:r>
        <w:r w:rsidR="00D7154F" w:rsidRPr="00037404">
          <w:rPr>
            <w:rStyle w:val="PageNumber"/>
            <w:rFonts w:ascii="Arial" w:hAnsi="Arial" w:cs="Arial"/>
            <w:sz w:val="16"/>
            <w:szCs w:val="16"/>
          </w:rPr>
          <w:fldChar w:fldCharType="end"/>
        </w:r>
      </w:sdtContent>
    </w:sdt>
  </w:p>
  <w:p w14:paraId="07C92FCB" w14:textId="77777777" w:rsidR="00D7154F" w:rsidRDefault="00D7154F" w:rsidP="00D7154F">
    <w:pPr>
      <w:pStyle w:val="Footer"/>
      <w:tabs>
        <w:tab w:val="clear" w:pos="4680"/>
        <w:tab w:val="clear" w:pos="9360"/>
        <w:tab w:val="center" w:pos="5130"/>
        <w:tab w:val="right" w:pos="12960"/>
      </w:tabs>
      <w:ind w:right="360"/>
      <w:rPr>
        <w:rStyle w:val="PageNumber"/>
        <w:rFonts w:ascii="Arial" w:hAnsi="Arial" w:cs="Arial"/>
        <w:sz w:val="16"/>
        <w:szCs w:val="16"/>
      </w:rPr>
    </w:pPr>
    <w:r>
      <w:rPr>
        <w:rStyle w:val="PageNumber"/>
        <w:rFonts w:ascii="Arial" w:hAnsi="Arial" w:cs="Arial"/>
        <w:sz w:val="16"/>
        <w:szCs w:val="16"/>
      </w:rPr>
      <w:t>City of Charlotte</w:t>
    </w:r>
    <w:r>
      <w:rPr>
        <w:rStyle w:val="PageNumber"/>
        <w:rFonts w:ascii="Arial" w:hAnsi="Arial" w:cs="Arial"/>
        <w:sz w:val="16"/>
        <w:szCs w:val="16"/>
      </w:rPr>
      <w:tab/>
    </w:r>
    <w:r>
      <w:rPr>
        <w:rStyle w:val="PageNumber"/>
        <w:rFonts w:ascii="Arial" w:hAnsi="Arial" w:cs="Arial"/>
        <w:sz w:val="16"/>
        <w:szCs w:val="16"/>
      </w:rPr>
      <w:tab/>
      <w:t>Part X. Subdivision, Streets, &amp; Other Infrastructure</w:t>
    </w:r>
  </w:p>
  <w:p w14:paraId="4C3B422E" w14:textId="6027C8DC" w:rsidR="00D7154F" w:rsidRPr="00EC733A" w:rsidRDefault="00D7154F" w:rsidP="00D7154F">
    <w:pPr>
      <w:pStyle w:val="Footer"/>
      <w:tabs>
        <w:tab w:val="clear" w:pos="4680"/>
        <w:tab w:val="clear" w:pos="9360"/>
        <w:tab w:val="right" w:pos="12960"/>
      </w:tabs>
      <w:ind w:right="360"/>
      <w:rPr>
        <w:rFonts w:ascii="Arial" w:hAnsi="Arial" w:cs="Arial"/>
        <w:sz w:val="16"/>
        <w:szCs w:val="16"/>
      </w:rPr>
    </w:pPr>
    <w:r>
      <w:rPr>
        <w:rStyle w:val="PageNumber"/>
        <w:rFonts w:ascii="Arial" w:hAnsi="Arial" w:cs="Arial"/>
        <w:sz w:val="16"/>
        <w:szCs w:val="16"/>
      </w:rPr>
      <w:t>Unified Development Ordinance</w:t>
    </w:r>
    <w:r>
      <w:rPr>
        <w:rStyle w:val="PageNumber"/>
        <w:rFonts w:ascii="Arial" w:hAnsi="Arial" w:cs="Arial"/>
        <w:sz w:val="16"/>
        <w:szCs w:val="16"/>
      </w:rPr>
      <w:tab/>
      <w:t xml:space="preserve">Art. </w:t>
    </w:r>
    <w:r w:rsidR="00522F03">
      <w:rPr>
        <w:rStyle w:val="PageNumber"/>
        <w:rFonts w:ascii="Arial" w:hAnsi="Arial" w:cs="Arial"/>
        <w:sz w:val="16"/>
        <w:szCs w:val="16"/>
      </w:rPr>
      <w:t>33.</w:t>
    </w:r>
    <w:r>
      <w:rPr>
        <w:rStyle w:val="PageNumber"/>
        <w:rFonts w:ascii="Arial" w:hAnsi="Arial" w:cs="Arial"/>
        <w:sz w:val="16"/>
        <w:szCs w:val="16"/>
      </w:rPr>
      <w:t xml:space="preserve"> </w:t>
    </w:r>
    <w:r w:rsidRPr="00037404">
      <w:rPr>
        <w:rStyle w:val="PageNumber"/>
        <w:rFonts w:ascii="Arial" w:hAnsi="Arial" w:cs="Arial"/>
        <w:sz w:val="16"/>
        <w:szCs w:val="16"/>
      </w:rPr>
      <w:t>Standards for Streets, Off-Street Public Paths, &amp; Cross-Access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8A394" w14:textId="01D86E08" w:rsidR="00D7154F" w:rsidRPr="00037404" w:rsidRDefault="00522F03" w:rsidP="00EC733A">
    <w:pPr>
      <w:pStyle w:val="Footer"/>
      <w:framePr w:wrap="none" w:vAnchor="text" w:hAnchor="page" w:x="5424" w:y="-75"/>
      <w:rPr>
        <w:rStyle w:val="PageNumber"/>
        <w:rFonts w:ascii="Arial" w:hAnsi="Arial" w:cs="Arial"/>
        <w:sz w:val="16"/>
        <w:szCs w:val="16"/>
      </w:rPr>
    </w:pPr>
    <w:r>
      <w:rPr>
        <w:rStyle w:val="PageNumber"/>
        <w:rFonts w:ascii="Arial" w:hAnsi="Arial" w:cs="Arial"/>
        <w:sz w:val="16"/>
        <w:szCs w:val="16"/>
      </w:rPr>
      <w:t>33-</w:t>
    </w:r>
    <w:sdt>
      <w:sdtPr>
        <w:rPr>
          <w:rStyle w:val="PageNumber"/>
          <w:rFonts w:ascii="Arial" w:hAnsi="Arial" w:cs="Arial"/>
          <w:sz w:val="16"/>
          <w:szCs w:val="16"/>
        </w:rPr>
        <w:id w:val="-2084748141"/>
        <w:docPartObj>
          <w:docPartGallery w:val="Page Numbers (Bottom of Page)"/>
          <w:docPartUnique/>
        </w:docPartObj>
      </w:sdtPr>
      <w:sdtContent>
        <w:r w:rsidR="00D7154F" w:rsidRPr="00037404">
          <w:rPr>
            <w:rStyle w:val="PageNumber"/>
            <w:rFonts w:ascii="Arial" w:hAnsi="Arial" w:cs="Arial"/>
            <w:sz w:val="16"/>
            <w:szCs w:val="16"/>
          </w:rPr>
          <w:fldChar w:fldCharType="begin"/>
        </w:r>
        <w:r w:rsidR="00D7154F" w:rsidRPr="00037404">
          <w:rPr>
            <w:rStyle w:val="PageNumber"/>
            <w:rFonts w:ascii="Arial" w:hAnsi="Arial" w:cs="Arial"/>
            <w:sz w:val="16"/>
            <w:szCs w:val="16"/>
          </w:rPr>
          <w:instrText xml:space="preserve"> PAGE </w:instrText>
        </w:r>
        <w:r w:rsidR="00D7154F" w:rsidRPr="00037404">
          <w:rPr>
            <w:rStyle w:val="PageNumber"/>
            <w:rFonts w:ascii="Arial" w:hAnsi="Arial" w:cs="Arial"/>
            <w:sz w:val="16"/>
            <w:szCs w:val="16"/>
          </w:rPr>
          <w:fldChar w:fldCharType="separate"/>
        </w:r>
        <w:r w:rsidR="00D7154F">
          <w:rPr>
            <w:rStyle w:val="PageNumber"/>
            <w:rFonts w:ascii="Arial" w:hAnsi="Arial" w:cs="Arial"/>
            <w:sz w:val="16"/>
            <w:szCs w:val="16"/>
          </w:rPr>
          <w:t>1</w:t>
        </w:r>
        <w:r w:rsidR="00D7154F" w:rsidRPr="00037404">
          <w:rPr>
            <w:rStyle w:val="PageNumber"/>
            <w:rFonts w:ascii="Arial" w:hAnsi="Arial" w:cs="Arial"/>
            <w:sz w:val="16"/>
            <w:szCs w:val="16"/>
          </w:rPr>
          <w:fldChar w:fldCharType="end"/>
        </w:r>
      </w:sdtContent>
    </w:sdt>
  </w:p>
  <w:p w14:paraId="62080F19" w14:textId="77777777" w:rsidR="00D7154F" w:rsidRDefault="00D7154F" w:rsidP="00EC733A">
    <w:pPr>
      <w:pStyle w:val="Footer"/>
      <w:tabs>
        <w:tab w:val="clear" w:pos="4680"/>
        <w:tab w:val="center" w:pos="5130"/>
      </w:tabs>
      <w:ind w:right="360"/>
      <w:rPr>
        <w:rStyle w:val="PageNumber"/>
        <w:rFonts w:ascii="Arial" w:hAnsi="Arial" w:cs="Arial"/>
        <w:sz w:val="16"/>
        <w:szCs w:val="16"/>
      </w:rPr>
    </w:pPr>
    <w:r>
      <w:rPr>
        <w:rStyle w:val="PageNumber"/>
        <w:rFonts w:ascii="Arial" w:hAnsi="Arial" w:cs="Arial"/>
        <w:sz w:val="16"/>
        <w:szCs w:val="16"/>
      </w:rPr>
      <w:t>City of Charlotte</w:t>
    </w:r>
    <w:r>
      <w:rPr>
        <w:rStyle w:val="PageNumber"/>
        <w:rFonts w:ascii="Arial" w:hAnsi="Arial" w:cs="Arial"/>
        <w:sz w:val="16"/>
        <w:szCs w:val="16"/>
      </w:rPr>
      <w:tab/>
    </w:r>
    <w:r>
      <w:rPr>
        <w:rStyle w:val="PageNumber"/>
        <w:rFonts w:ascii="Arial" w:hAnsi="Arial" w:cs="Arial"/>
        <w:sz w:val="16"/>
        <w:szCs w:val="16"/>
      </w:rPr>
      <w:tab/>
      <w:t>Part X. Subdivision, Streets, &amp; Other Infrastructure</w:t>
    </w:r>
  </w:p>
  <w:p w14:paraId="6A3823F9" w14:textId="60F4DA44" w:rsidR="00D7154F" w:rsidRPr="00EC733A" w:rsidRDefault="00D7154F" w:rsidP="00EC733A">
    <w:pPr>
      <w:pStyle w:val="Footer"/>
      <w:tabs>
        <w:tab w:val="clear" w:pos="4680"/>
      </w:tabs>
      <w:ind w:right="360"/>
      <w:rPr>
        <w:rFonts w:ascii="Arial" w:hAnsi="Arial" w:cs="Arial"/>
        <w:sz w:val="16"/>
        <w:szCs w:val="16"/>
      </w:rPr>
    </w:pPr>
    <w:r>
      <w:rPr>
        <w:rStyle w:val="PageNumber"/>
        <w:rFonts w:ascii="Arial" w:hAnsi="Arial" w:cs="Arial"/>
        <w:sz w:val="16"/>
        <w:szCs w:val="16"/>
      </w:rPr>
      <w:t>Unified Development Ordinance</w:t>
    </w:r>
    <w:r>
      <w:rPr>
        <w:rStyle w:val="PageNumber"/>
        <w:rFonts w:ascii="Arial" w:hAnsi="Arial" w:cs="Arial"/>
        <w:sz w:val="16"/>
        <w:szCs w:val="16"/>
      </w:rPr>
      <w:tab/>
      <w:t xml:space="preserve">Art. </w:t>
    </w:r>
    <w:r w:rsidR="00522F03">
      <w:rPr>
        <w:rStyle w:val="PageNumber"/>
        <w:rFonts w:ascii="Arial" w:hAnsi="Arial" w:cs="Arial"/>
        <w:sz w:val="16"/>
        <w:szCs w:val="16"/>
      </w:rPr>
      <w:t>33.</w:t>
    </w:r>
    <w:r>
      <w:rPr>
        <w:rStyle w:val="PageNumber"/>
        <w:rFonts w:ascii="Arial" w:hAnsi="Arial" w:cs="Arial"/>
        <w:sz w:val="16"/>
        <w:szCs w:val="16"/>
      </w:rPr>
      <w:t xml:space="preserve"> </w:t>
    </w:r>
    <w:r w:rsidRPr="00037404">
      <w:rPr>
        <w:rStyle w:val="PageNumber"/>
        <w:rFonts w:ascii="Arial" w:hAnsi="Arial" w:cs="Arial"/>
        <w:sz w:val="16"/>
        <w:szCs w:val="16"/>
      </w:rPr>
      <w:t>Standards for Streets, Off-Street Public Paths, &amp; Cross-Access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90935" w14:textId="77777777" w:rsidR="00F32AC6" w:rsidRDefault="00F32AC6" w:rsidP="00C47642">
      <w:r>
        <w:separator/>
      </w:r>
    </w:p>
  </w:footnote>
  <w:footnote w:type="continuationSeparator" w:id="0">
    <w:p w14:paraId="7AA09263" w14:textId="77777777" w:rsidR="00F32AC6" w:rsidRDefault="00F32AC6" w:rsidP="00C47642">
      <w:r>
        <w:continuationSeparator/>
      </w:r>
    </w:p>
  </w:footnote>
  <w:footnote w:type="continuationNotice" w:id="1">
    <w:p w14:paraId="54F3A445" w14:textId="77777777" w:rsidR="00F32AC6" w:rsidRDefault="00F32A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0B293" w14:textId="6BA8F2B6" w:rsidR="005D63D4" w:rsidRPr="00EC733A" w:rsidRDefault="005D63D4" w:rsidP="004C7BEB">
    <w:pPr>
      <w:pStyle w:val="Header"/>
      <w:jc w:val="right"/>
      <w:rPr>
        <w:rFonts w:ascii="Arial" w:hAnsi="Arial" w:cs="Arial"/>
        <w:color w:val="FF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51D1"/>
    <w:multiLevelType w:val="hybridMultilevel"/>
    <w:tmpl w:val="07349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02BA9"/>
    <w:multiLevelType w:val="hybridMultilevel"/>
    <w:tmpl w:val="7CBC97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4565D"/>
    <w:multiLevelType w:val="hybridMultilevel"/>
    <w:tmpl w:val="0BB0C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F2564"/>
    <w:multiLevelType w:val="hybridMultilevel"/>
    <w:tmpl w:val="FE1AD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751092"/>
    <w:multiLevelType w:val="hybridMultilevel"/>
    <w:tmpl w:val="BF522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DD19E3"/>
    <w:multiLevelType w:val="hybridMultilevel"/>
    <w:tmpl w:val="8F948846"/>
    <w:lvl w:ilvl="0" w:tplc="679C3B12">
      <w:start w:val="6"/>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674DC3"/>
    <w:multiLevelType w:val="hybridMultilevel"/>
    <w:tmpl w:val="9E246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751F78"/>
    <w:multiLevelType w:val="hybridMultilevel"/>
    <w:tmpl w:val="EC3EB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C12129"/>
    <w:multiLevelType w:val="hybridMultilevel"/>
    <w:tmpl w:val="6BBEE6DC"/>
    <w:lvl w:ilvl="0" w:tplc="0409000F">
      <w:start w:val="1"/>
      <w:numFmt w:val="decimal"/>
      <w:lvlText w:val="%1."/>
      <w:lvlJc w:val="left"/>
      <w:pPr>
        <w:ind w:left="99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A515C9"/>
    <w:multiLevelType w:val="hybridMultilevel"/>
    <w:tmpl w:val="97B21638"/>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9">
      <w:start w:val="1"/>
      <w:numFmt w:val="lowerLetter"/>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9B3535"/>
    <w:multiLevelType w:val="hybridMultilevel"/>
    <w:tmpl w:val="4CB05C52"/>
    <w:lvl w:ilvl="0" w:tplc="9F9EF7A6">
      <w:start w:val="1050"/>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F5FF9"/>
    <w:multiLevelType w:val="hybridMultilevel"/>
    <w:tmpl w:val="FE1ADA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4316379">
    <w:abstractNumId w:val="9"/>
  </w:num>
  <w:num w:numId="2" w16cid:durableId="178591415">
    <w:abstractNumId w:val="1"/>
  </w:num>
  <w:num w:numId="3" w16cid:durableId="1856377960">
    <w:abstractNumId w:val="5"/>
  </w:num>
  <w:num w:numId="4" w16cid:durableId="1193685899">
    <w:abstractNumId w:val="2"/>
  </w:num>
  <w:num w:numId="5" w16cid:durableId="1575971912">
    <w:abstractNumId w:val="0"/>
  </w:num>
  <w:num w:numId="6" w16cid:durableId="1603105904">
    <w:abstractNumId w:val="3"/>
  </w:num>
  <w:num w:numId="7" w16cid:durableId="1186988221">
    <w:abstractNumId w:val="11"/>
  </w:num>
  <w:num w:numId="8" w16cid:durableId="2112965558">
    <w:abstractNumId w:val="10"/>
  </w:num>
  <w:num w:numId="9" w16cid:durableId="1730423725">
    <w:abstractNumId w:val="4"/>
  </w:num>
  <w:num w:numId="10" w16cid:durableId="1000154492">
    <w:abstractNumId w:val="7"/>
  </w:num>
  <w:num w:numId="11" w16cid:durableId="220216383">
    <w:abstractNumId w:val="8"/>
  </w:num>
  <w:num w:numId="12" w16cid:durableId="20479428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36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666"/>
    <w:rsid w:val="000002A0"/>
    <w:rsid w:val="00000394"/>
    <w:rsid w:val="0000105B"/>
    <w:rsid w:val="00005253"/>
    <w:rsid w:val="00007CFD"/>
    <w:rsid w:val="00010849"/>
    <w:rsid w:val="0001495B"/>
    <w:rsid w:val="0002475F"/>
    <w:rsid w:val="00025C59"/>
    <w:rsid w:val="000278C5"/>
    <w:rsid w:val="0003104F"/>
    <w:rsid w:val="000332FD"/>
    <w:rsid w:val="000355BF"/>
    <w:rsid w:val="0003611B"/>
    <w:rsid w:val="00041D35"/>
    <w:rsid w:val="0004371B"/>
    <w:rsid w:val="00053AB7"/>
    <w:rsid w:val="00055D8D"/>
    <w:rsid w:val="000608F1"/>
    <w:rsid w:val="00064E4D"/>
    <w:rsid w:val="00064EDC"/>
    <w:rsid w:val="00066D43"/>
    <w:rsid w:val="000673E3"/>
    <w:rsid w:val="00073FC1"/>
    <w:rsid w:val="000764F9"/>
    <w:rsid w:val="00076A8E"/>
    <w:rsid w:val="00081C13"/>
    <w:rsid w:val="0008246A"/>
    <w:rsid w:val="0008487F"/>
    <w:rsid w:val="00084D5F"/>
    <w:rsid w:val="000851E4"/>
    <w:rsid w:val="00085BC4"/>
    <w:rsid w:val="00090C28"/>
    <w:rsid w:val="000938C5"/>
    <w:rsid w:val="000942EF"/>
    <w:rsid w:val="000946DA"/>
    <w:rsid w:val="00095731"/>
    <w:rsid w:val="000969D1"/>
    <w:rsid w:val="00097272"/>
    <w:rsid w:val="000A660D"/>
    <w:rsid w:val="000A7B77"/>
    <w:rsid w:val="000B1069"/>
    <w:rsid w:val="000B1243"/>
    <w:rsid w:val="000B23B5"/>
    <w:rsid w:val="000B4E8B"/>
    <w:rsid w:val="000C3958"/>
    <w:rsid w:val="000C5F15"/>
    <w:rsid w:val="000C6EA7"/>
    <w:rsid w:val="000C765F"/>
    <w:rsid w:val="000D296E"/>
    <w:rsid w:val="000E0992"/>
    <w:rsid w:val="000E4C9A"/>
    <w:rsid w:val="000E563C"/>
    <w:rsid w:val="000E63B5"/>
    <w:rsid w:val="000E6B90"/>
    <w:rsid w:val="000F409F"/>
    <w:rsid w:val="000F4FB7"/>
    <w:rsid w:val="000F5ADC"/>
    <w:rsid w:val="000F6B4B"/>
    <w:rsid w:val="000F7C47"/>
    <w:rsid w:val="00100AED"/>
    <w:rsid w:val="001012B4"/>
    <w:rsid w:val="00107437"/>
    <w:rsid w:val="0011128D"/>
    <w:rsid w:val="001122A2"/>
    <w:rsid w:val="00115774"/>
    <w:rsid w:val="00115D98"/>
    <w:rsid w:val="00117890"/>
    <w:rsid w:val="001302D0"/>
    <w:rsid w:val="00135D09"/>
    <w:rsid w:val="00137767"/>
    <w:rsid w:val="00137EC5"/>
    <w:rsid w:val="00137F4C"/>
    <w:rsid w:val="00140C45"/>
    <w:rsid w:val="0014142B"/>
    <w:rsid w:val="001418C4"/>
    <w:rsid w:val="00142253"/>
    <w:rsid w:val="00143759"/>
    <w:rsid w:val="00152458"/>
    <w:rsid w:val="00152517"/>
    <w:rsid w:val="00154D6F"/>
    <w:rsid w:val="00155D00"/>
    <w:rsid w:val="001560F5"/>
    <w:rsid w:val="0016062B"/>
    <w:rsid w:val="001612E7"/>
    <w:rsid w:val="00161BDC"/>
    <w:rsid w:val="00162984"/>
    <w:rsid w:val="001640B8"/>
    <w:rsid w:val="0016423E"/>
    <w:rsid w:val="001646D4"/>
    <w:rsid w:val="00180F76"/>
    <w:rsid w:val="001820AA"/>
    <w:rsid w:val="00193F8C"/>
    <w:rsid w:val="001A0C7F"/>
    <w:rsid w:val="001A1051"/>
    <w:rsid w:val="001A16AA"/>
    <w:rsid w:val="001A5B15"/>
    <w:rsid w:val="001A7AFB"/>
    <w:rsid w:val="001B1DC4"/>
    <w:rsid w:val="001B761F"/>
    <w:rsid w:val="001C090F"/>
    <w:rsid w:val="001C0AD2"/>
    <w:rsid w:val="001C1078"/>
    <w:rsid w:val="001C1D2D"/>
    <w:rsid w:val="001C4DF9"/>
    <w:rsid w:val="001D484E"/>
    <w:rsid w:val="001D6443"/>
    <w:rsid w:val="001E06E2"/>
    <w:rsid w:val="001E13D1"/>
    <w:rsid w:val="001E513A"/>
    <w:rsid w:val="001F1456"/>
    <w:rsid w:val="001F2545"/>
    <w:rsid w:val="001F3473"/>
    <w:rsid w:val="001F469D"/>
    <w:rsid w:val="001F545F"/>
    <w:rsid w:val="00202069"/>
    <w:rsid w:val="00204DBB"/>
    <w:rsid w:val="00205C8B"/>
    <w:rsid w:val="00210692"/>
    <w:rsid w:val="00216F09"/>
    <w:rsid w:val="00230E2B"/>
    <w:rsid w:val="00230EAE"/>
    <w:rsid w:val="0023151C"/>
    <w:rsid w:val="00231C91"/>
    <w:rsid w:val="00236669"/>
    <w:rsid w:val="00237D30"/>
    <w:rsid w:val="0024030C"/>
    <w:rsid w:val="00240DEC"/>
    <w:rsid w:val="00241EDC"/>
    <w:rsid w:val="00242B2A"/>
    <w:rsid w:val="00245A53"/>
    <w:rsid w:val="002470CF"/>
    <w:rsid w:val="00247ADC"/>
    <w:rsid w:val="0025243D"/>
    <w:rsid w:val="0025559C"/>
    <w:rsid w:val="002564E6"/>
    <w:rsid w:val="002579F6"/>
    <w:rsid w:val="00262834"/>
    <w:rsid w:val="00265118"/>
    <w:rsid w:val="00265A77"/>
    <w:rsid w:val="002700DC"/>
    <w:rsid w:val="00270C96"/>
    <w:rsid w:val="00271067"/>
    <w:rsid w:val="002738B6"/>
    <w:rsid w:val="002746F2"/>
    <w:rsid w:val="0027616F"/>
    <w:rsid w:val="0027648C"/>
    <w:rsid w:val="0027678F"/>
    <w:rsid w:val="002808CA"/>
    <w:rsid w:val="00280FD4"/>
    <w:rsid w:val="00281DCB"/>
    <w:rsid w:val="0028408E"/>
    <w:rsid w:val="0029025C"/>
    <w:rsid w:val="002926FA"/>
    <w:rsid w:val="0029321E"/>
    <w:rsid w:val="0029355C"/>
    <w:rsid w:val="00293D5F"/>
    <w:rsid w:val="002A1B93"/>
    <w:rsid w:val="002A261D"/>
    <w:rsid w:val="002A50F3"/>
    <w:rsid w:val="002A70BE"/>
    <w:rsid w:val="002B199F"/>
    <w:rsid w:val="002B57FD"/>
    <w:rsid w:val="002B73F8"/>
    <w:rsid w:val="002C191E"/>
    <w:rsid w:val="002C36AC"/>
    <w:rsid w:val="002D02F0"/>
    <w:rsid w:val="002D27AF"/>
    <w:rsid w:val="002D69B5"/>
    <w:rsid w:val="002E6359"/>
    <w:rsid w:val="002F2A20"/>
    <w:rsid w:val="0030257F"/>
    <w:rsid w:val="00303159"/>
    <w:rsid w:val="00303FDB"/>
    <w:rsid w:val="00306975"/>
    <w:rsid w:val="00307860"/>
    <w:rsid w:val="00310F6F"/>
    <w:rsid w:val="003228FA"/>
    <w:rsid w:val="00324E43"/>
    <w:rsid w:val="00325670"/>
    <w:rsid w:val="00330FF1"/>
    <w:rsid w:val="0033164D"/>
    <w:rsid w:val="003318B9"/>
    <w:rsid w:val="00331A2B"/>
    <w:rsid w:val="003335F4"/>
    <w:rsid w:val="00333AAE"/>
    <w:rsid w:val="00333AF6"/>
    <w:rsid w:val="00335F0C"/>
    <w:rsid w:val="00336A49"/>
    <w:rsid w:val="00341904"/>
    <w:rsid w:val="00347C85"/>
    <w:rsid w:val="00353C67"/>
    <w:rsid w:val="0036242B"/>
    <w:rsid w:val="003635DF"/>
    <w:rsid w:val="003705A6"/>
    <w:rsid w:val="00372193"/>
    <w:rsid w:val="00374342"/>
    <w:rsid w:val="00374879"/>
    <w:rsid w:val="00375177"/>
    <w:rsid w:val="003762B0"/>
    <w:rsid w:val="0038100C"/>
    <w:rsid w:val="003810F3"/>
    <w:rsid w:val="00383034"/>
    <w:rsid w:val="00387B9C"/>
    <w:rsid w:val="00392CE8"/>
    <w:rsid w:val="00392EBC"/>
    <w:rsid w:val="00397555"/>
    <w:rsid w:val="00397CD0"/>
    <w:rsid w:val="003A0656"/>
    <w:rsid w:val="003A07C0"/>
    <w:rsid w:val="003A62D6"/>
    <w:rsid w:val="003A7B2F"/>
    <w:rsid w:val="003B14D2"/>
    <w:rsid w:val="003B1841"/>
    <w:rsid w:val="003B43E5"/>
    <w:rsid w:val="003B5733"/>
    <w:rsid w:val="003B5C5C"/>
    <w:rsid w:val="003B681C"/>
    <w:rsid w:val="003B69CA"/>
    <w:rsid w:val="003B7454"/>
    <w:rsid w:val="003C0D79"/>
    <w:rsid w:val="003C2673"/>
    <w:rsid w:val="003C26A0"/>
    <w:rsid w:val="003C49CB"/>
    <w:rsid w:val="003C6E87"/>
    <w:rsid w:val="003C7AF1"/>
    <w:rsid w:val="003D4A96"/>
    <w:rsid w:val="003E0752"/>
    <w:rsid w:val="003E22E9"/>
    <w:rsid w:val="003E2468"/>
    <w:rsid w:val="003E3153"/>
    <w:rsid w:val="003E383C"/>
    <w:rsid w:val="003E642B"/>
    <w:rsid w:val="003F145B"/>
    <w:rsid w:val="003F3395"/>
    <w:rsid w:val="003F37D2"/>
    <w:rsid w:val="003F6552"/>
    <w:rsid w:val="003F689A"/>
    <w:rsid w:val="004005CB"/>
    <w:rsid w:val="0040190F"/>
    <w:rsid w:val="004021EE"/>
    <w:rsid w:val="00410161"/>
    <w:rsid w:val="004152CC"/>
    <w:rsid w:val="00415906"/>
    <w:rsid w:val="00415E69"/>
    <w:rsid w:val="004173E1"/>
    <w:rsid w:val="00422EFC"/>
    <w:rsid w:val="004322AF"/>
    <w:rsid w:val="00437510"/>
    <w:rsid w:val="00442AE9"/>
    <w:rsid w:val="00443751"/>
    <w:rsid w:val="00443A29"/>
    <w:rsid w:val="00445877"/>
    <w:rsid w:val="00445CFF"/>
    <w:rsid w:val="0044726B"/>
    <w:rsid w:val="004478CF"/>
    <w:rsid w:val="004500B8"/>
    <w:rsid w:val="00450B9C"/>
    <w:rsid w:val="004538FC"/>
    <w:rsid w:val="00453C8E"/>
    <w:rsid w:val="00457FFB"/>
    <w:rsid w:val="00460950"/>
    <w:rsid w:val="00467BE1"/>
    <w:rsid w:val="00470F6B"/>
    <w:rsid w:val="00471DFE"/>
    <w:rsid w:val="00480411"/>
    <w:rsid w:val="0049008D"/>
    <w:rsid w:val="00491B9D"/>
    <w:rsid w:val="00494964"/>
    <w:rsid w:val="004A3B46"/>
    <w:rsid w:val="004A518F"/>
    <w:rsid w:val="004A58F0"/>
    <w:rsid w:val="004A67A4"/>
    <w:rsid w:val="004A7EA0"/>
    <w:rsid w:val="004B0C31"/>
    <w:rsid w:val="004B4814"/>
    <w:rsid w:val="004B4E84"/>
    <w:rsid w:val="004B54BA"/>
    <w:rsid w:val="004B6681"/>
    <w:rsid w:val="004B6FBE"/>
    <w:rsid w:val="004B7628"/>
    <w:rsid w:val="004C42E6"/>
    <w:rsid w:val="004C434A"/>
    <w:rsid w:val="004C4ADB"/>
    <w:rsid w:val="004C7682"/>
    <w:rsid w:val="004C7BEB"/>
    <w:rsid w:val="004D04D2"/>
    <w:rsid w:val="004D117E"/>
    <w:rsid w:val="004D2FC6"/>
    <w:rsid w:val="004E0573"/>
    <w:rsid w:val="004E080C"/>
    <w:rsid w:val="004E2701"/>
    <w:rsid w:val="004E616B"/>
    <w:rsid w:val="004E65A4"/>
    <w:rsid w:val="004E78C4"/>
    <w:rsid w:val="004F071C"/>
    <w:rsid w:val="004F1073"/>
    <w:rsid w:val="004F7B43"/>
    <w:rsid w:val="0050159B"/>
    <w:rsid w:val="00502D02"/>
    <w:rsid w:val="00511A26"/>
    <w:rsid w:val="00512047"/>
    <w:rsid w:val="0051424E"/>
    <w:rsid w:val="00516682"/>
    <w:rsid w:val="005168F2"/>
    <w:rsid w:val="00522F03"/>
    <w:rsid w:val="0052449B"/>
    <w:rsid w:val="005258D5"/>
    <w:rsid w:val="00525A63"/>
    <w:rsid w:val="0052604A"/>
    <w:rsid w:val="005307FE"/>
    <w:rsid w:val="00533DCF"/>
    <w:rsid w:val="0054042E"/>
    <w:rsid w:val="00542795"/>
    <w:rsid w:val="00544184"/>
    <w:rsid w:val="005445DD"/>
    <w:rsid w:val="005458C9"/>
    <w:rsid w:val="00545BBC"/>
    <w:rsid w:val="0054632D"/>
    <w:rsid w:val="00547532"/>
    <w:rsid w:val="00550D3E"/>
    <w:rsid w:val="00550F43"/>
    <w:rsid w:val="00551A6C"/>
    <w:rsid w:val="00555885"/>
    <w:rsid w:val="0055742F"/>
    <w:rsid w:val="0055796B"/>
    <w:rsid w:val="00560684"/>
    <w:rsid w:val="00561197"/>
    <w:rsid w:val="00561C8D"/>
    <w:rsid w:val="00566F6C"/>
    <w:rsid w:val="00571324"/>
    <w:rsid w:val="00571405"/>
    <w:rsid w:val="0057716E"/>
    <w:rsid w:val="0058146A"/>
    <w:rsid w:val="00582692"/>
    <w:rsid w:val="0058472E"/>
    <w:rsid w:val="00585165"/>
    <w:rsid w:val="0059061E"/>
    <w:rsid w:val="00590E4B"/>
    <w:rsid w:val="00591A3C"/>
    <w:rsid w:val="00593C7D"/>
    <w:rsid w:val="00593D5F"/>
    <w:rsid w:val="00593FD2"/>
    <w:rsid w:val="005971F9"/>
    <w:rsid w:val="00597A2E"/>
    <w:rsid w:val="005A013A"/>
    <w:rsid w:val="005A0C5F"/>
    <w:rsid w:val="005B2AD1"/>
    <w:rsid w:val="005B303C"/>
    <w:rsid w:val="005B30B7"/>
    <w:rsid w:val="005B3BB0"/>
    <w:rsid w:val="005C38F4"/>
    <w:rsid w:val="005C50B6"/>
    <w:rsid w:val="005D13B9"/>
    <w:rsid w:val="005D280F"/>
    <w:rsid w:val="005D389F"/>
    <w:rsid w:val="005D63D4"/>
    <w:rsid w:val="005E0790"/>
    <w:rsid w:val="005F3C76"/>
    <w:rsid w:val="005F696A"/>
    <w:rsid w:val="005F6AA9"/>
    <w:rsid w:val="005F78D7"/>
    <w:rsid w:val="00603FCF"/>
    <w:rsid w:val="006047D6"/>
    <w:rsid w:val="00607894"/>
    <w:rsid w:val="00610732"/>
    <w:rsid w:val="00615758"/>
    <w:rsid w:val="00617C8B"/>
    <w:rsid w:val="00620341"/>
    <w:rsid w:val="006221A0"/>
    <w:rsid w:val="006262E6"/>
    <w:rsid w:val="00631181"/>
    <w:rsid w:val="00634D3F"/>
    <w:rsid w:val="006429AE"/>
    <w:rsid w:val="00645843"/>
    <w:rsid w:val="00651F9E"/>
    <w:rsid w:val="006520D9"/>
    <w:rsid w:val="00652EA6"/>
    <w:rsid w:val="006535C8"/>
    <w:rsid w:val="00654D77"/>
    <w:rsid w:val="006568A9"/>
    <w:rsid w:val="0065706F"/>
    <w:rsid w:val="00657D29"/>
    <w:rsid w:val="00662694"/>
    <w:rsid w:val="006645C1"/>
    <w:rsid w:val="00664A88"/>
    <w:rsid w:val="00670CD8"/>
    <w:rsid w:val="006713AB"/>
    <w:rsid w:val="00671B93"/>
    <w:rsid w:val="006758AC"/>
    <w:rsid w:val="00691C34"/>
    <w:rsid w:val="00694118"/>
    <w:rsid w:val="0069499A"/>
    <w:rsid w:val="00694F3B"/>
    <w:rsid w:val="006952D1"/>
    <w:rsid w:val="0069715E"/>
    <w:rsid w:val="006A16F8"/>
    <w:rsid w:val="006A4262"/>
    <w:rsid w:val="006B47D2"/>
    <w:rsid w:val="006B4A1A"/>
    <w:rsid w:val="006B52F0"/>
    <w:rsid w:val="006C0CEE"/>
    <w:rsid w:val="006C588A"/>
    <w:rsid w:val="006C5BF5"/>
    <w:rsid w:val="006D76C8"/>
    <w:rsid w:val="006F2108"/>
    <w:rsid w:val="00700890"/>
    <w:rsid w:val="00702B94"/>
    <w:rsid w:val="00703D0C"/>
    <w:rsid w:val="00706A19"/>
    <w:rsid w:val="00707772"/>
    <w:rsid w:val="007107FD"/>
    <w:rsid w:val="0071153F"/>
    <w:rsid w:val="00712232"/>
    <w:rsid w:val="007141A3"/>
    <w:rsid w:val="00715861"/>
    <w:rsid w:val="0072348C"/>
    <w:rsid w:val="0072396B"/>
    <w:rsid w:val="0073057E"/>
    <w:rsid w:val="0073286A"/>
    <w:rsid w:val="007348CF"/>
    <w:rsid w:val="00743992"/>
    <w:rsid w:val="00744C4F"/>
    <w:rsid w:val="00760C5D"/>
    <w:rsid w:val="007629AD"/>
    <w:rsid w:val="007633C4"/>
    <w:rsid w:val="00764690"/>
    <w:rsid w:val="00770281"/>
    <w:rsid w:val="00770E80"/>
    <w:rsid w:val="00775DDD"/>
    <w:rsid w:val="00777966"/>
    <w:rsid w:val="0078030E"/>
    <w:rsid w:val="00786EF4"/>
    <w:rsid w:val="007924C7"/>
    <w:rsid w:val="0079471B"/>
    <w:rsid w:val="007955BC"/>
    <w:rsid w:val="00795BBB"/>
    <w:rsid w:val="00796FDE"/>
    <w:rsid w:val="007978C0"/>
    <w:rsid w:val="007A0AFD"/>
    <w:rsid w:val="007A167B"/>
    <w:rsid w:val="007A328A"/>
    <w:rsid w:val="007A63EB"/>
    <w:rsid w:val="007B3213"/>
    <w:rsid w:val="007B37B8"/>
    <w:rsid w:val="007C05F7"/>
    <w:rsid w:val="007C4F2E"/>
    <w:rsid w:val="007C7341"/>
    <w:rsid w:val="007D426B"/>
    <w:rsid w:val="007D48D1"/>
    <w:rsid w:val="007D6B97"/>
    <w:rsid w:val="007D7368"/>
    <w:rsid w:val="007E140B"/>
    <w:rsid w:val="007E1840"/>
    <w:rsid w:val="007E2ABD"/>
    <w:rsid w:val="007E3763"/>
    <w:rsid w:val="007E3CA3"/>
    <w:rsid w:val="007E51CD"/>
    <w:rsid w:val="007E7AC7"/>
    <w:rsid w:val="007F1DBD"/>
    <w:rsid w:val="007F700E"/>
    <w:rsid w:val="00800F81"/>
    <w:rsid w:val="008028CE"/>
    <w:rsid w:val="008038AE"/>
    <w:rsid w:val="00803C56"/>
    <w:rsid w:val="00807097"/>
    <w:rsid w:val="00811047"/>
    <w:rsid w:val="008119C0"/>
    <w:rsid w:val="008130BC"/>
    <w:rsid w:val="008134E3"/>
    <w:rsid w:val="008143F5"/>
    <w:rsid w:val="00815298"/>
    <w:rsid w:val="0081661A"/>
    <w:rsid w:val="00822931"/>
    <w:rsid w:val="00825D94"/>
    <w:rsid w:val="0082640D"/>
    <w:rsid w:val="008406B4"/>
    <w:rsid w:val="0084393D"/>
    <w:rsid w:val="00844990"/>
    <w:rsid w:val="008473D6"/>
    <w:rsid w:val="008476A2"/>
    <w:rsid w:val="00853394"/>
    <w:rsid w:val="008544A7"/>
    <w:rsid w:val="008553AB"/>
    <w:rsid w:val="008561BE"/>
    <w:rsid w:val="00857199"/>
    <w:rsid w:val="00861F3A"/>
    <w:rsid w:val="00862DE3"/>
    <w:rsid w:val="008644DD"/>
    <w:rsid w:val="008657FC"/>
    <w:rsid w:val="008719AF"/>
    <w:rsid w:val="00876E86"/>
    <w:rsid w:val="008776B7"/>
    <w:rsid w:val="00885ED9"/>
    <w:rsid w:val="00885F45"/>
    <w:rsid w:val="00890586"/>
    <w:rsid w:val="0089201B"/>
    <w:rsid w:val="00895260"/>
    <w:rsid w:val="00896191"/>
    <w:rsid w:val="008A09DA"/>
    <w:rsid w:val="008A4C90"/>
    <w:rsid w:val="008A5B39"/>
    <w:rsid w:val="008A5CD2"/>
    <w:rsid w:val="008A6F60"/>
    <w:rsid w:val="008B0F61"/>
    <w:rsid w:val="008B131C"/>
    <w:rsid w:val="008B3A26"/>
    <w:rsid w:val="008B5304"/>
    <w:rsid w:val="008C1DE0"/>
    <w:rsid w:val="008D1109"/>
    <w:rsid w:val="008D2D2C"/>
    <w:rsid w:val="008D54B0"/>
    <w:rsid w:val="008D6959"/>
    <w:rsid w:val="008F0A24"/>
    <w:rsid w:val="008F0F3F"/>
    <w:rsid w:val="008F1F10"/>
    <w:rsid w:val="008F26BD"/>
    <w:rsid w:val="008F2A7C"/>
    <w:rsid w:val="009024DE"/>
    <w:rsid w:val="00902EA8"/>
    <w:rsid w:val="00904A56"/>
    <w:rsid w:val="00913C50"/>
    <w:rsid w:val="00915E2C"/>
    <w:rsid w:val="00916128"/>
    <w:rsid w:val="009219BD"/>
    <w:rsid w:val="00923698"/>
    <w:rsid w:val="009261D8"/>
    <w:rsid w:val="00932402"/>
    <w:rsid w:val="00933A61"/>
    <w:rsid w:val="009348B4"/>
    <w:rsid w:val="00935BB0"/>
    <w:rsid w:val="00940AC3"/>
    <w:rsid w:val="00943B2D"/>
    <w:rsid w:val="00946876"/>
    <w:rsid w:val="00951085"/>
    <w:rsid w:val="00955B92"/>
    <w:rsid w:val="00957622"/>
    <w:rsid w:val="00961F30"/>
    <w:rsid w:val="00970792"/>
    <w:rsid w:val="00971160"/>
    <w:rsid w:val="00974A28"/>
    <w:rsid w:val="00980627"/>
    <w:rsid w:val="0098062D"/>
    <w:rsid w:val="00980A8D"/>
    <w:rsid w:val="00980CB6"/>
    <w:rsid w:val="00982C4D"/>
    <w:rsid w:val="009845CB"/>
    <w:rsid w:val="00987D39"/>
    <w:rsid w:val="00991CA3"/>
    <w:rsid w:val="00993B0C"/>
    <w:rsid w:val="0099599E"/>
    <w:rsid w:val="00996DD1"/>
    <w:rsid w:val="009A1CB3"/>
    <w:rsid w:val="009A23DB"/>
    <w:rsid w:val="009A424D"/>
    <w:rsid w:val="009A6248"/>
    <w:rsid w:val="009B2B31"/>
    <w:rsid w:val="009B3000"/>
    <w:rsid w:val="009B408F"/>
    <w:rsid w:val="009B607B"/>
    <w:rsid w:val="009B6C48"/>
    <w:rsid w:val="009C1CE1"/>
    <w:rsid w:val="009D79C9"/>
    <w:rsid w:val="009E4FD1"/>
    <w:rsid w:val="009E5666"/>
    <w:rsid w:val="009E6698"/>
    <w:rsid w:val="009E7E06"/>
    <w:rsid w:val="009F3156"/>
    <w:rsid w:val="009F362B"/>
    <w:rsid w:val="00A00E5A"/>
    <w:rsid w:val="00A01747"/>
    <w:rsid w:val="00A03524"/>
    <w:rsid w:val="00A07703"/>
    <w:rsid w:val="00A11EF4"/>
    <w:rsid w:val="00A163F8"/>
    <w:rsid w:val="00A17DCB"/>
    <w:rsid w:val="00A22956"/>
    <w:rsid w:val="00A23C81"/>
    <w:rsid w:val="00A25A51"/>
    <w:rsid w:val="00A2643A"/>
    <w:rsid w:val="00A32CFE"/>
    <w:rsid w:val="00A32D7F"/>
    <w:rsid w:val="00A3502E"/>
    <w:rsid w:val="00A36718"/>
    <w:rsid w:val="00A41803"/>
    <w:rsid w:val="00A41870"/>
    <w:rsid w:val="00A43CE1"/>
    <w:rsid w:val="00A444E3"/>
    <w:rsid w:val="00A50AB4"/>
    <w:rsid w:val="00A573EF"/>
    <w:rsid w:val="00A60D8A"/>
    <w:rsid w:val="00A60E68"/>
    <w:rsid w:val="00A6349A"/>
    <w:rsid w:val="00A6603C"/>
    <w:rsid w:val="00A660FB"/>
    <w:rsid w:val="00A67141"/>
    <w:rsid w:val="00A74D6F"/>
    <w:rsid w:val="00A859C4"/>
    <w:rsid w:val="00A902E2"/>
    <w:rsid w:val="00AA7B65"/>
    <w:rsid w:val="00AB2DEE"/>
    <w:rsid w:val="00AB364C"/>
    <w:rsid w:val="00AB40FE"/>
    <w:rsid w:val="00AB48B7"/>
    <w:rsid w:val="00AB5451"/>
    <w:rsid w:val="00AC4B9B"/>
    <w:rsid w:val="00AC73AE"/>
    <w:rsid w:val="00AC7CBF"/>
    <w:rsid w:val="00AD1641"/>
    <w:rsid w:val="00AD2A53"/>
    <w:rsid w:val="00AD4536"/>
    <w:rsid w:val="00AD7253"/>
    <w:rsid w:val="00AE0AB6"/>
    <w:rsid w:val="00AE3E22"/>
    <w:rsid w:val="00AE43E8"/>
    <w:rsid w:val="00AF12DD"/>
    <w:rsid w:val="00AF1701"/>
    <w:rsid w:val="00B00089"/>
    <w:rsid w:val="00B00CEB"/>
    <w:rsid w:val="00B02BC9"/>
    <w:rsid w:val="00B03075"/>
    <w:rsid w:val="00B034E7"/>
    <w:rsid w:val="00B04077"/>
    <w:rsid w:val="00B048C5"/>
    <w:rsid w:val="00B066A3"/>
    <w:rsid w:val="00B07740"/>
    <w:rsid w:val="00B12F58"/>
    <w:rsid w:val="00B15EEB"/>
    <w:rsid w:val="00B22247"/>
    <w:rsid w:val="00B24D65"/>
    <w:rsid w:val="00B3177B"/>
    <w:rsid w:val="00B31D45"/>
    <w:rsid w:val="00B3760D"/>
    <w:rsid w:val="00B54C92"/>
    <w:rsid w:val="00B55899"/>
    <w:rsid w:val="00B57518"/>
    <w:rsid w:val="00B6002A"/>
    <w:rsid w:val="00B60758"/>
    <w:rsid w:val="00B63E59"/>
    <w:rsid w:val="00B645BF"/>
    <w:rsid w:val="00B67894"/>
    <w:rsid w:val="00B67C09"/>
    <w:rsid w:val="00B76007"/>
    <w:rsid w:val="00B803E5"/>
    <w:rsid w:val="00B813DC"/>
    <w:rsid w:val="00B827C0"/>
    <w:rsid w:val="00B868A7"/>
    <w:rsid w:val="00B872D9"/>
    <w:rsid w:val="00BA0989"/>
    <w:rsid w:val="00BA114F"/>
    <w:rsid w:val="00BA3641"/>
    <w:rsid w:val="00BA5C6A"/>
    <w:rsid w:val="00BA7126"/>
    <w:rsid w:val="00BB044F"/>
    <w:rsid w:val="00BB1282"/>
    <w:rsid w:val="00BB23FB"/>
    <w:rsid w:val="00BB2747"/>
    <w:rsid w:val="00BB5FB9"/>
    <w:rsid w:val="00BB733E"/>
    <w:rsid w:val="00BC09A0"/>
    <w:rsid w:val="00BC0C2F"/>
    <w:rsid w:val="00BC18E6"/>
    <w:rsid w:val="00BC22A4"/>
    <w:rsid w:val="00BC2A38"/>
    <w:rsid w:val="00BC68AC"/>
    <w:rsid w:val="00BD0E56"/>
    <w:rsid w:val="00BD42BF"/>
    <w:rsid w:val="00BD5509"/>
    <w:rsid w:val="00BD599F"/>
    <w:rsid w:val="00BD5FF0"/>
    <w:rsid w:val="00BD75C3"/>
    <w:rsid w:val="00BE0974"/>
    <w:rsid w:val="00BE21E3"/>
    <w:rsid w:val="00BE565E"/>
    <w:rsid w:val="00BE739E"/>
    <w:rsid w:val="00BF1120"/>
    <w:rsid w:val="00BF2142"/>
    <w:rsid w:val="00BF5C4A"/>
    <w:rsid w:val="00BF62D6"/>
    <w:rsid w:val="00C005A8"/>
    <w:rsid w:val="00C006B2"/>
    <w:rsid w:val="00C027E8"/>
    <w:rsid w:val="00C04BDC"/>
    <w:rsid w:val="00C17BAE"/>
    <w:rsid w:val="00C22E17"/>
    <w:rsid w:val="00C23E9A"/>
    <w:rsid w:val="00C26F42"/>
    <w:rsid w:val="00C27341"/>
    <w:rsid w:val="00C324E1"/>
    <w:rsid w:val="00C32A24"/>
    <w:rsid w:val="00C352B7"/>
    <w:rsid w:val="00C43D78"/>
    <w:rsid w:val="00C47642"/>
    <w:rsid w:val="00C63549"/>
    <w:rsid w:val="00C66FFF"/>
    <w:rsid w:val="00C67D56"/>
    <w:rsid w:val="00C71975"/>
    <w:rsid w:val="00C71CC6"/>
    <w:rsid w:val="00C74931"/>
    <w:rsid w:val="00C75B59"/>
    <w:rsid w:val="00C76F7A"/>
    <w:rsid w:val="00C833B4"/>
    <w:rsid w:val="00C87B54"/>
    <w:rsid w:val="00C87C69"/>
    <w:rsid w:val="00CB6995"/>
    <w:rsid w:val="00CC0035"/>
    <w:rsid w:val="00CC0905"/>
    <w:rsid w:val="00CC254F"/>
    <w:rsid w:val="00CC2A89"/>
    <w:rsid w:val="00CC2BAD"/>
    <w:rsid w:val="00CC6809"/>
    <w:rsid w:val="00CC6D45"/>
    <w:rsid w:val="00CD012A"/>
    <w:rsid w:val="00CD0590"/>
    <w:rsid w:val="00CD65FE"/>
    <w:rsid w:val="00CE2EE1"/>
    <w:rsid w:val="00CE4FE8"/>
    <w:rsid w:val="00CF0774"/>
    <w:rsid w:val="00CF1973"/>
    <w:rsid w:val="00CF22BF"/>
    <w:rsid w:val="00CF4C4A"/>
    <w:rsid w:val="00CF5B76"/>
    <w:rsid w:val="00CF6B2E"/>
    <w:rsid w:val="00CF7829"/>
    <w:rsid w:val="00CF7AEF"/>
    <w:rsid w:val="00D0203B"/>
    <w:rsid w:val="00D05312"/>
    <w:rsid w:val="00D0563E"/>
    <w:rsid w:val="00D05E4A"/>
    <w:rsid w:val="00D12C8F"/>
    <w:rsid w:val="00D170BD"/>
    <w:rsid w:val="00D1710F"/>
    <w:rsid w:val="00D22D9C"/>
    <w:rsid w:val="00D24016"/>
    <w:rsid w:val="00D24818"/>
    <w:rsid w:val="00D27D3E"/>
    <w:rsid w:val="00D372EA"/>
    <w:rsid w:val="00D473F2"/>
    <w:rsid w:val="00D52D66"/>
    <w:rsid w:val="00D57A3E"/>
    <w:rsid w:val="00D60AD1"/>
    <w:rsid w:val="00D67641"/>
    <w:rsid w:val="00D7154F"/>
    <w:rsid w:val="00D731B4"/>
    <w:rsid w:val="00D73D29"/>
    <w:rsid w:val="00D7629E"/>
    <w:rsid w:val="00D77310"/>
    <w:rsid w:val="00D81E91"/>
    <w:rsid w:val="00D82D1E"/>
    <w:rsid w:val="00D84C3F"/>
    <w:rsid w:val="00D922B6"/>
    <w:rsid w:val="00D94AE6"/>
    <w:rsid w:val="00DA114B"/>
    <w:rsid w:val="00DA12BF"/>
    <w:rsid w:val="00DA28AC"/>
    <w:rsid w:val="00DA5AD6"/>
    <w:rsid w:val="00DA6028"/>
    <w:rsid w:val="00DA606C"/>
    <w:rsid w:val="00DA71A7"/>
    <w:rsid w:val="00DB18D4"/>
    <w:rsid w:val="00DB5F8D"/>
    <w:rsid w:val="00DB724F"/>
    <w:rsid w:val="00DC51B6"/>
    <w:rsid w:val="00DC5B3C"/>
    <w:rsid w:val="00DC6437"/>
    <w:rsid w:val="00DC7487"/>
    <w:rsid w:val="00DC78CB"/>
    <w:rsid w:val="00DD18FE"/>
    <w:rsid w:val="00DD570F"/>
    <w:rsid w:val="00DD5DB6"/>
    <w:rsid w:val="00DD6563"/>
    <w:rsid w:val="00DF1FD0"/>
    <w:rsid w:val="00DF5D38"/>
    <w:rsid w:val="00E01618"/>
    <w:rsid w:val="00E037EC"/>
    <w:rsid w:val="00E05647"/>
    <w:rsid w:val="00E05975"/>
    <w:rsid w:val="00E0611E"/>
    <w:rsid w:val="00E06E28"/>
    <w:rsid w:val="00E10D94"/>
    <w:rsid w:val="00E11763"/>
    <w:rsid w:val="00E17854"/>
    <w:rsid w:val="00E25D66"/>
    <w:rsid w:val="00E260DC"/>
    <w:rsid w:val="00E26176"/>
    <w:rsid w:val="00E30454"/>
    <w:rsid w:val="00E31CD3"/>
    <w:rsid w:val="00E35D12"/>
    <w:rsid w:val="00E36E8D"/>
    <w:rsid w:val="00E43B82"/>
    <w:rsid w:val="00E47BED"/>
    <w:rsid w:val="00E47F15"/>
    <w:rsid w:val="00E52635"/>
    <w:rsid w:val="00E52BAC"/>
    <w:rsid w:val="00E56D94"/>
    <w:rsid w:val="00E57523"/>
    <w:rsid w:val="00E62EEC"/>
    <w:rsid w:val="00E65B85"/>
    <w:rsid w:val="00E66DAC"/>
    <w:rsid w:val="00E678BD"/>
    <w:rsid w:val="00E716CB"/>
    <w:rsid w:val="00E730F3"/>
    <w:rsid w:val="00E80A04"/>
    <w:rsid w:val="00E81FA3"/>
    <w:rsid w:val="00E860F6"/>
    <w:rsid w:val="00E86316"/>
    <w:rsid w:val="00E8632B"/>
    <w:rsid w:val="00E94D82"/>
    <w:rsid w:val="00E96014"/>
    <w:rsid w:val="00E974A0"/>
    <w:rsid w:val="00EA1515"/>
    <w:rsid w:val="00EA2066"/>
    <w:rsid w:val="00EA2071"/>
    <w:rsid w:val="00EB17B6"/>
    <w:rsid w:val="00EC0FBA"/>
    <w:rsid w:val="00EC1FD0"/>
    <w:rsid w:val="00EC2834"/>
    <w:rsid w:val="00EC423D"/>
    <w:rsid w:val="00EC6C63"/>
    <w:rsid w:val="00EC733A"/>
    <w:rsid w:val="00ED47C0"/>
    <w:rsid w:val="00ED5882"/>
    <w:rsid w:val="00ED6DD0"/>
    <w:rsid w:val="00ED7708"/>
    <w:rsid w:val="00EE0EAA"/>
    <w:rsid w:val="00EE3561"/>
    <w:rsid w:val="00EE41B0"/>
    <w:rsid w:val="00EE6EAA"/>
    <w:rsid w:val="00F017FB"/>
    <w:rsid w:val="00F051ED"/>
    <w:rsid w:val="00F055F8"/>
    <w:rsid w:val="00F10C58"/>
    <w:rsid w:val="00F1203E"/>
    <w:rsid w:val="00F124FD"/>
    <w:rsid w:val="00F21B29"/>
    <w:rsid w:val="00F2356A"/>
    <w:rsid w:val="00F257E7"/>
    <w:rsid w:val="00F32AC6"/>
    <w:rsid w:val="00F32C66"/>
    <w:rsid w:val="00F33427"/>
    <w:rsid w:val="00F4038F"/>
    <w:rsid w:val="00F42B97"/>
    <w:rsid w:val="00F46346"/>
    <w:rsid w:val="00F54AB1"/>
    <w:rsid w:val="00F617FA"/>
    <w:rsid w:val="00F65D3F"/>
    <w:rsid w:val="00F736DC"/>
    <w:rsid w:val="00F753FC"/>
    <w:rsid w:val="00F758FC"/>
    <w:rsid w:val="00F8385F"/>
    <w:rsid w:val="00F84D5C"/>
    <w:rsid w:val="00F93062"/>
    <w:rsid w:val="00F936EE"/>
    <w:rsid w:val="00F945A7"/>
    <w:rsid w:val="00F95945"/>
    <w:rsid w:val="00F95CE2"/>
    <w:rsid w:val="00F962F6"/>
    <w:rsid w:val="00FA0E2B"/>
    <w:rsid w:val="00FA4591"/>
    <w:rsid w:val="00FB4102"/>
    <w:rsid w:val="00FC2D04"/>
    <w:rsid w:val="00FC2D3A"/>
    <w:rsid w:val="00FC381D"/>
    <w:rsid w:val="00FC3FDD"/>
    <w:rsid w:val="00FC7320"/>
    <w:rsid w:val="00FD19CA"/>
    <w:rsid w:val="00FD5CD7"/>
    <w:rsid w:val="00FE14DD"/>
    <w:rsid w:val="00FF1985"/>
    <w:rsid w:val="00FF1A60"/>
    <w:rsid w:val="00FF3240"/>
    <w:rsid w:val="00FF44B7"/>
    <w:rsid w:val="00FF4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B714F"/>
  <w14:defaultImageDpi w14:val="32767"/>
  <w15:chartTrackingRefBased/>
  <w15:docId w15:val="{FC792BC8-34BB-4746-BFC7-1FDB10196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E5666"/>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666"/>
    <w:pPr>
      <w:ind w:left="720"/>
      <w:contextualSpacing/>
    </w:pPr>
  </w:style>
  <w:style w:type="paragraph" w:styleId="BalloonText">
    <w:name w:val="Balloon Text"/>
    <w:basedOn w:val="Normal"/>
    <w:link w:val="BalloonTextChar"/>
    <w:uiPriority w:val="99"/>
    <w:semiHidden/>
    <w:unhideWhenUsed/>
    <w:rsid w:val="00A3671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6718"/>
    <w:rPr>
      <w:rFonts w:ascii="Times New Roman" w:hAnsi="Times New Roman" w:cs="Times New Roman"/>
      <w:sz w:val="18"/>
      <w:szCs w:val="18"/>
    </w:rPr>
  </w:style>
  <w:style w:type="paragraph" w:customStyle="1" w:styleId="list0">
    <w:name w:val="list0"/>
    <w:basedOn w:val="Normal"/>
    <w:qFormat/>
    <w:rsid w:val="00F54AB1"/>
    <w:pPr>
      <w:spacing w:after="120"/>
      <w:ind w:left="432" w:hanging="432"/>
      <w:jc w:val="both"/>
    </w:pPr>
    <w:rPr>
      <w:rFonts w:ascii="Arial" w:eastAsia="Arial" w:hAnsi="Arial" w:cs="Arial"/>
      <w:sz w:val="20"/>
      <w:szCs w:val="20"/>
    </w:rPr>
  </w:style>
  <w:style w:type="table" w:styleId="TableGrid">
    <w:name w:val="Table Grid"/>
    <w:basedOn w:val="TableNormal"/>
    <w:uiPriority w:val="59"/>
    <w:rsid w:val="00ED77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A5B15"/>
    <w:rPr>
      <w:sz w:val="16"/>
      <w:szCs w:val="16"/>
    </w:rPr>
  </w:style>
  <w:style w:type="paragraph" w:styleId="CommentText">
    <w:name w:val="annotation text"/>
    <w:basedOn w:val="Normal"/>
    <w:link w:val="CommentTextChar"/>
    <w:uiPriority w:val="99"/>
    <w:unhideWhenUsed/>
    <w:rsid w:val="001A5B15"/>
    <w:rPr>
      <w:sz w:val="20"/>
      <w:szCs w:val="20"/>
    </w:rPr>
  </w:style>
  <w:style w:type="character" w:customStyle="1" w:styleId="CommentTextChar">
    <w:name w:val="Comment Text Char"/>
    <w:basedOn w:val="DefaultParagraphFont"/>
    <w:link w:val="CommentText"/>
    <w:uiPriority w:val="99"/>
    <w:rsid w:val="001A5B15"/>
    <w:rPr>
      <w:sz w:val="20"/>
      <w:szCs w:val="20"/>
    </w:rPr>
  </w:style>
  <w:style w:type="paragraph" w:styleId="CommentSubject">
    <w:name w:val="annotation subject"/>
    <w:basedOn w:val="CommentText"/>
    <w:next w:val="CommentText"/>
    <w:link w:val="CommentSubjectChar"/>
    <w:uiPriority w:val="99"/>
    <w:semiHidden/>
    <w:unhideWhenUsed/>
    <w:rsid w:val="001A5B15"/>
    <w:rPr>
      <w:b/>
      <w:bCs/>
    </w:rPr>
  </w:style>
  <w:style w:type="character" w:customStyle="1" w:styleId="CommentSubjectChar">
    <w:name w:val="Comment Subject Char"/>
    <w:basedOn w:val="CommentTextChar"/>
    <w:link w:val="CommentSubject"/>
    <w:uiPriority w:val="99"/>
    <w:semiHidden/>
    <w:rsid w:val="001A5B15"/>
    <w:rPr>
      <w:b/>
      <w:bCs/>
      <w:sz w:val="20"/>
      <w:szCs w:val="20"/>
    </w:rPr>
  </w:style>
  <w:style w:type="paragraph" w:styleId="Header">
    <w:name w:val="header"/>
    <w:basedOn w:val="Normal"/>
    <w:link w:val="HeaderChar"/>
    <w:uiPriority w:val="99"/>
    <w:unhideWhenUsed/>
    <w:rsid w:val="00C47642"/>
    <w:pPr>
      <w:tabs>
        <w:tab w:val="center" w:pos="4680"/>
        <w:tab w:val="right" w:pos="9360"/>
      </w:tabs>
    </w:pPr>
  </w:style>
  <w:style w:type="character" w:customStyle="1" w:styleId="HeaderChar">
    <w:name w:val="Header Char"/>
    <w:basedOn w:val="DefaultParagraphFont"/>
    <w:link w:val="Header"/>
    <w:uiPriority w:val="99"/>
    <w:rsid w:val="00C47642"/>
    <w:rPr>
      <w:sz w:val="22"/>
      <w:szCs w:val="22"/>
    </w:rPr>
  </w:style>
  <w:style w:type="paragraph" w:styleId="Footer">
    <w:name w:val="footer"/>
    <w:basedOn w:val="Normal"/>
    <w:link w:val="FooterChar"/>
    <w:uiPriority w:val="99"/>
    <w:unhideWhenUsed/>
    <w:rsid w:val="00C47642"/>
    <w:pPr>
      <w:tabs>
        <w:tab w:val="center" w:pos="4680"/>
        <w:tab w:val="right" w:pos="9360"/>
      </w:tabs>
    </w:pPr>
  </w:style>
  <w:style w:type="character" w:customStyle="1" w:styleId="FooterChar">
    <w:name w:val="Footer Char"/>
    <w:basedOn w:val="DefaultParagraphFont"/>
    <w:link w:val="Footer"/>
    <w:uiPriority w:val="99"/>
    <w:rsid w:val="00C47642"/>
    <w:rPr>
      <w:sz w:val="22"/>
      <w:szCs w:val="22"/>
    </w:rPr>
  </w:style>
  <w:style w:type="character" w:styleId="PageNumber">
    <w:name w:val="page number"/>
    <w:basedOn w:val="DefaultParagraphFont"/>
    <w:uiPriority w:val="99"/>
    <w:semiHidden/>
    <w:unhideWhenUsed/>
    <w:rsid w:val="00C47642"/>
  </w:style>
  <w:style w:type="paragraph" w:styleId="Revision">
    <w:name w:val="Revision"/>
    <w:hidden/>
    <w:uiPriority w:val="99"/>
    <w:semiHidden/>
    <w:rsid w:val="00F2356A"/>
    <w:rPr>
      <w:sz w:val="22"/>
      <w:szCs w:val="22"/>
    </w:rPr>
  </w:style>
  <w:style w:type="paragraph" w:styleId="NormalWeb">
    <w:name w:val="Normal (Web)"/>
    <w:basedOn w:val="Normal"/>
    <w:uiPriority w:val="99"/>
    <w:semiHidden/>
    <w:unhideWhenUsed/>
    <w:rsid w:val="008134E3"/>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412268">
      <w:bodyDiv w:val="1"/>
      <w:marLeft w:val="0"/>
      <w:marRight w:val="0"/>
      <w:marTop w:val="0"/>
      <w:marBottom w:val="0"/>
      <w:divBdr>
        <w:top w:val="none" w:sz="0" w:space="0" w:color="auto"/>
        <w:left w:val="none" w:sz="0" w:space="0" w:color="auto"/>
        <w:bottom w:val="none" w:sz="0" w:space="0" w:color="auto"/>
        <w:right w:val="none" w:sz="0" w:space="0" w:color="auto"/>
      </w:divBdr>
    </w:div>
    <w:div w:id="630012358">
      <w:bodyDiv w:val="1"/>
      <w:marLeft w:val="0"/>
      <w:marRight w:val="0"/>
      <w:marTop w:val="0"/>
      <w:marBottom w:val="0"/>
      <w:divBdr>
        <w:top w:val="none" w:sz="0" w:space="0" w:color="auto"/>
        <w:left w:val="none" w:sz="0" w:space="0" w:color="auto"/>
        <w:bottom w:val="none" w:sz="0" w:space="0" w:color="auto"/>
        <w:right w:val="none" w:sz="0" w:space="0" w:color="auto"/>
      </w:divBdr>
      <w:divsChild>
        <w:div w:id="1124692724">
          <w:marLeft w:val="0"/>
          <w:marRight w:val="0"/>
          <w:marTop w:val="0"/>
          <w:marBottom w:val="0"/>
          <w:divBdr>
            <w:top w:val="none" w:sz="0" w:space="0" w:color="auto"/>
            <w:left w:val="none" w:sz="0" w:space="0" w:color="auto"/>
            <w:bottom w:val="none" w:sz="0" w:space="0" w:color="auto"/>
            <w:right w:val="none" w:sz="0" w:space="0" w:color="auto"/>
          </w:divBdr>
          <w:divsChild>
            <w:div w:id="2039549414">
              <w:marLeft w:val="0"/>
              <w:marRight w:val="0"/>
              <w:marTop w:val="0"/>
              <w:marBottom w:val="0"/>
              <w:divBdr>
                <w:top w:val="none" w:sz="0" w:space="0" w:color="auto"/>
                <w:left w:val="none" w:sz="0" w:space="0" w:color="auto"/>
                <w:bottom w:val="none" w:sz="0" w:space="0" w:color="auto"/>
                <w:right w:val="none" w:sz="0" w:space="0" w:color="auto"/>
              </w:divBdr>
              <w:divsChild>
                <w:div w:id="10881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177434">
      <w:bodyDiv w:val="1"/>
      <w:marLeft w:val="0"/>
      <w:marRight w:val="0"/>
      <w:marTop w:val="0"/>
      <w:marBottom w:val="0"/>
      <w:divBdr>
        <w:top w:val="none" w:sz="0" w:space="0" w:color="auto"/>
        <w:left w:val="none" w:sz="0" w:space="0" w:color="auto"/>
        <w:bottom w:val="none" w:sz="0" w:space="0" w:color="auto"/>
        <w:right w:val="none" w:sz="0" w:space="0" w:color="auto"/>
      </w:divBdr>
    </w:div>
    <w:div w:id="946079312">
      <w:bodyDiv w:val="1"/>
      <w:marLeft w:val="0"/>
      <w:marRight w:val="0"/>
      <w:marTop w:val="0"/>
      <w:marBottom w:val="0"/>
      <w:divBdr>
        <w:top w:val="none" w:sz="0" w:space="0" w:color="auto"/>
        <w:left w:val="none" w:sz="0" w:space="0" w:color="auto"/>
        <w:bottom w:val="none" w:sz="0" w:space="0" w:color="auto"/>
        <w:right w:val="none" w:sz="0" w:space="0" w:color="auto"/>
      </w:divBdr>
      <w:divsChild>
        <w:div w:id="1836261957">
          <w:marLeft w:val="0"/>
          <w:marRight w:val="0"/>
          <w:marTop w:val="0"/>
          <w:marBottom w:val="0"/>
          <w:divBdr>
            <w:top w:val="none" w:sz="0" w:space="0" w:color="auto"/>
            <w:left w:val="none" w:sz="0" w:space="0" w:color="auto"/>
            <w:bottom w:val="none" w:sz="0" w:space="0" w:color="auto"/>
            <w:right w:val="none" w:sz="0" w:space="0" w:color="auto"/>
          </w:divBdr>
          <w:divsChild>
            <w:div w:id="646318554">
              <w:marLeft w:val="0"/>
              <w:marRight w:val="0"/>
              <w:marTop w:val="0"/>
              <w:marBottom w:val="0"/>
              <w:divBdr>
                <w:top w:val="none" w:sz="0" w:space="0" w:color="auto"/>
                <w:left w:val="none" w:sz="0" w:space="0" w:color="auto"/>
                <w:bottom w:val="none" w:sz="0" w:space="0" w:color="auto"/>
                <w:right w:val="none" w:sz="0" w:space="0" w:color="auto"/>
              </w:divBdr>
              <w:divsChild>
                <w:div w:id="208124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81315">
      <w:bodyDiv w:val="1"/>
      <w:marLeft w:val="0"/>
      <w:marRight w:val="0"/>
      <w:marTop w:val="0"/>
      <w:marBottom w:val="0"/>
      <w:divBdr>
        <w:top w:val="none" w:sz="0" w:space="0" w:color="auto"/>
        <w:left w:val="none" w:sz="0" w:space="0" w:color="auto"/>
        <w:bottom w:val="none" w:sz="0" w:space="0" w:color="auto"/>
        <w:right w:val="none" w:sz="0" w:space="0" w:color="auto"/>
      </w:divBdr>
      <w:divsChild>
        <w:div w:id="1203830823">
          <w:marLeft w:val="0"/>
          <w:marRight w:val="0"/>
          <w:marTop w:val="0"/>
          <w:marBottom w:val="0"/>
          <w:divBdr>
            <w:top w:val="none" w:sz="0" w:space="0" w:color="auto"/>
            <w:left w:val="none" w:sz="0" w:space="0" w:color="auto"/>
            <w:bottom w:val="none" w:sz="0" w:space="0" w:color="auto"/>
            <w:right w:val="none" w:sz="0" w:space="0" w:color="auto"/>
          </w:divBdr>
          <w:divsChild>
            <w:div w:id="2036953890">
              <w:marLeft w:val="0"/>
              <w:marRight w:val="0"/>
              <w:marTop w:val="0"/>
              <w:marBottom w:val="0"/>
              <w:divBdr>
                <w:top w:val="none" w:sz="0" w:space="0" w:color="auto"/>
                <w:left w:val="none" w:sz="0" w:space="0" w:color="auto"/>
                <w:bottom w:val="none" w:sz="0" w:space="0" w:color="auto"/>
                <w:right w:val="none" w:sz="0" w:space="0" w:color="auto"/>
              </w:divBdr>
              <w:divsChild>
                <w:div w:id="2084137720">
                  <w:marLeft w:val="0"/>
                  <w:marRight w:val="0"/>
                  <w:marTop w:val="0"/>
                  <w:marBottom w:val="0"/>
                  <w:divBdr>
                    <w:top w:val="none" w:sz="0" w:space="0" w:color="auto"/>
                    <w:left w:val="none" w:sz="0" w:space="0" w:color="auto"/>
                    <w:bottom w:val="none" w:sz="0" w:space="0" w:color="auto"/>
                    <w:right w:val="none" w:sz="0" w:space="0" w:color="auto"/>
                  </w:divBdr>
                </w:div>
                <w:div w:id="1405487738">
                  <w:marLeft w:val="0"/>
                  <w:marRight w:val="0"/>
                  <w:marTop w:val="0"/>
                  <w:marBottom w:val="0"/>
                  <w:divBdr>
                    <w:top w:val="none" w:sz="0" w:space="0" w:color="auto"/>
                    <w:left w:val="none" w:sz="0" w:space="0" w:color="auto"/>
                    <w:bottom w:val="none" w:sz="0" w:space="0" w:color="auto"/>
                    <w:right w:val="none" w:sz="0" w:space="0" w:color="auto"/>
                  </w:divBdr>
                </w:div>
              </w:divsChild>
            </w:div>
            <w:div w:id="189151590">
              <w:marLeft w:val="0"/>
              <w:marRight w:val="0"/>
              <w:marTop w:val="0"/>
              <w:marBottom w:val="0"/>
              <w:divBdr>
                <w:top w:val="none" w:sz="0" w:space="0" w:color="auto"/>
                <w:left w:val="none" w:sz="0" w:space="0" w:color="auto"/>
                <w:bottom w:val="none" w:sz="0" w:space="0" w:color="auto"/>
                <w:right w:val="none" w:sz="0" w:space="0" w:color="auto"/>
              </w:divBdr>
              <w:divsChild>
                <w:div w:id="217327272">
                  <w:marLeft w:val="0"/>
                  <w:marRight w:val="0"/>
                  <w:marTop w:val="0"/>
                  <w:marBottom w:val="0"/>
                  <w:divBdr>
                    <w:top w:val="none" w:sz="0" w:space="0" w:color="auto"/>
                    <w:left w:val="none" w:sz="0" w:space="0" w:color="auto"/>
                    <w:bottom w:val="none" w:sz="0" w:space="0" w:color="auto"/>
                    <w:right w:val="none" w:sz="0" w:space="0" w:color="auto"/>
                  </w:divBdr>
                </w:div>
              </w:divsChild>
            </w:div>
            <w:div w:id="513030834">
              <w:marLeft w:val="0"/>
              <w:marRight w:val="0"/>
              <w:marTop w:val="0"/>
              <w:marBottom w:val="0"/>
              <w:divBdr>
                <w:top w:val="none" w:sz="0" w:space="0" w:color="auto"/>
                <w:left w:val="none" w:sz="0" w:space="0" w:color="auto"/>
                <w:bottom w:val="none" w:sz="0" w:space="0" w:color="auto"/>
                <w:right w:val="none" w:sz="0" w:space="0" w:color="auto"/>
              </w:divBdr>
              <w:divsChild>
                <w:div w:id="608393173">
                  <w:marLeft w:val="0"/>
                  <w:marRight w:val="0"/>
                  <w:marTop w:val="0"/>
                  <w:marBottom w:val="0"/>
                  <w:divBdr>
                    <w:top w:val="none" w:sz="0" w:space="0" w:color="auto"/>
                    <w:left w:val="none" w:sz="0" w:space="0" w:color="auto"/>
                    <w:bottom w:val="none" w:sz="0" w:space="0" w:color="auto"/>
                    <w:right w:val="none" w:sz="0" w:space="0" w:color="auto"/>
                  </w:divBdr>
                </w:div>
              </w:divsChild>
            </w:div>
            <w:div w:id="1853183156">
              <w:marLeft w:val="0"/>
              <w:marRight w:val="0"/>
              <w:marTop w:val="0"/>
              <w:marBottom w:val="0"/>
              <w:divBdr>
                <w:top w:val="none" w:sz="0" w:space="0" w:color="auto"/>
                <w:left w:val="none" w:sz="0" w:space="0" w:color="auto"/>
                <w:bottom w:val="none" w:sz="0" w:space="0" w:color="auto"/>
                <w:right w:val="none" w:sz="0" w:space="0" w:color="auto"/>
              </w:divBdr>
              <w:divsChild>
                <w:div w:id="1460103235">
                  <w:marLeft w:val="0"/>
                  <w:marRight w:val="0"/>
                  <w:marTop w:val="0"/>
                  <w:marBottom w:val="0"/>
                  <w:divBdr>
                    <w:top w:val="none" w:sz="0" w:space="0" w:color="auto"/>
                    <w:left w:val="none" w:sz="0" w:space="0" w:color="auto"/>
                    <w:bottom w:val="none" w:sz="0" w:space="0" w:color="auto"/>
                    <w:right w:val="none" w:sz="0" w:space="0" w:color="auto"/>
                  </w:divBdr>
                </w:div>
              </w:divsChild>
            </w:div>
            <w:div w:id="2054502533">
              <w:marLeft w:val="0"/>
              <w:marRight w:val="0"/>
              <w:marTop w:val="0"/>
              <w:marBottom w:val="0"/>
              <w:divBdr>
                <w:top w:val="none" w:sz="0" w:space="0" w:color="auto"/>
                <w:left w:val="none" w:sz="0" w:space="0" w:color="auto"/>
                <w:bottom w:val="none" w:sz="0" w:space="0" w:color="auto"/>
                <w:right w:val="none" w:sz="0" w:space="0" w:color="auto"/>
              </w:divBdr>
              <w:divsChild>
                <w:div w:id="493689584">
                  <w:marLeft w:val="0"/>
                  <w:marRight w:val="0"/>
                  <w:marTop w:val="0"/>
                  <w:marBottom w:val="0"/>
                  <w:divBdr>
                    <w:top w:val="none" w:sz="0" w:space="0" w:color="auto"/>
                    <w:left w:val="none" w:sz="0" w:space="0" w:color="auto"/>
                    <w:bottom w:val="none" w:sz="0" w:space="0" w:color="auto"/>
                    <w:right w:val="none" w:sz="0" w:space="0" w:color="auto"/>
                  </w:divBdr>
                </w:div>
              </w:divsChild>
            </w:div>
            <w:div w:id="1224028436">
              <w:marLeft w:val="0"/>
              <w:marRight w:val="0"/>
              <w:marTop w:val="0"/>
              <w:marBottom w:val="0"/>
              <w:divBdr>
                <w:top w:val="none" w:sz="0" w:space="0" w:color="auto"/>
                <w:left w:val="none" w:sz="0" w:space="0" w:color="auto"/>
                <w:bottom w:val="none" w:sz="0" w:space="0" w:color="auto"/>
                <w:right w:val="none" w:sz="0" w:space="0" w:color="auto"/>
              </w:divBdr>
              <w:divsChild>
                <w:div w:id="1789399133">
                  <w:marLeft w:val="0"/>
                  <w:marRight w:val="0"/>
                  <w:marTop w:val="0"/>
                  <w:marBottom w:val="0"/>
                  <w:divBdr>
                    <w:top w:val="none" w:sz="0" w:space="0" w:color="auto"/>
                    <w:left w:val="none" w:sz="0" w:space="0" w:color="auto"/>
                    <w:bottom w:val="none" w:sz="0" w:space="0" w:color="auto"/>
                    <w:right w:val="none" w:sz="0" w:space="0" w:color="auto"/>
                  </w:divBdr>
                </w:div>
              </w:divsChild>
            </w:div>
            <w:div w:id="1384060617">
              <w:marLeft w:val="0"/>
              <w:marRight w:val="0"/>
              <w:marTop w:val="0"/>
              <w:marBottom w:val="0"/>
              <w:divBdr>
                <w:top w:val="none" w:sz="0" w:space="0" w:color="auto"/>
                <w:left w:val="none" w:sz="0" w:space="0" w:color="auto"/>
                <w:bottom w:val="none" w:sz="0" w:space="0" w:color="auto"/>
                <w:right w:val="none" w:sz="0" w:space="0" w:color="auto"/>
              </w:divBdr>
              <w:divsChild>
                <w:div w:id="1905680910">
                  <w:marLeft w:val="0"/>
                  <w:marRight w:val="0"/>
                  <w:marTop w:val="0"/>
                  <w:marBottom w:val="0"/>
                  <w:divBdr>
                    <w:top w:val="none" w:sz="0" w:space="0" w:color="auto"/>
                    <w:left w:val="none" w:sz="0" w:space="0" w:color="auto"/>
                    <w:bottom w:val="none" w:sz="0" w:space="0" w:color="auto"/>
                    <w:right w:val="none" w:sz="0" w:space="0" w:color="auto"/>
                  </w:divBdr>
                </w:div>
              </w:divsChild>
            </w:div>
            <w:div w:id="661931882">
              <w:marLeft w:val="0"/>
              <w:marRight w:val="0"/>
              <w:marTop w:val="0"/>
              <w:marBottom w:val="0"/>
              <w:divBdr>
                <w:top w:val="none" w:sz="0" w:space="0" w:color="auto"/>
                <w:left w:val="none" w:sz="0" w:space="0" w:color="auto"/>
                <w:bottom w:val="none" w:sz="0" w:space="0" w:color="auto"/>
                <w:right w:val="none" w:sz="0" w:space="0" w:color="auto"/>
              </w:divBdr>
              <w:divsChild>
                <w:div w:id="960376856">
                  <w:marLeft w:val="0"/>
                  <w:marRight w:val="0"/>
                  <w:marTop w:val="0"/>
                  <w:marBottom w:val="0"/>
                  <w:divBdr>
                    <w:top w:val="none" w:sz="0" w:space="0" w:color="auto"/>
                    <w:left w:val="none" w:sz="0" w:space="0" w:color="auto"/>
                    <w:bottom w:val="none" w:sz="0" w:space="0" w:color="auto"/>
                    <w:right w:val="none" w:sz="0" w:space="0" w:color="auto"/>
                  </w:divBdr>
                </w:div>
              </w:divsChild>
            </w:div>
            <w:div w:id="1874880667">
              <w:marLeft w:val="0"/>
              <w:marRight w:val="0"/>
              <w:marTop w:val="0"/>
              <w:marBottom w:val="0"/>
              <w:divBdr>
                <w:top w:val="none" w:sz="0" w:space="0" w:color="auto"/>
                <w:left w:val="none" w:sz="0" w:space="0" w:color="auto"/>
                <w:bottom w:val="none" w:sz="0" w:space="0" w:color="auto"/>
                <w:right w:val="none" w:sz="0" w:space="0" w:color="auto"/>
              </w:divBdr>
              <w:divsChild>
                <w:div w:id="956374775">
                  <w:marLeft w:val="0"/>
                  <w:marRight w:val="0"/>
                  <w:marTop w:val="0"/>
                  <w:marBottom w:val="0"/>
                  <w:divBdr>
                    <w:top w:val="none" w:sz="0" w:space="0" w:color="auto"/>
                    <w:left w:val="none" w:sz="0" w:space="0" w:color="auto"/>
                    <w:bottom w:val="none" w:sz="0" w:space="0" w:color="auto"/>
                    <w:right w:val="none" w:sz="0" w:space="0" w:color="auto"/>
                  </w:divBdr>
                </w:div>
              </w:divsChild>
            </w:div>
            <w:div w:id="248775212">
              <w:marLeft w:val="0"/>
              <w:marRight w:val="0"/>
              <w:marTop w:val="0"/>
              <w:marBottom w:val="0"/>
              <w:divBdr>
                <w:top w:val="none" w:sz="0" w:space="0" w:color="auto"/>
                <w:left w:val="none" w:sz="0" w:space="0" w:color="auto"/>
                <w:bottom w:val="none" w:sz="0" w:space="0" w:color="auto"/>
                <w:right w:val="none" w:sz="0" w:space="0" w:color="auto"/>
              </w:divBdr>
              <w:divsChild>
                <w:div w:id="811677176">
                  <w:marLeft w:val="0"/>
                  <w:marRight w:val="0"/>
                  <w:marTop w:val="0"/>
                  <w:marBottom w:val="0"/>
                  <w:divBdr>
                    <w:top w:val="none" w:sz="0" w:space="0" w:color="auto"/>
                    <w:left w:val="none" w:sz="0" w:space="0" w:color="auto"/>
                    <w:bottom w:val="none" w:sz="0" w:space="0" w:color="auto"/>
                    <w:right w:val="none" w:sz="0" w:space="0" w:color="auto"/>
                  </w:divBdr>
                </w:div>
              </w:divsChild>
            </w:div>
            <w:div w:id="1383406016">
              <w:marLeft w:val="0"/>
              <w:marRight w:val="0"/>
              <w:marTop w:val="0"/>
              <w:marBottom w:val="0"/>
              <w:divBdr>
                <w:top w:val="none" w:sz="0" w:space="0" w:color="auto"/>
                <w:left w:val="none" w:sz="0" w:space="0" w:color="auto"/>
                <w:bottom w:val="none" w:sz="0" w:space="0" w:color="auto"/>
                <w:right w:val="none" w:sz="0" w:space="0" w:color="auto"/>
              </w:divBdr>
              <w:divsChild>
                <w:div w:id="1784613234">
                  <w:marLeft w:val="0"/>
                  <w:marRight w:val="0"/>
                  <w:marTop w:val="0"/>
                  <w:marBottom w:val="0"/>
                  <w:divBdr>
                    <w:top w:val="none" w:sz="0" w:space="0" w:color="auto"/>
                    <w:left w:val="none" w:sz="0" w:space="0" w:color="auto"/>
                    <w:bottom w:val="none" w:sz="0" w:space="0" w:color="auto"/>
                    <w:right w:val="none" w:sz="0" w:space="0" w:color="auto"/>
                  </w:divBdr>
                </w:div>
              </w:divsChild>
            </w:div>
            <w:div w:id="611136900">
              <w:marLeft w:val="0"/>
              <w:marRight w:val="0"/>
              <w:marTop w:val="0"/>
              <w:marBottom w:val="0"/>
              <w:divBdr>
                <w:top w:val="none" w:sz="0" w:space="0" w:color="auto"/>
                <w:left w:val="none" w:sz="0" w:space="0" w:color="auto"/>
                <w:bottom w:val="none" w:sz="0" w:space="0" w:color="auto"/>
                <w:right w:val="none" w:sz="0" w:space="0" w:color="auto"/>
              </w:divBdr>
              <w:divsChild>
                <w:div w:id="1892375132">
                  <w:marLeft w:val="0"/>
                  <w:marRight w:val="0"/>
                  <w:marTop w:val="0"/>
                  <w:marBottom w:val="0"/>
                  <w:divBdr>
                    <w:top w:val="none" w:sz="0" w:space="0" w:color="auto"/>
                    <w:left w:val="none" w:sz="0" w:space="0" w:color="auto"/>
                    <w:bottom w:val="none" w:sz="0" w:space="0" w:color="auto"/>
                    <w:right w:val="none" w:sz="0" w:space="0" w:color="auto"/>
                  </w:divBdr>
                </w:div>
              </w:divsChild>
            </w:div>
            <w:div w:id="464661841">
              <w:marLeft w:val="0"/>
              <w:marRight w:val="0"/>
              <w:marTop w:val="0"/>
              <w:marBottom w:val="0"/>
              <w:divBdr>
                <w:top w:val="none" w:sz="0" w:space="0" w:color="auto"/>
                <w:left w:val="none" w:sz="0" w:space="0" w:color="auto"/>
                <w:bottom w:val="none" w:sz="0" w:space="0" w:color="auto"/>
                <w:right w:val="none" w:sz="0" w:space="0" w:color="auto"/>
              </w:divBdr>
              <w:divsChild>
                <w:div w:id="867253920">
                  <w:marLeft w:val="0"/>
                  <w:marRight w:val="0"/>
                  <w:marTop w:val="0"/>
                  <w:marBottom w:val="0"/>
                  <w:divBdr>
                    <w:top w:val="none" w:sz="0" w:space="0" w:color="auto"/>
                    <w:left w:val="none" w:sz="0" w:space="0" w:color="auto"/>
                    <w:bottom w:val="none" w:sz="0" w:space="0" w:color="auto"/>
                    <w:right w:val="none" w:sz="0" w:space="0" w:color="auto"/>
                  </w:divBdr>
                </w:div>
              </w:divsChild>
            </w:div>
            <w:div w:id="1624189318">
              <w:marLeft w:val="0"/>
              <w:marRight w:val="0"/>
              <w:marTop w:val="0"/>
              <w:marBottom w:val="0"/>
              <w:divBdr>
                <w:top w:val="none" w:sz="0" w:space="0" w:color="auto"/>
                <w:left w:val="none" w:sz="0" w:space="0" w:color="auto"/>
                <w:bottom w:val="none" w:sz="0" w:space="0" w:color="auto"/>
                <w:right w:val="none" w:sz="0" w:space="0" w:color="auto"/>
              </w:divBdr>
              <w:divsChild>
                <w:div w:id="257835195">
                  <w:marLeft w:val="0"/>
                  <w:marRight w:val="0"/>
                  <w:marTop w:val="0"/>
                  <w:marBottom w:val="0"/>
                  <w:divBdr>
                    <w:top w:val="none" w:sz="0" w:space="0" w:color="auto"/>
                    <w:left w:val="none" w:sz="0" w:space="0" w:color="auto"/>
                    <w:bottom w:val="none" w:sz="0" w:space="0" w:color="auto"/>
                    <w:right w:val="none" w:sz="0" w:space="0" w:color="auto"/>
                  </w:divBdr>
                </w:div>
              </w:divsChild>
            </w:div>
            <w:div w:id="87429588">
              <w:marLeft w:val="0"/>
              <w:marRight w:val="0"/>
              <w:marTop w:val="0"/>
              <w:marBottom w:val="0"/>
              <w:divBdr>
                <w:top w:val="none" w:sz="0" w:space="0" w:color="auto"/>
                <w:left w:val="none" w:sz="0" w:space="0" w:color="auto"/>
                <w:bottom w:val="none" w:sz="0" w:space="0" w:color="auto"/>
                <w:right w:val="none" w:sz="0" w:space="0" w:color="auto"/>
              </w:divBdr>
              <w:divsChild>
                <w:div w:id="139151165">
                  <w:marLeft w:val="0"/>
                  <w:marRight w:val="0"/>
                  <w:marTop w:val="0"/>
                  <w:marBottom w:val="0"/>
                  <w:divBdr>
                    <w:top w:val="none" w:sz="0" w:space="0" w:color="auto"/>
                    <w:left w:val="none" w:sz="0" w:space="0" w:color="auto"/>
                    <w:bottom w:val="none" w:sz="0" w:space="0" w:color="auto"/>
                    <w:right w:val="none" w:sz="0" w:space="0" w:color="auto"/>
                  </w:divBdr>
                </w:div>
              </w:divsChild>
            </w:div>
            <w:div w:id="1068770475">
              <w:marLeft w:val="0"/>
              <w:marRight w:val="0"/>
              <w:marTop w:val="0"/>
              <w:marBottom w:val="0"/>
              <w:divBdr>
                <w:top w:val="none" w:sz="0" w:space="0" w:color="auto"/>
                <w:left w:val="none" w:sz="0" w:space="0" w:color="auto"/>
                <w:bottom w:val="none" w:sz="0" w:space="0" w:color="auto"/>
                <w:right w:val="none" w:sz="0" w:space="0" w:color="auto"/>
              </w:divBdr>
              <w:divsChild>
                <w:div w:id="219094346">
                  <w:marLeft w:val="0"/>
                  <w:marRight w:val="0"/>
                  <w:marTop w:val="0"/>
                  <w:marBottom w:val="0"/>
                  <w:divBdr>
                    <w:top w:val="none" w:sz="0" w:space="0" w:color="auto"/>
                    <w:left w:val="none" w:sz="0" w:space="0" w:color="auto"/>
                    <w:bottom w:val="none" w:sz="0" w:space="0" w:color="auto"/>
                    <w:right w:val="none" w:sz="0" w:space="0" w:color="auto"/>
                  </w:divBdr>
                </w:div>
              </w:divsChild>
            </w:div>
            <w:div w:id="1715234868">
              <w:marLeft w:val="0"/>
              <w:marRight w:val="0"/>
              <w:marTop w:val="0"/>
              <w:marBottom w:val="0"/>
              <w:divBdr>
                <w:top w:val="none" w:sz="0" w:space="0" w:color="auto"/>
                <w:left w:val="none" w:sz="0" w:space="0" w:color="auto"/>
                <w:bottom w:val="none" w:sz="0" w:space="0" w:color="auto"/>
                <w:right w:val="none" w:sz="0" w:space="0" w:color="auto"/>
              </w:divBdr>
              <w:divsChild>
                <w:div w:id="9342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62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932E45D486EE54D80752690EEC7104B" ma:contentTypeVersion="15" ma:contentTypeDescription="Create a new document." ma:contentTypeScope="" ma:versionID="b2698273ee328ec5f20d19e447b365e1">
  <xsd:schema xmlns:xsd="http://www.w3.org/2001/XMLSchema" xmlns:xs="http://www.w3.org/2001/XMLSchema" xmlns:p="http://schemas.microsoft.com/office/2006/metadata/properties" xmlns:ns2="8f9b554a-a0ad-4214-9afb-59e7bbf8b057" xmlns:ns3="6d64725a-7057-4a27-a12e-35c995b4c36f" targetNamespace="http://schemas.microsoft.com/office/2006/metadata/properties" ma:root="true" ma:fieldsID="709cab3adb37d2b0970f9c34ca74e11a" ns2:_="" ns3:_="">
    <xsd:import namespace="8f9b554a-a0ad-4214-9afb-59e7bbf8b057"/>
    <xsd:import namespace="6d64725a-7057-4a27-a12e-35c995b4c36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9b554a-a0ad-4214-9afb-59e7bbf8b0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9ad42d6-844d-4807-9039-ba12cc23464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64725a-7057-4a27-a12e-35c995b4c36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639d564-9b97-4e9e-9084-9364d9e0369d}" ma:internalName="TaxCatchAll" ma:showField="CatchAllData" ma:web="6d64725a-7057-4a27-a12e-35c995b4c36f">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d64725a-7057-4a27-a12e-35c995b4c36f" xsi:nil="true"/>
    <lcf76f155ced4ddcb4097134ff3c332f xmlns="8f9b554a-a0ad-4214-9afb-59e7bbf8b05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CEE9642-4BF7-4A90-A67F-72733EC04E95}">
  <ds:schemaRefs>
    <ds:schemaRef ds:uri="http://schemas.openxmlformats.org/officeDocument/2006/bibliography"/>
  </ds:schemaRefs>
</ds:datastoreItem>
</file>

<file path=customXml/itemProps2.xml><?xml version="1.0" encoding="utf-8"?>
<ds:datastoreItem xmlns:ds="http://schemas.openxmlformats.org/officeDocument/2006/customXml" ds:itemID="{2DACA853-095C-43E3-AEE1-6E317786B228}"/>
</file>

<file path=customXml/itemProps3.xml><?xml version="1.0" encoding="utf-8"?>
<ds:datastoreItem xmlns:ds="http://schemas.openxmlformats.org/officeDocument/2006/customXml" ds:itemID="{016EB509-E1A6-4904-AA14-7173B1BAA226}"/>
</file>

<file path=customXml/itemProps4.xml><?xml version="1.0" encoding="utf-8"?>
<ds:datastoreItem xmlns:ds="http://schemas.openxmlformats.org/officeDocument/2006/customXml" ds:itemID="{15288D59-5896-44DC-B18E-00C0352AD6C3}"/>
</file>

<file path=docProps/app.xml><?xml version="1.0" encoding="utf-8"?>
<Properties xmlns="http://schemas.openxmlformats.org/officeDocument/2006/extended-properties" xmlns:vt="http://schemas.openxmlformats.org/officeDocument/2006/docPropsVTypes">
  <Template>Normal</Template>
  <TotalTime>1</TotalTime>
  <Pages>8</Pages>
  <Words>2214</Words>
  <Characters>12625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Arista Strungys</dc:creator>
  <cp:keywords/>
  <dc:description/>
  <cp:lastModifiedBy>May, Kevin</cp:lastModifiedBy>
  <cp:revision>3</cp:revision>
  <dcterms:created xsi:type="dcterms:W3CDTF">2024-01-22T22:18:00Z</dcterms:created>
  <dcterms:modified xsi:type="dcterms:W3CDTF">2024-04-15T16:07:00Z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0x0101003932E45D486EE54D80752690EEC7104B</vt:lpwstr>
  </property>
</Properties>
</file>