
<file path=[Content_Types].xml><?xml version="1.0" encoding="utf-8"?>
<Types xmlns="http://schemas.openxmlformats.org/package/2006/content-types">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9189479" w14:textId="042E17F2" w:rsidR="00C40033" w:rsidRPr="008C3C90" w:rsidRDefault="00663A10" w:rsidP="003C24E5">
      <w:pPr>
        <w:rPr>
          <w:rFonts w:ascii="Arial" w:hAnsi="Arial" w:cs="Arial"/>
          <w:b/>
          <w:bCs/>
        </w:rPr>
      </w:pPr>
      <w:bookmarkStart w:id="0" w:name="_Hlk65232816"/>
      <w:r w:rsidRPr="008C3C90">
        <w:rPr>
          <w:rFonts w:ascii="Arial" w:hAnsi="Arial" w:cs="Arial"/>
          <w:b/>
          <w:bCs/>
        </w:rPr>
        <w:t xml:space="preserve">Article </w:t>
      </w:r>
      <w:r w:rsidR="00196212" w:rsidRPr="008C3C90">
        <w:rPr>
          <w:rFonts w:ascii="Arial" w:hAnsi="Arial" w:cs="Arial"/>
          <w:b/>
          <w:bCs/>
        </w:rPr>
        <w:t>7</w:t>
      </w:r>
      <w:r w:rsidRPr="008C3C90">
        <w:rPr>
          <w:rFonts w:ascii="Arial" w:hAnsi="Arial" w:cs="Arial"/>
          <w:b/>
          <w:bCs/>
        </w:rPr>
        <w:t xml:space="preserve">. </w:t>
      </w:r>
      <w:r w:rsidR="00196212" w:rsidRPr="008C3C90">
        <w:rPr>
          <w:rFonts w:ascii="Arial" w:hAnsi="Arial" w:cs="Arial"/>
          <w:b/>
          <w:bCs/>
        </w:rPr>
        <w:t xml:space="preserve">Campus </w:t>
      </w:r>
      <w:r w:rsidR="00385FE1" w:rsidRPr="008C3C90">
        <w:rPr>
          <w:rFonts w:ascii="Arial" w:hAnsi="Arial" w:cs="Arial"/>
          <w:b/>
          <w:bCs/>
        </w:rPr>
        <w:t xml:space="preserve">Zoning </w:t>
      </w:r>
      <w:r w:rsidR="00196212" w:rsidRPr="008C3C90">
        <w:rPr>
          <w:rFonts w:ascii="Arial" w:hAnsi="Arial" w:cs="Arial"/>
          <w:b/>
          <w:bCs/>
        </w:rPr>
        <w:t>Districts</w:t>
      </w:r>
      <w:r w:rsidR="005A28AD" w:rsidRPr="008C3C90">
        <w:rPr>
          <w:rFonts w:ascii="Arial" w:hAnsi="Arial" w:cs="Arial"/>
          <w:b/>
          <w:bCs/>
        </w:rPr>
        <w:t>: I</w:t>
      </w:r>
      <w:r w:rsidR="00196212" w:rsidRPr="008C3C90">
        <w:rPr>
          <w:rFonts w:ascii="Arial" w:hAnsi="Arial" w:cs="Arial"/>
          <w:b/>
          <w:bCs/>
        </w:rPr>
        <w:t>C</w:t>
      </w:r>
      <w:r w:rsidR="00DC2507" w:rsidRPr="008C3C90">
        <w:rPr>
          <w:rFonts w:ascii="Arial" w:hAnsi="Arial" w:cs="Arial"/>
          <w:b/>
          <w:bCs/>
        </w:rPr>
        <w:t>-</w:t>
      </w:r>
      <w:r w:rsidR="00196212" w:rsidRPr="008C3C90">
        <w:rPr>
          <w:rFonts w:ascii="Arial" w:hAnsi="Arial" w:cs="Arial"/>
          <w:b/>
          <w:bCs/>
        </w:rPr>
        <w:t>1, IC-2, OFC</w:t>
      </w:r>
      <w:r w:rsidR="00E5564F" w:rsidRPr="008C3C90">
        <w:rPr>
          <w:rFonts w:ascii="Arial" w:hAnsi="Arial" w:cs="Arial"/>
          <w:b/>
          <w:bCs/>
        </w:rPr>
        <w:t xml:space="preserve">, </w:t>
      </w:r>
      <w:r w:rsidR="00746A8B" w:rsidRPr="008C3C90">
        <w:rPr>
          <w:rFonts w:ascii="Arial" w:hAnsi="Arial" w:cs="Arial"/>
          <w:b/>
          <w:bCs/>
        </w:rPr>
        <w:t xml:space="preserve">OG, </w:t>
      </w:r>
      <w:r w:rsidR="00BB35C5" w:rsidRPr="008C3C90">
        <w:rPr>
          <w:rFonts w:ascii="Arial" w:hAnsi="Arial" w:cs="Arial"/>
          <w:b/>
          <w:bCs/>
        </w:rPr>
        <w:t>RC</w:t>
      </w:r>
    </w:p>
    <w:p w14:paraId="15119BEE" w14:textId="63B95FF9" w:rsidR="00333A4F" w:rsidRPr="008C3C90" w:rsidRDefault="0091061E" w:rsidP="003C24E5">
      <w:pPr>
        <w:ind w:left="360"/>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 xml:space="preserve">.1 </w:t>
      </w:r>
      <w:r w:rsidR="00333A4F" w:rsidRPr="008C3C90">
        <w:rPr>
          <w:rFonts w:ascii="Arial" w:hAnsi="Arial" w:cs="Arial"/>
          <w:b/>
          <w:bCs/>
          <w:sz w:val="18"/>
          <w:szCs w:val="18"/>
        </w:rPr>
        <w:tab/>
      </w:r>
      <w:r w:rsidR="00711A20" w:rsidRPr="008C3C90">
        <w:rPr>
          <w:rFonts w:ascii="Arial" w:hAnsi="Arial" w:cs="Arial"/>
          <w:b/>
          <w:bCs/>
          <w:sz w:val="18"/>
          <w:szCs w:val="18"/>
        </w:rPr>
        <w:tab/>
      </w:r>
      <w:r w:rsidR="00333A4F" w:rsidRPr="008C3C90">
        <w:rPr>
          <w:rFonts w:ascii="Arial" w:hAnsi="Arial" w:cs="Arial"/>
          <w:b/>
          <w:bCs/>
          <w:sz w:val="18"/>
          <w:szCs w:val="18"/>
        </w:rPr>
        <w:t xml:space="preserve">PURPOSE </w:t>
      </w:r>
    </w:p>
    <w:p w14:paraId="5F97AA9D" w14:textId="59A3B34A" w:rsidR="00333A4F" w:rsidRPr="008C3C90" w:rsidRDefault="0091061E" w:rsidP="003C24E5">
      <w:pPr>
        <w:ind w:left="360"/>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 xml:space="preserve">.2 </w:t>
      </w:r>
      <w:r w:rsidR="00333A4F" w:rsidRPr="008C3C90">
        <w:rPr>
          <w:rFonts w:ascii="Arial" w:hAnsi="Arial" w:cs="Arial"/>
          <w:b/>
          <w:bCs/>
          <w:sz w:val="18"/>
          <w:szCs w:val="18"/>
        </w:rPr>
        <w:tab/>
      </w:r>
      <w:r w:rsidR="00711A20" w:rsidRPr="008C3C90">
        <w:rPr>
          <w:rFonts w:ascii="Arial" w:hAnsi="Arial" w:cs="Arial"/>
          <w:b/>
          <w:bCs/>
          <w:sz w:val="18"/>
          <w:szCs w:val="18"/>
        </w:rPr>
        <w:tab/>
      </w:r>
      <w:r w:rsidR="00333A4F" w:rsidRPr="008C3C90">
        <w:rPr>
          <w:rFonts w:ascii="Arial" w:hAnsi="Arial" w:cs="Arial"/>
          <w:b/>
          <w:bCs/>
          <w:sz w:val="18"/>
          <w:szCs w:val="18"/>
        </w:rPr>
        <w:t>USES</w:t>
      </w:r>
    </w:p>
    <w:p w14:paraId="587928DE" w14:textId="782203EF" w:rsidR="00333A4F" w:rsidRPr="008C3C90" w:rsidRDefault="0091061E" w:rsidP="003C24E5">
      <w:pPr>
        <w:ind w:left="360"/>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 xml:space="preserve">.3 </w:t>
      </w:r>
      <w:r w:rsidR="00333A4F" w:rsidRPr="008C3C90">
        <w:rPr>
          <w:rFonts w:ascii="Arial" w:hAnsi="Arial" w:cs="Arial"/>
          <w:b/>
          <w:bCs/>
          <w:sz w:val="18"/>
          <w:szCs w:val="18"/>
        </w:rPr>
        <w:tab/>
      </w:r>
      <w:r w:rsidR="00711A20" w:rsidRPr="008C3C90">
        <w:rPr>
          <w:rFonts w:ascii="Arial" w:hAnsi="Arial" w:cs="Arial"/>
          <w:b/>
          <w:bCs/>
          <w:sz w:val="18"/>
          <w:szCs w:val="18"/>
        </w:rPr>
        <w:tab/>
      </w:r>
      <w:r w:rsidR="00333A4F" w:rsidRPr="008C3C90">
        <w:rPr>
          <w:rFonts w:ascii="Arial" w:hAnsi="Arial" w:cs="Arial"/>
          <w:b/>
          <w:bCs/>
          <w:sz w:val="18"/>
          <w:szCs w:val="18"/>
        </w:rPr>
        <w:t>DIMENSIONAL AND DESIGN STANDARDS</w:t>
      </w:r>
    </w:p>
    <w:p w14:paraId="3B21B2B4" w14:textId="4BFDD0CC" w:rsidR="00333A4F" w:rsidRPr="008C3C90" w:rsidRDefault="0091061E" w:rsidP="003C24E5">
      <w:pPr>
        <w:ind w:left="360"/>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 xml:space="preserve">.4 </w:t>
      </w:r>
      <w:r w:rsidR="00333A4F" w:rsidRPr="008C3C90">
        <w:rPr>
          <w:rFonts w:ascii="Arial" w:hAnsi="Arial" w:cs="Arial"/>
          <w:b/>
          <w:bCs/>
          <w:sz w:val="18"/>
          <w:szCs w:val="18"/>
        </w:rPr>
        <w:tab/>
      </w:r>
      <w:r w:rsidR="00711A20" w:rsidRPr="008C3C90">
        <w:rPr>
          <w:rFonts w:ascii="Arial" w:hAnsi="Arial" w:cs="Arial"/>
          <w:b/>
          <w:bCs/>
          <w:sz w:val="18"/>
          <w:szCs w:val="18"/>
        </w:rPr>
        <w:tab/>
      </w:r>
      <w:r w:rsidR="00333A4F" w:rsidRPr="008C3C90">
        <w:rPr>
          <w:rFonts w:ascii="Arial" w:hAnsi="Arial" w:cs="Arial"/>
          <w:b/>
          <w:bCs/>
          <w:sz w:val="18"/>
          <w:szCs w:val="18"/>
        </w:rPr>
        <w:t>OPEN SPACE REQUIREMENTS</w:t>
      </w:r>
    </w:p>
    <w:p w14:paraId="599F37AD" w14:textId="2B748B23" w:rsidR="0091061E" w:rsidRPr="008C3C90" w:rsidRDefault="0091061E" w:rsidP="003C24E5">
      <w:pPr>
        <w:ind w:left="360"/>
        <w:rPr>
          <w:rFonts w:ascii="Arial" w:hAnsi="Arial" w:cs="Arial"/>
          <w:b/>
          <w:bCs/>
          <w:sz w:val="18"/>
          <w:szCs w:val="18"/>
        </w:rPr>
      </w:pPr>
      <w:r w:rsidRPr="008C3C90">
        <w:rPr>
          <w:rFonts w:ascii="Arial" w:hAnsi="Arial" w:cs="Arial"/>
          <w:b/>
          <w:bCs/>
          <w:sz w:val="18"/>
          <w:szCs w:val="18"/>
        </w:rPr>
        <w:t>7.5</w:t>
      </w:r>
      <w:r w:rsidRPr="008C3C90">
        <w:rPr>
          <w:rFonts w:ascii="Arial" w:hAnsi="Arial" w:cs="Arial"/>
          <w:b/>
          <w:bCs/>
          <w:sz w:val="18"/>
          <w:szCs w:val="18"/>
        </w:rPr>
        <w:tab/>
      </w:r>
      <w:r w:rsidR="00711A20" w:rsidRPr="008C3C90">
        <w:rPr>
          <w:rFonts w:ascii="Arial" w:hAnsi="Arial" w:cs="Arial"/>
          <w:b/>
          <w:bCs/>
          <w:sz w:val="18"/>
          <w:szCs w:val="18"/>
        </w:rPr>
        <w:tab/>
        <w:t xml:space="preserve">ON-SITE </w:t>
      </w:r>
      <w:r w:rsidRPr="008C3C90">
        <w:rPr>
          <w:rFonts w:ascii="Arial" w:hAnsi="Arial" w:cs="Arial"/>
          <w:b/>
          <w:bCs/>
          <w:sz w:val="18"/>
          <w:szCs w:val="18"/>
        </w:rPr>
        <w:t>PEDESTRIAN CONNECTIVITY REQUIREMENTS</w:t>
      </w:r>
    </w:p>
    <w:p w14:paraId="7A42FA31" w14:textId="6556BB42" w:rsidR="00333A4F" w:rsidRPr="008C3C90" w:rsidRDefault="0091061E" w:rsidP="003C24E5">
      <w:pPr>
        <w:ind w:left="360"/>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w:t>
      </w:r>
      <w:r w:rsidR="000E040F" w:rsidRPr="008C3C90">
        <w:rPr>
          <w:rFonts w:ascii="Arial" w:hAnsi="Arial" w:cs="Arial"/>
          <w:b/>
          <w:bCs/>
          <w:sz w:val="18"/>
          <w:szCs w:val="18"/>
        </w:rPr>
        <w:t>6</w:t>
      </w:r>
      <w:r w:rsidR="00333A4F" w:rsidRPr="008C3C90">
        <w:rPr>
          <w:rFonts w:ascii="Arial" w:hAnsi="Arial" w:cs="Arial"/>
          <w:b/>
          <w:bCs/>
          <w:sz w:val="18"/>
          <w:szCs w:val="18"/>
        </w:rPr>
        <w:t xml:space="preserve"> </w:t>
      </w:r>
      <w:r w:rsidR="00333A4F" w:rsidRPr="008C3C90">
        <w:rPr>
          <w:rFonts w:ascii="Arial" w:hAnsi="Arial" w:cs="Arial"/>
          <w:b/>
          <w:bCs/>
          <w:sz w:val="18"/>
          <w:szCs w:val="18"/>
        </w:rPr>
        <w:tab/>
      </w:r>
      <w:r w:rsidR="00711A20" w:rsidRPr="008C3C90">
        <w:rPr>
          <w:rFonts w:ascii="Arial" w:hAnsi="Arial" w:cs="Arial"/>
          <w:b/>
          <w:bCs/>
          <w:sz w:val="18"/>
          <w:szCs w:val="18"/>
        </w:rPr>
        <w:tab/>
      </w:r>
      <w:r w:rsidR="00F96932" w:rsidRPr="008C3C90">
        <w:rPr>
          <w:rFonts w:ascii="Arial" w:hAnsi="Arial" w:cs="Arial"/>
          <w:b/>
          <w:bCs/>
          <w:sz w:val="18"/>
          <w:szCs w:val="18"/>
        </w:rPr>
        <w:t>SUPPLEMENTAL</w:t>
      </w:r>
      <w:r w:rsidR="00333A4F" w:rsidRPr="008C3C90">
        <w:rPr>
          <w:rFonts w:ascii="Arial" w:hAnsi="Arial" w:cs="Arial"/>
          <w:b/>
          <w:bCs/>
          <w:sz w:val="18"/>
          <w:szCs w:val="18"/>
        </w:rPr>
        <w:t xml:space="preserve"> DEVELOPMENT STANDARDS</w:t>
      </w:r>
    </w:p>
    <w:p w14:paraId="7254CC76" w14:textId="6CF8F3A6" w:rsidR="00C40033" w:rsidRPr="008C3C90" w:rsidRDefault="00C40033" w:rsidP="003C24E5">
      <w:pPr>
        <w:rPr>
          <w:rFonts w:ascii="Arial" w:hAnsi="Arial" w:cs="Arial"/>
          <w:b/>
          <w:bCs/>
          <w:sz w:val="18"/>
          <w:szCs w:val="18"/>
        </w:rPr>
      </w:pPr>
    </w:p>
    <w:p w14:paraId="25A8221D" w14:textId="77777777" w:rsidR="00D45E72" w:rsidRPr="008C3C90" w:rsidRDefault="00D45E72" w:rsidP="003C24E5">
      <w:pPr>
        <w:rPr>
          <w:rFonts w:ascii="Arial" w:hAnsi="Arial" w:cs="Arial"/>
          <w:b/>
          <w:bCs/>
          <w:sz w:val="18"/>
          <w:szCs w:val="18"/>
        </w:rPr>
      </w:pPr>
    </w:p>
    <w:p w14:paraId="75938E8E" w14:textId="7C5FDF83" w:rsidR="004C36E4" w:rsidRPr="008C3C90" w:rsidRDefault="0091061E"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.1</w:t>
      </w:r>
      <w:r w:rsidR="00213736" w:rsidRPr="008C3C90">
        <w:rPr>
          <w:rFonts w:ascii="Arial" w:hAnsi="Arial" w:cs="Arial"/>
          <w:b/>
          <w:bCs/>
          <w:sz w:val="18"/>
          <w:szCs w:val="18"/>
        </w:rPr>
        <w:t xml:space="preserve">   </w:t>
      </w:r>
      <w:r w:rsidR="00333A4F" w:rsidRPr="008C3C90">
        <w:rPr>
          <w:rFonts w:ascii="Arial" w:hAnsi="Arial" w:cs="Arial"/>
          <w:b/>
          <w:bCs/>
          <w:sz w:val="18"/>
          <w:szCs w:val="18"/>
        </w:rPr>
        <w:t>PURPOSE</w:t>
      </w:r>
    </w:p>
    <w:p w14:paraId="2B7A1102" w14:textId="42D43E03" w:rsidR="001624D4" w:rsidRPr="008C3C90" w:rsidRDefault="001624D4" w:rsidP="003C24E5">
      <w:pPr>
        <w:rPr>
          <w:rFonts w:ascii="Arial" w:hAnsi="Arial" w:cs="Arial"/>
          <w:sz w:val="18"/>
          <w:szCs w:val="18"/>
        </w:rPr>
      </w:pPr>
    </w:p>
    <w:p w14:paraId="430FA03E" w14:textId="42CCF4FA" w:rsidR="00D31800" w:rsidRPr="008C3C90" w:rsidRDefault="00D31800" w:rsidP="003C24E5">
      <w:pPr>
        <w:rPr>
          <w:rFonts w:ascii="Arial" w:hAnsi="Arial" w:cs="Arial"/>
          <w:b/>
          <w:bCs/>
          <w:sz w:val="18"/>
          <w:szCs w:val="18"/>
        </w:rPr>
      </w:pPr>
      <w:r w:rsidRPr="008C3C90">
        <w:rPr>
          <w:rFonts w:ascii="Arial" w:hAnsi="Arial" w:cs="Arial"/>
          <w:b/>
          <w:bCs/>
          <w:sz w:val="18"/>
          <w:szCs w:val="18"/>
        </w:rPr>
        <w:t xml:space="preserve">A. </w:t>
      </w:r>
      <w:r w:rsidRPr="008C3C90">
        <w:rPr>
          <w:rFonts w:ascii="Arial" w:hAnsi="Arial" w:cs="Arial"/>
          <w:b/>
          <w:bCs/>
          <w:sz w:val="18"/>
          <w:szCs w:val="18"/>
        </w:rPr>
        <w:tab/>
      </w:r>
      <w:bookmarkEnd w:id="0"/>
      <w:r w:rsidRPr="008C3C90">
        <w:rPr>
          <w:rFonts w:ascii="Arial" w:hAnsi="Arial" w:cs="Arial"/>
          <w:b/>
          <w:bCs/>
          <w:sz w:val="18"/>
          <w:szCs w:val="18"/>
        </w:rPr>
        <w:t>I</w:t>
      </w:r>
      <w:r w:rsidR="0091061E" w:rsidRPr="008C3C90">
        <w:rPr>
          <w:rFonts w:ascii="Arial" w:hAnsi="Arial" w:cs="Arial"/>
          <w:b/>
          <w:bCs/>
          <w:sz w:val="18"/>
          <w:szCs w:val="18"/>
        </w:rPr>
        <w:t xml:space="preserve">C-1 Institutional Campus </w:t>
      </w:r>
      <w:r w:rsidR="00213736" w:rsidRPr="008C3C90">
        <w:rPr>
          <w:rFonts w:ascii="Arial" w:hAnsi="Arial" w:cs="Arial"/>
          <w:b/>
          <w:bCs/>
          <w:sz w:val="18"/>
          <w:szCs w:val="18"/>
        </w:rPr>
        <w:t xml:space="preserve">Zoning </w:t>
      </w:r>
      <w:r w:rsidR="0091061E" w:rsidRPr="008C3C90">
        <w:rPr>
          <w:rFonts w:ascii="Arial" w:hAnsi="Arial" w:cs="Arial"/>
          <w:b/>
          <w:bCs/>
          <w:sz w:val="18"/>
          <w:szCs w:val="18"/>
        </w:rPr>
        <w:t>District</w:t>
      </w:r>
    </w:p>
    <w:p w14:paraId="70032A88" w14:textId="5870542E" w:rsidR="003C0493" w:rsidRPr="008C3C90" w:rsidRDefault="003C0493" w:rsidP="003C24E5">
      <w:pPr>
        <w:rPr>
          <w:rFonts w:ascii="Arial" w:hAnsi="Arial"/>
          <w:sz w:val="18"/>
        </w:rPr>
      </w:pPr>
      <w:r w:rsidRPr="008C3C90">
        <w:rPr>
          <w:rFonts w:ascii="Arial" w:hAnsi="Arial"/>
          <w:sz w:val="18"/>
        </w:rPr>
        <w:t xml:space="preserve">The IC-1 Institutional Campus </w:t>
      </w:r>
      <w:r w:rsidR="00213736" w:rsidRPr="008C3C90">
        <w:rPr>
          <w:rFonts w:ascii="Arial" w:hAnsi="Arial"/>
          <w:sz w:val="18"/>
        </w:rPr>
        <w:t xml:space="preserve">Zoning </w:t>
      </w:r>
      <w:r w:rsidRPr="008C3C90">
        <w:rPr>
          <w:rFonts w:ascii="Arial" w:hAnsi="Arial"/>
          <w:sz w:val="18"/>
        </w:rPr>
        <w:t xml:space="preserve">District is intended to address the needs and impacts of large-scale institutional campuses, including governmental, educational, medical, social service, continuum of care residential developments, and religious campuses, which may include associated supportive uses </w:t>
      </w:r>
      <w:r w:rsidR="0032409F" w:rsidRPr="008C3C90">
        <w:rPr>
          <w:rFonts w:ascii="Arial" w:hAnsi="Arial"/>
          <w:sz w:val="18"/>
        </w:rPr>
        <w:t>primar</w:t>
      </w:r>
      <w:r w:rsidR="00FD5DB1" w:rsidRPr="008C3C90">
        <w:rPr>
          <w:rFonts w:ascii="Arial" w:hAnsi="Arial"/>
          <w:sz w:val="18"/>
        </w:rPr>
        <w:t>il</w:t>
      </w:r>
      <w:r w:rsidR="0032409F" w:rsidRPr="008C3C90">
        <w:rPr>
          <w:rFonts w:ascii="Arial" w:hAnsi="Arial"/>
          <w:sz w:val="18"/>
        </w:rPr>
        <w:t xml:space="preserve">y to provide </w:t>
      </w:r>
      <w:r w:rsidRPr="008C3C90">
        <w:rPr>
          <w:rFonts w:ascii="Arial" w:hAnsi="Arial"/>
          <w:sz w:val="18"/>
        </w:rPr>
        <w:t xml:space="preserve">for employees and visitors on-site, such as eating and drinking, retail, and personal service establishments. The IC-1 </w:t>
      </w:r>
      <w:r w:rsidR="00213736" w:rsidRPr="008C3C90">
        <w:rPr>
          <w:rFonts w:ascii="Arial" w:hAnsi="Arial"/>
          <w:sz w:val="18"/>
        </w:rPr>
        <w:t xml:space="preserve">Zoning </w:t>
      </w:r>
      <w:r w:rsidRPr="008C3C90">
        <w:rPr>
          <w:rFonts w:ascii="Arial" w:hAnsi="Arial"/>
          <w:sz w:val="18"/>
        </w:rPr>
        <w:t>District is characterized by a</w:t>
      </w:r>
      <w:r w:rsidR="00BE5F8F" w:rsidRPr="008C3C90">
        <w:rPr>
          <w:rFonts w:ascii="Arial" w:hAnsi="Arial"/>
          <w:sz w:val="18"/>
        </w:rPr>
        <w:t>n</w:t>
      </w:r>
      <w:r w:rsidRPr="008C3C90">
        <w:rPr>
          <w:rFonts w:ascii="Arial" w:hAnsi="Arial"/>
          <w:sz w:val="18"/>
        </w:rPr>
        <w:t xml:space="preserve"> open development form of predominantly low- to mid-rise structures and ample green space within a campus-like environment</w:t>
      </w:r>
      <w:r w:rsidR="00D40A83" w:rsidRPr="008C3C90">
        <w:rPr>
          <w:rFonts w:ascii="Arial" w:hAnsi="Arial"/>
          <w:sz w:val="18"/>
        </w:rPr>
        <w:t xml:space="preserve"> that prioritizes a cohesive pedestrian network</w:t>
      </w:r>
      <w:r w:rsidR="005507EB" w:rsidRPr="008C3C90">
        <w:rPr>
          <w:rFonts w:ascii="Arial" w:hAnsi="Arial"/>
          <w:sz w:val="18"/>
        </w:rPr>
        <w:t>.</w:t>
      </w:r>
    </w:p>
    <w:p w14:paraId="4C6DE9DD" w14:textId="3BC19A01" w:rsidR="00D41221" w:rsidRPr="008C3C90" w:rsidRDefault="00D41221" w:rsidP="003C24E5">
      <w:pPr>
        <w:rPr>
          <w:rFonts w:ascii="Arial" w:hAnsi="Arial"/>
          <w:sz w:val="18"/>
        </w:rPr>
      </w:pPr>
    </w:p>
    <w:p w14:paraId="2ACBBFDA" w14:textId="45AA0E8E" w:rsidR="0091061E" w:rsidRPr="008C3C90" w:rsidRDefault="0091061E" w:rsidP="003C24E5">
      <w:pPr>
        <w:rPr>
          <w:rFonts w:ascii="Arial" w:hAnsi="Arial" w:cs="Arial"/>
          <w:b/>
          <w:bCs/>
          <w:sz w:val="18"/>
          <w:szCs w:val="18"/>
        </w:rPr>
      </w:pPr>
      <w:r w:rsidRPr="008C3C90">
        <w:rPr>
          <w:rFonts w:ascii="Arial" w:hAnsi="Arial" w:cs="Arial"/>
          <w:b/>
          <w:bCs/>
          <w:sz w:val="18"/>
          <w:szCs w:val="18"/>
        </w:rPr>
        <w:t>B.</w:t>
      </w:r>
      <w:r w:rsidRPr="008C3C90">
        <w:rPr>
          <w:rFonts w:ascii="Arial" w:hAnsi="Arial" w:cs="Arial"/>
          <w:b/>
          <w:bCs/>
          <w:sz w:val="18"/>
          <w:szCs w:val="18"/>
        </w:rPr>
        <w:tab/>
        <w:t xml:space="preserve">IC-2 Institutional Campus </w:t>
      </w:r>
      <w:r w:rsidR="00213736" w:rsidRPr="008C3C90">
        <w:rPr>
          <w:rFonts w:ascii="Arial" w:hAnsi="Arial" w:cs="Arial"/>
          <w:b/>
          <w:bCs/>
          <w:sz w:val="18"/>
          <w:szCs w:val="18"/>
        </w:rPr>
        <w:t xml:space="preserve">Zoning </w:t>
      </w:r>
      <w:r w:rsidRPr="008C3C90">
        <w:rPr>
          <w:rFonts w:ascii="Arial" w:hAnsi="Arial" w:cs="Arial"/>
          <w:b/>
          <w:bCs/>
          <w:sz w:val="18"/>
          <w:szCs w:val="18"/>
        </w:rPr>
        <w:t>District</w:t>
      </w:r>
    </w:p>
    <w:p w14:paraId="03B003F9" w14:textId="3DCBE765" w:rsidR="003C0493" w:rsidRPr="008C3C90" w:rsidRDefault="003C0493" w:rsidP="003C24E5">
      <w:pPr>
        <w:rPr>
          <w:rFonts w:ascii="Arial" w:hAnsi="Arial"/>
          <w:sz w:val="18"/>
        </w:rPr>
      </w:pPr>
      <w:r w:rsidRPr="008C3C90">
        <w:rPr>
          <w:rFonts w:ascii="Arial" w:hAnsi="Arial"/>
          <w:sz w:val="18"/>
        </w:rPr>
        <w:t xml:space="preserve">The IC-2 Institutional Campus </w:t>
      </w:r>
      <w:r w:rsidR="00213736" w:rsidRPr="008C3C90">
        <w:rPr>
          <w:rFonts w:ascii="Arial" w:hAnsi="Arial"/>
          <w:sz w:val="18"/>
        </w:rPr>
        <w:t xml:space="preserve">Zoning </w:t>
      </w:r>
      <w:r w:rsidRPr="008C3C90">
        <w:rPr>
          <w:rFonts w:ascii="Arial" w:hAnsi="Arial"/>
          <w:sz w:val="18"/>
        </w:rPr>
        <w:t xml:space="preserve">District is intended to address the needs and impacts of large-scale institutional campuses, including governmental, educational, medical, social service, continuum of care residential developments, and religious campuses, which may include associated supportive uses </w:t>
      </w:r>
      <w:r w:rsidR="0032409F" w:rsidRPr="008C3C90">
        <w:rPr>
          <w:rFonts w:ascii="Arial" w:hAnsi="Arial"/>
          <w:sz w:val="18"/>
        </w:rPr>
        <w:t>primar</w:t>
      </w:r>
      <w:r w:rsidR="00FD5DB1" w:rsidRPr="008C3C90">
        <w:rPr>
          <w:rFonts w:ascii="Arial" w:hAnsi="Arial"/>
          <w:sz w:val="18"/>
        </w:rPr>
        <w:t>il</w:t>
      </w:r>
      <w:r w:rsidR="0032409F" w:rsidRPr="008C3C90">
        <w:rPr>
          <w:rFonts w:ascii="Arial" w:hAnsi="Arial"/>
          <w:sz w:val="18"/>
        </w:rPr>
        <w:t xml:space="preserve">y to provide </w:t>
      </w:r>
      <w:r w:rsidRPr="008C3C90">
        <w:rPr>
          <w:rFonts w:ascii="Arial" w:hAnsi="Arial"/>
          <w:sz w:val="18"/>
        </w:rPr>
        <w:t xml:space="preserve">for employees and visitors on-site, such as eating and drinking, retail, and personal service establishments. The IC-2 </w:t>
      </w:r>
      <w:r w:rsidR="00213736" w:rsidRPr="008C3C90">
        <w:rPr>
          <w:rFonts w:ascii="Arial" w:hAnsi="Arial"/>
          <w:sz w:val="18"/>
        </w:rPr>
        <w:t xml:space="preserve">Zoning </w:t>
      </w:r>
      <w:r w:rsidRPr="008C3C90">
        <w:rPr>
          <w:rFonts w:ascii="Arial" w:hAnsi="Arial"/>
          <w:sz w:val="18"/>
        </w:rPr>
        <w:t xml:space="preserve">District is characterized by a compact development form of taller structures within a densely developed, </w:t>
      </w:r>
      <w:r w:rsidR="009536F3" w:rsidRPr="008C3C90">
        <w:rPr>
          <w:rFonts w:ascii="Arial" w:hAnsi="Arial"/>
          <w:sz w:val="18"/>
        </w:rPr>
        <w:t xml:space="preserve">pedestrian-oriented </w:t>
      </w:r>
      <w:r w:rsidRPr="008C3C90">
        <w:rPr>
          <w:rFonts w:ascii="Arial" w:hAnsi="Arial"/>
          <w:sz w:val="18"/>
        </w:rPr>
        <w:t xml:space="preserve">urban environment. </w:t>
      </w:r>
    </w:p>
    <w:p w14:paraId="256364EF" w14:textId="77777777" w:rsidR="0091061E" w:rsidRPr="008C3C90" w:rsidRDefault="0091061E" w:rsidP="003C24E5">
      <w:pPr>
        <w:rPr>
          <w:rFonts w:ascii="Arial" w:hAnsi="Arial" w:cs="Arial"/>
          <w:b/>
          <w:bCs/>
          <w:sz w:val="18"/>
          <w:szCs w:val="18"/>
        </w:rPr>
      </w:pPr>
    </w:p>
    <w:p w14:paraId="535B1F9E" w14:textId="27FD3627" w:rsidR="0091061E" w:rsidRPr="008C3C90" w:rsidRDefault="0091061E" w:rsidP="003C24E5">
      <w:pPr>
        <w:rPr>
          <w:rFonts w:ascii="Arial" w:hAnsi="Arial" w:cs="Arial"/>
          <w:b/>
          <w:bCs/>
          <w:sz w:val="18"/>
          <w:szCs w:val="18"/>
        </w:rPr>
      </w:pPr>
      <w:r w:rsidRPr="008C3C90">
        <w:rPr>
          <w:rFonts w:ascii="Arial" w:hAnsi="Arial" w:cs="Arial"/>
          <w:b/>
          <w:bCs/>
          <w:sz w:val="18"/>
          <w:szCs w:val="18"/>
        </w:rPr>
        <w:t>C.</w:t>
      </w:r>
      <w:r w:rsidRPr="008C3C90">
        <w:rPr>
          <w:rFonts w:ascii="Arial" w:hAnsi="Arial" w:cs="Arial"/>
          <w:b/>
          <w:bCs/>
          <w:sz w:val="18"/>
          <w:szCs w:val="18"/>
        </w:rPr>
        <w:tab/>
        <w:t xml:space="preserve">OFC Office </w:t>
      </w:r>
      <w:r w:rsidR="002A066F" w:rsidRPr="008C3C90">
        <w:rPr>
          <w:rFonts w:ascii="Arial" w:hAnsi="Arial" w:cs="Arial"/>
          <w:b/>
          <w:bCs/>
          <w:sz w:val="18"/>
          <w:szCs w:val="18"/>
        </w:rPr>
        <w:t xml:space="preserve">Flex </w:t>
      </w:r>
      <w:r w:rsidRPr="008C3C90">
        <w:rPr>
          <w:rFonts w:ascii="Arial" w:hAnsi="Arial" w:cs="Arial"/>
          <w:b/>
          <w:bCs/>
          <w:sz w:val="18"/>
          <w:szCs w:val="18"/>
        </w:rPr>
        <w:t xml:space="preserve">Campus </w:t>
      </w:r>
      <w:r w:rsidR="00213736" w:rsidRPr="008C3C90">
        <w:rPr>
          <w:rFonts w:ascii="Arial" w:hAnsi="Arial" w:cs="Arial"/>
          <w:b/>
          <w:bCs/>
          <w:sz w:val="18"/>
          <w:szCs w:val="18"/>
        </w:rPr>
        <w:t xml:space="preserve">Zoning </w:t>
      </w:r>
      <w:r w:rsidRPr="008C3C90">
        <w:rPr>
          <w:rFonts w:ascii="Arial" w:hAnsi="Arial" w:cs="Arial"/>
          <w:b/>
          <w:bCs/>
          <w:sz w:val="18"/>
          <w:szCs w:val="18"/>
        </w:rPr>
        <w:t>District</w:t>
      </w:r>
    </w:p>
    <w:p w14:paraId="767CE08F" w14:textId="50A0EEBF" w:rsidR="003C0493" w:rsidRPr="008C3C90" w:rsidRDefault="003C0493" w:rsidP="003C24E5">
      <w:pPr>
        <w:rPr>
          <w:rFonts w:ascii="Arial" w:hAnsi="Arial"/>
          <w:sz w:val="18"/>
        </w:rPr>
      </w:pPr>
      <w:r w:rsidRPr="008C3C90">
        <w:rPr>
          <w:rFonts w:ascii="Arial" w:hAnsi="Arial"/>
          <w:sz w:val="18"/>
        </w:rPr>
        <w:t xml:space="preserve">The OFC Office Flex Campus </w:t>
      </w:r>
      <w:r w:rsidR="00213736" w:rsidRPr="008C3C90">
        <w:rPr>
          <w:rFonts w:ascii="Arial" w:hAnsi="Arial"/>
          <w:sz w:val="18"/>
        </w:rPr>
        <w:t xml:space="preserve">Zoning </w:t>
      </w:r>
      <w:r w:rsidRPr="008C3C90">
        <w:rPr>
          <w:rFonts w:ascii="Arial" w:hAnsi="Arial"/>
          <w:sz w:val="18"/>
        </w:rPr>
        <w:t>District is intended to address large-scale office</w:t>
      </w:r>
      <w:r w:rsidR="001F4687" w:rsidRPr="008C3C90">
        <w:rPr>
          <w:rFonts w:ascii="Arial" w:hAnsi="Arial"/>
          <w:sz w:val="18"/>
        </w:rPr>
        <w:t>,</w:t>
      </w:r>
      <w:r w:rsidRPr="008C3C90">
        <w:rPr>
          <w:rFonts w:ascii="Arial" w:hAnsi="Arial"/>
          <w:sz w:val="18"/>
        </w:rPr>
        <w:t xml:space="preserve"> research</w:t>
      </w:r>
      <w:r w:rsidR="001F4687" w:rsidRPr="008C3C90">
        <w:rPr>
          <w:rFonts w:ascii="Arial" w:hAnsi="Arial"/>
          <w:sz w:val="18"/>
        </w:rPr>
        <w:t>, and medical</w:t>
      </w:r>
      <w:r w:rsidRPr="008C3C90">
        <w:rPr>
          <w:rFonts w:ascii="Arial" w:hAnsi="Arial"/>
          <w:sz w:val="18"/>
        </w:rPr>
        <w:t xml:space="preserve"> campuses that may include some light assembly uses, with supporting uses </w:t>
      </w:r>
      <w:r w:rsidR="00BE5F8F" w:rsidRPr="008C3C90">
        <w:rPr>
          <w:rFonts w:ascii="Arial" w:hAnsi="Arial"/>
          <w:sz w:val="18"/>
        </w:rPr>
        <w:t xml:space="preserve">primarily </w:t>
      </w:r>
      <w:r w:rsidRPr="008C3C90">
        <w:rPr>
          <w:rFonts w:ascii="Arial" w:hAnsi="Arial"/>
          <w:sz w:val="18"/>
        </w:rPr>
        <w:t xml:space="preserve">designed to serve the everyday needs of employees and visitors, such as eating and drinking, retail, and personal service establishments. While OFC </w:t>
      </w:r>
      <w:r w:rsidR="00213736" w:rsidRPr="008C3C90">
        <w:rPr>
          <w:rFonts w:ascii="Arial" w:hAnsi="Arial"/>
          <w:sz w:val="18"/>
        </w:rPr>
        <w:t xml:space="preserve">Zoning </w:t>
      </w:r>
      <w:r w:rsidRPr="008C3C90">
        <w:rPr>
          <w:rFonts w:ascii="Arial" w:hAnsi="Arial"/>
          <w:sz w:val="18"/>
        </w:rPr>
        <w:t>District developments are relatively low intensity, standards are included to foster internal and external walkability, providing connections both on-site and to the external pedestrian network.</w:t>
      </w:r>
    </w:p>
    <w:p w14:paraId="171C470E" w14:textId="377E1F5A" w:rsidR="00640DEE" w:rsidRPr="008C3C90" w:rsidRDefault="00640DEE" w:rsidP="003C24E5">
      <w:pPr>
        <w:rPr>
          <w:rFonts w:ascii="Arial" w:hAnsi="Arial" w:cs="Arial"/>
          <w:sz w:val="18"/>
          <w:szCs w:val="18"/>
        </w:rPr>
      </w:pPr>
    </w:p>
    <w:p w14:paraId="41518A32" w14:textId="77777777" w:rsidR="00746A8B" w:rsidRPr="008C3C90" w:rsidRDefault="00746A8B" w:rsidP="00746A8B">
      <w:pPr>
        <w:rPr>
          <w:rFonts w:ascii="Arial" w:hAnsi="Arial"/>
          <w:sz w:val="18"/>
        </w:rPr>
      </w:pPr>
      <w:r w:rsidRPr="008C3C90">
        <w:rPr>
          <w:rFonts w:ascii="Arial" w:hAnsi="Arial"/>
          <w:b/>
          <w:bCs/>
          <w:sz w:val="18"/>
        </w:rPr>
        <w:t>D.</w:t>
      </w:r>
      <w:r w:rsidRPr="008C3C90">
        <w:rPr>
          <w:rFonts w:ascii="Arial" w:hAnsi="Arial"/>
          <w:sz w:val="18"/>
        </w:rPr>
        <w:t xml:space="preserve"> </w:t>
      </w:r>
      <w:r w:rsidRPr="008C3C90">
        <w:rPr>
          <w:rFonts w:ascii="Arial" w:hAnsi="Arial"/>
          <w:sz w:val="18"/>
        </w:rPr>
        <w:tab/>
      </w:r>
      <w:r w:rsidRPr="008C3C90">
        <w:rPr>
          <w:rFonts w:ascii="Arial" w:hAnsi="Arial"/>
          <w:b/>
          <w:bCs/>
          <w:sz w:val="18"/>
        </w:rPr>
        <w:t>OG General Office Zoning District</w:t>
      </w:r>
    </w:p>
    <w:p w14:paraId="702F6805" w14:textId="18E037B6" w:rsidR="00746A8B" w:rsidRPr="008C3C90" w:rsidRDefault="00746A8B" w:rsidP="00746A8B">
      <w:pPr>
        <w:rPr>
          <w:rFonts w:ascii="Arial" w:hAnsi="Arial"/>
          <w:sz w:val="18"/>
        </w:rPr>
      </w:pPr>
      <w:r w:rsidRPr="008C3C90">
        <w:rPr>
          <w:rFonts w:ascii="Arial" w:hAnsi="Arial"/>
          <w:sz w:val="18"/>
        </w:rPr>
        <w:t>The OG General Office Zoning District is intended to accommodate</w:t>
      </w:r>
      <w:r w:rsidR="0017766E" w:rsidRPr="008C3C90">
        <w:rPr>
          <w:rFonts w:ascii="Arial" w:hAnsi="Arial"/>
          <w:sz w:val="18"/>
        </w:rPr>
        <w:t xml:space="preserve"> </w:t>
      </w:r>
      <w:r w:rsidRPr="008C3C90">
        <w:rPr>
          <w:rFonts w:ascii="Arial" w:hAnsi="Arial"/>
          <w:sz w:val="18"/>
        </w:rPr>
        <w:t>areas of general office development that are predominantly supplemental to, or supportive of, institutional campuses</w:t>
      </w:r>
      <w:r w:rsidR="00165EE7" w:rsidRPr="008C3C90">
        <w:rPr>
          <w:rFonts w:ascii="Arial" w:hAnsi="Arial"/>
          <w:sz w:val="18"/>
        </w:rPr>
        <w:t xml:space="preserve"> as well as standalone office uses unrelated to institutions</w:t>
      </w:r>
      <w:r w:rsidRPr="008C3C90">
        <w:rPr>
          <w:rFonts w:ascii="Arial" w:hAnsi="Arial"/>
          <w:sz w:val="18"/>
        </w:rPr>
        <w:t xml:space="preserve">. The district is typically located at key nodes or along arterials within proximity of institutional campuses but </w:t>
      </w:r>
      <w:proofErr w:type="spellStart"/>
      <w:r w:rsidRPr="008C3C90">
        <w:rPr>
          <w:rFonts w:ascii="Arial" w:hAnsi="Arial"/>
          <w:sz w:val="18"/>
        </w:rPr>
        <w:t>may,</w:t>
      </w:r>
      <w:proofErr w:type="spellEnd"/>
      <w:r w:rsidRPr="008C3C90">
        <w:rPr>
          <w:rFonts w:ascii="Arial" w:hAnsi="Arial"/>
          <w:sz w:val="18"/>
        </w:rPr>
        <w:t xml:space="preserve"> in limited circumstances, be appropriate within a predominantly commercial context</w:t>
      </w:r>
      <w:r w:rsidR="0017766E" w:rsidRPr="008C3C90">
        <w:rPr>
          <w:rFonts w:ascii="Arial" w:hAnsi="Arial"/>
          <w:sz w:val="18"/>
        </w:rPr>
        <w:t>, especially in instances of standalone office uses</w:t>
      </w:r>
      <w:r w:rsidRPr="008C3C90">
        <w:rPr>
          <w:rFonts w:ascii="Arial" w:hAnsi="Arial"/>
          <w:sz w:val="18"/>
        </w:rPr>
        <w:t xml:space="preserve">. </w:t>
      </w:r>
      <w:r w:rsidR="00AC57D9" w:rsidRPr="008C3C90">
        <w:rPr>
          <w:rFonts w:ascii="Arial" w:hAnsi="Arial"/>
          <w:sz w:val="18"/>
        </w:rPr>
        <w:t>While OG Zoning District developments accommodate automobile access, standards are included to foster internal and external walkability, providing connections both on-site and to the external pedestrian network.</w:t>
      </w:r>
    </w:p>
    <w:p w14:paraId="65B66912" w14:textId="77777777" w:rsidR="00746A8B" w:rsidRPr="008C3C90" w:rsidRDefault="00746A8B" w:rsidP="00746A8B">
      <w:pPr>
        <w:rPr>
          <w:rFonts w:ascii="Arial" w:hAnsi="Arial" w:cs="Arial"/>
          <w:sz w:val="18"/>
          <w:szCs w:val="18"/>
        </w:rPr>
      </w:pPr>
    </w:p>
    <w:p w14:paraId="4A0AA2EA" w14:textId="48F4F368" w:rsidR="00785817" w:rsidRPr="008C3C90" w:rsidRDefault="00746A8B" w:rsidP="00785817">
      <w:pPr>
        <w:rPr>
          <w:rFonts w:ascii="Arial" w:hAnsi="Arial" w:cs="Arial"/>
          <w:b/>
          <w:bCs/>
          <w:sz w:val="18"/>
          <w:szCs w:val="18"/>
        </w:rPr>
      </w:pPr>
      <w:r w:rsidRPr="008C3C90">
        <w:rPr>
          <w:rFonts w:ascii="Arial" w:hAnsi="Arial" w:cs="Arial"/>
          <w:b/>
          <w:bCs/>
          <w:sz w:val="18"/>
          <w:szCs w:val="18"/>
        </w:rPr>
        <w:t>E</w:t>
      </w:r>
      <w:r w:rsidR="00785817" w:rsidRPr="008C3C90">
        <w:rPr>
          <w:rFonts w:ascii="Arial" w:hAnsi="Arial" w:cs="Arial"/>
          <w:b/>
          <w:bCs/>
          <w:sz w:val="18"/>
          <w:szCs w:val="18"/>
        </w:rPr>
        <w:t>.</w:t>
      </w:r>
      <w:r w:rsidR="00785817" w:rsidRPr="008C3C90">
        <w:rPr>
          <w:rFonts w:ascii="Arial" w:hAnsi="Arial" w:cs="Arial"/>
          <w:b/>
          <w:bCs/>
          <w:sz w:val="18"/>
          <w:szCs w:val="18"/>
        </w:rPr>
        <w:tab/>
      </w:r>
      <w:r w:rsidR="00BB35C5" w:rsidRPr="008C3C90">
        <w:rPr>
          <w:rFonts w:ascii="Arial" w:hAnsi="Arial" w:cs="Arial"/>
          <w:b/>
          <w:bCs/>
          <w:sz w:val="18"/>
          <w:szCs w:val="18"/>
        </w:rPr>
        <w:t>RC</w:t>
      </w:r>
      <w:r w:rsidR="00785817" w:rsidRPr="008C3C90">
        <w:rPr>
          <w:rFonts w:ascii="Arial" w:hAnsi="Arial" w:cs="Arial"/>
          <w:b/>
          <w:bCs/>
          <w:sz w:val="18"/>
          <w:szCs w:val="18"/>
        </w:rPr>
        <w:t xml:space="preserve"> Research Campus Zoning District</w:t>
      </w:r>
    </w:p>
    <w:p w14:paraId="7C85885F" w14:textId="5EA88BCB" w:rsidR="00785817" w:rsidRPr="008C3C90" w:rsidRDefault="00785817" w:rsidP="003C24E5">
      <w:pPr>
        <w:rPr>
          <w:rFonts w:ascii="Arial" w:hAnsi="Arial"/>
          <w:sz w:val="18"/>
        </w:rPr>
      </w:pPr>
      <w:r w:rsidRPr="008C3C90">
        <w:rPr>
          <w:rFonts w:ascii="Arial" w:hAnsi="Arial"/>
          <w:sz w:val="18"/>
        </w:rPr>
        <w:t xml:space="preserve">The </w:t>
      </w:r>
      <w:r w:rsidR="00BB35C5" w:rsidRPr="008C3C90">
        <w:rPr>
          <w:rFonts w:ascii="Arial" w:hAnsi="Arial"/>
          <w:sz w:val="18"/>
        </w:rPr>
        <w:t>RC</w:t>
      </w:r>
      <w:r w:rsidRPr="008C3C90">
        <w:rPr>
          <w:rFonts w:ascii="Arial" w:hAnsi="Arial"/>
          <w:sz w:val="18"/>
        </w:rPr>
        <w:t xml:space="preserve"> Research Campus Zoning District is intended to address the needs and impacts of large-scale research campuses</w:t>
      </w:r>
      <w:r w:rsidR="003829BC" w:rsidRPr="008C3C90">
        <w:rPr>
          <w:rFonts w:ascii="Arial" w:hAnsi="Arial"/>
          <w:sz w:val="18"/>
        </w:rPr>
        <w:t xml:space="preserve"> within a mixed-use environment,</w:t>
      </w:r>
      <w:r w:rsidRPr="008C3C90">
        <w:rPr>
          <w:rFonts w:ascii="Arial" w:hAnsi="Arial"/>
          <w:sz w:val="18"/>
        </w:rPr>
        <w:t xml:space="preserve"> </w:t>
      </w:r>
      <w:r w:rsidR="003829BC" w:rsidRPr="008C3C90">
        <w:rPr>
          <w:rFonts w:ascii="Arial" w:hAnsi="Arial"/>
          <w:sz w:val="18"/>
        </w:rPr>
        <w:t>with supporting uses primarily designed to serve the everyday needs of employees, residents, and visitors, such as eating and drinking, retail, and personal service establishments</w:t>
      </w:r>
      <w:r w:rsidRPr="008C3C90">
        <w:rPr>
          <w:rFonts w:ascii="Arial" w:hAnsi="Arial"/>
          <w:sz w:val="18"/>
        </w:rPr>
        <w:t xml:space="preserve">. The </w:t>
      </w:r>
      <w:r w:rsidR="00BB35C5" w:rsidRPr="008C3C90">
        <w:rPr>
          <w:rFonts w:ascii="Arial" w:hAnsi="Arial"/>
          <w:sz w:val="18"/>
        </w:rPr>
        <w:t>RC</w:t>
      </w:r>
      <w:r w:rsidRPr="008C3C90">
        <w:rPr>
          <w:rFonts w:ascii="Arial" w:hAnsi="Arial"/>
          <w:sz w:val="18"/>
        </w:rPr>
        <w:t xml:space="preserve"> Zoning District is characterized by a development form of taller structures within a pedestrian-oriented urban environment. </w:t>
      </w:r>
    </w:p>
    <w:p w14:paraId="2427A029" w14:textId="77777777" w:rsidR="00785817" w:rsidRPr="008C3C90" w:rsidRDefault="00785817" w:rsidP="003C24E5">
      <w:pPr>
        <w:rPr>
          <w:rFonts w:ascii="Arial" w:hAnsi="Arial" w:cs="Arial"/>
          <w:sz w:val="18"/>
          <w:szCs w:val="18"/>
        </w:rPr>
      </w:pPr>
    </w:p>
    <w:p w14:paraId="379F65E8" w14:textId="74E827A7" w:rsidR="004C491D" w:rsidRPr="008C3C90" w:rsidRDefault="0091061E"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.2</w:t>
      </w:r>
      <w:r w:rsidR="00213736" w:rsidRPr="008C3C90">
        <w:rPr>
          <w:rFonts w:ascii="Arial" w:hAnsi="Arial" w:cs="Arial"/>
          <w:b/>
          <w:bCs/>
          <w:sz w:val="18"/>
          <w:szCs w:val="18"/>
        </w:rPr>
        <w:t xml:space="preserve">   </w:t>
      </w:r>
      <w:r w:rsidR="00333A4F" w:rsidRPr="008C3C90">
        <w:rPr>
          <w:rFonts w:ascii="Arial" w:hAnsi="Arial" w:cs="Arial"/>
          <w:b/>
          <w:bCs/>
          <w:sz w:val="18"/>
          <w:szCs w:val="18"/>
        </w:rPr>
        <w:t>USES</w:t>
      </w:r>
    </w:p>
    <w:p w14:paraId="545F3301" w14:textId="239D78E0" w:rsidR="00B17044" w:rsidRPr="008C3C90" w:rsidRDefault="002039DB" w:rsidP="003C24E5">
      <w:pPr>
        <w:jc w:val="both"/>
        <w:rPr>
          <w:rFonts w:ascii="Arial" w:hAnsi="Arial" w:cs="Arial"/>
          <w:sz w:val="18"/>
        </w:rPr>
      </w:pPr>
      <w:r w:rsidRPr="008C3C90">
        <w:rPr>
          <w:rFonts w:ascii="Arial" w:hAnsi="Arial" w:cs="Arial"/>
          <w:sz w:val="18"/>
        </w:rPr>
        <w:t xml:space="preserve">Article </w:t>
      </w:r>
      <w:r w:rsidR="005A28AD" w:rsidRPr="008C3C90">
        <w:rPr>
          <w:rFonts w:ascii="Arial" w:hAnsi="Arial" w:cs="Arial"/>
          <w:sz w:val="18"/>
        </w:rPr>
        <w:t>15</w:t>
      </w:r>
      <w:r w:rsidR="00B17044" w:rsidRPr="008C3C90">
        <w:rPr>
          <w:rFonts w:ascii="Arial" w:hAnsi="Arial" w:cs="Arial"/>
          <w:sz w:val="18"/>
        </w:rPr>
        <w:t xml:space="preserve"> lists permitted, temporary, and accessory uses for </w:t>
      </w:r>
      <w:r w:rsidR="0091061E" w:rsidRPr="008C3C90">
        <w:rPr>
          <w:rFonts w:ascii="Arial" w:hAnsi="Arial" w:cs="Arial"/>
          <w:sz w:val="18"/>
        </w:rPr>
        <w:t xml:space="preserve">the Campus </w:t>
      </w:r>
      <w:r w:rsidR="00213736" w:rsidRPr="008C3C90">
        <w:rPr>
          <w:rFonts w:ascii="Arial" w:hAnsi="Arial"/>
          <w:sz w:val="18"/>
        </w:rPr>
        <w:t xml:space="preserve">Zoning </w:t>
      </w:r>
      <w:r w:rsidR="0091061E" w:rsidRPr="008C3C90">
        <w:rPr>
          <w:rFonts w:ascii="Arial" w:hAnsi="Arial" w:cs="Arial"/>
          <w:sz w:val="18"/>
        </w:rPr>
        <w:t>Districts.</w:t>
      </w:r>
      <w:r w:rsidR="00836A72" w:rsidRPr="008C3C90">
        <w:rPr>
          <w:rFonts w:ascii="Arial" w:hAnsi="Arial" w:cs="Arial"/>
          <w:sz w:val="18"/>
        </w:rPr>
        <w:t xml:space="preserve"> Use definitions are found in Article 15.</w:t>
      </w:r>
      <w:r w:rsidR="00F96932" w:rsidRPr="008C3C90">
        <w:rPr>
          <w:rFonts w:ascii="Arial" w:hAnsi="Arial" w:cs="Arial"/>
          <w:sz w:val="18"/>
        </w:rPr>
        <w:t xml:space="preserve"> Prescribed conditions applicable to certain principal uses, temporary uses, and accessory uses are also found in Article 15.</w:t>
      </w:r>
    </w:p>
    <w:p w14:paraId="14B0F622" w14:textId="77777777" w:rsidR="000429FB" w:rsidRPr="008C3C90" w:rsidRDefault="000429FB" w:rsidP="003C24E5">
      <w:pPr>
        <w:rPr>
          <w:rFonts w:ascii="Arial" w:hAnsi="Arial" w:cs="Arial"/>
          <w:sz w:val="18"/>
          <w:szCs w:val="18"/>
        </w:rPr>
      </w:pPr>
    </w:p>
    <w:p w14:paraId="12AB9C7D" w14:textId="5CDA2A3C" w:rsidR="00046B35" w:rsidRPr="008C3C90" w:rsidRDefault="0091061E"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.3</w:t>
      </w:r>
      <w:r w:rsidR="008C75C0" w:rsidRPr="008C3C90">
        <w:rPr>
          <w:rFonts w:ascii="Arial" w:hAnsi="Arial" w:cs="Arial"/>
          <w:b/>
          <w:bCs/>
          <w:sz w:val="18"/>
          <w:szCs w:val="18"/>
        </w:rPr>
        <w:t xml:space="preserve">   </w:t>
      </w:r>
      <w:r w:rsidR="00333A4F" w:rsidRPr="008C3C90">
        <w:rPr>
          <w:rFonts w:ascii="Arial" w:hAnsi="Arial" w:cs="Arial"/>
          <w:b/>
          <w:bCs/>
          <w:sz w:val="18"/>
          <w:szCs w:val="18"/>
        </w:rPr>
        <w:t>DIMENSIONAL AND DESIGN STANDARDS</w:t>
      </w:r>
    </w:p>
    <w:p w14:paraId="01CDA783" w14:textId="6427051C" w:rsidR="00ED1B2C" w:rsidRPr="008C3C90" w:rsidRDefault="00117BA0" w:rsidP="003C24E5">
      <w:pPr>
        <w:rPr>
          <w:rFonts w:ascii="Arial" w:hAnsi="Arial" w:cs="Arial"/>
          <w:sz w:val="18"/>
          <w:szCs w:val="18"/>
        </w:rPr>
      </w:pPr>
      <w:r w:rsidRPr="008C3C90">
        <w:rPr>
          <w:rFonts w:ascii="Arial" w:hAnsi="Arial" w:cs="Arial"/>
          <w:sz w:val="18"/>
          <w:szCs w:val="18"/>
        </w:rPr>
        <w:t xml:space="preserve">The tables below include the dimensional and design standards for the </w:t>
      </w:r>
      <w:r w:rsidR="00CC6D1D" w:rsidRPr="008C3C90">
        <w:rPr>
          <w:rFonts w:ascii="Arial" w:hAnsi="Arial" w:cs="Arial"/>
          <w:sz w:val="18"/>
          <w:szCs w:val="18"/>
        </w:rPr>
        <w:t xml:space="preserve">Campus </w:t>
      </w:r>
      <w:r w:rsidR="00213736" w:rsidRPr="008C3C90">
        <w:rPr>
          <w:rFonts w:ascii="Arial" w:hAnsi="Arial"/>
          <w:sz w:val="18"/>
        </w:rPr>
        <w:t>Zoning D</w:t>
      </w:r>
      <w:r w:rsidR="005A28AD" w:rsidRPr="008C3C90">
        <w:rPr>
          <w:rFonts w:ascii="Arial" w:hAnsi="Arial" w:cs="Arial"/>
          <w:sz w:val="18"/>
          <w:szCs w:val="18"/>
        </w:rPr>
        <w:t>istrict</w:t>
      </w:r>
      <w:r w:rsidR="00CC6D1D" w:rsidRPr="008C3C90">
        <w:rPr>
          <w:rFonts w:ascii="Arial" w:hAnsi="Arial" w:cs="Arial"/>
          <w:sz w:val="18"/>
          <w:szCs w:val="18"/>
        </w:rPr>
        <w:t>s</w:t>
      </w:r>
      <w:r w:rsidRPr="008C3C90">
        <w:rPr>
          <w:rFonts w:ascii="Arial" w:hAnsi="Arial" w:cs="Arial"/>
          <w:sz w:val="18"/>
          <w:szCs w:val="18"/>
        </w:rPr>
        <w:t xml:space="preserve">. </w:t>
      </w:r>
      <w:bookmarkStart w:id="1" w:name="_Hlk83395450"/>
      <w:r w:rsidR="002123A9" w:rsidRPr="008C3C90">
        <w:rPr>
          <w:rFonts w:ascii="Arial" w:hAnsi="Arial" w:cs="Arial"/>
          <w:sz w:val="18"/>
          <w:szCs w:val="18"/>
        </w:rPr>
        <w:t>Standards within the tables below may contain specific regulations organized by frontage type (Section 3.5).</w:t>
      </w:r>
      <w:bookmarkEnd w:id="1"/>
      <w:r w:rsidR="00ED1B2C" w:rsidRPr="008C3C90">
        <w:rPr>
          <w:rFonts w:ascii="Arial" w:hAnsi="Arial" w:cs="Arial"/>
          <w:sz w:val="18"/>
          <w:szCs w:val="18"/>
        </w:rPr>
        <w:t xml:space="preserve"> In the tables below, where a cell contains a standard or a “</w:t>
      </w:r>
      <w:r w:rsidR="00ED1B2C" w:rsidRPr="008C3C90">
        <w:rPr>
          <w:rFonts w:ascii="Wingdings" w:hAnsi="Wingdings" w:cs="Arial"/>
          <w:sz w:val="20"/>
          <w:szCs w:val="20"/>
        </w:rPr>
        <w:t></w:t>
      </w:r>
      <w:r w:rsidR="00ED1B2C" w:rsidRPr="008C3C90">
        <w:rPr>
          <w:rFonts w:ascii="Arial" w:hAnsi="Arial" w:cs="Arial"/>
          <w:sz w:val="18"/>
          <w:szCs w:val="18"/>
        </w:rPr>
        <w:t xml:space="preserve">” the standard is applicable. Where a cell is </w:t>
      </w:r>
      <w:r w:rsidR="00213736" w:rsidRPr="008C3C90">
        <w:rPr>
          <w:rFonts w:ascii="Arial" w:hAnsi="Arial" w:cs="Arial"/>
          <w:sz w:val="18"/>
          <w:szCs w:val="18"/>
        </w:rPr>
        <w:t xml:space="preserve">blank and </w:t>
      </w:r>
      <w:r w:rsidR="00ED1B2C" w:rsidRPr="008C3C90">
        <w:rPr>
          <w:rFonts w:ascii="Arial" w:hAnsi="Arial" w:cs="Arial"/>
          <w:sz w:val="18"/>
          <w:szCs w:val="18"/>
        </w:rPr>
        <w:t>shaded, the standard does not apply.</w:t>
      </w:r>
    </w:p>
    <w:p w14:paraId="4455DB15" w14:textId="77777777" w:rsidR="00165DEC" w:rsidRPr="008C3C90" w:rsidRDefault="00165DEC" w:rsidP="003C24E5">
      <w:pPr>
        <w:rPr>
          <w:rFonts w:ascii="Arial" w:hAnsi="Arial" w:cs="Arial"/>
          <w:sz w:val="18"/>
          <w:szCs w:val="18"/>
        </w:rPr>
      </w:pPr>
    </w:p>
    <w:p w14:paraId="1B83E72A" w14:textId="77777777" w:rsidR="00876772" w:rsidRPr="008C3C90" w:rsidRDefault="00876772" w:rsidP="003C24E5">
      <w:pPr>
        <w:rPr>
          <w:rFonts w:ascii="Arial" w:hAnsi="Arial" w:cs="Arial"/>
          <w:b/>
          <w:bCs/>
          <w:sz w:val="18"/>
          <w:szCs w:val="18"/>
        </w:rPr>
      </w:pPr>
    </w:p>
    <w:p w14:paraId="1FD50802" w14:textId="77777777" w:rsidR="00EC19EB" w:rsidRPr="008C3C90" w:rsidRDefault="00EC19EB" w:rsidP="00EC19EB">
      <w:pPr>
        <w:rPr>
          <w:rFonts w:ascii="Arial" w:hAnsi="Arial" w:cs="Arial"/>
          <w:sz w:val="18"/>
          <w:szCs w:val="18"/>
        </w:rPr>
      </w:pPr>
      <w:r w:rsidRPr="008C3C90">
        <w:rPr>
          <w:rFonts w:ascii="Arial" w:hAnsi="Arial" w:cs="Arial"/>
          <w:b/>
          <w:bCs/>
          <w:sz w:val="18"/>
          <w:szCs w:val="18"/>
        </w:rPr>
        <w:lastRenderedPageBreak/>
        <w:t>A.</w:t>
      </w:r>
      <w:r w:rsidRPr="008C3C90">
        <w:rPr>
          <w:rFonts w:ascii="Arial" w:hAnsi="Arial" w:cs="Arial"/>
          <w:b/>
          <w:bCs/>
          <w:sz w:val="18"/>
          <w:szCs w:val="18"/>
        </w:rPr>
        <w:tab/>
        <w:t>General</w:t>
      </w:r>
    </w:p>
    <w:p w14:paraId="4AA10221" w14:textId="77777777" w:rsidR="00EC19EB" w:rsidRPr="008C3C90" w:rsidRDefault="00EC19EB" w:rsidP="00EC19EB">
      <w:pPr>
        <w:rPr>
          <w:rFonts w:ascii="Arial" w:hAnsi="Arial" w:cs="Arial"/>
          <w:sz w:val="18"/>
          <w:szCs w:val="18"/>
        </w:rPr>
      </w:pPr>
    </w:p>
    <w:p w14:paraId="1DDB77D1" w14:textId="77777777" w:rsidR="00EC19EB" w:rsidRPr="008C3C90" w:rsidRDefault="00EC19EB" w:rsidP="00EC19EB">
      <w:pPr>
        <w:rPr>
          <w:rFonts w:ascii="Arial" w:hAnsi="Arial" w:cs="Arial"/>
          <w:sz w:val="18"/>
          <w:szCs w:val="18"/>
        </w:rPr>
      </w:pPr>
      <w:r w:rsidRPr="008C3C90">
        <w:rPr>
          <w:rFonts w:ascii="Arial" w:hAnsi="Arial" w:cs="Arial"/>
          <w:sz w:val="18"/>
          <w:szCs w:val="18"/>
        </w:rPr>
        <w:tab/>
      </w:r>
      <w:r w:rsidRPr="008C3C90">
        <w:rPr>
          <w:rFonts w:ascii="Arial" w:hAnsi="Arial" w:cs="Arial"/>
          <w:b/>
          <w:bCs/>
          <w:sz w:val="18"/>
          <w:szCs w:val="18"/>
        </w:rPr>
        <w:t>1.</w:t>
      </w:r>
      <w:r w:rsidRPr="008C3C90">
        <w:rPr>
          <w:rFonts w:ascii="Arial" w:hAnsi="Arial" w:cs="Arial"/>
          <w:sz w:val="18"/>
          <w:szCs w:val="18"/>
        </w:rPr>
        <w:tab/>
        <w:t xml:space="preserve">Within the IC-1, IC-2, and RC Zoning Districts, the following shall apply to multi-family attached residential </w:t>
      </w:r>
      <w:r w:rsidRPr="008C3C90">
        <w:rPr>
          <w:rFonts w:ascii="Arial" w:hAnsi="Arial" w:cs="Arial"/>
          <w:sz w:val="18"/>
          <w:szCs w:val="18"/>
        </w:rPr>
        <w:tab/>
        <w:t>developments:</w:t>
      </w:r>
    </w:p>
    <w:p w14:paraId="07905FE0" w14:textId="77777777" w:rsidR="00EC19EB" w:rsidRPr="008C3C90" w:rsidRDefault="00EC19EB" w:rsidP="00EC19EB">
      <w:pPr>
        <w:rPr>
          <w:rFonts w:ascii="Arial" w:hAnsi="Arial" w:cs="Arial"/>
          <w:sz w:val="18"/>
          <w:szCs w:val="18"/>
        </w:rPr>
      </w:pPr>
    </w:p>
    <w:p w14:paraId="58BBA90C" w14:textId="31563B08" w:rsidR="00876772" w:rsidRPr="008C3C90" w:rsidRDefault="00EC19EB" w:rsidP="005C41BD">
      <w:pPr>
        <w:rPr>
          <w:rFonts w:ascii="Arial" w:hAnsi="Arial" w:cs="Arial"/>
          <w:sz w:val="18"/>
          <w:szCs w:val="18"/>
        </w:rPr>
      </w:pPr>
      <w:r w:rsidRPr="008C3C90">
        <w:rPr>
          <w:rFonts w:ascii="Arial" w:hAnsi="Arial" w:cs="Arial"/>
          <w:sz w:val="18"/>
          <w:szCs w:val="18"/>
        </w:rPr>
        <w:tab/>
      </w:r>
      <w:r w:rsidRPr="008C3C90">
        <w:rPr>
          <w:rFonts w:ascii="Arial" w:hAnsi="Arial" w:cs="Arial"/>
          <w:sz w:val="18"/>
          <w:szCs w:val="18"/>
        </w:rPr>
        <w:tab/>
      </w:r>
      <w:r w:rsidRPr="008C3C90">
        <w:rPr>
          <w:rFonts w:ascii="Arial" w:hAnsi="Arial" w:cs="Arial"/>
          <w:b/>
          <w:bCs/>
          <w:sz w:val="18"/>
          <w:szCs w:val="18"/>
        </w:rPr>
        <w:t>a.</w:t>
      </w:r>
      <w:r w:rsidRPr="008C3C90">
        <w:rPr>
          <w:rFonts w:ascii="Arial" w:hAnsi="Arial" w:cs="Arial"/>
          <w:sz w:val="18"/>
          <w:szCs w:val="18"/>
        </w:rPr>
        <w:tab/>
        <w:t xml:space="preserve">If a minimum 25’ Class B landscape yard, measured from the future right-of-way line, abuts and runs </w:t>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t xml:space="preserve">parallel to an arterial street, the portion of the arterial street abutting this landscape yard shall not be </w:t>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t xml:space="preserve">considered a frontage for the standards of this article. The portion of the arterial street abutting this </w:t>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r>
      <w:r w:rsidRPr="008C3C90">
        <w:rPr>
          <w:rFonts w:ascii="Arial" w:hAnsi="Arial" w:cs="Arial"/>
          <w:sz w:val="18"/>
          <w:szCs w:val="18"/>
        </w:rPr>
        <w:tab/>
        <w:t>landscape yard shall still be considered a frontage for the standards of the remainder of this Ordinance.</w:t>
      </w:r>
      <w:r w:rsidR="002B080E" w:rsidRPr="008C3C90">
        <w:rPr>
          <w:rFonts w:ascii="Arial" w:hAnsi="Arial" w:cs="Arial"/>
          <w:sz w:val="18"/>
          <w:szCs w:val="18"/>
        </w:rPr>
        <w:t xml:space="preserve"> </w:t>
      </w:r>
      <w:r w:rsidRPr="008C3C90">
        <w:rPr>
          <w:rFonts w:ascii="Arial" w:hAnsi="Arial" w:cs="Arial"/>
          <w:sz w:val="18"/>
          <w:szCs w:val="18"/>
        </w:rPr>
        <w:t xml:space="preserve">No </w:t>
      </w:r>
      <w:r w:rsidR="005C41BD" w:rsidRPr="008C3C90">
        <w:rPr>
          <w:rFonts w:ascii="Arial" w:hAnsi="Arial" w:cs="Arial"/>
          <w:sz w:val="18"/>
          <w:szCs w:val="18"/>
        </w:rPr>
        <w:tab/>
      </w:r>
      <w:r w:rsidR="005C41BD" w:rsidRPr="008C3C90">
        <w:rPr>
          <w:rFonts w:ascii="Arial" w:hAnsi="Arial" w:cs="Arial"/>
          <w:sz w:val="18"/>
          <w:szCs w:val="18"/>
        </w:rPr>
        <w:tab/>
      </w:r>
      <w:r w:rsidR="005C41BD" w:rsidRPr="008C3C90">
        <w:rPr>
          <w:rFonts w:ascii="Arial" w:hAnsi="Arial" w:cs="Arial"/>
          <w:sz w:val="18"/>
          <w:szCs w:val="18"/>
        </w:rPr>
        <w:tab/>
      </w:r>
      <w:r w:rsidRPr="008C3C90">
        <w:rPr>
          <w:rFonts w:ascii="Arial" w:hAnsi="Arial" w:cs="Arial"/>
          <w:sz w:val="18"/>
          <w:szCs w:val="18"/>
        </w:rPr>
        <w:t>parking lots shall be located between these landscape yards and permitted uses.</w:t>
      </w:r>
    </w:p>
    <w:p w14:paraId="65591E32" w14:textId="77777777" w:rsidR="00EC19EB" w:rsidRPr="008C3C90" w:rsidRDefault="00EC19EB" w:rsidP="003C24E5">
      <w:pPr>
        <w:rPr>
          <w:rFonts w:ascii="Arial" w:hAnsi="Arial" w:cs="Arial"/>
          <w:b/>
          <w:bCs/>
          <w:sz w:val="18"/>
          <w:szCs w:val="18"/>
        </w:rPr>
      </w:pPr>
    </w:p>
    <w:p w14:paraId="2C3438E0" w14:textId="7CC66CC2" w:rsidR="00CC6D1D" w:rsidRPr="008C3C90" w:rsidRDefault="00EC19EB" w:rsidP="003C24E5">
      <w:pPr>
        <w:rPr>
          <w:rFonts w:ascii="Arial" w:hAnsi="Arial" w:cs="Arial"/>
          <w:b/>
          <w:bCs/>
          <w:sz w:val="18"/>
          <w:szCs w:val="18"/>
        </w:rPr>
      </w:pPr>
      <w:r w:rsidRPr="008C3C90">
        <w:rPr>
          <w:rFonts w:ascii="Arial" w:hAnsi="Arial" w:cs="Arial"/>
          <w:b/>
          <w:bCs/>
          <w:sz w:val="18"/>
          <w:szCs w:val="18"/>
        </w:rPr>
        <w:t>B</w:t>
      </w:r>
      <w:r w:rsidR="006824F2" w:rsidRPr="008C3C90">
        <w:rPr>
          <w:rFonts w:ascii="Arial" w:hAnsi="Arial" w:cs="Arial"/>
          <w:b/>
          <w:bCs/>
          <w:sz w:val="18"/>
          <w:szCs w:val="18"/>
        </w:rPr>
        <w:t xml:space="preserve">. </w:t>
      </w:r>
      <w:r w:rsidR="006824F2" w:rsidRPr="008C3C90">
        <w:rPr>
          <w:rFonts w:ascii="Arial" w:hAnsi="Arial" w:cs="Arial"/>
          <w:b/>
          <w:bCs/>
          <w:sz w:val="18"/>
          <w:szCs w:val="18"/>
        </w:rPr>
        <w:tab/>
      </w:r>
      <w:r w:rsidR="00CC6D1D" w:rsidRPr="008C3C90">
        <w:rPr>
          <w:rFonts w:ascii="Arial" w:hAnsi="Arial" w:cs="Arial"/>
          <w:b/>
          <w:bCs/>
          <w:sz w:val="18"/>
          <w:szCs w:val="18"/>
        </w:rPr>
        <w:t>Lot</w:t>
      </w:r>
    </w:p>
    <w:p w14:paraId="566458C5" w14:textId="64AE41A1" w:rsidR="003D2C12" w:rsidRPr="008C3C90" w:rsidRDefault="00AD7A2A" w:rsidP="003D2C12">
      <w:pPr>
        <w:rPr>
          <w:rFonts w:ascii="Arial" w:hAnsi="Arial" w:cs="Arial"/>
          <w:sz w:val="18"/>
          <w:szCs w:val="18"/>
        </w:rPr>
      </w:pPr>
      <w:r w:rsidRPr="008C3C90">
        <w:rPr>
          <w:rFonts w:ascii="Arial" w:hAnsi="Arial" w:cs="Arial"/>
          <w:noProof/>
          <w:sz w:val="18"/>
          <w:szCs w:val="18"/>
        </w:rPr>
        <w:drawing>
          <wp:anchor distT="0" distB="0" distL="114300" distR="114300" simplePos="0" relativeHeight="251658240" behindDoc="0" locked="0" layoutInCell="1" allowOverlap="1" wp14:anchorId="29A81AFE" wp14:editId="2F90AA15">
            <wp:simplePos x="0" y="0"/>
            <wp:positionH relativeFrom="column">
              <wp:posOffset>228600</wp:posOffset>
            </wp:positionH>
            <wp:positionV relativeFrom="paragraph">
              <wp:posOffset>485252</wp:posOffset>
            </wp:positionV>
            <wp:extent cx="5486400" cy="2746248"/>
            <wp:effectExtent l="0" t="0" r="0" b="0"/>
            <wp:wrapTopAndBottom/>
            <wp:docPr id="1" name="Picture 1" descr="A picture containing text, case, accessory&#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picture containing text, case, accessory&#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5486400" cy="2746248"/>
                    </a:xfrm>
                    <a:prstGeom prst="rect">
                      <a:avLst/>
                    </a:prstGeom>
                  </pic:spPr>
                </pic:pic>
              </a:graphicData>
            </a:graphic>
            <wp14:sizeRelH relativeFrom="page">
              <wp14:pctWidth>0</wp14:pctWidth>
            </wp14:sizeRelH>
            <wp14:sizeRelV relativeFrom="page">
              <wp14:pctHeight>0</wp14:pctHeight>
            </wp14:sizeRelV>
          </wp:anchor>
        </w:drawing>
      </w:r>
      <w:r w:rsidR="00CC6D1D" w:rsidRPr="008C3C90">
        <w:rPr>
          <w:rFonts w:ascii="Arial" w:hAnsi="Arial" w:cs="Arial"/>
          <w:sz w:val="18"/>
          <w:szCs w:val="18"/>
        </w:rPr>
        <w:t>Lot standards govern the basic dimensions of lots, including but not limited to minimum area, width, and coverage as applicable. These standards are intended to provide a rational basis for the division, organization, and development of land within the City of Charlotte.</w:t>
      </w:r>
    </w:p>
    <w:p w14:paraId="663282EC" w14:textId="69AB1E17" w:rsidR="003D2C12" w:rsidRPr="008C3C90" w:rsidRDefault="003D2C12" w:rsidP="003D2C12">
      <w:pPr>
        <w:jc w:val="center"/>
        <w:rPr>
          <w:rFonts w:ascii="Arial" w:hAnsi="Arial" w:cs="Arial"/>
          <w:sz w:val="18"/>
          <w:szCs w:val="18"/>
        </w:rPr>
      </w:pPr>
    </w:p>
    <w:tbl>
      <w:tblPr>
        <w:tblStyle w:val="TableGrid"/>
        <w:tblW w:w="9360" w:type="dxa"/>
        <w:tblLook w:val="04A0" w:firstRow="1" w:lastRow="0" w:firstColumn="1" w:lastColumn="0" w:noHBand="0" w:noVBand="1"/>
      </w:tblPr>
      <w:tblGrid>
        <w:gridCol w:w="350"/>
        <w:gridCol w:w="4002"/>
        <w:gridCol w:w="1001"/>
        <w:gridCol w:w="1002"/>
        <w:gridCol w:w="1001"/>
        <w:gridCol w:w="1002"/>
        <w:gridCol w:w="1002"/>
      </w:tblGrid>
      <w:tr w:rsidR="00FF697B" w:rsidRPr="008C3C90" w14:paraId="71D6D6B4" w14:textId="77777777" w:rsidTr="007124CC">
        <w:trPr>
          <w:tblHeader/>
        </w:trPr>
        <w:tc>
          <w:tcPr>
            <w:tcW w:w="9360" w:type="dxa"/>
            <w:gridSpan w:val="7"/>
            <w:shd w:val="clear" w:color="auto" w:fill="1F4E79" w:themeFill="accent5" w:themeFillShade="80"/>
          </w:tcPr>
          <w:p w14:paraId="0BCA7AD4" w14:textId="5107B4CE" w:rsidR="00FF697B" w:rsidRPr="008C3C90" w:rsidRDefault="00FF697B"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7-1: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Lot Standards</w:t>
            </w:r>
            <w:r w:rsidR="00F96932" w:rsidRPr="008C3C90">
              <w:rPr>
                <w:rFonts w:ascii="Arial Narrow" w:hAnsi="Arial Narrow" w:cs="Arial"/>
                <w:b/>
                <w:bCs/>
                <w:color w:val="FFFFFF" w:themeColor="background1"/>
                <w:sz w:val="18"/>
                <w:vertAlign w:val="superscript"/>
              </w:rPr>
              <w:t>3</w:t>
            </w:r>
          </w:p>
        </w:tc>
      </w:tr>
      <w:tr w:rsidR="00FF697B" w:rsidRPr="008C3C90" w14:paraId="292A0D6B" w14:textId="1D951F71" w:rsidTr="006B6991">
        <w:trPr>
          <w:tblHeader/>
        </w:trPr>
        <w:tc>
          <w:tcPr>
            <w:tcW w:w="4352" w:type="dxa"/>
            <w:gridSpan w:val="2"/>
            <w:shd w:val="clear" w:color="auto" w:fill="1F4E79" w:themeFill="accent5" w:themeFillShade="80"/>
          </w:tcPr>
          <w:p w14:paraId="34EF27D8" w14:textId="238535E3" w:rsidR="00FF697B" w:rsidRPr="008C3C90" w:rsidRDefault="00FF697B" w:rsidP="003C24E5">
            <w:pPr>
              <w:rPr>
                <w:rFonts w:ascii="Arial Narrow" w:hAnsi="Arial Narrow" w:cs="Arial"/>
                <w:color w:val="FFFFFF" w:themeColor="background1"/>
                <w:sz w:val="18"/>
                <w:szCs w:val="18"/>
              </w:rPr>
            </w:pPr>
          </w:p>
        </w:tc>
        <w:tc>
          <w:tcPr>
            <w:tcW w:w="1001" w:type="dxa"/>
            <w:shd w:val="clear" w:color="auto" w:fill="1F4E79" w:themeFill="accent5" w:themeFillShade="80"/>
          </w:tcPr>
          <w:p w14:paraId="55D854FF" w14:textId="528627F7" w:rsidR="00FF697B" w:rsidRPr="008C3C90" w:rsidRDefault="00FF697B" w:rsidP="003C24E5">
            <w:pPr>
              <w:jc w:val="center"/>
              <w:rPr>
                <w:rFonts w:ascii="Arial Narrow" w:hAnsi="Arial Narrow" w:cs="Arial"/>
                <w:color w:val="FFFFFF" w:themeColor="background1"/>
                <w:sz w:val="18"/>
                <w:szCs w:val="18"/>
              </w:rPr>
            </w:pPr>
            <w:r w:rsidRPr="008C3C90">
              <w:rPr>
                <w:rFonts w:ascii="Arial Narrow" w:hAnsi="Arial Narrow" w:cs="Arial"/>
                <w:b/>
                <w:bCs/>
                <w:color w:val="FFFFFF" w:themeColor="background1"/>
                <w:sz w:val="18"/>
                <w:szCs w:val="18"/>
              </w:rPr>
              <w:t>IC-1</w:t>
            </w:r>
          </w:p>
        </w:tc>
        <w:tc>
          <w:tcPr>
            <w:tcW w:w="1002" w:type="dxa"/>
            <w:shd w:val="clear" w:color="auto" w:fill="1F4E79" w:themeFill="accent5" w:themeFillShade="80"/>
          </w:tcPr>
          <w:p w14:paraId="67419812" w14:textId="667AD85A" w:rsidR="00FF697B" w:rsidRPr="008C3C90" w:rsidRDefault="00FF697B"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IC-2</w:t>
            </w:r>
          </w:p>
        </w:tc>
        <w:tc>
          <w:tcPr>
            <w:tcW w:w="1001" w:type="dxa"/>
            <w:shd w:val="clear" w:color="auto" w:fill="1F4E79" w:themeFill="accent5" w:themeFillShade="80"/>
          </w:tcPr>
          <w:p w14:paraId="5A73D7C9" w14:textId="183B494F" w:rsidR="00FF697B" w:rsidRPr="008C3C90" w:rsidRDefault="00FF697B"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OFC</w:t>
            </w:r>
          </w:p>
        </w:tc>
        <w:tc>
          <w:tcPr>
            <w:tcW w:w="1002" w:type="dxa"/>
            <w:shd w:val="clear" w:color="auto" w:fill="1F4E79" w:themeFill="accent5" w:themeFillShade="80"/>
          </w:tcPr>
          <w:p w14:paraId="3578BFEF" w14:textId="692CE9E7" w:rsidR="00FF697B" w:rsidRPr="008C3C90" w:rsidRDefault="00FF697B"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1002" w:type="dxa"/>
            <w:shd w:val="clear" w:color="auto" w:fill="1F4E79" w:themeFill="accent5" w:themeFillShade="80"/>
          </w:tcPr>
          <w:p w14:paraId="7CE3E958" w14:textId="263E0CAB" w:rsidR="00FF697B" w:rsidRPr="008C3C90" w:rsidRDefault="00FF697B"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FF697B" w:rsidRPr="008C3C90" w14:paraId="7923AF92" w14:textId="4E7BD71E" w:rsidTr="006B6991">
        <w:trPr>
          <w:trHeight w:val="288"/>
        </w:trPr>
        <w:tc>
          <w:tcPr>
            <w:tcW w:w="350" w:type="dxa"/>
            <w:shd w:val="clear" w:color="auto" w:fill="DEEAF6" w:themeFill="accent5" w:themeFillTint="33"/>
            <w:vAlign w:val="center"/>
          </w:tcPr>
          <w:p w14:paraId="3A02039E" w14:textId="161AA47B" w:rsidR="00FF697B" w:rsidRPr="008C3C90" w:rsidRDefault="00FF697B" w:rsidP="003C24E5">
            <w:pPr>
              <w:jc w:val="center"/>
              <w:rPr>
                <w:rFonts w:ascii="Arial Narrow" w:hAnsi="Arial Narrow" w:cs="Arial"/>
                <w:b/>
                <w:bCs/>
                <w:sz w:val="18"/>
                <w:szCs w:val="18"/>
              </w:rPr>
            </w:pPr>
            <w:r w:rsidRPr="008C3C90">
              <w:rPr>
                <w:rFonts w:ascii="Arial Narrow" w:hAnsi="Arial Narrow" w:cs="Arial"/>
                <w:b/>
                <w:bCs/>
                <w:sz w:val="18"/>
                <w:szCs w:val="18"/>
              </w:rPr>
              <w:t>A</w:t>
            </w:r>
          </w:p>
        </w:tc>
        <w:tc>
          <w:tcPr>
            <w:tcW w:w="4002" w:type="dxa"/>
            <w:shd w:val="clear" w:color="auto" w:fill="DEEAF6" w:themeFill="accent5" w:themeFillTint="33"/>
            <w:vAlign w:val="center"/>
          </w:tcPr>
          <w:p w14:paraId="29819A11" w14:textId="30C110DC" w:rsidR="00FF697B" w:rsidRPr="008C3C90" w:rsidRDefault="00FF697B" w:rsidP="003C24E5">
            <w:pPr>
              <w:rPr>
                <w:rFonts w:ascii="Arial Narrow" w:hAnsi="Arial Narrow" w:cs="Arial"/>
                <w:color w:val="000000" w:themeColor="text1"/>
                <w:sz w:val="18"/>
                <w:szCs w:val="18"/>
              </w:rPr>
            </w:pPr>
            <w:r w:rsidRPr="008C3C90">
              <w:rPr>
                <w:rFonts w:ascii="Arial Narrow" w:hAnsi="Arial Narrow" w:cs="Arial"/>
                <w:b/>
                <w:bCs/>
                <w:sz w:val="18"/>
                <w:szCs w:val="18"/>
              </w:rPr>
              <w:t xml:space="preserve">Minimum District Size </w:t>
            </w:r>
            <w:r w:rsidRPr="008C3C90">
              <w:rPr>
                <w:rFonts w:ascii="Arial Narrow" w:hAnsi="Arial Narrow" w:cs="Arial"/>
                <w:sz w:val="18"/>
                <w:szCs w:val="18"/>
              </w:rPr>
              <w:t>(acres)</w:t>
            </w:r>
            <w:r w:rsidRPr="008C3C90">
              <w:rPr>
                <w:rFonts w:ascii="Arial Narrow" w:hAnsi="Arial Narrow" w:cs="Arial"/>
                <w:b/>
                <w:bCs/>
                <w:sz w:val="18"/>
                <w:szCs w:val="18"/>
              </w:rPr>
              <w:t xml:space="preserve"> </w:t>
            </w:r>
            <w:r w:rsidRPr="008C3C90">
              <w:rPr>
                <w:rFonts w:ascii="Arial Narrow" w:hAnsi="Arial Narrow" w:cs="Arial"/>
                <w:b/>
                <w:bCs/>
                <w:sz w:val="18"/>
                <w:szCs w:val="18"/>
                <w:vertAlign w:val="superscript"/>
              </w:rPr>
              <w:t>1</w:t>
            </w:r>
          </w:p>
        </w:tc>
        <w:tc>
          <w:tcPr>
            <w:tcW w:w="1001" w:type="dxa"/>
            <w:vAlign w:val="center"/>
          </w:tcPr>
          <w:p w14:paraId="4D517BB7" w14:textId="2D22EE17" w:rsidR="00FF697B" w:rsidRPr="008C3C90" w:rsidRDefault="00FF697B" w:rsidP="00FF697B">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10</w:t>
            </w:r>
          </w:p>
        </w:tc>
        <w:tc>
          <w:tcPr>
            <w:tcW w:w="1002" w:type="dxa"/>
            <w:vAlign w:val="center"/>
          </w:tcPr>
          <w:p w14:paraId="4A03FE03" w14:textId="3014AE44"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5</w:t>
            </w:r>
          </w:p>
        </w:tc>
        <w:tc>
          <w:tcPr>
            <w:tcW w:w="1001" w:type="dxa"/>
            <w:vAlign w:val="center"/>
          </w:tcPr>
          <w:p w14:paraId="16348D76" w14:textId="31A3E937"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10</w:t>
            </w:r>
          </w:p>
        </w:tc>
        <w:tc>
          <w:tcPr>
            <w:tcW w:w="1002" w:type="dxa"/>
            <w:shd w:val="clear" w:color="auto" w:fill="D9D9D9" w:themeFill="background1" w:themeFillShade="D9"/>
            <w:vAlign w:val="center"/>
          </w:tcPr>
          <w:p w14:paraId="53578D2B" w14:textId="77777777" w:rsidR="00FF697B" w:rsidRPr="008C3C90" w:rsidRDefault="00FF697B" w:rsidP="00FF697B">
            <w:pPr>
              <w:jc w:val="center"/>
              <w:rPr>
                <w:rFonts w:ascii="Arial Narrow" w:hAnsi="Arial Narrow" w:cs="Arial"/>
                <w:sz w:val="18"/>
                <w:szCs w:val="18"/>
              </w:rPr>
            </w:pPr>
          </w:p>
        </w:tc>
        <w:tc>
          <w:tcPr>
            <w:tcW w:w="1002" w:type="dxa"/>
            <w:vAlign w:val="center"/>
          </w:tcPr>
          <w:p w14:paraId="7FF8875D" w14:textId="7467F60F"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5</w:t>
            </w:r>
          </w:p>
        </w:tc>
      </w:tr>
      <w:tr w:rsidR="00FF697B" w:rsidRPr="008C3C90" w14:paraId="7E764D6F" w14:textId="7C6E0972" w:rsidTr="006B6991">
        <w:trPr>
          <w:trHeight w:val="288"/>
        </w:trPr>
        <w:tc>
          <w:tcPr>
            <w:tcW w:w="350" w:type="dxa"/>
            <w:shd w:val="clear" w:color="auto" w:fill="DEEAF6" w:themeFill="accent5" w:themeFillTint="33"/>
            <w:vAlign w:val="center"/>
          </w:tcPr>
          <w:p w14:paraId="291091BF" w14:textId="1724C958" w:rsidR="00FF697B" w:rsidRPr="008C3C90" w:rsidRDefault="00FF697B" w:rsidP="003C24E5">
            <w:pPr>
              <w:jc w:val="center"/>
              <w:rPr>
                <w:rFonts w:ascii="Arial Narrow" w:hAnsi="Arial Narrow" w:cs="Arial"/>
                <w:b/>
                <w:bCs/>
                <w:sz w:val="18"/>
                <w:szCs w:val="18"/>
              </w:rPr>
            </w:pPr>
            <w:r w:rsidRPr="008C3C90">
              <w:rPr>
                <w:rFonts w:ascii="Arial Narrow" w:hAnsi="Arial Narrow" w:cs="Arial"/>
                <w:b/>
                <w:bCs/>
                <w:sz w:val="18"/>
                <w:szCs w:val="18"/>
              </w:rPr>
              <w:t>B</w:t>
            </w:r>
          </w:p>
        </w:tc>
        <w:tc>
          <w:tcPr>
            <w:tcW w:w="4002" w:type="dxa"/>
            <w:shd w:val="clear" w:color="auto" w:fill="DEEAF6" w:themeFill="accent5" w:themeFillTint="33"/>
            <w:vAlign w:val="center"/>
          </w:tcPr>
          <w:p w14:paraId="2816A323" w14:textId="7A51A414" w:rsidR="00FF697B" w:rsidRPr="008C3C90" w:rsidRDefault="00FF697B" w:rsidP="003C24E5">
            <w:pPr>
              <w:rPr>
                <w:rFonts w:ascii="Arial Narrow" w:hAnsi="Arial Narrow" w:cs="Arial"/>
                <w:sz w:val="18"/>
                <w:szCs w:val="18"/>
              </w:rPr>
            </w:pPr>
            <w:r w:rsidRPr="008C3C90">
              <w:rPr>
                <w:rFonts w:ascii="Arial Narrow" w:hAnsi="Arial Narrow" w:cs="Arial"/>
                <w:b/>
                <w:bCs/>
                <w:sz w:val="18"/>
                <w:szCs w:val="18"/>
              </w:rPr>
              <w:t xml:space="preserve">Minimum Lot Width </w:t>
            </w:r>
            <w:r w:rsidRPr="008C3C90">
              <w:rPr>
                <w:rFonts w:ascii="Arial Narrow" w:hAnsi="Arial Narrow" w:cs="Arial"/>
                <w:sz w:val="18"/>
                <w:szCs w:val="18"/>
              </w:rPr>
              <w:t>(feet)</w:t>
            </w:r>
          </w:p>
        </w:tc>
        <w:tc>
          <w:tcPr>
            <w:tcW w:w="1001" w:type="dxa"/>
            <w:vAlign w:val="center"/>
          </w:tcPr>
          <w:p w14:paraId="166DD357" w14:textId="67892F5D"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50</w:t>
            </w:r>
          </w:p>
        </w:tc>
        <w:tc>
          <w:tcPr>
            <w:tcW w:w="1002" w:type="dxa"/>
            <w:vAlign w:val="center"/>
          </w:tcPr>
          <w:p w14:paraId="0E515DDE" w14:textId="140FD5EB"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25</w:t>
            </w:r>
          </w:p>
        </w:tc>
        <w:tc>
          <w:tcPr>
            <w:tcW w:w="1001" w:type="dxa"/>
            <w:vAlign w:val="center"/>
          </w:tcPr>
          <w:p w14:paraId="628AB608" w14:textId="731A9FD9"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50</w:t>
            </w:r>
          </w:p>
        </w:tc>
        <w:tc>
          <w:tcPr>
            <w:tcW w:w="1002" w:type="dxa"/>
            <w:vAlign w:val="center"/>
          </w:tcPr>
          <w:p w14:paraId="131C7FEC" w14:textId="6252EE02"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50</w:t>
            </w:r>
          </w:p>
        </w:tc>
        <w:tc>
          <w:tcPr>
            <w:tcW w:w="1002" w:type="dxa"/>
            <w:vAlign w:val="center"/>
          </w:tcPr>
          <w:p w14:paraId="246D54A0" w14:textId="60CF7DDD"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25</w:t>
            </w:r>
          </w:p>
        </w:tc>
      </w:tr>
      <w:tr w:rsidR="00FF697B" w:rsidRPr="008C3C90" w14:paraId="21FF95DF" w14:textId="11543B7F" w:rsidTr="006B6991">
        <w:trPr>
          <w:trHeight w:val="288"/>
        </w:trPr>
        <w:tc>
          <w:tcPr>
            <w:tcW w:w="350" w:type="dxa"/>
            <w:shd w:val="clear" w:color="auto" w:fill="DEEAF6" w:themeFill="accent5" w:themeFillTint="33"/>
            <w:vAlign w:val="center"/>
          </w:tcPr>
          <w:p w14:paraId="46EC6A9B" w14:textId="794CF375" w:rsidR="00FF697B" w:rsidRPr="008C3C90" w:rsidRDefault="00FF697B" w:rsidP="003C24E5">
            <w:pPr>
              <w:jc w:val="center"/>
              <w:rPr>
                <w:rFonts w:ascii="Arial Narrow" w:hAnsi="Arial Narrow" w:cs="Arial"/>
                <w:b/>
                <w:bCs/>
                <w:sz w:val="18"/>
                <w:szCs w:val="18"/>
              </w:rPr>
            </w:pPr>
            <w:r w:rsidRPr="008C3C90">
              <w:rPr>
                <w:rFonts w:ascii="Arial Narrow" w:hAnsi="Arial Narrow" w:cs="Arial"/>
                <w:b/>
                <w:bCs/>
                <w:sz w:val="18"/>
                <w:szCs w:val="18"/>
              </w:rPr>
              <w:t>C</w:t>
            </w:r>
          </w:p>
        </w:tc>
        <w:tc>
          <w:tcPr>
            <w:tcW w:w="4002" w:type="dxa"/>
            <w:shd w:val="clear" w:color="auto" w:fill="DEEAF6" w:themeFill="accent5" w:themeFillTint="33"/>
            <w:vAlign w:val="center"/>
          </w:tcPr>
          <w:p w14:paraId="699D9EF8" w14:textId="7BB4173D" w:rsidR="00FF697B" w:rsidRPr="008C3C90" w:rsidRDefault="00FF697B" w:rsidP="003C24E5">
            <w:pPr>
              <w:rPr>
                <w:rFonts w:ascii="Arial Narrow" w:hAnsi="Arial Narrow" w:cs="Arial"/>
                <w:sz w:val="18"/>
                <w:szCs w:val="18"/>
              </w:rPr>
            </w:pPr>
            <w:r w:rsidRPr="008C3C90">
              <w:rPr>
                <w:rFonts w:ascii="Arial Narrow" w:hAnsi="Arial Narrow" w:cs="Arial"/>
                <w:b/>
                <w:bCs/>
                <w:sz w:val="18"/>
                <w:szCs w:val="18"/>
              </w:rPr>
              <w:t xml:space="preserve">Maximum Building Coverage </w:t>
            </w:r>
            <w:r w:rsidRPr="008C3C90">
              <w:rPr>
                <w:rFonts w:ascii="Arial Narrow" w:hAnsi="Arial Narrow" w:cs="Arial"/>
                <w:sz w:val="18"/>
                <w:szCs w:val="18"/>
              </w:rPr>
              <w:t>(%)</w:t>
            </w:r>
          </w:p>
        </w:tc>
        <w:tc>
          <w:tcPr>
            <w:tcW w:w="1001" w:type="dxa"/>
            <w:vAlign w:val="center"/>
          </w:tcPr>
          <w:p w14:paraId="139FA49F" w14:textId="72D091BC"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 xml:space="preserve">60 </w:t>
            </w:r>
            <w:r w:rsidRPr="008C3C90">
              <w:rPr>
                <w:rFonts w:ascii="Arial Narrow" w:hAnsi="Arial Narrow" w:cs="Arial"/>
                <w:b/>
                <w:bCs/>
                <w:sz w:val="18"/>
                <w:szCs w:val="18"/>
                <w:vertAlign w:val="superscript"/>
              </w:rPr>
              <w:t>2</w:t>
            </w:r>
          </w:p>
        </w:tc>
        <w:tc>
          <w:tcPr>
            <w:tcW w:w="1002" w:type="dxa"/>
            <w:shd w:val="clear" w:color="auto" w:fill="D9D9D9" w:themeFill="background1" w:themeFillShade="D9"/>
            <w:vAlign w:val="center"/>
          </w:tcPr>
          <w:p w14:paraId="6E7B2F17" w14:textId="77777777" w:rsidR="00FF697B" w:rsidRPr="008C3C90" w:rsidRDefault="00FF697B" w:rsidP="00FF697B">
            <w:pPr>
              <w:jc w:val="center"/>
              <w:rPr>
                <w:rFonts w:ascii="Arial Narrow" w:hAnsi="Arial Narrow" w:cs="Arial"/>
                <w:sz w:val="18"/>
                <w:szCs w:val="18"/>
              </w:rPr>
            </w:pPr>
          </w:p>
        </w:tc>
        <w:tc>
          <w:tcPr>
            <w:tcW w:w="1001" w:type="dxa"/>
            <w:vAlign w:val="center"/>
          </w:tcPr>
          <w:p w14:paraId="06CA8291" w14:textId="1803C9A5" w:rsidR="00FF697B" w:rsidRPr="008C3C90" w:rsidRDefault="00FF697B" w:rsidP="00FF697B">
            <w:pPr>
              <w:jc w:val="center"/>
              <w:rPr>
                <w:rFonts w:ascii="Arial Narrow" w:hAnsi="Arial Narrow" w:cs="Arial"/>
                <w:sz w:val="18"/>
                <w:szCs w:val="18"/>
              </w:rPr>
            </w:pPr>
            <w:r w:rsidRPr="008C3C90">
              <w:rPr>
                <w:rFonts w:ascii="Arial Narrow" w:hAnsi="Arial Narrow" w:cs="Arial"/>
                <w:sz w:val="18"/>
                <w:szCs w:val="18"/>
              </w:rPr>
              <w:t xml:space="preserve">60 </w:t>
            </w:r>
            <w:r w:rsidRPr="008C3C90">
              <w:rPr>
                <w:rFonts w:ascii="Arial Narrow" w:hAnsi="Arial Narrow" w:cs="Arial"/>
                <w:b/>
                <w:bCs/>
                <w:sz w:val="18"/>
                <w:szCs w:val="18"/>
                <w:vertAlign w:val="superscript"/>
              </w:rPr>
              <w:t>2</w:t>
            </w:r>
          </w:p>
        </w:tc>
        <w:tc>
          <w:tcPr>
            <w:tcW w:w="1002" w:type="dxa"/>
            <w:shd w:val="clear" w:color="auto" w:fill="D9D9D9" w:themeFill="background1" w:themeFillShade="D9"/>
            <w:vAlign w:val="center"/>
          </w:tcPr>
          <w:p w14:paraId="6CBD700F" w14:textId="77777777" w:rsidR="00FF697B" w:rsidRPr="008C3C90" w:rsidRDefault="00FF697B" w:rsidP="00FF697B">
            <w:pPr>
              <w:jc w:val="center"/>
              <w:rPr>
                <w:rFonts w:ascii="Arial Narrow" w:hAnsi="Arial Narrow" w:cs="Arial"/>
                <w:sz w:val="18"/>
                <w:szCs w:val="18"/>
              </w:rPr>
            </w:pPr>
          </w:p>
        </w:tc>
        <w:tc>
          <w:tcPr>
            <w:tcW w:w="1002" w:type="dxa"/>
            <w:shd w:val="clear" w:color="auto" w:fill="D9D9D9" w:themeFill="background1" w:themeFillShade="D9"/>
            <w:vAlign w:val="center"/>
          </w:tcPr>
          <w:p w14:paraId="677B218B" w14:textId="47644525" w:rsidR="00FF697B" w:rsidRPr="008C3C90" w:rsidRDefault="00FF697B" w:rsidP="00FF697B">
            <w:pPr>
              <w:jc w:val="center"/>
              <w:rPr>
                <w:rFonts w:ascii="Arial Narrow" w:hAnsi="Arial Narrow" w:cs="Arial"/>
                <w:sz w:val="18"/>
                <w:szCs w:val="18"/>
              </w:rPr>
            </w:pPr>
          </w:p>
        </w:tc>
      </w:tr>
    </w:tbl>
    <w:tbl>
      <w:tblPr>
        <w:tblStyle w:val="TableGrid1"/>
        <w:tblW w:w="9000" w:type="dxa"/>
        <w:tblInd w:w="0" w:type="dxa"/>
        <w:tblLayout w:type="fixed"/>
        <w:tblLook w:val="04A0" w:firstRow="1" w:lastRow="0" w:firstColumn="1" w:lastColumn="0" w:noHBand="0" w:noVBand="1"/>
      </w:tblPr>
      <w:tblGrid>
        <w:gridCol w:w="328"/>
        <w:gridCol w:w="8672"/>
      </w:tblGrid>
      <w:tr w:rsidR="00854A58" w:rsidRPr="008C3C90" w14:paraId="56CA1B67" w14:textId="77777777" w:rsidTr="00213736">
        <w:trPr>
          <w:trHeight w:val="215"/>
        </w:trPr>
        <w:tc>
          <w:tcPr>
            <w:tcW w:w="328" w:type="dxa"/>
            <w:tcBorders>
              <w:top w:val="nil"/>
              <w:left w:val="nil"/>
              <w:bottom w:val="nil"/>
              <w:right w:val="nil"/>
            </w:tcBorders>
            <w:shd w:val="clear" w:color="auto" w:fill="FFFFFF" w:themeFill="background1"/>
          </w:tcPr>
          <w:p w14:paraId="04C5EE30" w14:textId="77777777" w:rsidR="00854A58" w:rsidRPr="008C3C90" w:rsidRDefault="00854A58" w:rsidP="003C24E5">
            <w:pPr>
              <w:rPr>
                <w:rFonts w:ascii="Arial Narrow" w:hAnsi="Arial Narrow" w:cs="Arial"/>
                <w:b/>
                <w:bCs/>
                <w:sz w:val="18"/>
                <w:szCs w:val="18"/>
              </w:rPr>
            </w:pPr>
            <w:r w:rsidRPr="008C3C90">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vAlign w:val="center"/>
          </w:tcPr>
          <w:p w14:paraId="384F5705" w14:textId="60E10938" w:rsidR="00854A58" w:rsidRPr="008C3C90" w:rsidRDefault="00854A58" w:rsidP="003C24E5">
            <w:pPr>
              <w:rPr>
                <w:rFonts w:ascii="Arial Narrow" w:hAnsi="Arial Narrow" w:cs="Arial"/>
                <w:sz w:val="18"/>
                <w:szCs w:val="18"/>
              </w:rPr>
            </w:pPr>
            <w:r w:rsidRPr="008C3C90">
              <w:rPr>
                <w:rFonts w:ascii="Arial Narrow" w:hAnsi="Arial Narrow" w:cs="Arial"/>
                <w:sz w:val="18"/>
                <w:szCs w:val="18"/>
              </w:rPr>
              <w:t xml:space="preserve">Overall district size may not be reduced to less than that required within Section 7.3.A. Where a zoning map amendment would reduce the overall district size to less than the requirement, the entirety of the </w:t>
            </w:r>
            <w:r w:rsidR="00213736" w:rsidRPr="008C3C90">
              <w:rPr>
                <w:rFonts w:ascii="Arial Narrow" w:hAnsi="Arial Narrow" w:cs="Arial"/>
                <w:sz w:val="18"/>
                <w:szCs w:val="18"/>
              </w:rPr>
              <w:t>zoning d</w:t>
            </w:r>
            <w:r w:rsidRPr="008C3C90">
              <w:rPr>
                <w:rFonts w:ascii="Arial Narrow" w:hAnsi="Arial Narrow" w:cs="Arial"/>
                <w:sz w:val="18"/>
                <w:szCs w:val="18"/>
              </w:rPr>
              <w:t>istrict shall be amended.</w:t>
            </w:r>
          </w:p>
        </w:tc>
      </w:tr>
      <w:tr w:rsidR="001F3A35" w:rsidRPr="008C3C90" w14:paraId="3DB62C3C" w14:textId="77777777" w:rsidTr="00213736">
        <w:trPr>
          <w:trHeight w:val="215"/>
        </w:trPr>
        <w:tc>
          <w:tcPr>
            <w:tcW w:w="328" w:type="dxa"/>
            <w:tcBorders>
              <w:top w:val="nil"/>
              <w:left w:val="nil"/>
              <w:bottom w:val="nil"/>
              <w:right w:val="nil"/>
            </w:tcBorders>
            <w:shd w:val="clear" w:color="auto" w:fill="FFFFFF" w:themeFill="background1"/>
          </w:tcPr>
          <w:p w14:paraId="6A56ECA2" w14:textId="73AB256C" w:rsidR="001F3A35" w:rsidRPr="008C3C90" w:rsidRDefault="001F3A35"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2</w:t>
            </w:r>
          </w:p>
        </w:tc>
        <w:tc>
          <w:tcPr>
            <w:tcW w:w="8672" w:type="dxa"/>
            <w:tcBorders>
              <w:top w:val="nil"/>
              <w:left w:val="nil"/>
              <w:bottom w:val="nil"/>
              <w:right w:val="nil"/>
            </w:tcBorders>
            <w:shd w:val="clear" w:color="auto" w:fill="FFFFFF" w:themeFill="background1"/>
            <w:vAlign w:val="center"/>
          </w:tcPr>
          <w:p w14:paraId="23C0FCFD" w14:textId="530319CA" w:rsidR="001F3A35" w:rsidRPr="008C3C90" w:rsidRDefault="001F3A35" w:rsidP="003C24E5">
            <w:pPr>
              <w:rPr>
                <w:rFonts w:ascii="Arial Narrow" w:hAnsi="Arial Narrow" w:cs="Arial"/>
                <w:sz w:val="18"/>
                <w:szCs w:val="18"/>
              </w:rPr>
            </w:pPr>
            <w:r w:rsidRPr="008C3C90">
              <w:rPr>
                <w:rFonts w:ascii="Arial Narrow" w:hAnsi="Arial Narrow" w:cs="Arial"/>
                <w:sz w:val="18"/>
                <w:szCs w:val="18"/>
              </w:rPr>
              <w:t xml:space="preserve">Structured parking up to 10% of lot area </w:t>
            </w:r>
            <w:r w:rsidR="00760B08" w:rsidRPr="008C3C90">
              <w:rPr>
                <w:rFonts w:ascii="Arial Narrow" w:hAnsi="Arial Narrow" w:cs="Arial"/>
                <w:sz w:val="18"/>
                <w:szCs w:val="18"/>
              </w:rPr>
              <w:t>shall not count toward</w:t>
            </w:r>
            <w:r w:rsidRPr="008C3C90">
              <w:rPr>
                <w:rFonts w:ascii="Arial Narrow" w:hAnsi="Arial Narrow" w:cs="Arial"/>
                <w:sz w:val="18"/>
                <w:szCs w:val="18"/>
              </w:rPr>
              <w:t xml:space="preserve"> maximum building coverage. Any structured parking </w:t>
            </w:r>
            <w:r w:rsidR="00760B08" w:rsidRPr="008C3C90">
              <w:rPr>
                <w:rFonts w:ascii="Arial Narrow" w:hAnsi="Arial Narrow" w:cs="Arial"/>
                <w:sz w:val="18"/>
                <w:szCs w:val="18"/>
              </w:rPr>
              <w:t xml:space="preserve">areas </w:t>
            </w:r>
            <w:proofErr w:type="gramStart"/>
            <w:r w:rsidRPr="008C3C90">
              <w:rPr>
                <w:rFonts w:ascii="Arial Narrow" w:hAnsi="Arial Narrow" w:cs="Arial"/>
                <w:sz w:val="18"/>
                <w:szCs w:val="18"/>
              </w:rPr>
              <w:t>in excess of</w:t>
            </w:r>
            <w:proofErr w:type="gramEnd"/>
            <w:r w:rsidRPr="008C3C90">
              <w:rPr>
                <w:rFonts w:ascii="Arial Narrow" w:hAnsi="Arial Narrow" w:cs="Arial"/>
                <w:sz w:val="18"/>
                <w:szCs w:val="18"/>
              </w:rPr>
              <w:t xml:space="preserve"> 10% of lot area shall be counted in maximum building coverage.</w:t>
            </w:r>
          </w:p>
        </w:tc>
      </w:tr>
      <w:tr w:rsidR="00F96932" w:rsidRPr="008C3C90" w14:paraId="1EB4F5EA" w14:textId="77777777" w:rsidTr="00213736">
        <w:trPr>
          <w:trHeight w:val="215"/>
        </w:trPr>
        <w:tc>
          <w:tcPr>
            <w:tcW w:w="328" w:type="dxa"/>
            <w:tcBorders>
              <w:top w:val="nil"/>
              <w:left w:val="nil"/>
              <w:bottom w:val="nil"/>
              <w:right w:val="nil"/>
            </w:tcBorders>
            <w:shd w:val="clear" w:color="auto" w:fill="FFFFFF" w:themeFill="background1"/>
          </w:tcPr>
          <w:p w14:paraId="12F9281B" w14:textId="4C3CAAC4" w:rsidR="00F96932" w:rsidRPr="008C3C90" w:rsidRDefault="00F96932" w:rsidP="00F96932">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3</w:t>
            </w:r>
          </w:p>
        </w:tc>
        <w:tc>
          <w:tcPr>
            <w:tcW w:w="8672" w:type="dxa"/>
            <w:tcBorders>
              <w:top w:val="nil"/>
              <w:left w:val="nil"/>
              <w:bottom w:val="nil"/>
              <w:right w:val="nil"/>
            </w:tcBorders>
            <w:shd w:val="clear" w:color="auto" w:fill="FFFFFF" w:themeFill="background1"/>
            <w:vAlign w:val="center"/>
          </w:tcPr>
          <w:p w14:paraId="7B8454C5" w14:textId="5435EFA5" w:rsidR="00F96932" w:rsidRPr="008C3C90" w:rsidDel="00746A8B" w:rsidRDefault="00F96932" w:rsidP="00F96932">
            <w:pPr>
              <w:rPr>
                <w:rFonts w:ascii="Arial Narrow" w:hAnsi="Arial Narrow" w:cs="Arial"/>
                <w:sz w:val="18"/>
                <w:szCs w:val="18"/>
              </w:rPr>
            </w:pPr>
            <w:r w:rsidRPr="008C3C90">
              <w:rPr>
                <w:rFonts w:ascii="Arial Narrow" w:hAnsi="Arial Narrow" w:cs="Arial"/>
                <w:sz w:val="18"/>
                <w:szCs w:val="18"/>
              </w:rPr>
              <w:t>Lot Standards do not apply to individual sublots but do apply to the parcel on which the sublot(s) is located.</w:t>
            </w:r>
          </w:p>
        </w:tc>
      </w:tr>
    </w:tbl>
    <w:p w14:paraId="1CD31344" w14:textId="77777777" w:rsidR="008D35B2" w:rsidRPr="008C3C90" w:rsidRDefault="008D35B2" w:rsidP="003C24E5">
      <w:pPr>
        <w:rPr>
          <w:rFonts w:ascii="Arial" w:hAnsi="Arial" w:cs="Arial"/>
          <w:b/>
          <w:bCs/>
          <w:sz w:val="18"/>
          <w:szCs w:val="18"/>
        </w:rPr>
      </w:pPr>
    </w:p>
    <w:p w14:paraId="414533FF" w14:textId="77777777" w:rsidR="00394E03" w:rsidRPr="008C3C90" w:rsidRDefault="00394E03">
      <w:pPr>
        <w:rPr>
          <w:rFonts w:ascii="Arial" w:hAnsi="Arial" w:cs="Arial"/>
          <w:b/>
          <w:bCs/>
          <w:sz w:val="18"/>
          <w:szCs w:val="18"/>
        </w:rPr>
      </w:pPr>
      <w:r w:rsidRPr="008C3C90">
        <w:rPr>
          <w:rFonts w:ascii="Arial" w:hAnsi="Arial" w:cs="Arial"/>
          <w:b/>
          <w:bCs/>
          <w:sz w:val="18"/>
          <w:szCs w:val="18"/>
        </w:rPr>
        <w:br w:type="page"/>
      </w:r>
    </w:p>
    <w:p w14:paraId="2973EA6D" w14:textId="4DCB8200" w:rsidR="00046B35" w:rsidRPr="008C3C90" w:rsidRDefault="00EC19EB" w:rsidP="003C24E5">
      <w:pPr>
        <w:rPr>
          <w:rFonts w:ascii="Arial" w:hAnsi="Arial" w:cs="Arial"/>
          <w:b/>
          <w:bCs/>
          <w:sz w:val="18"/>
          <w:szCs w:val="18"/>
        </w:rPr>
      </w:pPr>
      <w:r w:rsidRPr="008C3C90">
        <w:rPr>
          <w:rFonts w:ascii="Arial" w:hAnsi="Arial" w:cs="Arial"/>
          <w:b/>
          <w:bCs/>
          <w:sz w:val="18"/>
          <w:szCs w:val="18"/>
        </w:rPr>
        <w:lastRenderedPageBreak/>
        <w:t>C</w:t>
      </w:r>
      <w:r w:rsidR="00CC6D1D" w:rsidRPr="008C3C90">
        <w:rPr>
          <w:rFonts w:ascii="Arial" w:hAnsi="Arial" w:cs="Arial"/>
          <w:b/>
          <w:bCs/>
          <w:sz w:val="18"/>
          <w:szCs w:val="18"/>
        </w:rPr>
        <w:t>.</w:t>
      </w:r>
      <w:r w:rsidR="00CC6D1D" w:rsidRPr="008C3C90">
        <w:rPr>
          <w:rFonts w:ascii="Arial" w:hAnsi="Arial" w:cs="Arial"/>
          <w:b/>
          <w:bCs/>
          <w:sz w:val="18"/>
          <w:szCs w:val="18"/>
        </w:rPr>
        <w:tab/>
      </w:r>
      <w:r w:rsidR="00046B35" w:rsidRPr="008C3C90">
        <w:rPr>
          <w:rFonts w:ascii="Arial" w:hAnsi="Arial" w:cs="Arial"/>
          <w:b/>
          <w:bCs/>
          <w:sz w:val="18"/>
          <w:szCs w:val="18"/>
        </w:rPr>
        <w:t>Building Siting</w:t>
      </w:r>
    </w:p>
    <w:p w14:paraId="6DBCA131" w14:textId="18FB4039" w:rsidR="00A94ACE" w:rsidRPr="008C3C90" w:rsidRDefault="00A94ACE" w:rsidP="003C24E5">
      <w:pPr>
        <w:rPr>
          <w:rFonts w:ascii="Arial" w:hAnsi="Arial" w:cs="Arial"/>
          <w:sz w:val="18"/>
          <w:szCs w:val="18"/>
        </w:rPr>
      </w:pPr>
      <w:r w:rsidRPr="008C3C90">
        <w:rPr>
          <w:rFonts w:ascii="Arial" w:hAnsi="Arial" w:cs="Arial"/>
          <w:sz w:val="18"/>
          <w:szCs w:val="18"/>
        </w:rPr>
        <w:t>Building siting standards govern the placement of buildings on lots</w:t>
      </w:r>
      <w:r w:rsidR="00213736" w:rsidRPr="008C3C90">
        <w:rPr>
          <w:rFonts w:ascii="Arial" w:hAnsi="Arial" w:cs="Arial"/>
          <w:sz w:val="18"/>
          <w:szCs w:val="18"/>
        </w:rPr>
        <w:t xml:space="preserve"> </w:t>
      </w:r>
      <w:r w:rsidRPr="008C3C90">
        <w:rPr>
          <w:rFonts w:ascii="Arial" w:hAnsi="Arial" w:cs="Arial"/>
          <w:sz w:val="18"/>
          <w:szCs w:val="18"/>
        </w:rPr>
        <w:t>and are intended to ensure that development maintains compatibility with its surrounding context and the intent of the applicable zoning district.</w:t>
      </w:r>
    </w:p>
    <w:p w14:paraId="71C34F1D" w14:textId="7692FB96" w:rsidR="00394E03" w:rsidRPr="008C3C90" w:rsidRDefault="00394E03" w:rsidP="003C24E5">
      <w:pPr>
        <w:rPr>
          <w:rFonts w:ascii="Arial" w:hAnsi="Arial" w:cs="Arial"/>
          <w:sz w:val="18"/>
          <w:szCs w:val="18"/>
        </w:rPr>
      </w:pPr>
    </w:p>
    <w:p w14:paraId="4974E563" w14:textId="0A1584C4" w:rsidR="0023027B" w:rsidRPr="008C3C90" w:rsidRDefault="001F4687" w:rsidP="00394E03">
      <w:pPr>
        <w:jc w:val="center"/>
        <w:rPr>
          <w:rFonts w:ascii="Arial" w:hAnsi="Arial" w:cs="Arial"/>
          <w:sz w:val="18"/>
          <w:szCs w:val="18"/>
        </w:rPr>
      </w:pPr>
      <w:r w:rsidRPr="008C3C90">
        <w:rPr>
          <w:rFonts w:ascii="Arial" w:hAnsi="Arial" w:cs="Arial"/>
          <w:noProof/>
          <w:sz w:val="18"/>
          <w:szCs w:val="18"/>
        </w:rPr>
        <w:drawing>
          <wp:anchor distT="0" distB="0" distL="114300" distR="114300" simplePos="0" relativeHeight="251663360" behindDoc="0" locked="0" layoutInCell="1" allowOverlap="1" wp14:anchorId="43E1C175" wp14:editId="4595AECE">
            <wp:simplePos x="0" y="0"/>
            <wp:positionH relativeFrom="column">
              <wp:posOffset>229235</wp:posOffset>
            </wp:positionH>
            <wp:positionV relativeFrom="paragraph">
              <wp:posOffset>19685</wp:posOffset>
            </wp:positionV>
            <wp:extent cx="5486411" cy="2746254"/>
            <wp:effectExtent l="0" t="0" r="0" b="0"/>
            <wp:wrapTopAndBottom/>
            <wp:docPr id="5" name="Picture 5" descr="A picture containing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diagram&#10;&#10;Description automatically generated"/>
                    <pic:cNvPicPr/>
                  </pic:nvPicPr>
                  <pic:blipFill>
                    <a:blip r:embed="rId11">
                      <a:extLst>
                        <a:ext uri="{28A0092B-C50C-407E-A947-70E740481C1C}">
                          <a14:useLocalDpi xmlns:a14="http://schemas.microsoft.com/office/drawing/2010/main" val="0"/>
                        </a:ext>
                      </a:extLst>
                    </a:blip>
                    <a:stretch>
                      <a:fillRect/>
                    </a:stretch>
                  </pic:blipFill>
                  <pic:spPr>
                    <a:xfrm>
                      <a:off x="0" y="0"/>
                      <a:ext cx="5486411" cy="2746254"/>
                    </a:xfrm>
                    <a:prstGeom prst="rect">
                      <a:avLst/>
                    </a:prstGeom>
                    <a:ln>
                      <a:noFill/>
                    </a:ln>
                  </pic:spPr>
                </pic:pic>
              </a:graphicData>
            </a:graphic>
            <wp14:sizeRelH relativeFrom="page">
              <wp14:pctWidth>0</wp14:pctWidth>
            </wp14:sizeRelH>
            <wp14:sizeRelV relativeFrom="page">
              <wp14:pctHeight>0</wp14:pctHeight>
            </wp14:sizeRelV>
          </wp:anchor>
        </w:drawing>
      </w:r>
    </w:p>
    <w:p w14:paraId="76663819" w14:textId="67D174E0" w:rsidR="00394E03" w:rsidRPr="008C3C90" w:rsidRDefault="00394E03" w:rsidP="00394E03">
      <w:pPr>
        <w:jc w:val="center"/>
        <w:rPr>
          <w:rFonts w:ascii="Arial" w:hAnsi="Arial" w:cs="Arial"/>
          <w:sz w:val="18"/>
          <w:szCs w:val="18"/>
        </w:rPr>
      </w:pPr>
    </w:p>
    <w:tbl>
      <w:tblPr>
        <w:tblStyle w:val="TableGrid"/>
        <w:tblW w:w="9360" w:type="dxa"/>
        <w:jc w:val="center"/>
        <w:tblLook w:val="04A0" w:firstRow="1" w:lastRow="0" w:firstColumn="1" w:lastColumn="0" w:noHBand="0" w:noVBand="1"/>
      </w:tblPr>
      <w:tblGrid>
        <w:gridCol w:w="348"/>
        <w:gridCol w:w="4734"/>
        <w:gridCol w:w="855"/>
        <w:gridCol w:w="856"/>
        <w:gridCol w:w="855"/>
        <w:gridCol w:w="856"/>
        <w:gridCol w:w="856"/>
      </w:tblGrid>
      <w:tr w:rsidR="008807E2" w:rsidRPr="008C3C90" w14:paraId="5D3E056C" w14:textId="77777777" w:rsidTr="00392510">
        <w:trPr>
          <w:tblHeader/>
          <w:jc w:val="center"/>
        </w:trPr>
        <w:tc>
          <w:tcPr>
            <w:tcW w:w="9360" w:type="dxa"/>
            <w:gridSpan w:val="7"/>
            <w:shd w:val="clear" w:color="auto" w:fill="1F4E79" w:themeFill="accent5" w:themeFillShade="80"/>
          </w:tcPr>
          <w:p w14:paraId="537C2902" w14:textId="0FAD9CE3" w:rsidR="008807E2" w:rsidRPr="008C3C90" w:rsidRDefault="008807E2"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7-2: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Building Siting Standards</w:t>
            </w:r>
          </w:p>
        </w:tc>
      </w:tr>
      <w:tr w:rsidR="008807E2" w:rsidRPr="008C3C90" w14:paraId="5C60BD53" w14:textId="2C52EE8B" w:rsidTr="00B57D12">
        <w:trPr>
          <w:tblHeader/>
          <w:jc w:val="center"/>
        </w:trPr>
        <w:tc>
          <w:tcPr>
            <w:tcW w:w="5082" w:type="dxa"/>
            <w:gridSpan w:val="2"/>
            <w:shd w:val="clear" w:color="auto" w:fill="1F4E79" w:themeFill="accent5" w:themeFillShade="80"/>
            <w:vAlign w:val="center"/>
          </w:tcPr>
          <w:p w14:paraId="716ABB12" w14:textId="28A148F9" w:rsidR="008807E2" w:rsidRPr="008C3C90" w:rsidRDefault="008807E2" w:rsidP="003C24E5">
            <w:pPr>
              <w:rPr>
                <w:rFonts w:ascii="Arial Narrow" w:hAnsi="Arial Narrow" w:cs="Arial"/>
                <w:color w:val="FFFFFF" w:themeColor="background1"/>
                <w:sz w:val="18"/>
                <w:szCs w:val="18"/>
              </w:rPr>
            </w:pPr>
          </w:p>
        </w:tc>
        <w:tc>
          <w:tcPr>
            <w:tcW w:w="855" w:type="dxa"/>
            <w:shd w:val="clear" w:color="auto" w:fill="1F4E79" w:themeFill="accent5" w:themeFillShade="80"/>
            <w:vAlign w:val="center"/>
          </w:tcPr>
          <w:p w14:paraId="0C2757D2" w14:textId="1192812B" w:rsidR="008807E2" w:rsidRPr="008C3C90" w:rsidRDefault="008807E2" w:rsidP="00B57D12">
            <w:pPr>
              <w:jc w:val="center"/>
              <w:rPr>
                <w:rFonts w:ascii="Arial Narrow" w:hAnsi="Arial Narrow" w:cs="Arial"/>
                <w:color w:val="FFFFFF" w:themeColor="background1"/>
                <w:sz w:val="18"/>
                <w:szCs w:val="18"/>
              </w:rPr>
            </w:pPr>
            <w:r w:rsidRPr="008C3C90">
              <w:rPr>
                <w:rFonts w:ascii="Arial Narrow" w:hAnsi="Arial Narrow" w:cs="Arial"/>
                <w:b/>
                <w:bCs/>
                <w:color w:val="FFFFFF" w:themeColor="background1"/>
                <w:sz w:val="18"/>
                <w:szCs w:val="18"/>
              </w:rPr>
              <w:t>IC-1</w:t>
            </w:r>
          </w:p>
        </w:tc>
        <w:tc>
          <w:tcPr>
            <w:tcW w:w="856" w:type="dxa"/>
            <w:shd w:val="clear" w:color="auto" w:fill="1F4E79" w:themeFill="accent5" w:themeFillShade="80"/>
            <w:vAlign w:val="center"/>
          </w:tcPr>
          <w:p w14:paraId="3AFAD2B3" w14:textId="43BAFBB5" w:rsidR="008807E2" w:rsidRPr="008C3C90" w:rsidRDefault="008807E2" w:rsidP="00B57D1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IC-2</w:t>
            </w:r>
          </w:p>
        </w:tc>
        <w:tc>
          <w:tcPr>
            <w:tcW w:w="855" w:type="dxa"/>
            <w:shd w:val="clear" w:color="auto" w:fill="1F4E79" w:themeFill="accent5" w:themeFillShade="80"/>
            <w:vAlign w:val="center"/>
          </w:tcPr>
          <w:p w14:paraId="156D5C33" w14:textId="7D6283C4" w:rsidR="008807E2" w:rsidRPr="008C3C90" w:rsidRDefault="008807E2" w:rsidP="00B57D1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OFC</w:t>
            </w:r>
          </w:p>
        </w:tc>
        <w:tc>
          <w:tcPr>
            <w:tcW w:w="856" w:type="dxa"/>
            <w:shd w:val="clear" w:color="auto" w:fill="1F4E79" w:themeFill="accent5" w:themeFillShade="80"/>
            <w:vAlign w:val="center"/>
          </w:tcPr>
          <w:p w14:paraId="48E220A8" w14:textId="2FB58D6C" w:rsidR="008807E2" w:rsidRPr="008C3C90" w:rsidRDefault="00B55F00" w:rsidP="00B57D1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856" w:type="dxa"/>
            <w:shd w:val="clear" w:color="auto" w:fill="1F4E79" w:themeFill="accent5" w:themeFillShade="80"/>
            <w:vAlign w:val="center"/>
          </w:tcPr>
          <w:p w14:paraId="049624CA" w14:textId="49226DFB" w:rsidR="008807E2" w:rsidRPr="008C3C90" w:rsidRDefault="008807E2" w:rsidP="00B57D1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8807E2" w:rsidRPr="008C3C90" w14:paraId="02A05569" w14:textId="1F76BB63" w:rsidTr="00B57D12">
        <w:trPr>
          <w:trHeight w:val="288"/>
          <w:jc w:val="center"/>
        </w:trPr>
        <w:tc>
          <w:tcPr>
            <w:tcW w:w="348" w:type="dxa"/>
            <w:shd w:val="clear" w:color="auto" w:fill="DEEAF6" w:themeFill="accent5" w:themeFillTint="33"/>
            <w:vAlign w:val="center"/>
          </w:tcPr>
          <w:p w14:paraId="285B0DBE" w14:textId="71908B58" w:rsidR="008807E2" w:rsidRPr="008C3C90" w:rsidRDefault="008807E2" w:rsidP="003C24E5">
            <w:pPr>
              <w:rPr>
                <w:rFonts w:ascii="Arial Narrow" w:hAnsi="Arial Narrow" w:cs="Arial"/>
                <w:b/>
                <w:bCs/>
                <w:sz w:val="18"/>
                <w:szCs w:val="18"/>
              </w:rPr>
            </w:pPr>
            <w:r w:rsidRPr="008C3C90">
              <w:rPr>
                <w:rFonts w:ascii="Arial Narrow" w:hAnsi="Arial Narrow" w:cs="Arial"/>
                <w:b/>
                <w:bCs/>
                <w:sz w:val="18"/>
                <w:szCs w:val="18"/>
              </w:rPr>
              <w:t>A</w:t>
            </w:r>
          </w:p>
        </w:tc>
        <w:tc>
          <w:tcPr>
            <w:tcW w:w="9012" w:type="dxa"/>
            <w:gridSpan w:val="6"/>
            <w:shd w:val="clear" w:color="auto" w:fill="DEEAF6" w:themeFill="accent5" w:themeFillTint="33"/>
            <w:vAlign w:val="center"/>
          </w:tcPr>
          <w:p w14:paraId="28FF9AE9" w14:textId="260BAB25" w:rsidR="008807E2" w:rsidRPr="008C3C90" w:rsidRDefault="008807E2" w:rsidP="00B57D12">
            <w:pPr>
              <w:rPr>
                <w:rFonts w:ascii="Arial Narrow" w:hAnsi="Arial Narrow" w:cs="Arial"/>
                <w:b/>
                <w:bCs/>
                <w:sz w:val="18"/>
                <w:szCs w:val="18"/>
              </w:rPr>
            </w:pPr>
            <w:r w:rsidRPr="008C3C90">
              <w:rPr>
                <w:rFonts w:ascii="Arial Narrow" w:hAnsi="Arial Narrow" w:cs="Arial"/>
                <w:b/>
                <w:bCs/>
                <w:sz w:val="18"/>
                <w:szCs w:val="18"/>
              </w:rPr>
              <w:t xml:space="preserve">Frontage Setback Line </w:t>
            </w:r>
            <w:r w:rsidRPr="008C3C90">
              <w:rPr>
                <w:rFonts w:ascii="Arial Narrow" w:hAnsi="Arial Narrow" w:cs="Arial"/>
                <w:sz w:val="18"/>
                <w:szCs w:val="18"/>
              </w:rPr>
              <w:t>(from future back of curb) (feet)</w:t>
            </w:r>
            <w:r w:rsidRPr="008C3C90">
              <w:rPr>
                <w:rFonts w:ascii="Arial Narrow" w:hAnsi="Arial Narrow" w:cs="Arial"/>
                <w:b/>
                <w:bCs/>
                <w:sz w:val="18"/>
                <w:szCs w:val="18"/>
              </w:rPr>
              <w:t xml:space="preserve"> </w:t>
            </w:r>
            <w:r w:rsidRPr="008C3C90">
              <w:rPr>
                <w:rFonts w:ascii="Arial Narrow" w:hAnsi="Arial Narrow" w:cs="Arial"/>
                <w:b/>
                <w:bCs/>
                <w:sz w:val="18"/>
                <w:szCs w:val="18"/>
                <w:vertAlign w:val="superscript"/>
              </w:rPr>
              <w:t>1, 2, 6</w:t>
            </w:r>
          </w:p>
        </w:tc>
      </w:tr>
      <w:tr w:rsidR="008807E2" w:rsidRPr="008C3C90" w14:paraId="5BC556E0" w14:textId="77777777" w:rsidTr="00B57D12">
        <w:trPr>
          <w:trHeight w:val="274"/>
          <w:jc w:val="center"/>
        </w:trPr>
        <w:tc>
          <w:tcPr>
            <w:tcW w:w="348" w:type="dxa"/>
            <w:vMerge w:val="restart"/>
            <w:shd w:val="clear" w:color="auto" w:fill="DEEAF6" w:themeFill="accent5" w:themeFillTint="33"/>
            <w:vAlign w:val="center"/>
          </w:tcPr>
          <w:p w14:paraId="671C0B90"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39F4808F" w14:textId="4C08D8D6"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Uptown Signature</w:t>
            </w:r>
          </w:p>
        </w:tc>
        <w:tc>
          <w:tcPr>
            <w:tcW w:w="855" w:type="dxa"/>
            <w:shd w:val="clear" w:color="auto" w:fill="FFFFFF" w:themeFill="background1"/>
            <w:vAlign w:val="center"/>
          </w:tcPr>
          <w:p w14:paraId="73F4C157" w14:textId="2F30B1B2"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0FAA2D2E" w14:textId="21CF100C"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5" w:type="dxa"/>
            <w:shd w:val="clear" w:color="auto" w:fill="FFFFFF" w:themeFill="background1"/>
            <w:vAlign w:val="center"/>
          </w:tcPr>
          <w:p w14:paraId="0E93F9E2" w14:textId="3648E44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68909183" w14:textId="0861C329"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5DE6011B" w14:textId="383BC8B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r>
      <w:tr w:rsidR="008807E2" w:rsidRPr="008C3C90" w14:paraId="765DBE9A" w14:textId="482B027F" w:rsidTr="00B57D12">
        <w:trPr>
          <w:trHeight w:val="274"/>
          <w:jc w:val="center"/>
        </w:trPr>
        <w:tc>
          <w:tcPr>
            <w:tcW w:w="348" w:type="dxa"/>
            <w:vMerge/>
            <w:shd w:val="clear" w:color="auto" w:fill="DEEAF6" w:themeFill="accent5" w:themeFillTint="33"/>
            <w:vAlign w:val="center"/>
          </w:tcPr>
          <w:p w14:paraId="33351880"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183BCF83" w14:textId="7C70F028" w:rsidR="008807E2" w:rsidRPr="008C3C90" w:rsidRDefault="008807E2" w:rsidP="003829BC">
            <w:pPr>
              <w:ind w:left="360"/>
              <w:rPr>
                <w:rFonts w:ascii="Arial Narrow" w:hAnsi="Arial Narrow" w:cs="Arial"/>
                <w:sz w:val="18"/>
                <w:szCs w:val="18"/>
              </w:rPr>
            </w:pPr>
            <w:bookmarkStart w:id="2" w:name="_Hlk65230436"/>
            <w:r w:rsidRPr="008C3C90">
              <w:rPr>
                <w:rFonts w:ascii="Arial Narrow" w:hAnsi="Arial Narrow" w:cs="Arial"/>
                <w:sz w:val="18"/>
                <w:szCs w:val="18"/>
              </w:rPr>
              <w:t>Main Street</w:t>
            </w:r>
          </w:p>
        </w:tc>
        <w:tc>
          <w:tcPr>
            <w:tcW w:w="855" w:type="dxa"/>
            <w:shd w:val="clear" w:color="auto" w:fill="FFFFFF" w:themeFill="background1"/>
            <w:vAlign w:val="center"/>
          </w:tcPr>
          <w:p w14:paraId="469FAA86" w14:textId="4E0CD37F"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2E4D17DB" w14:textId="7850E625"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5" w:type="dxa"/>
            <w:shd w:val="clear" w:color="auto" w:fill="FFFFFF" w:themeFill="background1"/>
            <w:vAlign w:val="center"/>
          </w:tcPr>
          <w:p w14:paraId="5A2AD04D" w14:textId="2E25446F"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4E081B1F" w14:textId="65582E08"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6" w:type="dxa"/>
            <w:shd w:val="clear" w:color="auto" w:fill="FFFFFF" w:themeFill="background1"/>
            <w:vAlign w:val="center"/>
          </w:tcPr>
          <w:p w14:paraId="350B9F20" w14:textId="0D2B37C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r>
      <w:tr w:rsidR="008807E2" w:rsidRPr="008C3C90" w14:paraId="0DE32350" w14:textId="77777777" w:rsidTr="00B57D12">
        <w:trPr>
          <w:trHeight w:val="274"/>
          <w:jc w:val="center"/>
        </w:trPr>
        <w:tc>
          <w:tcPr>
            <w:tcW w:w="348" w:type="dxa"/>
            <w:vMerge/>
            <w:shd w:val="clear" w:color="auto" w:fill="DEEAF6" w:themeFill="accent5" w:themeFillTint="33"/>
            <w:vAlign w:val="center"/>
          </w:tcPr>
          <w:p w14:paraId="5E7F1438"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4C379F2E" w14:textId="37DFDE17"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Linear Park</w:t>
            </w:r>
          </w:p>
        </w:tc>
        <w:tc>
          <w:tcPr>
            <w:tcW w:w="855" w:type="dxa"/>
            <w:shd w:val="clear" w:color="auto" w:fill="FFFFFF" w:themeFill="background1"/>
            <w:vAlign w:val="center"/>
          </w:tcPr>
          <w:p w14:paraId="0CE284B3" w14:textId="6499179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69098A76" w14:textId="5CC66481" w:rsidR="008807E2" w:rsidRPr="008C3C90" w:rsidDel="007E0EC3"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5" w:type="dxa"/>
            <w:shd w:val="clear" w:color="auto" w:fill="FFFFFF" w:themeFill="background1"/>
            <w:vAlign w:val="center"/>
          </w:tcPr>
          <w:p w14:paraId="2E11BCFD" w14:textId="3E5EAF92"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6E612F50" w14:textId="38FFC752"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798C13DE" w14:textId="28054CD4"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r>
      <w:tr w:rsidR="008807E2" w:rsidRPr="008C3C90" w14:paraId="2CA23E08" w14:textId="19E45210" w:rsidTr="00B57D12">
        <w:trPr>
          <w:trHeight w:val="274"/>
          <w:jc w:val="center"/>
        </w:trPr>
        <w:tc>
          <w:tcPr>
            <w:tcW w:w="348" w:type="dxa"/>
            <w:vMerge/>
            <w:shd w:val="clear" w:color="auto" w:fill="DEEAF6" w:themeFill="accent5" w:themeFillTint="33"/>
            <w:vAlign w:val="center"/>
          </w:tcPr>
          <w:p w14:paraId="1D94AF96"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38B8D64F" w14:textId="13BA1FAD"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55" w:type="dxa"/>
            <w:shd w:val="clear" w:color="auto" w:fill="FFFFFF" w:themeFill="background1"/>
            <w:vAlign w:val="center"/>
          </w:tcPr>
          <w:p w14:paraId="518313FA" w14:textId="665DEE1C"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2C10B156" w14:textId="4C87994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5" w:type="dxa"/>
            <w:shd w:val="clear" w:color="auto" w:fill="FFFFFF" w:themeFill="background1"/>
            <w:vAlign w:val="center"/>
          </w:tcPr>
          <w:p w14:paraId="2A00F790" w14:textId="3C84A634"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22A8BEAA" w14:textId="6CF595AB"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672CF592" w14:textId="21610926"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8807E2" w:rsidRPr="008C3C90" w14:paraId="0B3750EC" w14:textId="42D5C000" w:rsidTr="00B57D12">
        <w:trPr>
          <w:trHeight w:val="274"/>
          <w:jc w:val="center"/>
        </w:trPr>
        <w:tc>
          <w:tcPr>
            <w:tcW w:w="348" w:type="dxa"/>
            <w:vMerge/>
            <w:shd w:val="clear" w:color="auto" w:fill="DEEAF6" w:themeFill="accent5" w:themeFillTint="33"/>
            <w:vAlign w:val="center"/>
          </w:tcPr>
          <w:p w14:paraId="5FE429D8"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02506A4A" w14:textId="3BA6F7AF"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55" w:type="dxa"/>
            <w:shd w:val="clear" w:color="auto" w:fill="FFFFFF" w:themeFill="background1"/>
            <w:vAlign w:val="center"/>
          </w:tcPr>
          <w:p w14:paraId="054A3747" w14:textId="3CEC4CB4"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56" w:type="dxa"/>
            <w:shd w:val="clear" w:color="auto" w:fill="auto"/>
            <w:vAlign w:val="center"/>
          </w:tcPr>
          <w:p w14:paraId="3EA1ABED" w14:textId="043805D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c>
          <w:tcPr>
            <w:tcW w:w="855" w:type="dxa"/>
            <w:shd w:val="clear" w:color="auto" w:fill="FFFFFF" w:themeFill="background1"/>
            <w:vAlign w:val="center"/>
          </w:tcPr>
          <w:p w14:paraId="09EC328A" w14:textId="1C25D7F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56" w:type="dxa"/>
            <w:vAlign w:val="center"/>
          </w:tcPr>
          <w:p w14:paraId="3081E9AB" w14:textId="727CAD11"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56" w:type="dxa"/>
            <w:shd w:val="clear" w:color="auto" w:fill="auto"/>
            <w:vAlign w:val="center"/>
          </w:tcPr>
          <w:p w14:paraId="1D33914D" w14:textId="3EA73AA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24</w:t>
            </w:r>
          </w:p>
        </w:tc>
      </w:tr>
      <w:tr w:rsidR="008807E2" w:rsidRPr="008C3C90" w14:paraId="2977D4DE" w14:textId="5E59ED85" w:rsidTr="00B57D12">
        <w:trPr>
          <w:trHeight w:val="274"/>
          <w:jc w:val="center"/>
        </w:trPr>
        <w:tc>
          <w:tcPr>
            <w:tcW w:w="348" w:type="dxa"/>
            <w:vMerge/>
            <w:shd w:val="clear" w:color="auto" w:fill="DEEAF6" w:themeFill="accent5" w:themeFillTint="33"/>
            <w:vAlign w:val="center"/>
          </w:tcPr>
          <w:p w14:paraId="2C570FEA"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689ED872" w14:textId="4BF1A16B"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55" w:type="dxa"/>
            <w:shd w:val="clear" w:color="auto" w:fill="FFFFFF" w:themeFill="background1"/>
            <w:vAlign w:val="center"/>
          </w:tcPr>
          <w:p w14:paraId="45A6C246" w14:textId="0FCA6F9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439FB8D0" w14:textId="1C260AB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5" w:type="dxa"/>
            <w:shd w:val="clear" w:color="auto" w:fill="FFFFFF" w:themeFill="background1"/>
            <w:vAlign w:val="center"/>
          </w:tcPr>
          <w:p w14:paraId="61F12064" w14:textId="6427FF5F"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006F1FDA" w14:textId="71056395"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3AF9EA26" w14:textId="02EE062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8807E2" w:rsidRPr="008C3C90" w14:paraId="387B64D1" w14:textId="20987DB0" w:rsidTr="00B57D12">
        <w:trPr>
          <w:trHeight w:val="274"/>
          <w:jc w:val="center"/>
        </w:trPr>
        <w:tc>
          <w:tcPr>
            <w:tcW w:w="348" w:type="dxa"/>
            <w:vMerge/>
            <w:shd w:val="clear" w:color="auto" w:fill="DEEAF6" w:themeFill="accent5" w:themeFillTint="33"/>
            <w:vAlign w:val="center"/>
          </w:tcPr>
          <w:p w14:paraId="50391C0C"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53EDE90D" w14:textId="3DDCEC63"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 xml:space="preserve">Transit Station, Off-Street Public Path, Public Park </w:t>
            </w:r>
            <w:r w:rsidRPr="008C3C90">
              <w:rPr>
                <w:rFonts w:ascii="Arial Narrow" w:hAnsi="Arial Narrow" w:cs="Arial"/>
                <w:b/>
                <w:bCs/>
                <w:sz w:val="18"/>
                <w:szCs w:val="18"/>
                <w:vertAlign w:val="superscript"/>
              </w:rPr>
              <w:t>3</w:t>
            </w:r>
          </w:p>
        </w:tc>
        <w:tc>
          <w:tcPr>
            <w:tcW w:w="855" w:type="dxa"/>
            <w:shd w:val="clear" w:color="auto" w:fill="FFFFFF" w:themeFill="background1"/>
            <w:vAlign w:val="center"/>
          </w:tcPr>
          <w:p w14:paraId="79C93ECE" w14:textId="7715578F"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4D3D13EB" w14:textId="20A09DB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w:t>
            </w:r>
          </w:p>
        </w:tc>
        <w:tc>
          <w:tcPr>
            <w:tcW w:w="855" w:type="dxa"/>
            <w:shd w:val="clear" w:color="auto" w:fill="FFFFFF" w:themeFill="background1"/>
            <w:vAlign w:val="center"/>
          </w:tcPr>
          <w:p w14:paraId="62D1AB2D" w14:textId="392D79A6"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361A6A4A" w14:textId="5DF4C685"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151A802A" w14:textId="4225903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w:t>
            </w:r>
          </w:p>
        </w:tc>
      </w:tr>
      <w:tr w:rsidR="008807E2" w:rsidRPr="008C3C90" w14:paraId="7336F31E" w14:textId="77777777" w:rsidTr="00B57D12">
        <w:trPr>
          <w:trHeight w:val="274"/>
          <w:jc w:val="center"/>
        </w:trPr>
        <w:tc>
          <w:tcPr>
            <w:tcW w:w="348" w:type="dxa"/>
            <w:vMerge/>
            <w:shd w:val="clear" w:color="auto" w:fill="DEEAF6" w:themeFill="accent5" w:themeFillTint="33"/>
            <w:vAlign w:val="center"/>
          </w:tcPr>
          <w:p w14:paraId="7FF4E547"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710CE16E" w14:textId="73CC32C4"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Uptown Primary</w:t>
            </w:r>
          </w:p>
        </w:tc>
        <w:tc>
          <w:tcPr>
            <w:tcW w:w="855" w:type="dxa"/>
            <w:shd w:val="clear" w:color="auto" w:fill="FFFFFF" w:themeFill="background1"/>
            <w:vAlign w:val="center"/>
          </w:tcPr>
          <w:p w14:paraId="163136EB" w14:textId="34B4493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791495E2" w14:textId="740BEBE4"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5" w:type="dxa"/>
            <w:shd w:val="clear" w:color="auto" w:fill="FFFFFF" w:themeFill="background1"/>
            <w:vAlign w:val="center"/>
          </w:tcPr>
          <w:p w14:paraId="25C6E801" w14:textId="6E8FDDF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0D5B0458" w14:textId="48A96D8F"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5ABF2D3A" w14:textId="2E6C573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8807E2" w:rsidRPr="008C3C90" w14:paraId="1DCC96AB" w14:textId="34B379B7" w:rsidTr="00B57D12">
        <w:trPr>
          <w:trHeight w:val="274"/>
          <w:jc w:val="center"/>
        </w:trPr>
        <w:tc>
          <w:tcPr>
            <w:tcW w:w="348" w:type="dxa"/>
            <w:vMerge/>
            <w:shd w:val="clear" w:color="auto" w:fill="DEEAF6" w:themeFill="accent5" w:themeFillTint="33"/>
            <w:vAlign w:val="center"/>
          </w:tcPr>
          <w:p w14:paraId="778DEC1F"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7AD49626" w14:textId="661BB524"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55" w:type="dxa"/>
            <w:shd w:val="clear" w:color="auto" w:fill="FFFFFF" w:themeFill="background1"/>
            <w:vAlign w:val="center"/>
          </w:tcPr>
          <w:p w14:paraId="467F542A" w14:textId="5001068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07EC3735" w14:textId="27789585"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5" w:type="dxa"/>
            <w:shd w:val="clear" w:color="auto" w:fill="FFFFFF" w:themeFill="background1"/>
            <w:vAlign w:val="center"/>
          </w:tcPr>
          <w:p w14:paraId="543294FC" w14:textId="5263A0A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780006CC" w14:textId="3424E296"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64512CA2" w14:textId="77C2674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8807E2" w:rsidRPr="008C3C90" w14:paraId="55FF1731" w14:textId="77777777" w:rsidTr="00B57D12">
        <w:trPr>
          <w:trHeight w:val="274"/>
          <w:jc w:val="center"/>
        </w:trPr>
        <w:tc>
          <w:tcPr>
            <w:tcW w:w="348" w:type="dxa"/>
            <w:vMerge/>
            <w:shd w:val="clear" w:color="auto" w:fill="DEEAF6" w:themeFill="accent5" w:themeFillTint="33"/>
            <w:vAlign w:val="center"/>
          </w:tcPr>
          <w:p w14:paraId="2D1E4D5F"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7E8AF9FE" w14:textId="5FDC6649"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Uptown Secondary</w:t>
            </w:r>
          </w:p>
        </w:tc>
        <w:tc>
          <w:tcPr>
            <w:tcW w:w="855" w:type="dxa"/>
            <w:shd w:val="clear" w:color="auto" w:fill="FFFFFF" w:themeFill="background1"/>
            <w:vAlign w:val="center"/>
          </w:tcPr>
          <w:p w14:paraId="34A5863A" w14:textId="23239C8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856" w:type="dxa"/>
            <w:shd w:val="clear" w:color="auto" w:fill="FFFFFF" w:themeFill="background1"/>
            <w:vAlign w:val="center"/>
          </w:tcPr>
          <w:p w14:paraId="4D1B29C6" w14:textId="1691C51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855" w:type="dxa"/>
            <w:shd w:val="clear" w:color="auto" w:fill="FFFFFF" w:themeFill="background1"/>
            <w:vAlign w:val="center"/>
          </w:tcPr>
          <w:p w14:paraId="261E6E71" w14:textId="0771B69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856" w:type="dxa"/>
            <w:shd w:val="clear" w:color="auto" w:fill="FFFFFF" w:themeFill="background1"/>
            <w:vAlign w:val="center"/>
          </w:tcPr>
          <w:p w14:paraId="2428FB8F" w14:textId="6E433FEF"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856" w:type="dxa"/>
            <w:shd w:val="clear" w:color="auto" w:fill="FFFFFF" w:themeFill="background1"/>
            <w:vAlign w:val="center"/>
          </w:tcPr>
          <w:p w14:paraId="787FB2E6" w14:textId="3411A66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8807E2" w:rsidRPr="008C3C90" w14:paraId="364E29A9" w14:textId="192A23D0" w:rsidTr="00B57D12">
        <w:trPr>
          <w:trHeight w:val="274"/>
          <w:jc w:val="center"/>
        </w:trPr>
        <w:tc>
          <w:tcPr>
            <w:tcW w:w="348" w:type="dxa"/>
            <w:vMerge/>
            <w:shd w:val="clear" w:color="auto" w:fill="DEEAF6" w:themeFill="accent5" w:themeFillTint="33"/>
            <w:vAlign w:val="center"/>
          </w:tcPr>
          <w:p w14:paraId="57EE5DF5"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41804AB2" w14:textId="531761C3"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55" w:type="dxa"/>
            <w:shd w:val="clear" w:color="auto" w:fill="FFFFFF" w:themeFill="background1"/>
            <w:vAlign w:val="center"/>
          </w:tcPr>
          <w:p w14:paraId="3AADBD91" w14:textId="430E650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25D3B479" w14:textId="7F8515C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855" w:type="dxa"/>
            <w:shd w:val="clear" w:color="auto" w:fill="FFFFFF" w:themeFill="background1"/>
            <w:vAlign w:val="center"/>
          </w:tcPr>
          <w:p w14:paraId="5DC9F004" w14:textId="1A46D30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73D680E5" w14:textId="63229E1D"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36</w:t>
            </w:r>
          </w:p>
        </w:tc>
        <w:tc>
          <w:tcPr>
            <w:tcW w:w="856" w:type="dxa"/>
            <w:shd w:val="clear" w:color="auto" w:fill="FFFFFF" w:themeFill="background1"/>
            <w:vAlign w:val="center"/>
          </w:tcPr>
          <w:p w14:paraId="00AC97B1" w14:textId="53475D6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8807E2" w:rsidRPr="008C3C90" w14:paraId="2C8FAC10" w14:textId="78440C75" w:rsidTr="00B57D12">
        <w:trPr>
          <w:trHeight w:val="274"/>
          <w:jc w:val="center"/>
        </w:trPr>
        <w:tc>
          <w:tcPr>
            <w:tcW w:w="348" w:type="dxa"/>
            <w:vMerge/>
            <w:shd w:val="clear" w:color="auto" w:fill="DEEAF6" w:themeFill="accent5" w:themeFillTint="33"/>
            <w:vAlign w:val="center"/>
          </w:tcPr>
          <w:p w14:paraId="210347A9" w14:textId="77777777" w:rsidR="008807E2" w:rsidRPr="008C3C90" w:rsidRDefault="008807E2" w:rsidP="003829BC">
            <w:pPr>
              <w:ind w:left="360"/>
              <w:jc w:val="center"/>
              <w:rPr>
                <w:rFonts w:ascii="Arial Narrow" w:hAnsi="Arial Narrow" w:cs="Arial"/>
                <w:sz w:val="18"/>
                <w:szCs w:val="18"/>
              </w:rPr>
            </w:pPr>
          </w:p>
        </w:tc>
        <w:bookmarkEnd w:id="2"/>
        <w:tc>
          <w:tcPr>
            <w:tcW w:w="4734" w:type="dxa"/>
            <w:shd w:val="clear" w:color="auto" w:fill="DEEAF6" w:themeFill="accent5" w:themeFillTint="33"/>
            <w:vAlign w:val="center"/>
          </w:tcPr>
          <w:p w14:paraId="6C770AE3" w14:textId="6AC74D61"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Parkway (Measured from ROW)</w:t>
            </w:r>
          </w:p>
        </w:tc>
        <w:tc>
          <w:tcPr>
            <w:tcW w:w="855" w:type="dxa"/>
            <w:shd w:val="clear" w:color="auto" w:fill="auto"/>
            <w:vAlign w:val="center"/>
          </w:tcPr>
          <w:p w14:paraId="6025FE0A" w14:textId="4D97676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auto"/>
            <w:vAlign w:val="center"/>
          </w:tcPr>
          <w:p w14:paraId="56C2C9B3" w14:textId="4466FD6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5" w:type="dxa"/>
            <w:shd w:val="clear" w:color="auto" w:fill="auto"/>
            <w:vAlign w:val="center"/>
          </w:tcPr>
          <w:p w14:paraId="3A53E8B1" w14:textId="3E139B6D"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vAlign w:val="center"/>
          </w:tcPr>
          <w:p w14:paraId="4DD028F5" w14:textId="1D7C0610"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auto"/>
            <w:vAlign w:val="center"/>
          </w:tcPr>
          <w:p w14:paraId="659ED652" w14:textId="071BBA8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8807E2" w:rsidRPr="008C3C90" w14:paraId="6516C659" w14:textId="1990E9DF" w:rsidTr="00B57D12">
        <w:trPr>
          <w:trHeight w:val="274"/>
          <w:jc w:val="center"/>
        </w:trPr>
        <w:tc>
          <w:tcPr>
            <w:tcW w:w="348" w:type="dxa"/>
            <w:vMerge/>
            <w:shd w:val="clear" w:color="auto" w:fill="DEEAF6" w:themeFill="accent5" w:themeFillTint="33"/>
            <w:vAlign w:val="center"/>
          </w:tcPr>
          <w:p w14:paraId="7337EE48"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5CD65EEB" w14:textId="7C6E791F"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Limited Access (Measured from ROW)</w:t>
            </w:r>
          </w:p>
        </w:tc>
        <w:tc>
          <w:tcPr>
            <w:tcW w:w="855" w:type="dxa"/>
            <w:shd w:val="clear" w:color="auto" w:fill="FFFFFF" w:themeFill="background1"/>
            <w:vAlign w:val="center"/>
          </w:tcPr>
          <w:p w14:paraId="342E08DD" w14:textId="059D0BA2"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4068E3D6" w14:textId="2755BC8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10</w:t>
            </w:r>
          </w:p>
        </w:tc>
        <w:tc>
          <w:tcPr>
            <w:tcW w:w="855" w:type="dxa"/>
            <w:shd w:val="clear" w:color="auto" w:fill="FFFFFF" w:themeFill="background1"/>
            <w:vAlign w:val="center"/>
          </w:tcPr>
          <w:p w14:paraId="251FD1E4" w14:textId="660FC82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762F8082" w14:textId="36920ADC" w:rsidR="008807E2" w:rsidRPr="008C3C90" w:rsidRDefault="00B55F00"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56" w:type="dxa"/>
            <w:shd w:val="clear" w:color="auto" w:fill="FFFFFF" w:themeFill="background1"/>
            <w:vAlign w:val="center"/>
          </w:tcPr>
          <w:p w14:paraId="6768E0EF" w14:textId="45C01D4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10</w:t>
            </w:r>
          </w:p>
        </w:tc>
      </w:tr>
      <w:tr w:rsidR="008807E2" w:rsidRPr="008C3C90" w14:paraId="376A06FD" w14:textId="50C3ED52" w:rsidTr="00B57D12">
        <w:trPr>
          <w:trHeight w:val="274"/>
          <w:jc w:val="center"/>
        </w:trPr>
        <w:tc>
          <w:tcPr>
            <w:tcW w:w="348" w:type="dxa"/>
            <w:shd w:val="clear" w:color="auto" w:fill="DEEAF6" w:themeFill="accent5" w:themeFillTint="33"/>
            <w:vAlign w:val="center"/>
          </w:tcPr>
          <w:p w14:paraId="74C4E20C" w14:textId="6AE2466B" w:rsidR="008807E2" w:rsidRPr="008C3C90" w:rsidRDefault="008807E2" w:rsidP="003C24E5">
            <w:pPr>
              <w:rPr>
                <w:rFonts w:ascii="Arial Narrow" w:hAnsi="Arial Narrow" w:cs="Arial"/>
                <w:b/>
                <w:bCs/>
                <w:sz w:val="18"/>
                <w:szCs w:val="18"/>
              </w:rPr>
            </w:pPr>
            <w:r w:rsidRPr="008C3C90">
              <w:rPr>
                <w:rFonts w:ascii="Arial Narrow" w:hAnsi="Arial Narrow" w:cs="Arial"/>
                <w:b/>
                <w:bCs/>
                <w:sz w:val="18"/>
                <w:szCs w:val="18"/>
              </w:rPr>
              <w:t>B</w:t>
            </w:r>
          </w:p>
        </w:tc>
        <w:tc>
          <w:tcPr>
            <w:tcW w:w="9012" w:type="dxa"/>
            <w:gridSpan w:val="6"/>
            <w:shd w:val="clear" w:color="auto" w:fill="DEEAF6" w:themeFill="accent5" w:themeFillTint="33"/>
            <w:vAlign w:val="center"/>
          </w:tcPr>
          <w:p w14:paraId="0774464C" w14:textId="1761EE05" w:rsidR="008807E2" w:rsidRPr="008C3C90" w:rsidRDefault="008807E2" w:rsidP="00B57D12">
            <w:pPr>
              <w:rPr>
                <w:rFonts w:ascii="Arial Narrow" w:hAnsi="Arial Narrow" w:cs="Arial"/>
                <w:b/>
                <w:bCs/>
                <w:sz w:val="18"/>
                <w:szCs w:val="18"/>
              </w:rPr>
            </w:pPr>
            <w:r w:rsidRPr="008C3C90">
              <w:rPr>
                <w:rFonts w:ascii="Arial Narrow" w:hAnsi="Arial Narrow" w:cs="Arial"/>
                <w:b/>
                <w:bCs/>
                <w:sz w:val="18"/>
                <w:szCs w:val="18"/>
              </w:rPr>
              <w:t xml:space="preserve">Frontage Build-To Zone (BTZ) </w:t>
            </w:r>
            <w:r w:rsidRPr="008C3C90">
              <w:rPr>
                <w:rFonts w:ascii="Arial Narrow" w:hAnsi="Arial Narrow" w:cs="Arial"/>
                <w:sz w:val="18"/>
                <w:szCs w:val="18"/>
              </w:rPr>
              <w:t xml:space="preserve">(from frontage setback line) (feet) </w:t>
            </w:r>
            <w:r w:rsidRPr="008C3C90">
              <w:rPr>
                <w:rFonts w:ascii="Arial Narrow" w:hAnsi="Arial Narrow" w:cs="Arial"/>
                <w:b/>
                <w:bCs/>
                <w:sz w:val="18"/>
                <w:szCs w:val="18"/>
                <w:vertAlign w:val="superscript"/>
              </w:rPr>
              <w:t>4, 5</w:t>
            </w:r>
          </w:p>
        </w:tc>
      </w:tr>
      <w:tr w:rsidR="008807E2" w:rsidRPr="008C3C90" w14:paraId="63BBE708" w14:textId="4020D4BB" w:rsidTr="00B57D12">
        <w:trPr>
          <w:trHeight w:val="274"/>
          <w:jc w:val="center"/>
        </w:trPr>
        <w:tc>
          <w:tcPr>
            <w:tcW w:w="348" w:type="dxa"/>
            <w:vMerge w:val="restart"/>
            <w:shd w:val="clear" w:color="auto" w:fill="DEEAF6" w:themeFill="accent5" w:themeFillTint="33"/>
            <w:vAlign w:val="center"/>
          </w:tcPr>
          <w:p w14:paraId="28CAC36A"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3E970B3E" w14:textId="46D32AC6" w:rsidR="008807E2" w:rsidRPr="008C3C90" w:rsidRDefault="008807E2" w:rsidP="003829BC">
            <w:pPr>
              <w:ind w:left="360"/>
              <w:rPr>
                <w:rFonts w:ascii="Arial Narrow" w:hAnsi="Arial Narrow" w:cs="Arial"/>
                <w:sz w:val="18"/>
                <w:szCs w:val="18"/>
              </w:rPr>
            </w:pPr>
            <w:bookmarkStart w:id="3" w:name="_Hlk65231014"/>
            <w:r w:rsidRPr="008C3C90">
              <w:rPr>
                <w:rFonts w:ascii="Arial Narrow" w:hAnsi="Arial Narrow" w:cs="Arial"/>
                <w:sz w:val="18"/>
                <w:szCs w:val="18"/>
              </w:rPr>
              <w:t>Main Street</w:t>
            </w:r>
          </w:p>
        </w:tc>
        <w:tc>
          <w:tcPr>
            <w:tcW w:w="855" w:type="dxa"/>
            <w:shd w:val="clear" w:color="auto" w:fill="FFFFFF" w:themeFill="background1"/>
            <w:vAlign w:val="center"/>
          </w:tcPr>
          <w:p w14:paraId="41D6AD1C" w14:textId="5028869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6" w:type="dxa"/>
            <w:shd w:val="clear" w:color="auto" w:fill="FFFFFF" w:themeFill="background1"/>
            <w:vAlign w:val="center"/>
          </w:tcPr>
          <w:p w14:paraId="08AA9BE8" w14:textId="1EF5348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FFFFFF" w:themeFill="background1"/>
            <w:vAlign w:val="center"/>
          </w:tcPr>
          <w:p w14:paraId="7375602D" w14:textId="4120120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6" w:type="dxa"/>
            <w:shd w:val="clear" w:color="auto" w:fill="FFFFFF" w:themeFill="background1"/>
            <w:vAlign w:val="center"/>
          </w:tcPr>
          <w:p w14:paraId="6CD30073" w14:textId="3C253061" w:rsidR="008807E2" w:rsidRPr="008C3C90" w:rsidRDefault="0014555A"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6" w:type="dxa"/>
            <w:shd w:val="clear" w:color="auto" w:fill="FFFFFF" w:themeFill="background1"/>
            <w:vAlign w:val="center"/>
          </w:tcPr>
          <w:p w14:paraId="468DD2D7" w14:textId="2A3921D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3C503B42" w14:textId="49DE51D4" w:rsidTr="0014555A">
        <w:trPr>
          <w:trHeight w:val="274"/>
          <w:jc w:val="center"/>
        </w:trPr>
        <w:tc>
          <w:tcPr>
            <w:tcW w:w="348" w:type="dxa"/>
            <w:vMerge/>
            <w:shd w:val="clear" w:color="auto" w:fill="DEEAF6" w:themeFill="accent5" w:themeFillTint="33"/>
            <w:vAlign w:val="center"/>
          </w:tcPr>
          <w:p w14:paraId="4B1962A0"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3A9B1245" w14:textId="2E1CD781"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55" w:type="dxa"/>
            <w:shd w:val="clear" w:color="auto" w:fill="D9D9D9" w:themeFill="background1" w:themeFillShade="D9"/>
            <w:vAlign w:val="center"/>
          </w:tcPr>
          <w:p w14:paraId="42B5321C" w14:textId="67FABAB9"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6E6952AA" w14:textId="773C326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4E4B1BD0"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AF9B997"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70F6160B" w14:textId="75C53E7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4E91BEFE" w14:textId="2BB890A5" w:rsidTr="0014555A">
        <w:trPr>
          <w:trHeight w:val="274"/>
          <w:jc w:val="center"/>
        </w:trPr>
        <w:tc>
          <w:tcPr>
            <w:tcW w:w="348" w:type="dxa"/>
            <w:vMerge/>
            <w:shd w:val="clear" w:color="auto" w:fill="DEEAF6" w:themeFill="accent5" w:themeFillTint="33"/>
            <w:vAlign w:val="center"/>
          </w:tcPr>
          <w:p w14:paraId="3F96D2E6"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6CFE19B5" w14:textId="28099064"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55" w:type="dxa"/>
            <w:shd w:val="clear" w:color="auto" w:fill="D9D9D9" w:themeFill="background1" w:themeFillShade="D9"/>
            <w:vAlign w:val="center"/>
          </w:tcPr>
          <w:p w14:paraId="7D695FEB" w14:textId="18DA2858"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4B046CA7" w14:textId="5B6683A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16D2E1A8"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5A9DB610"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6291CC1A" w14:textId="49519A6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7F06BD50" w14:textId="0E4FEA33" w:rsidTr="0014555A">
        <w:trPr>
          <w:trHeight w:val="274"/>
          <w:jc w:val="center"/>
        </w:trPr>
        <w:tc>
          <w:tcPr>
            <w:tcW w:w="348" w:type="dxa"/>
            <w:vMerge/>
            <w:shd w:val="clear" w:color="auto" w:fill="DEEAF6" w:themeFill="accent5" w:themeFillTint="33"/>
            <w:vAlign w:val="center"/>
          </w:tcPr>
          <w:p w14:paraId="7DE31459"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48590398" w14:textId="24A7B497"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55" w:type="dxa"/>
            <w:shd w:val="clear" w:color="auto" w:fill="D9D9D9" w:themeFill="background1" w:themeFillShade="D9"/>
            <w:vAlign w:val="center"/>
          </w:tcPr>
          <w:p w14:paraId="58E908E2" w14:textId="044A8958"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5662CCDF" w14:textId="06D6007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1502B12C"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1515C07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2AD85775" w14:textId="6F5E70AE"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0D860CEE" w14:textId="489FEE6F" w:rsidTr="0014555A">
        <w:trPr>
          <w:trHeight w:val="274"/>
          <w:jc w:val="center"/>
        </w:trPr>
        <w:tc>
          <w:tcPr>
            <w:tcW w:w="348" w:type="dxa"/>
            <w:vMerge/>
            <w:shd w:val="clear" w:color="auto" w:fill="DEEAF6" w:themeFill="accent5" w:themeFillTint="33"/>
            <w:vAlign w:val="center"/>
          </w:tcPr>
          <w:p w14:paraId="56FB6DEB" w14:textId="77777777" w:rsidR="008807E2" w:rsidRPr="008C3C90" w:rsidRDefault="008807E2" w:rsidP="003829BC">
            <w:pPr>
              <w:ind w:left="360"/>
              <w:jc w:val="center"/>
              <w:rPr>
                <w:rFonts w:ascii="Arial Narrow" w:hAnsi="Arial Narrow" w:cs="Arial"/>
                <w:sz w:val="18"/>
                <w:szCs w:val="18"/>
              </w:rPr>
            </w:pPr>
          </w:p>
        </w:tc>
        <w:bookmarkEnd w:id="3"/>
        <w:tc>
          <w:tcPr>
            <w:tcW w:w="4734" w:type="dxa"/>
            <w:shd w:val="clear" w:color="auto" w:fill="DEEAF6" w:themeFill="accent5" w:themeFillTint="33"/>
            <w:vAlign w:val="center"/>
          </w:tcPr>
          <w:p w14:paraId="40999688" w14:textId="30283CEE"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855" w:type="dxa"/>
            <w:shd w:val="clear" w:color="auto" w:fill="D9D9D9" w:themeFill="background1" w:themeFillShade="D9"/>
            <w:vAlign w:val="center"/>
          </w:tcPr>
          <w:p w14:paraId="16CB3A3E" w14:textId="689467DF"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513F7CFF" w14:textId="04E32ED3"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5BCFD8B9"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068C1B5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3A8AE461" w14:textId="7E86703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1DD80DFE" w14:textId="7D681EB9" w:rsidTr="0014555A">
        <w:trPr>
          <w:trHeight w:val="274"/>
          <w:jc w:val="center"/>
        </w:trPr>
        <w:tc>
          <w:tcPr>
            <w:tcW w:w="348" w:type="dxa"/>
            <w:vMerge/>
            <w:shd w:val="clear" w:color="auto" w:fill="DEEAF6" w:themeFill="accent5" w:themeFillTint="33"/>
            <w:vAlign w:val="center"/>
          </w:tcPr>
          <w:p w14:paraId="0F60701D"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6AAAC6F9" w14:textId="12B64211"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55" w:type="dxa"/>
            <w:shd w:val="clear" w:color="auto" w:fill="D9D9D9" w:themeFill="background1" w:themeFillShade="D9"/>
            <w:vAlign w:val="center"/>
          </w:tcPr>
          <w:p w14:paraId="0B74E093" w14:textId="2061D504"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3EFD1FA8" w14:textId="6F8653EC"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328277C9"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87D6E97"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1E6F95F9" w14:textId="4802A4E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0F1D3697" w14:textId="39D92130" w:rsidTr="0014555A">
        <w:trPr>
          <w:trHeight w:val="274"/>
          <w:jc w:val="center"/>
        </w:trPr>
        <w:tc>
          <w:tcPr>
            <w:tcW w:w="348" w:type="dxa"/>
            <w:vMerge/>
            <w:shd w:val="clear" w:color="auto" w:fill="DEEAF6" w:themeFill="accent5" w:themeFillTint="33"/>
            <w:vAlign w:val="center"/>
          </w:tcPr>
          <w:p w14:paraId="49635926"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6E048C55" w14:textId="68316101"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55" w:type="dxa"/>
            <w:shd w:val="clear" w:color="auto" w:fill="D9D9D9" w:themeFill="background1" w:themeFillShade="D9"/>
            <w:vAlign w:val="center"/>
          </w:tcPr>
          <w:p w14:paraId="3F8885C0"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737FEDBD" w14:textId="5FB92AA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c>
          <w:tcPr>
            <w:tcW w:w="855" w:type="dxa"/>
            <w:shd w:val="clear" w:color="auto" w:fill="D9D9D9" w:themeFill="background1" w:themeFillShade="D9"/>
            <w:vAlign w:val="center"/>
          </w:tcPr>
          <w:p w14:paraId="0DD06772"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E3A97FB"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59DAFCF6" w14:textId="6F08589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0-20</w:t>
            </w:r>
          </w:p>
        </w:tc>
      </w:tr>
      <w:tr w:rsidR="008807E2" w:rsidRPr="008C3C90" w14:paraId="0E1FCD8A" w14:textId="412750FE" w:rsidTr="00B57D12">
        <w:trPr>
          <w:trHeight w:val="274"/>
          <w:jc w:val="center"/>
        </w:trPr>
        <w:tc>
          <w:tcPr>
            <w:tcW w:w="348" w:type="dxa"/>
            <w:vMerge/>
            <w:shd w:val="clear" w:color="auto" w:fill="DEEAF6" w:themeFill="accent5" w:themeFillTint="33"/>
            <w:vAlign w:val="center"/>
          </w:tcPr>
          <w:p w14:paraId="40D2FEC9"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1D6784AD" w14:textId="7CFAE93F"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Parkway</w:t>
            </w:r>
          </w:p>
        </w:tc>
        <w:tc>
          <w:tcPr>
            <w:tcW w:w="855" w:type="dxa"/>
            <w:shd w:val="clear" w:color="auto" w:fill="D9D9D9" w:themeFill="background1" w:themeFillShade="D9"/>
            <w:vAlign w:val="center"/>
          </w:tcPr>
          <w:p w14:paraId="2759A7A8"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3581A476" w14:textId="77777777" w:rsidR="008807E2" w:rsidRPr="008C3C90" w:rsidRDefault="008807E2" w:rsidP="00B57D12">
            <w:pPr>
              <w:jc w:val="center"/>
              <w:rPr>
                <w:rFonts w:ascii="Arial Narrow" w:hAnsi="Arial Narrow" w:cs="Arial"/>
                <w:color w:val="000000" w:themeColor="text1"/>
                <w:sz w:val="18"/>
                <w:szCs w:val="18"/>
              </w:rPr>
            </w:pPr>
          </w:p>
        </w:tc>
        <w:tc>
          <w:tcPr>
            <w:tcW w:w="855" w:type="dxa"/>
            <w:shd w:val="clear" w:color="auto" w:fill="D9D9D9" w:themeFill="background1" w:themeFillShade="D9"/>
            <w:vAlign w:val="center"/>
          </w:tcPr>
          <w:p w14:paraId="498F00D5"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E1B9DCA"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1C5B0222" w14:textId="18E541D7" w:rsidR="008807E2" w:rsidRPr="008C3C90" w:rsidRDefault="008807E2" w:rsidP="00B57D12">
            <w:pPr>
              <w:jc w:val="center"/>
              <w:rPr>
                <w:rFonts w:ascii="Arial Narrow" w:hAnsi="Arial Narrow" w:cs="Arial"/>
                <w:color w:val="000000" w:themeColor="text1"/>
                <w:sz w:val="18"/>
                <w:szCs w:val="18"/>
              </w:rPr>
            </w:pPr>
          </w:p>
        </w:tc>
      </w:tr>
      <w:tr w:rsidR="008807E2" w:rsidRPr="008C3C90" w14:paraId="14B39D5F" w14:textId="6A6D8E5E" w:rsidTr="00B57D12">
        <w:trPr>
          <w:trHeight w:val="274"/>
          <w:jc w:val="center"/>
        </w:trPr>
        <w:tc>
          <w:tcPr>
            <w:tcW w:w="348" w:type="dxa"/>
            <w:vMerge/>
            <w:shd w:val="clear" w:color="auto" w:fill="DEEAF6" w:themeFill="accent5" w:themeFillTint="33"/>
            <w:vAlign w:val="center"/>
          </w:tcPr>
          <w:p w14:paraId="638CB475"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6FE89ACA" w14:textId="4ACE3323"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Limited Access</w:t>
            </w:r>
          </w:p>
        </w:tc>
        <w:tc>
          <w:tcPr>
            <w:tcW w:w="855" w:type="dxa"/>
            <w:shd w:val="clear" w:color="auto" w:fill="D9D9D9" w:themeFill="background1" w:themeFillShade="D9"/>
            <w:vAlign w:val="center"/>
          </w:tcPr>
          <w:p w14:paraId="498728D3"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613600CA" w14:textId="77777777" w:rsidR="008807E2" w:rsidRPr="008C3C90" w:rsidRDefault="008807E2" w:rsidP="00B57D12">
            <w:pPr>
              <w:jc w:val="center"/>
              <w:rPr>
                <w:rFonts w:ascii="Arial Narrow" w:hAnsi="Arial Narrow" w:cs="Arial"/>
                <w:color w:val="000000" w:themeColor="text1"/>
                <w:sz w:val="18"/>
                <w:szCs w:val="18"/>
              </w:rPr>
            </w:pPr>
          </w:p>
        </w:tc>
        <w:tc>
          <w:tcPr>
            <w:tcW w:w="855" w:type="dxa"/>
            <w:shd w:val="clear" w:color="auto" w:fill="D9D9D9" w:themeFill="background1" w:themeFillShade="D9"/>
            <w:vAlign w:val="center"/>
          </w:tcPr>
          <w:p w14:paraId="6FC932ED"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154AD9EC"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07FB98F3" w14:textId="74810933" w:rsidR="008807E2" w:rsidRPr="008C3C90" w:rsidRDefault="008807E2" w:rsidP="00B57D12">
            <w:pPr>
              <w:jc w:val="center"/>
              <w:rPr>
                <w:rFonts w:ascii="Arial Narrow" w:hAnsi="Arial Narrow" w:cs="Arial"/>
                <w:color w:val="000000" w:themeColor="text1"/>
                <w:sz w:val="18"/>
                <w:szCs w:val="18"/>
              </w:rPr>
            </w:pPr>
          </w:p>
        </w:tc>
      </w:tr>
      <w:tr w:rsidR="008807E2" w:rsidRPr="008C3C90" w14:paraId="38CC3DBC" w14:textId="523A35CE" w:rsidTr="00B57D12">
        <w:trPr>
          <w:trHeight w:val="288"/>
          <w:jc w:val="center"/>
        </w:trPr>
        <w:tc>
          <w:tcPr>
            <w:tcW w:w="348" w:type="dxa"/>
            <w:shd w:val="clear" w:color="auto" w:fill="DEEAF6" w:themeFill="accent5" w:themeFillTint="33"/>
            <w:vAlign w:val="center"/>
          </w:tcPr>
          <w:p w14:paraId="30962FDB" w14:textId="24D722E9" w:rsidR="008807E2" w:rsidRPr="008C3C90" w:rsidRDefault="008807E2" w:rsidP="003C24E5">
            <w:pPr>
              <w:rPr>
                <w:rFonts w:ascii="Arial Narrow" w:hAnsi="Arial Narrow" w:cs="Arial"/>
                <w:b/>
                <w:bCs/>
                <w:sz w:val="18"/>
                <w:szCs w:val="18"/>
              </w:rPr>
            </w:pPr>
            <w:r w:rsidRPr="008C3C90">
              <w:rPr>
                <w:rFonts w:ascii="Arial Narrow" w:hAnsi="Arial Narrow" w:cs="Arial"/>
                <w:b/>
                <w:bCs/>
                <w:sz w:val="18"/>
                <w:szCs w:val="18"/>
              </w:rPr>
              <w:lastRenderedPageBreak/>
              <w:t>C</w:t>
            </w:r>
          </w:p>
        </w:tc>
        <w:tc>
          <w:tcPr>
            <w:tcW w:w="9012" w:type="dxa"/>
            <w:gridSpan w:val="6"/>
            <w:shd w:val="clear" w:color="auto" w:fill="DEEAF6" w:themeFill="accent5" w:themeFillTint="33"/>
            <w:vAlign w:val="center"/>
          </w:tcPr>
          <w:p w14:paraId="1E2F0D3C" w14:textId="7396F7E4" w:rsidR="008807E2" w:rsidRPr="008C3C90" w:rsidRDefault="008807E2" w:rsidP="00B57D12">
            <w:pPr>
              <w:rPr>
                <w:rFonts w:ascii="Arial Narrow" w:hAnsi="Arial Narrow" w:cs="Arial"/>
                <w:b/>
                <w:bCs/>
                <w:sz w:val="18"/>
                <w:szCs w:val="18"/>
              </w:rPr>
            </w:pPr>
            <w:r w:rsidRPr="008C3C90">
              <w:rPr>
                <w:rFonts w:ascii="Arial Narrow" w:hAnsi="Arial Narrow" w:cs="Arial"/>
                <w:b/>
                <w:bCs/>
                <w:sz w:val="18"/>
                <w:szCs w:val="18"/>
              </w:rPr>
              <w:t xml:space="preserve">Minimum BTZ Build-To Percentage for Structure </w:t>
            </w:r>
            <w:r w:rsidRPr="008C3C90">
              <w:rPr>
                <w:rFonts w:ascii="Arial Narrow" w:hAnsi="Arial Narrow" w:cs="Arial"/>
                <w:sz w:val="18"/>
                <w:szCs w:val="18"/>
              </w:rPr>
              <w:t>(%)</w:t>
            </w:r>
          </w:p>
        </w:tc>
      </w:tr>
      <w:tr w:rsidR="008807E2" w:rsidRPr="008C3C90" w14:paraId="32985A87" w14:textId="0CB6C4D8" w:rsidTr="00B57D12">
        <w:trPr>
          <w:trHeight w:val="274"/>
          <w:jc w:val="center"/>
        </w:trPr>
        <w:tc>
          <w:tcPr>
            <w:tcW w:w="348" w:type="dxa"/>
            <w:vMerge w:val="restart"/>
            <w:shd w:val="clear" w:color="auto" w:fill="DEEAF6" w:themeFill="accent5" w:themeFillTint="33"/>
            <w:vAlign w:val="center"/>
          </w:tcPr>
          <w:p w14:paraId="67B75E52"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3EB4B16E" w14:textId="6D5E7398"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855" w:type="dxa"/>
            <w:shd w:val="clear" w:color="auto" w:fill="FFFFFF" w:themeFill="background1"/>
            <w:vAlign w:val="center"/>
          </w:tcPr>
          <w:p w14:paraId="0811EC06" w14:textId="005F7EAE"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6" w:type="dxa"/>
            <w:shd w:val="clear" w:color="auto" w:fill="FFFFFF" w:themeFill="background1"/>
            <w:vAlign w:val="center"/>
          </w:tcPr>
          <w:p w14:paraId="042DB85F" w14:textId="08BA956E"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FFFFFF" w:themeFill="background1"/>
            <w:vAlign w:val="center"/>
          </w:tcPr>
          <w:p w14:paraId="4DE8442B" w14:textId="10C6F82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6" w:type="dxa"/>
            <w:vAlign w:val="center"/>
          </w:tcPr>
          <w:p w14:paraId="4CDB9A40" w14:textId="03DEFA70" w:rsidR="008807E2" w:rsidRPr="008C3C90" w:rsidRDefault="00CF73BC"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6" w:type="dxa"/>
            <w:shd w:val="clear" w:color="auto" w:fill="auto"/>
            <w:vAlign w:val="center"/>
          </w:tcPr>
          <w:p w14:paraId="5AAA559A" w14:textId="7878C99E"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4EE43188" w14:textId="53A2EB8E" w:rsidTr="00CF73BC">
        <w:trPr>
          <w:trHeight w:val="274"/>
          <w:jc w:val="center"/>
        </w:trPr>
        <w:tc>
          <w:tcPr>
            <w:tcW w:w="348" w:type="dxa"/>
            <w:vMerge/>
            <w:shd w:val="clear" w:color="auto" w:fill="DEEAF6" w:themeFill="accent5" w:themeFillTint="33"/>
            <w:vAlign w:val="center"/>
          </w:tcPr>
          <w:p w14:paraId="7036AB14"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19D5C2CD" w14:textId="5B857ADD"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55" w:type="dxa"/>
            <w:shd w:val="clear" w:color="auto" w:fill="D9D9D9" w:themeFill="background1" w:themeFillShade="D9"/>
            <w:vAlign w:val="center"/>
          </w:tcPr>
          <w:p w14:paraId="6B419B00" w14:textId="3E4090FF"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41C34E25" w14:textId="27705A40"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D9D9D9" w:themeFill="background1" w:themeFillShade="D9"/>
            <w:vAlign w:val="center"/>
          </w:tcPr>
          <w:p w14:paraId="313E533F" w14:textId="543ED6B4"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826637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2C339508" w14:textId="1FB970BA"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22ACD091" w14:textId="51E923B4" w:rsidTr="00CF73BC">
        <w:trPr>
          <w:trHeight w:val="274"/>
          <w:jc w:val="center"/>
        </w:trPr>
        <w:tc>
          <w:tcPr>
            <w:tcW w:w="348" w:type="dxa"/>
            <w:vMerge/>
            <w:shd w:val="clear" w:color="auto" w:fill="DEEAF6" w:themeFill="accent5" w:themeFillTint="33"/>
            <w:vAlign w:val="center"/>
          </w:tcPr>
          <w:p w14:paraId="6ED562C3"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234D02DA" w14:textId="7FDB09EF"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55" w:type="dxa"/>
            <w:shd w:val="clear" w:color="auto" w:fill="D9D9D9" w:themeFill="background1" w:themeFillShade="D9"/>
            <w:vAlign w:val="center"/>
          </w:tcPr>
          <w:p w14:paraId="07960E3C" w14:textId="4E076D3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2DB8CD1A" w14:textId="1510D7A9"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D9D9D9" w:themeFill="background1" w:themeFillShade="D9"/>
            <w:vAlign w:val="center"/>
          </w:tcPr>
          <w:p w14:paraId="584EE274"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626C27F3"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780B9B63" w14:textId="63C39D0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22C44136" w14:textId="70550D7D" w:rsidTr="00CF73BC">
        <w:trPr>
          <w:trHeight w:val="274"/>
          <w:jc w:val="center"/>
        </w:trPr>
        <w:tc>
          <w:tcPr>
            <w:tcW w:w="348" w:type="dxa"/>
            <w:vMerge/>
            <w:shd w:val="clear" w:color="auto" w:fill="DEEAF6" w:themeFill="accent5" w:themeFillTint="33"/>
            <w:vAlign w:val="center"/>
          </w:tcPr>
          <w:p w14:paraId="0E09E7FD"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5ACA0A10" w14:textId="3CA6E5F3"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55" w:type="dxa"/>
            <w:shd w:val="clear" w:color="auto" w:fill="D9D9D9" w:themeFill="background1" w:themeFillShade="D9"/>
            <w:vAlign w:val="center"/>
          </w:tcPr>
          <w:p w14:paraId="45387A9A" w14:textId="0DF5A403"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31D9FE25" w14:textId="69D0729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D9D9D9" w:themeFill="background1" w:themeFillShade="D9"/>
            <w:vAlign w:val="center"/>
          </w:tcPr>
          <w:p w14:paraId="231B0B76"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0A172646"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09F35D3D" w14:textId="6A4592A1"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6F17954E" w14:textId="584CA521" w:rsidTr="00CF73BC">
        <w:trPr>
          <w:trHeight w:val="274"/>
          <w:jc w:val="center"/>
        </w:trPr>
        <w:tc>
          <w:tcPr>
            <w:tcW w:w="348" w:type="dxa"/>
            <w:vMerge/>
            <w:shd w:val="clear" w:color="auto" w:fill="DEEAF6" w:themeFill="accent5" w:themeFillTint="33"/>
            <w:vAlign w:val="center"/>
          </w:tcPr>
          <w:p w14:paraId="748D0274"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5E06713C" w14:textId="7CC815F7"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855" w:type="dxa"/>
            <w:shd w:val="clear" w:color="auto" w:fill="D9D9D9" w:themeFill="background1" w:themeFillShade="D9"/>
            <w:vAlign w:val="center"/>
          </w:tcPr>
          <w:p w14:paraId="2BC63CCF" w14:textId="05D9374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419844A8" w14:textId="494BA762"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D9D9D9" w:themeFill="background1" w:themeFillShade="D9"/>
            <w:vAlign w:val="center"/>
          </w:tcPr>
          <w:p w14:paraId="35F8A866"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415E574C"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0F67D721" w14:textId="3524019B"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4D1E2428" w14:textId="1DB4D54C" w:rsidTr="00CF73BC">
        <w:trPr>
          <w:trHeight w:val="274"/>
          <w:jc w:val="center"/>
        </w:trPr>
        <w:tc>
          <w:tcPr>
            <w:tcW w:w="348" w:type="dxa"/>
            <w:vMerge/>
            <w:shd w:val="clear" w:color="auto" w:fill="DEEAF6" w:themeFill="accent5" w:themeFillTint="33"/>
            <w:vAlign w:val="center"/>
          </w:tcPr>
          <w:p w14:paraId="45463775"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76C7D5CE" w14:textId="22FF9726"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55" w:type="dxa"/>
            <w:shd w:val="clear" w:color="auto" w:fill="D9D9D9" w:themeFill="background1" w:themeFillShade="D9"/>
            <w:vAlign w:val="center"/>
          </w:tcPr>
          <w:p w14:paraId="2C86DECD" w14:textId="792A588F"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44840499" w14:textId="43118E97"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c>
          <w:tcPr>
            <w:tcW w:w="855" w:type="dxa"/>
            <w:shd w:val="clear" w:color="auto" w:fill="D9D9D9" w:themeFill="background1" w:themeFillShade="D9"/>
            <w:vAlign w:val="center"/>
          </w:tcPr>
          <w:p w14:paraId="6AE8C531"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6EF9BD6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3D6782F3" w14:textId="5B47DD18"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80</w:t>
            </w:r>
          </w:p>
        </w:tc>
      </w:tr>
      <w:tr w:rsidR="008807E2" w:rsidRPr="008C3C90" w14:paraId="71CC0A6A" w14:textId="471782E9" w:rsidTr="00CF73BC">
        <w:trPr>
          <w:trHeight w:val="274"/>
          <w:jc w:val="center"/>
        </w:trPr>
        <w:tc>
          <w:tcPr>
            <w:tcW w:w="348" w:type="dxa"/>
            <w:vMerge/>
            <w:shd w:val="clear" w:color="auto" w:fill="DEEAF6" w:themeFill="accent5" w:themeFillTint="33"/>
            <w:vAlign w:val="center"/>
          </w:tcPr>
          <w:p w14:paraId="38EBDA78" w14:textId="77777777" w:rsidR="008807E2" w:rsidRPr="008C3C90" w:rsidRDefault="008807E2" w:rsidP="003829BC">
            <w:pPr>
              <w:ind w:left="360"/>
              <w:jc w:val="center"/>
              <w:rPr>
                <w:rFonts w:ascii="Arial Narrow" w:hAnsi="Arial Narrow" w:cs="Arial"/>
                <w:sz w:val="18"/>
                <w:szCs w:val="18"/>
              </w:rPr>
            </w:pPr>
          </w:p>
        </w:tc>
        <w:tc>
          <w:tcPr>
            <w:tcW w:w="4734" w:type="dxa"/>
            <w:shd w:val="clear" w:color="auto" w:fill="DEEAF6" w:themeFill="accent5" w:themeFillTint="33"/>
            <w:vAlign w:val="center"/>
          </w:tcPr>
          <w:p w14:paraId="202A26CD" w14:textId="020FF30D" w:rsidR="008807E2" w:rsidRPr="008C3C90" w:rsidRDefault="008807E2"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55" w:type="dxa"/>
            <w:shd w:val="clear" w:color="auto" w:fill="D9D9D9" w:themeFill="background1" w:themeFillShade="D9"/>
            <w:vAlign w:val="center"/>
          </w:tcPr>
          <w:p w14:paraId="0C1F3BD3"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FFFFFF" w:themeFill="background1"/>
            <w:vAlign w:val="center"/>
          </w:tcPr>
          <w:p w14:paraId="2546CDB8" w14:textId="4E09F436"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855" w:type="dxa"/>
            <w:shd w:val="clear" w:color="auto" w:fill="D9D9D9" w:themeFill="background1" w:themeFillShade="D9"/>
            <w:vAlign w:val="center"/>
          </w:tcPr>
          <w:p w14:paraId="284ECAEF"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56F2BA7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auto"/>
            <w:vAlign w:val="center"/>
          </w:tcPr>
          <w:p w14:paraId="6C060E4B" w14:textId="7DE50B62" w:rsidR="008807E2" w:rsidRPr="008C3C90" w:rsidRDefault="008807E2" w:rsidP="00B57D12">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8807E2" w:rsidRPr="008C3C90" w14:paraId="099C15F9" w14:textId="3F5F316E" w:rsidTr="00B57D12">
        <w:trPr>
          <w:trHeight w:val="274"/>
          <w:jc w:val="center"/>
        </w:trPr>
        <w:tc>
          <w:tcPr>
            <w:tcW w:w="348" w:type="dxa"/>
            <w:vMerge/>
            <w:shd w:val="clear" w:color="auto" w:fill="DEEAF6" w:themeFill="accent5" w:themeFillTint="33"/>
            <w:vAlign w:val="center"/>
          </w:tcPr>
          <w:p w14:paraId="529F2498" w14:textId="77777777" w:rsidR="008807E2" w:rsidRPr="008C3C90" w:rsidRDefault="008807E2" w:rsidP="003C24E5">
            <w:pPr>
              <w:ind w:left="360"/>
              <w:jc w:val="center"/>
              <w:rPr>
                <w:rFonts w:ascii="Arial Narrow" w:hAnsi="Arial Narrow" w:cs="Arial"/>
                <w:sz w:val="18"/>
                <w:szCs w:val="18"/>
              </w:rPr>
            </w:pPr>
          </w:p>
        </w:tc>
        <w:tc>
          <w:tcPr>
            <w:tcW w:w="4734" w:type="dxa"/>
            <w:shd w:val="clear" w:color="auto" w:fill="DEEAF6" w:themeFill="accent5" w:themeFillTint="33"/>
            <w:vAlign w:val="center"/>
          </w:tcPr>
          <w:p w14:paraId="45636D04" w14:textId="740DDB33" w:rsidR="008807E2" w:rsidRPr="008C3C90" w:rsidRDefault="008807E2" w:rsidP="003C24E5">
            <w:pPr>
              <w:ind w:left="360"/>
              <w:rPr>
                <w:rFonts w:ascii="Arial Narrow" w:hAnsi="Arial Narrow" w:cs="Arial"/>
                <w:sz w:val="18"/>
                <w:szCs w:val="18"/>
              </w:rPr>
            </w:pPr>
            <w:r w:rsidRPr="008C3C90">
              <w:rPr>
                <w:rFonts w:ascii="Arial Narrow" w:hAnsi="Arial Narrow" w:cs="Arial"/>
                <w:sz w:val="18"/>
                <w:szCs w:val="18"/>
              </w:rPr>
              <w:t>Parkway</w:t>
            </w:r>
          </w:p>
        </w:tc>
        <w:tc>
          <w:tcPr>
            <w:tcW w:w="855" w:type="dxa"/>
            <w:shd w:val="clear" w:color="auto" w:fill="D9D9D9" w:themeFill="background1" w:themeFillShade="D9"/>
            <w:vAlign w:val="center"/>
          </w:tcPr>
          <w:p w14:paraId="125A19EF"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25A19362" w14:textId="77777777" w:rsidR="008807E2" w:rsidRPr="008C3C90" w:rsidRDefault="008807E2" w:rsidP="00B57D12">
            <w:pPr>
              <w:jc w:val="center"/>
              <w:rPr>
                <w:rFonts w:ascii="Arial Narrow" w:hAnsi="Arial Narrow" w:cs="Arial"/>
                <w:color w:val="000000" w:themeColor="text1"/>
                <w:sz w:val="18"/>
                <w:szCs w:val="18"/>
              </w:rPr>
            </w:pPr>
          </w:p>
        </w:tc>
        <w:tc>
          <w:tcPr>
            <w:tcW w:w="855" w:type="dxa"/>
            <w:shd w:val="clear" w:color="auto" w:fill="D9D9D9" w:themeFill="background1" w:themeFillShade="D9"/>
            <w:vAlign w:val="center"/>
          </w:tcPr>
          <w:p w14:paraId="429FDADD"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6A0B496E"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41F82F3D" w14:textId="38E95269" w:rsidR="008807E2" w:rsidRPr="008C3C90" w:rsidRDefault="008807E2" w:rsidP="00B57D12">
            <w:pPr>
              <w:jc w:val="center"/>
              <w:rPr>
                <w:rFonts w:ascii="Arial Narrow" w:hAnsi="Arial Narrow" w:cs="Arial"/>
                <w:color w:val="000000" w:themeColor="text1"/>
                <w:sz w:val="18"/>
                <w:szCs w:val="18"/>
              </w:rPr>
            </w:pPr>
          </w:p>
        </w:tc>
      </w:tr>
      <w:tr w:rsidR="008807E2" w:rsidRPr="008C3C90" w14:paraId="132BF6D7" w14:textId="69390EAD" w:rsidTr="00B57D12">
        <w:trPr>
          <w:trHeight w:val="274"/>
          <w:jc w:val="center"/>
        </w:trPr>
        <w:tc>
          <w:tcPr>
            <w:tcW w:w="348" w:type="dxa"/>
            <w:vMerge/>
            <w:shd w:val="clear" w:color="auto" w:fill="DEEAF6" w:themeFill="accent5" w:themeFillTint="33"/>
            <w:vAlign w:val="center"/>
          </w:tcPr>
          <w:p w14:paraId="4760271B" w14:textId="77777777" w:rsidR="008807E2" w:rsidRPr="008C3C90" w:rsidRDefault="008807E2" w:rsidP="003C24E5">
            <w:pPr>
              <w:ind w:left="360"/>
              <w:jc w:val="center"/>
              <w:rPr>
                <w:rFonts w:ascii="Arial Narrow" w:hAnsi="Arial Narrow" w:cs="Arial"/>
                <w:sz w:val="18"/>
                <w:szCs w:val="18"/>
              </w:rPr>
            </w:pPr>
          </w:p>
        </w:tc>
        <w:tc>
          <w:tcPr>
            <w:tcW w:w="4734" w:type="dxa"/>
            <w:shd w:val="clear" w:color="auto" w:fill="DEEAF6" w:themeFill="accent5" w:themeFillTint="33"/>
            <w:vAlign w:val="center"/>
          </w:tcPr>
          <w:p w14:paraId="0566F0EF" w14:textId="0EE37730" w:rsidR="008807E2" w:rsidRPr="008C3C90" w:rsidRDefault="008807E2"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855" w:type="dxa"/>
            <w:shd w:val="clear" w:color="auto" w:fill="D9D9D9" w:themeFill="background1" w:themeFillShade="D9"/>
            <w:vAlign w:val="center"/>
          </w:tcPr>
          <w:p w14:paraId="5935A7A3"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7A6CF57F" w14:textId="77777777" w:rsidR="008807E2" w:rsidRPr="008C3C90" w:rsidRDefault="008807E2" w:rsidP="00B57D12">
            <w:pPr>
              <w:jc w:val="center"/>
              <w:rPr>
                <w:rFonts w:ascii="Arial Narrow" w:hAnsi="Arial Narrow" w:cs="Arial"/>
                <w:color w:val="000000" w:themeColor="text1"/>
                <w:sz w:val="18"/>
                <w:szCs w:val="18"/>
              </w:rPr>
            </w:pPr>
          </w:p>
        </w:tc>
        <w:tc>
          <w:tcPr>
            <w:tcW w:w="855" w:type="dxa"/>
            <w:shd w:val="clear" w:color="auto" w:fill="D9D9D9" w:themeFill="background1" w:themeFillShade="D9"/>
            <w:vAlign w:val="center"/>
          </w:tcPr>
          <w:p w14:paraId="41130ECF"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5ED974A4" w14:textId="77777777" w:rsidR="008807E2" w:rsidRPr="008C3C90" w:rsidRDefault="008807E2" w:rsidP="00B57D12">
            <w:pPr>
              <w:jc w:val="center"/>
              <w:rPr>
                <w:rFonts w:ascii="Arial Narrow" w:hAnsi="Arial Narrow" w:cs="Arial"/>
                <w:color w:val="000000" w:themeColor="text1"/>
                <w:sz w:val="18"/>
                <w:szCs w:val="18"/>
              </w:rPr>
            </w:pPr>
          </w:p>
        </w:tc>
        <w:tc>
          <w:tcPr>
            <w:tcW w:w="856" w:type="dxa"/>
            <w:shd w:val="clear" w:color="auto" w:fill="D9D9D9" w:themeFill="background1" w:themeFillShade="D9"/>
            <w:vAlign w:val="center"/>
          </w:tcPr>
          <w:p w14:paraId="4CF4E2AE" w14:textId="4E0CDF25" w:rsidR="008807E2" w:rsidRPr="008C3C90" w:rsidRDefault="008807E2" w:rsidP="00B57D12">
            <w:pPr>
              <w:jc w:val="center"/>
              <w:rPr>
                <w:rFonts w:ascii="Arial Narrow" w:hAnsi="Arial Narrow" w:cs="Arial"/>
                <w:color w:val="000000" w:themeColor="text1"/>
                <w:sz w:val="18"/>
                <w:szCs w:val="18"/>
              </w:rPr>
            </w:pPr>
          </w:p>
        </w:tc>
      </w:tr>
      <w:tr w:rsidR="008807E2" w:rsidRPr="008C3C90" w14:paraId="5B14DE4A" w14:textId="7EE1E301" w:rsidTr="00B57D12">
        <w:trPr>
          <w:trHeight w:val="274"/>
          <w:jc w:val="center"/>
        </w:trPr>
        <w:tc>
          <w:tcPr>
            <w:tcW w:w="348" w:type="dxa"/>
            <w:shd w:val="clear" w:color="auto" w:fill="DEEAF6" w:themeFill="accent5" w:themeFillTint="33"/>
            <w:vAlign w:val="center"/>
          </w:tcPr>
          <w:p w14:paraId="1654DA51" w14:textId="780BBEA2" w:rsidR="008807E2" w:rsidRPr="008C3C90" w:rsidRDefault="008807E2" w:rsidP="003C24E5">
            <w:pPr>
              <w:rPr>
                <w:rFonts w:ascii="Arial Narrow" w:hAnsi="Arial Narrow" w:cs="Arial"/>
                <w:b/>
                <w:bCs/>
                <w:sz w:val="18"/>
                <w:szCs w:val="18"/>
              </w:rPr>
            </w:pPr>
            <w:bookmarkStart w:id="4" w:name="_Hlk65232520"/>
            <w:r w:rsidRPr="008C3C90">
              <w:rPr>
                <w:rFonts w:ascii="Arial Narrow" w:hAnsi="Arial Narrow" w:cs="Arial"/>
                <w:b/>
                <w:bCs/>
                <w:sz w:val="18"/>
                <w:szCs w:val="18"/>
              </w:rPr>
              <w:t>D</w:t>
            </w:r>
          </w:p>
        </w:tc>
        <w:bookmarkEnd w:id="4"/>
        <w:tc>
          <w:tcPr>
            <w:tcW w:w="9012" w:type="dxa"/>
            <w:gridSpan w:val="6"/>
            <w:shd w:val="clear" w:color="auto" w:fill="DEEAF6" w:themeFill="accent5" w:themeFillTint="33"/>
            <w:vAlign w:val="center"/>
          </w:tcPr>
          <w:p w14:paraId="3ACEA775" w14:textId="575CAE7D" w:rsidR="008807E2" w:rsidRPr="008C3C90" w:rsidRDefault="008807E2" w:rsidP="00B57D12">
            <w:pPr>
              <w:rPr>
                <w:rFonts w:ascii="Arial Narrow" w:hAnsi="Arial Narrow" w:cs="Arial"/>
                <w:b/>
                <w:bCs/>
                <w:sz w:val="18"/>
                <w:szCs w:val="18"/>
              </w:rPr>
            </w:pPr>
            <w:r w:rsidRPr="008C3C90">
              <w:rPr>
                <w:rFonts w:ascii="Arial Narrow" w:hAnsi="Arial Narrow" w:cs="Arial"/>
                <w:b/>
                <w:bCs/>
                <w:sz w:val="18"/>
                <w:szCs w:val="18"/>
              </w:rPr>
              <w:t xml:space="preserve">Minimum Side Setback </w:t>
            </w:r>
            <w:r w:rsidRPr="008C3C90">
              <w:rPr>
                <w:rFonts w:ascii="Arial Narrow" w:hAnsi="Arial Narrow" w:cs="Arial"/>
                <w:sz w:val="18"/>
                <w:szCs w:val="18"/>
              </w:rPr>
              <w:t>(feet)</w:t>
            </w:r>
          </w:p>
        </w:tc>
      </w:tr>
      <w:tr w:rsidR="008807E2" w:rsidRPr="008C3C90" w14:paraId="57D66AD7" w14:textId="50481B42" w:rsidTr="00B57D12">
        <w:trPr>
          <w:trHeight w:val="274"/>
          <w:jc w:val="center"/>
        </w:trPr>
        <w:tc>
          <w:tcPr>
            <w:tcW w:w="348" w:type="dxa"/>
            <w:vMerge w:val="restart"/>
            <w:shd w:val="clear" w:color="auto" w:fill="DEEAF6" w:themeFill="accent5" w:themeFillTint="33"/>
            <w:vAlign w:val="center"/>
          </w:tcPr>
          <w:p w14:paraId="5A29471C" w14:textId="77777777" w:rsidR="008807E2" w:rsidRPr="008C3C90" w:rsidRDefault="008807E2" w:rsidP="003C24E5">
            <w:pPr>
              <w:ind w:left="360"/>
              <w:jc w:val="center"/>
              <w:rPr>
                <w:rFonts w:ascii="Arial Narrow" w:hAnsi="Arial Narrow" w:cs="Arial"/>
                <w:sz w:val="18"/>
                <w:szCs w:val="18"/>
              </w:rPr>
            </w:pPr>
          </w:p>
        </w:tc>
        <w:tc>
          <w:tcPr>
            <w:tcW w:w="4734" w:type="dxa"/>
            <w:shd w:val="clear" w:color="auto" w:fill="DEEAF6" w:themeFill="accent5" w:themeFillTint="33"/>
            <w:vAlign w:val="center"/>
          </w:tcPr>
          <w:p w14:paraId="34616890" w14:textId="739299F5" w:rsidR="008807E2" w:rsidRPr="008C3C90" w:rsidRDefault="008807E2" w:rsidP="003C24E5">
            <w:pPr>
              <w:ind w:left="360"/>
              <w:rPr>
                <w:rFonts w:ascii="Arial Narrow" w:hAnsi="Arial Narrow" w:cs="Arial"/>
                <w:sz w:val="18"/>
                <w:szCs w:val="18"/>
              </w:rPr>
            </w:pPr>
            <w:r w:rsidRPr="008C3C90">
              <w:rPr>
                <w:rFonts w:ascii="Arial Narrow" w:hAnsi="Arial Narrow" w:cs="Arial"/>
                <w:sz w:val="18"/>
                <w:szCs w:val="18"/>
              </w:rPr>
              <w:t>Not abutting Neighborhood 1 Place Type</w:t>
            </w:r>
          </w:p>
        </w:tc>
        <w:tc>
          <w:tcPr>
            <w:tcW w:w="855" w:type="dxa"/>
            <w:shd w:val="clear" w:color="auto" w:fill="FFFFFF" w:themeFill="background1"/>
            <w:vAlign w:val="center"/>
          </w:tcPr>
          <w:p w14:paraId="6087E12D" w14:textId="4F710B1B"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39751C29" w14:textId="3EC3FCDA"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0</w:t>
            </w:r>
          </w:p>
        </w:tc>
        <w:tc>
          <w:tcPr>
            <w:tcW w:w="855" w:type="dxa"/>
            <w:shd w:val="clear" w:color="auto" w:fill="FFFFFF" w:themeFill="background1"/>
            <w:vAlign w:val="center"/>
          </w:tcPr>
          <w:p w14:paraId="4CE2CA29" w14:textId="03F08069"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3B72395D" w14:textId="2259727F" w:rsidR="008807E2" w:rsidRPr="008C3C90" w:rsidRDefault="00CF73BC"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794A97E7" w14:textId="7D6C3676"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0</w:t>
            </w:r>
          </w:p>
        </w:tc>
      </w:tr>
      <w:tr w:rsidR="008807E2" w:rsidRPr="008C3C90" w14:paraId="7AB09FAE" w14:textId="3DB26C75" w:rsidTr="00B57D12">
        <w:trPr>
          <w:trHeight w:val="274"/>
          <w:jc w:val="center"/>
        </w:trPr>
        <w:tc>
          <w:tcPr>
            <w:tcW w:w="348" w:type="dxa"/>
            <w:vMerge/>
            <w:shd w:val="clear" w:color="auto" w:fill="DEEAF6" w:themeFill="accent5" w:themeFillTint="33"/>
            <w:vAlign w:val="center"/>
          </w:tcPr>
          <w:p w14:paraId="336DB3D2" w14:textId="77777777" w:rsidR="008807E2" w:rsidRPr="008C3C90" w:rsidRDefault="008807E2" w:rsidP="003C24E5">
            <w:pPr>
              <w:ind w:left="360"/>
              <w:jc w:val="center"/>
              <w:rPr>
                <w:rFonts w:ascii="Arial Narrow" w:hAnsi="Arial Narrow" w:cs="Arial"/>
                <w:sz w:val="18"/>
                <w:szCs w:val="18"/>
              </w:rPr>
            </w:pPr>
          </w:p>
        </w:tc>
        <w:tc>
          <w:tcPr>
            <w:tcW w:w="4734" w:type="dxa"/>
            <w:shd w:val="clear" w:color="auto" w:fill="DEEAF6" w:themeFill="accent5" w:themeFillTint="33"/>
            <w:vAlign w:val="center"/>
          </w:tcPr>
          <w:p w14:paraId="715A2CDD" w14:textId="36353CE3" w:rsidR="008807E2" w:rsidRPr="008C3C90" w:rsidRDefault="008807E2" w:rsidP="003C24E5">
            <w:pPr>
              <w:ind w:left="360"/>
              <w:rPr>
                <w:rFonts w:ascii="Arial Narrow" w:hAnsi="Arial Narrow" w:cs="Arial"/>
                <w:sz w:val="18"/>
                <w:szCs w:val="18"/>
              </w:rPr>
            </w:pPr>
            <w:r w:rsidRPr="008C3C90">
              <w:rPr>
                <w:rFonts w:ascii="Arial Narrow" w:hAnsi="Arial Narrow" w:cs="Arial"/>
                <w:sz w:val="18"/>
                <w:szCs w:val="18"/>
              </w:rPr>
              <w:t>Abutting Neighborhood 1 Place Type</w:t>
            </w:r>
          </w:p>
        </w:tc>
        <w:tc>
          <w:tcPr>
            <w:tcW w:w="855" w:type="dxa"/>
            <w:shd w:val="clear" w:color="auto" w:fill="FFFFFF" w:themeFill="background1"/>
            <w:vAlign w:val="center"/>
          </w:tcPr>
          <w:p w14:paraId="123447BC" w14:textId="416DE0A6"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37097B00" w14:textId="36233BE5"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c>
          <w:tcPr>
            <w:tcW w:w="855" w:type="dxa"/>
            <w:shd w:val="clear" w:color="auto" w:fill="FFFFFF" w:themeFill="background1"/>
            <w:vAlign w:val="center"/>
          </w:tcPr>
          <w:p w14:paraId="4543A5FD" w14:textId="311E770F"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759090C2" w14:textId="153FA211" w:rsidR="008807E2" w:rsidRPr="008C3C90" w:rsidRDefault="00CF73BC" w:rsidP="00B57D12">
            <w:pPr>
              <w:jc w:val="center"/>
              <w:rPr>
                <w:rFonts w:ascii="Arial Narrow" w:hAnsi="Arial Narrow" w:cs="Arial"/>
                <w:sz w:val="18"/>
                <w:szCs w:val="18"/>
              </w:rPr>
            </w:pPr>
            <w:r w:rsidRPr="008C3C90">
              <w:rPr>
                <w:rFonts w:ascii="Arial Narrow" w:hAnsi="Arial Narrow" w:cs="Arial"/>
                <w:sz w:val="18"/>
                <w:szCs w:val="18"/>
              </w:rPr>
              <w:t>10</w:t>
            </w:r>
          </w:p>
        </w:tc>
        <w:tc>
          <w:tcPr>
            <w:tcW w:w="856" w:type="dxa"/>
            <w:shd w:val="clear" w:color="auto" w:fill="FFFFFF" w:themeFill="background1"/>
            <w:vAlign w:val="center"/>
          </w:tcPr>
          <w:p w14:paraId="00F7A1F2" w14:textId="280F7F3A"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10</w:t>
            </w:r>
          </w:p>
        </w:tc>
      </w:tr>
      <w:tr w:rsidR="008807E2" w:rsidRPr="008C3C90" w14:paraId="5E43EE90" w14:textId="4F43A743" w:rsidTr="00B57D12">
        <w:trPr>
          <w:trHeight w:val="274"/>
          <w:jc w:val="center"/>
        </w:trPr>
        <w:tc>
          <w:tcPr>
            <w:tcW w:w="348" w:type="dxa"/>
            <w:shd w:val="clear" w:color="auto" w:fill="DEEAF6" w:themeFill="accent5" w:themeFillTint="33"/>
            <w:vAlign w:val="center"/>
          </w:tcPr>
          <w:p w14:paraId="7102B2B8" w14:textId="7B7F5E2F" w:rsidR="008807E2" w:rsidRPr="008C3C90" w:rsidRDefault="008807E2" w:rsidP="003C24E5">
            <w:pPr>
              <w:rPr>
                <w:rFonts w:ascii="Arial Narrow" w:hAnsi="Arial Narrow" w:cs="Arial"/>
                <w:b/>
                <w:bCs/>
                <w:sz w:val="18"/>
                <w:szCs w:val="18"/>
              </w:rPr>
            </w:pPr>
            <w:r w:rsidRPr="008C3C90">
              <w:rPr>
                <w:rFonts w:ascii="Arial Narrow" w:hAnsi="Arial Narrow" w:cs="Arial"/>
                <w:b/>
                <w:bCs/>
                <w:sz w:val="18"/>
                <w:szCs w:val="18"/>
              </w:rPr>
              <w:t>E</w:t>
            </w:r>
          </w:p>
        </w:tc>
        <w:tc>
          <w:tcPr>
            <w:tcW w:w="9012" w:type="dxa"/>
            <w:gridSpan w:val="6"/>
            <w:shd w:val="clear" w:color="auto" w:fill="DEEAF6" w:themeFill="accent5" w:themeFillTint="33"/>
            <w:vAlign w:val="center"/>
          </w:tcPr>
          <w:p w14:paraId="717492B3" w14:textId="460E67A0" w:rsidR="008807E2" w:rsidRPr="008C3C90" w:rsidRDefault="008807E2" w:rsidP="00B57D12">
            <w:pPr>
              <w:rPr>
                <w:rFonts w:ascii="Arial Narrow" w:hAnsi="Arial Narrow" w:cs="Arial"/>
                <w:b/>
                <w:bCs/>
                <w:sz w:val="18"/>
                <w:szCs w:val="18"/>
              </w:rPr>
            </w:pPr>
            <w:r w:rsidRPr="008C3C90">
              <w:rPr>
                <w:rFonts w:ascii="Arial Narrow" w:hAnsi="Arial Narrow" w:cs="Arial"/>
                <w:b/>
                <w:bCs/>
                <w:sz w:val="18"/>
                <w:szCs w:val="18"/>
              </w:rPr>
              <w:t xml:space="preserve">Minimum Rear Setback </w:t>
            </w:r>
            <w:r w:rsidRPr="008C3C90">
              <w:rPr>
                <w:rFonts w:ascii="Arial Narrow" w:hAnsi="Arial Narrow" w:cs="Arial"/>
                <w:sz w:val="18"/>
                <w:szCs w:val="18"/>
              </w:rPr>
              <w:t>(feet)</w:t>
            </w:r>
          </w:p>
        </w:tc>
      </w:tr>
      <w:tr w:rsidR="008807E2" w:rsidRPr="008C3C90" w14:paraId="14198628" w14:textId="0F8F2885" w:rsidTr="00B57D12">
        <w:trPr>
          <w:trHeight w:val="274"/>
          <w:jc w:val="center"/>
        </w:trPr>
        <w:tc>
          <w:tcPr>
            <w:tcW w:w="348" w:type="dxa"/>
            <w:vMerge w:val="restart"/>
            <w:shd w:val="clear" w:color="auto" w:fill="DEEAF6" w:themeFill="accent5" w:themeFillTint="33"/>
            <w:vAlign w:val="center"/>
          </w:tcPr>
          <w:p w14:paraId="118C671F" w14:textId="77777777" w:rsidR="008807E2" w:rsidRPr="008C3C90" w:rsidRDefault="008807E2" w:rsidP="003C24E5">
            <w:pPr>
              <w:ind w:left="360"/>
              <w:jc w:val="center"/>
              <w:rPr>
                <w:rFonts w:ascii="Arial Narrow" w:hAnsi="Arial Narrow" w:cs="Arial"/>
                <w:sz w:val="18"/>
                <w:szCs w:val="18"/>
              </w:rPr>
            </w:pPr>
          </w:p>
        </w:tc>
        <w:tc>
          <w:tcPr>
            <w:tcW w:w="4734" w:type="dxa"/>
            <w:tcBorders>
              <w:bottom w:val="single" w:sz="4" w:space="0" w:color="auto"/>
            </w:tcBorders>
            <w:shd w:val="clear" w:color="auto" w:fill="DEEAF6" w:themeFill="accent5" w:themeFillTint="33"/>
            <w:vAlign w:val="center"/>
          </w:tcPr>
          <w:p w14:paraId="608FEF8E" w14:textId="4E905151" w:rsidR="008807E2" w:rsidRPr="008C3C90" w:rsidRDefault="008807E2" w:rsidP="003C24E5">
            <w:pPr>
              <w:ind w:left="360"/>
              <w:rPr>
                <w:rFonts w:ascii="Arial Narrow" w:hAnsi="Arial Narrow" w:cs="Arial"/>
                <w:b/>
                <w:bCs/>
                <w:sz w:val="18"/>
                <w:szCs w:val="18"/>
              </w:rPr>
            </w:pPr>
            <w:r w:rsidRPr="008C3C90">
              <w:rPr>
                <w:rFonts w:ascii="Arial Narrow" w:hAnsi="Arial Narrow" w:cs="Arial"/>
                <w:sz w:val="18"/>
                <w:szCs w:val="18"/>
              </w:rPr>
              <w:t>Not abutting Neighborhood 1 Place Type</w:t>
            </w:r>
          </w:p>
        </w:tc>
        <w:tc>
          <w:tcPr>
            <w:tcW w:w="855" w:type="dxa"/>
            <w:tcBorders>
              <w:bottom w:val="single" w:sz="4" w:space="0" w:color="auto"/>
            </w:tcBorders>
            <w:shd w:val="clear" w:color="auto" w:fill="FFFFFF" w:themeFill="background1"/>
            <w:vAlign w:val="center"/>
          </w:tcPr>
          <w:p w14:paraId="79357D6C" w14:textId="051BEC0B"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747F0C9B" w14:textId="738A473D"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0</w:t>
            </w:r>
          </w:p>
        </w:tc>
        <w:tc>
          <w:tcPr>
            <w:tcW w:w="855" w:type="dxa"/>
            <w:tcBorders>
              <w:bottom w:val="single" w:sz="4" w:space="0" w:color="auto"/>
            </w:tcBorders>
            <w:shd w:val="clear" w:color="auto" w:fill="FFFFFF" w:themeFill="background1"/>
            <w:vAlign w:val="center"/>
          </w:tcPr>
          <w:p w14:paraId="704D5EED" w14:textId="44A470DA"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36EA3046" w14:textId="4CCC86A9" w:rsidR="008807E2" w:rsidRPr="008C3C90" w:rsidRDefault="00CF73BC"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02122A8C" w14:textId="69F6AA25"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0</w:t>
            </w:r>
          </w:p>
        </w:tc>
      </w:tr>
      <w:tr w:rsidR="008807E2" w:rsidRPr="008C3C90" w14:paraId="0C8C4283" w14:textId="0DF6E121" w:rsidTr="00B57D12">
        <w:trPr>
          <w:trHeight w:val="274"/>
          <w:jc w:val="center"/>
        </w:trPr>
        <w:tc>
          <w:tcPr>
            <w:tcW w:w="348" w:type="dxa"/>
            <w:vMerge/>
            <w:tcBorders>
              <w:bottom w:val="single" w:sz="4" w:space="0" w:color="auto"/>
            </w:tcBorders>
            <w:shd w:val="clear" w:color="auto" w:fill="DEEAF6" w:themeFill="accent5" w:themeFillTint="33"/>
            <w:vAlign w:val="center"/>
          </w:tcPr>
          <w:p w14:paraId="26D516B8" w14:textId="77777777" w:rsidR="008807E2" w:rsidRPr="008C3C90" w:rsidRDefault="008807E2" w:rsidP="003C24E5">
            <w:pPr>
              <w:ind w:left="360"/>
              <w:jc w:val="center"/>
              <w:rPr>
                <w:rFonts w:ascii="Arial Narrow" w:hAnsi="Arial Narrow" w:cs="Arial"/>
                <w:sz w:val="18"/>
                <w:szCs w:val="18"/>
              </w:rPr>
            </w:pPr>
          </w:p>
        </w:tc>
        <w:tc>
          <w:tcPr>
            <w:tcW w:w="4734" w:type="dxa"/>
            <w:tcBorders>
              <w:bottom w:val="single" w:sz="4" w:space="0" w:color="auto"/>
            </w:tcBorders>
            <w:shd w:val="clear" w:color="auto" w:fill="DEEAF6" w:themeFill="accent5" w:themeFillTint="33"/>
            <w:vAlign w:val="center"/>
          </w:tcPr>
          <w:p w14:paraId="67699A67" w14:textId="1C77466A" w:rsidR="008807E2" w:rsidRPr="008C3C90" w:rsidRDefault="008807E2" w:rsidP="003C24E5">
            <w:pPr>
              <w:ind w:left="360"/>
              <w:rPr>
                <w:rFonts w:ascii="Arial Narrow" w:hAnsi="Arial Narrow" w:cs="Arial"/>
                <w:b/>
                <w:bCs/>
                <w:sz w:val="18"/>
                <w:szCs w:val="18"/>
              </w:rPr>
            </w:pPr>
            <w:r w:rsidRPr="008C3C90">
              <w:rPr>
                <w:rFonts w:ascii="Arial Narrow" w:hAnsi="Arial Narrow" w:cs="Arial"/>
                <w:sz w:val="18"/>
                <w:szCs w:val="18"/>
              </w:rPr>
              <w:t>Abutting Neighborhood 1 Place Type</w:t>
            </w:r>
          </w:p>
        </w:tc>
        <w:tc>
          <w:tcPr>
            <w:tcW w:w="855" w:type="dxa"/>
            <w:tcBorders>
              <w:bottom w:val="single" w:sz="4" w:space="0" w:color="auto"/>
            </w:tcBorders>
            <w:shd w:val="clear" w:color="auto" w:fill="FFFFFF" w:themeFill="background1"/>
            <w:vAlign w:val="center"/>
          </w:tcPr>
          <w:p w14:paraId="7246432E" w14:textId="422FB199"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0E068269" w14:textId="0310018C"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c>
          <w:tcPr>
            <w:tcW w:w="855" w:type="dxa"/>
            <w:tcBorders>
              <w:bottom w:val="single" w:sz="4" w:space="0" w:color="auto"/>
            </w:tcBorders>
            <w:shd w:val="clear" w:color="auto" w:fill="FFFFFF" w:themeFill="background1"/>
            <w:vAlign w:val="center"/>
          </w:tcPr>
          <w:p w14:paraId="18A6A97D" w14:textId="6E9726FB"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3A672F49" w14:textId="4EAF213A" w:rsidR="008807E2" w:rsidRPr="008C3C90" w:rsidRDefault="00CF73BC" w:rsidP="00B57D12">
            <w:pPr>
              <w:jc w:val="center"/>
              <w:rPr>
                <w:rFonts w:ascii="Arial Narrow" w:hAnsi="Arial Narrow" w:cs="Arial"/>
                <w:sz w:val="18"/>
                <w:szCs w:val="18"/>
              </w:rPr>
            </w:pPr>
            <w:r w:rsidRPr="008C3C90">
              <w:rPr>
                <w:rFonts w:ascii="Arial Narrow" w:hAnsi="Arial Narrow" w:cs="Arial"/>
                <w:sz w:val="18"/>
                <w:szCs w:val="18"/>
              </w:rPr>
              <w:t>20</w:t>
            </w:r>
          </w:p>
        </w:tc>
        <w:tc>
          <w:tcPr>
            <w:tcW w:w="856" w:type="dxa"/>
            <w:tcBorders>
              <w:bottom w:val="single" w:sz="4" w:space="0" w:color="auto"/>
            </w:tcBorders>
            <w:shd w:val="clear" w:color="auto" w:fill="FFFFFF" w:themeFill="background1"/>
            <w:vAlign w:val="center"/>
          </w:tcPr>
          <w:p w14:paraId="53275F2B" w14:textId="514AB74F" w:rsidR="008807E2" w:rsidRPr="008C3C90" w:rsidRDefault="008807E2" w:rsidP="00B57D12">
            <w:pPr>
              <w:jc w:val="center"/>
              <w:rPr>
                <w:rFonts w:ascii="Arial Narrow" w:hAnsi="Arial Narrow" w:cs="Arial"/>
                <w:sz w:val="18"/>
                <w:szCs w:val="18"/>
              </w:rPr>
            </w:pPr>
            <w:r w:rsidRPr="008C3C90">
              <w:rPr>
                <w:rFonts w:ascii="Arial Narrow" w:hAnsi="Arial Narrow" w:cs="Arial"/>
                <w:sz w:val="18"/>
                <w:szCs w:val="18"/>
              </w:rPr>
              <w:t>20</w:t>
            </w:r>
          </w:p>
        </w:tc>
      </w:tr>
    </w:tbl>
    <w:tbl>
      <w:tblPr>
        <w:tblStyle w:val="TableGrid11"/>
        <w:tblW w:w="9355" w:type="dxa"/>
        <w:tblInd w:w="5" w:type="dxa"/>
        <w:tblLook w:val="04A0" w:firstRow="1" w:lastRow="0" w:firstColumn="1" w:lastColumn="0" w:noHBand="0" w:noVBand="1"/>
      </w:tblPr>
      <w:tblGrid>
        <w:gridCol w:w="346"/>
        <w:gridCol w:w="9009"/>
      </w:tblGrid>
      <w:tr w:rsidR="007F4788" w:rsidRPr="008C3C90" w14:paraId="23C9ED46" w14:textId="77777777" w:rsidTr="00803582">
        <w:trPr>
          <w:trHeight w:val="215"/>
        </w:trPr>
        <w:tc>
          <w:tcPr>
            <w:tcW w:w="346" w:type="dxa"/>
            <w:tcBorders>
              <w:top w:val="nil"/>
              <w:left w:val="nil"/>
              <w:bottom w:val="nil"/>
              <w:right w:val="nil"/>
            </w:tcBorders>
            <w:shd w:val="clear" w:color="auto" w:fill="FFFFFF" w:themeFill="background1"/>
          </w:tcPr>
          <w:p w14:paraId="2BD2011B" w14:textId="77777777" w:rsidR="007F4788" w:rsidRPr="008C3C90" w:rsidRDefault="007F4788" w:rsidP="003C24E5">
            <w:pPr>
              <w:rPr>
                <w:rFonts w:ascii="Arial Narrow" w:hAnsi="Arial Narrow" w:cs="Arial"/>
                <w:b/>
                <w:bCs/>
                <w:sz w:val="18"/>
                <w:szCs w:val="18"/>
              </w:rPr>
            </w:pPr>
            <w:r w:rsidRPr="008C3C90">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328141E6" w14:textId="308CD4F6" w:rsidR="007F4788" w:rsidRPr="008C3C90" w:rsidRDefault="00B66529" w:rsidP="003C24E5">
            <w:pPr>
              <w:rPr>
                <w:rFonts w:ascii="Arial Narrow" w:hAnsi="Arial Narrow" w:cs="Arial"/>
                <w:sz w:val="18"/>
                <w:szCs w:val="18"/>
              </w:rPr>
            </w:pPr>
            <w:r w:rsidRPr="008C3C90">
              <w:rPr>
                <w:rFonts w:ascii="Arial Narrow" w:hAnsi="Arial Narrow" w:cs="Arial"/>
                <w:sz w:val="18"/>
                <w:szCs w:val="18"/>
              </w:rPr>
              <w:t>On local and collector streets in the IC-1</w:t>
            </w:r>
            <w:r w:rsidR="001F4687" w:rsidRPr="008C3C90">
              <w:rPr>
                <w:rFonts w:ascii="Arial Narrow" w:hAnsi="Arial Narrow" w:cs="Arial"/>
                <w:sz w:val="18"/>
                <w:szCs w:val="18"/>
              </w:rPr>
              <w:t>,</w:t>
            </w:r>
            <w:r w:rsidRPr="008C3C90">
              <w:rPr>
                <w:rFonts w:ascii="Arial Narrow" w:hAnsi="Arial Narrow" w:cs="Arial"/>
                <w:sz w:val="18"/>
                <w:szCs w:val="18"/>
              </w:rPr>
              <w:t xml:space="preserve"> IC-2</w:t>
            </w:r>
            <w:r w:rsidR="001F4687" w:rsidRPr="008C3C90">
              <w:rPr>
                <w:rFonts w:ascii="Arial Narrow" w:hAnsi="Arial Narrow" w:cs="Arial"/>
                <w:sz w:val="18"/>
                <w:szCs w:val="18"/>
              </w:rPr>
              <w:t>, and RC</w:t>
            </w:r>
            <w:r w:rsidRPr="008C3C90">
              <w:rPr>
                <w:rFonts w:ascii="Arial Narrow" w:hAnsi="Arial Narrow" w:cs="Arial"/>
                <w:sz w:val="18"/>
                <w:szCs w:val="18"/>
              </w:rPr>
              <w:t xml:space="preserve"> </w:t>
            </w:r>
            <w:r w:rsidR="00213736" w:rsidRPr="008C3C90">
              <w:rPr>
                <w:rFonts w:ascii="Arial Narrow" w:hAnsi="Arial Narrow" w:cs="Arial"/>
                <w:sz w:val="18"/>
                <w:szCs w:val="18"/>
              </w:rPr>
              <w:t xml:space="preserve">Zoning </w:t>
            </w:r>
            <w:r w:rsidRPr="008C3C90">
              <w:rPr>
                <w:rFonts w:ascii="Arial Narrow" w:hAnsi="Arial Narrow" w:cs="Arial"/>
                <w:sz w:val="18"/>
                <w:szCs w:val="18"/>
              </w:rPr>
              <w:t xml:space="preserve">Districts, measured from the curb location for Office/Commercial Wide Local Street Cross Section in CLDSM or the existing back of curb, whichever is farthest from the centerline. On </w:t>
            </w:r>
            <w:r w:rsidR="00140FE9" w:rsidRPr="008C3C90">
              <w:rPr>
                <w:rFonts w:ascii="Arial Narrow" w:hAnsi="Arial Narrow" w:cs="Arial"/>
                <w:sz w:val="18"/>
                <w:szCs w:val="18"/>
              </w:rPr>
              <w:t>local and collector streets in the OFC</w:t>
            </w:r>
            <w:r w:rsidR="004822F2" w:rsidRPr="008C3C90">
              <w:rPr>
                <w:rFonts w:ascii="Arial Narrow" w:hAnsi="Arial Narrow" w:cs="Arial"/>
                <w:sz w:val="18"/>
                <w:szCs w:val="18"/>
              </w:rPr>
              <w:t xml:space="preserve"> or OG</w:t>
            </w:r>
            <w:r w:rsidR="00140FE9" w:rsidRPr="008C3C90">
              <w:rPr>
                <w:rFonts w:ascii="Arial Narrow" w:hAnsi="Arial Narrow" w:cs="Arial"/>
                <w:sz w:val="18"/>
                <w:szCs w:val="18"/>
              </w:rPr>
              <w:t xml:space="preserve"> District, measured from the curb location of Office</w:t>
            </w:r>
            <w:r w:rsidR="001E6CFA" w:rsidRPr="008C3C90">
              <w:rPr>
                <w:rFonts w:ascii="Arial Narrow" w:hAnsi="Arial Narrow" w:cs="Arial"/>
                <w:sz w:val="18"/>
                <w:szCs w:val="18"/>
              </w:rPr>
              <w:t>/Commercial Narrow Local Street Cross Section in CLDSM or the existing back of curb, whichever is farthest from the centerline.</w:t>
            </w:r>
            <w:r w:rsidR="00F7520A" w:rsidRPr="008C3C90">
              <w:rPr>
                <w:rFonts w:ascii="Arial Narrow" w:hAnsi="Arial Narrow" w:cs="Arial"/>
                <w:sz w:val="18"/>
                <w:szCs w:val="18"/>
              </w:rPr>
              <w:t xml:space="preserve"> If SSI standards require the relocation of the back of curb or the back of curb is voluntarily relocated, that shall be considered the existing back of curb location.</w:t>
            </w:r>
          </w:p>
        </w:tc>
      </w:tr>
      <w:tr w:rsidR="007F4788" w:rsidRPr="008C3C90" w14:paraId="5C7F1DCA" w14:textId="77777777" w:rsidTr="00803582">
        <w:trPr>
          <w:trHeight w:val="215"/>
        </w:trPr>
        <w:tc>
          <w:tcPr>
            <w:tcW w:w="346" w:type="dxa"/>
            <w:tcBorders>
              <w:top w:val="nil"/>
              <w:left w:val="nil"/>
              <w:bottom w:val="nil"/>
              <w:right w:val="nil"/>
            </w:tcBorders>
            <w:shd w:val="clear" w:color="auto" w:fill="FFFFFF" w:themeFill="background1"/>
          </w:tcPr>
          <w:p w14:paraId="2ACDF39F" w14:textId="5B6BD6BE" w:rsidR="007F4788" w:rsidRPr="008C3C90" w:rsidRDefault="00BC4863" w:rsidP="003C24E5">
            <w:pPr>
              <w:rPr>
                <w:rFonts w:ascii="Arial Narrow" w:hAnsi="Arial Narrow" w:cs="Arial"/>
                <w:b/>
                <w:bCs/>
                <w:sz w:val="18"/>
                <w:szCs w:val="18"/>
              </w:rPr>
            </w:pPr>
            <w:r w:rsidRPr="008C3C90">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3A07E8EA" w14:textId="77777777" w:rsidR="007F4788" w:rsidRPr="008C3C90" w:rsidRDefault="007F4788" w:rsidP="003C24E5">
            <w:pPr>
              <w:rPr>
                <w:rFonts w:ascii="Arial Narrow" w:hAnsi="Arial Narrow" w:cs="Arial"/>
                <w:sz w:val="18"/>
                <w:szCs w:val="18"/>
              </w:rPr>
            </w:pPr>
            <w:r w:rsidRPr="008C3C90">
              <w:rPr>
                <w:rFonts w:ascii="Arial Narrow" w:hAnsi="Arial Narrow" w:cs="Arial"/>
                <w:sz w:val="18"/>
                <w:szCs w:val="18"/>
              </w:rPr>
              <w:t>In no case shall any building entry be located closer than six feet to an existing or proposed off-street public path or shared use path.</w:t>
            </w:r>
          </w:p>
        </w:tc>
      </w:tr>
      <w:tr w:rsidR="00BC4863" w:rsidRPr="008C3C90" w14:paraId="22E3BC59" w14:textId="77777777" w:rsidTr="00A86388">
        <w:trPr>
          <w:trHeight w:val="215"/>
        </w:trPr>
        <w:tc>
          <w:tcPr>
            <w:tcW w:w="346" w:type="dxa"/>
            <w:tcBorders>
              <w:top w:val="nil"/>
              <w:left w:val="nil"/>
              <w:bottom w:val="nil"/>
              <w:right w:val="nil"/>
            </w:tcBorders>
            <w:shd w:val="clear" w:color="auto" w:fill="FFFFFF" w:themeFill="background1"/>
          </w:tcPr>
          <w:p w14:paraId="56ADCA63" w14:textId="2B812EE3" w:rsidR="00BC4863" w:rsidRPr="008C3C90" w:rsidRDefault="00BC4863" w:rsidP="003C24E5">
            <w:pPr>
              <w:rPr>
                <w:rFonts w:ascii="Arial Narrow" w:hAnsi="Arial Narrow" w:cs="Arial"/>
                <w:b/>
                <w:bCs/>
                <w:sz w:val="18"/>
                <w:szCs w:val="18"/>
              </w:rPr>
            </w:pPr>
            <w:r w:rsidRPr="008C3C90">
              <w:rPr>
                <w:rFonts w:ascii="Arial Narrow" w:hAnsi="Arial Narrow" w:cs="Arial"/>
                <w:b/>
                <w:bCs/>
                <w:sz w:val="18"/>
                <w:szCs w:val="18"/>
                <w:vertAlign w:val="superscript"/>
              </w:rPr>
              <w:t>3</w:t>
            </w:r>
          </w:p>
        </w:tc>
        <w:tc>
          <w:tcPr>
            <w:tcW w:w="9009" w:type="dxa"/>
            <w:tcBorders>
              <w:top w:val="nil"/>
              <w:left w:val="nil"/>
              <w:bottom w:val="nil"/>
              <w:right w:val="nil"/>
            </w:tcBorders>
            <w:shd w:val="clear" w:color="auto" w:fill="FFFFFF" w:themeFill="background1"/>
            <w:vAlign w:val="center"/>
          </w:tcPr>
          <w:p w14:paraId="643A127A" w14:textId="69E912C6" w:rsidR="00BC4863" w:rsidRPr="008C3C90" w:rsidRDefault="00077A59" w:rsidP="003C24E5">
            <w:pPr>
              <w:jc w:val="both"/>
              <w:rPr>
                <w:rFonts w:ascii="Arial Narrow" w:hAnsi="Arial Narrow" w:cs="Arial"/>
                <w:sz w:val="18"/>
                <w:szCs w:val="18"/>
              </w:rPr>
            </w:pPr>
            <w:r w:rsidRPr="008C3C90">
              <w:rPr>
                <w:rFonts w:ascii="Arial Narrow" w:hAnsi="Arial Narrow" w:cs="Arial"/>
                <w:sz w:val="18"/>
                <w:szCs w:val="18"/>
              </w:rPr>
              <w:t xml:space="preserve">For the </w:t>
            </w:r>
            <w:r w:rsidR="00213736" w:rsidRPr="008C3C90">
              <w:rPr>
                <w:rFonts w:ascii="Arial Narrow" w:hAnsi="Arial Narrow" w:cs="Arial"/>
                <w:sz w:val="18"/>
                <w:szCs w:val="18"/>
              </w:rPr>
              <w:t>transit station, off-street public path, public park frontage</w:t>
            </w:r>
            <w:r w:rsidRPr="008C3C90">
              <w:rPr>
                <w:rFonts w:ascii="Arial Narrow" w:hAnsi="Arial Narrow" w:cs="Arial"/>
                <w:sz w:val="18"/>
                <w:szCs w:val="18"/>
              </w:rPr>
              <w:t>, shall be measured from a property line or right-of-way line. If there is an easement in place for any frontage, then the measurement shall be taken from such easement. For any frontage abutting a reservation for a future frontage, the frontage setback line shall be measured from the edge of the reservation area.</w:t>
            </w:r>
          </w:p>
        </w:tc>
      </w:tr>
      <w:tr w:rsidR="007F4788" w:rsidRPr="008C3C90" w14:paraId="38CEADCC" w14:textId="77777777" w:rsidTr="00803582">
        <w:trPr>
          <w:trHeight w:val="215"/>
        </w:trPr>
        <w:tc>
          <w:tcPr>
            <w:tcW w:w="346" w:type="dxa"/>
            <w:tcBorders>
              <w:top w:val="nil"/>
              <w:left w:val="nil"/>
              <w:bottom w:val="nil"/>
              <w:right w:val="nil"/>
            </w:tcBorders>
            <w:shd w:val="clear" w:color="auto" w:fill="FFFFFF" w:themeFill="background1"/>
          </w:tcPr>
          <w:p w14:paraId="2AB5BA3F" w14:textId="0F3DFBEB" w:rsidR="007F4788" w:rsidRPr="008C3C90" w:rsidRDefault="00445162" w:rsidP="003C24E5">
            <w:pPr>
              <w:rPr>
                <w:rFonts w:ascii="Arial Narrow" w:hAnsi="Arial Narrow" w:cs="Arial"/>
                <w:b/>
                <w:bCs/>
                <w:sz w:val="18"/>
                <w:szCs w:val="18"/>
              </w:rPr>
            </w:pPr>
            <w:r w:rsidRPr="008C3C90">
              <w:rPr>
                <w:rFonts w:ascii="Arial Narrow" w:hAnsi="Arial Narrow" w:cs="Arial"/>
                <w:b/>
                <w:bCs/>
                <w:sz w:val="18"/>
                <w:szCs w:val="18"/>
                <w:vertAlign w:val="superscript"/>
              </w:rPr>
              <w:t>4</w:t>
            </w:r>
          </w:p>
        </w:tc>
        <w:tc>
          <w:tcPr>
            <w:tcW w:w="9009" w:type="dxa"/>
            <w:tcBorders>
              <w:top w:val="nil"/>
              <w:left w:val="nil"/>
              <w:bottom w:val="nil"/>
              <w:right w:val="nil"/>
            </w:tcBorders>
            <w:shd w:val="clear" w:color="auto" w:fill="FFFFFF" w:themeFill="background1"/>
            <w:vAlign w:val="center"/>
          </w:tcPr>
          <w:p w14:paraId="18B6D323" w14:textId="78D2878C" w:rsidR="007F4788" w:rsidRPr="008C3C90" w:rsidRDefault="00EC19EB" w:rsidP="003C24E5">
            <w:pPr>
              <w:rPr>
                <w:rFonts w:ascii="Arial Narrow" w:hAnsi="Arial Narrow" w:cs="Arial"/>
                <w:sz w:val="18"/>
                <w:szCs w:val="18"/>
              </w:rPr>
            </w:pPr>
            <w:r w:rsidRPr="00B05DF6">
              <w:rPr>
                <w:rFonts w:ascii="Arial Narrow" w:hAnsi="Arial Narrow" w:cs="Arial"/>
                <w:sz w:val="18"/>
                <w:szCs w:val="18"/>
              </w:rPr>
              <w:t>When</w:t>
            </w:r>
            <w:r w:rsidR="007F4788" w:rsidRPr="008C3C90">
              <w:rPr>
                <w:rFonts w:ascii="Arial Narrow" w:hAnsi="Arial Narrow" w:cs="Arial"/>
                <w:sz w:val="18"/>
                <w:szCs w:val="18"/>
              </w:rPr>
              <w:t xml:space="preserve"> an existing </w:t>
            </w:r>
            <w:r w:rsidR="001F4687" w:rsidRPr="008C3C90">
              <w:rPr>
                <w:rFonts w:ascii="Arial Narrow" w:hAnsi="Arial Narrow" w:cs="Arial"/>
                <w:sz w:val="18"/>
                <w:szCs w:val="18"/>
              </w:rPr>
              <w:t xml:space="preserve">Charlotte </w:t>
            </w:r>
            <w:r w:rsidR="007F4788" w:rsidRPr="008C3C90">
              <w:rPr>
                <w:rFonts w:ascii="Arial Narrow" w:hAnsi="Arial Narrow" w:cs="Arial"/>
                <w:sz w:val="18"/>
                <w:szCs w:val="18"/>
              </w:rPr>
              <w:t>Water easement</w:t>
            </w:r>
            <w:r w:rsidR="001F4687" w:rsidRPr="008C3C90">
              <w:rPr>
                <w:rFonts w:ascii="Arial Narrow" w:hAnsi="Arial Narrow" w:cs="Arial"/>
                <w:sz w:val="18"/>
                <w:szCs w:val="18"/>
              </w:rPr>
              <w:t>,</w:t>
            </w:r>
            <w:r w:rsidR="007B127F" w:rsidRPr="008C3C90">
              <w:rPr>
                <w:rFonts w:ascii="Arial Narrow" w:hAnsi="Arial Narrow" w:cs="Arial"/>
                <w:sz w:val="18"/>
                <w:szCs w:val="18"/>
              </w:rPr>
              <w:t xml:space="preserve"> other utility easement</w:t>
            </w:r>
            <w:r w:rsidR="001F4687" w:rsidRPr="008C3C90">
              <w:rPr>
                <w:rFonts w:ascii="Arial Narrow" w:hAnsi="Arial Narrow" w:cs="Arial"/>
                <w:sz w:val="18"/>
                <w:szCs w:val="18"/>
              </w:rPr>
              <w:t>, or overhead utility clearance requirement</w:t>
            </w:r>
            <w:r w:rsidR="007F4788" w:rsidRPr="008C3C90">
              <w:rPr>
                <w:rFonts w:ascii="Arial Narrow" w:hAnsi="Arial Narrow" w:cs="Arial"/>
                <w:sz w:val="18"/>
                <w:szCs w:val="18"/>
              </w:rPr>
              <w:t xml:space="preserve"> conflicts with the build-to zone requirement, a build-to line shall be established at the edge of the easement</w:t>
            </w:r>
            <w:r w:rsidR="001F4687" w:rsidRPr="008C3C90">
              <w:rPr>
                <w:rFonts w:ascii="Arial Narrow" w:hAnsi="Arial Narrow" w:cs="Arial"/>
                <w:sz w:val="18"/>
                <w:szCs w:val="18"/>
              </w:rPr>
              <w:t xml:space="preserve"> or edge of the overhead utility clearance requirement</w:t>
            </w:r>
            <w:r w:rsidR="007F4788" w:rsidRPr="008C3C90">
              <w:rPr>
                <w:rFonts w:ascii="Arial Narrow" w:hAnsi="Arial Narrow" w:cs="Arial"/>
                <w:sz w:val="18"/>
                <w:szCs w:val="18"/>
              </w:rPr>
              <w:t xml:space="preserve"> closest to the build-to zone.</w:t>
            </w:r>
            <w:r w:rsidRPr="008C3C90">
              <w:rPr>
                <w:rFonts w:ascii="Arial Narrow" w:hAnsi="Arial Narrow" w:cs="Arial"/>
                <w:sz w:val="18"/>
                <w:szCs w:val="18"/>
              </w:rPr>
              <w:t xml:space="preserve"> A build-to zone shall not be required along frontages which abut a man-made or natural physical feature 35 feet in width or greater such as, but not limited to, a railroad line, rapid transit line, gas pipeline, SWIM buffer, or a buffer related to post-construction stormwater requirements.</w:t>
            </w:r>
            <w:r w:rsidR="00A45D81" w:rsidRPr="008C3C90">
              <w:t xml:space="preserve"> </w:t>
            </w:r>
            <w:r w:rsidR="00A45D81" w:rsidRPr="008C3C90">
              <w:rPr>
                <w:rFonts w:ascii="Arial Narrow" w:hAnsi="Arial Narrow" w:cs="Arial"/>
                <w:sz w:val="18"/>
                <w:szCs w:val="18"/>
              </w:rPr>
              <w:t>This does not include any stormwater control measure as required by this Ordinance.</w:t>
            </w:r>
          </w:p>
        </w:tc>
      </w:tr>
      <w:tr w:rsidR="007F4788" w:rsidRPr="008C3C90" w14:paraId="7441A951" w14:textId="77777777" w:rsidTr="00803582">
        <w:trPr>
          <w:trHeight w:val="215"/>
        </w:trPr>
        <w:tc>
          <w:tcPr>
            <w:tcW w:w="346" w:type="dxa"/>
            <w:tcBorders>
              <w:top w:val="nil"/>
              <w:left w:val="nil"/>
              <w:bottom w:val="nil"/>
              <w:right w:val="nil"/>
            </w:tcBorders>
            <w:shd w:val="clear" w:color="auto" w:fill="FFFFFF" w:themeFill="background1"/>
          </w:tcPr>
          <w:p w14:paraId="6BEE3AE8" w14:textId="19331585" w:rsidR="007F4788" w:rsidRPr="008C3C90" w:rsidRDefault="00445162"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5</w:t>
            </w:r>
          </w:p>
        </w:tc>
        <w:tc>
          <w:tcPr>
            <w:tcW w:w="9009" w:type="dxa"/>
            <w:tcBorders>
              <w:top w:val="nil"/>
              <w:left w:val="nil"/>
              <w:bottom w:val="nil"/>
              <w:right w:val="nil"/>
            </w:tcBorders>
            <w:shd w:val="clear" w:color="auto" w:fill="FFFFFF" w:themeFill="background1"/>
            <w:vAlign w:val="center"/>
          </w:tcPr>
          <w:p w14:paraId="2D56C148" w14:textId="1C7C9FB7" w:rsidR="007F4788" w:rsidRPr="008C3C90" w:rsidRDefault="007F4788" w:rsidP="003C24E5">
            <w:pPr>
              <w:rPr>
                <w:rFonts w:ascii="Arial Narrow" w:hAnsi="Arial Narrow" w:cs="Arial"/>
                <w:sz w:val="18"/>
                <w:szCs w:val="18"/>
              </w:rPr>
            </w:pPr>
            <w:r w:rsidRPr="008C3C90">
              <w:rPr>
                <w:rFonts w:ascii="Arial Narrow" w:hAnsi="Arial Narrow" w:cs="Arial"/>
                <w:sz w:val="18"/>
                <w:szCs w:val="18"/>
              </w:rPr>
              <w:t xml:space="preserve">Where a lot has more than two frontages that require a build-to zone, the build-to zone shall be increased by 100% for those frontages that exceed two. Such an increase should be applied to those frontages that are lowest in the established hierarchy of frontages (Section </w:t>
            </w:r>
            <w:r w:rsidR="007B0851" w:rsidRPr="008C3C90">
              <w:rPr>
                <w:rFonts w:ascii="Arial Narrow" w:hAnsi="Arial Narrow" w:cs="Arial"/>
                <w:sz w:val="18"/>
                <w:szCs w:val="18"/>
              </w:rPr>
              <w:t>3.5.D</w:t>
            </w:r>
            <w:r w:rsidRPr="008C3C90">
              <w:rPr>
                <w:rFonts w:ascii="Arial Narrow" w:hAnsi="Arial Narrow" w:cs="Arial"/>
                <w:sz w:val="18"/>
                <w:szCs w:val="18"/>
              </w:rPr>
              <w:t>).</w:t>
            </w:r>
          </w:p>
        </w:tc>
      </w:tr>
      <w:tr w:rsidR="00E90D23" w:rsidRPr="008C3C90" w14:paraId="14A287F8" w14:textId="77777777" w:rsidTr="00BF6B21">
        <w:trPr>
          <w:trHeight w:val="215"/>
        </w:trPr>
        <w:tc>
          <w:tcPr>
            <w:tcW w:w="346" w:type="dxa"/>
            <w:tcBorders>
              <w:top w:val="nil"/>
              <w:left w:val="nil"/>
              <w:bottom w:val="nil"/>
              <w:right w:val="nil"/>
            </w:tcBorders>
            <w:shd w:val="clear" w:color="auto" w:fill="auto"/>
          </w:tcPr>
          <w:p w14:paraId="662744BF" w14:textId="4170A9E1" w:rsidR="00E90D23" w:rsidRPr="008C3C90" w:rsidRDefault="00E90D23"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6</w:t>
            </w:r>
          </w:p>
        </w:tc>
        <w:tc>
          <w:tcPr>
            <w:tcW w:w="9009" w:type="dxa"/>
            <w:tcBorders>
              <w:top w:val="nil"/>
              <w:left w:val="nil"/>
              <w:bottom w:val="nil"/>
              <w:right w:val="nil"/>
            </w:tcBorders>
            <w:shd w:val="clear" w:color="auto" w:fill="auto"/>
            <w:vAlign w:val="center"/>
          </w:tcPr>
          <w:p w14:paraId="0B8551DF" w14:textId="7FB84C82" w:rsidR="00E90D23" w:rsidRPr="008C3C90" w:rsidRDefault="00E90D23" w:rsidP="003C24E5">
            <w:pPr>
              <w:rPr>
                <w:rFonts w:ascii="Arial Narrow" w:hAnsi="Arial Narrow" w:cs="Arial"/>
                <w:sz w:val="18"/>
                <w:szCs w:val="18"/>
              </w:rPr>
            </w:pPr>
            <w:r w:rsidRPr="008C3C90">
              <w:rPr>
                <w:rFonts w:ascii="Arial Narrow" w:hAnsi="Arial Narrow" w:cs="Arial"/>
                <w:sz w:val="18"/>
                <w:szCs w:val="18"/>
              </w:rPr>
              <w:t>In the IC-1</w:t>
            </w:r>
            <w:r w:rsidR="004822F2" w:rsidRPr="008C3C90">
              <w:rPr>
                <w:rFonts w:ascii="Arial Narrow" w:hAnsi="Arial Narrow" w:cs="Arial"/>
                <w:sz w:val="18"/>
                <w:szCs w:val="18"/>
              </w:rPr>
              <w:t>,</w:t>
            </w:r>
            <w:r w:rsidRPr="008C3C90">
              <w:rPr>
                <w:rFonts w:ascii="Arial Narrow" w:hAnsi="Arial Narrow" w:cs="Arial"/>
                <w:sz w:val="18"/>
                <w:szCs w:val="18"/>
              </w:rPr>
              <w:t xml:space="preserve"> OFC</w:t>
            </w:r>
            <w:r w:rsidR="004822F2" w:rsidRPr="008C3C90">
              <w:rPr>
                <w:rFonts w:ascii="Arial Narrow" w:hAnsi="Arial Narrow" w:cs="Arial"/>
                <w:sz w:val="18"/>
                <w:szCs w:val="18"/>
              </w:rPr>
              <w:t>, or OG</w:t>
            </w:r>
            <w:r w:rsidRPr="008C3C90">
              <w:rPr>
                <w:rFonts w:ascii="Arial Narrow" w:hAnsi="Arial Narrow" w:cs="Arial"/>
                <w:sz w:val="18"/>
                <w:szCs w:val="18"/>
              </w:rPr>
              <w:t xml:space="preserve"> Zoning Districts, if no parking or maneuvering is located between a building and the frontage, then the frontage setback line may be reduced to match the standard required for the CAC-1 Zoning District.</w:t>
            </w:r>
          </w:p>
        </w:tc>
      </w:tr>
    </w:tbl>
    <w:p w14:paraId="4E790609" w14:textId="77777777" w:rsidR="00AD7A2A" w:rsidRPr="008C3C90" w:rsidRDefault="00AD7A2A" w:rsidP="003C24E5">
      <w:pPr>
        <w:rPr>
          <w:rFonts w:ascii="Arial" w:hAnsi="Arial" w:cs="Arial"/>
          <w:b/>
          <w:bCs/>
          <w:sz w:val="18"/>
          <w:szCs w:val="18"/>
        </w:rPr>
      </w:pPr>
    </w:p>
    <w:p w14:paraId="7BCC1A81" w14:textId="6021BC80" w:rsidR="00AD7A2A" w:rsidRPr="008C3C90" w:rsidRDefault="00AD7A2A">
      <w:pPr>
        <w:rPr>
          <w:rFonts w:ascii="Arial" w:hAnsi="Arial" w:cs="Arial"/>
          <w:b/>
          <w:bCs/>
          <w:sz w:val="18"/>
          <w:szCs w:val="18"/>
        </w:rPr>
      </w:pPr>
      <w:r w:rsidRPr="008C3C90">
        <w:rPr>
          <w:rFonts w:ascii="Arial" w:hAnsi="Arial" w:cs="Arial"/>
          <w:b/>
          <w:bCs/>
          <w:sz w:val="18"/>
          <w:szCs w:val="18"/>
        </w:rPr>
        <w:br w:type="page"/>
      </w:r>
    </w:p>
    <w:p w14:paraId="09495B3C" w14:textId="77777777" w:rsidR="00AD7A2A" w:rsidRPr="008C3C90" w:rsidRDefault="00AD7A2A" w:rsidP="003C24E5">
      <w:pPr>
        <w:rPr>
          <w:rFonts w:ascii="Arial" w:hAnsi="Arial" w:cs="Arial"/>
          <w:b/>
          <w:bCs/>
          <w:sz w:val="18"/>
          <w:szCs w:val="18"/>
        </w:rPr>
      </w:pPr>
    </w:p>
    <w:p w14:paraId="29640FD6" w14:textId="2F71DB39" w:rsidR="00C228C9" w:rsidRPr="008C3C90" w:rsidRDefault="00EC19EB" w:rsidP="003C24E5">
      <w:pPr>
        <w:rPr>
          <w:rFonts w:ascii="Arial" w:hAnsi="Arial" w:cs="Arial"/>
          <w:b/>
          <w:bCs/>
          <w:sz w:val="18"/>
          <w:szCs w:val="18"/>
        </w:rPr>
      </w:pPr>
      <w:r w:rsidRPr="00B05DF6">
        <w:rPr>
          <w:rFonts w:ascii="Arial" w:hAnsi="Arial" w:cs="Arial"/>
          <w:b/>
          <w:bCs/>
          <w:sz w:val="18"/>
          <w:szCs w:val="18"/>
        </w:rPr>
        <w:t>D</w:t>
      </w:r>
      <w:r w:rsidR="006824F2" w:rsidRPr="008C3C90">
        <w:rPr>
          <w:rFonts w:ascii="Arial" w:hAnsi="Arial" w:cs="Arial"/>
          <w:b/>
          <w:bCs/>
          <w:sz w:val="18"/>
          <w:szCs w:val="18"/>
        </w:rPr>
        <w:t xml:space="preserve">. </w:t>
      </w:r>
      <w:r w:rsidR="006824F2" w:rsidRPr="008C3C90">
        <w:rPr>
          <w:rFonts w:ascii="Arial" w:hAnsi="Arial" w:cs="Arial"/>
          <w:b/>
          <w:bCs/>
          <w:sz w:val="18"/>
          <w:szCs w:val="18"/>
        </w:rPr>
        <w:tab/>
        <w:t>Building Height</w:t>
      </w:r>
    </w:p>
    <w:p w14:paraId="603657AD" w14:textId="7BFAC213" w:rsidR="00A94ACE" w:rsidRPr="008C3C90" w:rsidRDefault="00A94ACE" w:rsidP="003C24E5">
      <w:pPr>
        <w:rPr>
          <w:rFonts w:ascii="Arial" w:hAnsi="Arial" w:cs="Arial"/>
          <w:sz w:val="18"/>
          <w:szCs w:val="18"/>
        </w:rPr>
      </w:pPr>
      <w:r w:rsidRPr="008C3C90">
        <w:rPr>
          <w:rFonts w:ascii="Arial" w:hAnsi="Arial" w:cs="Arial"/>
          <w:sz w:val="18"/>
          <w:szCs w:val="18"/>
        </w:rPr>
        <w:t xml:space="preserve">Building height standards govern the minimum and maximum heights of buildings as </w:t>
      </w:r>
      <w:proofErr w:type="gramStart"/>
      <w:r w:rsidRPr="008C3C90">
        <w:rPr>
          <w:rFonts w:ascii="Arial" w:hAnsi="Arial" w:cs="Arial"/>
          <w:sz w:val="18"/>
          <w:szCs w:val="18"/>
        </w:rPr>
        <w:t>applicable, and</w:t>
      </w:r>
      <w:proofErr w:type="gramEnd"/>
      <w:r w:rsidRPr="008C3C90">
        <w:rPr>
          <w:rFonts w:ascii="Arial" w:hAnsi="Arial" w:cs="Arial"/>
          <w:sz w:val="18"/>
          <w:szCs w:val="18"/>
        </w:rPr>
        <w:t xml:space="preserve"> are intended to provide flexibility while maintaining appropriate transitions to adjacent areas</w:t>
      </w:r>
      <w:r w:rsidR="00422EA3" w:rsidRPr="008C3C90">
        <w:rPr>
          <w:rFonts w:ascii="Arial" w:hAnsi="Arial" w:cs="Arial"/>
          <w:sz w:val="18"/>
          <w:szCs w:val="18"/>
        </w:rPr>
        <w:t>.</w:t>
      </w:r>
    </w:p>
    <w:p w14:paraId="7EC04E2B" w14:textId="7381DAB4" w:rsidR="006824F2" w:rsidRPr="008C3C90" w:rsidRDefault="006824F2" w:rsidP="003C24E5">
      <w:pPr>
        <w:rPr>
          <w:rFonts w:ascii="Arial" w:hAnsi="Arial" w:cs="Arial"/>
          <w:sz w:val="18"/>
          <w:szCs w:val="18"/>
        </w:rPr>
      </w:pPr>
    </w:p>
    <w:p w14:paraId="2AB41B83" w14:textId="45A78C07" w:rsidR="00394E03" w:rsidRPr="008C3C90" w:rsidRDefault="00AD7A2A" w:rsidP="003C5A0B">
      <w:pPr>
        <w:jc w:val="center"/>
        <w:rPr>
          <w:rFonts w:ascii="Arial" w:hAnsi="Arial" w:cs="Arial"/>
          <w:sz w:val="18"/>
          <w:szCs w:val="18"/>
        </w:rPr>
      </w:pPr>
      <w:r w:rsidRPr="008C3C90">
        <w:rPr>
          <w:rFonts w:ascii="Arial" w:hAnsi="Arial" w:cs="Arial"/>
          <w:b/>
          <w:bCs/>
          <w:noProof/>
          <w:sz w:val="18"/>
          <w:szCs w:val="18"/>
        </w:rPr>
        <w:drawing>
          <wp:anchor distT="0" distB="0" distL="114300" distR="114300" simplePos="0" relativeHeight="251664384" behindDoc="0" locked="0" layoutInCell="1" allowOverlap="1" wp14:anchorId="5433E241" wp14:editId="569D2AD2">
            <wp:simplePos x="0" y="0"/>
            <wp:positionH relativeFrom="column">
              <wp:posOffset>121285</wp:posOffset>
            </wp:positionH>
            <wp:positionV relativeFrom="paragraph">
              <wp:posOffset>5354955</wp:posOffset>
            </wp:positionV>
            <wp:extent cx="5937250" cy="1998345"/>
            <wp:effectExtent l="0" t="0" r="635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rotWithShape="1">
                    <a:blip r:embed="rId12">
                      <a:extLst>
                        <a:ext uri="{28A0092B-C50C-407E-A947-70E740481C1C}">
                          <a14:useLocalDpi xmlns:a14="http://schemas.microsoft.com/office/drawing/2010/main" val="0"/>
                        </a:ext>
                      </a:extLst>
                    </a:blip>
                    <a:srcRect t="9249" b="6114"/>
                    <a:stretch/>
                  </pic:blipFill>
                  <pic:spPr bwMode="auto">
                    <a:xfrm>
                      <a:off x="0" y="0"/>
                      <a:ext cx="5937250" cy="1998345"/>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r w:rsidR="00394E03" w:rsidRPr="008C3C90">
        <w:rPr>
          <w:rFonts w:ascii="Arial" w:hAnsi="Arial" w:cs="Arial"/>
          <w:noProof/>
          <w:sz w:val="18"/>
          <w:szCs w:val="18"/>
        </w:rPr>
        <w:drawing>
          <wp:anchor distT="0" distB="0" distL="114300" distR="114300" simplePos="0" relativeHeight="251660288" behindDoc="0" locked="0" layoutInCell="1" allowOverlap="1" wp14:anchorId="04A73788" wp14:editId="4BB9392A">
            <wp:simplePos x="0" y="0"/>
            <wp:positionH relativeFrom="column">
              <wp:posOffset>228600</wp:posOffset>
            </wp:positionH>
            <wp:positionV relativeFrom="paragraph">
              <wp:posOffset>1905</wp:posOffset>
            </wp:positionV>
            <wp:extent cx="5486400" cy="2746248"/>
            <wp:effectExtent l="0" t="0" r="0" b="0"/>
            <wp:wrapTopAndBottom/>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pic:nvPicPr>
                  <pic:blipFill>
                    <a:blip r:embed="rId13">
                      <a:extLst>
                        <a:ext uri="{28A0092B-C50C-407E-A947-70E740481C1C}">
                          <a14:useLocalDpi xmlns:a14="http://schemas.microsoft.com/office/drawing/2010/main" val="0"/>
                        </a:ext>
                      </a:extLst>
                    </a:blip>
                    <a:stretch>
                      <a:fillRect/>
                    </a:stretch>
                  </pic:blipFill>
                  <pic:spPr>
                    <a:xfrm>
                      <a:off x="0" y="0"/>
                      <a:ext cx="5486400" cy="2746248"/>
                    </a:xfrm>
                    <a:prstGeom prst="rect">
                      <a:avLst/>
                    </a:prstGeom>
                  </pic:spPr>
                </pic:pic>
              </a:graphicData>
            </a:graphic>
            <wp14:sizeRelH relativeFrom="page">
              <wp14:pctWidth>0</wp14:pctWidth>
            </wp14:sizeRelH>
            <wp14:sizeRelV relativeFrom="page">
              <wp14:pctHeight>0</wp14:pctHeight>
            </wp14:sizeRelV>
          </wp:anchor>
        </w:drawing>
      </w:r>
    </w:p>
    <w:tbl>
      <w:tblPr>
        <w:tblStyle w:val="TableGrid"/>
        <w:tblW w:w="9360" w:type="dxa"/>
        <w:tblLook w:val="04A0" w:firstRow="1" w:lastRow="0" w:firstColumn="1" w:lastColumn="0" w:noHBand="0" w:noVBand="1"/>
      </w:tblPr>
      <w:tblGrid>
        <w:gridCol w:w="349"/>
        <w:gridCol w:w="4492"/>
        <w:gridCol w:w="903"/>
        <w:gridCol w:w="904"/>
        <w:gridCol w:w="904"/>
        <w:gridCol w:w="904"/>
        <w:gridCol w:w="904"/>
      </w:tblGrid>
      <w:tr w:rsidR="004822F2" w:rsidRPr="008C3C90" w14:paraId="3567DD68" w14:textId="77777777" w:rsidTr="004822F2">
        <w:trPr>
          <w:tblHeader/>
        </w:trPr>
        <w:tc>
          <w:tcPr>
            <w:tcW w:w="9360" w:type="dxa"/>
            <w:gridSpan w:val="7"/>
            <w:shd w:val="clear" w:color="auto" w:fill="1F4E79" w:themeFill="accent5" w:themeFillShade="80"/>
          </w:tcPr>
          <w:p w14:paraId="4524F215" w14:textId="4CF4F103" w:rsidR="004822F2" w:rsidRPr="008C3C90" w:rsidRDefault="004822F2"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7-3: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Building Height Standards</w:t>
            </w:r>
          </w:p>
        </w:tc>
      </w:tr>
      <w:tr w:rsidR="004822F2" w:rsidRPr="008C3C90" w14:paraId="32B3A67B" w14:textId="71A8243D" w:rsidTr="004822F2">
        <w:trPr>
          <w:tblHeader/>
        </w:trPr>
        <w:tc>
          <w:tcPr>
            <w:tcW w:w="4841" w:type="dxa"/>
            <w:gridSpan w:val="2"/>
            <w:shd w:val="clear" w:color="auto" w:fill="1F4E79" w:themeFill="accent5" w:themeFillShade="80"/>
            <w:vAlign w:val="center"/>
          </w:tcPr>
          <w:p w14:paraId="3492E271" w14:textId="002C2C72" w:rsidR="004822F2" w:rsidRPr="008C3C90" w:rsidRDefault="004822F2" w:rsidP="003C24E5">
            <w:pPr>
              <w:rPr>
                <w:rFonts w:ascii="Arial Narrow" w:hAnsi="Arial Narrow" w:cs="Arial"/>
                <w:color w:val="FFFFFF" w:themeColor="background1"/>
                <w:sz w:val="18"/>
                <w:szCs w:val="18"/>
              </w:rPr>
            </w:pPr>
          </w:p>
        </w:tc>
        <w:tc>
          <w:tcPr>
            <w:tcW w:w="903" w:type="dxa"/>
            <w:shd w:val="clear" w:color="auto" w:fill="1F4E79" w:themeFill="accent5" w:themeFillShade="80"/>
            <w:vAlign w:val="center"/>
          </w:tcPr>
          <w:p w14:paraId="387A3DDD" w14:textId="6754D3BF" w:rsidR="004822F2" w:rsidRPr="008C3C90" w:rsidRDefault="004822F2" w:rsidP="004822F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IC-1</w:t>
            </w:r>
          </w:p>
        </w:tc>
        <w:tc>
          <w:tcPr>
            <w:tcW w:w="904" w:type="dxa"/>
            <w:shd w:val="clear" w:color="auto" w:fill="1F4E79" w:themeFill="accent5" w:themeFillShade="80"/>
            <w:vAlign w:val="center"/>
          </w:tcPr>
          <w:p w14:paraId="73BF9F9D" w14:textId="034738F5" w:rsidR="004822F2" w:rsidRPr="008C3C90" w:rsidRDefault="004822F2" w:rsidP="004822F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IC-2</w:t>
            </w:r>
          </w:p>
        </w:tc>
        <w:tc>
          <w:tcPr>
            <w:tcW w:w="904" w:type="dxa"/>
            <w:shd w:val="clear" w:color="auto" w:fill="1F4E79" w:themeFill="accent5" w:themeFillShade="80"/>
            <w:vAlign w:val="center"/>
          </w:tcPr>
          <w:p w14:paraId="3FB7AE6C" w14:textId="54D5652F" w:rsidR="004822F2" w:rsidRPr="008C3C90" w:rsidRDefault="004822F2" w:rsidP="004822F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OFC</w:t>
            </w:r>
          </w:p>
        </w:tc>
        <w:tc>
          <w:tcPr>
            <w:tcW w:w="904" w:type="dxa"/>
            <w:shd w:val="clear" w:color="auto" w:fill="1F4E79" w:themeFill="accent5" w:themeFillShade="80"/>
            <w:vAlign w:val="center"/>
          </w:tcPr>
          <w:p w14:paraId="4D7F6CE3" w14:textId="7661401F" w:rsidR="004822F2" w:rsidRPr="008C3C90" w:rsidRDefault="00397846" w:rsidP="004822F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904" w:type="dxa"/>
            <w:shd w:val="clear" w:color="auto" w:fill="1F4E79" w:themeFill="accent5" w:themeFillShade="80"/>
            <w:vAlign w:val="center"/>
          </w:tcPr>
          <w:p w14:paraId="5A833D15" w14:textId="781B61AF" w:rsidR="004822F2" w:rsidRPr="008C3C90" w:rsidRDefault="004822F2" w:rsidP="004822F2">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4822F2" w:rsidRPr="008C3C90" w14:paraId="1DF46434" w14:textId="77CB3175" w:rsidTr="004822F2">
        <w:trPr>
          <w:trHeight w:val="288"/>
        </w:trPr>
        <w:tc>
          <w:tcPr>
            <w:tcW w:w="349" w:type="dxa"/>
            <w:shd w:val="clear" w:color="auto" w:fill="DEEAF6" w:themeFill="accent5" w:themeFillTint="33"/>
            <w:vAlign w:val="center"/>
          </w:tcPr>
          <w:p w14:paraId="367EA6CF" w14:textId="40EC3EC6" w:rsidR="004822F2" w:rsidRPr="008C3C90" w:rsidRDefault="004822F2" w:rsidP="003829BC">
            <w:pPr>
              <w:jc w:val="center"/>
              <w:rPr>
                <w:rFonts w:ascii="Arial Narrow" w:hAnsi="Arial Narrow" w:cs="Arial"/>
                <w:b/>
                <w:bCs/>
                <w:sz w:val="18"/>
                <w:szCs w:val="18"/>
              </w:rPr>
            </w:pPr>
            <w:r w:rsidRPr="008C3C90">
              <w:rPr>
                <w:rFonts w:ascii="Arial Narrow" w:hAnsi="Arial Narrow" w:cs="Arial"/>
                <w:b/>
                <w:bCs/>
                <w:sz w:val="18"/>
                <w:szCs w:val="18"/>
              </w:rPr>
              <w:t>A</w:t>
            </w:r>
          </w:p>
        </w:tc>
        <w:tc>
          <w:tcPr>
            <w:tcW w:w="4492" w:type="dxa"/>
            <w:shd w:val="clear" w:color="auto" w:fill="DEEAF6" w:themeFill="accent5" w:themeFillTint="33"/>
            <w:vAlign w:val="center"/>
          </w:tcPr>
          <w:p w14:paraId="1EFAF81D" w14:textId="54CABE16" w:rsidR="004822F2" w:rsidRPr="008C3C90" w:rsidRDefault="004822F2" w:rsidP="003829BC">
            <w:pPr>
              <w:rPr>
                <w:rFonts w:ascii="Arial Narrow" w:hAnsi="Arial Narrow" w:cs="Arial"/>
                <w:b/>
                <w:bCs/>
                <w:sz w:val="18"/>
                <w:szCs w:val="18"/>
              </w:rPr>
            </w:pPr>
            <w:r w:rsidRPr="008C3C90">
              <w:rPr>
                <w:rFonts w:ascii="Arial Narrow" w:hAnsi="Arial Narrow" w:cs="Arial"/>
                <w:b/>
                <w:bCs/>
                <w:sz w:val="18"/>
                <w:szCs w:val="18"/>
              </w:rPr>
              <w:t xml:space="preserve">Maximum Building Height </w:t>
            </w:r>
            <w:r w:rsidRPr="008C3C90">
              <w:rPr>
                <w:rFonts w:ascii="Arial Narrow" w:hAnsi="Arial Narrow" w:cs="Arial"/>
                <w:sz w:val="18"/>
                <w:szCs w:val="18"/>
              </w:rPr>
              <w:t>(feet)</w:t>
            </w:r>
            <w:r w:rsidRPr="008C3C90">
              <w:rPr>
                <w:rFonts w:ascii="Arial Narrow" w:hAnsi="Arial Narrow" w:cs="Arial"/>
                <w:b/>
                <w:bCs/>
                <w:sz w:val="18"/>
                <w:szCs w:val="18"/>
              </w:rPr>
              <w:t xml:space="preserve"> </w:t>
            </w:r>
            <w:r w:rsidRPr="008C3C90">
              <w:rPr>
                <w:rFonts w:ascii="Arial Narrow" w:hAnsi="Arial Narrow" w:cs="Arial"/>
                <w:b/>
                <w:bCs/>
                <w:sz w:val="18"/>
                <w:szCs w:val="18"/>
                <w:vertAlign w:val="superscript"/>
              </w:rPr>
              <w:t>1, 2</w:t>
            </w:r>
          </w:p>
        </w:tc>
        <w:tc>
          <w:tcPr>
            <w:tcW w:w="903" w:type="dxa"/>
            <w:shd w:val="clear" w:color="auto" w:fill="FFFFFF" w:themeFill="background1"/>
            <w:vAlign w:val="center"/>
          </w:tcPr>
          <w:p w14:paraId="5E6DBCB5" w14:textId="42463F90" w:rsidR="004822F2" w:rsidRPr="008C3C90" w:rsidRDefault="004822F2" w:rsidP="004822F2">
            <w:pPr>
              <w:pStyle w:val="NormalWeb"/>
              <w:spacing w:before="0" w:beforeAutospacing="0" w:after="0" w:afterAutospacing="0"/>
              <w:jc w:val="center"/>
              <w:rPr>
                <w:rFonts w:ascii="Arial Narrow" w:hAnsi="Arial Narrow" w:cs="Arial"/>
                <w:sz w:val="18"/>
                <w:szCs w:val="18"/>
              </w:rPr>
            </w:pPr>
            <w:r w:rsidRPr="008C3C90">
              <w:rPr>
                <w:rFonts w:ascii="Arial Narrow" w:hAnsi="Arial Narrow" w:cs="Arial"/>
                <w:sz w:val="18"/>
                <w:szCs w:val="18"/>
              </w:rPr>
              <w:t>50</w:t>
            </w:r>
          </w:p>
        </w:tc>
        <w:tc>
          <w:tcPr>
            <w:tcW w:w="904" w:type="dxa"/>
            <w:shd w:val="clear" w:color="auto" w:fill="FFFFFF" w:themeFill="background1"/>
            <w:vAlign w:val="center"/>
          </w:tcPr>
          <w:p w14:paraId="6BA41B90" w14:textId="49B6D971" w:rsidR="004822F2" w:rsidRPr="008C3C90" w:rsidRDefault="004822F2" w:rsidP="004822F2">
            <w:pPr>
              <w:pStyle w:val="NormalWeb"/>
              <w:spacing w:before="0" w:beforeAutospacing="0" w:after="0" w:afterAutospacing="0"/>
              <w:jc w:val="center"/>
              <w:rPr>
                <w:rFonts w:ascii="Arial Narrow" w:hAnsi="Arial Narrow" w:cs="Arial"/>
                <w:sz w:val="18"/>
                <w:szCs w:val="18"/>
              </w:rPr>
            </w:pPr>
            <w:r w:rsidRPr="008C3C90">
              <w:rPr>
                <w:rFonts w:ascii="Arial Narrow" w:hAnsi="Arial Narrow" w:cs="Arial"/>
                <w:sz w:val="18"/>
                <w:szCs w:val="18"/>
              </w:rPr>
              <w:t>120</w:t>
            </w:r>
          </w:p>
        </w:tc>
        <w:tc>
          <w:tcPr>
            <w:tcW w:w="904" w:type="dxa"/>
            <w:shd w:val="clear" w:color="auto" w:fill="FFFFFF" w:themeFill="background1"/>
            <w:vAlign w:val="center"/>
          </w:tcPr>
          <w:p w14:paraId="08D865AF" w14:textId="4B2A5CD4" w:rsidR="004822F2" w:rsidRPr="008C3C90" w:rsidRDefault="004822F2" w:rsidP="004822F2">
            <w:pPr>
              <w:pStyle w:val="NormalWeb"/>
              <w:spacing w:before="0" w:beforeAutospacing="0" w:after="0" w:afterAutospacing="0"/>
              <w:jc w:val="center"/>
              <w:rPr>
                <w:rFonts w:ascii="Arial Narrow" w:hAnsi="Arial Narrow" w:cs="Arial"/>
                <w:sz w:val="18"/>
                <w:szCs w:val="18"/>
              </w:rPr>
            </w:pPr>
            <w:r w:rsidRPr="008C3C90">
              <w:rPr>
                <w:rFonts w:ascii="Arial Narrow" w:hAnsi="Arial Narrow" w:cs="Arial"/>
                <w:sz w:val="18"/>
                <w:szCs w:val="18"/>
              </w:rPr>
              <w:t>50</w:t>
            </w:r>
          </w:p>
        </w:tc>
        <w:tc>
          <w:tcPr>
            <w:tcW w:w="904" w:type="dxa"/>
            <w:shd w:val="clear" w:color="auto" w:fill="FFFFFF" w:themeFill="background1"/>
            <w:vAlign w:val="center"/>
          </w:tcPr>
          <w:p w14:paraId="6EC7006C" w14:textId="78BD1911" w:rsidR="004822F2" w:rsidRPr="008C3C90" w:rsidRDefault="00397846" w:rsidP="004822F2">
            <w:pPr>
              <w:pStyle w:val="NormalWeb"/>
              <w:spacing w:before="0" w:beforeAutospacing="0" w:after="0" w:afterAutospacing="0"/>
              <w:jc w:val="center"/>
              <w:rPr>
                <w:rFonts w:ascii="Arial Narrow" w:hAnsi="Arial Narrow" w:cs="Arial"/>
                <w:sz w:val="18"/>
                <w:szCs w:val="18"/>
              </w:rPr>
            </w:pPr>
            <w:r w:rsidRPr="008C3C90">
              <w:rPr>
                <w:rFonts w:ascii="Arial Narrow" w:hAnsi="Arial Narrow" w:cs="Arial"/>
                <w:sz w:val="18"/>
                <w:szCs w:val="18"/>
              </w:rPr>
              <w:t>50</w:t>
            </w:r>
          </w:p>
        </w:tc>
        <w:tc>
          <w:tcPr>
            <w:tcW w:w="904" w:type="dxa"/>
            <w:shd w:val="clear" w:color="auto" w:fill="FFFFFF" w:themeFill="background1"/>
            <w:vAlign w:val="center"/>
          </w:tcPr>
          <w:p w14:paraId="493545BF" w14:textId="2C81131D" w:rsidR="004822F2" w:rsidRPr="008C3C90" w:rsidRDefault="004822F2" w:rsidP="004822F2">
            <w:pPr>
              <w:pStyle w:val="NormalWeb"/>
              <w:spacing w:before="0" w:beforeAutospacing="0" w:after="0" w:afterAutospacing="0"/>
              <w:jc w:val="center"/>
              <w:rPr>
                <w:rFonts w:ascii="Arial Narrow" w:hAnsi="Arial Narrow" w:cs="Arial"/>
                <w:sz w:val="18"/>
                <w:szCs w:val="18"/>
              </w:rPr>
            </w:pPr>
            <w:r w:rsidRPr="008C3C90">
              <w:rPr>
                <w:rFonts w:ascii="Arial Narrow" w:hAnsi="Arial Narrow" w:cs="Arial"/>
                <w:sz w:val="18"/>
                <w:szCs w:val="18"/>
              </w:rPr>
              <w:t>120</w:t>
            </w:r>
          </w:p>
        </w:tc>
      </w:tr>
      <w:tr w:rsidR="004822F2" w:rsidRPr="008C3C90" w14:paraId="15697BFB" w14:textId="1BC18E20" w:rsidTr="004822F2">
        <w:trPr>
          <w:trHeight w:val="288"/>
        </w:trPr>
        <w:tc>
          <w:tcPr>
            <w:tcW w:w="349" w:type="dxa"/>
            <w:shd w:val="clear" w:color="auto" w:fill="DEEAF6" w:themeFill="accent5" w:themeFillTint="33"/>
            <w:vAlign w:val="center"/>
          </w:tcPr>
          <w:p w14:paraId="04267340" w14:textId="42311177" w:rsidR="004822F2" w:rsidRPr="008C3C90" w:rsidRDefault="004822F2" w:rsidP="003829BC">
            <w:pPr>
              <w:jc w:val="center"/>
              <w:rPr>
                <w:rFonts w:ascii="Arial Narrow" w:hAnsi="Arial Narrow" w:cs="Arial"/>
                <w:b/>
                <w:bCs/>
                <w:sz w:val="18"/>
                <w:szCs w:val="18"/>
              </w:rPr>
            </w:pPr>
            <w:r w:rsidRPr="008C3C90">
              <w:rPr>
                <w:rFonts w:ascii="Arial Narrow" w:hAnsi="Arial Narrow" w:cs="Arial"/>
                <w:b/>
                <w:bCs/>
                <w:sz w:val="18"/>
                <w:szCs w:val="18"/>
              </w:rPr>
              <w:t>B</w:t>
            </w:r>
          </w:p>
        </w:tc>
        <w:tc>
          <w:tcPr>
            <w:tcW w:w="4492" w:type="dxa"/>
            <w:shd w:val="clear" w:color="auto" w:fill="DEEAF6" w:themeFill="accent5" w:themeFillTint="33"/>
            <w:vAlign w:val="center"/>
          </w:tcPr>
          <w:p w14:paraId="56653F60" w14:textId="1CF22F10" w:rsidR="004822F2" w:rsidRPr="008C3C90" w:rsidRDefault="004822F2" w:rsidP="003829BC">
            <w:pPr>
              <w:rPr>
                <w:rFonts w:ascii="Arial Narrow" w:hAnsi="Arial Narrow" w:cs="Arial"/>
                <w:b/>
                <w:bCs/>
                <w:sz w:val="18"/>
                <w:szCs w:val="18"/>
              </w:rPr>
            </w:pPr>
            <w:r w:rsidRPr="008C3C90">
              <w:rPr>
                <w:rFonts w:ascii="Arial Narrow" w:hAnsi="Arial Narrow" w:cs="Arial"/>
                <w:b/>
                <w:bCs/>
                <w:sz w:val="18"/>
                <w:szCs w:val="18"/>
              </w:rPr>
              <w:t xml:space="preserve">Maximum Height with Bonus </w:t>
            </w:r>
            <w:r w:rsidRPr="008C3C90">
              <w:rPr>
                <w:rFonts w:ascii="Arial Narrow" w:hAnsi="Arial Narrow" w:cs="Arial"/>
                <w:sz w:val="18"/>
                <w:szCs w:val="18"/>
              </w:rPr>
              <w:t xml:space="preserve">(feet) (Section 16.3) </w:t>
            </w:r>
            <w:r w:rsidRPr="008C3C90">
              <w:rPr>
                <w:rFonts w:ascii="Arial Narrow" w:hAnsi="Arial Narrow" w:cs="Arial"/>
                <w:b/>
                <w:bCs/>
                <w:sz w:val="18"/>
                <w:szCs w:val="18"/>
                <w:vertAlign w:val="superscript"/>
              </w:rPr>
              <w:t>1, 2</w:t>
            </w:r>
          </w:p>
        </w:tc>
        <w:tc>
          <w:tcPr>
            <w:tcW w:w="903" w:type="dxa"/>
            <w:shd w:val="clear" w:color="auto" w:fill="FFFFFF" w:themeFill="background1"/>
            <w:vAlign w:val="center"/>
          </w:tcPr>
          <w:p w14:paraId="60C3D1F2" w14:textId="0813A496" w:rsidR="004822F2" w:rsidRPr="008C3C90" w:rsidRDefault="004822F2" w:rsidP="004822F2">
            <w:pPr>
              <w:jc w:val="center"/>
              <w:rPr>
                <w:rFonts w:ascii="Arial Narrow" w:hAnsi="Arial Narrow" w:cs="Arial"/>
                <w:sz w:val="18"/>
                <w:szCs w:val="18"/>
              </w:rPr>
            </w:pPr>
            <w:r w:rsidRPr="008C3C90">
              <w:rPr>
                <w:rFonts w:ascii="Arial Narrow" w:hAnsi="Arial Narrow" w:cs="Arial"/>
                <w:sz w:val="18"/>
                <w:szCs w:val="18"/>
              </w:rPr>
              <w:t>80</w:t>
            </w:r>
          </w:p>
        </w:tc>
        <w:tc>
          <w:tcPr>
            <w:tcW w:w="904" w:type="dxa"/>
            <w:shd w:val="clear" w:color="auto" w:fill="FFFFFF" w:themeFill="background1"/>
            <w:vAlign w:val="center"/>
          </w:tcPr>
          <w:p w14:paraId="67A78530" w14:textId="25D7EC9D" w:rsidR="004822F2" w:rsidRPr="008C3C90" w:rsidRDefault="004822F2" w:rsidP="004822F2">
            <w:pPr>
              <w:jc w:val="center"/>
              <w:rPr>
                <w:rFonts w:ascii="Arial Narrow" w:hAnsi="Arial Narrow" w:cs="Arial"/>
                <w:sz w:val="18"/>
                <w:szCs w:val="18"/>
              </w:rPr>
            </w:pPr>
            <w:r w:rsidRPr="008C3C90">
              <w:rPr>
                <w:rFonts w:ascii="Arial Narrow" w:hAnsi="Arial Narrow" w:cs="Arial"/>
                <w:sz w:val="18"/>
                <w:szCs w:val="18"/>
              </w:rPr>
              <w:t>250</w:t>
            </w:r>
          </w:p>
        </w:tc>
        <w:tc>
          <w:tcPr>
            <w:tcW w:w="904" w:type="dxa"/>
            <w:shd w:val="clear" w:color="auto" w:fill="FFFFFF" w:themeFill="background1"/>
            <w:vAlign w:val="center"/>
          </w:tcPr>
          <w:p w14:paraId="50DE931D" w14:textId="3293324C" w:rsidR="004822F2" w:rsidRPr="008C3C90" w:rsidRDefault="004822F2" w:rsidP="004822F2">
            <w:pPr>
              <w:jc w:val="center"/>
              <w:rPr>
                <w:rFonts w:ascii="Arial Narrow" w:hAnsi="Arial Narrow" w:cs="Arial"/>
                <w:sz w:val="18"/>
                <w:szCs w:val="18"/>
              </w:rPr>
            </w:pPr>
            <w:r w:rsidRPr="008C3C90">
              <w:rPr>
                <w:rFonts w:ascii="Arial Narrow" w:hAnsi="Arial Narrow" w:cs="Arial"/>
                <w:sz w:val="18"/>
                <w:szCs w:val="18"/>
              </w:rPr>
              <w:t>80</w:t>
            </w:r>
          </w:p>
        </w:tc>
        <w:tc>
          <w:tcPr>
            <w:tcW w:w="904" w:type="dxa"/>
            <w:shd w:val="clear" w:color="auto" w:fill="FFFFFF" w:themeFill="background1"/>
            <w:vAlign w:val="center"/>
          </w:tcPr>
          <w:p w14:paraId="2AEB9BBC" w14:textId="6AFB94C9" w:rsidR="004822F2" w:rsidRPr="008C3C90" w:rsidRDefault="00397846" w:rsidP="004822F2">
            <w:pPr>
              <w:jc w:val="center"/>
              <w:rPr>
                <w:rFonts w:ascii="Arial Narrow" w:hAnsi="Arial Narrow" w:cs="Arial"/>
                <w:sz w:val="18"/>
                <w:szCs w:val="18"/>
              </w:rPr>
            </w:pPr>
            <w:r w:rsidRPr="008C3C90">
              <w:rPr>
                <w:rFonts w:ascii="Arial Narrow" w:hAnsi="Arial Narrow" w:cs="Arial"/>
                <w:sz w:val="18"/>
                <w:szCs w:val="18"/>
              </w:rPr>
              <w:t>80</w:t>
            </w:r>
          </w:p>
        </w:tc>
        <w:tc>
          <w:tcPr>
            <w:tcW w:w="904" w:type="dxa"/>
            <w:shd w:val="clear" w:color="auto" w:fill="FFFFFF" w:themeFill="background1"/>
            <w:vAlign w:val="center"/>
          </w:tcPr>
          <w:p w14:paraId="6B761E04" w14:textId="6368149C" w:rsidR="004822F2" w:rsidRPr="008C3C90" w:rsidRDefault="004822F2" w:rsidP="004822F2">
            <w:pPr>
              <w:jc w:val="center"/>
              <w:rPr>
                <w:rFonts w:ascii="Arial Narrow" w:hAnsi="Arial Narrow" w:cs="Arial"/>
                <w:sz w:val="18"/>
                <w:szCs w:val="18"/>
              </w:rPr>
            </w:pPr>
            <w:r w:rsidRPr="008C3C90">
              <w:rPr>
                <w:rFonts w:ascii="Arial Narrow" w:hAnsi="Arial Narrow" w:cs="Arial"/>
                <w:sz w:val="18"/>
                <w:szCs w:val="18"/>
              </w:rPr>
              <w:t>250</w:t>
            </w:r>
          </w:p>
        </w:tc>
      </w:tr>
    </w:tbl>
    <w:tbl>
      <w:tblPr>
        <w:tblStyle w:val="TableGrid11"/>
        <w:tblW w:w="9355" w:type="dxa"/>
        <w:tblInd w:w="5" w:type="dxa"/>
        <w:tblLook w:val="04A0" w:firstRow="1" w:lastRow="0" w:firstColumn="1" w:lastColumn="0" w:noHBand="0" w:noVBand="1"/>
      </w:tblPr>
      <w:tblGrid>
        <w:gridCol w:w="346"/>
        <w:gridCol w:w="9009"/>
      </w:tblGrid>
      <w:tr w:rsidR="006E6F21" w:rsidRPr="008C3C90" w14:paraId="3E25E362" w14:textId="77777777" w:rsidTr="00803582">
        <w:trPr>
          <w:trHeight w:val="215"/>
        </w:trPr>
        <w:tc>
          <w:tcPr>
            <w:tcW w:w="346" w:type="dxa"/>
            <w:tcBorders>
              <w:top w:val="nil"/>
              <w:left w:val="nil"/>
              <w:bottom w:val="nil"/>
              <w:right w:val="nil"/>
            </w:tcBorders>
            <w:shd w:val="clear" w:color="auto" w:fill="FFFFFF" w:themeFill="background1"/>
          </w:tcPr>
          <w:p w14:paraId="7473C6EA" w14:textId="679D18E7" w:rsidR="006E6F21" w:rsidRPr="008C3C90" w:rsidRDefault="006E6F21" w:rsidP="003C24E5">
            <w:pPr>
              <w:rPr>
                <w:rFonts w:ascii="Arial Narrow" w:hAnsi="Arial Narrow" w:cs="Arial"/>
                <w:b/>
                <w:bCs/>
                <w:sz w:val="18"/>
                <w:szCs w:val="18"/>
              </w:rPr>
            </w:pPr>
          </w:p>
        </w:tc>
        <w:tc>
          <w:tcPr>
            <w:tcW w:w="9009" w:type="dxa"/>
            <w:tcBorders>
              <w:top w:val="nil"/>
              <w:left w:val="nil"/>
              <w:bottom w:val="nil"/>
              <w:right w:val="nil"/>
            </w:tcBorders>
            <w:shd w:val="clear" w:color="auto" w:fill="FFFFFF" w:themeFill="background1"/>
            <w:vAlign w:val="center"/>
          </w:tcPr>
          <w:p w14:paraId="18A2F1E0" w14:textId="76B511EE" w:rsidR="006E6F21" w:rsidRPr="008C3C90" w:rsidRDefault="006E6F21" w:rsidP="003C24E5">
            <w:pPr>
              <w:rPr>
                <w:rFonts w:ascii="Arial Narrow" w:hAnsi="Arial Narrow" w:cs="Arial"/>
                <w:sz w:val="18"/>
                <w:szCs w:val="18"/>
              </w:rPr>
            </w:pPr>
          </w:p>
        </w:tc>
      </w:tr>
      <w:tr w:rsidR="006E6F21" w:rsidRPr="008C3C90" w14:paraId="4B4BF44E" w14:textId="77777777" w:rsidTr="00803582">
        <w:trPr>
          <w:trHeight w:val="215"/>
        </w:trPr>
        <w:tc>
          <w:tcPr>
            <w:tcW w:w="346" w:type="dxa"/>
            <w:tcBorders>
              <w:top w:val="nil"/>
              <w:left w:val="nil"/>
              <w:bottom w:val="nil"/>
              <w:right w:val="nil"/>
            </w:tcBorders>
            <w:shd w:val="clear" w:color="auto" w:fill="FFFFFF" w:themeFill="background1"/>
          </w:tcPr>
          <w:p w14:paraId="4E910B9B" w14:textId="4848C058" w:rsidR="006E6F21" w:rsidRPr="008C3C90" w:rsidRDefault="00BF6B21" w:rsidP="003C24E5">
            <w:pPr>
              <w:rPr>
                <w:rFonts w:ascii="Arial Narrow" w:hAnsi="Arial Narrow" w:cs="Arial"/>
                <w:b/>
                <w:bCs/>
                <w:sz w:val="18"/>
                <w:szCs w:val="18"/>
              </w:rPr>
            </w:pPr>
            <w:r w:rsidRPr="008C3C90">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2D770D74" w14:textId="46DB5A17" w:rsidR="006E6F21" w:rsidRPr="008C3C90" w:rsidRDefault="007A6719" w:rsidP="003C24E5">
            <w:pPr>
              <w:jc w:val="both"/>
              <w:rPr>
                <w:rFonts w:ascii="Arial Narrow" w:hAnsi="Arial Narrow" w:cs="Arial"/>
                <w:sz w:val="18"/>
                <w:szCs w:val="18"/>
              </w:rPr>
            </w:pPr>
            <w:r w:rsidRPr="008C3C90">
              <w:rPr>
                <w:rFonts w:ascii="Arial Narrow" w:hAnsi="Arial Narrow" w:cs="Segoe UI"/>
                <w:sz w:val="18"/>
                <w:szCs w:val="18"/>
              </w:rPr>
              <w:t xml:space="preserve">The height and location of structures may be restricted by the limitations set forth in the Code of Federal Regulations (CFR) Title 14 Part 77: Safe, Efficient Use, and Preservation of the Navigable Airspace.  A notice of proposed construction FAA Form 7460-1 must be filed with the FAA for construction or alteration that impacts any of the imaginary surfaces as defined in 14 CFR Part </w:t>
            </w:r>
            <w:proofErr w:type="gramStart"/>
            <w:r w:rsidRPr="008C3C90">
              <w:rPr>
                <w:rFonts w:ascii="Arial Narrow" w:hAnsi="Arial Narrow" w:cs="Segoe UI"/>
                <w:sz w:val="18"/>
                <w:szCs w:val="18"/>
              </w:rPr>
              <w:t>77, or</w:t>
            </w:r>
            <w:proofErr w:type="gramEnd"/>
            <w:r w:rsidRPr="008C3C90">
              <w:rPr>
                <w:rFonts w:ascii="Arial Narrow" w:hAnsi="Arial Narrow" w:cs="Segoe UI"/>
                <w:sz w:val="18"/>
                <w:szCs w:val="18"/>
              </w:rPr>
              <w:t xml:space="preserve"> is more than 200 feet in height above the ground at its site at least 45 days prior to construction.  The Aviation Department Planning Division may serve as a point of contact for information regarding building notification requirements and obstruction evaluation</w:t>
            </w:r>
          </w:p>
        </w:tc>
      </w:tr>
      <w:tr w:rsidR="00E2251F" w:rsidRPr="008C3C90" w14:paraId="55BC014A" w14:textId="77777777" w:rsidTr="00CA4C65">
        <w:trPr>
          <w:trHeight w:val="215"/>
        </w:trPr>
        <w:tc>
          <w:tcPr>
            <w:tcW w:w="346" w:type="dxa"/>
            <w:tcBorders>
              <w:top w:val="nil"/>
              <w:left w:val="nil"/>
              <w:bottom w:val="nil"/>
              <w:right w:val="nil"/>
            </w:tcBorders>
            <w:shd w:val="clear" w:color="auto" w:fill="FFFFFF" w:themeFill="background1"/>
          </w:tcPr>
          <w:p w14:paraId="5EDE1E75" w14:textId="77777777" w:rsidR="00E2251F" w:rsidRPr="008C3C90" w:rsidRDefault="00E2251F" w:rsidP="00CA4C65">
            <w:pPr>
              <w:rPr>
                <w:rFonts w:ascii="Arial Narrow" w:hAnsi="Arial Narrow" w:cs="Arial"/>
                <w:b/>
                <w:bCs/>
                <w:sz w:val="18"/>
                <w:szCs w:val="18"/>
              </w:rPr>
            </w:pPr>
            <w:r w:rsidRPr="008C3C90">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0A435FB9" w14:textId="113058FD" w:rsidR="00E2251F" w:rsidRPr="008C3C90" w:rsidRDefault="00F96932" w:rsidP="00CA4C65">
            <w:pPr>
              <w:rPr>
                <w:rFonts w:ascii="Arial Narrow" w:hAnsi="Arial Narrow" w:cs="Arial"/>
                <w:sz w:val="18"/>
                <w:szCs w:val="18"/>
              </w:rPr>
            </w:pPr>
            <w:r w:rsidRPr="008C3C90">
              <w:rPr>
                <w:rFonts w:ascii="Arial Narrow" w:hAnsi="Arial Narrow" w:cs="Arial"/>
                <w:sz w:val="18"/>
                <w:szCs w:val="18"/>
              </w:rPr>
              <w:t>The maximum building height of any structure within 200 feet from the lot line of residential uses or vacant land in a Neighborhood 1 Place Type is limited as follows: Portions of a structure within the first 100 feet are limited to a maximum height of 50 feet. Portions of a structure located between 100 and 200 feet are limited to a maximum height of 65 feet. Beyond 200 feet, the building height is limited by the maximum height of the zoning district. Building heights for all portions of a structure shall be measured from the average grade established for the whole building. This limitation does not apply to public parks of three acres or greater within a Neighborhood 1 Place Type, nor to an area of two or fewer parcels totaling no more than three acres within a Neighborhood 1 Place Type.</w:t>
            </w:r>
            <w:r w:rsidR="00E2251F" w:rsidRPr="008C3C90">
              <w:rPr>
                <w:rFonts w:ascii="Arial Narrow" w:hAnsi="Arial Narrow" w:cs="Arial"/>
                <w:sz w:val="18"/>
                <w:szCs w:val="18"/>
              </w:rPr>
              <w:t xml:space="preserve">  </w:t>
            </w:r>
          </w:p>
        </w:tc>
      </w:tr>
    </w:tbl>
    <w:p w14:paraId="69AAFD77" w14:textId="77777777" w:rsidR="00F96932" w:rsidRPr="008C3C90" w:rsidRDefault="00F96932">
      <w:pPr>
        <w:rPr>
          <w:rFonts w:ascii="Arial" w:hAnsi="Arial" w:cs="Arial"/>
          <w:b/>
          <w:bCs/>
          <w:sz w:val="18"/>
          <w:szCs w:val="18"/>
        </w:rPr>
      </w:pPr>
      <w:r w:rsidRPr="008C3C90">
        <w:rPr>
          <w:rFonts w:ascii="Arial" w:hAnsi="Arial" w:cs="Arial"/>
          <w:b/>
          <w:bCs/>
          <w:sz w:val="18"/>
          <w:szCs w:val="18"/>
        </w:rPr>
        <w:br w:type="page"/>
      </w:r>
    </w:p>
    <w:p w14:paraId="3A98A9BE" w14:textId="392C427A" w:rsidR="006824F2" w:rsidRPr="008C3C90" w:rsidRDefault="00EC19EB" w:rsidP="003C24E5">
      <w:pPr>
        <w:rPr>
          <w:rFonts w:ascii="Arial" w:hAnsi="Arial" w:cs="Arial"/>
          <w:b/>
          <w:bCs/>
          <w:sz w:val="18"/>
          <w:szCs w:val="18"/>
        </w:rPr>
      </w:pPr>
      <w:r w:rsidRPr="00B05DF6">
        <w:rPr>
          <w:rFonts w:ascii="Arial" w:hAnsi="Arial" w:cs="Arial"/>
          <w:b/>
          <w:bCs/>
          <w:sz w:val="18"/>
          <w:szCs w:val="18"/>
        </w:rPr>
        <w:lastRenderedPageBreak/>
        <w:t>E</w:t>
      </w:r>
      <w:r w:rsidR="006824F2" w:rsidRPr="008C3C90">
        <w:rPr>
          <w:rFonts w:ascii="Arial" w:hAnsi="Arial" w:cs="Arial"/>
          <w:b/>
          <w:bCs/>
          <w:sz w:val="18"/>
          <w:szCs w:val="18"/>
        </w:rPr>
        <w:t xml:space="preserve">. </w:t>
      </w:r>
      <w:r w:rsidR="006824F2" w:rsidRPr="008C3C90">
        <w:rPr>
          <w:rFonts w:ascii="Arial" w:hAnsi="Arial" w:cs="Arial"/>
          <w:b/>
          <w:bCs/>
          <w:sz w:val="18"/>
          <w:szCs w:val="18"/>
        </w:rPr>
        <w:tab/>
        <w:t xml:space="preserve">Building </w:t>
      </w:r>
      <w:r w:rsidR="00B33652" w:rsidRPr="008C3C90">
        <w:rPr>
          <w:rFonts w:ascii="Arial" w:hAnsi="Arial" w:cs="Arial"/>
          <w:b/>
          <w:bCs/>
          <w:sz w:val="18"/>
          <w:szCs w:val="18"/>
        </w:rPr>
        <w:t>Articulation</w:t>
      </w:r>
      <w:r w:rsidR="00A429E1" w:rsidRPr="008C3C90">
        <w:rPr>
          <w:rFonts w:ascii="Arial" w:hAnsi="Arial" w:cs="Arial"/>
          <w:b/>
          <w:bCs/>
          <w:sz w:val="18"/>
          <w:szCs w:val="18"/>
        </w:rPr>
        <w:t xml:space="preserve"> </w:t>
      </w:r>
    </w:p>
    <w:p w14:paraId="1EDFD589" w14:textId="1DA92F68" w:rsidR="00A94ACE" w:rsidRPr="008C3C90" w:rsidRDefault="00A94ACE" w:rsidP="003C24E5">
      <w:pPr>
        <w:rPr>
          <w:rFonts w:ascii="Arial" w:hAnsi="Arial" w:cs="Arial"/>
          <w:sz w:val="18"/>
          <w:szCs w:val="18"/>
        </w:rPr>
      </w:pPr>
      <w:r w:rsidRPr="008C3C90">
        <w:rPr>
          <w:rFonts w:ascii="Arial" w:hAnsi="Arial" w:cs="Arial"/>
          <w:sz w:val="18"/>
          <w:szCs w:val="18"/>
        </w:rPr>
        <w:t xml:space="preserve">Building </w:t>
      </w:r>
      <w:r w:rsidR="00B33652" w:rsidRPr="008C3C90">
        <w:rPr>
          <w:rFonts w:ascii="Arial" w:hAnsi="Arial" w:cs="Arial"/>
          <w:sz w:val="18"/>
          <w:szCs w:val="18"/>
        </w:rPr>
        <w:t>Articulation</w:t>
      </w:r>
      <w:r w:rsidRPr="008C3C90">
        <w:rPr>
          <w:rFonts w:ascii="Arial" w:hAnsi="Arial" w:cs="Arial"/>
          <w:sz w:val="18"/>
          <w:szCs w:val="18"/>
        </w:rPr>
        <w:t xml:space="preserve"> standards govern the dimensions of building facade elements and entry features and are intended to facilitate the enhancement of a pedestrian-oriented environment.</w:t>
      </w:r>
    </w:p>
    <w:p w14:paraId="60D7F64F" w14:textId="7E8C7C2C" w:rsidR="00394E03" w:rsidRPr="008C3C90" w:rsidRDefault="00422EA3" w:rsidP="003C24E5">
      <w:pPr>
        <w:rPr>
          <w:rFonts w:ascii="Arial" w:hAnsi="Arial" w:cs="Arial"/>
          <w:sz w:val="18"/>
          <w:szCs w:val="18"/>
        </w:rPr>
      </w:pPr>
      <w:r w:rsidRPr="008C3C90">
        <w:rPr>
          <w:rFonts w:ascii="Arial" w:hAnsi="Arial" w:cs="Arial"/>
          <w:noProof/>
          <w:sz w:val="18"/>
          <w:szCs w:val="18"/>
        </w:rPr>
        <w:drawing>
          <wp:anchor distT="0" distB="0" distL="114300" distR="114300" simplePos="0" relativeHeight="251661312" behindDoc="0" locked="0" layoutInCell="1" allowOverlap="1" wp14:anchorId="16C727C8" wp14:editId="60039819">
            <wp:simplePos x="0" y="0"/>
            <wp:positionH relativeFrom="column">
              <wp:posOffset>153231</wp:posOffset>
            </wp:positionH>
            <wp:positionV relativeFrom="paragraph">
              <wp:posOffset>188089</wp:posOffset>
            </wp:positionV>
            <wp:extent cx="5785485" cy="2895600"/>
            <wp:effectExtent l="0" t="0" r="5715" b="0"/>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pic:nvPicPr>
                  <pic:blipFill>
                    <a:blip r:embed="rId14">
                      <a:extLst>
                        <a:ext uri="{28A0092B-C50C-407E-A947-70E740481C1C}">
                          <a14:useLocalDpi xmlns:a14="http://schemas.microsoft.com/office/drawing/2010/main" val="0"/>
                        </a:ext>
                      </a:extLst>
                    </a:blip>
                    <a:stretch>
                      <a:fillRect/>
                    </a:stretch>
                  </pic:blipFill>
                  <pic:spPr>
                    <a:xfrm>
                      <a:off x="0" y="0"/>
                      <a:ext cx="5785485" cy="2895600"/>
                    </a:xfrm>
                    <a:prstGeom prst="rect">
                      <a:avLst/>
                    </a:prstGeom>
                  </pic:spPr>
                </pic:pic>
              </a:graphicData>
            </a:graphic>
            <wp14:sizeRelH relativeFrom="page">
              <wp14:pctWidth>0</wp14:pctWidth>
            </wp14:sizeRelH>
            <wp14:sizeRelV relativeFrom="page">
              <wp14:pctHeight>0</wp14:pctHeight>
            </wp14:sizeRelV>
          </wp:anchor>
        </w:drawing>
      </w:r>
    </w:p>
    <w:p w14:paraId="1E82FDCA" w14:textId="1C26AD63" w:rsidR="00BA7FA3" w:rsidRPr="008C3C90" w:rsidRDefault="00BA7FA3" w:rsidP="003C5A0B">
      <w:pPr>
        <w:jc w:val="center"/>
        <w:rPr>
          <w:rFonts w:ascii="Arial" w:hAnsi="Arial" w:cs="Arial"/>
          <w:sz w:val="18"/>
          <w:szCs w:val="18"/>
        </w:rPr>
      </w:pPr>
    </w:p>
    <w:p w14:paraId="728FEC1D" w14:textId="77777777" w:rsidR="00422EA3" w:rsidRPr="008C3C90" w:rsidRDefault="00422EA3" w:rsidP="003C5A0B">
      <w:pPr>
        <w:jc w:val="center"/>
        <w:rPr>
          <w:rFonts w:ascii="Arial" w:hAnsi="Arial" w:cs="Arial"/>
          <w:sz w:val="18"/>
          <w:szCs w:val="18"/>
        </w:rPr>
      </w:pPr>
    </w:p>
    <w:tbl>
      <w:tblPr>
        <w:tblStyle w:val="TableGrid"/>
        <w:tblW w:w="9360" w:type="dxa"/>
        <w:tblLayout w:type="fixed"/>
        <w:tblLook w:val="04A0" w:firstRow="1" w:lastRow="0" w:firstColumn="1" w:lastColumn="0" w:noHBand="0" w:noVBand="1"/>
      </w:tblPr>
      <w:tblGrid>
        <w:gridCol w:w="339"/>
        <w:gridCol w:w="4755"/>
        <w:gridCol w:w="854"/>
        <w:gridCol w:w="853"/>
        <w:gridCol w:w="853"/>
        <w:gridCol w:w="853"/>
        <w:gridCol w:w="853"/>
      </w:tblGrid>
      <w:tr w:rsidR="007F15B0" w:rsidRPr="008C3C90" w14:paraId="08FF6C29" w14:textId="77777777" w:rsidTr="00317C08">
        <w:trPr>
          <w:tblHeader/>
        </w:trPr>
        <w:tc>
          <w:tcPr>
            <w:tcW w:w="10615" w:type="dxa"/>
            <w:gridSpan w:val="7"/>
            <w:shd w:val="clear" w:color="auto" w:fill="1F4E79" w:themeFill="accent5" w:themeFillShade="80"/>
          </w:tcPr>
          <w:p w14:paraId="72141F3D" w14:textId="1945619D" w:rsidR="007F15B0" w:rsidRPr="008C3C90" w:rsidRDefault="007F15B0"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7-4: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Building Articulation Standards</w:t>
            </w:r>
          </w:p>
        </w:tc>
      </w:tr>
      <w:tr w:rsidR="007F15B0" w:rsidRPr="008C3C90" w14:paraId="0FB4CF06" w14:textId="09F8D50C" w:rsidTr="00317C08">
        <w:trPr>
          <w:tblHeader/>
        </w:trPr>
        <w:tc>
          <w:tcPr>
            <w:tcW w:w="5845" w:type="dxa"/>
            <w:gridSpan w:val="2"/>
            <w:shd w:val="clear" w:color="auto" w:fill="1F4E79" w:themeFill="accent5" w:themeFillShade="80"/>
            <w:vAlign w:val="center"/>
          </w:tcPr>
          <w:p w14:paraId="07A147D5" w14:textId="40A4C5E3" w:rsidR="007F15B0" w:rsidRPr="008C3C90" w:rsidRDefault="007F15B0" w:rsidP="003C24E5">
            <w:pPr>
              <w:rPr>
                <w:rFonts w:ascii="Arial Narrow" w:hAnsi="Arial Narrow" w:cs="Arial"/>
                <w:b/>
                <w:bCs/>
                <w:color w:val="FFFFFF" w:themeColor="background1"/>
                <w:sz w:val="18"/>
                <w:szCs w:val="18"/>
              </w:rPr>
            </w:pPr>
          </w:p>
        </w:tc>
        <w:tc>
          <w:tcPr>
            <w:tcW w:w="954" w:type="dxa"/>
            <w:shd w:val="clear" w:color="auto" w:fill="1F4E79" w:themeFill="accent5" w:themeFillShade="80"/>
          </w:tcPr>
          <w:p w14:paraId="48A8D309" w14:textId="4A23F6B0" w:rsidR="007F15B0" w:rsidRPr="008C3C90" w:rsidRDefault="007F15B0"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IC-1</w:t>
            </w:r>
          </w:p>
        </w:tc>
        <w:tc>
          <w:tcPr>
            <w:tcW w:w="954" w:type="dxa"/>
            <w:shd w:val="clear" w:color="auto" w:fill="1F4E79" w:themeFill="accent5" w:themeFillShade="80"/>
          </w:tcPr>
          <w:p w14:paraId="7BFF37BF" w14:textId="6D247191" w:rsidR="007F15B0" w:rsidRPr="008C3C90" w:rsidRDefault="007F15B0"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IC-2</w:t>
            </w:r>
          </w:p>
        </w:tc>
        <w:tc>
          <w:tcPr>
            <w:tcW w:w="954" w:type="dxa"/>
            <w:shd w:val="clear" w:color="auto" w:fill="1F4E79" w:themeFill="accent5" w:themeFillShade="80"/>
          </w:tcPr>
          <w:p w14:paraId="62550BE8" w14:textId="1581640A" w:rsidR="007F15B0" w:rsidRPr="008C3C90" w:rsidRDefault="007F15B0"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OFC</w:t>
            </w:r>
          </w:p>
        </w:tc>
        <w:tc>
          <w:tcPr>
            <w:tcW w:w="954" w:type="dxa"/>
            <w:shd w:val="clear" w:color="auto" w:fill="1F4E79" w:themeFill="accent5" w:themeFillShade="80"/>
          </w:tcPr>
          <w:p w14:paraId="1083AC47" w14:textId="795B4DF7" w:rsidR="007F15B0" w:rsidRPr="008C3C90" w:rsidRDefault="00C93339"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954" w:type="dxa"/>
            <w:shd w:val="clear" w:color="auto" w:fill="1F4E79" w:themeFill="accent5" w:themeFillShade="80"/>
          </w:tcPr>
          <w:p w14:paraId="2A11D78C" w14:textId="4A6B46B0" w:rsidR="007F15B0" w:rsidRPr="008C3C90" w:rsidRDefault="007F15B0"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7F15B0" w:rsidRPr="008C3C90" w14:paraId="66F59A30" w14:textId="73B6BC96" w:rsidTr="00317C08">
        <w:tc>
          <w:tcPr>
            <w:tcW w:w="355" w:type="dxa"/>
            <w:shd w:val="clear" w:color="auto" w:fill="DEEAF6" w:themeFill="accent5" w:themeFillTint="33"/>
            <w:vAlign w:val="center"/>
          </w:tcPr>
          <w:p w14:paraId="146AC875" w14:textId="71C1D88B" w:rsidR="007F15B0" w:rsidRPr="008C3C90" w:rsidRDefault="007F15B0" w:rsidP="003C24E5">
            <w:pPr>
              <w:rPr>
                <w:rFonts w:ascii="Arial Narrow" w:hAnsi="Arial Narrow" w:cs="Arial"/>
                <w:b/>
                <w:bCs/>
                <w:sz w:val="18"/>
                <w:szCs w:val="18"/>
              </w:rPr>
            </w:pPr>
            <w:r w:rsidRPr="008C3C90">
              <w:rPr>
                <w:rFonts w:ascii="Arial Narrow" w:hAnsi="Arial Narrow" w:cs="Arial"/>
                <w:b/>
                <w:bCs/>
                <w:sz w:val="18"/>
                <w:szCs w:val="18"/>
              </w:rPr>
              <w:t>A</w:t>
            </w:r>
          </w:p>
        </w:tc>
        <w:tc>
          <w:tcPr>
            <w:tcW w:w="10260" w:type="dxa"/>
            <w:gridSpan w:val="6"/>
            <w:shd w:val="clear" w:color="auto" w:fill="DEEAF6" w:themeFill="accent5" w:themeFillTint="33"/>
            <w:vAlign w:val="center"/>
          </w:tcPr>
          <w:p w14:paraId="446DC99E" w14:textId="1F730566" w:rsidR="007F15B0" w:rsidRPr="008C3C90" w:rsidRDefault="007F15B0" w:rsidP="007F15B0">
            <w:pPr>
              <w:rPr>
                <w:rFonts w:ascii="Arial Narrow" w:hAnsi="Arial Narrow" w:cs="Arial"/>
                <w:b/>
                <w:bCs/>
                <w:sz w:val="18"/>
                <w:szCs w:val="18"/>
              </w:rPr>
            </w:pPr>
            <w:r w:rsidRPr="008C3C90">
              <w:rPr>
                <w:rFonts w:ascii="Arial Narrow" w:hAnsi="Arial Narrow" w:cs="Arial"/>
                <w:b/>
                <w:bCs/>
                <w:sz w:val="18"/>
                <w:szCs w:val="18"/>
              </w:rPr>
              <w:t xml:space="preserve">Minimum Building Length as a Percentage of Lot Width Along Frontage </w:t>
            </w:r>
            <w:r w:rsidRPr="008C3C90">
              <w:rPr>
                <w:rFonts w:ascii="Arial Narrow" w:hAnsi="Arial Narrow" w:cs="Arial"/>
                <w:sz w:val="18"/>
                <w:szCs w:val="18"/>
              </w:rPr>
              <w:t>(Measured at Frontage Setback Line) (%)</w:t>
            </w:r>
            <w:r w:rsidRPr="008C3C90">
              <w:rPr>
                <w:rFonts w:ascii="Arial Narrow" w:hAnsi="Arial Narrow" w:cs="Arial"/>
                <w:b/>
                <w:bCs/>
                <w:color w:val="000000" w:themeColor="text1"/>
                <w:sz w:val="18"/>
                <w:szCs w:val="18"/>
                <w:vertAlign w:val="superscript"/>
              </w:rPr>
              <w:t>1</w:t>
            </w:r>
            <w:r w:rsidR="0010651C" w:rsidRPr="008C3C90">
              <w:rPr>
                <w:rFonts w:ascii="Arial Narrow" w:hAnsi="Arial Narrow" w:cs="Arial"/>
                <w:b/>
                <w:bCs/>
                <w:color w:val="000000" w:themeColor="text1"/>
                <w:sz w:val="18"/>
                <w:szCs w:val="18"/>
                <w:vertAlign w:val="superscript"/>
              </w:rPr>
              <w:t>, 9, 10</w:t>
            </w:r>
          </w:p>
        </w:tc>
      </w:tr>
      <w:tr w:rsidR="007F15B0" w:rsidRPr="008C3C90" w14:paraId="1898A561" w14:textId="5F98F6A3" w:rsidTr="00317C08">
        <w:trPr>
          <w:trHeight w:val="274"/>
        </w:trPr>
        <w:tc>
          <w:tcPr>
            <w:tcW w:w="355" w:type="dxa"/>
            <w:vMerge w:val="restart"/>
            <w:shd w:val="clear" w:color="auto" w:fill="DEEAF6" w:themeFill="accent5" w:themeFillTint="33"/>
            <w:vAlign w:val="center"/>
          </w:tcPr>
          <w:p w14:paraId="55F17894"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76C3AEE4" w14:textId="3D721BE8"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954" w:type="dxa"/>
            <w:shd w:val="clear" w:color="auto" w:fill="FFFFFF" w:themeFill="background1"/>
            <w:vAlign w:val="center"/>
          </w:tcPr>
          <w:p w14:paraId="2C38C2DF" w14:textId="49BB0EC8"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FFFFFF" w:themeFill="background1"/>
            <w:vAlign w:val="center"/>
          </w:tcPr>
          <w:p w14:paraId="7300D66C" w14:textId="42B5315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FFFFFF" w:themeFill="background1"/>
            <w:vAlign w:val="center"/>
          </w:tcPr>
          <w:p w14:paraId="2144DA1C" w14:textId="6DB665B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vAlign w:val="center"/>
          </w:tcPr>
          <w:p w14:paraId="2663D34E" w14:textId="1B3CAB38"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auto"/>
            <w:vAlign w:val="center"/>
          </w:tcPr>
          <w:p w14:paraId="0A3AA5A8" w14:textId="66BAC6A7"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3947E0A3" w14:textId="06F1DABA" w:rsidTr="00C93339">
        <w:trPr>
          <w:trHeight w:val="274"/>
        </w:trPr>
        <w:tc>
          <w:tcPr>
            <w:tcW w:w="355" w:type="dxa"/>
            <w:vMerge/>
            <w:shd w:val="clear" w:color="auto" w:fill="DEEAF6" w:themeFill="accent5" w:themeFillTint="33"/>
            <w:vAlign w:val="center"/>
          </w:tcPr>
          <w:p w14:paraId="3809CAE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330D2ED7" w14:textId="5DA55DC2"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954" w:type="dxa"/>
            <w:shd w:val="clear" w:color="auto" w:fill="D9D9D9" w:themeFill="background1" w:themeFillShade="D9"/>
            <w:vAlign w:val="center"/>
          </w:tcPr>
          <w:p w14:paraId="1473CB38" w14:textId="107EEB9D"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5A8BF3B6" w14:textId="4C9D19E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D9D9D9" w:themeFill="background1" w:themeFillShade="D9"/>
            <w:vAlign w:val="center"/>
          </w:tcPr>
          <w:p w14:paraId="113E93D1"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84023F2"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0760C9FF" w14:textId="5EAE1A9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07B04A2B" w14:textId="2731E67F" w:rsidTr="00C93339">
        <w:trPr>
          <w:trHeight w:val="274"/>
        </w:trPr>
        <w:tc>
          <w:tcPr>
            <w:tcW w:w="355" w:type="dxa"/>
            <w:vMerge/>
            <w:shd w:val="clear" w:color="auto" w:fill="DEEAF6" w:themeFill="accent5" w:themeFillTint="33"/>
            <w:vAlign w:val="center"/>
          </w:tcPr>
          <w:p w14:paraId="3BAA6DCE"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15819706" w14:textId="0AA859B5"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954" w:type="dxa"/>
            <w:shd w:val="clear" w:color="auto" w:fill="D9D9D9" w:themeFill="background1" w:themeFillShade="D9"/>
            <w:vAlign w:val="center"/>
          </w:tcPr>
          <w:p w14:paraId="22F7637C" w14:textId="7021A51F"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253A4716" w14:textId="3149CBF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D9D9D9" w:themeFill="background1" w:themeFillShade="D9"/>
            <w:vAlign w:val="center"/>
          </w:tcPr>
          <w:p w14:paraId="6F6BDB76"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95C0C73"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40646C14" w14:textId="2FAFE11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45FA48C6" w14:textId="67932237" w:rsidTr="00C93339">
        <w:trPr>
          <w:trHeight w:val="274"/>
        </w:trPr>
        <w:tc>
          <w:tcPr>
            <w:tcW w:w="355" w:type="dxa"/>
            <w:vMerge/>
            <w:shd w:val="clear" w:color="auto" w:fill="DEEAF6" w:themeFill="accent5" w:themeFillTint="33"/>
            <w:vAlign w:val="center"/>
          </w:tcPr>
          <w:p w14:paraId="725CAF05"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1119F6FE" w14:textId="28195BA4"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954" w:type="dxa"/>
            <w:shd w:val="clear" w:color="auto" w:fill="D9D9D9" w:themeFill="background1" w:themeFillShade="D9"/>
            <w:vAlign w:val="center"/>
          </w:tcPr>
          <w:p w14:paraId="41BE8B7E" w14:textId="55C8943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B879D2A" w14:textId="6FDD675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D9D9D9" w:themeFill="background1" w:themeFillShade="D9"/>
            <w:vAlign w:val="center"/>
          </w:tcPr>
          <w:p w14:paraId="04E3466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A15DCD4"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129487DA" w14:textId="2B56555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1044E9AC" w14:textId="672C70F0" w:rsidTr="00C93339">
        <w:trPr>
          <w:trHeight w:val="274"/>
        </w:trPr>
        <w:tc>
          <w:tcPr>
            <w:tcW w:w="355" w:type="dxa"/>
            <w:vMerge/>
            <w:shd w:val="clear" w:color="auto" w:fill="DEEAF6" w:themeFill="accent5" w:themeFillTint="33"/>
            <w:vAlign w:val="center"/>
          </w:tcPr>
          <w:p w14:paraId="17A2393A"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2DC6B244" w14:textId="1BD32AE3"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954" w:type="dxa"/>
            <w:shd w:val="clear" w:color="auto" w:fill="D9D9D9" w:themeFill="background1" w:themeFillShade="D9"/>
            <w:vAlign w:val="center"/>
          </w:tcPr>
          <w:p w14:paraId="2E12549D" w14:textId="4A2381AA"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11DBCC56" w14:textId="79B566F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D9D9D9" w:themeFill="background1" w:themeFillShade="D9"/>
            <w:vAlign w:val="center"/>
          </w:tcPr>
          <w:p w14:paraId="07C551EE"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6978C73E"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2EF5909D" w14:textId="23C57727"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0F091278" w14:textId="1DB9A051" w:rsidTr="00C93339">
        <w:trPr>
          <w:trHeight w:val="274"/>
        </w:trPr>
        <w:tc>
          <w:tcPr>
            <w:tcW w:w="355" w:type="dxa"/>
            <w:vMerge/>
            <w:shd w:val="clear" w:color="auto" w:fill="DEEAF6" w:themeFill="accent5" w:themeFillTint="33"/>
            <w:vAlign w:val="center"/>
          </w:tcPr>
          <w:p w14:paraId="4A1ED009"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3EC52EC5" w14:textId="0F2100B0"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954" w:type="dxa"/>
            <w:shd w:val="clear" w:color="auto" w:fill="D9D9D9" w:themeFill="background1" w:themeFillShade="D9"/>
            <w:vAlign w:val="center"/>
          </w:tcPr>
          <w:p w14:paraId="54DF2130" w14:textId="4F324042"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3DA51D00" w14:textId="5461F50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D9D9D9" w:themeFill="background1" w:themeFillShade="D9"/>
            <w:vAlign w:val="center"/>
          </w:tcPr>
          <w:p w14:paraId="5EA6523B"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09EA48D"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75480FA0" w14:textId="5980789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r>
      <w:tr w:rsidR="007F15B0" w:rsidRPr="008C3C90" w14:paraId="4AAB7A69" w14:textId="688C62E9" w:rsidTr="00C93339">
        <w:trPr>
          <w:trHeight w:val="274"/>
        </w:trPr>
        <w:tc>
          <w:tcPr>
            <w:tcW w:w="355" w:type="dxa"/>
            <w:vMerge/>
            <w:shd w:val="clear" w:color="auto" w:fill="DEEAF6" w:themeFill="accent5" w:themeFillTint="33"/>
            <w:vAlign w:val="center"/>
          </w:tcPr>
          <w:p w14:paraId="268EF00D"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67BD4021" w14:textId="18C3B1F6"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Secondary</w:t>
            </w:r>
          </w:p>
        </w:tc>
        <w:tc>
          <w:tcPr>
            <w:tcW w:w="954" w:type="dxa"/>
            <w:shd w:val="clear" w:color="auto" w:fill="D9D9D9" w:themeFill="background1" w:themeFillShade="D9"/>
            <w:vAlign w:val="center"/>
          </w:tcPr>
          <w:p w14:paraId="6252131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1B36926" w14:textId="0D8F9DF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954" w:type="dxa"/>
            <w:shd w:val="clear" w:color="auto" w:fill="D9D9D9" w:themeFill="background1" w:themeFillShade="D9"/>
            <w:vAlign w:val="center"/>
          </w:tcPr>
          <w:p w14:paraId="5AD579B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801995C"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6CBB7329" w14:textId="511B867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7F15B0" w:rsidRPr="008C3C90" w14:paraId="0446B322" w14:textId="6E3DE906" w:rsidTr="00317C08">
        <w:trPr>
          <w:trHeight w:val="274"/>
        </w:trPr>
        <w:tc>
          <w:tcPr>
            <w:tcW w:w="355" w:type="dxa"/>
            <w:vMerge/>
            <w:shd w:val="clear" w:color="auto" w:fill="DEEAF6" w:themeFill="accent5" w:themeFillTint="33"/>
            <w:vAlign w:val="center"/>
          </w:tcPr>
          <w:p w14:paraId="47E5C2C8" w14:textId="77777777" w:rsidR="007F15B0" w:rsidRPr="008C3C90" w:rsidRDefault="007F15B0" w:rsidP="003C24E5">
            <w:pPr>
              <w:ind w:left="360"/>
              <w:jc w:val="center"/>
              <w:rPr>
                <w:rFonts w:ascii="Arial Narrow" w:hAnsi="Arial Narrow" w:cs="Arial"/>
                <w:sz w:val="18"/>
                <w:szCs w:val="18"/>
              </w:rPr>
            </w:pPr>
          </w:p>
        </w:tc>
        <w:tc>
          <w:tcPr>
            <w:tcW w:w="5490" w:type="dxa"/>
            <w:shd w:val="clear" w:color="auto" w:fill="DEEAF6" w:themeFill="accent5" w:themeFillTint="33"/>
            <w:vAlign w:val="center"/>
          </w:tcPr>
          <w:p w14:paraId="252938C5" w14:textId="4EC07217" w:rsidR="007F15B0" w:rsidRPr="008C3C90" w:rsidRDefault="007F15B0" w:rsidP="003C24E5">
            <w:pPr>
              <w:ind w:left="360"/>
              <w:rPr>
                <w:rFonts w:ascii="Arial Narrow" w:hAnsi="Arial Narrow" w:cs="Arial"/>
                <w:sz w:val="18"/>
                <w:szCs w:val="18"/>
              </w:rPr>
            </w:pPr>
            <w:r w:rsidRPr="008C3C90">
              <w:rPr>
                <w:rFonts w:ascii="Arial Narrow" w:hAnsi="Arial Narrow" w:cs="Arial"/>
                <w:sz w:val="18"/>
                <w:szCs w:val="18"/>
              </w:rPr>
              <w:t>Parkway</w:t>
            </w:r>
          </w:p>
        </w:tc>
        <w:tc>
          <w:tcPr>
            <w:tcW w:w="954" w:type="dxa"/>
            <w:shd w:val="clear" w:color="auto" w:fill="D9D9D9" w:themeFill="background1" w:themeFillShade="D9"/>
            <w:vAlign w:val="center"/>
          </w:tcPr>
          <w:p w14:paraId="3973B3BD"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6C31FCB"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6A78930"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2637F9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8217234" w14:textId="60651F02" w:rsidR="007F15B0" w:rsidRPr="008C3C90" w:rsidRDefault="007F15B0" w:rsidP="00317C08">
            <w:pPr>
              <w:jc w:val="center"/>
              <w:rPr>
                <w:rFonts w:ascii="Arial Narrow" w:hAnsi="Arial Narrow" w:cs="Arial"/>
                <w:color w:val="000000" w:themeColor="text1"/>
                <w:sz w:val="18"/>
                <w:szCs w:val="18"/>
              </w:rPr>
            </w:pPr>
          </w:p>
        </w:tc>
      </w:tr>
      <w:tr w:rsidR="007F15B0" w:rsidRPr="008C3C90" w14:paraId="69035EEB" w14:textId="16272BCE" w:rsidTr="00317C08">
        <w:trPr>
          <w:trHeight w:val="274"/>
        </w:trPr>
        <w:tc>
          <w:tcPr>
            <w:tcW w:w="355" w:type="dxa"/>
            <w:vMerge/>
            <w:shd w:val="clear" w:color="auto" w:fill="DEEAF6" w:themeFill="accent5" w:themeFillTint="33"/>
            <w:vAlign w:val="center"/>
          </w:tcPr>
          <w:p w14:paraId="27F98183" w14:textId="77777777" w:rsidR="007F15B0" w:rsidRPr="008C3C90" w:rsidRDefault="007F15B0" w:rsidP="003C24E5">
            <w:pPr>
              <w:ind w:left="360"/>
              <w:jc w:val="center"/>
              <w:rPr>
                <w:rFonts w:ascii="Arial Narrow" w:hAnsi="Arial Narrow" w:cs="Arial"/>
                <w:sz w:val="18"/>
                <w:szCs w:val="18"/>
              </w:rPr>
            </w:pPr>
          </w:p>
        </w:tc>
        <w:tc>
          <w:tcPr>
            <w:tcW w:w="5490" w:type="dxa"/>
            <w:shd w:val="clear" w:color="auto" w:fill="DEEAF6" w:themeFill="accent5" w:themeFillTint="33"/>
            <w:vAlign w:val="center"/>
          </w:tcPr>
          <w:p w14:paraId="6BBBD9FD" w14:textId="614B7CA4" w:rsidR="007F15B0" w:rsidRPr="008C3C90" w:rsidRDefault="007F15B0"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954" w:type="dxa"/>
            <w:shd w:val="clear" w:color="auto" w:fill="D9D9D9" w:themeFill="background1" w:themeFillShade="D9"/>
            <w:vAlign w:val="center"/>
          </w:tcPr>
          <w:p w14:paraId="20A6BB5E"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76ED3C0"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1BE34FB"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7DF1893"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7C83B6D" w14:textId="5E22CB53" w:rsidR="007F15B0" w:rsidRPr="008C3C90" w:rsidRDefault="007F15B0" w:rsidP="00317C08">
            <w:pPr>
              <w:jc w:val="center"/>
              <w:rPr>
                <w:rFonts w:ascii="Arial Narrow" w:hAnsi="Arial Narrow" w:cs="Arial"/>
                <w:color w:val="000000" w:themeColor="text1"/>
                <w:sz w:val="18"/>
                <w:szCs w:val="18"/>
              </w:rPr>
            </w:pPr>
          </w:p>
        </w:tc>
      </w:tr>
      <w:tr w:rsidR="007F15B0" w:rsidRPr="008C3C90" w14:paraId="24BEAA24" w14:textId="579CAA46" w:rsidTr="00317C08">
        <w:trPr>
          <w:trHeight w:val="288"/>
        </w:trPr>
        <w:tc>
          <w:tcPr>
            <w:tcW w:w="355" w:type="dxa"/>
            <w:shd w:val="clear" w:color="auto" w:fill="DEEAF6" w:themeFill="accent5" w:themeFillTint="33"/>
            <w:vAlign w:val="center"/>
          </w:tcPr>
          <w:p w14:paraId="599557E7" w14:textId="7E31793F" w:rsidR="007F15B0" w:rsidRPr="008C3C90" w:rsidRDefault="007F15B0" w:rsidP="003829BC">
            <w:pPr>
              <w:jc w:val="center"/>
              <w:rPr>
                <w:rFonts w:ascii="Arial Narrow" w:hAnsi="Arial Narrow" w:cs="Arial"/>
                <w:b/>
                <w:bCs/>
                <w:sz w:val="18"/>
                <w:szCs w:val="18"/>
              </w:rPr>
            </w:pPr>
            <w:bookmarkStart w:id="5" w:name="_Hlk65253855"/>
            <w:r w:rsidRPr="008C3C90">
              <w:rPr>
                <w:rFonts w:ascii="Arial Narrow" w:hAnsi="Arial Narrow" w:cs="Arial"/>
                <w:b/>
                <w:bCs/>
                <w:sz w:val="18"/>
                <w:szCs w:val="18"/>
              </w:rPr>
              <w:t>B</w:t>
            </w:r>
          </w:p>
        </w:tc>
        <w:bookmarkEnd w:id="5"/>
        <w:tc>
          <w:tcPr>
            <w:tcW w:w="5490" w:type="dxa"/>
            <w:shd w:val="clear" w:color="auto" w:fill="DEEAF6" w:themeFill="accent5" w:themeFillTint="33"/>
            <w:vAlign w:val="center"/>
          </w:tcPr>
          <w:p w14:paraId="4DE11FE0" w14:textId="533B2EAF" w:rsidR="007F15B0" w:rsidRPr="008C3C90" w:rsidRDefault="007F15B0" w:rsidP="003829BC">
            <w:pPr>
              <w:rPr>
                <w:rFonts w:ascii="Arial Narrow" w:hAnsi="Arial Narrow" w:cs="Arial"/>
                <w:b/>
                <w:bCs/>
                <w:sz w:val="18"/>
                <w:szCs w:val="18"/>
              </w:rPr>
            </w:pPr>
            <w:r w:rsidRPr="008C3C90">
              <w:rPr>
                <w:rFonts w:ascii="Arial Narrow" w:hAnsi="Arial Narrow" w:cs="Arial"/>
                <w:b/>
                <w:bCs/>
                <w:sz w:val="18"/>
                <w:szCs w:val="18"/>
              </w:rPr>
              <w:t xml:space="preserve">Maximum Building Length Along a Frontage </w:t>
            </w:r>
            <w:r w:rsidRPr="008C3C90">
              <w:rPr>
                <w:rFonts w:ascii="Arial Narrow" w:hAnsi="Arial Narrow" w:cs="Arial"/>
                <w:sz w:val="18"/>
                <w:szCs w:val="18"/>
              </w:rPr>
              <w:t>(feet)</w:t>
            </w:r>
            <w:r w:rsidRPr="008C3C90">
              <w:rPr>
                <w:rFonts w:ascii="Arial Narrow" w:hAnsi="Arial Narrow" w:cs="Arial"/>
                <w:b/>
                <w:bCs/>
                <w:sz w:val="18"/>
                <w:szCs w:val="18"/>
              </w:rPr>
              <w:t xml:space="preserve"> </w:t>
            </w:r>
            <w:r w:rsidRPr="008C3C90">
              <w:rPr>
                <w:rFonts w:ascii="Arial Narrow" w:hAnsi="Arial Narrow" w:cs="Arial"/>
                <w:b/>
                <w:bCs/>
                <w:color w:val="000000" w:themeColor="text1"/>
                <w:sz w:val="18"/>
                <w:szCs w:val="18"/>
                <w:vertAlign w:val="superscript"/>
              </w:rPr>
              <w:t>2</w:t>
            </w:r>
          </w:p>
        </w:tc>
        <w:tc>
          <w:tcPr>
            <w:tcW w:w="954" w:type="dxa"/>
            <w:shd w:val="clear" w:color="auto" w:fill="FFFFFF" w:themeFill="background1"/>
            <w:vAlign w:val="center"/>
          </w:tcPr>
          <w:p w14:paraId="4A2C68D6" w14:textId="11686B4A"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600</w:t>
            </w:r>
          </w:p>
        </w:tc>
        <w:tc>
          <w:tcPr>
            <w:tcW w:w="954" w:type="dxa"/>
            <w:shd w:val="clear" w:color="auto" w:fill="FFFFFF" w:themeFill="background1"/>
            <w:vAlign w:val="center"/>
          </w:tcPr>
          <w:p w14:paraId="4737627C" w14:textId="05B9162F"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500</w:t>
            </w:r>
          </w:p>
        </w:tc>
        <w:tc>
          <w:tcPr>
            <w:tcW w:w="954" w:type="dxa"/>
            <w:shd w:val="clear" w:color="auto" w:fill="FFFFFF" w:themeFill="background1"/>
            <w:vAlign w:val="center"/>
          </w:tcPr>
          <w:p w14:paraId="7402D6BA" w14:textId="6A2FE748"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600</w:t>
            </w:r>
          </w:p>
        </w:tc>
        <w:tc>
          <w:tcPr>
            <w:tcW w:w="954" w:type="dxa"/>
            <w:shd w:val="clear" w:color="auto" w:fill="FFFFFF" w:themeFill="background1"/>
            <w:vAlign w:val="center"/>
          </w:tcPr>
          <w:p w14:paraId="624E2BB6" w14:textId="69821A12"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500</w:t>
            </w:r>
          </w:p>
        </w:tc>
        <w:tc>
          <w:tcPr>
            <w:tcW w:w="954" w:type="dxa"/>
            <w:shd w:val="clear" w:color="auto" w:fill="FFFFFF" w:themeFill="background1"/>
            <w:vAlign w:val="center"/>
          </w:tcPr>
          <w:p w14:paraId="303D2C01" w14:textId="44BEAF0C"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500</w:t>
            </w:r>
          </w:p>
        </w:tc>
      </w:tr>
      <w:tr w:rsidR="007F15B0" w:rsidRPr="008C3C90" w14:paraId="44AB62E3" w14:textId="35CDDD68" w:rsidTr="00317C08">
        <w:trPr>
          <w:trHeight w:val="288"/>
        </w:trPr>
        <w:tc>
          <w:tcPr>
            <w:tcW w:w="355" w:type="dxa"/>
            <w:shd w:val="clear" w:color="auto" w:fill="DEEAF6" w:themeFill="accent5" w:themeFillTint="33"/>
            <w:vAlign w:val="center"/>
          </w:tcPr>
          <w:p w14:paraId="3795C5E4" w14:textId="4B056D48" w:rsidR="007F15B0" w:rsidRPr="008C3C90" w:rsidRDefault="007F15B0" w:rsidP="003829BC">
            <w:pPr>
              <w:jc w:val="center"/>
              <w:rPr>
                <w:rFonts w:ascii="Arial Narrow" w:hAnsi="Arial Narrow" w:cs="Arial"/>
                <w:b/>
                <w:bCs/>
                <w:sz w:val="18"/>
                <w:szCs w:val="18"/>
              </w:rPr>
            </w:pPr>
            <w:r w:rsidRPr="008C3C90">
              <w:rPr>
                <w:rFonts w:ascii="Arial Narrow" w:hAnsi="Arial Narrow" w:cs="Arial"/>
                <w:b/>
                <w:bCs/>
                <w:sz w:val="18"/>
                <w:szCs w:val="18"/>
              </w:rPr>
              <w:t>C</w:t>
            </w:r>
          </w:p>
        </w:tc>
        <w:tc>
          <w:tcPr>
            <w:tcW w:w="5490" w:type="dxa"/>
            <w:shd w:val="clear" w:color="auto" w:fill="DEEAF6" w:themeFill="accent5" w:themeFillTint="33"/>
            <w:vAlign w:val="center"/>
          </w:tcPr>
          <w:p w14:paraId="30223431" w14:textId="38ADFDA0" w:rsidR="007F15B0" w:rsidRPr="008C3C90" w:rsidRDefault="007F15B0" w:rsidP="003829BC">
            <w:pPr>
              <w:rPr>
                <w:rFonts w:ascii="Arial Narrow" w:hAnsi="Arial Narrow" w:cs="Arial"/>
                <w:sz w:val="18"/>
                <w:szCs w:val="18"/>
              </w:rPr>
            </w:pPr>
            <w:r w:rsidRPr="008C3C90">
              <w:rPr>
                <w:rFonts w:ascii="Arial Narrow" w:hAnsi="Arial Narrow" w:cs="Arial"/>
                <w:b/>
                <w:bCs/>
                <w:sz w:val="18"/>
                <w:szCs w:val="18"/>
              </w:rPr>
              <w:t xml:space="preserve">Maximum Building Length Along a Frontage with Additional Design Elements </w:t>
            </w:r>
            <w:r w:rsidRPr="008C3C90">
              <w:rPr>
                <w:rFonts w:ascii="Arial Narrow" w:hAnsi="Arial Narrow" w:cs="Arial"/>
                <w:sz w:val="18"/>
                <w:szCs w:val="18"/>
              </w:rPr>
              <w:t>(feet)</w:t>
            </w:r>
            <w:r w:rsidRPr="008C3C90">
              <w:rPr>
                <w:rFonts w:ascii="Arial Narrow" w:hAnsi="Arial Narrow" w:cs="Arial"/>
                <w:b/>
                <w:bCs/>
                <w:sz w:val="18"/>
                <w:szCs w:val="18"/>
              </w:rPr>
              <w:t xml:space="preserve"> </w:t>
            </w:r>
            <w:r w:rsidRPr="008C3C90">
              <w:rPr>
                <w:rFonts w:ascii="Arial Narrow" w:hAnsi="Arial Narrow" w:cs="Arial"/>
                <w:b/>
                <w:bCs/>
                <w:color w:val="000000" w:themeColor="text1"/>
                <w:sz w:val="18"/>
                <w:szCs w:val="18"/>
                <w:vertAlign w:val="superscript"/>
              </w:rPr>
              <w:t xml:space="preserve">2, 3 </w:t>
            </w:r>
          </w:p>
        </w:tc>
        <w:tc>
          <w:tcPr>
            <w:tcW w:w="954" w:type="dxa"/>
            <w:shd w:val="clear" w:color="auto" w:fill="FFFFFF" w:themeFill="background1"/>
            <w:vAlign w:val="center"/>
          </w:tcPr>
          <w:p w14:paraId="2162091B" w14:textId="1DECE99A"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800</w:t>
            </w:r>
          </w:p>
        </w:tc>
        <w:tc>
          <w:tcPr>
            <w:tcW w:w="954" w:type="dxa"/>
            <w:shd w:val="clear" w:color="auto" w:fill="FFFFFF" w:themeFill="background1"/>
            <w:vAlign w:val="center"/>
          </w:tcPr>
          <w:p w14:paraId="0B455AD5" w14:textId="24CA709E"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700</w:t>
            </w:r>
          </w:p>
        </w:tc>
        <w:tc>
          <w:tcPr>
            <w:tcW w:w="954" w:type="dxa"/>
            <w:shd w:val="clear" w:color="auto" w:fill="FFFFFF" w:themeFill="background1"/>
            <w:vAlign w:val="center"/>
          </w:tcPr>
          <w:p w14:paraId="618F2FAC" w14:textId="054F35AB"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800</w:t>
            </w:r>
          </w:p>
        </w:tc>
        <w:tc>
          <w:tcPr>
            <w:tcW w:w="954" w:type="dxa"/>
            <w:shd w:val="clear" w:color="auto" w:fill="FFFFFF" w:themeFill="background1"/>
            <w:vAlign w:val="center"/>
          </w:tcPr>
          <w:p w14:paraId="6804A898" w14:textId="11639002"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700</w:t>
            </w:r>
          </w:p>
        </w:tc>
        <w:tc>
          <w:tcPr>
            <w:tcW w:w="954" w:type="dxa"/>
            <w:shd w:val="clear" w:color="auto" w:fill="FFFFFF" w:themeFill="background1"/>
            <w:vAlign w:val="center"/>
          </w:tcPr>
          <w:p w14:paraId="35B3BDB7" w14:textId="6BEFC27A"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700</w:t>
            </w:r>
          </w:p>
        </w:tc>
      </w:tr>
      <w:tr w:rsidR="007F15B0" w:rsidRPr="008C3C90" w14:paraId="5981CC0C" w14:textId="4D24D09F" w:rsidTr="00317C08">
        <w:trPr>
          <w:trHeight w:val="288"/>
        </w:trPr>
        <w:tc>
          <w:tcPr>
            <w:tcW w:w="355" w:type="dxa"/>
            <w:shd w:val="clear" w:color="auto" w:fill="DEEAF6" w:themeFill="accent5" w:themeFillTint="33"/>
            <w:vAlign w:val="center"/>
          </w:tcPr>
          <w:p w14:paraId="53930547" w14:textId="4A070F64" w:rsidR="007F15B0" w:rsidRPr="008C3C90" w:rsidRDefault="007F15B0" w:rsidP="003C24E5">
            <w:pPr>
              <w:rPr>
                <w:rFonts w:ascii="Arial Narrow" w:hAnsi="Arial Narrow" w:cs="Arial"/>
                <w:b/>
                <w:bCs/>
                <w:sz w:val="18"/>
                <w:szCs w:val="18"/>
              </w:rPr>
            </w:pPr>
            <w:r w:rsidRPr="008C3C90">
              <w:rPr>
                <w:rFonts w:ascii="Arial Narrow" w:hAnsi="Arial Narrow" w:cs="Arial"/>
                <w:b/>
                <w:bCs/>
                <w:sz w:val="18"/>
                <w:szCs w:val="18"/>
              </w:rPr>
              <w:t>D</w:t>
            </w:r>
          </w:p>
        </w:tc>
        <w:tc>
          <w:tcPr>
            <w:tcW w:w="10260" w:type="dxa"/>
            <w:gridSpan w:val="6"/>
            <w:shd w:val="clear" w:color="auto" w:fill="DEEAF6" w:themeFill="accent5" w:themeFillTint="33"/>
            <w:vAlign w:val="center"/>
          </w:tcPr>
          <w:p w14:paraId="18643643" w14:textId="470BD09E" w:rsidR="007F15B0" w:rsidRPr="008C3C90" w:rsidRDefault="007F15B0" w:rsidP="007F15B0">
            <w:pPr>
              <w:rPr>
                <w:rFonts w:ascii="Arial Narrow" w:hAnsi="Arial Narrow" w:cs="Arial"/>
                <w:sz w:val="18"/>
                <w:szCs w:val="18"/>
              </w:rPr>
            </w:pPr>
            <w:r w:rsidRPr="008C3C90">
              <w:rPr>
                <w:rFonts w:ascii="Arial Narrow" w:hAnsi="Arial Narrow" w:cs="Arial"/>
                <w:b/>
                <w:bCs/>
                <w:sz w:val="18"/>
                <w:szCs w:val="18"/>
              </w:rPr>
              <w:t>Maximum Blank Wall Area – (Ground Floor and Upper Floor; Horizontal or Vertical</w:t>
            </w:r>
            <w:r w:rsidR="0010651C" w:rsidRPr="008C3C90">
              <w:rPr>
                <w:rFonts w:ascii="Arial Narrow" w:hAnsi="Arial Narrow" w:cs="Arial"/>
                <w:b/>
                <w:bCs/>
                <w:sz w:val="18"/>
                <w:szCs w:val="18"/>
              </w:rPr>
              <w:t>; Per building</w:t>
            </w:r>
            <w:r w:rsidRPr="008C3C90">
              <w:rPr>
                <w:rFonts w:ascii="Arial Narrow" w:hAnsi="Arial Narrow" w:cs="Arial"/>
                <w:b/>
                <w:bCs/>
                <w:sz w:val="18"/>
                <w:szCs w:val="18"/>
              </w:rPr>
              <w:t xml:space="preserve">) </w:t>
            </w:r>
            <w:r w:rsidRPr="008C3C90">
              <w:rPr>
                <w:rFonts w:ascii="Arial Narrow" w:hAnsi="Arial Narrow" w:cs="Arial"/>
                <w:sz w:val="18"/>
                <w:szCs w:val="18"/>
              </w:rPr>
              <w:t>(feet)</w:t>
            </w:r>
            <w:r w:rsidRPr="008C3C90">
              <w:rPr>
                <w:rFonts w:ascii="Arial Narrow" w:hAnsi="Arial Narrow" w:cs="Arial"/>
                <w:b/>
                <w:bCs/>
                <w:sz w:val="18"/>
                <w:szCs w:val="18"/>
                <w:vertAlign w:val="superscript"/>
              </w:rPr>
              <w:t xml:space="preserve"> 4</w:t>
            </w:r>
          </w:p>
        </w:tc>
      </w:tr>
      <w:tr w:rsidR="007F15B0" w:rsidRPr="008C3C90" w14:paraId="2E78681C" w14:textId="4A3E5C7E" w:rsidTr="00317C08">
        <w:trPr>
          <w:trHeight w:val="274"/>
        </w:trPr>
        <w:tc>
          <w:tcPr>
            <w:tcW w:w="355" w:type="dxa"/>
            <w:vMerge w:val="restart"/>
            <w:shd w:val="clear" w:color="auto" w:fill="DEEAF6" w:themeFill="accent5" w:themeFillTint="33"/>
            <w:vAlign w:val="center"/>
          </w:tcPr>
          <w:p w14:paraId="38ACEA0C"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50ED656B" w14:textId="55F54454"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954" w:type="dxa"/>
            <w:shd w:val="clear" w:color="auto" w:fill="FFFFFF" w:themeFill="background1"/>
            <w:vAlign w:val="center"/>
          </w:tcPr>
          <w:p w14:paraId="146CD6C8" w14:textId="66BF288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6F88896C" w14:textId="7EDB4FB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3EF51381" w14:textId="08DDD60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282442A1" w14:textId="7A06C431"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556F3699" w14:textId="2BD1BBF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7F15B0" w:rsidRPr="008C3C90" w14:paraId="731CFFE0" w14:textId="268E69D8" w:rsidTr="00317C08">
        <w:trPr>
          <w:trHeight w:val="274"/>
        </w:trPr>
        <w:tc>
          <w:tcPr>
            <w:tcW w:w="355" w:type="dxa"/>
            <w:vMerge/>
            <w:shd w:val="clear" w:color="auto" w:fill="DEEAF6" w:themeFill="accent5" w:themeFillTint="33"/>
            <w:vAlign w:val="center"/>
          </w:tcPr>
          <w:p w14:paraId="59D205E7"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5C3ECF84" w14:textId="3D4B373D"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954" w:type="dxa"/>
            <w:shd w:val="clear" w:color="auto" w:fill="FFFFFF" w:themeFill="background1"/>
            <w:vAlign w:val="center"/>
          </w:tcPr>
          <w:p w14:paraId="559FEB91" w14:textId="2EBF2CF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603DFC1B" w14:textId="7D8D9417"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45A11D43" w14:textId="7DA12A78"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784F74CB" w14:textId="7A9374E8"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407F4A47" w14:textId="121CDCC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7F15B0" w:rsidRPr="008C3C90" w14:paraId="66F185B6" w14:textId="6E515238" w:rsidTr="00317C08">
        <w:trPr>
          <w:trHeight w:val="274"/>
        </w:trPr>
        <w:tc>
          <w:tcPr>
            <w:tcW w:w="355" w:type="dxa"/>
            <w:vMerge/>
            <w:shd w:val="clear" w:color="auto" w:fill="DEEAF6" w:themeFill="accent5" w:themeFillTint="33"/>
            <w:vAlign w:val="center"/>
          </w:tcPr>
          <w:p w14:paraId="13176C2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3A912B49" w14:textId="70E1CFAE"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954" w:type="dxa"/>
            <w:shd w:val="clear" w:color="auto" w:fill="FFFFFF" w:themeFill="background1"/>
            <w:vAlign w:val="center"/>
          </w:tcPr>
          <w:p w14:paraId="07627364" w14:textId="1A1783CD"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4B598F54" w14:textId="647B200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1ABA9D27" w14:textId="066553D3"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154141A6" w14:textId="6654B6B8"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40CC12AC" w14:textId="1B40852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7F15B0" w:rsidRPr="008C3C90" w14:paraId="53A83C19" w14:textId="6FF532B6" w:rsidTr="00317C08">
        <w:trPr>
          <w:trHeight w:val="274"/>
        </w:trPr>
        <w:tc>
          <w:tcPr>
            <w:tcW w:w="355" w:type="dxa"/>
            <w:vMerge/>
            <w:shd w:val="clear" w:color="auto" w:fill="DEEAF6" w:themeFill="accent5" w:themeFillTint="33"/>
            <w:vAlign w:val="center"/>
          </w:tcPr>
          <w:p w14:paraId="01D9004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5AA394C5" w14:textId="63E083C5"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954" w:type="dxa"/>
            <w:shd w:val="clear" w:color="auto" w:fill="FFFFFF" w:themeFill="background1"/>
            <w:vAlign w:val="center"/>
          </w:tcPr>
          <w:p w14:paraId="0A0A9950" w14:textId="372BFC7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32CE0C61" w14:textId="2D819AFB"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16097A17" w14:textId="60234DA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6B883009" w14:textId="5B1932D3"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2CA77557" w14:textId="0380494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7F15B0" w:rsidRPr="008C3C90" w14:paraId="7CF32970" w14:textId="2F4D62F3" w:rsidTr="00317C08">
        <w:trPr>
          <w:trHeight w:val="274"/>
        </w:trPr>
        <w:tc>
          <w:tcPr>
            <w:tcW w:w="355" w:type="dxa"/>
            <w:vMerge/>
            <w:shd w:val="clear" w:color="auto" w:fill="DEEAF6" w:themeFill="accent5" w:themeFillTint="33"/>
            <w:vAlign w:val="center"/>
          </w:tcPr>
          <w:p w14:paraId="405A845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78166119" w14:textId="4567AC0E"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954" w:type="dxa"/>
            <w:shd w:val="clear" w:color="auto" w:fill="FFFFFF" w:themeFill="background1"/>
            <w:vAlign w:val="center"/>
          </w:tcPr>
          <w:p w14:paraId="43C879BD" w14:textId="3540767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789DB35C" w14:textId="050E9EB6"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2C01AA66" w14:textId="1CEB64E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591CE1CF" w14:textId="5DF28F23" w:rsidR="007F15B0" w:rsidRPr="008C3C90" w:rsidRDefault="00C93339"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46D9BDAC" w14:textId="62A7C426"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7F15B0" w:rsidRPr="008C3C90" w14:paraId="5663AC96" w14:textId="2A4E4E92" w:rsidTr="00317C08">
        <w:trPr>
          <w:trHeight w:val="274"/>
        </w:trPr>
        <w:tc>
          <w:tcPr>
            <w:tcW w:w="355" w:type="dxa"/>
            <w:vMerge/>
            <w:shd w:val="clear" w:color="auto" w:fill="DEEAF6" w:themeFill="accent5" w:themeFillTint="33"/>
            <w:vAlign w:val="center"/>
          </w:tcPr>
          <w:p w14:paraId="6D4B0C95"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1789AF77" w14:textId="0D8B32B6"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954" w:type="dxa"/>
            <w:shd w:val="clear" w:color="auto" w:fill="FFFFFF" w:themeFill="background1"/>
            <w:vAlign w:val="center"/>
          </w:tcPr>
          <w:p w14:paraId="23E65550" w14:textId="30253175"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954" w:type="dxa"/>
            <w:shd w:val="clear" w:color="auto" w:fill="FFFFFF" w:themeFill="background1"/>
            <w:vAlign w:val="center"/>
          </w:tcPr>
          <w:p w14:paraId="1C3575DF" w14:textId="1DE717F8"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20</w:t>
            </w:r>
          </w:p>
        </w:tc>
        <w:tc>
          <w:tcPr>
            <w:tcW w:w="954" w:type="dxa"/>
            <w:shd w:val="clear" w:color="auto" w:fill="FFFFFF" w:themeFill="background1"/>
            <w:vAlign w:val="center"/>
          </w:tcPr>
          <w:p w14:paraId="3FA89256" w14:textId="458F3CFE"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20</w:t>
            </w:r>
          </w:p>
        </w:tc>
        <w:tc>
          <w:tcPr>
            <w:tcW w:w="954" w:type="dxa"/>
            <w:shd w:val="clear" w:color="auto" w:fill="FFFFFF" w:themeFill="background1"/>
            <w:vAlign w:val="center"/>
          </w:tcPr>
          <w:p w14:paraId="296B7492" w14:textId="08D91D87"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20</w:t>
            </w:r>
          </w:p>
        </w:tc>
        <w:tc>
          <w:tcPr>
            <w:tcW w:w="954" w:type="dxa"/>
            <w:shd w:val="clear" w:color="auto" w:fill="FFFFFF" w:themeFill="background1"/>
            <w:vAlign w:val="center"/>
          </w:tcPr>
          <w:p w14:paraId="1928FDC6" w14:textId="440FB3A4"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20</w:t>
            </w:r>
          </w:p>
        </w:tc>
      </w:tr>
      <w:tr w:rsidR="007F15B0" w:rsidRPr="008C3C90" w14:paraId="2064044E" w14:textId="549C5A63" w:rsidTr="00317C08">
        <w:trPr>
          <w:trHeight w:val="274"/>
        </w:trPr>
        <w:tc>
          <w:tcPr>
            <w:tcW w:w="355" w:type="dxa"/>
            <w:vMerge/>
            <w:shd w:val="clear" w:color="auto" w:fill="DEEAF6" w:themeFill="accent5" w:themeFillTint="33"/>
            <w:vAlign w:val="center"/>
          </w:tcPr>
          <w:p w14:paraId="110E0135"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BA3B0F9" w14:textId="27F22F51"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Secondary</w:t>
            </w:r>
          </w:p>
        </w:tc>
        <w:tc>
          <w:tcPr>
            <w:tcW w:w="954" w:type="dxa"/>
            <w:shd w:val="clear" w:color="auto" w:fill="FFFFFF" w:themeFill="background1"/>
            <w:vAlign w:val="center"/>
          </w:tcPr>
          <w:p w14:paraId="21C90A7D" w14:textId="2D6E254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954" w:type="dxa"/>
            <w:shd w:val="clear" w:color="auto" w:fill="FFFFFF" w:themeFill="background1"/>
            <w:vAlign w:val="center"/>
          </w:tcPr>
          <w:p w14:paraId="38A42292" w14:textId="5E11664D"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20</w:t>
            </w:r>
          </w:p>
        </w:tc>
        <w:tc>
          <w:tcPr>
            <w:tcW w:w="954" w:type="dxa"/>
            <w:shd w:val="clear" w:color="auto" w:fill="FFFFFF" w:themeFill="background1"/>
            <w:vAlign w:val="center"/>
          </w:tcPr>
          <w:p w14:paraId="0BCF079F" w14:textId="64AD50D0"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40</w:t>
            </w:r>
          </w:p>
        </w:tc>
        <w:tc>
          <w:tcPr>
            <w:tcW w:w="954" w:type="dxa"/>
            <w:shd w:val="clear" w:color="auto" w:fill="FFFFFF" w:themeFill="background1"/>
            <w:vAlign w:val="center"/>
          </w:tcPr>
          <w:p w14:paraId="7F87C7AA" w14:textId="7FE93EC1"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20</w:t>
            </w:r>
          </w:p>
        </w:tc>
        <w:tc>
          <w:tcPr>
            <w:tcW w:w="954" w:type="dxa"/>
            <w:shd w:val="clear" w:color="auto" w:fill="FFFFFF" w:themeFill="background1"/>
            <w:vAlign w:val="center"/>
          </w:tcPr>
          <w:p w14:paraId="0D44706B" w14:textId="1A63BE49"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20</w:t>
            </w:r>
          </w:p>
        </w:tc>
      </w:tr>
      <w:tr w:rsidR="007F15B0" w:rsidRPr="008C3C90" w14:paraId="5A82F459" w14:textId="1599744B" w:rsidTr="00317C08">
        <w:trPr>
          <w:trHeight w:val="274"/>
        </w:trPr>
        <w:tc>
          <w:tcPr>
            <w:tcW w:w="355" w:type="dxa"/>
            <w:vMerge/>
            <w:shd w:val="clear" w:color="auto" w:fill="DEEAF6" w:themeFill="accent5" w:themeFillTint="33"/>
            <w:vAlign w:val="center"/>
          </w:tcPr>
          <w:p w14:paraId="0B91D920"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23C9E00E" w14:textId="2949B42D"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 xml:space="preserve">Parkway </w:t>
            </w:r>
          </w:p>
        </w:tc>
        <w:tc>
          <w:tcPr>
            <w:tcW w:w="954" w:type="dxa"/>
            <w:shd w:val="clear" w:color="auto" w:fill="FFFFFF" w:themeFill="background1"/>
            <w:vAlign w:val="center"/>
          </w:tcPr>
          <w:p w14:paraId="12A5303C" w14:textId="34AB0EB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FFFFFF" w:themeFill="background1"/>
            <w:vAlign w:val="center"/>
          </w:tcPr>
          <w:p w14:paraId="66383BA5" w14:textId="658C1D06"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w:t>
            </w:r>
          </w:p>
        </w:tc>
        <w:tc>
          <w:tcPr>
            <w:tcW w:w="954" w:type="dxa"/>
            <w:shd w:val="clear" w:color="auto" w:fill="FFFFFF" w:themeFill="background1"/>
            <w:vAlign w:val="center"/>
          </w:tcPr>
          <w:p w14:paraId="16551E95" w14:textId="4DEE9D53"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60</w:t>
            </w:r>
          </w:p>
        </w:tc>
        <w:tc>
          <w:tcPr>
            <w:tcW w:w="954" w:type="dxa"/>
            <w:shd w:val="clear" w:color="auto" w:fill="FFFFFF" w:themeFill="background1"/>
            <w:vAlign w:val="center"/>
          </w:tcPr>
          <w:p w14:paraId="050715F2" w14:textId="40DF1285"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50</w:t>
            </w:r>
          </w:p>
        </w:tc>
        <w:tc>
          <w:tcPr>
            <w:tcW w:w="954" w:type="dxa"/>
            <w:shd w:val="clear" w:color="auto" w:fill="FFFFFF" w:themeFill="background1"/>
            <w:vAlign w:val="center"/>
          </w:tcPr>
          <w:p w14:paraId="3B0F164C" w14:textId="1703BA19"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w:t>
            </w:r>
          </w:p>
        </w:tc>
      </w:tr>
      <w:tr w:rsidR="007F15B0" w:rsidRPr="008C3C90" w14:paraId="6F784AC2" w14:textId="4CD72C2A" w:rsidTr="00317C08">
        <w:trPr>
          <w:trHeight w:val="274"/>
        </w:trPr>
        <w:tc>
          <w:tcPr>
            <w:tcW w:w="355" w:type="dxa"/>
            <w:vMerge/>
            <w:shd w:val="clear" w:color="auto" w:fill="DEEAF6" w:themeFill="accent5" w:themeFillTint="33"/>
            <w:vAlign w:val="center"/>
          </w:tcPr>
          <w:p w14:paraId="4EF3A91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3E21278C" w14:textId="311A09B8"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Limited Access</w:t>
            </w:r>
          </w:p>
        </w:tc>
        <w:tc>
          <w:tcPr>
            <w:tcW w:w="954" w:type="dxa"/>
            <w:shd w:val="clear" w:color="auto" w:fill="FFFFFF" w:themeFill="background1"/>
            <w:vAlign w:val="center"/>
          </w:tcPr>
          <w:p w14:paraId="18F6F12A" w14:textId="34660A5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60</w:t>
            </w:r>
          </w:p>
        </w:tc>
        <w:tc>
          <w:tcPr>
            <w:tcW w:w="954" w:type="dxa"/>
            <w:shd w:val="clear" w:color="auto" w:fill="FFFFFF" w:themeFill="background1"/>
            <w:vAlign w:val="center"/>
          </w:tcPr>
          <w:p w14:paraId="548EA0CA" w14:textId="1E4EBF48"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w:t>
            </w:r>
          </w:p>
        </w:tc>
        <w:tc>
          <w:tcPr>
            <w:tcW w:w="954" w:type="dxa"/>
            <w:shd w:val="clear" w:color="auto" w:fill="FFFFFF" w:themeFill="background1"/>
            <w:vAlign w:val="center"/>
          </w:tcPr>
          <w:p w14:paraId="7EBB38A0" w14:textId="637945D3"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60</w:t>
            </w:r>
          </w:p>
        </w:tc>
        <w:tc>
          <w:tcPr>
            <w:tcW w:w="954" w:type="dxa"/>
            <w:shd w:val="clear" w:color="auto" w:fill="FFFFFF" w:themeFill="background1"/>
            <w:vAlign w:val="center"/>
          </w:tcPr>
          <w:p w14:paraId="1835AACA" w14:textId="3A213081" w:rsidR="007F15B0" w:rsidRPr="008C3C90" w:rsidRDefault="00C93339" w:rsidP="00317C08">
            <w:pPr>
              <w:jc w:val="center"/>
              <w:rPr>
                <w:rFonts w:ascii="Arial Narrow" w:hAnsi="Arial Narrow" w:cs="Arial"/>
                <w:sz w:val="18"/>
                <w:szCs w:val="18"/>
              </w:rPr>
            </w:pPr>
            <w:r w:rsidRPr="008C3C90">
              <w:rPr>
                <w:rFonts w:ascii="Arial Narrow" w:hAnsi="Arial Narrow" w:cs="Arial"/>
                <w:sz w:val="18"/>
                <w:szCs w:val="18"/>
              </w:rPr>
              <w:t>50</w:t>
            </w:r>
          </w:p>
        </w:tc>
        <w:tc>
          <w:tcPr>
            <w:tcW w:w="954" w:type="dxa"/>
            <w:shd w:val="clear" w:color="auto" w:fill="FFFFFF" w:themeFill="background1"/>
            <w:vAlign w:val="center"/>
          </w:tcPr>
          <w:p w14:paraId="75C616D4" w14:textId="7BE1959D" w:rsidR="007F15B0" w:rsidRPr="008C3C90" w:rsidRDefault="007F15B0" w:rsidP="00317C08">
            <w:pPr>
              <w:jc w:val="center"/>
              <w:rPr>
                <w:rFonts w:ascii="Arial Narrow" w:hAnsi="Arial Narrow" w:cs="Arial"/>
                <w:sz w:val="18"/>
                <w:szCs w:val="18"/>
              </w:rPr>
            </w:pPr>
            <w:r w:rsidRPr="008C3C90">
              <w:rPr>
                <w:rFonts w:ascii="Arial Narrow" w:hAnsi="Arial Narrow" w:cs="Arial"/>
                <w:sz w:val="18"/>
                <w:szCs w:val="18"/>
              </w:rPr>
              <w:t>50</w:t>
            </w:r>
          </w:p>
        </w:tc>
      </w:tr>
      <w:tr w:rsidR="007F15B0" w:rsidRPr="008C3C90" w14:paraId="6D13F96B" w14:textId="4102CFD9" w:rsidTr="00317C08">
        <w:trPr>
          <w:trHeight w:val="288"/>
        </w:trPr>
        <w:tc>
          <w:tcPr>
            <w:tcW w:w="355" w:type="dxa"/>
            <w:shd w:val="clear" w:color="auto" w:fill="DEEAF6" w:themeFill="accent5" w:themeFillTint="33"/>
            <w:vAlign w:val="center"/>
          </w:tcPr>
          <w:p w14:paraId="3FCC538F" w14:textId="45B0E7D7" w:rsidR="007F15B0" w:rsidRPr="008C3C90" w:rsidRDefault="007F15B0" w:rsidP="003C24E5">
            <w:pPr>
              <w:rPr>
                <w:rFonts w:ascii="Arial Narrow" w:hAnsi="Arial Narrow" w:cs="Arial"/>
                <w:b/>
                <w:bCs/>
                <w:sz w:val="18"/>
                <w:szCs w:val="18"/>
              </w:rPr>
            </w:pPr>
            <w:r w:rsidRPr="008C3C90">
              <w:rPr>
                <w:rFonts w:ascii="Arial Narrow" w:hAnsi="Arial Narrow" w:cs="Arial"/>
                <w:b/>
                <w:bCs/>
                <w:sz w:val="18"/>
                <w:szCs w:val="18"/>
              </w:rPr>
              <w:lastRenderedPageBreak/>
              <w:t>E</w:t>
            </w:r>
          </w:p>
        </w:tc>
        <w:tc>
          <w:tcPr>
            <w:tcW w:w="10260" w:type="dxa"/>
            <w:gridSpan w:val="6"/>
            <w:shd w:val="clear" w:color="auto" w:fill="DEEAF6" w:themeFill="accent5" w:themeFillTint="33"/>
            <w:vAlign w:val="center"/>
          </w:tcPr>
          <w:p w14:paraId="23EC932C" w14:textId="5DE5B982" w:rsidR="007F15B0" w:rsidRPr="008C3C90" w:rsidRDefault="007F15B0" w:rsidP="007F15B0">
            <w:pPr>
              <w:rPr>
                <w:rFonts w:ascii="Arial Narrow" w:hAnsi="Arial Narrow" w:cs="Arial"/>
                <w:b/>
                <w:bCs/>
                <w:sz w:val="18"/>
                <w:szCs w:val="18"/>
              </w:rPr>
            </w:pPr>
            <w:r w:rsidRPr="008C3C90">
              <w:rPr>
                <w:rFonts w:ascii="Arial Narrow" w:hAnsi="Arial Narrow" w:cs="Arial"/>
                <w:b/>
                <w:bCs/>
                <w:sz w:val="18"/>
                <w:szCs w:val="18"/>
              </w:rPr>
              <w:t xml:space="preserve">Minimum Ground Floor Height – Residential </w:t>
            </w:r>
            <w:r w:rsidRPr="008C3C90">
              <w:rPr>
                <w:rFonts w:ascii="Arial Narrow" w:hAnsi="Arial Narrow" w:cs="Arial"/>
                <w:sz w:val="18"/>
                <w:szCs w:val="18"/>
              </w:rPr>
              <w:t>(Finished Floor Elevation to Finished Floor Elevation)</w:t>
            </w:r>
            <w:r w:rsidRPr="008C3C90">
              <w:rPr>
                <w:rFonts w:ascii="Arial Narrow" w:hAnsi="Arial Narrow" w:cs="Arial"/>
                <w:b/>
                <w:bCs/>
                <w:sz w:val="18"/>
                <w:szCs w:val="18"/>
              </w:rPr>
              <w:t xml:space="preserve"> </w:t>
            </w:r>
            <w:r w:rsidRPr="008C3C90">
              <w:rPr>
                <w:rFonts w:ascii="Arial Narrow" w:hAnsi="Arial Narrow" w:cs="Arial"/>
                <w:sz w:val="18"/>
                <w:szCs w:val="18"/>
              </w:rPr>
              <w:t>(feet)</w:t>
            </w:r>
            <w:r w:rsidRPr="008C3C90">
              <w:rPr>
                <w:rFonts w:ascii="Arial Narrow" w:hAnsi="Arial Narrow" w:cs="Arial"/>
                <w:b/>
                <w:bCs/>
                <w:color w:val="000000" w:themeColor="text1"/>
                <w:sz w:val="18"/>
                <w:szCs w:val="18"/>
                <w:vertAlign w:val="superscript"/>
              </w:rPr>
              <w:t xml:space="preserve"> 4, 5, 6, 7</w:t>
            </w:r>
          </w:p>
        </w:tc>
      </w:tr>
      <w:tr w:rsidR="007F15B0" w:rsidRPr="008C3C90" w14:paraId="47B9CFEE" w14:textId="1CAE5D2F" w:rsidTr="000D1458">
        <w:trPr>
          <w:trHeight w:val="274"/>
        </w:trPr>
        <w:tc>
          <w:tcPr>
            <w:tcW w:w="355" w:type="dxa"/>
            <w:vMerge w:val="restart"/>
            <w:shd w:val="clear" w:color="auto" w:fill="DEEBF8"/>
            <w:vAlign w:val="center"/>
          </w:tcPr>
          <w:p w14:paraId="4FBFD6B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2AB284DC" w14:textId="0DC36353"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954" w:type="dxa"/>
            <w:shd w:val="clear" w:color="auto" w:fill="FFFFFF" w:themeFill="background1"/>
            <w:vAlign w:val="center"/>
          </w:tcPr>
          <w:p w14:paraId="6D4D40BF" w14:textId="12D08238"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 xml:space="preserve">16 </w:t>
            </w:r>
            <w:r w:rsidRPr="008C3C90">
              <w:rPr>
                <w:rFonts w:ascii="Arial Narrow" w:hAnsi="Arial Narrow" w:cs="Arial"/>
                <w:b/>
                <w:bCs/>
                <w:sz w:val="18"/>
                <w:szCs w:val="16"/>
                <w:vertAlign w:val="superscript"/>
              </w:rPr>
              <w:t>8</w:t>
            </w:r>
          </w:p>
        </w:tc>
        <w:tc>
          <w:tcPr>
            <w:tcW w:w="954" w:type="dxa"/>
            <w:shd w:val="clear" w:color="auto" w:fill="FFFFFF" w:themeFill="background1"/>
            <w:vAlign w:val="center"/>
          </w:tcPr>
          <w:p w14:paraId="0BD89079" w14:textId="642053B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 xml:space="preserve">16 </w:t>
            </w:r>
            <w:r w:rsidRPr="008C3C90">
              <w:rPr>
                <w:rFonts w:ascii="Arial Narrow" w:hAnsi="Arial Narrow" w:cs="Arial"/>
                <w:b/>
                <w:bCs/>
                <w:sz w:val="18"/>
                <w:szCs w:val="16"/>
                <w:vertAlign w:val="superscript"/>
              </w:rPr>
              <w:t>8</w:t>
            </w:r>
          </w:p>
        </w:tc>
        <w:tc>
          <w:tcPr>
            <w:tcW w:w="954" w:type="dxa"/>
            <w:shd w:val="clear" w:color="auto" w:fill="D9D9D9" w:themeFill="background1" w:themeFillShade="D9"/>
            <w:vAlign w:val="center"/>
          </w:tcPr>
          <w:p w14:paraId="5AF32EBC" w14:textId="14ECF964"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D9C1E3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68398B72" w14:textId="1F593D9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 xml:space="preserve">16 </w:t>
            </w:r>
            <w:r w:rsidRPr="008C3C90">
              <w:rPr>
                <w:rFonts w:ascii="Arial Narrow" w:hAnsi="Arial Narrow" w:cs="Arial"/>
                <w:b/>
                <w:bCs/>
                <w:sz w:val="18"/>
                <w:szCs w:val="16"/>
                <w:vertAlign w:val="superscript"/>
              </w:rPr>
              <w:t>8</w:t>
            </w:r>
          </w:p>
        </w:tc>
      </w:tr>
      <w:tr w:rsidR="007F15B0" w:rsidRPr="008C3C90" w14:paraId="0609E718" w14:textId="02A7772C" w:rsidTr="000D1458">
        <w:trPr>
          <w:trHeight w:val="274"/>
        </w:trPr>
        <w:tc>
          <w:tcPr>
            <w:tcW w:w="355" w:type="dxa"/>
            <w:vMerge/>
            <w:shd w:val="clear" w:color="auto" w:fill="DEEBF8"/>
            <w:vAlign w:val="center"/>
          </w:tcPr>
          <w:p w14:paraId="2BD02B0B"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3E6AB0B5" w14:textId="1BC61CE1"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954" w:type="dxa"/>
            <w:shd w:val="clear" w:color="auto" w:fill="D9D9D9" w:themeFill="background1" w:themeFillShade="D9"/>
            <w:vAlign w:val="center"/>
          </w:tcPr>
          <w:p w14:paraId="7BB26642" w14:textId="1D56185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2A9DCA19" w14:textId="514011C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53244380"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469ACE5C"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6D9395E5" w14:textId="29413BAB"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37311ACF" w14:textId="51EA53E6" w:rsidTr="000D1458">
        <w:trPr>
          <w:trHeight w:val="274"/>
        </w:trPr>
        <w:tc>
          <w:tcPr>
            <w:tcW w:w="355" w:type="dxa"/>
            <w:vMerge/>
            <w:shd w:val="clear" w:color="auto" w:fill="DEEBF8"/>
            <w:vAlign w:val="center"/>
          </w:tcPr>
          <w:p w14:paraId="40842AFA"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44F33399" w14:textId="0C256EEF"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954" w:type="dxa"/>
            <w:shd w:val="clear" w:color="auto" w:fill="D9D9D9" w:themeFill="background1" w:themeFillShade="D9"/>
            <w:vAlign w:val="center"/>
          </w:tcPr>
          <w:p w14:paraId="69F355D7" w14:textId="0AF0954E"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EC1D8F2" w14:textId="70994D4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40440522"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5583CD6"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25A18A14" w14:textId="3BEB84F3"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5D5EEB08" w14:textId="413AEDD8" w:rsidTr="000D1458">
        <w:trPr>
          <w:trHeight w:val="274"/>
        </w:trPr>
        <w:tc>
          <w:tcPr>
            <w:tcW w:w="355" w:type="dxa"/>
            <w:vMerge/>
            <w:shd w:val="clear" w:color="auto" w:fill="DEEBF8"/>
            <w:vAlign w:val="center"/>
          </w:tcPr>
          <w:p w14:paraId="5A04DB4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71DE3AC8" w14:textId="5567BB01"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954" w:type="dxa"/>
            <w:shd w:val="clear" w:color="auto" w:fill="D9D9D9" w:themeFill="background1" w:themeFillShade="D9"/>
            <w:vAlign w:val="center"/>
          </w:tcPr>
          <w:p w14:paraId="2E8C7485" w14:textId="4A9C80B1"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1E539450" w14:textId="0BE1B6D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00C9758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113CD18B"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0CC34360" w14:textId="3522C06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70DC0A70" w14:textId="39FC6D6D" w:rsidTr="000D1458">
        <w:trPr>
          <w:trHeight w:val="274"/>
        </w:trPr>
        <w:tc>
          <w:tcPr>
            <w:tcW w:w="355" w:type="dxa"/>
            <w:vMerge/>
            <w:shd w:val="clear" w:color="auto" w:fill="DEEBF8"/>
            <w:vAlign w:val="center"/>
          </w:tcPr>
          <w:p w14:paraId="5691CCC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1D6B6E25" w14:textId="05401037"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954" w:type="dxa"/>
            <w:shd w:val="clear" w:color="auto" w:fill="D9D9D9" w:themeFill="background1" w:themeFillShade="D9"/>
            <w:vAlign w:val="center"/>
          </w:tcPr>
          <w:p w14:paraId="016A94D3" w14:textId="7101D858"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DB4FCF4" w14:textId="41013F8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29144282"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0433170"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23FEC73D" w14:textId="653F80F5"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42622760" w14:textId="002E446F" w:rsidTr="000D1458">
        <w:trPr>
          <w:trHeight w:val="274"/>
        </w:trPr>
        <w:tc>
          <w:tcPr>
            <w:tcW w:w="355" w:type="dxa"/>
            <w:vMerge/>
            <w:shd w:val="clear" w:color="auto" w:fill="DEEBF8"/>
            <w:vAlign w:val="center"/>
          </w:tcPr>
          <w:p w14:paraId="6662FD6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448955D6" w14:textId="05BAAF41"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954" w:type="dxa"/>
            <w:shd w:val="clear" w:color="auto" w:fill="D9D9D9" w:themeFill="background1" w:themeFillShade="D9"/>
            <w:vAlign w:val="center"/>
          </w:tcPr>
          <w:p w14:paraId="09E21C3E" w14:textId="55D7F439"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32E6ED0B" w14:textId="2CC7841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3572D7D5"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8BA2CE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0A03FE90" w14:textId="3CCC67E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06315823" w14:textId="5649A28B" w:rsidTr="000D1458">
        <w:trPr>
          <w:trHeight w:val="274"/>
        </w:trPr>
        <w:tc>
          <w:tcPr>
            <w:tcW w:w="355" w:type="dxa"/>
            <w:vMerge/>
            <w:shd w:val="clear" w:color="auto" w:fill="DEEBF8"/>
            <w:vAlign w:val="center"/>
          </w:tcPr>
          <w:p w14:paraId="148F5F4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5EEA1D8E" w14:textId="61A51123"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Secondary</w:t>
            </w:r>
          </w:p>
        </w:tc>
        <w:tc>
          <w:tcPr>
            <w:tcW w:w="954" w:type="dxa"/>
            <w:shd w:val="clear" w:color="auto" w:fill="D9D9D9" w:themeFill="background1" w:themeFillShade="D9"/>
            <w:vAlign w:val="center"/>
          </w:tcPr>
          <w:p w14:paraId="567CAA93"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7A8A904" w14:textId="4B1633D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6C68A93C"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D29EC8E"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61ED9A9B" w14:textId="69599805"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0F65DF16" w14:textId="73512158" w:rsidTr="000D1458">
        <w:trPr>
          <w:trHeight w:val="274"/>
        </w:trPr>
        <w:tc>
          <w:tcPr>
            <w:tcW w:w="355" w:type="dxa"/>
            <w:vMerge/>
            <w:shd w:val="clear" w:color="auto" w:fill="DEEBF8"/>
            <w:vAlign w:val="center"/>
          </w:tcPr>
          <w:p w14:paraId="3888C93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BF8"/>
            <w:vAlign w:val="center"/>
          </w:tcPr>
          <w:p w14:paraId="15CCA049" w14:textId="1299FCED"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954" w:type="dxa"/>
            <w:shd w:val="clear" w:color="auto" w:fill="D9D9D9" w:themeFill="background1" w:themeFillShade="D9"/>
            <w:vAlign w:val="center"/>
          </w:tcPr>
          <w:p w14:paraId="662DC6C4"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52F3A87" w14:textId="52C8B4B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c>
          <w:tcPr>
            <w:tcW w:w="954" w:type="dxa"/>
            <w:shd w:val="clear" w:color="auto" w:fill="D9D9D9" w:themeFill="background1" w:themeFillShade="D9"/>
            <w:vAlign w:val="center"/>
          </w:tcPr>
          <w:p w14:paraId="7FE5010A"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489B08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0A792289" w14:textId="3C64DD47"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12</w:t>
            </w:r>
          </w:p>
        </w:tc>
      </w:tr>
      <w:tr w:rsidR="007F15B0" w:rsidRPr="008C3C90" w14:paraId="527D42BA" w14:textId="642E9518" w:rsidTr="00317C08">
        <w:trPr>
          <w:trHeight w:val="274"/>
        </w:trPr>
        <w:tc>
          <w:tcPr>
            <w:tcW w:w="355" w:type="dxa"/>
            <w:vMerge/>
            <w:shd w:val="clear" w:color="auto" w:fill="DEEBF8"/>
            <w:vAlign w:val="center"/>
          </w:tcPr>
          <w:p w14:paraId="43AB3762" w14:textId="77777777" w:rsidR="007F15B0" w:rsidRPr="008C3C90" w:rsidRDefault="007F15B0" w:rsidP="003C24E5">
            <w:pPr>
              <w:ind w:left="360"/>
              <w:jc w:val="center"/>
              <w:rPr>
                <w:rFonts w:ascii="Arial Narrow" w:hAnsi="Arial Narrow" w:cs="Arial"/>
                <w:sz w:val="18"/>
                <w:szCs w:val="18"/>
              </w:rPr>
            </w:pPr>
          </w:p>
        </w:tc>
        <w:tc>
          <w:tcPr>
            <w:tcW w:w="5490" w:type="dxa"/>
            <w:shd w:val="clear" w:color="auto" w:fill="DEEBF8"/>
            <w:vAlign w:val="center"/>
          </w:tcPr>
          <w:p w14:paraId="4D0E3B5E" w14:textId="572864AD" w:rsidR="007F15B0" w:rsidRPr="008C3C90" w:rsidRDefault="007F15B0"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954" w:type="dxa"/>
            <w:shd w:val="clear" w:color="auto" w:fill="D9D9D9" w:themeFill="background1" w:themeFillShade="D9"/>
            <w:vAlign w:val="center"/>
          </w:tcPr>
          <w:p w14:paraId="36085A91"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9874936"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61082F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67611652"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6A1AA3D1" w14:textId="31460CAD" w:rsidR="007F15B0" w:rsidRPr="008C3C90" w:rsidRDefault="007F15B0" w:rsidP="00317C08">
            <w:pPr>
              <w:jc w:val="center"/>
              <w:rPr>
                <w:rFonts w:ascii="Arial Narrow" w:hAnsi="Arial Narrow" w:cs="Arial"/>
                <w:color w:val="000000" w:themeColor="text1"/>
                <w:sz w:val="18"/>
                <w:szCs w:val="18"/>
              </w:rPr>
            </w:pPr>
          </w:p>
        </w:tc>
      </w:tr>
      <w:tr w:rsidR="007F15B0" w:rsidRPr="008C3C90" w14:paraId="27E09BB8" w14:textId="11CED821" w:rsidTr="00317C08">
        <w:trPr>
          <w:trHeight w:val="288"/>
        </w:trPr>
        <w:tc>
          <w:tcPr>
            <w:tcW w:w="355" w:type="dxa"/>
            <w:shd w:val="clear" w:color="auto" w:fill="DEEAF6" w:themeFill="accent5" w:themeFillTint="33"/>
            <w:vAlign w:val="center"/>
          </w:tcPr>
          <w:p w14:paraId="2003BD6D" w14:textId="10CDB6C6" w:rsidR="007F15B0" w:rsidRPr="008C3C90" w:rsidRDefault="007F15B0" w:rsidP="003C24E5">
            <w:pPr>
              <w:rPr>
                <w:rFonts w:ascii="Arial Narrow" w:hAnsi="Arial Narrow" w:cs="Arial"/>
                <w:b/>
                <w:bCs/>
                <w:sz w:val="18"/>
                <w:szCs w:val="18"/>
              </w:rPr>
            </w:pPr>
            <w:r w:rsidRPr="008C3C90">
              <w:rPr>
                <w:rFonts w:ascii="Arial Narrow" w:hAnsi="Arial Narrow" w:cs="Arial"/>
                <w:b/>
                <w:bCs/>
                <w:sz w:val="18"/>
                <w:szCs w:val="18"/>
              </w:rPr>
              <w:t>F</w:t>
            </w:r>
          </w:p>
        </w:tc>
        <w:tc>
          <w:tcPr>
            <w:tcW w:w="10260" w:type="dxa"/>
            <w:gridSpan w:val="6"/>
            <w:shd w:val="clear" w:color="auto" w:fill="DEEAF6" w:themeFill="accent5" w:themeFillTint="33"/>
            <w:vAlign w:val="center"/>
          </w:tcPr>
          <w:p w14:paraId="474623FC" w14:textId="12A240F4" w:rsidR="007F15B0" w:rsidRPr="008C3C90" w:rsidRDefault="007F15B0" w:rsidP="007F15B0">
            <w:pPr>
              <w:rPr>
                <w:rFonts w:ascii="Arial Narrow" w:hAnsi="Arial Narrow" w:cs="Arial"/>
                <w:b/>
                <w:bCs/>
                <w:sz w:val="18"/>
                <w:szCs w:val="18"/>
              </w:rPr>
            </w:pPr>
            <w:r w:rsidRPr="008C3C90">
              <w:rPr>
                <w:rFonts w:ascii="Arial Narrow" w:hAnsi="Arial Narrow" w:cs="Arial"/>
                <w:b/>
                <w:bCs/>
                <w:sz w:val="18"/>
                <w:szCs w:val="18"/>
              </w:rPr>
              <w:t xml:space="preserve">Minimum Ground Floor Height – Nonresidential and Mixed-Use </w:t>
            </w:r>
            <w:r w:rsidRPr="008C3C90">
              <w:rPr>
                <w:rFonts w:ascii="Arial Narrow" w:hAnsi="Arial Narrow" w:cs="Arial"/>
                <w:sz w:val="18"/>
                <w:szCs w:val="18"/>
              </w:rPr>
              <w:t>(Finished Floor Elevation to Finished Floor Elevation) (feet)</w:t>
            </w:r>
            <w:r w:rsidRPr="008C3C90">
              <w:rPr>
                <w:rFonts w:ascii="Arial Narrow" w:hAnsi="Arial Narrow" w:cs="Arial"/>
                <w:color w:val="000000" w:themeColor="text1"/>
                <w:sz w:val="18"/>
                <w:szCs w:val="18"/>
                <w:vertAlign w:val="superscript"/>
              </w:rPr>
              <w:t xml:space="preserve"> 5, 7, 8</w:t>
            </w:r>
          </w:p>
        </w:tc>
      </w:tr>
      <w:tr w:rsidR="007F15B0" w:rsidRPr="008C3C90" w14:paraId="321A72CE" w14:textId="4A86D165" w:rsidTr="000D1458">
        <w:trPr>
          <w:trHeight w:val="274"/>
        </w:trPr>
        <w:tc>
          <w:tcPr>
            <w:tcW w:w="355" w:type="dxa"/>
            <w:vMerge w:val="restart"/>
            <w:shd w:val="clear" w:color="auto" w:fill="DEEAF6" w:themeFill="accent5" w:themeFillTint="33"/>
            <w:vAlign w:val="center"/>
          </w:tcPr>
          <w:p w14:paraId="6556D9AE"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6EC2A4FA" w14:textId="29A96396"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954" w:type="dxa"/>
            <w:shd w:val="clear" w:color="auto" w:fill="FFFFFF" w:themeFill="background1"/>
            <w:vAlign w:val="center"/>
          </w:tcPr>
          <w:p w14:paraId="20889074" w14:textId="07F00D46"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FFFFFF" w:themeFill="background1"/>
            <w:vAlign w:val="center"/>
          </w:tcPr>
          <w:p w14:paraId="296C6FDB" w14:textId="1F39F84B"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FFFFFF" w:themeFill="background1"/>
            <w:vAlign w:val="center"/>
          </w:tcPr>
          <w:p w14:paraId="585986CB" w14:textId="0DF7222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tcBorders>
              <w:bottom w:val="single" w:sz="4" w:space="0" w:color="auto"/>
            </w:tcBorders>
            <w:vAlign w:val="center"/>
          </w:tcPr>
          <w:p w14:paraId="03EBA094" w14:textId="2EC71D5F"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auto"/>
            <w:vAlign w:val="center"/>
          </w:tcPr>
          <w:p w14:paraId="311BDE84" w14:textId="5CE4E70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181E0FD0" w14:textId="15344B18" w:rsidTr="000D1458">
        <w:trPr>
          <w:trHeight w:val="274"/>
        </w:trPr>
        <w:tc>
          <w:tcPr>
            <w:tcW w:w="355" w:type="dxa"/>
            <w:vMerge/>
            <w:shd w:val="clear" w:color="auto" w:fill="DEEAF6" w:themeFill="accent5" w:themeFillTint="33"/>
            <w:vAlign w:val="center"/>
          </w:tcPr>
          <w:p w14:paraId="5E8A9A6D"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3BB3194F" w14:textId="625E45EF"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954" w:type="dxa"/>
            <w:shd w:val="clear" w:color="auto" w:fill="D9D9D9" w:themeFill="background1" w:themeFillShade="D9"/>
            <w:vAlign w:val="center"/>
          </w:tcPr>
          <w:p w14:paraId="0817E7A3" w14:textId="150918AA"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2417C42A" w14:textId="4014A6E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59766EF4"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FD7DBB6"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123182BB" w14:textId="1BC0E8F6"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330923E0" w14:textId="1070FD74" w:rsidTr="000D1458">
        <w:trPr>
          <w:trHeight w:val="274"/>
        </w:trPr>
        <w:tc>
          <w:tcPr>
            <w:tcW w:w="355" w:type="dxa"/>
            <w:vMerge/>
            <w:shd w:val="clear" w:color="auto" w:fill="DEEAF6" w:themeFill="accent5" w:themeFillTint="33"/>
            <w:vAlign w:val="center"/>
          </w:tcPr>
          <w:p w14:paraId="544AFCB4"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54516FDC" w14:textId="6B2C21B0"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954" w:type="dxa"/>
            <w:shd w:val="clear" w:color="auto" w:fill="D9D9D9" w:themeFill="background1" w:themeFillShade="D9"/>
            <w:vAlign w:val="center"/>
          </w:tcPr>
          <w:p w14:paraId="3ABE567F" w14:textId="1903E709"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638D0C08" w14:textId="5480341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1082A60D"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1CA32B8C"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59B8037C" w14:textId="555A23F3"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3CB38ACC" w14:textId="036A9CAB" w:rsidTr="000D1458">
        <w:trPr>
          <w:trHeight w:val="274"/>
        </w:trPr>
        <w:tc>
          <w:tcPr>
            <w:tcW w:w="355" w:type="dxa"/>
            <w:vMerge/>
            <w:shd w:val="clear" w:color="auto" w:fill="DEEAF6" w:themeFill="accent5" w:themeFillTint="33"/>
            <w:vAlign w:val="center"/>
          </w:tcPr>
          <w:p w14:paraId="623D37F9"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0B204C5" w14:textId="0918AB7D"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954" w:type="dxa"/>
            <w:shd w:val="clear" w:color="auto" w:fill="D9D9D9" w:themeFill="background1" w:themeFillShade="D9"/>
            <w:vAlign w:val="center"/>
          </w:tcPr>
          <w:p w14:paraId="3B90CA74" w14:textId="45C2FD5D"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4929C512" w14:textId="7E220ED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5F896D14"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E81485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2C08FFD3" w14:textId="7B9F7D8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2D00A254" w14:textId="704B01DD" w:rsidTr="000D1458">
        <w:trPr>
          <w:trHeight w:val="274"/>
        </w:trPr>
        <w:tc>
          <w:tcPr>
            <w:tcW w:w="355" w:type="dxa"/>
            <w:vMerge/>
            <w:shd w:val="clear" w:color="auto" w:fill="DEEAF6" w:themeFill="accent5" w:themeFillTint="33"/>
            <w:vAlign w:val="center"/>
          </w:tcPr>
          <w:p w14:paraId="676CC863"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4EE098F6" w14:textId="12778DAA"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954" w:type="dxa"/>
            <w:shd w:val="clear" w:color="auto" w:fill="D9D9D9" w:themeFill="background1" w:themeFillShade="D9"/>
            <w:vAlign w:val="center"/>
          </w:tcPr>
          <w:p w14:paraId="1790E728" w14:textId="647EC25B"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0A670D9" w14:textId="30A0A6C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19451AF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5C3F66F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08936EAE" w14:textId="1E29D876"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47F35637" w14:textId="1B09B233" w:rsidTr="000D1458">
        <w:trPr>
          <w:trHeight w:val="274"/>
        </w:trPr>
        <w:tc>
          <w:tcPr>
            <w:tcW w:w="355" w:type="dxa"/>
            <w:vMerge/>
            <w:shd w:val="clear" w:color="auto" w:fill="DEEAF6" w:themeFill="accent5" w:themeFillTint="33"/>
            <w:vAlign w:val="center"/>
          </w:tcPr>
          <w:p w14:paraId="5108927F"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C603E38" w14:textId="0F826F87"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954" w:type="dxa"/>
            <w:shd w:val="clear" w:color="auto" w:fill="D9D9D9" w:themeFill="background1" w:themeFillShade="D9"/>
            <w:vAlign w:val="center"/>
          </w:tcPr>
          <w:p w14:paraId="44DC0688" w14:textId="58C11D26"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22A74239" w14:textId="4661EFF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4CF353E1"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6B11F29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5E060FB7" w14:textId="3640EE4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2C03C0D8" w14:textId="2995BA5F" w:rsidTr="000D1458">
        <w:trPr>
          <w:trHeight w:val="274"/>
        </w:trPr>
        <w:tc>
          <w:tcPr>
            <w:tcW w:w="355" w:type="dxa"/>
            <w:vMerge/>
            <w:shd w:val="clear" w:color="auto" w:fill="DEEAF6" w:themeFill="accent5" w:themeFillTint="33"/>
            <w:vAlign w:val="center"/>
          </w:tcPr>
          <w:p w14:paraId="3BE9BA15"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11CF8165" w14:textId="4E916C04"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Secondary</w:t>
            </w:r>
          </w:p>
        </w:tc>
        <w:tc>
          <w:tcPr>
            <w:tcW w:w="954" w:type="dxa"/>
            <w:shd w:val="clear" w:color="auto" w:fill="D9D9D9" w:themeFill="background1" w:themeFillShade="D9"/>
            <w:vAlign w:val="center"/>
          </w:tcPr>
          <w:p w14:paraId="60A3BE0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04BE178B" w14:textId="74017E5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0B99F2C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27081B28"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701B8EA6" w14:textId="7859C9E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27C20C26" w14:textId="6C3C62B9" w:rsidTr="000D1458">
        <w:trPr>
          <w:trHeight w:val="274"/>
        </w:trPr>
        <w:tc>
          <w:tcPr>
            <w:tcW w:w="355" w:type="dxa"/>
            <w:vMerge/>
            <w:shd w:val="clear" w:color="auto" w:fill="DEEAF6" w:themeFill="accent5" w:themeFillTint="33"/>
            <w:vAlign w:val="center"/>
          </w:tcPr>
          <w:p w14:paraId="60FCBD10"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69C1032E" w14:textId="6C6E5D43"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954" w:type="dxa"/>
            <w:shd w:val="clear" w:color="auto" w:fill="D9D9D9" w:themeFill="background1" w:themeFillShade="D9"/>
            <w:vAlign w:val="center"/>
          </w:tcPr>
          <w:p w14:paraId="2CA3E031"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25DC8188" w14:textId="27A41A4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c>
          <w:tcPr>
            <w:tcW w:w="954" w:type="dxa"/>
            <w:shd w:val="clear" w:color="auto" w:fill="D9D9D9" w:themeFill="background1" w:themeFillShade="D9"/>
            <w:vAlign w:val="center"/>
          </w:tcPr>
          <w:p w14:paraId="17620E0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FEE801B"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auto"/>
            <w:vAlign w:val="center"/>
          </w:tcPr>
          <w:p w14:paraId="63A44D1D" w14:textId="5D902061"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16</w:t>
            </w:r>
          </w:p>
        </w:tc>
      </w:tr>
      <w:tr w:rsidR="007F15B0" w:rsidRPr="008C3C90" w14:paraId="693EA656" w14:textId="312F3FC2" w:rsidTr="00317C08">
        <w:trPr>
          <w:trHeight w:val="274"/>
        </w:trPr>
        <w:tc>
          <w:tcPr>
            <w:tcW w:w="355" w:type="dxa"/>
            <w:vMerge/>
            <w:shd w:val="clear" w:color="auto" w:fill="DEEAF6" w:themeFill="accent5" w:themeFillTint="33"/>
            <w:vAlign w:val="center"/>
          </w:tcPr>
          <w:p w14:paraId="0589DDC3" w14:textId="77777777" w:rsidR="007F15B0" w:rsidRPr="008C3C90" w:rsidRDefault="007F15B0" w:rsidP="003C24E5">
            <w:pPr>
              <w:ind w:left="360"/>
              <w:jc w:val="center"/>
              <w:rPr>
                <w:rFonts w:ascii="Arial Narrow" w:hAnsi="Arial Narrow" w:cs="Arial"/>
                <w:sz w:val="18"/>
                <w:szCs w:val="18"/>
              </w:rPr>
            </w:pPr>
          </w:p>
        </w:tc>
        <w:tc>
          <w:tcPr>
            <w:tcW w:w="5490" w:type="dxa"/>
            <w:shd w:val="clear" w:color="auto" w:fill="DEEAF6" w:themeFill="accent5" w:themeFillTint="33"/>
            <w:vAlign w:val="center"/>
          </w:tcPr>
          <w:p w14:paraId="331E654F" w14:textId="30CB6261" w:rsidR="007F15B0" w:rsidRPr="008C3C90" w:rsidRDefault="007F15B0"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954" w:type="dxa"/>
            <w:shd w:val="clear" w:color="auto" w:fill="D9D9D9" w:themeFill="background1" w:themeFillShade="D9"/>
            <w:vAlign w:val="center"/>
          </w:tcPr>
          <w:p w14:paraId="302162AA"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BD2DADE"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3233896"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00A64B5F"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7CADB05E" w14:textId="7BB59872" w:rsidR="007F15B0" w:rsidRPr="008C3C90" w:rsidRDefault="007F15B0" w:rsidP="00317C08">
            <w:pPr>
              <w:jc w:val="center"/>
              <w:rPr>
                <w:rFonts w:ascii="Arial Narrow" w:hAnsi="Arial Narrow" w:cs="Arial"/>
                <w:color w:val="000000" w:themeColor="text1"/>
                <w:sz w:val="18"/>
                <w:szCs w:val="18"/>
              </w:rPr>
            </w:pPr>
          </w:p>
        </w:tc>
      </w:tr>
      <w:tr w:rsidR="007F15B0" w:rsidRPr="008C3C90" w14:paraId="020B7C7B" w14:textId="2DE5BAAD" w:rsidTr="00317C08">
        <w:trPr>
          <w:trHeight w:val="251"/>
        </w:trPr>
        <w:tc>
          <w:tcPr>
            <w:tcW w:w="355" w:type="dxa"/>
            <w:shd w:val="clear" w:color="auto" w:fill="DEEAF6" w:themeFill="accent5" w:themeFillTint="33"/>
            <w:vAlign w:val="center"/>
          </w:tcPr>
          <w:p w14:paraId="67314BB3" w14:textId="658EE23F" w:rsidR="007F15B0" w:rsidRPr="008C3C90" w:rsidRDefault="007F15B0" w:rsidP="003C24E5">
            <w:pPr>
              <w:rPr>
                <w:rFonts w:ascii="Arial Narrow" w:hAnsi="Arial Narrow" w:cs="Arial"/>
                <w:b/>
                <w:bCs/>
                <w:sz w:val="18"/>
                <w:szCs w:val="18"/>
              </w:rPr>
            </w:pPr>
            <w:r w:rsidRPr="008C3C90">
              <w:rPr>
                <w:rFonts w:ascii="Arial Narrow" w:hAnsi="Arial Narrow" w:cs="Arial"/>
                <w:b/>
                <w:bCs/>
                <w:sz w:val="18"/>
                <w:szCs w:val="18"/>
              </w:rPr>
              <w:t>G</w:t>
            </w:r>
          </w:p>
        </w:tc>
        <w:tc>
          <w:tcPr>
            <w:tcW w:w="10260" w:type="dxa"/>
            <w:gridSpan w:val="6"/>
            <w:shd w:val="clear" w:color="auto" w:fill="DEEAF6" w:themeFill="accent5" w:themeFillTint="33"/>
            <w:vAlign w:val="center"/>
          </w:tcPr>
          <w:p w14:paraId="613753D1" w14:textId="7E526532" w:rsidR="007F15B0" w:rsidRPr="008C3C90" w:rsidRDefault="007F15B0" w:rsidP="007F15B0">
            <w:pPr>
              <w:rPr>
                <w:rFonts w:ascii="Arial Narrow" w:hAnsi="Arial Narrow" w:cs="Arial"/>
                <w:b/>
                <w:bCs/>
                <w:sz w:val="18"/>
                <w:szCs w:val="18"/>
              </w:rPr>
            </w:pPr>
            <w:r w:rsidRPr="008C3C90">
              <w:rPr>
                <w:rFonts w:ascii="Arial Narrow" w:hAnsi="Arial Narrow" w:cs="Arial"/>
                <w:b/>
                <w:bCs/>
                <w:sz w:val="18"/>
                <w:szCs w:val="18"/>
              </w:rPr>
              <w:t xml:space="preserve">Maximum </w:t>
            </w:r>
            <w:r w:rsidR="0010651C" w:rsidRPr="008C3C90">
              <w:rPr>
                <w:rFonts w:ascii="Arial Narrow" w:hAnsi="Arial Narrow" w:cs="Arial"/>
                <w:b/>
                <w:bCs/>
                <w:sz w:val="18"/>
                <w:szCs w:val="18"/>
              </w:rPr>
              <w:t xml:space="preserve">Spacing for Required </w:t>
            </w:r>
            <w:r w:rsidRPr="008C3C90">
              <w:rPr>
                <w:rFonts w:ascii="Arial Narrow" w:hAnsi="Arial Narrow" w:cs="Arial"/>
                <w:b/>
                <w:bCs/>
                <w:sz w:val="18"/>
                <w:szCs w:val="18"/>
              </w:rPr>
              <w:t>Prominent Entr</w:t>
            </w:r>
            <w:r w:rsidR="0010651C" w:rsidRPr="008C3C90">
              <w:rPr>
                <w:rFonts w:ascii="Arial Narrow" w:hAnsi="Arial Narrow" w:cs="Arial"/>
                <w:b/>
                <w:bCs/>
                <w:sz w:val="18"/>
                <w:szCs w:val="18"/>
              </w:rPr>
              <w:t>ances</w:t>
            </w:r>
            <w:r w:rsidRPr="008C3C90">
              <w:rPr>
                <w:rFonts w:ascii="Arial Narrow" w:hAnsi="Arial Narrow" w:cs="Arial"/>
                <w:b/>
                <w:bCs/>
                <w:sz w:val="18"/>
                <w:szCs w:val="18"/>
              </w:rPr>
              <w:t xml:space="preserve"> </w:t>
            </w:r>
            <w:r w:rsidRPr="008C3C90">
              <w:rPr>
                <w:rFonts w:ascii="Arial Narrow" w:hAnsi="Arial Narrow" w:cs="Arial"/>
                <w:sz w:val="18"/>
                <w:szCs w:val="18"/>
              </w:rPr>
              <w:t xml:space="preserve">(feet) </w:t>
            </w:r>
            <w:r w:rsidRPr="008C3C90">
              <w:rPr>
                <w:rFonts w:ascii="Arial Narrow" w:hAnsi="Arial Narrow" w:cs="Arial"/>
                <w:b/>
                <w:bCs/>
                <w:sz w:val="18"/>
                <w:szCs w:val="18"/>
                <w:vertAlign w:val="superscript"/>
              </w:rPr>
              <w:t>4</w:t>
            </w:r>
          </w:p>
        </w:tc>
      </w:tr>
      <w:tr w:rsidR="007F15B0" w:rsidRPr="008C3C90" w14:paraId="340C40C5" w14:textId="69320C4F" w:rsidTr="00317C08">
        <w:trPr>
          <w:trHeight w:val="274"/>
        </w:trPr>
        <w:tc>
          <w:tcPr>
            <w:tcW w:w="355" w:type="dxa"/>
            <w:vMerge w:val="restart"/>
            <w:shd w:val="clear" w:color="auto" w:fill="DEEAF6" w:themeFill="accent5" w:themeFillTint="33"/>
            <w:vAlign w:val="center"/>
          </w:tcPr>
          <w:p w14:paraId="77A09682"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DB32F36" w14:textId="3ABF64CE"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954" w:type="dxa"/>
            <w:shd w:val="clear" w:color="auto" w:fill="FFFFFF" w:themeFill="background1"/>
            <w:vAlign w:val="center"/>
          </w:tcPr>
          <w:p w14:paraId="40270589" w14:textId="2B69801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FFFFFF" w:themeFill="background1"/>
            <w:vAlign w:val="center"/>
          </w:tcPr>
          <w:p w14:paraId="3EA8102D" w14:textId="3CD99DC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FFFFFF" w:themeFill="background1"/>
            <w:vAlign w:val="center"/>
          </w:tcPr>
          <w:p w14:paraId="22323C2C" w14:textId="021D727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vAlign w:val="center"/>
          </w:tcPr>
          <w:p w14:paraId="22405FF8" w14:textId="43058B9C"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400F1D53" w14:textId="329F3EFE"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775BA49D" w14:textId="1EE4BED7" w:rsidTr="00317C08">
        <w:trPr>
          <w:trHeight w:val="274"/>
        </w:trPr>
        <w:tc>
          <w:tcPr>
            <w:tcW w:w="355" w:type="dxa"/>
            <w:vMerge/>
            <w:shd w:val="clear" w:color="auto" w:fill="DEEAF6" w:themeFill="accent5" w:themeFillTint="33"/>
            <w:vAlign w:val="center"/>
          </w:tcPr>
          <w:p w14:paraId="48E22D88"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551DA3E6" w14:textId="5B8AFC6A"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954" w:type="dxa"/>
            <w:shd w:val="clear" w:color="auto" w:fill="D9D9D9" w:themeFill="background1" w:themeFillShade="D9"/>
            <w:vAlign w:val="center"/>
          </w:tcPr>
          <w:p w14:paraId="2CE564E0" w14:textId="2251C98A"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119083AD" w14:textId="5E1E7AC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025BD768"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2F8ED935" w14:textId="617FC859"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4879EEBC" w14:textId="1AAE6614"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4997E76A" w14:textId="08C877B8" w:rsidTr="00317C08">
        <w:trPr>
          <w:trHeight w:val="274"/>
        </w:trPr>
        <w:tc>
          <w:tcPr>
            <w:tcW w:w="355" w:type="dxa"/>
            <w:vMerge/>
            <w:shd w:val="clear" w:color="auto" w:fill="DEEAF6" w:themeFill="accent5" w:themeFillTint="33"/>
            <w:vAlign w:val="center"/>
          </w:tcPr>
          <w:p w14:paraId="6C97F393"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11C70091" w14:textId="278F37D4"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954" w:type="dxa"/>
            <w:shd w:val="clear" w:color="auto" w:fill="D9D9D9" w:themeFill="background1" w:themeFillShade="D9"/>
            <w:vAlign w:val="center"/>
          </w:tcPr>
          <w:p w14:paraId="63C64D7F" w14:textId="36AD8362"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6F67D648" w14:textId="50EEDA52"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357AA723"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39C6355B" w14:textId="04BC18C2"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0DA58405" w14:textId="162F9079"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460268A9" w14:textId="21C673CF" w:rsidTr="00317C08">
        <w:trPr>
          <w:trHeight w:val="274"/>
        </w:trPr>
        <w:tc>
          <w:tcPr>
            <w:tcW w:w="355" w:type="dxa"/>
            <w:vMerge/>
            <w:shd w:val="clear" w:color="auto" w:fill="DEEAF6" w:themeFill="accent5" w:themeFillTint="33"/>
            <w:vAlign w:val="center"/>
          </w:tcPr>
          <w:p w14:paraId="66E7947F"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6395A506" w14:textId="3AC0776F"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954" w:type="dxa"/>
            <w:shd w:val="clear" w:color="auto" w:fill="D9D9D9" w:themeFill="background1" w:themeFillShade="D9"/>
            <w:vAlign w:val="center"/>
          </w:tcPr>
          <w:p w14:paraId="66F45233" w14:textId="39960EAF"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461D84B8" w14:textId="279D7DC0"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4452CAF5"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1E4EC9D5" w14:textId="2E701009"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55558452" w14:textId="03F9B985"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4CAF8093" w14:textId="4CC21980" w:rsidTr="00317C08">
        <w:trPr>
          <w:trHeight w:val="274"/>
        </w:trPr>
        <w:tc>
          <w:tcPr>
            <w:tcW w:w="355" w:type="dxa"/>
            <w:vMerge/>
            <w:shd w:val="clear" w:color="auto" w:fill="DEEAF6" w:themeFill="accent5" w:themeFillTint="33"/>
            <w:vAlign w:val="center"/>
          </w:tcPr>
          <w:p w14:paraId="1AF71346"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6575F814" w14:textId="04B2A6FC"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954" w:type="dxa"/>
            <w:shd w:val="clear" w:color="auto" w:fill="D9D9D9" w:themeFill="background1" w:themeFillShade="D9"/>
            <w:vAlign w:val="center"/>
          </w:tcPr>
          <w:p w14:paraId="66D9CD8D" w14:textId="4CBE1F5F"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4F254CB9" w14:textId="7F23ABB8"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4F4CD5B0"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092E822E" w14:textId="21A77BE5"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4D5929ED" w14:textId="4FA1B1CA"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629EAD23" w14:textId="70AA4E8C" w:rsidTr="00317C08">
        <w:trPr>
          <w:trHeight w:val="274"/>
        </w:trPr>
        <w:tc>
          <w:tcPr>
            <w:tcW w:w="355" w:type="dxa"/>
            <w:vMerge/>
            <w:shd w:val="clear" w:color="auto" w:fill="DEEAF6" w:themeFill="accent5" w:themeFillTint="33"/>
            <w:vAlign w:val="center"/>
          </w:tcPr>
          <w:p w14:paraId="12417400"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3E465E4" w14:textId="54BCB3DD"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954" w:type="dxa"/>
            <w:shd w:val="clear" w:color="auto" w:fill="D9D9D9" w:themeFill="background1" w:themeFillShade="D9"/>
            <w:vAlign w:val="center"/>
          </w:tcPr>
          <w:p w14:paraId="3030FE75" w14:textId="038830F8"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63B1869C" w14:textId="35A0116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31B3FEA1"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634BCC97" w14:textId="31035C1E"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50944ED0" w14:textId="5844D27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59C606AA" w14:textId="64A06870" w:rsidTr="00317C08">
        <w:trPr>
          <w:trHeight w:val="274"/>
        </w:trPr>
        <w:tc>
          <w:tcPr>
            <w:tcW w:w="355" w:type="dxa"/>
            <w:vMerge/>
            <w:shd w:val="clear" w:color="auto" w:fill="DEEAF6" w:themeFill="accent5" w:themeFillTint="33"/>
            <w:vAlign w:val="center"/>
          </w:tcPr>
          <w:p w14:paraId="091E65C8"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027CB88F" w14:textId="4505C333"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Secondary</w:t>
            </w:r>
          </w:p>
        </w:tc>
        <w:tc>
          <w:tcPr>
            <w:tcW w:w="954" w:type="dxa"/>
            <w:shd w:val="clear" w:color="auto" w:fill="D9D9D9" w:themeFill="background1" w:themeFillShade="D9"/>
            <w:vAlign w:val="center"/>
          </w:tcPr>
          <w:p w14:paraId="05C0EA85"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54F19602" w14:textId="2CD333E5"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5314A335"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5E7C1759" w14:textId="38F7F8C4"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78D37995" w14:textId="6DF4AC1F"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11FD481F" w14:textId="63EC54B8" w:rsidTr="00317C08">
        <w:trPr>
          <w:trHeight w:val="274"/>
        </w:trPr>
        <w:tc>
          <w:tcPr>
            <w:tcW w:w="355" w:type="dxa"/>
            <w:vMerge/>
            <w:shd w:val="clear" w:color="auto" w:fill="DEEAF6" w:themeFill="accent5" w:themeFillTint="33"/>
            <w:vAlign w:val="center"/>
          </w:tcPr>
          <w:p w14:paraId="1CC91041" w14:textId="77777777" w:rsidR="007F15B0" w:rsidRPr="008C3C90" w:rsidRDefault="007F15B0" w:rsidP="003829BC">
            <w:pPr>
              <w:ind w:left="360"/>
              <w:jc w:val="center"/>
              <w:rPr>
                <w:rFonts w:ascii="Arial Narrow" w:hAnsi="Arial Narrow" w:cs="Arial"/>
                <w:sz w:val="18"/>
                <w:szCs w:val="18"/>
              </w:rPr>
            </w:pPr>
          </w:p>
        </w:tc>
        <w:tc>
          <w:tcPr>
            <w:tcW w:w="5490" w:type="dxa"/>
            <w:shd w:val="clear" w:color="auto" w:fill="DEEAF6" w:themeFill="accent5" w:themeFillTint="33"/>
            <w:vAlign w:val="center"/>
          </w:tcPr>
          <w:p w14:paraId="2D1D6D12" w14:textId="4D38F2D7" w:rsidR="007F15B0" w:rsidRPr="008C3C90" w:rsidRDefault="007F15B0" w:rsidP="003829BC">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954" w:type="dxa"/>
            <w:shd w:val="clear" w:color="auto" w:fill="D9D9D9" w:themeFill="background1" w:themeFillShade="D9"/>
            <w:vAlign w:val="center"/>
          </w:tcPr>
          <w:p w14:paraId="5CEE0575"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FFFFFF" w:themeFill="background1"/>
            <w:vAlign w:val="center"/>
          </w:tcPr>
          <w:p w14:paraId="32544301" w14:textId="522A87A7"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D9D9D9" w:themeFill="background1" w:themeFillShade="D9"/>
            <w:vAlign w:val="center"/>
          </w:tcPr>
          <w:p w14:paraId="659B4D9C" w14:textId="77777777" w:rsidR="007F15B0" w:rsidRPr="008C3C90" w:rsidRDefault="007F15B0" w:rsidP="00317C08">
            <w:pPr>
              <w:jc w:val="center"/>
              <w:rPr>
                <w:rFonts w:ascii="Arial Narrow" w:hAnsi="Arial Narrow" w:cs="Arial"/>
                <w:color w:val="000000" w:themeColor="text1"/>
                <w:sz w:val="18"/>
                <w:szCs w:val="18"/>
              </w:rPr>
            </w:pPr>
          </w:p>
        </w:tc>
        <w:tc>
          <w:tcPr>
            <w:tcW w:w="954" w:type="dxa"/>
            <w:vAlign w:val="center"/>
          </w:tcPr>
          <w:p w14:paraId="4DA6D711" w14:textId="59B79AAA" w:rsidR="007F15B0" w:rsidRPr="008C3C90" w:rsidRDefault="00112608"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c>
          <w:tcPr>
            <w:tcW w:w="954" w:type="dxa"/>
            <w:shd w:val="clear" w:color="auto" w:fill="auto"/>
            <w:vAlign w:val="center"/>
          </w:tcPr>
          <w:p w14:paraId="7C7AFFF7" w14:textId="5998955C" w:rsidR="007F15B0" w:rsidRPr="008C3C90" w:rsidRDefault="007F15B0" w:rsidP="00317C08">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250</w:t>
            </w:r>
          </w:p>
        </w:tc>
      </w:tr>
      <w:tr w:rsidR="007F15B0" w:rsidRPr="008C3C90" w14:paraId="435E1A43" w14:textId="15BAA0DE" w:rsidTr="00317C08">
        <w:trPr>
          <w:trHeight w:val="274"/>
        </w:trPr>
        <w:tc>
          <w:tcPr>
            <w:tcW w:w="355" w:type="dxa"/>
            <w:vMerge/>
            <w:shd w:val="clear" w:color="auto" w:fill="DEEAF6" w:themeFill="accent5" w:themeFillTint="33"/>
            <w:vAlign w:val="center"/>
          </w:tcPr>
          <w:p w14:paraId="294C5A45" w14:textId="77777777" w:rsidR="007F15B0" w:rsidRPr="008C3C90" w:rsidRDefault="007F15B0" w:rsidP="003C24E5">
            <w:pPr>
              <w:ind w:left="360"/>
              <w:jc w:val="center"/>
              <w:rPr>
                <w:rFonts w:ascii="Arial Narrow" w:hAnsi="Arial Narrow" w:cs="Arial"/>
                <w:sz w:val="18"/>
                <w:szCs w:val="18"/>
              </w:rPr>
            </w:pPr>
          </w:p>
        </w:tc>
        <w:tc>
          <w:tcPr>
            <w:tcW w:w="5490" w:type="dxa"/>
            <w:shd w:val="clear" w:color="auto" w:fill="DEEAF6" w:themeFill="accent5" w:themeFillTint="33"/>
            <w:vAlign w:val="center"/>
          </w:tcPr>
          <w:p w14:paraId="1FBBE328" w14:textId="692E1E46" w:rsidR="007F15B0" w:rsidRPr="008C3C90" w:rsidRDefault="007F15B0"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954" w:type="dxa"/>
            <w:shd w:val="clear" w:color="auto" w:fill="D9D9D9" w:themeFill="background1" w:themeFillShade="D9"/>
            <w:vAlign w:val="center"/>
          </w:tcPr>
          <w:p w14:paraId="0606299C"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577025D"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1A28892"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48B0EF09" w14:textId="77777777" w:rsidR="007F15B0" w:rsidRPr="008C3C90" w:rsidRDefault="007F15B0" w:rsidP="00317C08">
            <w:pPr>
              <w:jc w:val="center"/>
              <w:rPr>
                <w:rFonts w:ascii="Arial Narrow" w:hAnsi="Arial Narrow" w:cs="Arial"/>
                <w:color w:val="000000" w:themeColor="text1"/>
                <w:sz w:val="18"/>
                <w:szCs w:val="18"/>
              </w:rPr>
            </w:pPr>
          </w:p>
        </w:tc>
        <w:tc>
          <w:tcPr>
            <w:tcW w:w="954" w:type="dxa"/>
            <w:shd w:val="clear" w:color="auto" w:fill="D9D9D9" w:themeFill="background1" w:themeFillShade="D9"/>
            <w:vAlign w:val="center"/>
          </w:tcPr>
          <w:p w14:paraId="33BA1B1F" w14:textId="14958F8E" w:rsidR="007F15B0" w:rsidRPr="008C3C90" w:rsidRDefault="007F15B0" w:rsidP="00317C08">
            <w:pPr>
              <w:jc w:val="center"/>
              <w:rPr>
                <w:rFonts w:ascii="Arial Narrow" w:hAnsi="Arial Narrow" w:cs="Arial"/>
                <w:color w:val="000000" w:themeColor="text1"/>
                <w:sz w:val="18"/>
                <w:szCs w:val="18"/>
              </w:rPr>
            </w:pPr>
          </w:p>
        </w:tc>
      </w:tr>
    </w:tbl>
    <w:tbl>
      <w:tblPr>
        <w:tblStyle w:val="TableGrid2"/>
        <w:tblW w:w="9540" w:type="dxa"/>
        <w:tblInd w:w="0" w:type="dxa"/>
        <w:tblLayout w:type="fixed"/>
        <w:tblLook w:val="04A0" w:firstRow="1" w:lastRow="0" w:firstColumn="1" w:lastColumn="0" w:noHBand="0" w:noVBand="1"/>
      </w:tblPr>
      <w:tblGrid>
        <w:gridCol w:w="328"/>
        <w:gridCol w:w="9212"/>
      </w:tblGrid>
      <w:tr w:rsidR="0051221E" w:rsidRPr="008C3C90" w14:paraId="53F9E78F" w14:textId="77777777" w:rsidTr="008C75C0">
        <w:trPr>
          <w:trHeight w:val="215"/>
        </w:trPr>
        <w:tc>
          <w:tcPr>
            <w:tcW w:w="328" w:type="dxa"/>
            <w:tcBorders>
              <w:top w:val="nil"/>
              <w:left w:val="nil"/>
              <w:bottom w:val="nil"/>
              <w:right w:val="nil"/>
            </w:tcBorders>
            <w:shd w:val="clear" w:color="auto" w:fill="FFFFFF" w:themeFill="background1"/>
          </w:tcPr>
          <w:p w14:paraId="56E9B34A" w14:textId="77777777" w:rsidR="0051221E" w:rsidRPr="008C3C90" w:rsidRDefault="0051221E" w:rsidP="003C24E5">
            <w:pPr>
              <w:rPr>
                <w:rFonts w:ascii="Arial Narrow" w:hAnsi="Arial Narrow" w:cs="Arial"/>
                <w:b/>
                <w:bCs/>
                <w:sz w:val="18"/>
                <w:szCs w:val="16"/>
              </w:rPr>
            </w:pPr>
            <w:r w:rsidRPr="008C3C90">
              <w:rPr>
                <w:rFonts w:ascii="Arial Narrow" w:hAnsi="Arial Narrow" w:cs="Arial"/>
                <w:b/>
                <w:bCs/>
                <w:sz w:val="18"/>
                <w:szCs w:val="16"/>
                <w:vertAlign w:val="superscript"/>
              </w:rPr>
              <w:t>1</w:t>
            </w:r>
          </w:p>
        </w:tc>
        <w:tc>
          <w:tcPr>
            <w:tcW w:w="9212" w:type="dxa"/>
            <w:tcBorders>
              <w:top w:val="nil"/>
              <w:left w:val="nil"/>
              <w:bottom w:val="nil"/>
              <w:right w:val="nil"/>
            </w:tcBorders>
            <w:shd w:val="clear" w:color="auto" w:fill="FFFFFF" w:themeFill="background1"/>
            <w:vAlign w:val="center"/>
          </w:tcPr>
          <w:p w14:paraId="5E8FF6BF" w14:textId="4D68B892"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 xml:space="preserve">Where a minimum building length as a percentage of lot width applies to multiple frontages, the highest frontage classification in the hierarchy (per Section </w:t>
            </w:r>
            <w:r w:rsidR="007B0851" w:rsidRPr="008C3C90">
              <w:rPr>
                <w:rFonts w:ascii="Arial Narrow" w:hAnsi="Arial Narrow" w:cs="Arial"/>
                <w:sz w:val="18"/>
                <w:szCs w:val="14"/>
              </w:rPr>
              <w:t>3.5.D</w:t>
            </w:r>
            <w:r w:rsidRPr="008C3C90">
              <w:rPr>
                <w:rFonts w:ascii="Arial Narrow" w:hAnsi="Arial Narrow" w:cs="Arial"/>
                <w:sz w:val="18"/>
                <w:szCs w:val="14"/>
              </w:rPr>
              <w:t xml:space="preserve">) </w:t>
            </w:r>
            <w:r w:rsidR="001E5740" w:rsidRPr="008C3C90">
              <w:rPr>
                <w:rFonts w:ascii="Arial Narrow" w:hAnsi="Arial Narrow" w:cs="Arial"/>
                <w:sz w:val="18"/>
                <w:szCs w:val="14"/>
              </w:rPr>
              <w:t>shall</w:t>
            </w:r>
            <w:r w:rsidRPr="008C3C90">
              <w:rPr>
                <w:rFonts w:ascii="Arial Narrow" w:hAnsi="Arial Narrow" w:cs="Arial"/>
                <w:sz w:val="18"/>
                <w:szCs w:val="14"/>
              </w:rPr>
              <w:t xml:space="preserve"> meet the established standard. In the case of a lot with two frontages, the second frontage </w:t>
            </w:r>
            <w:r w:rsidR="001E5740" w:rsidRPr="008C3C90">
              <w:rPr>
                <w:rFonts w:ascii="Arial Narrow" w:hAnsi="Arial Narrow" w:cs="Arial"/>
                <w:sz w:val="18"/>
                <w:szCs w:val="14"/>
              </w:rPr>
              <w:t>shall</w:t>
            </w:r>
            <w:r w:rsidRPr="008C3C90">
              <w:rPr>
                <w:rFonts w:ascii="Arial Narrow" w:hAnsi="Arial Narrow" w:cs="Arial"/>
                <w:sz w:val="18"/>
                <w:szCs w:val="14"/>
              </w:rPr>
              <w:t xml:space="preserve"> only meet a standard of 40%. If there are more than two frontages subject to the standard, there is no minimum requirement for any frontage beyond the two highest frontages in the hierarchy. This requirement does not apply to </w:t>
            </w:r>
            <w:r w:rsidR="00103567" w:rsidRPr="008C3C90">
              <w:rPr>
                <w:rFonts w:ascii="Arial Narrow" w:hAnsi="Arial Narrow" w:cs="Arial"/>
                <w:sz w:val="18"/>
                <w:szCs w:val="14"/>
              </w:rPr>
              <w:t>P</w:t>
            </w:r>
            <w:r w:rsidRPr="008C3C90">
              <w:rPr>
                <w:rFonts w:ascii="Arial Narrow" w:hAnsi="Arial Narrow" w:cs="Arial"/>
                <w:sz w:val="18"/>
                <w:szCs w:val="14"/>
              </w:rPr>
              <w:t xml:space="preserve">arkway or </w:t>
            </w:r>
            <w:r w:rsidR="00103567" w:rsidRPr="008C3C90">
              <w:rPr>
                <w:rFonts w:ascii="Arial Narrow" w:hAnsi="Arial Narrow" w:cs="Arial"/>
                <w:sz w:val="18"/>
                <w:szCs w:val="14"/>
              </w:rPr>
              <w:t>L</w:t>
            </w:r>
            <w:r w:rsidRPr="008C3C90">
              <w:rPr>
                <w:rFonts w:ascii="Arial Narrow" w:hAnsi="Arial Narrow" w:cs="Arial"/>
                <w:sz w:val="18"/>
                <w:szCs w:val="14"/>
              </w:rPr>
              <w:t xml:space="preserve">imited </w:t>
            </w:r>
            <w:r w:rsidR="00103567" w:rsidRPr="008C3C90">
              <w:rPr>
                <w:rFonts w:ascii="Arial Narrow" w:hAnsi="Arial Narrow" w:cs="Arial"/>
                <w:sz w:val="18"/>
                <w:szCs w:val="14"/>
              </w:rPr>
              <w:t>A</w:t>
            </w:r>
            <w:r w:rsidRPr="008C3C90">
              <w:rPr>
                <w:rFonts w:ascii="Arial Narrow" w:hAnsi="Arial Narrow" w:cs="Arial"/>
                <w:sz w:val="18"/>
                <w:szCs w:val="14"/>
              </w:rPr>
              <w:t>ccess frontages.</w:t>
            </w:r>
          </w:p>
        </w:tc>
      </w:tr>
      <w:tr w:rsidR="0051221E" w:rsidRPr="008C3C90" w14:paraId="15FE0BF0" w14:textId="77777777" w:rsidTr="008C75C0">
        <w:trPr>
          <w:trHeight w:val="215"/>
        </w:trPr>
        <w:tc>
          <w:tcPr>
            <w:tcW w:w="328" w:type="dxa"/>
            <w:tcBorders>
              <w:top w:val="nil"/>
              <w:left w:val="nil"/>
              <w:bottom w:val="nil"/>
              <w:right w:val="nil"/>
            </w:tcBorders>
            <w:shd w:val="clear" w:color="auto" w:fill="FFFFFF" w:themeFill="background1"/>
          </w:tcPr>
          <w:p w14:paraId="3535418D" w14:textId="77777777" w:rsidR="0051221E" w:rsidRPr="008C3C90" w:rsidRDefault="0051221E" w:rsidP="003C24E5">
            <w:pPr>
              <w:rPr>
                <w:rFonts w:ascii="Arial Narrow" w:hAnsi="Arial Narrow" w:cs="Arial"/>
                <w:b/>
                <w:bCs/>
                <w:sz w:val="18"/>
                <w:szCs w:val="16"/>
              </w:rPr>
            </w:pPr>
            <w:r w:rsidRPr="008C3C90">
              <w:rPr>
                <w:rFonts w:ascii="Arial Narrow" w:hAnsi="Arial Narrow" w:cs="Arial"/>
                <w:b/>
                <w:bCs/>
                <w:sz w:val="18"/>
                <w:szCs w:val="16"/>
                <w:vertAlign w:val="superscript"/>
              </w:rPr>
              <w:t>2</w:t>
            </w:r>
          </w:p>
        </w:tc>
        <w:tc>
          <w:tcPr>
            <w:tcW w:w="9212" w:type="dxa"/>
            <w:tcBorders>
              <w:top w:val="nil"/>
              <w:left w:val="nil"/>
              <w:bottom w:val="nil"/>
              <w:right w:val="nil"/>
            </w:tcBorders>
            <w:shd w:val="clear" w:color="auto" w:fill="FFFFFF" w:themeFill="background1"/>
            <w:vAlign w:val="center"/>
          </w:tcPr>
          <w:p w14:paraId="57208794" w14:textId="110F17A9" w:rsidR="0051221E" w:rsidRPr="008C3C90" w:rsidRDefault="0051221E" w:rsidP="003C24E5">
            <w:pPr>
              <w:jc w:val="both"/>
              <w:rPr>
                <w:rFonts w:ascii="Arial Narrow" w:hAnsi="Arial Narrow" w:cs="Arial"/>
                <w:sz w:val="18"/>
                <w:szCs w:val="14"/>
              </w:rPr>
            </w:pPr>
            <w:r w:rsidRPr="008C3C90">
              <w:rPr>
                <w:rFonts w:ascii="Arial Narrow" w:hAnsi="Arial Narrow" w:cs="Arial"/>
                <w:sz w:val="18"/>
                <w:szCs w:val="14"/>
              </w:rPr>
              <w:t xml:space="preserve">Maximum building length along a frontage does not apply to any frontage located along a </w:t>
            </w:r>
            <w:proofErr w:type="gramStart"/>
            <w:r w:rsidRPr="008C3C90">
              <w:rPr>
                <w:rFonts w:ascii="Arial Narrow" w:hAnsi="Arial Narrow" w:cs="Arial"/>
                <w:sz w:val="18"/>
                <w:szCs w:val="14"/>
              </w:rPr>
              <w:t xml:space="preserve">Limited Access </w:t>
            </w:r>
            <w:r w:rsidR="008C75C0" w:rsidRPr="008C3C90">
              <w:rPr>
                <w:rFonts w:ascii="Arial Narrow" w:hAnsi="Arial Narrow" w:cs="Arial"/>
                <w:sz w:val="18"/>
                <w:szCs w:val="14"/>
              </w:rPr>
              <w:t>r</w:t>
            </w:r>
            <w:r w:rsidRPr="008C3C90">
              <w:rPr>
                <w:rFonts w:ascii="Arial Narrow" w:hAnsi="Arial Narrow" w:cs="Arial"/>
                <w:sz w:val="18"/>
                <w:szCs w:val="14"/>
              </w:rPr>
              <w:t>oad</w:t>
            </w:r>
            <w:proofErr w:type="gramEnd"/>
            <w:r w:rsidRPr="008C3C90">
              <w:rPr>
                <w:rFonts w:ascii="Arial Narrow" w:hAnsi="Arial Narrow" w:cs="Arial"/>
                <w:sz w:val="18"/>
                <w:szCs w:val="14"/>
              </w:rPr>
              <w:t>.</w:t>
            </w:r>
            <w:r w:rsidR="0096609D" w:rsidRPr="008C3C90">
              <w:rPr>
                <w:rFonts w:ascii="Arial Narrow" w:hAnsi="Arial Narrow" w:cs="Arial"/>
                <w:sz w:val="18"/>
                <w:szCs w:val="14"/>
              </w:rPr>
              <w:t xml:space="preserve"> </w:t>
            </w:r>
            <w:r w:rsidR="0096609D" w:rsidRPr="008C3C90">
              <w:rPr>
                <w:rFonts w:ascii="Arial Narrow" w:hAnsi="Arial Narrow" w:cs="Arial"/>
                <w:sz w:val="18"/>
                <w:szCs w:val="18"/>
              </w:rPr>
              <w:t xml:space="preserve">If any applicable minimum building length exceeds a maximum building length requirement, the maximum building length shall control. </w:t>
            </w:r>
            <w:r w:rsidRPr="008C3C90">
              <w:rPr>
                <w:rFonts w:ascii="Arial Narrow" w:hAnsi="Arial Narrow" w:cs="Arial"/>
                <w:sz w:val="18"/>
                <w:szCs w:val="14"/>
              </w:rPr>
              <w:t xml:space="preserve">  </w:t>
            </w:r>
          </w:p>
        </w:tc>
      </w:tr>
      <w:tr w:rsidR="0051221E" w:rsidRPr="008C3C90" w14:paraId="621B9C52" w14:textId="77777777" w:rsidTr="008C75C0">
        <w:trPr>
          <w:trHeight w:val="215"/>
        </w:trPr>
        <w:tc>
          <w:tcPr>
            <w:tcW w:w="328" w:type="dxa"/>
            <w:tcBorders>
              <w:top w:val="nil"/>
              <w:left w:val="nil"/>
              <w:bottom w:val="nil"/>
              <w:right w:val="nil"/>
            </w:tcBorders>
            <w:shd w:val="clear" w:color="auto" w:fill="FFFFFF" w:themeFill="background1"/>
          </w:tcPr>
          <w:p w14:paraId="4E1CC17D" w14:textId="77777777" w:rsidR="0051221E" w:rsidRPr="008C3C90" w:rsidRDefault="0051221E" w:rsidP="003C24E5">
            <w:pPr>
              <w:rPr>
                <w:rFonts w:ascii="Arial Narrow" w:hAnsi="Arial Narrow" w:cs="Arial"/>
                <w:b/>
                <w:bCs/>
                <w:sz w:val="18"/>
                <w:szCs w:val="16"/>
              </w:rPr>
            </w:pPr>
            <w:r w:rsidRPr="008C3C90">
              <w:rPr>
                <w:rFonts w:ascii="Arial Narrow" w:hAnsi="Arial Narrow" w:cs="Arial"/>
                <w:b/>
                <w:bCs/>
                <w:sz w:val="18"/>
                <w:szCs w:val="16"/>
                <w:vertAlign w:val="superscript"/>
              </w:rPr>
              <w:t>3</w:t>
            </w:r>
          </w:p>
        </w:tc>
        <w:tc>
          <w:tcPr>
            <w:tcW w:w="9212" w:type="dxa"/>
            <w:tcBorders>
              <w:top w:val="nil"/>
              <w:left w:val="nil"/>
              <w:bottom w:val="nil"/>
              <w:right w:val="nil"/>
            </w:tcBorders>
            <w:shd w:val="clear" w:color="auto" w:fill="FFFFFF" w:themeFill="background1"/>
            <w:vAlign w:val="center"/>
          </w:tcPr>
          <w:p w14:paraId="4037C74E" w14:textId="77777777"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 xml:space="preserve">To achieve maximum building length with additional design elements, the following is required: </w:t>
            </w:r>
          </w:p>
          <w:p w14:paraId="36E5CE95" w14:textId="77777777"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A.</w:t>
            </w:r>
            <w:r w:rsidRPr="008C3C90">
              <w:rPr>
                <w:rFonts w:ascii="Arial Narrow" w:hAnsi="Arial Narrow" w:cs="Arial"/>
                <w:sz w:val="18"/>
                <w:szCs w:val="14"/>
              </w:rPr>
              <w:tab/>
              <w:t>Where a building abuts two parallel frontages with pedestrian facilities, or one frontage with pedestrian facilities and a parking lot, public park or other publicly owned open space on the side of the building opposite the frontage, a pedestrian passage is required. Such passage shall meet the following criteria:</w:t>
            </w:r>
          </w:p>
          <w:p w14:paraId="2932FC67" w14:textId="77777777" w:rsidR="0051221E" w:rsidRPr="008C3C90" w:rsidRDefault="0051221E" w:rsidP="003C24E5">
            <w:pPr>
              <w:ind w:left="373"/>
              <w:rPr>
                <w:rFonts w:ascii="Arial Narrow" w:hAnsi="Arial Narrow" w:cs="Arial"/>
                <w:sz w:val="18"/>
                <w:szCs w:val="14"/>
              </w:rPr>
            </w:pPr>
            <w:r w:rsidRPr="008C3C90">
              <w:rPr>
                <w:rFonts w:ascii="Arial Narrow" w:hAnsi="Arial Narrow" w:cs="Arial"/>
                <w:sz w:val="18"/>
                <w:szCs w:val="14"/>
              </w:rPr>
              <w:t>1.</w:t>
            </w:r>
            <w:r w:rsidRPr="008C3C90">
              <w:rPr>
                <w:rFonts w:ascii="Arial Narrow" w:hAnsi="Arial Narrow" w:cs="Arial"/>
                <w:sz w:val="18"/>
                <w:szCs w:val="14"/>
              </w:rPr>
              <w:tab/>
              <w:t>General Requirements</w:t>
            </w:r>
          </w:p>
          <w:p w14:paraId="2409BFD4" w14:textId="1BF38423"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a.</w:t>
            </w:r>
            <w:r w:rsidRPr="008C3C90">
              <w:rPr>
                <w:rFonts w:ascii="Arial Narrow" w:hAnsi="Arial Narrow" w:cs="Arial"/>
                <w:sz w:val="18"/>
                <w:szCs w:val="14"/>
              </w:rPr>
              <w:tab/>
              <w:t>Passages shall be designed to accommodate pedestrians</w:t>
            </w:r>
            <w:r w:rsidR="005B2D95" w:rsidRPr="008C3C90">
              <w:rPr>
                <w:rFonts w:ascii="Arial Narrow" w:hAnsi="Arial Narrow" w:cs="Arial"/>
                <w:sz w:val="18"/>
                <w:szCs w:val="14"/>
              </w:rPr>
              <w:t>. Vehicular access and circulation shall not be allowed as a component of a passage.</w:t>
            </w:r>
          </w:p>
          <w:p w14:paraId="2510FBA3" w14:textId="7B8A29A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b.</w:t>
            </w:r>
            <w:r w:rsidRPr="008C3C90">
              <w:rPr>
                <w:rFonts w:ascii="Arial Narrow" w:hAnsi="Arial Narrow" w:cs="Arial"/>
                <w:sz w:val="18"/>
                <w:szCs w:val="14"/>
              </w:rPr>
              <w:tab/>
              <w:t xml:space="preserve">Passages shall be a minimum of 30 feet in width and 20 feet in </w:t>
            </w:r>
            <w:proofErr w:type="gramStart"/>
            <w:r w:rsidRPr="008C3C90">
              <w:rPr>
                <w:rFonts w:ascii="Arial Narrow" w:hAnsi="Arial Narrow" w:cs="Arial"/>
                <w:sz w:val="18"/>
                <w:szCs w:val="14"/>
              </w:rPr>
              <w:t>height, and</w:t>
            </w:r>
            <w:proofErr w:type="gramEnd"/>
            <w:r w:rsidRPr="008C3C90">
              <w:rPr>
                <w:rFonts w:ascii="Arial Narrow" w:hAnsi="Arial Narrow" w:cs="Arial"/>
                <w:sz w:val="18"/>
                <w:szCs w:val="14"/>
              </w:rPr>
              <w:t xml:space="preserve"> </w:t>
            </w:r>
            <w:r w:rsidR="001E5740" w:rsidRPr="008C3C90">
              <w:rPr>
                <w:rFonts w:ascii="Arial Narrow" w:hAnsi="Arial Narrow" w:cs="Arial"/>
                <w:sz w:val="18"/>
                <w:szCs w:val="14"/>
              </w:rPr>
              <w:t>shall</w:t>
            </w:r>
            <w:r w:rsidRPr="008C3C90">
              <w:rPr>
                <w:rFonts w:ascii="Arial Narrow" w:hAnsi="Arial Narrow" w:cs="Arial"/>
                <w:sz w:val="18"/>
                <w:szCs w:val="14"/>
              </w:rPr>
              <w:t xml:space="preserve"> be located within the middle third of the building, measured along the frontage.</w:t>
            </w:r>
          </w:p>
          <w:p w14:paraId="17926AF8" w14:textId="41C9F886"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c.</w:t>
            </w:r>
            <w:r w:rsidRPr="008C3C90">
              <w:rPr>
                <w:rFonts w:ascii="Arial Narrow" w:hAnsi="Arial Narrow" w:cs="Arial"/>
                <w:sz w:val="18"/>
                <w:szCs w:val="14"/>
              </w:rPr>
              <w:tab/>
              <w:t xml:space="preserve">Passages shall be designed to maintain views from one end through to the other. </w:t>
            </w:r>
          </w:p>
          <w:p w14:paraId="671E5BE5"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d.</w:t>
            </w:r>
            <w:r w:rsidRPr="008C3C90">
              <w:rPr>
                <w:rFonts w:ascii="Arial Narrow" w:hAnsi="Arial Narrow" w:cs="Arial"/>
                <w:sz w:val="18"/>
                <w:szCs w:val="14"/>
              </w:rPr>
              <w:tab/>
              <w:t xml:space="preserve">Inclusion of decorative elements such as lighting installations or public art within passages is encouraged. </w:t>
            </w:r>
          </w:p>
          <w:p w14:paraId="12B85C0D" w14:textId="6BFD1BC9" w:rsidR="0051221E" w:rsidRPr="008C3C90" w:rsidRDefault="0051221E" w:rsidP="003C24E5">
            <w:pPr>
              <w:ind w:left="733"/>
              <w:rPr>
                <w:rFonts w:ascii="Arial Narrow" w:hAnsi="Arial Narrow" w:cs="Arial"/>
                <w:sz w:val="18"/>
                <w:szCs w:val="14"/>
              </w:rPr>
            </w:pPr>
            <w:proofErr w:type="spellStart"/>
            <w:r w:rsidRPr="008C3C90">
              <w:rPr>
                <w:rFonts w:ascii="Arial Narrow" w:hAnsi="Arial Narrow" w:cs="Arial"/>
                <w:sz w:val="18"/>
                <w:szCs w:val="14"/>
              </w:rPr>
              <w:t>e.</w:t>
            </w:r>
            <w:proofErr w:type="spellEnd"/>
            <w:r w:rsidRPr="008C3C90">
              <w:rPr>
                <w:rFonts w:ascii="Arial Narrow" w:hAnsi="Arial Narrow" w:cs="Arial"/>
                <w:sz w:val="18"/>
                <w:szCs w:val="14"/>
              </w:rPr>
              <w:tab/>
              <w:t>Passages shall align with the street grid or other points of access to sidewalks, public paths, parking lots, public parks</w:t>
            </w:r>
            <w:r w:rsidR="008C75C0" w:rsidRPr="008C3C90">
              <w:rPr>
                <w:rFonts w:ascii="Arial Narrow" w:hAnsi="Arial Narrow" w:cs="Arial"/>
                <w:sz w:val="18"/>
                <w:szCs w:val="14"/>
              </w:rPr>
              <w:t>,</w:t>
            </w:r>
            <w:r w:rsidRPr="008C3C90">
              <w:rPr>
                <w:rFonts w:ascii="Arial Narrow" w:hAnsi="Arial Narrow" w:cs="Arial"/>
                <w:sz w:val="18"/>
                <w:szCs w:val="14"/>
              </w:rPr>
              <w:t xml:space="preserve"> or other publicly owned open space where feasible.</w:t>
            </w:r>
          </w:p>
          <w:p w14:paraId="45B01BDD"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lastRenderedPageBreak/>
              <w:t>f.</w:t>
            </w:r>
            <w:r w:rsidRPr="008C3C90">
              <w:rPr>
                <w:rFonts w:ascii="Arial Narrow" w:hAnsi="Arial Narrow" w:cs="Arial"/>
                <w:sz w:val="18"/>
                <w:szCs w:val="14"/>
              </w:rPr>
              <w:tab/>
              <w:t>For the purposes of any build-to zone requirement, a building passage is considered part of the building façade that meets such requirement.</w:t>
            </w:r>
          </w:p>
          <w:p w14:paraId="1029CF85" w14:textId="77777777" w:rsidR="0051221E" w:rsidRPr="008C3C90" w:rsidRDefault="0051221E" w:rsidP="003C24E5">
            <w:pPr>
              <w:ind w:left="373"/>
              <w:rPr>
                <w:rFonts w:ascii="Arial Narrow" w:hAnsi="Arial Narrow" w:cs="Arial"/>
                <w:sz w:val="18"/>
                <w:szCs w:val="14"/>
              </w:rPr>
            </w:pPr>
            <w:r w:rsidRPr="008C3C90">
              <w:rPr>
                <w:rFonts w:ascii="Arial Narrow" w:hAnsi="Arial Narrow" w:cs="Arial"/>
                <w:sz w:val="18"/>
                <w:szCs w:val="14"/>
              </w:rPr>
              <w:t>2.</w:t>
            </w:r>
            <w:r w:rsidRPr="008C3C90">
              <w:rPr>
                <w:rFonts w:ascii="Arial Narrow" w:hAnsi="Arial Narrow" w:cs="Arial"/>
                <w:sz w:val="18"/>
                <w:szCs w:val="14"/>
              </w:rPr>
              <w:tab/>
              <w:t>Passages in nonresidential and mixed-use buildings.</w:t>
            </w:r>
          </w:p>
          <w:p w14:paraId="2F0AD9D0"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a.</w:t>
            </w:r>
            <w:r w:rsidRPr="008C3C90">
              <w:rPr>
                <w:rFonts w:ascii="Arial Narrow" w:hAnsi="Arial Narrow" w:cs="Arial"/>
                <w:sz w:val="18"/>
                <w:szCs w:val="14"/>
              </w:rPr>
              <w:tab/>
              <w:t xml:space="preserve">Ground floor uses shall be oriented toward the passage, including public entrances. </w:t>
            </w:r>
          </w:p>
          <w:p w14:paraId="4E52D8C1"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b.</w:t>
            </w:r>
            <w:r w:rsidRPr="008C3C90">
              <w:rPr>
                <w:rFonts w:ascii="Arial Narrow" w:hAnsi="Arial Narrow" w:cs="Arial"/>
                <w:sz w:val="18"/>
                <w:szCs w:val="14"/>
              </w:rPr>
              <w:tab/>
              <w:t>Ground floor façades facing into building passages in nonresidential and mixed-use buildings shall maintain a minimum transparency of 35% of the wall area of the passage.</w:t>
            </w:r>
          </w:p>
          <w:p w14:paraId="5B5235EF" w14:textId="77777777" w:rsidR="0051221E" w:rsidRPr="008C3C90" w:rsidRDefault="0051221E" w:rsidP="003C24E5">
            <w:pPr>
              <w:ind w:left="373"/>
              <w:rPr>
                <w:rFonts w:ascii="Arial Narrow" w:hAnsi="Arial Narrow" w:cs="Arial"/>
                <w:sz w:val="18"/>
                <w:szCs w:val="14"/>
              </w:rPr>
            </w:pPr>
            <w:r w:rsidRPr="008C3C90">
              <w:rPr>
                <w:rFonts w:ascii="Arial Narrow" w:hAnsi="Arial Narrow" w:cs="Arial"/>
                <w:sz w:val="18"/>
                <w:szCs w:val="14"/>
              </w:rPr>
              <w:t>3.</w:t>
            </w:r>
            <w:r w:rsidRPr="008C3C90">
              <w:rPr>
                <w:rFonts w:ascii="Arial Narrow" w:hAnsi="Arial Narrow" w:cs="Arial"/>
                <w:sz w:val="18"/>
                <w:szCs w:val="14"/>
              </w:rPr>
              <w:tab/>
              <w:t>Passages in residential buildings.</w:t>
            </w:r>
          </w:p>
          <w:p w14:paraId="7BEBF926"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a.</w:t>
            </w:r>
            <w:r w:rsidRPr="008C3C90">
              <w:rPr>
                <w:rFonts w:ascii="Arial Narrow" w:hAnsi="Arial Narrow" w:cs="Arial"/>
                <w:sz w:val="18"/>
                <w:szCs w:val="14"/>
              </w:rPr>
              <w:tab/>
              <w:t xml:space="preserve">Passages in residential buildings may be closed off to the public with gates and/or fencing but shall be of open design to allow for a clear view through the passage. </w:t>
            </w:r>
          </w:p>
          <w:p w14:paraId="26C21327"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b.</w:t>
            </w:r>
            <w:r w:rsidRPr="008C3C90">
              <w:rPr>
                <w:rFonts w:ascii="Arial Narrow" w:hAnsi="Arial Narrow" w:cs="Arial"/>
                <w:sz w:val="18"/>
                <w:szCs w:val="14"/>
              </w:rPr>
              <w:tab/>
              <w:t>Passages in residential buildings shall be designed with elements for use by residents, such as seating areas.</w:t>
            </w:r>
          </w:p>
          <w:p w14:paraId="7E658BD1"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c.</w:t>
            </w:r>
            <w:r w:rsidRPr="008C3C90">
              <w:rPr>
                <w:rFonts w:ascii="Arial Narrow" w:hAnsi="Arial Narrow" w:cs="Arial"/>
                <w:sz w:val="18"/>
                <w:szCs w:val="14"/>
              </w:rPr>
              <w:tab/>
              <w:t>Ground floor façades facing into building passages in residential buildings shall maintain a minimum transparency of 25% of the wall area of the passage.</w:t>
            </w:r>
          </w:p>
          <w:p w14:paraId="18B1CA2A" w14:textId="77777777"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B.</w:t>
            </w:r>
            <w:r w:rsidRPr="008C3C90">
              <w:rPr>
                <w:rFonts w:ascii="Arial Narrow" w:hAnsi="Arial Narrow" w:cs="Arial"/>
                <w:sz w:val="18"/>
                <w:szCs w:val="14"/>
              </w:rPr>
              <w:tab/>
              <w:t xml:space="preserve">Where a building does not </w:t>
            </w:r>
            <w:proofErr w:type="spellStart"/>
            <w:r w:rsidRPr="008C3C90">
              <w:rPr>
                <w:rFonts w:ascii="Arial Narrow" w:hAnsi="Arial Narrow" w:cs="Arial"/>
                <w:sz w:val="18"/>
                <w:szCs w:val="14"/>
              </w:rPr>
              <w:t>abut</w:t>
            </w:r>
            <w:proofErr w:type="spellEnd"/>
            <w:r w:rsidRPr="008C3C90">
              <w:rPr>
                <w:rFonts w:ascii="Arial Narrow" w:hAnsi="Arial Narrow" w:cs="Arial"/>
                <w:sz w:val="18"/>
                <w:szCs w:val="14"/>
              </w:rPr>
              <w:t xml:space="preserve"> two parallel frontages with pedestrian facilities, a break in the building massing is required as follows: </w:t>
            </w:r>
          </w:p>
          <w:p w14:paraId="77A55CD6" w14:textId="1E088B63" w:rsidR="0051221E" w:rsidRPr="008C3C90" w:rsidRDefault="0051221E" w:rsidP="003C24E5">
            <w:pPr>
              <w:ind w:left="373"/>
              <w:rPr>
                <w:rFonts w:ascii="Arial Narrow" w:hAnsi="Arial Narrow" w:cs="Arial"/>
                <w:sz w:val="18"/>
                <w:szCs w:val="14"/>
              </w:rPr>
            </w:pPr>
            <w:r w:rsidRPr="008C3C90">
              <w:rPr>
                <w:rFonts w:ascii="Arial Narrow" w:hAnsi="Arial Narrow" w:cs="Arial"/>
                <w:sz w:val="18"/>
                <w:szCs w:val="14"/>
              </w:rPr>
              <w:t>1.</w:t>
            </w:r>
            <w:r w:rsidRPr="008C3C90">
              <w:rPr>
                <w:rFonts w:ascii="Arial Narrow" w:hAnsi="Arial Narrow" w:cs="Arial"/>
                <w:sz w:val="18"/>
                <w:szCs w:val="14"/>
              </w:rPr>
              <w:tab/>
              <w:t>Building mass shall be recessed a minimum of 20</w:t>
            </w:r>
            <w:r w:rsidR="008C75C0" w:rsidRPr="008C3C90">
              <w:rPr>
                <w:rFonts w:ascii="Arial Narrow" w:hAnsi="Arial Narrow" w:cs="Arial"/>
                <w:sz w:val="18"/>
                <w:szCs w:val="14"/>
              </w:rPr>
              <w:t xml:space="preserve"> feet</w:t>
            </w:r>
            <w:r w:rsidRPr="008C3C90">
              <w:rPr>
                <w:rFonts w:ascii="Arial Narrow" w:hAnsi="Arial Narrow" w:cs="Arial"/>
                <w:sz w:val="18"/>
                <w:szCs w:val="14"/>
              </w:rPr>
              <w:t xml:space="preserve"> in depth for no less than 30 linear feet along the façade. Such recess shall extend the full height of the building, and shall meet the following criteria:</w:t>
            </w:r>
          </w:p>
          <w:p w14:paraId="1DE764B2" w14:textId="308DFF32"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a.</w:t>
            </w:r>
            <w:r w:rsidRPr="008C3C90">
              <w:rPr>
                <w:rFonts w:ascii="Arial Narrow" w:hAnsi="Arial Narrow" w:cs="Arial"/>
                <w:sz w:val="18"/>
                <w:szCs w:val="14"/>
              </w:rPr>
              <w:tab/>
              <w:t xml:space="preserve">The recess </w:t>
            </w:r>
            <w:r w:rsidR="001E5740" w:rsidRPr="008C3C90">
              <w:rPr>
                <w:rFonts w:ascii="Arial Narrow" w:hAnsi="Arial Narrow" w:cs="Arial"/>
                <w:sz w:val="18"/>
                <w:szCs w:val="14"/>
              </w:rPr>
              <w:t>shall</w:t>
            </w:r>
            <w:r w:rsidRPr="008C3C90">
              <w:rPr>
                <w:rFonts w:ascii="Arial Narrow" w:hAnsi="Arial Narrow" w:cs="Arial"/>
                <w:sz w:val="18"/>
                <w:szCs w:val="14"/>
              </w:rPr>
              <w:t xml:space="preserve"> be located within the middle third of the building, measured along the frontage.</w:t>
            </w:r>
          </w:p>
          <w:p w14:paraId="510ECA51"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b.</w:t>
            </w:r>
            <w:r w:rsidRPr="008C3C90">
              <w:rPr>
                <w:rFonts w:ascii="Arial Narrow" w:hAnsi="Arial Narrow" w:cs="Arial"/>
                <w:sz w:val="18"/>
                <w:szCs w:val="14"/>
              </w:rPr>
              <w:tab/>
              <w:t xml:space="preserve">For nonresidential and mixed-use buildings, ground floor uses shall be oriented toward the recessed area, including public entrances. </w:t>
            </w:r>
          </w:p>
          <w:p w14:paraId="3F747478" w14:textId="77777777"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c.</w:t>
            </w:r>
            <w:r w:rsidRPr="008C3C90">
              <w:rPr>
                <w:rFonts w:ascii="Arial Narrow" w:hAnsi="Arial Narrow" w:cs="Arial"/>
                <w:sz w:val="18"/>
                <w:szCs w:val="14"/>
              </w:rPr>
              <w:tab/>
              <w:t>The recessed area is subject to all transparency requirements.</w:t>
            </w:r>
          </w:p>
          <w:p w14:paraId="71A500C6" w14:textId="682102F6" w:rsidR="0051221E" w:rsidRPr="008C3C90" w:rsidRDefault="0051221E" w:rsidP="003C24E5">
            <w:pPr>
              <w:ind w:left="733"/>
              <w:rPr>
                <w:rFonts w:ascii="Arial Narrow" w:hAnsi="Arial Narrow" w:cs="Arial"/>
                <w:sz w:val="18"/>
                <w:szCs w:val="14"/>
              </w:rPr>
            </w:pPr>
            <w:r w:rsidRPr="008C3C90">
              <w:rPr>
                <w:rFonts w:ascii="Arial Narrow" w:hAnsi="Arial Narrow" w:cs="Arial"/>
                <w:sz w:val="18"/>
                <w:szCs w:val="14"/>
              </w:rPr>
              <w:t>d.</w:t>
            </w:r>
            <w:r w:rsidRPr="008C3C90">
              <w:rPr>
                <w:rFonts w:ascii="Arial Narrow" w:hAnsi="Arial Narrow" w:cs="Arial"/>
                <w:sz w:val="18"/>
                <w:szCs w:val="14"/>
              </w:rPr>
              <w:tab/>
              <w:t xml:space="preserve">The recessed area shall be designed as public </w:t>
            </w:r>
            <w:r w:rsidR="00DF4929" w:rsidRPr="008C3C90">
              <w:rPr>
                <w:rFonts w:ascii="Arial Narrow" w:hAnsi="Arial Narrow" w:cs="Arial"/>
                <w:sz w:val="18"/>
                <w:szCs w:val="14"/>
              </w:rPr>
              <w:t xml:space="preserve">or common </w:t>
            </w:r>
            <w:r w:rsidRPr="008C3C90">
              <w:rPr>
                <w:rFonts w:ascii="Arial Narrow" w:hAnsi="Arial Narrow" w:cs="Arial"/>
                <w:sz w:val="18"/>
                <w:szCs w:val="14"/>
              </w:rPr>
              <w:t>space including amenities such as seating areas, landscaping, lighting, decorative elements</w:t>
            </w:r>
            <w:r w:rsidR="00AA6F21" w:rsidRPr="008C3C90">
              <w:rPr>
                <w:rFonts w:ascii="Arial Narrow" w:hAnsi="Arial Narrow" w:cs="Arial"/>
                <w:sz w:val="18"/>
                <w:szCs w:val="14"/>
              </w:rPr>
              <w:t>,</w:t>
            </w:r>
            <w:r w:rsidRPr="008C3C90">
              <w:rPr>
                <w:rFonts w:ascii="Arial Narrow" w:hAnsi="Arial Narrow" w:cs="Arial"/>
                <w:sz w:val="18"/>
                <w:szCs w:val="14"/>
              </w:rPr>
              <w:t xml:space="preserve"> and public art.</w:t>
            </w:r>
          </w:p>
        </w:tc>
      </w:tr>
      <w:tr w:rsidR="0051221E" w:rsidRPr="008C3C90" w14:paraId="1F520D7C" w14:textId="77777777" w:rsidTr="008C75C0">
        <w:trPr>
          <w:trHeight w:val="215"/>
        </w:trPr>
        <w:tc>
          <w:tcPr>
            <w:tcW w:w="328" w:type="dxa"/>
            <w:tcBorders>
              <w:top w:val="nil"/>
              <w:left w:val="nil"/>
              <w:bottom w:val="nil"/>
              <w:right w:val="nil"/>
            </w:tcBorders>
            <w:shd w:val="clear" w:color="auto" w:fill="FFFFFF" w:themeFill="background1"/>
          </w:tcPr>
          <w:p w14:paraId="09250F90" w14:textId="0486DB47" w:rsidR="002C1235" w:rsidRPr="008C3C90" w:rsidRDefault="002C1235" w:rsidP="003C24E5">
            <w:pPr>
              <w:rPr>
                <w:rFonts w:ascii="Arial Narrow" w:hAnsi="Arial Narrow" w:cs="Arial"/>
                <w:b/>
                <w:bCs/>
                <w:sz w:val="18"/>
                <w:szCs w:val="16"/>
                <w:vertAlign w:val="superscript"/>
              </w:rPr>
            </w:pPr>
            <w:r w:rsidRPr="008C3C90">
              <w:rPr>
                <w:rFonts w:ascii="Arial Narrow" w:hAnsi="Arial Narrow" w:cs="Arial"/>
                <w:b/>
                <w:bCs/>
                <w:sz w:val="18"/>
                <w:szCs w:val="16"/>
                <w:vertAlign w:val="superscript"/>
              </w:rPr>
              <w:lastRenderedPageBreak/>
              <w:t>4</w:t>
            </w:r>
          </w:p>
          <w:p w14:paraId="5848E14F" w14:textId="7C5012F4" w:rsidR="0051221E" w:rsidRPr="008C3C90" w:rsidRDefault="00142D1F" w:rsidP="003C24E5">
            <w:pPr>
              <w:rPr>
                <w:rFonts w:ascii="Arial Narrow" w:hAnsi="Arial Narrow" w:cs="Arial"/>
                <w:b/>
                <w:bCs/>
                <w:sz w:val="18"/>
                <w:szCs w:val="16"/>
              </w:rPr>
            </w:pPr>
            <w:r w:rsidRPr="008C3C90">
              <w:rPr>
                <w:rFonts w:ascii="Arial Narrow" w:hAnsi="Arial Narrow" w:cs="Arial"/>
                <w:b/>
                <w:bCs/>
                <w:sz w:val="18"/>
                <w:szCs w:val="16"/>
                <w:vertAlign w:val="superscript"/>
              </w:rPr>
              <w:t>5</w:t>
            </w:r>
          </w:p>
        </w:tc>
        <w:tc>
          <w:tcPr>
            <w:tcW w:w="9212" w:type="dxa"/>
            <w:tcBorders>
              <w:top w:val="nil"/>
              <w:left w:val="nil"/>
              <w:bottom w:val="nil"/>
              <w:right w:val="nil"/>
            </w:tcBorders>
            <w:shd w:val="clear" w:color="auto" w:fill="FFFFFF" w:themeFill="background1"/>
            <w:vAlign w:val="center"/>
          </w:tcPr>
          <w:p w14:paraId="1D30FC2A" w14:textId="45DED17C" w:rsidR="002C1235" w:rsidRPr="008C3C90" w:rsidRDefault="002C1235" w:rsidP="003C24E5">
            <w:pPr>
              <w:rPr>
                <w:rFonts w:ascii="Arial Narrow" w:hAnsi="Arial Narrow" w:cs="Arial"/>
                <w:sz w:val="18"/>
                <w:szCs w:val="14"/>
              </w:rPr>
            </w:pPr>
            <w:r w:rsidRPr="008C3C90">
              <w:rPr>
                <w:rFonts w:ascii="Arial Narrow" w:hAnsi="Arial Narrow" w:cs="Arial"/>
                <w:sz w:val="18"/>
                <w:szCs w:val="14"/>
              </w:rPr>
              <w:t>Does not apply to multi-family attached units when on sublots.</w:t>
            </w:r>
          </w:p>
          <w:p w14:paraId="7EF886A3" w14:textId="446CCE3E"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The ground floor of residential developments is still considered residential when leasing or management offices and/or tenant facilities, such as gyms and community/party rooms associated with the development are located on the ground floor.</w:t>
            </w:r>
          </w:p>
        </w:tc>
      </w:tr>
      <w:tr w:rsidR="0051221E" w:rsidRPr="008C3C90" w14:paraId="3E3880DE" w14:textId="77777777" w:rsidTr="008C75C0">
        <w:trPr>
          <w:trHeight w:val="215"/>
        </w:trPr>
        <w:tc>
          <w:tcPr>
            <w:tcW w:w="328" w:type="dxa"/>
            <w:tcBorders>
              <w:top w:val="nil"/>
              <w:left w:val="nil"/>
              <w:bottom w:val="nil"/>
              <w:right w:val="nil"/>
            </w:tcBorders>
            <w:shd w:val="clear" w:color="auto" w:fill="FFFFFF" w:themeFill="background1"/>
          </w:tcPr>
          <w:p w14:paraId="29DC01AD" w14:textId="26F41886" w:rsidR="0051221E" w:rsidRPr="008C3C90" w:rsidRDefault="00142D1F" w:rsidP="003C24E5">
            <w:pPr>
              <w:rPr>
                <w:rFonts w:ascii="Arial Narrow" w:hAnsi="Arial Narrow" w:cs="Arial"/>
                <w:b/>
                <w:bCs/>
                <w:sz w:val="18"/>
                <w:szCs w:val="16"/>
              </w:rPr>
            </w:pPr>
            <w:r w:rsidRPr="008C3C90">
              <w:rPr>
                <w:rFonts w:ascii="Arial Narrow" w:hAnsi="Arial Narrow" w:cs="Arial"/>
                <w:b/>
                <w:bCs/>
                <w:sz w:val="18"/>
                <w:szCs w:val="16"/>
                <w:vertAlign w:val="superscript"/>
              </w:rPr>
              <w:t>6</w:t>
            </w:r>
          </w:p>
        </w:tc>
        <w:tc>
          <w:tcPr>
            <w:tcW w:w="9212" w:type="dxa"/>
            <w:tcBorders>
              <w:top w:val="nil"/>
              <w:left w:val="nil"/>
              <w:bottom w:val="nil"/>
              <w:right w:val="nil"/>
            </w:tcBorders>
            <w:shd w:val="clear" w:color="auto" w:fill="FFFFFF" w:themeFill="background1"/>
            <w:vAlign w:val="center"/>
          </w:tcPr>
          <w:p w14:paraId="78390317" w14:textId="1AB39C50"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 xml:space="preserve">Applies only if non-convertible residential; for convertible residential, </w:t>
            </w:r>
            <w:r w:rsidR="001A1E5C" w:rsidRPr="008C3C90">
              <w:rPr>
                <w:rFonts w:ascii="Arial Narrow" w:hAnsi="Arial Narrow" w:cs="Arial"/>
                <w:sz w:val="18"/>
                <w:szCs w:val="14"/>
              </w:rPr>
              <w:t>nonresidential</w:t>
            </w:r>
            <w:r w:rsidRPr="008C3C90">
              <w:rPr>
                <w:rFonts w:ascii="Arial Narrow" w:hAnsi="Arial Narrow" w:cs="Arial"/>
                <w:sz w:val="18"/>
                <w:szCs w:val="14"/>
              </w:rPr>
              <w:t xml:space="preserve"> standard applies.</w:t>
            </w:r>
          </w:p>
        </w:tc>
      </w:tr>
      <w:tr w:rsidR="0051221E" w:rsidRPr="008C3C90" w14:paraId="3D4EB5C3" w14:textId="77777777" w:rsidTr="008C75C0">
        <w:trPr>
          <w:trHeight w:val="215"/>
        </w:trPr>
        <w:tc>
          <w:tcPr>
            <w:tcW w:w="328" w:type="dxa"/>
            <w:tcBorders>
              <w:top w:val="nil"/>
              <w:left w:val="nil"/>
              <w:bottom w:val="nil"/>
              <w:right w:val="nil"/>
            </w:tcBorders>
            <w:shd w:val="clear" w:color="auto" w:fill="FFFFFF" w:themeFill="background1"/>
          </w:tcPr>
          <w:p w14:paraId="18B493B3" w14:textId="7D5D8625" w:rsidR="0051221E" w:rsidRPr="008C3C90" w:rsidRDefault="00142D1F" w:rsidP="003C24E5">
            <w:pPr>
              <w:rPr>
                <w:rFonts w:ascii="Arial Narrow" w:hAnsi="Arial Narrow" w:cs="Arial"/>
                <w:b/>
                <w:bCs/>
                <w:sz w:val="18"/>
                <w:szCs w:val="16"/>
                <w:vertAlign w:val="superscript"/>
              </w:rPr>
            </w:pPr>
            <w:r w:rsidRPr="008C3C90">
              <w:rPr>
                <w:rFonts w:ascii="Arial Narrow" w:hAnsi="Arial Narrow" w:cs="Arial"/>
                <w:b/>
                <w:bCs/>
                <w:sz w:val="18"/>
                <w:szCs w:val="16"/>
                <w:vertAlign w:val="superscript"/>
              </w:rPr>
              <w:t>7</w:t>
            </w:r>
          </w:p>
        </w:tc>
        <w:tc>
          <w:tcPr>
            <w:tcW w:w="9212" w:type="dxa"/>
            <w:tcBorders>
              <w:top w:val="nil"/>
              <w:left w:val="nil"/>
              <w:bottom w:val="nil"/>
              <w:right w:val="nil"/>
            </w:tcBorders>
            <w:shd w:val="clear" w:color="auto" w:fill="FFFFFF" w:themeFill="background1"/>
            <w:vAlign w:val="center"/>
          </w:tcPr>
          <w:p w14:paraId="629305B4" w14:textId="13E8FBD3" w:rsidR="0051221E" w:rsidRPr="008C3C90" w:rsidRDefault="0051221E" w:rsidP="003C24E5">
            <w:pPr>
              <w:rPr>
                <w:rFonts w:ascii="Arial Narrow" w:hAnsi="Arial Narrow" w:cs="Arial"/>
                <w:sz w:val="18"/>
                <w:szCs w:val="14"/>
              </w:rPr>
            </w:pPr>
            <w:r w:rsidRPr="008C3C90">
              <w:rPr>
                <w:rFonts w:ascii="Arial Narrow" w:hAnsi="Arial Narrow" w:cs="Arial"/>
                <w:sz w:val="18"/>
                <w:szCs w:val="14"/>
              </w:rPr>
              <w:t>At least 70% of the total ground floor</w:t>
            </w:r>
            <w:r w:rsidR="00BA6DB7" w:rsidRPr="008C3C90">
              <w:rPr>
                <w:rFonts w:ascii="Arial Narrow" w:hAnsi="Arial Narrow" w:cs="Arial"/>
                <w:sz w:val="18"/>
                <w:szCs w:val="14"/>
              </w:rPr>
              <w:t xml:space="preserve"> </w:t>
            </w:r>
            <w:r w:rsidR="00BA6DB7" w:rsidRPr="008C3C90">
              <w:rPr>
                <w:rFonts w:ascii="Arial Narrow" w:hAnsi="Arial Narrow" w:cs="Arial"/>
                <w:sz w:val="18"/>
                <w:szCs w:val="18"/>
              </w:rPr>
              <w:t>for nonresidential uses and 30% for residential uses</w:t>
            </w:r>
            <w:r w:rsidRPr="008C3C90">
              <w:rPr>
                <w:rFonts w:ascii="Arial Narrow" w:hAnsi="Arial Narrow" w:cs="Arial"/>
                <w:sz w:val="18"/>
                <w:szCs w:val="14"/>
              </w:rPr>
              <w:t>, measured as a percentage of the interior space, shall meet the minimum ground floor height requirement.</w:t>
            </w:r>
          </w:p>
        </w:tc>
      </w:tr>
      <w:tr w:rsidR="00EC2EC2" w:rsidRPr="008C3C90" w14:paraId="5A263575" w14:textId="77777777" w:rsidTr="008C75C0">
        <w:trPr>
          <w:trHeight w:val="215"/>
        </w:trPr>
        <w:tc>
          <w:tcPr>
            <w:tcW w:w="328" w:type="dxa"/>
            <w:tcBorders>
              <w:top w:val="nil"/>
              <w:left w:val="nil"/>
              <w:bottom w:val="nil"/>
              <w:right w:val="nil"/>
            </w:tcBorders>
            <w:shd w:val="clear" w:color="auto" w:fill="FFFFFF" w:themeFill="background1"/>
          </w:tcPr>
          <w:p w14:paraId="3AB13C3B" w14:textId="07F045DC" w:rsidR="00EC2EC2" w:rsidRPr="008C3C90" w:rsidRDefault="00142D1F" w:rsidP="003C24E5">
            <w:pPr>
              <w:rPr>
                <w:rFonts w:ascii="Arial Narrow" w:hAnsi="Arial Narrow" w:cs="Arial"/>
                <w:b/>
                <w:bCs/>
                <w:sz w:val="18"/>
                <w:szCs w:val="16"/>
                <w:vertAlign w:val="superscript"/>
              </w:rPr>
            </w:pPr>
            <w:r w:rsidRPr="008C3C90">
              <w:rPr>
                <w:rFonts w:ascii="Arial Narrow" w:hAnsi="Arial Narrow" w:cs="Arial"/>
                <w:b/>
                <w:bCs/>
                <w:sz w:val="18"/>
                <w:szCs w:val="16"/>
                <w:vertAlign w:val="superscript"/>
              </w:rPr>
              <w:t>8</w:t>
            </w:r>
          </w:p>
        </w:tc>
        <w:tc>
          <w:tcPr>
            <w:tcW w:w="9212" w:type="dxa"/>
            <w:tcBorders>
              <w:top w:val="nil"/>
              <w:left w:val="nil"/>
              <w:bottom w:val="nil"/>
              <w:right w:val="nil"/>
            </w:tcBorders>
            <w:shd w:val="clear" w:color="auto" w:fill="FFFFFF" w:themeFill="background1"/>
            <w:vAlign w:val="center"/>
          </w:tcPr>
          <w:p w14:paraId="3C606C44" w14:textId="08BCEE31" w:rsidR="00EC2EC2" w:rsidRPr="008C3C90" w:rsidRDefault="00EC2EC2" w:rsidP="003C24E5">
            <w:pPr>
              <w:rPr>
                <w:rFonts w:ascii="Arial Narrow" w:hAnsi="Arial Narrow" w:cs="Arial"/>
                <w:sz w:val="18"/>
                <w:szCs w:val="14"/>
              </w:rPr>
            </w:pPr>
            <w:r w:rsidRPr="008C3C90">
              <w:rPr>
                <w:rFonts w:ascii="Arial Narrow" w:hAnsi="Arial Narrow" w:cs="Arial"/>
                <w:sz w:val="18"/>
                <w:szCs w:val="18"/>
              </w:rPr>
              <w:t xml:space="preserve">Minimum ground floor height may be reduced by the Zoning Administrator if there </w:t>
            </w:r>
            <w:proofErr w:type="gramStart"/>
            <w:r w:rsidRPr="008C3C90">
              <w:rPr>
                <w:rFonts w:ascii="Arial Narrow" w:hAnsi="Arial Narrow" w:cs="Arial"/>
                <w:sz w:val="18"/>
                <w:szCs w:val="18"/>
              </w:rPr>
              <w:t>are</w:t>
            </w:r>
            <w:proofErr w:type="gramEnd"/>
            <w:r w:rsidRPr="008C3C90">
              <w:rPr>
                <w:rFonts w:ascii="Arial Narrow" w:hAnsi="Arial Narrow" w:cs="Arial"/>
                <w:sz w:val="18"/>
                <w:szCs w:val="18"/>
              </w:rPr>
              <w:t xml:space="preserve"> site constraints that would cause practical difficulty.</w:t>
            </w:r>
          </w:p>
        </w:tc>
      </w:tr>
      <w:tr w:rsidR="0010651C" w:rsidRPr="008C3C90" w14:paraId="27323CF4" w14:textId="77777777" w:rsidTr="008C75C0">
        <w:trPr>
          <w:trHeight w:val="215"/>
        </w:trPr>
        <w:tc>
          <w:tcPr>
            <w:tcW w:w="328" w:type="dxa"/>
            <w:tcBorders>
              <w:top w:val="nil"/>
              <w:left w:val="nil"/>
              <w:bottom w:val="nil"/>
              <w:right w:val="nil"/>
            </w:tcBorders>
            <w:shd w:val="clear" w:color="auto" w:fill="FFFFFF" w:themeFill="background1"/>
          </w:tcPr>
          <w:p w14:paraId="609443B3" w14:textId="4680273C" w:rsidR="0010651C" w:rsidRPr="008C3C90" w:rsidRDefault="0010651C" w:rsidP="003C24E5">
            <w:pPr>
              <w:rPr>
                <w:rFonts w:ascii="Arial Narrow" w:hAnsi="Arial Narrow" w:cs="Arial"/>
                <w:b/>
                <w:bCs/>
                <w:sz w:val="18"/>
                <w:szCs w:val="16"/>
                <w:vertAlign w:val="superscript"/>
              </w:rPr>
            </w:pPr>
            <w:r w:rsidRPr="008C3C90">
              <w:rPr>
                <w:rFonts w:ascii="Arial Narrow" w:hAnsi="Arial Narrow" w:cs="Arial"/>
                <w:b/>
                <w:bCs/>
                <w:sz w:val="18"/>
                <w:szCs w:val="16"/>
                <w:vertAlign w:val="superscript"/>
              </w:rPr>
              <w:t>9</w:t>
            </w:r>
          </w:p>
        </w:tc>
        <w:tc>
          <w:tcPr>
            <w:tcW w:w="9212" w:type="dxa"/>
            <w:tcBorders>
              <w:top w:val="nil"/>
              <w:left w:val="nil"/>
              <w:bottom w:val="nil"/>
              <w:right w:val="nil"/>
            </w:tcBorders>
            <w:shd w:val="clear" w:color="auto" w:fill="FFFFFF" w:themeFill="background1"/>
            <w:vAlign w:val="center"/>
          </w:tcPr>
          <w:p w14:paraId="574DB467" w14:textId="23B8CCE4" w:rsidR="0010651C" w:rsidRPr="008C3C90" w:rsidRDefault="0010651C" w:rsidP="0010651C">
            <w:pPr>
              <w:rPr>
                <w:rFonts w:ascii="Arial Narrow" w:hAnsi="Arial Narrow" w:cs="Arial"/>
                <w:sz w:val="18"/>
                <w:szCs w:val="18"/>
              </w:rPr>
            </w:pPr>
            <w:r w:rsidRPr="008C3C90">
              <w:rPr>
                <w:rFonts w:ascii="Arial Narrow" w:hAnsi="Arial Narrow" w:cs="Arial"/>
                <w:sz w:val="18"/>
                <w:szCs w:val="18"/>
              </w:rPr>
              <w:t>On a site bounded by three or more street frontages, public open space that abuts a street frontage shall be counted as meeting building length for the purpose of calculating Minimum Building Length as a Percentage of Lot Width Along Frontage, subject to the following standards:</w:t>
            </w:r>
          </w:p>
          <w:p w14:paraId="5B0EB44D" w14:textId="77777777" w:rsidR="0010651C" w:rsidRPr="008C3C90" w:rsidRDefault="0010651C" w:rsidP="0010651C">
            <w:pPr>
              <w:pStyle w:val="ListParagraph"/>
              <w:numPr>
                <w:ilvl w:val="0"/>
                <w:numId w:val="21"/>
              </w:numPr>
              <w:rPr>
                <w:rFonts w:ascii="Arial Narrow" w:hAnsi="Arial Narrow" w:cs="Arial"/>
                <w:sz w:val="18"/>
                <w:szCs w:val="18"/>
              </w:rPr>
            </w:pPr>
            <w:r w:rsidRPr="008C3C90">
              <w:rPr>
                <w:rFonts w:ascii="Arial Narrow" w:hAnsi="Arial Narrow" w:cs="Arial"/>
                <w:sz w:val="18"/>
                <w:szCs w:val="18"/>
              </w:rPr>
              <w:t>This provision shall only be applied to a single street frontage.</w:t>
            </w:r>
          </w:p>
          <w:p w14:paraId="5E27C27E" w14:textId="77777777" w:rsidR="0010651C" w:rsidRPr="008C3C90" w:rsidRDefault="0010651C" w:rsidP="0010651C">
            <w:pPr>
              <w:pStyle w:val="ListParagraph"/>
              <w:numPr>
                <w:ilvl w:val="0"/>
                <w:numId w:val="21"/>
              </w:numPr>
              <w:rPr>
                <w:rFonts w:ascii="Arial Narrow" w:hAnsi="Arial Narrow" w:cs="Arial"/>
                <w:sz w:val="18"/>
                <w:szCs w:val="18"/>
              </w:rPr>
            </w:pPr>
            <w:r w:rsidRPr="008C3C90">
              <w:rPr>
                <w:rFonts w:ascii="Arial Narrow" w:hAnsi="Arial Narrow" w:cs="Arial"/>
                <w:sz w:val="18"/>
                <w:szCs w:val="18"/>
              </w:rPr>
              <w:t>The abutting public open space shall comply with any applicable public open space standards of Table 16-2: Design of Open Space.</w:t>
            </w:r>
          </w:p>
          <w:p w14:paraId="365D316B" w14:textId="77777777" w:rsidR="0010651C" w:rsidRPr="008C3C90" w:rsidRDefault="0010651C" w:rsidP="0010651C">
            <w:pPr>
              <w:pStyle w:val="ListParagraph"/>
              <w:numPr>
                <w:ilvl w:val="0"/>
                <w:numId w:val="21"/>
              </w:numPr>
              <w:rPr>
                <w:rFonts w:ascii="Arial Narrow" w:hAnsi="Arial Narrow" w:cs="Arial"/>
                <w:sz w:val="18"/>
                <w:szCs w:val="18"/>
              </w:rPr>
            </w:pPr>
            <w:r w:rsidRPr="008C3C90">
              <w:rPr>
                <w:rFonts w:ascii="Arial Narrow" w:hAnsi="Arial Narrow" w:cs="Arial"/>
                <w:sz w:val="18"/>
                <w:szCs w:val="18"/>
              </w:rPr>
              <w:t>The abutting public open space is no more than an average of 24 inches above or below grade of the adjacent sidewalk.</w:t>
            </w:r>
          </w:p>
          <w:p w14:paraId="303DA0F3" w14:textId="77777777" w:rsidR="0010651C" w:rsidRPr="008C3C90" w:rsidRDefault="0010651C" w:rsidP="0010651C">
            <w:pPr>
              <w:pStyle w:val="ListParagraph"/>
              <w:numPr>
                <w:ilvl w:val="0"/>
                <w:numId w:val="21"/>
              </w:numPr>
              <w:rPr>
                <w:rFonts w:ascii="Arial Narrow" w:hAnsi="Arial Narrow" w:cs="Arial"/>
                <w:sz w:val="18"/>
                <w:szCs w:val="18"/>
              </w:rPr>
            </w:pPr>
            <w:r w:rsidRPr="008C3C90">
              <w:rPr>
                <w:rFonts w:ascii="Arial Narrow" w:hAnsi="Arial Narrow" w:cs="Arial"/>
                <w:sz w:val="18"/>
                <w:szCs w:val="18"/>
              </w:rPr>
              <w:t>The abutting public open space is a minimum of 50 feet in depth measured from the future right-of-way line.</w:t>
            </w:r>
          </w:p>
          <w:p w14:paraId="47546444" w14:textId="77777777" w:rsidR="0010651C" w:rsidRPr="008C3C90" w:rsidRDefault="0010651C" w:rsidP="0010651C">
            <w:pPr>
              <w:pStyle w:val="ListParagraph"/>
              <w:numPr>
                <w:ilvl w:val="0"/>
                <w:numId w:val="21"/>
              </w:numPr>
              <w:rPr>
                <w:rFonts w:ascii="Arial Narrow" w:hAnsi="Arial Narrow" w:cs="Arial"/>
                <w:sz w:val="18"/>
                <w:szCs w:val="18"/>
              </w:rPr>
            </w:pPr>
            <w:r w:rsidRPr="008C3C90">
              <w:rPr>
                <w:rFonts w:ascii="Arial Narrow" w:hAnsi="Arial Narrow" w:cs="Arial"/>
                <w:sz w:val="18"/>
                <w:szCs w:val="18"/>
              </w:rPr>
              <w:t>If no building abuts the public open space, or no building is located along the subject frontage, the established setback shall be determined as the terminus of any required build-to zone along the subject frontage.</w:t>
            </w:r>
          </w:p>
          <w:p w14:paraId="32F61FE4" w14:textId="0B976451" w:rsidR="0010651C" w:rsidRPr="008C3C90" w:rsidRDefault="0010651C" w:rsidP="0010651C">
            <w:pPr>
              <w:rPr>
                <w:rFonts w:ascii="Arial Narrow" w:hAnsi="Arial Narrow" w:cs="Arial"/>
                <w:sz w:val="18"/>
                <w:szCs w:val="18"/>
              </w:rPr>
            </w:pPr>
            <w:r w:rsidRPr="008C3C90">
              <w:rPr>
                <w:rFonts w:ascii="Arial Narrow" w:hAnsi="Arial Narrow" w:cs="Arial"/>
                <w:sz w:val="18"/>
                <w:szCs w:val="18"/>
              </w:rPr>
              <w:t>Any provided off-street parking shall be located behind this determined established setback.</w:t>
            </w:r>
          </w:p>
        </w:tc>
      </w:tr>
      <w:tr w:rsidR="0010651C" w:rsidRPr="008C3C90" w14:paraId="0D0150A6" w14:textId="77777777" w:rsidTr="008C75C0">
        <w:trPr>
          <w:trHeight w:val="215"/>
        </w:trPr>
        <w:tc>
          <w:tcPr>
            <w:tcW w:w="328" w:type="dxa"/>
            <w:tcBorders>
              <w:top w:val="nil"/>
              <w:left w:val="nil"/>
              <w:bottom w:val="nil"/>
              <w:right w:val="nil"/>
            </w:tcBorders>
            <w:shd w:val="clear" w:color="auto" w:fill="FFFFFF" w:themeFill="background1"/>
          </w:tcPr>
          <w:p w14:paraId="7B0712DC" w14:textId="2A2D4FF0" w:rsidR="0010651C" w:rsidRPr="008C3C90" w:rsidRDefault="0010651C" w:rsidP="003C24E5">
            <w:pPr>
              <w:rPr>
                <w:rFonts w:ascii="Arial Narrow" w:hAnsi="Arial Narrow" w:cs="Arial"/>
                <w:b/>
                <w:bCs/>
                <w:sz w:val="18"/>
                <w:szCs w:val="16"/>
                <w:vertAlign w:val="superscript"/>
              </w:rPr>
            </w:pPr>
            <w:r w:rsidRPr="008C3C90">
              <w:rPr>
                <w:rFonts w:ascii="Arial Narrow" w:hAnsi="Arial Narrow" w:cs="Arial"/>
                <w:b/>
                <w:bCs/>
                <w:sz w:val="18"/>
                <w:szCs w:val="16"/>
                <w:vertAlign w:val="superscript"/>
              </w:rPr>
              <w:t>10</w:t>
            </w:r>
          </w:p>
        </w:tc>
        <w:tc>
          <w:tcPr>
            <w:tcW w:w="9212" w:type="dxa"/>
            <w:tcBorders>
              <w:top w:val="nil"/>
              <w:left w:val="nil"/>
              <w:bottom w:val="nil"/>
              <w:right w:val="nil"/>
            </w:tcBorders>
            <w:shd w:val="clear" w:color="auto" w:fill="FFFFFF" w:themeFill="background1"/>
            <w:vAlign w:val="center"/>
          </w:tcPr>
          <w:p w14:paraId="596B8605" w14:textId="771339F2" w:rsidR="0010651C" w:rsidRPr="008C3C90" w:rsidRDefault="0010651C" w:rsidP="003C24E5">
            <w:pPr>
              <w:rPr>
                <w:rFonts w:ascii="Arial Narrow" w:hAnsi="Arial Narrow" w:cs="Arial"/>
                <w:sz w:val="18"/>
                <w:szCs w:val="18"/>
              </w:rPr>
            </w:pPr>
            <w:r w:rsidRPr="008C3C90">
              <w:rPr>
                <w:rFonts w:ascii="Arial Narrow" w:hAnsi="Arial Narrow" w:cs="Arial"/>
                <w:sz w:val="18"/>
                <w:szCs w:val="18"/>
              </w:rPr>
              <w:t>Required landscape yards are excluded from the lot width dimension for the purposes of calculating Minimum Building Length as a Percentage of Lot Width Along Frontage.</w:t>
            </w:r>
          </w:p>
        </w:tc>
      </w:tr>
    </w:tbl>
    <w:p w14:paraId="0D36F224" w14:textId="2F87AD6A" w:rsidR="0098797E" w:rsidRPr="008C3C90" w:rsidRDefault="0098797E" w:rsidP="003C24E5">
      <w:pPr>
        <w:rPr>
          <w:rFonts w:ascii="Arial" w:hAnsi="Arial" w:cs="Arial"/>
          <w:b/>
          <w:bCs/>
          <w:sz w:val="18"/>
          <w:szCs w:val="18"/>
        </w:rPr>
      </w:pPr>
    </w:p>
    <w:p w14:paraId="031475A8" w14:textId="42F25FB5" w:rsidR="00221A66" w:rsidRPr="008C3C90" w:rsidRDefault="00221A66">
      <w:pPr>
        <w:rPr>
          <w:rFonts w:ascii="Arial" w:hAnsi="Arial" w:cs="Arial"/>
          <w:b/>
          <w:bCs/>
          <w:sz w:val="18"/>
          <w:szCs w:val="18"/>
        </w:rPr>
      </w:pPr>
      <w:r w:rsidRPr="008C3C90">
        <w:rPr>
          <w:rFonts w:ascii="Arial" w:hAnsi="Arial" w:cs="Arial"/>
          <w:b/>
          <w:bCs/>
          <w:sz w:val="18"/>
          <w:szCs w:val="18"/>
        </w:rPr>
        <w:br w:type="page"/>
      </w:r>
    </w:p>
    <w:p w14:paraId="674E8D01" w14:textId="77777777" w:rsidR="00221A66" w:rsidRPr="008C3C90" w:rsidRDefault="00221A66" w:rsidP="003C24E5">
      <w:pPr>
        <w:rPr>
          <w:rFonts w:ascii="Arial" w:hAnsi="Arial" w:cs="Arial"/>
          <w:b/>
          <w:bCs/>
          <w:sz w:val="18"/>
          <w:szCs w:val="18"/>
        </w:rPr>
      </w:pPr>
    </w:p>
    <w:p w14:paraId="5213892E" w14:textId="1D460948" w:rsidR="00997392" w:rsidRPr="008C3C90" w:rsidRDefault="00EC19EB" w:rsidP="003C24E5">
      <w:pPr>
        <w:rPr>
          <w:rFonts w:ascii="Arial" w:hAnsi="Arial" w:cs="Arial"/>
          <w:b/>
          <w:bCs/>
          <w:sz w:val="18"/>
          <w:szCs w:val="18"/>
        </w:rPr>
      </w:pPr>
      <w:r w:rsidRPr="00B05DF6">
        <w:rPr>
          <w:rFonts w:ascii="Arial" w:hAnsi="Arial" w:cs="Arial"/>
          <w:b/>
          <w:bCs/>
          <w:sz w:val="18"/>
          <w:szCs w:val="18"/>
        </w:rPr>
        <w:t>F</w:t>
      </w:r>
      <w:r w:rsidR="00997392" w:rsidRPr="008C3C90">
        <w:rPr>
          <w:rFonts w:ascii="Arial" w:hAnsi="Arial" w:cs="Arial"/>
          <w:b/>
          <w:bCs/>
          <w:sz w:val="18"/>
          <w:szCs w:val="18"/>
        </w:rPr>
        <w:t xml:space="preserve">. </w:t>
      </w:r>
      <w:r w:rsidR="00997392" w:rsidRPr="008C3C90">
        <w:rPr>
          <w:rFonts w:ascii="Arial" w:hAnsi="Arial" w:cs="Arial"/>
          <w:b/>
          <w:bCs/>
          <w:sz w:val="18"/>
          <w:szCs w:val="18"/>
        </w:rPr>
        <w:tab/>
        <w:t>Transparency</w:t>
      </w:r>
    </w:p>
    <w:p w14:paraId="5282807A" w14:textId="600A28A7" w:rsidR="00997392" w:rsidRPr="008C3C90" w:rsidRDefault="00997392" w:rsidP="003C24E5">
      <w:pPr>
        <w:rPr>
          <w:rFonts w:ascii="Arial" w:hAnsi="Arial" w:cs="Arial"/>
          <w:sz w:val="18"/>
          <w:szCs w:val="18"/>
        </w:rPr>
      </w:pPr>
      <w:r w:rsidRPr="008C3C90">
        <w:rPr>
          <w:rFonts w:ascii="Arial" w:hAnsi="Arial" w:cs="Arial"/>
          <w:sz w:val="18"/>
          <w:szCs w:val="18"/>
        </w:rPr>
        <w:t xml:space="preserve">Transparency standards govern the required amount of ground floor and upper </w:t>
      </w:r>
      <w:r w:rsidR="002566B6" w:rsidRPr="008C3C90">
        <w:rPr>
          <w:rFonts w:ascii="Arial" w:hAnsi="Arial" w:cs="Arial"/>
          <w:sz w:val="18"/>
          <w:szCs w:val="18"/>
        </w:rPr>
        <w:t xml:space="preserve">floor </w:t>
      </w:r>
      <w:r w:rsidRPr="008C3C90">
        <w:rPr>
          <w:rFonts w:ascii="Arial" w:hAnsi="Arial" w:cs="Arial"/>
          <w:sz w:val="18"/>
          <w:szCs w:val="18"/>
        </w:rPr>
        <w:t>transparency and are intended to facilitate the enhancement of a pedestrian-oriented environment.</w:t>
      </w:r>
      <w:r w:rsidR="00DC347D" w:rsidRPr="008C3C90">
        <w:rPr>
          <w:rFonts w:ascii="Arial" w:hAnsi="Arial" w:cs="Arial"/>
          <w:sz w:val="18"/>
          <w:szCs w:val="18"/>
        </w:rPr>
        <w:t xml:space="preserve"> These standards do not apply to </w:t>
      </w:r>
      <w:r w:rsidR="00FE7399" w:rsidRPr="008C3C90">
        <w:rPr>
          <w:rFonts w:ascii="Arial" w:hAnsi="Arial" w:cs="Arial"/>
          <w:sz w:val="18"/>
          <w:szCs w:val="18"/>
        </w:rPr>
        <w:t>multi-family attached</w:t>
      </w:r>
      <w:r w:rsidR="00DC347D" w:rsidRPr="008C3C90">
        <w:rPr>
          <w:rFonts w:ascii="Arial" w:hAnsi="Arial" w:cs="Arial"/>
          <w:sz w:val="18"/>
          <w:szCs w:val="18"/>
        </w:rPr>
        <w:t xml:space="preserve"> development</w:t>
      </w:r>
      <w:r w:rsidR="00FE7399" w:rsidRPr="008C3C90">
        <w:rPr>
          <w:rFonts w:ascii="Arial" w:hAnsi="Arial" w:cs="Arial"/>
          <w:sz w:val="18"/>
          <w:szCs w:val="18"/>
        </w:rPr>
        <w:t xml:space="preserve"> when units are on sublots</w:t>
      </w:r>
      <w:r w:rsidR="00DC347D" w:rsidRPr="008C3C90">
        <w:rPr>
          <w:rFonts w:ascii="Arial" w:hAnsi="Arial" w:cs="Arial"/>
          <w:sz w:val="18"/>
          <w:szCs w:val="18"/>
        </w:rPr>
        <w:t>.</w:t>
      </w:r>
    </w:p>
    <w:p w14:paraId="165EE8BE" w14:textId="77777777" w:rsidR="00997392" w:rsidRPr="008C3C90" w:rsidRDefault="00997392" w:rsidP="003C24E5">
      <w:pPr>
        <w:rPr>
          <w:rFonts w:ascii="Arial" w:hAnsi="Arial" w:cs="Arial"/>
          <w:b/>
          <w:bCs/>
          <w:sz w:val="18"/>
          <w:szCs w:val="18"/>
        </w:rPr>
      </w:pPr>
    </w:p>
    <w:tbl>
      <w:tblPr>
        <w:tblStyle w:val="TableGrid"/>
        <w:tblW w:w="9360" w:type="dxa"/>
        <w:tblLayout w:type="fixed"/>
        <w:tblLook w:val="04A0" w:firstRow="1" w:lastRow="0" w:firstColumn="1" w:lastColumn="0" w:noHBand="0" w:noVBand="1"/>
      </w:tblPr>
      <w:tblGrid>
        <w:gridCol w:w="343"/>
        <w:gridCol w:w="4943"/>
        <w:gridCol w:w="814"/>
        <w:gridCol w:w="815"/>
        <w:gridCol w:w="815"/>
        <w:gridCol w:w="815"/>
        <w:gridCol w:w="815"/>
      </w:tblGrid>
      <w:tr w:rsidR="00AF0C54" w:rsidRPr="008C3C90" w14:paraId="092F91A6" w14:textId="77777777" w:rsidTr="0043427F">
        <w:trPr>
          <w:tblHeader/>
        </w:trPr>
        <w:tc>
          <w:tcPr>
            <w:tcW w:w="9360" w:type="dxa"/>
            <w:gridSpan w:val="7"/>
            <w:shd w:val="clear" w:color="auto" w:fill="1F4E79" w:themeFill="accent5" w:themeFillShade="80"/>
          </w:tcPr>
          <w:p w14:paraId="7DBAFAAC" w14:textId="41766039" w:rsidR="00AF0C54" w:rsidRPr="008C3C90" w:rsidRDefault="00AF0C54"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7-5: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Transparency Standards</w:t>
            </w:r>
          </w:p>
        </w:tc>
      </w:tr>
      <w:tr w:rsidR="00AF0C54" w:rsidRPr="008C3C90" w14:paraId="46C44C58" w14:textId="2A075D33" w:rsidTr="00AF0C54">
        <w:trPr>
          <w:trHeight w:val="215"/>
          <w:tblHeader/>
        </w:trPr>
        <w:tc>
          <w:tcPr>
            <w:tcW w:w="5286" w:type="dxa"/>
            <w:gridSpan w:val="2"/>
            <w:shd w:val="clear" w:color="auto" w:fill="1F4E79" w:themeFill="accent5" w:themeFillShade="80"/>
            <w:vAlign w:val="center"/>
          </w:tcPr>
          <w:p w14:paraId="713C452E" w14:textId="49CF8B84" w:rsidR="00AF0C54" w:rsidRPr="008C3C90" w:rsidRDefault="00AF0C54" w:rsidP="003C24E5">
            <w:pPr>
              <w:rPr>
                <w:rFonts w:ascii="Arial Narrow" w:hAnsi="Arial Narrow" w:cs="Arial"/>
                <w:b/>
                <w:bCs/>
                <w:color w:val="FFFFFF" w:themeColor="background1"/>
                <w:sz w:val="18"/>
                <w:szCs w:val="18"/>
              </w:rPr>
            </w:pPr>
          </w:p>
        </w:tc>
        <w:tc>
          <w:tcPr>
            <w:tcW w:w="814" w:type="dxa"/>
            <w:shd w:val="clear" w:color="auto" w:fill="1F4E79" w:themeFill="accent5" w:themeFillShade="80"/>
            <w:vAlign w:val="center"/>
          </w:tcPr>
          <w:p w14:paraId="3036F0E5" w14:textId="39995B97" w:rsidR="00AF0C54" w:rsidRPr="008C3C90" w:rsidRDefault="00AF0C54" w:rsidP="0023027B">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IC-1</w:t>
            </w:r>
          </w:p>
        </w:tc>
        <w:tc>
          <w:tcPr>
            <w:tcW w:w="815" w:type="dxa"/>
            <w:shd w:val="clear" w:color="auto" w:fill="1F4E79" w:themeFill="accent5" w:themeFillShade="80"/>
            <w:vAlign w:val="center"/>
          </w:tcPr>
          <w:p w14:paraId="52A688C8" w14:textId="2A48027A" w:rsidR="00AF0C54" w:rsidRPr="008C3C90" w:rsidRDefault="00AF0C54" w:rsidP="0023027B">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IC-2</w:t>
            </w:r>
          </w:p>
        </w:tc>
        <w:tc>
          <w:tcPr>
            <w:tcW w:w="815" w:type="dxa"/>
            <w:shd w:val="clear" w:color="auto" w:fill="1F4E79" w:themeFill="accent5" w:themeFillShade="80"/>
            <w:vAlign w:val="center"/>
          </w:tcPr>
          <w:p w14:paraId="1AA3EE50" w14:textId="11F4E0E2" w:rsidR="00AF0C54" w:rsidRPr="008C3C90" w:rsidRDefault="00AF0C54" w:rsidP="0023027B">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OFC</w:t>
            </w:r>
          </w:p>
        </w:tc>
        <w:tc>
          <w:tcPr>
            <w:tcW w:w="815" w:type="dxa"/>
            <w:shd w:val="clear" w:color="auto" w:fill="1F4E79" w:themeFill="accent5" w:themeFillShade="80"/>
          </w:tcPr>
          <w:p w14:paraId="07DDF503" w14:textId="637FA154" w:rsidR="00AF0C54" w:rsidRPr="008C3C90" w:rsidRDefault="00C17A37" w:rsidP="0023027B">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815" w:type="dxa"/>
            <w:shd w:val="clear" w:color="auto" w:fill="1F4E79" w:themeFill="accent5" w:themeFillShade="80"/>
            <w:vAlign w:val="center"/>
          </w:tcPr>
          <w:p w14:paraId="778F2EC9" w14:textId="081AD159" w:rsidR="00AF0C54" w:rsidRPr="008C3C90" w:rsidRDefault="00AF0C54" w:rsidP="0023027B">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AF0C54" w:rsidRPr="008C3C90" w14:paraId="186AB18D" w14:textId="4B02DD3D" w:rsidTr="00AF0C54">
        <w:tblPrEx>
          <w:jc w:val="center"/>
        </w:tblPrEx>
        <w:trPr>
          <w:trHeight w:val="288"/>
          <w:jc w:val="center"/>
        </w:trPr>
        <w:tc>
          <w:tcPr>
            <w:tcW w:w="343" w:type="dxa"/>
            <w:shd w:val="clear" w:color="auto" w:fill="DEEAF6" w:themeFill="accent5" w:themeFillTint="33"/>
            <w:vAlign w:val="center"/>
          </w:tcPr>
          <w:p w14:paraId="3FCA4847" w14:textId="5680F4B0" w:rsidR="00AF0C54" w:rsidRPr="008C3C90" w:rsidRDefault="00AF0C54" w:rsidP="003C24E5">
            <w:pPr>
              <w:jc w:val="center"/>
              <w:rPr>
                <w:rFonts w:ascii="Arial Narrow" w:hAnsi="Arial Narrow" w:cs="Arial"/>
                <w:b/>
                <w:bCs/>
                <w:sz w:val="18"/>
                <w:szCs w:val="18"/>
              </w:rPr>
            </w:pPr>
            <w:r w:rsidRPr="008C3C90">
              <w:rPr>
                <w:rFonts w:ascii="Arial Narrow" w:hAnsi="Arial Narrow" w:cs="Arial"/>
                <w:b/>
                <w:bCs/>
                <w:sz w:val="18"/>
                <w:szCs w:val="18"/>
              </w:rPr>
              <w:t>A</w:t>
            </w:r>
          </w:p>
        </w:tc>
        <w:tc>
          <w:tcPr>
            <w:tcW w:w="9017" w:type="dxa"/>
            <w:gridSpan w:val="6"/>
            <w:shd w:val="clear" w:color="auto" w:fill="DEEAF6" w:themeFill="accent5" w:themeFillTint="33"/>
            <w:vAlign w:val="center"/>
          </w:tcPr>
          <w:p w14:paraId="47EE4FB1" w14:textId="690D37F9" w:rsidR="00AF0C54" w:rsidRPr="008C3C90" w:rsidRDefault="00AF0C54" w:rsidP="00AF0C54">
            <w:pPr>
              <w:rPr>
                <w:rFonts w:ascii="Arial Narrow" w:hAnsi="Arial Narrow" w:cs="Arial"/>
                <w:b/>
                <w:bCs/>
                <w:sz w:val="18"/>
                <w:szCs w:val="18"/>
              </w:rPr>
            </w:pPr>
            <w:r w:rsidRPr="008C3C90">
              <w:rPr>
                <w:rFonts w:ascii="Arial Narrow" w:hAnsi="Arial Narrow" w:cs="Arial"/>
                <w:b/>
                <w:bCs/>
                <w:sz w:val="18"/>
                <w:szCs w:val="18"/>
              </w:rPr>
              <w:t xml:space="preserve">Ground Floor Transparency – Residential </w:t>
            </w:r>
            <w:r w:rsidRPr="008C3C90">
              <w:rPr>
                <w:rFonts w:ascii="Arial Narrow" w:hAnsi="Arial Narrow" w:cs="Arial"/>
                <w:sz w:val="18"/>
                <w:szCs w:val="18"/>
              </w:rPr>
              <w:t xml:space="preserve">(% of wall area between 3’ and 10’ from grade) </w:t>
            </w:r>
            <w:r w:rsidRPr="008C3C90">
              <w:rPr>
                <w:rFonts w:ascii="Arial Narrow" w:hAnsi="Arial Narrow" w:cs="Arial"/>
                <w:b/>
                <w:bCs/>
                <w:color w:val="000000" w:themeColor="text1"/>
                <w:sz w:val="18"/>
                <w:szCs w:val="18"/>
                <w:vertAlign w:val="superscript"/>
              </w:rPr>
              <w:t>1, 2</w:t>
            </w:r>
          </w:p>
        </w:tc>
      </w:tr>
      <w:tr w:rsidR="00AF0C54" w:rsidRPr="008C3C90" w14:paraId="0E30D2E1" w14:textId="1C740DAC" w:rsidTr="00640CE0">
        <w:trPr>
          <w:trHeight w:val="274"/>
        </w:trPr>
        <w:tc>
          <w:tcPr>
            <w:tcW w:w="343" w:type="dxa"/>
            <w:vMerge w:val="restart"/>
            <w:shd w:val="clear" w:color="auto" w:fill="DEEAF6" w:themeFill="accent5" w:themeFillTint="33"/>
            <w:vAlign w:val="center"/>
          </w:tcPr>
          <w:p w14:paraId="1E320547"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502A1C74" w14:textId="2604D9D3"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814" w:type="dxa"/>
            <w:shd w:val="clear" w:color="auto" w:fill="FFFFFF" w:themeFill="background1"/>
            <w:vAlign w:val="center"/>
          </w:tcPr>
          <w:p w14:paraId="14FECDFB" w14:textId="15E622D6"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48BEDF74" w14:textId="190ABA5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24FBB4D5" w14:textId="54E27610"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6523E5D6"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FFFFFF" w:themeFill="background1"/>
            <w:vAlign w:val="center"/>
          </w:tcPr>
          <w:p w14:paraId="2B3D4731" w14:textId="37CA40C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1B116054" w14:textId="68E0F61E" w:rsidTr="00640CE0">
        <w:trPr>
          <w:trHeight w:val="274"/>
        </w:trPr>
        <w:tc>
          <w:tcPr>
            <w:tcW w:w="343" w:type="dxa"/>
            <w:vMerge/>
            <w:shd w:val="clear" w:color="auto" w:fill="DEEAF6" w:themeFill="accent5" w:themeFillTint="33"/>
            <w:vAlign w:val="center"/>
          </w:tcPr>
          <w:p w14:paraId="665A9DB4"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0216BA2A" w14:textId="23253FB5"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14" w:type="dxa"/>
            <w:shd w:val="clear" w:color="auto" w:fill="FFFFFF" w:themeFill="background1"/>
            <w:vAlign w:val="center"/>
          </w:tcPr>
          <w:p w14:paraId="6833820F" w14:textId="7A78ECAC"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5D475FA5" w14:textId="7F6996F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46609A71" w14:textId="1AF131E8"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6CA14EC0" w14:textId="77777777" w:rsidR="00AF0C54" w:rsidRPr="008C3C90" w:rsidRDefault="00AF0C54" w:rsidP="00AF0C54">
            <w:pPr>
              <w:jc w:val="center"/>
              <w:rPr>
                <w:rFonts w:ascii="Arial Narrow" w:hAnsi="Arial Narrow" w:cs="Arial"/>
                <w:color w:val="000000" w:themeColor="text1"/>
                <w:sz w:val="18"/>
                <w:szCs w:val="18"/>
              </w:rPr>
            </w:pPr>
          </w:p>
        </w:tc>
        <w:tc>
          <w:tcPr>
            <w:tcW w:w="815" w:type="dxa"/>
            <w:vAlign w:val="center"/>
          </w:tcPr>
          <w:p w14:paraId="194EDC81" w14:textId="2D3530E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4163A1FA" w14:textId="016E0128" w:rsidTr="00640CE0">
        <w:trPr>
          <w:trHeight w:val="274"/>
        </w:trPr>
        <w:tc>
          <w:tcPr>
            <w:tcW w:w="343" w:type="dxa"/>
            <w:vMerge/>
            <w:shd w:val="clear" w:color="auto" w:fill="DEEAF6" w:themeFill="accent5" w:themeFillTint="33"/>
            <w:vAlign w:val="center"/>
          </w:tcPr>
          <w:p w14:paraId="478FF507"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04A9390E" w14:textId="696F0B92"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14" w:type="dxa"/>
            <w:shd w:val="clear" w:color="auto" w:fill="FFFFFF" w:themeFill="background1"/>
            <w:vAlign w:val="center"/>
          </w:tcPr>
          <w:p w14:paraId="318E7678" w14:textId="3B671BE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5CF1EFC1" w14:textId="4DFFDBC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5AC2A86C" w14:textId="4B0B3DFB"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3F231976" w14:textId="77777777" w:rsidR="00AF0C54" w:rsidRPr="008C3C90" w:rsidRDefault="00AF0C54" w:rsidP="00AF0C54">
            <w:pPr>
              <w:jc w:val="center"/>
              <w:rPr>
                <w:rFonts w:ascii="Arial Narrow" w:hAnsi="Arial Narrow" w:cs="Arial"/>
                <w:color w:val="000000" w:themeColor="text1"/>
                <w:sz w:val="18"/>
                <w:szCs w:val="18"/>
              </w:rPr>
            </w:pPr>
          </w:p>
        </w:tc>
        <w:tc>
          <w:tcPr>
            <w:tcW w:w="815" w:type="dxa"/>
            <w:vAlign w:val="center"/>
          </w:tcPr>
          <w:p w14:paraId="742F0929" w14:textId="0357173C"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5DD0916F" w14:textId="4B7F5B7D" w:rsidTr="00640CE0">
        <w:trPr>
          <w:trHeight w:val="274"/>
        </w:trPr>
        <w:tc>
          <w:tcPr>
            <w:tcW w:w="343" w:type="dxa"/>
            <w:vMerge/>
            <w:shd w:val="clear" w:color="auto" w:fill="DEEAF6" w:themeFill="accent5" w:themeFillTint="33"/>
            <w:vAlign w:val="center"/>
          </w:tcPr>
          <w:p w14:paraId="297DBF4D"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2649B922" w14:textId="7CBA4EEB"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14" w:type="dxa"/>
            <w:shd w:val="clear" w:color="auto" w:fill="FFFFFF" w:themeFill="background1"/>
            <w:vAlign w:val="center"/>
          </w:tcPr>
          <w:p w14:paraId="24E7706B" w14:textId="102EF37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18567409" w14:textId="430E9AF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1476D297" w14:textId="099512FA"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1F0BAA98" w14:textId="77777777" w:rsidR="00AF0C54" w:rsidRPr="008C3C90" w:rsidRDefault="00AF0C54" w:rsidP="00AF0C54">
            <w:pPr>
              <w:jc w:val="center"/>
              <w:rPr>
                <w:rFonts w:ascii="Arial Narrow" w:hAnsi="Arial Narrow" w:cs="Arial"/>
                <w:color w:val="000000" w:themeColor="text1"/>
                <w:sz w:val="18"/>
                <w:szCs w:val="18"/>
              </w:rPr>
            </w:pPr>
          </w:p>
        </w:tc>
        <w:tc>
          <w:tcPr>
            <w:tcW w:w="815" w:type="dxa"/>
            <w:vAlign w:val="center"/>
          </w:tcPr>
          <w:p w14:paraId="6FE59782" w14:textId="4094945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021AFE17" w14:textId="55F252E8" w:rsidTr="00640CE0">
        <w:trPr>
          <w:trHeight w:val="274"/>
        </w:trPr>
        <w:tc>
          <w:tcPr>
            <w:tcW w:w="343" w:type="dxa"/>
            <w:vMerge/>
            <w:shd w:val="clear" w:color="auto" w:fill="DEEAF6" w:themeFill="accent5" w:themeFillTint="33"/>
            <w:vAlign w:val="center"/>
          </w:tcPr>
          <w:p w14:paraId="7B6EA27D"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256843FD" w14:textId="127289C1"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814" w:type="dxa"/>
            <w:shd w:val="clear" w:color="auto" w:fill="FFFFFF" w:themeFill="background1"/>
            <w:vAlign w:val="center"/>
          </w:tcPr>
          <w:p w14:paraId="73B50202" w14:textId="4F1B78AB"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01AA9464" w14:textId="6BF123D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2E3A6EDD" w14:textId="5D24093D"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10358ECB" w14:textId="77777777" w:rsidR="00AF0C54" w:rsidRPr="008C3C90" w:rsidRDefault="00AF0C54" w:rsidP="00AF0C54">
            <w:pPr>
              <w:jc w:val="center"/>
              <w:rPr>
                <w:rFonts w:ascii="Arial Narrow" w:hAnsi="Arial Narrow" w:cs="Arial"/>
                <w:color w:val="000000" w:themeColor="text1"/>
                <w:sz w:val="18"/>
                <w:szCs w:val="18"/>
              </w:rPr>
            </w:pPr>
          </w:p>
        </w:tc>
        <w:tc>
          <w:tcPr>
            <w:tcW w:w="815" w:type="dxa"/>
            <w:vAlign w:val="center"/>
          </w:tcPr>
          <w:p w14:paraId="4C6371B6" w14:textId="1D9C4CA8"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3330E3ED" w14:textId="1E0E2E62" w:rsidTr="00640CE0">
        <w:trPr>
          <w:trHeight w:val="274"/>
        </w:trPr>
        <w:tc>
          <w:tcPr>
            <w:tcW w:w="343" w:type="dxa"/>
            <w:vMerge/>
            <w:shd w:val="clear" w:color="auto" w:fill="DEEAF6" w:themeFill="accent5" w:themeFillTint="33"/>
            <w:vAlign w:val="center"/>
          </w:tcPr>
          <w:p w14:paraId="682D7552"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60927977" w14:textId="38A520F7"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14" w:type="dxa"/>
            <w:shd w:val="clear" w:color="auto" w:fill="FFFFFF" w:themeFill="background1"/>
            <w:vAlign w:val="center"/>
          </w:tcPr>
          <w:p w14:paraId="558A3C1C" w14:textId="588E72A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374D1B34" w14:textId="4158C9EC"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4A6C842F" w14:textId="024BE814"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16DA3645"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FFFFFF" w:themeFill="background1"/>
            <w:vAlign w:val="center"/>
          </w:tcPr>
          <w:p w14:paraId="21162239" w14:textId="71B3B95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3847858E" w14:textId="692B9628" w:rsidTr="00640CE0">
        <w:trPr>
          <w:trHeight w:val="274"/>
        </w:trPr>
        <w:tc>
          <w:tcPr>
            <w:tcW w:w="343" w:type="dxa"/>
            <w:vMerge/>
            <w:shd w:val="clear" w:color="auto" w:fill="DEEAF6" w:themeFill="accent5" w:themeFillTint="33"/>
            <w:vAlign w:val="center"/>
          </w:tcPr>
          <w:p w14:paraId="50EF007F"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EB79544" w14:textId="0FE7F6AD"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14" w:type="dxa"/>
            <w:shd w:val="clear" w:color="auto" w:fill="FFFFFF" w:themeFill="background1"/>
            <w:vAlign w:val="center"/>
          </w:tcPr>
          <w:p w14:paraId="23E616F0" w14:textId="1B246E3C"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FFFFFF" w:themeFill="background1"/>
            <w:vAlign w:val="center"/>
          </w:tcPr>
          <w:p w14:paraId="4D0AC8BB" w14:textId="73EBF91F"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c>
          <w:tcPr>
            <w:tcW w:w="815" w:type="dxa"/>
            <w:shd w:val="clear" w:color="auto" w:fill="D9D9D9" w:themeFill="background1" w:themeFillShade="D9"/>
            <w:vAlign w:val="center"/>
          </w:tcPr>
          <w:p w14:paraId="31C39C14" w14:textId="0C297F45"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33A768BD"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FFFFFF" w:themeFill="background1"/>
            <w:vAlign w:val="center"/>
          </w:tcPr>
          <w:p w14:paraId="482C783D" w14:textId="4C60ABB0"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25</w:t>
            </w:r>
          </w:p>
        </w:tc>
      </w:tr>
      <w:tr w:rsidR="00AF0C54" w:rsidRPr="008C3C90" w14:paraId="2A0E18CA" w14:textId="6D0D91BA" w:rsidTr="00640CE0">
        <w:trPr>
          <w:trHeight w:val="274"/>
        </w:trPr>
        <w:tc>
          <w:tcPr>
            <w:tcW w:w="343" w:type="dxa"/>
            <w:vMerge/>
            <w:shd w:val="clear" w:color="auto" w:fill="DEEAF6" w:themeFill="accent5" w:themeFillTint="33"/>
            <w:vAlign w:val="center"/>
          </w:tcPr>
          <w:p w14:paraId="57E37AE7"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99AB5B3" w14:textId="03972141"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 xml:space="preserve">Parkway </w:t>
            </w:r>
          </w:p>
        </w:tc>
        <w:tc>
          <w:tcPr>
            <w:tcW w:w="814" w:type="dxa"/>
            <w:shd w:val="clear" w:color="auto" w:fill="FFFFFF" w:themeFill="background1"/>
            <w:vAlign w:val="center"/>
          </w:tcPr>
          <w:p w14:paraId="7F3970DC" w14:textId="4BECAEB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15" w:type="dxa"/>
            <w:shd w:val="clear" w:color="auto" w:fill="FFFFFF" w:themeFill="background1"/>
            <w:vAlign w:val="center"/>
          </w:tcPr>
          <w:p w14:paraId="59ABAA25" w14:textId="46E3B53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c>
          <w:tcPr>
            <w:tcW w:w="815" w:type="dxa"/>
            <w:shd w:val="clear" w:color="auto" w:fill="D9D9D9" w:themeFill="background1" w:themeFillShade="D9"/>
            <w:vAlign w:val="center"/>
          </w:tcPr>
          <w:p w14:paraId="29AB41F5" w14:textId="6BFFE97A"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50D346D5"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FFFFFF" w:themeFill="background1"/>
            <w:vAlign w:val="center"/>
          </w:tcPr>
          <w:p w14:paraId="3C9C770B" w14:textId="3869E06B"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20</w:t>
            </w:r>
          </w:p>
        </w:tc>
      </w:tr>
      <w:tr w:rsidR="00AF0C54" w:rsidRPr="008C3C90" w14:paraId="0F84015E" w14:textId="598FBF2E" w:rsidTr="00AF0C54">
        <w:trPr>
          <w:trHeight w:val="274"/>
        </w:trPr>
        <w:tc>
          <w:tcPr>
            <w:tcW w:w="343" w:type="dxa"/>
            <w:vMerge/>
            <w:shd w:val="clear" w:color="auto" w:fill="DEEAF6" w:themeFill="accent5" w:themeFillTint="33"/>
            <w:vAlign w:val="center"/>
          </w:tcPr>
          <w:p w14:paraId="461C4CA6" w14:textId="77777777" w:rsidR="00AF0C54" w:rsidRPr="008C3C90" w:rsidRDefault="00AF0C54" w:rsidP="003C24E5">
            <w:pPr>
              <w:ind w:left="360"/>
              <w:jc w:val="center"/>
              <w:rPr>
                <w:rFonts w:ascii="Arial Narrow" w:hAnsi="Arial Narrow" w:cs="Arial"/>
                <w:sz w:val="18"/>
                <w:szCs w:val="18"/>
              </w:rPr>
            </w:pPr>
          </w:p>
        </w:tc>
        <w:tc>
          <w:tcPr>
            <w:tcW w:w="4943" w:type="dxa"/>
            <w:shd w:val="clear" w:color="auto" w:fill="DEEAF6" w:themeFill="accent5" w:themeFillTint="33"/>
            <w:vAlign w:val="center"/>
          </w:tcPr>
          <w:p w14:paraId="1EB95BDF" w14:textId="408EECB9" w:rsidR="00AF0C54" w:rsidRPr="008C3C90" w:rsidRDefault="00AF0C54"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814" w:type="dxa"/>
            <w:shd w:val="clear" w:color="auto" w:fill="D9D9D9" w:themeFill="background1" w:themeFillShade="D9"/>
            <w:vAlign w:val="center"/>
          </w:tcPr>
          <w:p w14:paraId="48062B64"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2FBB69B4"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43D2F814"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48DF0BC2"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7AA62DE9" w14:textId="54512AAD" w:rsidR="00AF0C54" w:rsidRPr="008C3C90" w:rsidRDefault="00AF0C54" w:rsidP="00AF0C54">
            <w:pPr>
              <w:jc w:val="center"/>
              <w:rPr>
                <w:rFonts w:ascii="Arial Narrow" w:hAnsi="Arial Narrow" w:cs="Arial"/>
                <w:color w:val="000000" w:themeColor="text1"/>
                <w:sz w:val="18"/>
                <w:szCs w:val="18"/>
              </w:rPr>
            </w:pPr>
          </w:p>
        </w:tc>
      </w:tr>
      <w:tr w:rsidR="00AF0C54" w:rsidRPr="008C3C90" w14:paraId="39C29BE6" w14:textId="543C3A8E" w:rsidTr="00AF0C54">
        <w:tblPrEx>
          <w:jc w:val="center"/>
        </w:tblPrEx>
        <w:trPr>
          <w:trHeight w:val="288"/>
          <w:jc w:val="center"/>
        </w:trPr>
        <w:tc>
          <w:tcPr>
            <w:tcW w:w="343" w:type="dxa"/>
            <w:shd w:val="clear" w:color="auto" w:fill="DEEAF6" w:themeFill="accent5" w:themeFillTint="33"/>
            <w:vAlign w:val="center"/>
          </w:tcPr>
          <w:p w14:paraId="74A3BFAF" w14:textId="2C37F634" w:rsidR="00AF0C54" w:rsidRPr="008C3C90" w:rsidRDefault="00AF0C54" w:rsidP="003C24E5">
            <w:pPr>
              <w:jc w:val="center"/>
              <w:rPr>
                <w:rFonts w:ascii="Arial Narrow" w:hAnsi="Arial Narrow" w:cs="Arial"/>
                <w:b/>
                <w:bCs/>
                <w:sz w:val="18"/>
                <w:szCs w:val="18"/>
              </w:rPr>
            </w:pPr>
            <w:r w:rsidRPr="008C3C90">
              <w:rPr>
                <w:rFonts w:ascii="Arial Narrow" w:hAnsi="Arial Narrow" w:cs="Arial"/>
                <w:b/>
                <w:bCs/>
                <w:sz w:val="18"/>
                <w:szCs w:val="18"/>
              </w:rPr>
              <w:t>B</w:t>
            </w:r>
          </w:p>
        </w:tc>
        <w:tc>
          <w:tcPr>
            <w:tcW w:w="9017" w:type="dxa"/>
            <w:gridSpan w:val="6"/>
            <w:shd w:val="clear" w:color="auto" w:fill="DEEAF6" w:themeFill="accent5" w:themeFillTint="33"/>
            <w:vAlign w:val="center"/>
          </w:tcPr>
          <w:p w14:paraId="259F3D9E" w14:textId="22BD0DDC" w:rsidR="00AF0C54" w:rsidRPr="008C3C90" w:rsidRDefault="00AF0C54" w:rsidP="00AF0C54">
            <w:pPr>
              <w:rPr>
                <w:rFonts w:ascii="Arial Narrow" w:hAnsi="Arial Narrow" w:cs="Arial"/>
                <w:b/>
                <w:bCs/>
                <w:sz w:val="18"/>
                <w:szCs w:val="18"/>
              </w:rPr>
            </w:pPr>
            <w:r w:rsidRPr="008C3C90">
              <w:rPr>
                <w:rFonts w:ascii="Arial Narrow" w:hAnsi="Arial Narrow" w:cs="Arial"/>
                <w:b/>
                <w:bCs/>
                <w:sz w:val="18"/>
                <w:szCs w:val="18"/>
              </w:rPr>
              <w:t xml:space="preserve">Ground Floor Transparency – Nonresidential and Mixed-Use </w:t>
            </w:r>
            <w:r w:rsidRPr="008C3C90">
              <w:rPr>
                <w:rFonts w:ascii="Arial Narrow" w:hAnsi="Arial Narrow" w:cs="Arial"/>
                <w:sz w:val="18"/>
                <w:szCs w:val="18"/>
              </w:rPr>
              <w:t>(% of wall area between 3’ and 10’ from grade</w:t>
            </w:r>
            <w:r w:rsidR="0010651C" w:rsidRPr="00B05DF6">
              <w:rPr>
                <w:rFonts w:ascii="Arial Narrow" w:hAnsi="Arial Narrow" w:cs="Arial"/>
                <w:sz w:val="18"/>
                <w:szCs w:val="18"/>
              </w:rPr>
              <w:t>; Per building</w:t>
            </w:r>
            <w:r w:rsidRPr="008C3C90">
              <w:rPr>
                <w:rFonts w:ascii="Arial Narrow" w:hAnsi="Arial Narrow" w:cs="Arial"/>
                <w:sz w:val="18"/>
                <w:szCs w:val="18"/>
              </w:rPr>
              <w:t xml:space="preserve">) </w:t>
            </w:r>
            <w:r w:rsidRPr="008C3C90">
              <w:rPr>
                <w:rFonts w:ascii="Arial Narrow" w:hAnsi="Arial Narrow" w:cs="Arial"/>
                <w:b/>
                <w:bCs/>
                <w:color w:val="000000" w:themeColor="text1"/>
                <w:sz w:val="18"/>
                <w:szCs w:val="18"/>
                <w:vertAlign w:val="superscript"/>
              </w:rPr>
              <w:t>1</w:t>
            </w:r>
          </w:p>
        </w:tc>
      </w:tr>
      <w:tr w:rsidR="00AF0C54" w:rsidRPr="008C3C90" w14:paraId="5C094A0E" w14:textId="690B9CAE" w:rsidTr="00AF0C54">
        <w:trPr>
          <w:trHeight w:val="274"/>
        </w:trPr>
        <w:tc>
          <w:tcPr>
            <w:tcW w:w="343" w:type="dxa"/>
            <w:vMerge w:val="restart"/>
            <w:shd w:val="clear" w:color="auto" w:fill="DEEAF6" w:themeFill="accent5" w:themeFillTint="33"/>
            <w:vAlign w:val="center"/>
          </w:tcPr>
          <w:p w14:paraId="28A6B539"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79E3A1D0" w14:textId="067146BF"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814" w:type="dxa"/>
            <w:shd w:val="clear" w:color="auto" w:fill="FFFFFF" w:themeFill="background1"/>
            <w:vAlign w:val="center"/>
          </w:tcPr>
          <w:p w14:paraId="3ADA194C" w14:textId="2811B40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50</w:t>
            </w:r>
          </w:p>
        </w:tc>
        <w:tc>
          <w:tcPr>
            <w:tcW w:w="815" w:type="dxa"/>
            <w:shd w:val="clear" w:color="auto" w:fill="FFFFFF" w:themeFill="background1"/>
            <w:vAlign w:val="center"/>
          </w:tcPr>
          <w:p w14:paraId="29858D0E" w14:textId="4A3441C4"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50</w:t>
            </w:r>
          </w:p>
        </w:tc>
        <w:tc>
          <w:tcPr>
            <w:tcW w:w="815" w:type="dxa"/>
            <w:shd w:val="clear" w:color="auto" w:fill="FFFFFF" w:themeFill="background1"/>
            <w:vAlign w:val="center"/>
          </w:tcPr>
          <w:p w14:paraId="4AF81E12" w14:textId="51CBD22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50</w:t>
            </w:r>
          </w:p>
        </w:tc>
        <w:tc>
          <w:tcPr>
            <w:tcW w:w="815" w:type="dxa"/>
            <w:shd w:val="clear" w:color="auto" w:fill="FFFFFF" w:themeFill="background1"/>
            <w:vAlign w:val="center"/>
          </w:tcPr>
          <w:p w14:paraId="58ABB483" w14:textId="74088353"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50</w:t>
            </w:r>
          </w:p>
        </w:tc>
        <w:tc>
          <w:tcPr>
            <w:tcW w:w="815" w:type="dxa"/>
            <w:shd w:val="clear" w:color="auto" w:fill="FFFFFF" w:themeFill="background1"/>
            <w:vAlign w:val="center"/>
          </w:tcPr>
          <w:p w14:paraId="7D86A795" w14:textId="719ABF5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50</w:t>
            </w:r>
          </w:p>
        </w:tc>
      </w:tr>
      <w:tr w:rsidR="00AF0C54" w:rsidRPr="008C3C90" w14:paraId="693FC1B5" w14:textId="31D8004E" w:rsidTr="00AF0C54">
        <w:trPr>
          <w:trHeight w:val="274"/>
        </w:trPr>
        <w:tc>
          <w:tcPr>
            <w:tcW w:w="343" w:type="dxa"/>
            <w:vMerge/>
            <w:shd w:val="clear" w:color="auto" w:fill="DEEAF6" w:themeFill="accent5" w:themeFillTint="33"/>
            <w:vAlign w:val="center"/>
          </w:tcPr>
          <w:p w14:paraId="3A55D4E2"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6B6AE5EE" w14:textId="42B3B88C"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14" w:type="dxa"/>
            <w:shd w:val="clear" w:color="auto" w:fill="FFFFFF" w:themeFill="background1"/>
            <w:vAlign w:val="center"/>
          </w:tcPr>
          <w:p w14:paraId="6DA18A33" w14:textId="1349BC6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0C892FD5" w14:textId="0ECD383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AF7AAFD" w14:textId="71F1B74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7A6CA7C3" w14:textId="095979AF"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46908FDF" w14:textId="4E38F71B"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3EAEC165" w14:textId="32EC2831" w:rsidTr="00AF0C54">
        <w:trPr>
          <w:trHeight w:val="274"/>
        </w:trPr>
        <w:tc>
          <w:tcPr>
            <w:tcW w:w="343" w:type="dxa"/>
            <w:vMerge/>
            <w:shd w:val="clear" w:color="auto" w:fill="DEEAF6" w:themeFill="accent5" w:themeFillTint="33"/>
            <w:vAlign w:val="center"/>
          </w:tcPr>
          <w:p w14:paraId="56B5FDE3"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4DF72E45" w14:textId="1A5CF462"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14" w:type="dxa"/>
            <w:shd w:val="clear" w:color="auto" w:fill="FFFFFF" w:themeFill="background1"/>
            <w:vAlign w:val="center"/>
          </w:tcPr>
          <w:p w14:paraId="37226CA5" w14:textId="59F59A2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485E75E4" w14:textId="3E26B72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70B985F6" w14:textId="6E4D6B32"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DB488E6" w14:textId="5A3CADAE"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8CEB2E6" w14:textId="356CE5B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7B07031F" w14:textId="1CB1E5E4" w:rsidTr="00AF0C54">
        <w:trPr>
          <w:trHeight w:val="274"/>
        </w:trPr>
        <w:tc>
          <w:tcPr>
            <w:tcW w:w="343" w:type="dxa"/>
            <w:vMerge/>
            <w:shd w:val="clear" w:color="auto" w:fill="DEEAF6" w:themeFill="accent5" w:themeFillTint="33"/>
            <w:vAlign w:val="center"/>
          </w:tcPr>
          <w:p w14:paraId="52753CB6"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513E1628" w14:textId="4FB53987"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14" w:type="dxa"/>
            <w:shd w:val="clear" w:color="auto" w:fill="FFFFFF" w:themeFill="background1"/>
            <w:vAlign w:val="center"/>
          </w:tcPr>
          <w:p w14:paraId="4703E222" w14:textId="2B164C0F"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522252E0" w14:textId="1170AEB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169DAC27" w14:textId="2AEAB4F0"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35C962B" w14:textId="5D72E6A1"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6FCD287A" w14:textId="01F4B1FB"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751AEAE3" w14:textId="2C96C98E" w:rsidTr="00AF0C54">
        <w:trPr>
          <w:trHeight w:val="274"/>
        </w:trPr>
        <w:tc>
          <w:tcPr>
            <w:tcW w:w="343" w:type="dxa"/>
            <w:vMerge/>
            <w:shd w:val="clear" w:color="auto" w:fill="DEEAF6" w:themeFill="accent5" w:themeFillTint="33"/>
            <w:vAlign w:val="center"/>
          </w:tcPr>
          <w:p w14:paraId="12F3B6D6"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570FB51F" w14:textId="766CE168"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814" w:type="dxa"/>
            <w:shd w:val="clear" w:color="auto" w:fill="FFFFFF" w:themeFill="background1"/>
            <w:vAlign w:val="center"/>
          </w:tcPr>
          <w:p w14:paraId="69DD97F1" w14:textId="4A104C2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62BD34B7" w14:textId="6E46CAFC"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F157912" w14:textId="2CE61CAF"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5487D580" w14:textId="0289B128"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2FBF2288" w14:textId="31F9BB0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5B95F231" w14:textId="529C7BFE" w:rsidTr="00AF0C54">
        <w:trPr>
          <w:trHeight w:val="274"/>
        </w:trPr>
        <w:tc>
          <w:tcPr>
            <w:tcW w:w="343" w:type="dxa"/>
            <w:vMerge/>
            <w:shd w:val="clear" w:color="auto" w:fill="DEEAF6" w:themeFill="accent5" w:themeFillTint="33"/>
            <w:vAlign w:val="center"/>
          </w:tcPr>
          <w:p w14:paraId="5337EF6D"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24B20DB6" w14:textId="12E73839"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14" w:type="dxa"/>
            <w:shd w:val="clear" w:color="auto" w:fill="FFFFFF" w:themeFill="background1"/>
            <w:vAlign w:val="center"/>
          </w:tcPr>
          <w:p w14:paraId="4A19D1E4" w14:textId="4CB3C8A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7993E978" w14:textId="440C683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57E555F8" w14:textId="4FEB2A02"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4B9CE034" w14:textId="262C6AFF"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584DAF24" w14:textId="7A167BEB"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2D4A72CE" w14:textId="3744D930" w:rsidTr="00AF0C54">
        <w:trPr>
          <w:trHeight w:val="274"/>
        </w:trPr>
        <w:tc>
          <w:tcPr>
            <w:tcW w:w="343" w:type="dxa"/>
            <w:vMerge/>
            <w:shd w:val="clear" w:color="auto" w:fill="DEEAF6" w:themeFill="accent5" w:themeFillTint="33"/>
            <w:vAlign w:val="center"/>
          </w:tcPr>
          <w:p w14:paraId="3F50959D"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84F3BC6" w14:textId="6A4DA219"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14" w:type="dxa"/>
            <w:shd w:val="clear" w:color="auto" w:fill="FFFFFF" w:themeFill="background1"/>
            <w:vAlign w:val="center"/>
          </w:tcPr>
          <w:p w14:paraId="52B4D9DE" w14:textId="19DC6A3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7F1709AA" w14:textId="0924B08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31DAADCE" w14:textId="7CB972B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5391B453" w14:textId="7B7FE01A"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c>
          <w:tcPr>
            <w:tcW w:w="815" w:type="dxa"/>
            <w:shd w:val="clear" w:color="auto" w:fill="FFFFFF" w:themeFill="background1"/>
            <w:vAlign w:val="center"/>
          </w:tcPr>
          <w:p w14:paraId="674CC97F" w14:textId="5C52123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40</w:t>
            </w:r>
          </w:p>
        </w:tc>
      </w:tr>
      <w:tr w:rsidR="00AF0C54" w:rsidRPr="008C3C90" w14:paraId="73D2A999" w14:textId="07DAFCC9" w:rsidTr="00AF0C54">
        <w:trPr>
          <w:trHeight w:val="274"/>
        </w:trPr>
        <w:tc>
          <w:tcPr>
            <w:tcW w:w="343" w:type="dxa"/>
            <w:vMerge/>
            <w:shd w:val="clear" w:color="auto" w:fill="DEEAF6" w:themeFill="accent5" w:themeFillTint="33"/>
            <w:vAlign w:val="center"/>
          </w:tcPr>
          <w:p w14:paraId="1FA49938"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9F82A34" w14:textId="2C10E818"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 xml:space="preserve">Parkway </w:t>
            </w:r>
          </w:p>
        </w:tc>
        <w:tc>
          <w:tcPr>
            <w:tcW w:w="814" w:type="dxa"/>
            <w:shd w:val="clear" w:color="auto" w:fill="FFFFFF" w:themeFill="background1"/>
            <w:vAlign w:val="center"/>
          </w:tcPr>
          <w:p w14:paraId="0077D25A" w14:textId="384981A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30</w:t>
            </w:r>
          </w:p>
        </w:tc>
        <w:tc>
          <w:tcPr>
            <w:tcW w:w="815" w:type="dxa"/>
            <w:shd w:val="clear" w:color="auto" w:fill="FFFFFF" w:themeFill="background1"/>
            <w:vAlign w:val="center"/>
          </w:tcPr>
          <w:p w14:paraId="0FCD88C9" w14:textId="3E7A12A4"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30</w:t>
            </w:r>
          </w:p>
        </w:tc>
        <w:tc>
          <w:tcPr>
            <w:tcW w:w="815" w:type="dxa"/>
            <w:shd w:val="clear" w:color="auto" w:fill="FFFFFF" w:themeFill="background1"/>
            <w:vAlign w:val="center"/>
          </w:tcPr>
          <w:p w14:paraId="5B054270" w14:textId="2219892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30</w:t>
            </w:r>
          </w:p>
        </w:tc>
        <w:tc>
          <w:tcPr>
            <w:tcW w:w="815" w:type="dxa"/>
            <w:shd w:val="clear" w:color="auto" w:fill="FFFFFF" w:themeFill="background1"/>
            <w:vAlign w:val="center"/>
          </w:tcPr>
          <w:p w14:paraId="3342CFC0" w14:textId="3647D162" w:rsidR="00AF0C54" w:rsidRPr="008C3C90" w:rsidRDefault="005438EA"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30</w:t>
            </w:r>
          </w:p>
        </w:tc>
        <w:tc>
          <w:tcPr>
            <w:tcW w:w="815" w:type="dxa"/>
            <w:shd w:val="clear" w:color="auto" w:fill="FFFFFF" w:themeFill="background1"/>
            <w:vAlign w:val="center"/>
          </w:tcPr>
          <w:p w14:paraId="772050DB" w14:textId="17BFC70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30</w:t>
            </w:r>
          </w:p>
        </w:tc>
      </w:tr>
      <w:tr w:rsidR="00AF0C54" w:rsidRPr="008C3C90" w14:paraId="4F97A87A" w14:textId="2DCAD759" w:rsidTr="00AF0C54">
        <w:trPr>
          <w:trHeight w:val="274"/>
        </w:trPr>
        <w:tc>
          <w:tcPr>
            <w:tcW w:w="343" w:type="dxa"/>
            <w:vMerge/>
            <w:shd w:val="clear" w:color="auto" w:fill="DEEAF6" w:themeFill="accent5" w:themeFillTint="33"/>
            <w:vAlign w:val="center"/>
          </w:tcPr>
          <w:p w14:paraId="38A9C73E" w14:textId="77777777" w:rsidR="00AF0C54" w:rsidRPr="008C3C90" w:rsidRDefault="00AF0C54" w:rsidP="003C24E5">
            <w:pPr>
              <w:ind w:left="360"/>
              <w:jc w:val="center"/>
              <w:rPr>
                <w:rFonts w:ascii="Arial Narrow" w:hAnsi="Arial Narrow" w:cs="Arial"/>
                <w:sz w:val="18"/>
                <w:szCs w:val="18"/>
              </w:rPr>
            </w:pPr>
          </w:p>
        </w:tc>
        <w:tc>
          <w:tcPr>
            <w:tcW w:w="4943" w:type="dxa"/>
            <w:shd w:val="clear" w:color="auto" w:fill="DEEAF6" w:themeFill="accent5" w:themeFillTint="33"/>
            <w:vAlign w:val="center"/>
          </w:tcPr>
          <w:p w14:paraId="30A47748" w14:textId="625A2E29" w:rsidR="00AF0C54" w:rsidRPr="008C3C90" w:rsidRDefault="00AF0C54"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814" w:type="dxa"/>
            <w:shd w:val="clear" w:color="auto" w:fill="D9D9D9" w:themeFill="background1" w:themeFillShade="D9"/>
            <w:vAlign w:val="center"/>
          </w:tcPr>
          <w:p w14:paraId="3080D6D4"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59BE5C67"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76EBD001"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2AC4B549"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59B4397D" w14:textId="2528D6C9" w:rsidR="00AF0C54" w:rsidRPr="008C3C90" w:rsidRDefault="00AF0C54" w:rsidP="00AF0C54">
            <w:pPr>
              <w:jc w:val="center"/>
              <w:rPr>
                <w:rFonts w:ascii="Arial Narrow" w:hAnsi="Arial Narrow" w:cs="Arial"/>
                <w:color w:val="000000" w:themeColor="text1"/>
                <w:sz w:val="18"/>
                <w:szCs w:val="18"/>
              </w:rPr>
            </w:pPr>
          </w:p>
        </w:tc>
      </w:tr>
      <w:tr w:rsidR="00AF0C54" w:rsidRPr="008C3C90" w14:paraId="1B7C705F" w14:textId="720E472D" w:rsidTr="00AF0C54">
        <w:tblPrEx>
          <w:jc w:val="center"/>
        </w:tblPrEx>
        <w:trPr>
          <w:trHeight w:val="288"/>
          <w:jc w:val="center"/>
        </w:trPr>
        <w:tc>
          <w:tcPr>
            <w:tcW w:w="343" w:type="dxa"/>
            <w:shd w:val="clear" w:color="auto" w:fill="DEEAF6" w:themeFill="accent5" w:themeFillTint="33"/>
            <w:vAlign w:val="center"/>
          </w:tcPr>
          <w:p w14:paraId="25484C53" w14:textId="79ED02CD" w:rsidR="00AF0C54" w:rsidRPr="008C3C90" w:rsidRDefault="00AF0C54" w:rsidP="003C24E5">
            <w:pPr>
              <w:jc w:val="center"/>
              <w:rPr>
                <w:rFonts w:ascii="Arial Narrow" w:hAnsi="Arial Narrow" w:cs="Arial"/>
                <w:b/>
                <w:bCs/>
                <w:sz w:val="18"/>
                <w:szCs w:val="18"/>
              </w:rPr>
            </w:pPr>
            <w:r w:rsidRPr="008C3C90">
              <w:rPr>
                <w:rFonts w:ascii="Arial Narrow" w:hAnsi="Arial Narrow" w:cs="Arial"/>
                <w:b/>
                <w:bCs/>
                <w:sz w:val="18"/>
                <w:szCs w:val="18"/>
              </w:rPr>
              <w:t>C</w:t>
            </w:r>
          </w:p>
        </w:tc>
        <w:tc>
          <w:tcPr>
            <w:tcW w:w="9017" w:type="dxa"/>
            <w:gridSpan w:val="6"/>
            <w:shd w:val="clear" w:color="auto" w:fill="DEEAF6" w:themeFill="accent5" w:themeFillTint="33"/>
            <w:vAlign w:val="center"/>
          </w:tcPr>
          <w:p w14:paraId="28CD703A" w14:textId="691BE90B" w:rsidR="00AF0C54" w:rsidRPr="008C3C90" w:rsidRDefault="00AF0C54" w:rsidP="00AF0C54">
            <w:pPr>
              <w:rPr>
                <w:rFonts w:ascii="Arial Narrow" w:hAnsi="Arial Narrow" w:cs="Arial"/>
                <w:b/>
                <w:bCs/>
                <w:sz w:val="18"/>
                <w:szCs w:val="18"/>
              </w:rPr>
            </w:pPr>
            <w:r w:rsidRPr="008C3C90">
              <w:rPr>
                <w:rFonts w:ascii="Arial Narrow" w:hAnsi="Arial Narrow" w:cs="Arial"/>
                <w:b/>
                <w:bCs/>
                <w:sz w:val="18"/>
                <w:szCs w:val="18"/>
              </w:rPr>
              <w:t xml:space="preserve">Upper Floor Transparency – Residential, Nonresidential, and Mixed-Use </w:t>
            </w:r>
            <w:r w:rsidRPr="008C3C90">
              <w:rPr>
                <w:rFonts w:ascii="Arial Narrow" w:hAnsi="Arial Narrow" w:cs="Arial"/>
                <w:sz w:val="18"/>
                <w:szCs w:val="18"/>
              </w:rPr>
              <w:t>(% of Wall Area per Story</w:t>
            </w:r>
            <w:r w:rsidR="0010651C" w:rsidRPr="008C3C90">
              <w:rPr>
                <w:rFonts w:ascii="Arial Narrow" w:hAnsi="Arial Narrow" w:cs="Arial"/>
                <w:sz w:val="18"/>
                <w:szCs w:val="18"/>
              </w:rPr>
              <w:t>; Per building</w:t>
            </w:r>
            <w:r w:rsidRPr="008C3C90">
              <w:rPr>
                <w:rFonts w:ascii="Arial Narrow" w:hAnsi="Arial Narrow" w:cs="Arial"/>
                <w:sz w:val="18"/>
                <w:szCs w:val="18"/>
              </w:rPr>
              <w:t>)</w:t>
            </w:r>
          </w:p>
        </w:tc>
      </w:tr>
      <w:tr w:rsidR="00AF0C54" w:rsidRPr="008C3C90" w14:paraId="68C15FD7" w14:textId="6C5723AE" w:rsidTr="00AF0C54">
        <w:trPr>
          <w:trHeight w:val="274"/>
        </w:trPr>
        <w:tc>
          <w:tcPr>
            <w:tcW w:w="343" w:type="dxa"/>
            <w:vMerge w:val="restart"/>
            <w:shd w:val="clear" w:color="auto" w:fill="DEEAF6" w:themeFill="accent5" w:themeFillTint="33"/>
            <w:vAlign w:val="center"/>
          </w:tcPr>
          <w:p w14:paraId="62DA6720"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0FEFBD5D" w14:textId="087529DA"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Main Street</w:t>
            </w:r>
          </w:p>
        </w:tc>
        <w:tc>
          <w:tcPr>
            <w:tcW w:w="814" w:type="dxa"/>
            <w:shd w:val="clear" w:color="auto" w:fill="FFFFFF" w:themeFill="background1"/>
            <w:vAlign w:val="center"/>
          </w:tcPr>
          <w:p w14:paraId="213AD31A" w14:textId="10639324"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349AD533" w14:textId="2E117DB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72CE368" w14:textId="6A7C456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ECE7190" w14:textId="1FD33ACD"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6600B668" w14:textId="1CF219A4"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1BC8C8A3" w14:textId="446298B6" w:rsidTr="00AF0C54">
        <w:trPr>
          <w:trHeight w:val="274"/>
        </w:trPr>
        <w:tc>
          <w:tcPr>
            <w:tcW w:w="343" w:type="dxa"/>
            <w:vMerge/>
            <w:shd w:val="clear" w:color="auto" w:fill="DEEAF6" w:themeFill="accent5" w:themeFillTint="33"/>
            <w:vAlign w:val="center"/>
          </w:tcPr>
          <w:p w14:paraId="67BA11E7"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5D869B50" w14:textId="11D35535"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4-5 Lane Avenue/Boulevard</w:t>
            </w:r>
          </w:p>
        </w:tc>
        <w:tc>
          <w:tcPr>
            <w:tcW w:w="814" w:type="dxa"/>
            <w:shd w:val="clear" w:color="auto" w:fill="FFFFFF" w:themeFill="background1"/>
            <w:vAlign w:val="center"/>
          </w:tcPr>
          <w:p w14:paraId="01F7D591" w14:textId="7B2CCF1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30D5698" w14:textId="302B545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498CDB36" w14:textId="605F2E11"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6533E07C" w14:textId="0341A2B1"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15894B4C" w14:textId="20E751A5"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1D619DB7" w14:textId="4F1A5988" w:rsidTr="00AF0C54">
        <w:trPr>
          <w:trHeight w:val="274"/>
        </w:trPr>
        <w:tc>
          <w:tcPr>
            <w:tcW w:w="343" w:type="dxa"/>
            <w:vMerge/>
            <w:shd w:val="clear" w:color="auto" w:fill="DEEAF6" w:themeFill="accent5" w:themeFillTint="33"/>
            <w:vAlign w:val="center"/>
          </w:tcPr>
          <w:p w14:paraId="6007C111"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00C5C819" w14:textId="644476E4"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814" w:type="dxa"/>
            <w:shd w:val="clear" w:color="auto" w:fill="FFFFFF" w:themeFill="background1"/>
            <w:vAlign w:val="center"/>
          </w:tcPr>
          <w:p w14:paraId="38C5F555" w14:textId="2FF67E4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21C185FD" w14:textId="34FFEC8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2D85142C" w14:textId="25D6CB6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4E88B08" w14:textId="75136F6D"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40E995B7" w14:textId="1237E212"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332572DD" w14:textId="5C21691E" w:rsidTr="00AF0C54">
        <w:trPr>
          <w:trHeight w:val="274"/>
        </w:trPr>
        <w:tc>
          <w:tcPr>
            <w:tcW w:w="343" w:type="dxa"/>
            <w:vMerge/>
            <w:shd w:val="clear" w:color="auto" w:fill="DEEAF6" w:themeFill="accent5" w:themeFillTint="33"/>
            <w:vAlign w:val="center"/>
          </w:tcPr>
          <w:p w14:paraId="4770A1CB"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44EC352B" w14:textId="735B7555"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2-3 Lane Avenue</w:t>
            </w:r>
          </w:p>
        </w:tc>
        <w:tc>
          <w:tcPr>
            <w:tcW w:w="814" w:type="dxa"/>
            <w:shd w:val="clear" w:color="auto" w:fill="FFFFFF" w:themeFill="background1"/>
            <w:vAlign w:val="center"/>
          </w:tcPr>
          <w:p w14:paraId="064F8171" w14:textId="61C6AB0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1E4D76D7" w14:textId="1AC2FDB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3AD92D21" w14:textId="32E855F2"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404ED1F1" w14:textId="06C575F5"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8CA835C" w14:textId="682A781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69F9FDCB" w14:textId="5C1E23A2" w:rsidTr="00AF0C54">
        <w:trPr>
          <w:trHeight w:val="274"/>
        </w:trPr>
        <w:tc>
          <w:tcPr>
            <w:tcW w:w="343" w:type="dxa"/>
            <w:vMerge/>
            <w:shd w:val="clear" w:color="auto" w:fill="DEEAF6" w:themeFill="accent5" w:themeFillTint="33"/>
            <w:vAlign w:val="center"/>
          </w:tcPr>
          <w:p w14:paraId="6E6229F7"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EB46592" w14:textId="16B13D7C"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814" w:type="dxa"/>
            <w:shd w:val="clear" w:color="auto" w:fill="FFFFFF" w:themeFill="background1"/>
            <w:vAlign w:val="center"/>
          </w:tcPr>
          <w:p w14:paraId="74728F8D" w14:textId="30BD20D0"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2EA7385D" w14:textId="4530320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32FE4521" w14:textId="3DCC8C87"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5E821934" w14:textId="1A8F036E"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B49D512" w14:textId="2AD8E97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4DF7B369" w14:textId="2A7FD780" w:rsidTr="00AF0C54">
        <w:trPr>
          <w:trHeight w:val="274"/>
        </w:trPr>
        <w:tc>
          <w:tcPr>
            <w:tcW w:w="343" w:type="dxa"/>
            <w:vMerge/>
            <w:shd w:val="clear" w:color="auto" w:fill="DEEAF6" w:themeFill="accent5" w:themeFillTint="33"/>
            <w:vAlign w:val="center"/>
          </w:tcPr>
          <w:p w14:paraId="542DEEFD"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368A5267" w14:textId="28907E69"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Other - Primary</w:t>
            </w:r>
          </w:p>
        </w:tc>
        <w:tc>
          <w:tcPr>
            <w:tcW w:w="814" w:type="dxa"/>
            <w:shd w:val="clear" w:color="auto" w:fill="FFFFFF" w:themeFill="background1"/>
            <w:vAlign w:val="center"/>
          </w:tcPr>
          <w:p w14:paraId="71651586" w14:textId="7D5BDFBF"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4BE2C297" w14:textId="458DB00A"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4EBA0C76" w14:textId="1572F2E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6D891F57" w14:textId="57ABE269"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57B19AD" w14:textId="400DD3F4"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48A269BF" w14:textId="5E94C2F5" w:rsidTr="00AF0C54">
        <w:trPr>
          <w:trHeight w:val="274"/>
        </w:trPr>
        <w:tc>
          <w:tcPr>
            <w:tcW w:w="343" w:type="dxa"/>
            <w:vMerge/>
            <w:shd w:val="clear" w:color="auto" w:fill="DEEAF6" w:themeFill="accent5" w:themeFillTint="33"/>
            <w:vAlign w:val="center"/>
          </w:tcPr>
          <w:p w14:paraId="72F551F8"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64697981" w14:textId="2A50A5CC"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Secondary</w:t>
            </w:r>
          </w:p>
        </w:tc>
        <w:tc>
          <w:tcPr>
            <w:tcW w:w="814" w:type="dxa"/>
            <w:shd w:val="clear" w:color="auto" w:fill="FFFFFF" w:themeFill="background1"/>
            <w:vAlign w:val="center"/>
          </w:tcPr>
          <w:p w14:paraId="3D673FA7" w14:textId="2B0F99C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3D01B1D3" w14:textId="6D59A7E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50FC26C" w14:textId="15B3BC3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2B029B4C" w14:textId="31CAE910"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C082B4A" w14:textId="4084356E"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0C2BD87D" w14:textId="30717A25" w:rsidTr="00AF0C54">
        <w:trPr>
          <w:trHeight w:val="274"/>
        </w:trPr>
        <w:tc>
          <w:tcPr>
            <w:tcW w:w="343" w:type="dxa"/>
            <w:vMerge/>
            <w:shd w:val="clear" w:color="auto" w:fill="DEEAF6" w:themeFill="accent5" w:themeFillTint="33"/>
            <w:vAlign w:val="center"/>
          </w:tcPr>
          <w:p w14:paraId="7F02EB78" w14:textId="77777777" w:rsidR="00AF0C54" w:rsidRPr="008C3C90" w:rsidRDefault="00AF0C54" w:rsidP="003829BC">
            <w:pPr>
              <w:ind w:left="360"/>
              <w:jc w:val="center"/>
              <w:rPr>
                <w:rFonts w:ascii="Arial Narrow" w:hAnsi="Arial Narrow" w:cs="Arial"/>
                <w:sz w:val="18"/>
                <w:szCs w:val="18"/>
              </w:rPr>
            </w:pPr>
          </w:p>
        </w:tc>
        <w:tc>
          <w:tcPr>
            <w:tcW w:w="4943" w:type="dxa"/>
            <w:shd w:val="clear" w:color="auto" w:fill="DEEAF6" w:themeFill="accent5" w:themeFillTint="33"/>
            <w:vAlign w:val="center"/>
          </w:tcPr>
          <w:p w14:paraId="0244EE25" w14:textId="22B46E94" w:rsidR="00AF0C54" w:rsidRPr="008C3C90" w:rsidRDefault="00AF0C54" w:rsidP="003829BC">
            <w:pPr>
              <w:ind w:left="360"/>
              <w:rPr>
                <w:rFonts w:ascii="Arial Narrow" w:hAnsi="Arial Narrow" w:cs="Arial"/>
                <w:sz w:val="18"/>
                <w:szCs w:val="18"/>
              </w:rPr>
            </w:pPr>
            <w:r w:rsidRPr="008C3C90">
              <w:rPr>
                <w:rFonts w:ascii="Arial Narrow" w:hAnsi="Arial Narrow" w:cs="Arial"/>
                <w:sz w:val="18"/>
                <w:szCs w:val="18"/>
              </w:rPr>
              <w:t xml:space="preserve">Parkway </w:t>
            </w:r>
          </w:p>
        </w:tc>
        <w:tc>
          <w:tcPr>
            <w:tcW w:w="814" w:type="dxa"/>
            <w:shd w:val="clear" w:color="auto" w:fill="FFFFFF" w:themeFill="background1"/>
            <w:vAlign w:val="center"/>
          </w:tcPr>
          <w:p w14:paraId="2970A4A9" w14:textId="19C1950D"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6169A91B" w14:textId="6AA525B9"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2D896D1E" w14:textId="45E60080"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60A61E45" w14:textId="1EA8C3B7" w:rsidR="00AF0C54" w:rsidRPr="008C3C90" w:rsidRDefault="00C17A37"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c>
          <w:tcPr>
            <w:tcW w:w="815" w:type="dxa"/>
            <w:shd w:val="clear" w:color="auto" w:fill="FFFFFF" w:themeFill="background1"/>
            <w:vAlign w:val="center"/>
          </w:tcPr>
          <w:p w14:paraId="0C67A321" w14:textId="1E0C8063" w:rsidR="00AF0C54" w:rsidRPr="008C3C90" w:rsidRDefault="00AF0C54" w:rsidP="00AF0C54">
            <w:pPr>
              <w:jc w:val="center"/>
              <w:rPr>
                <w:rFonts w:ascii="Arial Narrow" w:hAnsi="Arial Narrow" w:cs="Arial"/>
                <w:color w:val="000000" w:themeColor="text1"/>
                <w:sz w:val="18"/>
                <w:szCs w:val="18"/>
              </w:rPr>
            </w:pPr>
            <w:r w:rsidRPr="008C3C90">
              <w:rPr>
                <w:rFonts w:ascii="Arial Narrow" w:hAnsi="Arial Narrow" w:cs="Arial"/>
                <w:color w:val="000000" w:themeColor="text1"/>
                <w:sz w:val="18"/>
                <w:szCs w:val="18"/>
              </w:rPr>
              <w:t>15</w:t>
            </w:r>
          </w:p>
        </w:tc>
      </w:tr>
      <w:tr w:rsidR="00AF0C54" w:rsidRPr="008C3C90" w14:paraId="10C8ACCE" w14:textId="7EE9D99D" w:rsidTr="00AF0C54">
        <w:trPr>
          <w:trHeight w:val="274"/>
        </w:trPr>
        <w:tc>
          <w:tcPr>
            <w:tcW w:w="343" w:type="dxa"/>
            <w:vMerge/>
            <w:shd w:val="clear" w:color="auto" w:fill="DEEAF6" w:themeFill="accent5" w:themeFillTint="33"/>
            <w:vAlign w:val="center"/>
          </w:tcPr>
          <w:p w14:paraId="4AA31FF2" w14:textId="77777777" w:rsidR="00AF0C54" w:rsidRPr="008C3C90" w:rsidRDefault="00AF0C54" w:rsidP="003C24E5">
            <w:pPr>
              <w:ind w:left="360"/>
              <w:jc w:val="center"/>
              <w:rPr>
                <w:rFonts w:ascii="Arial Narrow" w:hAnsi="Arial Narrow" w:cs="Arial"/>
                <w:sz w:val="18"/>
                <w:szCs w:val="18"/>
              </w:rPr>
            </w:pPr>
          </w:p>
        </w:tc>
        <w:tc>
          <w:tcPr>
            <w:tcW w:w="4943" w:type="dxa"/>
            <w:shd w:val="clear" w:color="auto" w:fill="DEEAF6" w:themeFill="accent5" w:themeFillTint="33"/>
            <w:vAlign w:val="center"/>
          </w:tcPr>
          <w:p w14:paraId="5D2CEEF1" w14:textId="53FA768F" w:rsidR="00AF0C54" w:rsidRPr="008C3C90" w:rsidRDefault="00AF0C54"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814" w:type="dxa"/>
            <w:shd w:val="clear" w:color="auto" w:fill="D9D9D9" w:themeFill="background1" w:themeFillShade="D9"/>
            <w:vAlign w:val="center"/>
          </w:tcPr>
          <w:p w14:paraId="1FD78465"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29FEDF4C"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31C940D3"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4DF06133" w14:textId="77777777" w:rsidR="00AF0C54" w:rsidRPr="008C3C90" w:rsidRDefault="00AF0C54" w:rsidP="00AF0C54">
            <w:pPr>
              <w:jc w:val="center"/>
              <w:rPr>
                <w:rFonts w:ascii="Arial Narrow" w:hAnsi="Arial Narrow" w:cs="Arial"/>
                <w:color w:val="000000" w:themeColor="text1"/>
                <w:sz w:val="18"/>
                <w:szCs w:val="18"/>
              </w:rPr>
            </w:pPr>
          </w:p>
        </w:tc>
        <w:tc>
          <w:tcPr>
            <w:tcW w:w="815" w:type="dxa"/>
            <w:shd w:val="clear" w:color="auto" w:fill="D9D9D9" w:themeFill="background1" w:themeFillShade="D9"/>
            <w:vAlign w:val="center"/>
          </w:tcPr>
          <w:p w14:paraId="6C4E57D0" w14:textId="5FE421C5" w:rsidR="00AF0C54" w:rsidRPr="008C3C90" w:rsidRDefault="00AF0C54" w:rsidP="00AF0C54">
            <w:pPr>
              <w:jc w:val="center"/>
              <w:rPr>
                <w:rFonts w:ascii="Arial Narrow" w:hAnsi="Arial Narrow" w:cs="Arial"/>
                <w:color w:val="000000" w:themeColor="text1"/>
                <w:sz w:val="18"/>
                <w:szCs w:val="18"/>
              </w:rPr>
            </w:pPr>
          </w:p>
        </w:tc>
      </w:tr>
    </w:tbl>
    <w:tbl>
      <w:tblPr>
        <w:tblStyle w:val="TableGrid2"/>
        <w:tblW w:w="9000" w:type="dxa"/>
        <w:tblInd w:w="0" w:type="dxa"/>
        <w:tblLayout w:type="fixed"/>
        <w:tblLook w:val="04A0" w:firstRow="1" w:lastRow="0" w:firstColumn="1" w:lastColumn="0" w:noHBand="0" w:noVBand="1"/>
      </w:tblPr>
      <w:tblGrid>
        <w:gridCol w:w="328"/>
        <w:gridCol w:w="8672"/>
      </w:tblGrid>
      <w:tr w:rsidR="007336FC" w:rsidRPr="008C3C90" w14:paraId="23827BF1" w14:textId="77777777" w:rsidTr="008C75C0">
        <w:trPr>
          <w:trHeight w:val="215"/>
        </w:trPr>
        <w:tc>
          <w:tcPr>
            <w:tcW w:w="328" w:type="dxa"/>
            <w:tcBorders>
              <w:top w:val="nil"/>
              <w:left w:val="nil"/>
              <w:bottom w:val="nil"/>
              <w:right w:val="nil"/>
            </w:tcBorders>
            <w:shd w:val="clear" w:color="auto" w:fill="FFFFFF" w:themeFill="background1"/>
          </w:tcPr>
          <w:p w14:paraId="447E97DA" w14:textId="77777777" w:rsidR="007336FC" w:rsidRPr="008C3C90" w:rsidRDefault="007336FC" w:rsidP="003C24E5">
            <w:pPr>
              <w:rPr>
                <w:rFonts w:ascii="Arial Narrow" w:hAnsi="Arial Narrow" w:cs="Arial"/>
                <w:b/>
                <w:bCs/>
                <w:sz w:val="18"/>
                <w:szCs w:val="18"/>
              </w:rPr>
            </w:pPr>
            <w:r w:rsidRPr="008C3C90">
              <w:rPr>
                <w:rFonts w:ascii="Arial Narrow" w:hAnsi="Arial Narrow" w:cs="Arial"/>
                <w:b/>
                <w:bCs/>
                <w:sz w:val="18"/>
                <w:szCs w:val="18"/>
                <w:vertAlign w:val="superscript"/>
              </w:rPr>
              <w:t>1</w:t>
            </w:r>
          </w:p>
        </w:tc>
        <w:tc>
          <w:tcPr>
            <w:tcW w:w="8672" w:type="dxa"/>
            <w:tcBorders>
              <w:top w:val="nil"/>
              <w:left w:val="nil"/>
              <w:bottom w:val="nil"/>
              <w:right w:val="nil"/>
            </w:tcBorders>
            <w:shd w:val="clear" w:color="auto" w:fill="FFFFFF" w:themeFill="background1"/>
            <w:vAlign w:val="center"/>
          </w:tcPr>
          <w:p w14:paraId="479468BA" w14:textId="48EB667E" w:rsidR="007336FC" w:rsidRPr="008C3C90" w:rsidRDefault="007336FC" w:rsidP="003C24E5">
            <w:pPr>
              <w:rPr>
                <w:rFonts w:ascii="Arial Narrow" w:hAnsi="Arial Narrow" w:cs="Arial"/>
                <w:sz w:val="18"/>
                <w:szCs w:val="18"/>
              </w:rPr>
            </w:pPr>
            <w:r w:rsidRPr="008C3C90">
              <w:rPr>
                <w:rFonts w:ascii="Arial Narrow" w:hAnsi="Arial Narrow" w:cs="Arial"/>
                <w:sz w:val="18"/>
                <w:szCs w:val="18"/>
              </w:rPr>
              <w:t>The ground floor of residential developments is still considered residential when leasing or management offices and/or tenant</w:t>
            </w:r>
            <w:r w:rsidR="008C75C0" w:rsidRPr="008C3C90">
              <w:rPr>
                <w:rFonts w:ascii="Arial Narrow" w:hAnsi="Arial Narrow" w:cs="Arial"/>
                <w:sz w:val="18"/>
                <w:szCs w:val="18"/>
              </w:rPr>
              <w:t xml:space="preserve"> </w:t>
            </w:r>
            <w:r w:rsidRPr="008C3C90">
              <w:rPr>
                <w:rFonts w:ascii="Arial Narrow" w:hAnsi="Arial Narrow" w:cs="Arial"/>
                <w:sz w:val="18"/>
                <w:szCs w:val="18"/>
              </w:rPr>
              <w:t>facilities, such as gyms and community/party rooms associated with the development are located on the ground floor.</w:t>
            </w:r>
          </w:p>
        </w:tc>
      </w:tr>
      <w:tr w:rsidR="007336FC" w:rsidRPr="008C3C90" w14:paraId="0D6BCB0B" w14:textId="77777777" w:rsidTr="008C75C0">
        <w:trPr>
          <w:trHeight w:val="215"/>
        </w:trPr>
        <w:tc>
          <w:tcPr>
            <w:tcW w:w="328" w:type="dxa"/>
            <w:tcBorders>
              <w:top w:val="nil"/>
              <w:left w:val="nil"/>
              <w:bottom w:val="nil"/>
              <w:right w:val="nil"/>
            </w:tcBorders>
            <w:shd w:val="clear" w:color="auto" w:fill="FFFFFF" w:themeFill="background1"/>
          </w:tcPr>
          <w:p w14:paraId="219BEBDA" w14:textId="7B59304C" w:rsidR="007336FC" w:rsidRPr="008C3C90" w:rsidRDefault="007336FC"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2</w:t>
            </w:r>
          </w:p>
        </w:tc>
        <w:tc>
          <w:tcPr>
            <w:tcW w:w="8672" w:type="dxa"/>
            <w:tcBorders>
              <w:top w:val="nil"/>
              <w:left w:val="nil"/>
              <w:bottom w:val="nil"/>
              <w:right w:val="nil"/>
            </w:tcBorders>
            <w:shd w:val="clear" w:color="auto" w:fill="FFFFFF" w:themeFill="background1"/>
            <w:vAlign w:val="center"/>
          </w:tcPr>
          <w:p w14:paraId="75B3CA7B" w14:textId="2A0266A0" w:rsidR="007336FC" w:rsidRPr="008C3C90" w:rsidRDefault="007336FC" w:rsidP="003C24E5">
            <w:pPr>
              <w:rPr>
                <w:rFonts w:ascii="Arial Narrow" w:hAnsi="Arial Narrow" w:cs="Arial"/>
                <w:sz w:val="18"/>
                <w:szCs w:val="18"/>
              </w:rPr>
            </w:pPr>
            <w:r w:rsidRPr="008C3C90">
              <w:rPr>
                <w:rFonts w:ascii="Arial Narrow" w:hAnsi="Arial Narrow" w:cs="Arial"/>
                <w:sz w:val="18"/>
                <w:szCs w:val="18"/>
              </w:rPr>
              <w:t xml:space="preserve">Applies only if non-convertible residential; for convertible residential, </w:t>
            </w:r>
            <w:r w:rsidR="001A1E5C" w:rsidRPr="008C3C90">
              <w:rPr>
                <w:rFonts w:ascii="Arial Narrow" w:hAnsi="Arial Narrow" w:cs="Arial"/>
                <w:sz w:val="18"/>
                <w:szCs w:val="18"/>
              </w:rPr>
              <w:t>nonresidential</w:t>
            </w:r>
            <w:r w:rsidRPr="008C3C90">
              <w:rPr>
                <w:rFonts w:ascii="Arial Narrow" w:hAnsi="Arial Narrow" w:cs="Arial"/>
                <w:sz w:val="18"/>
                <w:szCs w:val="18"/>
              </w:rPr>
              <w:t xml:space="preserve"> standard applies.</w:t>
            </w:r>
          </w:p>
        </w:tc>
      </w:tr>
    </w:tbl>
    <w:p w14:paraId="484FEA65" w14:textId="0E0E0369" w:rsidR="00221A66" w:rsidRPr="008C3C90" w:rsidRDefault="00221A66" w:rsidP="003C24E5">
      <w:pPr>
        <w:rPr>
          <w:rFonts w:ascii="Arial" w:hAnsi="Arial" w:cs="Arial"/>
          <w:b/>
          <w:bCs/>
          <w:sz w:val="18"/>
          <w:szCs w:val="18"/>
        </w:rPr>
      </w:pPr>
    </w:p>
    <w:p w14:paraId="4AA59ADA" w14:textId="77777777" w:rsidR="00221A66" w:rsidRPr="008C3C90" w:rsidRDefault="00221A66">
      <w:pPr>
        <w:rPr>
          <w:rFonts w:ascii="Arial" w:hAnsi="Arial" w:cs="Arial"/>
          <w:b/>
          <w:bCs/>
          <w:sz w:val="18"/>
          <w:szCs w:val="18"/>
        </w:rPr>
      </w:pPr>
      <w:r w:rsidRPr="008C3C90">
        <w:rPr>
          <w:rFonts w:ascii="Arial" w:hAnsi="Arial" w:cs="Arial"/>
          <w:b/>
          <w:bCs/>
          <w:sz w:val="18"/>
          <w:szCs w:val="18"/>
        </w:rPr>
        <w:br w:type="page"/>
      </w:r>
    </w:p>
    <w:p w14:paraId="2B87A692" w14:textId="77777777" w:rsidR="00074E5B" w:rsidRPr="008C3C90" w:rsidRDefault="00074E5B" w:rsidP="003C24E5">
      <w:pPr>
        <w:rPr>
          <w:rFonts w:ascii="Arial" w:hAnsi="Arial" w:cs="Arial"/>
          <w:b/>
          <w:bCs/>
          <w:sz w:val="18"/>
          <w:szCs w:val="18"/>
        </w:rPr>
      </w:pPr>
    </w:p>
    <w:p w14:paraId="373A5871" w14:textId="795B72DF" w:rsidR="000D367E" w:rsidRPr="008C3C90" w:rsidRDefault="00EC19EB" w:rsidP="003C24E5">
      <w:pPr>
        <w:rPr>
          <w:rFonts w:ascii="Arial" w:hAnsi="Arial" w:cs="Arial"/>
          <w:b/>
          <w:bCs/>
          <w:sz w:val="18"/>
          <w:szCs w:val="18"/>
        </w:rPr>
      </w:pPr>
      <w:r w:rsidRPr="00B05DF6">
        <w:rPr>
          <w:rFonts w:ascii="Arial" w:hAnsi="Arial" w:cs="Arial"/>
          <w:b/>
          <w:bCs/>
          <w:sz w:val="18"/>
          <w:szCs w:val="18"/>
        </w:rPr>
        <w:t>G</w:t>
      </w:r>
      <w:r w:rsidR="000D367E" w:rsidRPr="008C3C90">
        <w:rPr>
          <w:rFonts w:ascii="Arial" w:hAnsi="Arial" w:cs="Arial"/>
          <w:b/>
          <w:bCs/>
          <w:sz w:val="18"/>
          <w:szCs w:val="18"/>
        </w:rPr>
        <w:t>.</w:t>
      </w:r>
      <w:r w:rsidR="000D367E" w:rsidRPr="008C3C90">
        <w:rPr>
          <w:rFonts w:ascii="Arial" w:hAnsi="Arial" w:cs="Arial"/>
          <w:b/>
          <w:bCs/>
          <w:sz w:val="18"/>
          <w:szCs w:val="18"/>
        </w:rPr>
        <w:tab/>
        <w:t>Site Layout Standards</w:t>
      </w:r>
    </w:p>
    <w:p w14:paraId="75A91CD4" w14:textId="6AD8FF87" w:rsidR="000D367E" w:rsidRPr="008C3C90" w:rsidRDefault="000D367E" w:rsidP="003C24E5">
      <w:pPr>
        <w:rPr>
          <w:rFonts w:ascii="Arial" w:hAnsi="Arial" w:cs="Arial"/>
          <w:sz w:val="18"/>
        </w:rPr>
      </w:pPr>
      <w:r w:rsidRPr="008C3C90">
        <w:rPr>
          <w:rFonts w:ascii="Arial" w:hAnsi="Arial" w:cs="Arial"/>
          <w:sz w:val="18"/>
        </w:rPr>
        <w:t xml:space="preserve">The standards below establish site layout requirements for </w:t>
      </w:r>
      <w:r w:rsidR="001A1E5C" w:rsidRPr="008C3C90">
        <w:rPr>
          <w:rFonts w:ascii="Arial" w:hAnsi="Arial" w:cs="Arial"/>
          <w:sz w:val="18"/>
        </w:rPr>
        <w:t>nonresidential</w:t>
      </w:r>
      <w:r w:rsidR="00903A31" w:rsidRPr="008C3C90">
        <w:rPr>
          <w:rFonts w:ascii="Arial" w:hAnsi="Arial" w:cs="Arial"/>
          <w:sz w:val="18"/>
        </w:rPr>
        <w:t xml:space="preserve"> and</w:t>
      </w:r>
      <w:r w:rsidRPr="008C3C90">
        <w:rPr>
          <w:rFonts w:ascii="Arial" w:hAnsi="Arial" w:cs="Arial"/>
          <w:sz w:val="18"/>
        </w:rPr>
        <w:t xml:space="preserve"> mixed-use</w:t>
      </w:r>
      <w:r w:rsidR="00903A31" w:rsidRPr="008C3C90">
        <w:rPr>
          <w:rFonts w:ascii="Arial" w:hAnsi="Arial" w:cs="Arial"/>
          <w:sz w:val="18"/>
        </w:rPr>
        <w:t xml:space="preserve"> buildings</w:t>
      </w:r>
      <w:r w:rsidRPr="008C3C90">
        <w:rPr>
          <w:rFonts w:ascii="Arial" w:hAnsi="Arial" w:cs="Arial"/>
          <w:sz w:val="18"/>
        </w:rPr>
        <w:t xml:space="preserve">, </w:t>
      </w:r>
      <w:r w:rsidR="00903A31" w:rsidRPr="008C3C90">
        <w:rPr>
          <w:rFonts w:ascii="Arial" w:hAnsi="Arial" w:cs="Arial"/>
          <w:sz w:val="18"/>
        </w:rPr>
        <w:t xml:space="preserve">as well as </w:t>
      </w:r>
      <w:r w:rsidRPr="008C3C90">
        <w:rPr>
          <w:rFonts w:ascii="Arial" w:hAnsi="Arial" w:cs="Arial"/>
          <w:sz w:val="18"/>
        </w:rPr>
        <w:t xml:space="preserve">multi-family attached </w:t>
      </w:r>
      <w:r w:rsidR="00FE7399" w:rsidRPr="008C3C90">
        <w:rPr>
          <w:rFonts w:ascii="Arial" w:hAnsi="Arial" w:cs="Arial"/>
          <w:sz w:val="18"/>
        </w:rPr>
        <w:t xml:space="preserve">and </w:t>
      </w:r>
      <w:r w:rsidRPr="008C3C90">
        <w:rPr>
          <w:rFonts w:ascii="Arial" w:hAnsi="Arial" w:cs="Arial"/>
          <w:sz w:val="18"/>
        </w:rPr>
        <w:t xml:space="preserve">multi-family stacked </w:t>
      </w:r>
      <w:r w:rsidR="00FD643B" w:rsidRPr="008C3C90">
        <w:rPr>
          <w:rFonts w:ascii="Arial" w:hAnsi="Arial" w:cs="Arial"/>
          <w:sz w:val="18"/>
        </w:rPr>
        <w:t xml:space="preserve">buildings </w:t>
      </w:r>
      <w:r w:rsidRPr="008C3C90">
        <w:rPr>
          <w:rFonts w:ascii="Arial" w:hAnsi="Arial" w:cs="Arial"/>
          <w:sz w:val="18"/>
        </w:rPr>
        <w:t>within the Campus</w:t>
      </w:r>
      <w:r w:rsidR="001A1E5C" w:rsidRPr="008C3C90">
        <w:rPr>
          <w:rFonts w:ascii="Arial" w:hAnsi="Arial" w:cs="Arial"/>
          <w:sz w:val="18"/>
        </w:rPr>
        <w:t xml:space="preserve"> Zoning</w:t>
      </w:r>
      <w:r w:rsidRPr="008C3C90">
        <w:rPr>
          <w:rFonts w:ascii="Arial" w:hAnsi="Arial" w:cs="Arial"/>
          <w:sz w:val="18"/>
        </w:rPr>
        <w:t xml:space="preserve"> Districts</w:t>
      </w:r>
      <w:r w:rsidR="00FD643B" w:rsidRPr="008C3C90">
        <w:rPr>
          <w:rFonts w:ascii="Arial" w:hAnsi="Arial" w:cs="Arial"/>
          <w:sz w:val="18"/>
        </w:rPr>
        <w:t>, either as standalone buildings or as components of multi-dwelling developments</w:t>
      </w:r>
      <w:r w:rsidR="00513578" w:rsidRPr="008C3C90">
        <w:rPr>
          <w:rFonts w:ascii="Arial" w:hAnsi="Arial" w:cs="Arial"/>
          <w:sz w:val="18"/>
        </w:rPr>
        <w:t xml:space="preserve">. </w:t>
      </w:r>
      <w:r w:rsidR="001F44BC" w:rsidRPr="008C3C90">
        <w:rPr>
          <w:rFonts w:ascii="Arial" w:hAnsi="Arial" w:cs="Arial"/>
          <w:sz w:val="18"/>
        </w:rPr>
        <w:t xml:space="preserve">These site layout requirements also apply to triplex and quadraplex buildings when these forms are components of a multi-dwelling development. </w:t>
      </w:r>
      <w:r w:rsidRPr="008C3C90">
        <w:rPr>
          <w:rFonts w:ascii="Arial" w:hAnsi="Arial" w:cs="Arial"/>
          <w:sz w:val="18"/>
        </w:rPr>
        <w:t xml:space="preserve">Where standards below refer to a frontage, such standards apply to all frontages except parkways or limited access roads. </w:t>
      </w:r>
    </w:p>
    <w:p w14:paraId="73C3EB39" w14:textId="77777777" w:rsidR="000D367E" w:rsidRPr="008C3C90" w:rsidRDefault="000D367E" w:rsidP="003C24E5">
      <w:pPr>
        <w:ind w:left="720"/>
        <w:rPr>
          <w:rFonts w:ascii="Arial" w:hAnsi="Arial" w:cs="Arial"/>
          <w:b/>
          <w:bCs/>
          <w:sz w:val="18"/>
          <w:szCs w:val="18"/>
        </w:rPr>
      </w:pPr>
    </w:p>
    <w:tbl>
      <w:tblPr>
        <w:tblStyle w:val="TableGrid"/>
        <w:tblW w:w="10350" w:type="dxa"/>
        <w:tblInd w:w="-113" w:type="dxa"/>
        <w:tblLayout w:type="fixed"/>
        <w:tblLook w:val="04A0" w:firstRow="1" w:lastRow="0" w:firstColumn="1" w:lastColumn="0" w:noHBand="0" w:noVBand="1"/>
      </w:tblPr>
      <w:tblGrid>
        <w:gridCol w:w="4860"/>
        <w:gridCol w:w="990"/>
        <w:gridCol w:w="1080"/>
        <w:gridCol w:w="1080"/>
        <w:gridCol w:w="1170"/>
        <w:gridCol w:w="1170"/>
      </w:tblGrid>
      <w:tr w:rsidR="00544FFC" w:rsidRPr="008C3C90" w14:paraId="37ACDC40" w14:textId="315706EA" w:rsidTr="008C3C90">
        <w:trPr>
          <w:tblHeader/>
        </w:trPr>
        <w:tc>
          <w:tcPr>
            <w:tcW w:w="10350" w:type="dxa"/>
            <w:gridSpan w:val="6"/>
            <w:shd w:val="clear" w:color="auto" w:fill="1F4E79" w:themeFill="accent5" w:themeFillShade="80"/>
            <w:vAlign w:val="center"/>
          </w:tcPr>
          <w:p w14:paraId="72B11FBD" w14:textId="0B169ED8" w:rsidR="00544FFC" w:rsidRPr="008C3C90" w:rsidRDefault="00544FFC" w:rsidP="003C24E5">
            <w:pPr>
              <w:jc w:val="center"/>
              <w:rPr>
                <w:rFonts w:ascii="Arial Narrow" w:hAnsi="Arial Narrow" w:cs="Arial"/>
                <w:b/>
                <w:bCs/>
                <w:color w:val="FFFFFF" w:themeColor="background1"/>
                <w:sz w:val="18"/>
              </w:rPr>
            </w:pPr>
            <w:r w:rsidRPr="008C3C90">
              <w:rPr>
                <w:rFonts w:ascii="Arial Narrow" w:hAnsi="Arial Narrow" w:cs="Arial"/>
                <w:b/>
                <w:bCs/>
                <w:color w:val="FFFFFF" w:themeColor="background1"/>
                <w:sz w:val="18"/>
              </w:rPr>
              <w:t xml:space="preserve">Table 7-6: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Site Layout Standards</w:t>
            </w:r>
          </w:p>
        </w:tc>
      </w:tr>
      <w:tr w:rsidR="00544FFC" w:rsidRPr="008C3C90" w14:paraId="6AA304A1" w14:textId="4559D23C" w:rsidTr="008C3C90">
        <w:trPr>
          <w:tblHeader/>
        </w:trPr>
        <w:tc>
          <w:tcPr>
            <w:tcW w:w="4860" w:type="dxa"/>
            <w:shd w:val="clear" w:color="auto" w:fill="1F4E79" w:themeFill="accent5" w:themeFillShade="80"/>
            <w:vAlign w:val="center"/>
          </w:tcPr>
          <w:p w14:paraId="7E8D1288" w14:textId="77777777" w:rsidR="00544FFC" w:rsidRPr="008C3C90" w:rsidRDefault="00544FFC" w:rsidP="003C24E5">
            <w:pPr>
              <w:rPr>
                <w:rFonts w:ascii="Arial Narrow" w:hAnsi="Arial Narrow" w:cs="Arial"/>
                <w:b/>
                <w:bCs/>
                <w:color w:val="FFFFFF" w:themeColor="background1"/>
                <w:sz w:val="18"/>
                <w:szCs w:val="18"/>
              </w:rPr>
            </w:pPr>
          </w:p>
        </w:tc>
        <w:tc>
          <w:tcPr>
            <w:tcW w:w="990" w:type="dxa"/>
            <w:shd w:val="clear" w:color="auto" w:fill="1F4E79" w:themeFill="accent5" w:themeFillShade="80"/>
            <w:vAlign w:val="center"/>
          </w:tcPr>
          <w:p w14:paraId="050CEB3D" w14:textId="77777777" w:rsidR="00544FFC" w:rsidRPr="008C3C90" w:rsidRDefault="00544FFC" w:rsidP="003C24E5">
            <w:pPr>
              <w:jc w:val="center"/>
              <w:rPr>
                <w:rFonts w:ascii="Arial Narrow" w:hAnsi="Arial Narrow" w:cs="Arial"/>
                <w:b/>
                <w:bCs/>
                <w:color w:val="FFFFFF" w:themeColor="background1"/>
                <w:sz w:val="18"/>
                <w:szCs w:val="18"/>
              </w:rPr>
            </w:pPr>
            <w:proofErr w:type="spellStart"/>
            <w:r w:rsidRPr="008C3C90">
              <w:rPr>
                <w:rFonts w:ascii="Arial Narrow" w:hAnsi="Arial Narrow" w:cs="Arial"/>
                <w:b/>
                <w:bCs/>
                <w:color w:val="FFFFFF" w:themeColor="background1"/>
                <w:sz w:val="18"/>
                <w:szCs w:val="18"/>
              </w:rPr>
              <w:t>Nonres</w:t>
            </w:r>
            <w:proofErr w:type="spellEnd"/>
            <w:r w:rsidRPr="008C3C90">
              <w:rPr>
                <w:rFonts w:ascii="Arial Narrow" w:hAnsi="Arial Narrow" w:cs="Arial"/>
                <w:b/>
                <w:bCs/>
                <w:color w:val="FFFFFF" w:themeColor="background1"/>
                <w:sz w:val="18"/>
                <w:szCs w:val="18"/>
              </w:rPr>
              <w:t xml:space="preserve">. + </w:t>
            </w:r>
          </w:p>
          <w:p w14:paraId="5BA93224" w14:textId="77777777" w:rsidR="00544FFC" w:rsidRPr="008C3C90" w:rsidRDefault="00544FFC"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Mixed-Use</w:t>
            </w:r>
          </w:p>
        </w:tc>
        <w:tc>
          <w:tcPr>
            <w:tcW w:w="1080" w:type="dxa"/>
            <w:tcBorders>
              <w:bottom w:val="single" w:sz="4" w:space="0" w:color="auto"/>
            </w:tcBorders>
            <w:shd w:val="clear" w:color="auto" w:fill="1F4E79" w:themeFill="accent5" w:themeFillShade="80"/>
            <w:vAlign w:val="center"/>
          </w:tcPr>
          <w:p w14:paraId="04F564A6" w14:textId="5A8F5941" w:rsidR="00544FFC" w:rsidRPr="008C3C90" w:rsidRDefault="00544FFC"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Multi-Family Attached When Units Not on Sublots</w:t>
            </w:r>
          </w:p>
        </w:tc>
        <w:tc>
          <w:tcPr>
            <w:tcW w:w="1080" w:type="dxa"/>
            <w:shd w:val="clear" w:color="auto" w:fill="1F4E79" w:themeFill="accent5" w:themeFillShade="80"/>
            <w:vAlign w:val="center"/>
          </w:tcPr>
          <w:p w14:paraId="5522F86A" w14:textId="77777777" w:rsidR="00544FFC" w:rsidRPr="008C3C90" w:rsidRDefault="00544FFC"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Multi-Family Stacked</w:t>
            </w:r>
          </w:p>
        </w:tc>
        <w:tc>
          <w:tcPr>
            <w:tcW w:w="1170" w:type="dxa"/>
            <w:tcBorders>
              <w:bottom w:val="single" w:sz="4" w:space="0" w:color="auto"/>
            </w:tcBorders>
            <w:shd w:val="clear" w:color="auto" w:fill="1F4E79" w:themeFill="accent5" w:themeFillShade="80"/>
            <w:vAlign w:val="center"/>
          </w:tcPr>
          <w:p w14:paraId="39A0D89E" w14:textId="3D1CB473" w:rsidR="00544FFC" w:rsidRPr="008C3C90" w:rsidRDefault="00544FFC"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 xml:space="preserve">Multi-Family Attached When Units on Sublots </w:t>
            </w:r>
          </w:p>
        </w:tc>
        <w:tc>
          <w:tcPr>
            <w:tcW w:w="1170" w:type="dxa"/>
            <w:tcBorders>
              <w:bottom w:val="single" w:sz="4" w:space="0" w:color="auto"/>
            </w:tcBorders>
            <w:shd w:val="clear" w:color="auto" w:fill="1F4E79" w:themeFill="accent5" w:themeFillShade="80"/>
            <w:vAlign w:val="center"/>
          </w:tcPr>
          <w:p w14:paraId="21E32097" w14:textId="4C1547C0" w:rsidR="00544FFC" w:rsidRPr="008C3C90" w:rsidRDefault="000837FF" w:rsidP="000837FF">
            <w:pPr>
              <w:jc w:val="center"/>
              <w:rPr>
                <w:rFonts w:ascii="Arial Narrow" w:hAnsi="Arial Narrow" w:cs="Arial"/>
                <w:b/>
                <w:bCs/>
                <w:color w:val="FFFFFF" w:themeColor="background1"/>
                <w:sz w:val="18"/>
                <w:szCs w:val="18"/>
              </w:rPr>
            </w:pPr>
            <w:r w:rsidRPr="00B05DF6">
              <w:rPr>
                <w:rFonts w:ascii="Arial Narrow" w:hAnsi="Arial Narrow" w:cs="Arial"/>
                <w:b/>
                <w:bCs/>
                <w:color w:val="FFFFFF" w:themeColor="background1"/>
                <w:sz w:val="18"/>
                <w:szCs w:val="18"/>
              </w:rPr>
              <w:t xml:space="preserve">Triplex </w:t>
            </w:r>
            <w:r w:rsidR="006146AD" w:rsidRPr="007661A8">
              <w:rPr>
                <w:rFonts w:ascii="Arial Narrow" w:hAnsi="Arial Narrow" w:cs="Arial"/>
                <w:b/>
                <w:bCs/>
                <w:color w:val="FFFFFF" w:themeColor="background1"/>
                <w:sz w:val="18"/>
                <w:szCs w:val="18"/>
              </w:rPr>
              <w:t>&amp;</w:t>
            </w:r>
            <w:r w:rsidR="00DD0932">
              <w:rPr>
                <w:rFonts w:ascii="Arial Narrow" w:hAnsi="Arial Narrow" w:cs="Arial"/>
                <w:b/>
                <w:bCs/>
                <w:color w:val="FFFFFF" w:themeColor="background1"/>
                <w:sz w:val="18"/>
                <w:szCs w:val="18"/>
              </w:rPr>
              <w:t xml:space="preserve"> </w:t>
            </w:r>
            <w:r w:rsidR="006146AD" w:rsidRPr="008C3C90">
              <w:rPr>
                <w:rFonts w:ascii="Arial Narrow" w:hAnsi="Arial Narrow" w:cs="Arial"/>
                <w:b/>
                <w:bCs/>
                <w:color w:val="FFFFFF" w:themeColor="background1"/>
                <w:sz w:val="18"/>
                <w:szCs w:val="18"/>
              </w:rPr>
              <w:t>Quadraplex Buildings in MDDs</w:t>
            </w:r>
          </w:p>
        </w:tc>
      </w:tr>
      <w:tr w:rsidR="00544FFC" w:rsidRPr="008C3C90" w14:paraId="5D2F35A5" w14:textId="2110D8F2" w:rsidTr="008C3C90">
        <w:tc>
          <w:tcPr>
            <w:tcW w:w="4860" w:type="dxa"/>
            <w:shd w:val="clear" w:color="auto" w:fill="DEEAF6" w:themeFill="accent5" w:themeFillTint="33"/>
            <w:tcMar>
              <w:top w:w="43" w:type="dxa"/>
              <w:left w:w="130" w:type="dxa"/>
              <w:bottom w:w="43" w:type="dxa"/>
              <w:right w:w="130" w:type="dxa"/>
            </w:tcMar>
            <w:vAlign w:val="center"/>
          </w:tcPr>
          <w:p w14:paraId="577E7D69" w14:textId="5A2EF165" w:rsidR="00544FFC" w:rsidRPr="008C3C90" w:rsidRDefault="00544FFC" w:rsidP="0010651C">
            <w:pPr>
              <w:rPr>
                <w:rFonts w:ascii="Arial Narrow" w:hAnsi="Arial Narrow" w:cs="Arial"/>
                <w:sz w:val="18"/>
              </w:rPr>
            </w:pPr>
            <w:r w:rsidRPr="008C3C90">
              <w:rPr>
                <w:rFonts w:ascii="Arial Narrow" w:hAnsi="Arial Narrow" w:cs="Arial"/>
                <w:sz w:val="18"/>
              </w:rPr>
              <w:t>The primary pedestrian entry to each principal structure abutting a frontage shall face the frontage. On corner lots, the primary pedestrian entry may be oriented to either frontage.</w:t>
            </w:r>
          </w:p>
          <w:p w14:paraId="2A9DF864" w14:textId="77777777" w:rsidR="00544FFC" w:rsidRPr="008C3C90" w:rsidRDefault="00544FFC" w:rsidP="0010651C">
            <w:pPr>
              <w:rPr>
                <w:rFonts w:ascii="Arial Narrow" w:hAnsi="Arial Narrow" w:cs="Arial"/>
                <w:sz w:val="18"/>
              </w:rPr>
            </w:pPr>
          </w:p>
          <w:p w14:paraId="094EE69A" w14:textId="2F4CE7DC" w:rsidR="00544FFC" w:rsidRPr="008C3C90" w:rsidRDefault="00544FFC" w:rsidP="0010651C">
            <w:pPr>
              <w:rPr>
                <w:rFonts w:ascii="Arial Narrow" w:hAnsi="Arial Narrow" w:cs="Arial"/>
                <w:sz w:val="18"/>
              </w:rPr>
            </w:pPr>
            <w:r w:rsidRPr="008C3C90">
              <w:rPr>
                <w:rFonts w:ascii="Arial Narrow" w:hAnsi="Arial Narrow" w:cs="Arial"/>
                <w:sz w:val="18"/>
              </w:rPr>
              <w:t>If a principal structure abuts both a frontage and common open space</w:t>
            </w:r>
            <w:r w:rsidR="00C3312D" w:rsidRPr="008C3C90">
              <w:rPr>
                <w:rFonts w:ascii="Arial Narrow" w:hAnsi="Arial Narrow" w:cs="Arial"/>
                <w:sz w:val="18"/>
              </w:rPr>
              <w:t xml:space="preserve"> perpendicular to the frontage</w:t>
            </w:r>
            <w:r w:rsidRPr="008C3C90">
              <w:rPr>
                <w:rFonts w:ascii="Arial Narrow" w:hAnsi="Arial Narrow" w:cs="Arial"/>
                <w:sz w:val="18"/>
              </w:rPr>
              <w:t>, the primary pedestrian entry may face the common open space</w:t>
            </w:r>
            <w:r w:rsidRPr="008C3C90">
              <w:rPr>
                <w:rFonts w:ascii="Arial Narrow" w:hAnsi="Arial Narrow" w:cs="Arial"/>
                <w:b/>
                <w:bCs/>
                <w:sz w:val="18"/>
                <w:vertAlign w:val="superscript"/>
              </w:rPr>
              <w:t>1</w:t>
            </w:r>
            <w:r w:rsidRPr="008C3C90">
              <w:rPr>
                <w:rFonts w:ascii="Arial Narrow" w:hAnsi="Arial Narrow" w:cs="Arial"/>
                <w:sz w:val="18"/>
              </w:rPr>
              <w:t xml:space="preserve"> if it meets the following:</w:t>
            </w:r>
          </w:p>
          <w:p w14:paraId="58828BD8" w14:textId="77777777" w:rsidR="00544FFC" w:rsidRPr="008C3C90" w:rsidRDefault="00544FFC" w:rsidP="003C24E5">
            <w:pPr>
              <w:rPr>
                <w:rFonts w:ascii="Arial Narrow" w:hAnsi="Arial Narrow" w:cs="Arial"/>
                <w:sz w:val="18"/>
              </w:rPr>
            </w:pPr>
          </w:p>
          <w:p w14:paraId="122D0DAA" w14:textId="77777777" w:rsidR="00544FFC" w:rsidRPr="008C3C90" w:rsidRDefault="00544FFC" w:rsidP="006A47A3">
            <w:pPr>
              <w:rPr>
                <w:rFonts w:ascii="Arial Narrow" w:hAnsi="Arial Narrow" w:cs="Arial"/>
                <w:sz w:val="18"/>
              </w:rPr>
            </w:pPr>
            <w:r w:rsidRPr="008C3C90">
              <w:rPr>
                <w:rFonts w:ascii="Arial Narrow" w:hAnsi="Arial Narrow" w:cs="Arial"/>
                <w:sz w:val="18"/>
              </w:rPr>
              <w:t>1.     The common open space has a minimum width of 50' for the length of the common open space provided.</w:t>
            </w:r>
          </w:p>
          <w:p w14:paraId="6571E5EF" w14:textId="77777777" w:rsidR="00544FFC" w:rsidRPr="008C3C90" w:rsidRDefault="00544FFC" w:rsidP="006A47A3">
            <w:pPr>
              <w:rPr>
                <w:rFonts w:ascii="Arial Narrow" w:hAnsi="Arial Narrow" w:cs="Arial"/>
                <w:sz w:val="18"/>
              </w:rPr>
            </w:pPr>
          </w:p>
          <w:p w14:paraId="5D8EDDFC" w14:textId="77777777" w:rsidR="00544FFC" w:rsidRPr="008C3C90" w:rsidRDefault="00544FFC" w:rsidP="006A47A3">
            <w:pPr>
              <w:rPr>
                <w:rFonts w:ascii="Arial Narrow" w:hAnsi="Arial Narrow" w:cs="Arial"/>
                <w:sz w:val="18"/>
              </w:rPr>
            </w:pPr>
            <w:r w:rsidRPr="008C3C90">
              <w:rPr>
                <w:rFonts w:ascii="Arial Narrow" w:hAnsi="Arial Narrow" w:cs="Arial"/>
                <w:sz w:val="18"/>
              </w:rPr>
              <w:t>2.     The common open space has a maximum length of 500'.</w:t>
            </w:r>
          </w:p>
          <w:p w14:paraId="4CE6F66C" w14:textId="77777777" w:rsidR="00544FFC" w:rsidRPr="008C3C90" w:rsidRDefault="00544FFC" w:rsidP="006A47A3">
            <w:pPr>
              <w:rPr>
                <w:rFonts w:ascii="Arial Narrow" w:hAnsi="Arial Narrow" w:cs="Arial"/>
                <w:sz w:val="18"/>
              </w:rPr>
            </w:pPr>
          </w:p>
          <w:p w14:paraId="13C7626A" w14:textId="77777777" w:rsidR="00544FFC" w:rsidRPr="008C3C90" w:rsidRDefault="00544FFC" w:rsidP="006A47A3">
            <w:pPr>
              <w:rPr>
                <w:rFonts w:ascii="Arial Narrow" w:hAnsi="Arial Narrow" w:cs="Arial"/>
                <w:sz w:val="18"/>
              </w:rPr>
            </w:pPr>
            <w:r w:rsidRPr="008C3C90">
              <w:rPr>
                <w:rFonts w:ascii="Arial Narrow" w:hAnsi="Arial Narrow" w:cs="Arial"/>
                <w:sz w:val="18"/>
              </w:rPr>
              <w:t>Principal structures not abutting a frontage do not have to orient primary pedestrian entries to a frontage or common open space.</w:t>
            </w:r>
          </w:p>
          <w:p w14:paraId="59819D51" w14:textId="2D1EDB14" w:rsidR="00544FFC" w:rsidRPr="008C3C90" w:rsidRDefault="00544FFC" w:rsidP="006A47A3">
            <w:pPr>
              <w:rPr>
                <w:rFonts w:ascii="Arial Narrow" w:hAnsi="Arial Narrow" w:cs="Arial"/>
                <w:sz w:val="18"/>
                <w:szCs w:val="18"/>
              </w:rPr>
            </w:pPr>
            <w:r w:rsidRPr="008C3C90">
              <w:rPr>
                <w:rFonts w:ascii="Arial Narrow" w:hAnsi="Arial Narrow" w:cs="Arial"/>
                <w:sz w:val="18"/>
              </w:rPr>
              <w:t xml:space="preserve">  </w:t>
            </w:r>
          </w:p>
        </w:tc>
        <w:tc>
          <w:tcPr>
            <w:tcW w:w="990" w:type="dxa"/>
            <w:shd w:val="clear" w:color="auto" w:fill="FFFFFF" w:themeFill="background1"/>
            <w:vAlign w:val="center"/>
          </w:tcPr>
          <w:p w14:paraId="5C7D00DE" w14:textId="77777777" w:rsidR="00544FFC" w:rsidRPr="008C3C90" w:rsidRDefault="00544FFC" w:rsidP="000837FF">
            <w:pPr>
              <w:jc w:val="center"/>
              <w:rPr>
                <w:rFonts w:ascii="Wingdings" w:hAnsi="Wingdings" w:cs="Arial"/>
                <w:sz w:val="22"/>
                <w:szCs w:val="22"/>
              </w:rPr>
            </w:pPr>
            <w:r w:rsidRPr="008C3C90">
              <w:rPr>
                <w:rFonts w:ascii="Wingdings" w:hAnsi="Wingdings" w:cs="Arial"/>
                <w:sz w:val="22"/>
                <w:szCs w:val="22"/>
              </w:rPr>
              <w:t></w:t>
            </w:r>
          </w:p>
        </w:tc>
        <w:tc>
          <w:tcPr>
            <w:tcW w:w="1080" w:type="dxa"/>
            <w:shd w:val="clear" w:color="auto" w:fill="auto"/>
            <w:vAlign w:val="center"/>
          </w:tcPr>
          <w:p w14:paraId="429739B0" w14:textId="7DB6D458" w:rsidR="00544FFC" w:rsidRPr="008C3C90" w:rsidRDefault="00544FFC" w:rsidP="000837FF">
            <w:pPr>
              <w:jc w:val="center"/>
              <w:rPr>
                <w:rFonts w:ascii="Arial Narrow" w:hAnsi="Arial Narrow" w:cs="Arial"/>
                <w:sz w:val="18"/>
                <w:szCs w:val="18"/>
              </w:rPr>
            </w:pPr>
            <w:r w:rsidRPr="008C3C90">
              <w:rPr>
                <w:rFonts w:ascii="Wingdings" w:hAnsi="Wingdings" w:cs="Arial"/>
                <w:sz w:val="22"/>
                <w:szCs w:val="22"/>
              </w:rPr>
              <w:t></w:t>
            </w:r>
          </w:p>
        </w:tc>
        <w:tc>
          <w:tcPr>
            <w:tcW w:w="1080" w:type="dxa"/>
            <w:shd w:val="clear" w:color="auto" w:fill="auto"/>
            <w:vAlign w:val="center"/>
          </w:tcPr>
          <w:p w14:paraId="3E8CE423" w14:textId="77777777" w:rsidR="00544FFC" w:rsidRPr="008C3C90" w:rsidRDefault="00544FFC" w:rsidP="000837FF">
            <w:pPr>
              <w:jc w:val="center"/>
              <w:rPr>
                <w:rFonts w:ascii="Arial Narrow" w:hAnsi="Arial Narrow" w:cs="Arial"/>
                <w:sz w:val="18"/>
                <w:szCs w:val="18"/>
              </w:rPr>
            </w:pPr>
            <w:r w:rsidRPr="008C3C90">
              <w:rPr>
                <w:rFonts w:ascii="Wingdings" w:hAnsi="Wingdings" w:cs="Arial"/>
                <w:sz w:val="22"/>
                <w:szCs w:val="22"/>
              </w:rPr>
              <w:t></w:t>
            </w:r>
          </w:p>
        </w:tc>
        <w:tc>
          <w:tcPr>
            <w:tcW w:w="1170" w:type="dxa"/>
            <w:shd w:val="clear" w:color="auto" w:fill="D9D9D9" w:themeFill="background1" w:themeFillShade="D9"/>
            <w:vAlign w:val="center"/>
          </w:tcPr>
          <w:p w14:paraId="3E18EC54" w14:textId="77777777" w:rsidR="00544FFC" w:rsidRPr="008C3C90" w:rsidRDefault="00544FFC" w:rsidP="000837FF">
            <w:pPr>
              <w:jc w:val="center"/>
              <w:rPr>
                <w:rFonts w:ascii="Arial Narrow" w:hAnsi="Arial Narrow" w:cs="Arial"/>
                <w:sz w:val="18"/>
                <w:szCs w:val="18"/>
              </w:rPr>
            </w:pPr>
          </w:p>
        </w:tc>
        <w:tc>
          <w:tcPr>
            <w:tcW w:w="1170" w:type="dxa"/>
            <w:shd w:val="clear" w:color="auto" w:fill="D9D9D9" w:themeFill="background1" w:themeFillShade="D9"/>
            <w:vAlign w:val="center"/>
          </w:tcPr>
          <w:p w14:paraId="1E5F929C" w14:textId="77777777" w:rsidR="00544FFC" w:rsidRPr="008C3C90" w:rsidRDefault="00544FFC" w:rsidP="000837FF">
            <w:pPr>
              <w:jc w:val="center"/>
              <w:rPr>
                <w:rFonts w:ascii="Arial Narrow" w:hAnsi="Arial Narrow" w:cs="Arial"/>
                <w:sz w:val="18"/>
                <w:szCs w:val="18"/>
              </w:rPr>
            </w:pPr>
          </w:p>
        </w:tc>
      </w:tr>
      <w:tr w:rsidR="00544FFC" w:rsidRPr="008C3C90" w14:paraId="4A18B07D" w14:textId="4FEBA678" w:rsidTr="008C3C90">
        <w:tc>
          <w:tcPr>
            <w:tcW w:w="4860" w:type="dxa"/>
            <w:shd w:val="clear" w:color="auto" w:fill="DEEAF6" w:themeFill="accent5" w:themeFillTint="33"/>
            <w:tcMar>
              <w:top w:w="43" w:type="dxa"/>
              <w:left w:w="130" w:type="dxa"/>
              <w:bottom w:w="43" w:type="dxa"/>
              <w:right w:w="130" w:type="dxa"/>
            </w:tcMar>
            <w:vAlign w:val="center"/>
          </w:tcPr>
          <w:p w14:paraId="4D17E5BE" w14:textId="2135CF59" w:rsidR="00544FFC" w:rsidRPr="008C3C90" w:rsidRDefault="00544FFC" w:rsidP="003C24E5">
            <w:pPr>
              <w:rPr>
                <w:rFonts w:ascii="Arial Narrow" w:hAnsi="Arial Narrow" w:cs="Arial"/>
                <w:sz w:val="18"/>
                <w:szCs w:val="18"/>
              </w:rPr>
            </w:pPr>
            <w:r w:rsidRPr="008C3C90">
              <w:rPr>
                <w:rFonts w:ascii="Arial Narrow" w:hAnsi="Arial Narrow" w:cs="Arial"/>
                <w:sz w:val="18"/>
                <w:szCs w:val="18"/>
              </w:rPr>
              <w:t>The sidewalls of each principal structure abutting a frontage shall be oriented perpendicular to the frontage. On corner lots, sidewalls may be oriented perpendicularly to either frontage.</w:t>
            </w:r>
          </w:p>
          <w:p w14:paraId="310B5DEA" w14:textId="77777777" w:rsidR="00544FFC" w:rsidRPr="008C3C90" w:rsidRDefault="00544FFC" w:rsidP="003C24E5">
            <w:pPr>
              <w:rPr>
                <w:rFonts w:ascii="Arial Narrow" w:hAnsi="Arial Narrow" w:cs="Arial"/>
                <w:sz w:val="18"/>
                <w:szCs w:val="18"/>
              </w:rPr>
            </w:pPr>
          </w:p>
          <w:p w14:paraId="3361F46D" w14:textId="77777777" w:rsidR="00544FFC" w:rsidRPr="008C3C90" w:rsidRDefault="00544FFC" w:rsidP="006A47A3">
            <w:pPr>
              <w:rPr>
                <w:rFonts w:ascii="Arial Narrow" w:hAnsi="Arial Narrow" w:cs="Arial"/>
                <w:sz w:val="18"/>
                <w:szCs w:val="18"/>
              </w:rPr>
            </w:pPr>
            <w:r w:rsidRPr="008C3C90">
              <w:rPr>
                <w:rFonts w:ascii="Arial Narrow" w:hAnsi="Arial Narrow" w:cs="Arial"/>
                <w:sz w:val="18"/>
                <w:szCs w:val="18"/>
              </w:rPr>
              <w:t>If a principal structure abuts both a frontage and common open space, the sidewalls may orient perpendicularly to the common open space</w:t>
            </w:r>
            <w:r w:rsidRPr="008C3C90">
              <w:rPr>
                <w:rFonts w:ascii="Arial Narrow" w:hAnsi="Arial Narrow" w:cs="Arial"/>
                <w:b/>
                <w:bCs/>
                <w:sz w:val="18"/>
                <w:vertAlign w:val="superscript"/>
              </w:rPr>
              <w:t>1</w:t>
            </w:r>
            <w:r w:rsidRPr="008C3C90">
              <w:rPr>
                <w:rFonts w:ascii="Arial Narrow" w:hAnsi="Arial Narrow" w:cs="Arial"/>
                <w:sz w:val="18"/>
                <w:szCs w:val="18"/>
              </w:rPr>
              <w:t xml:space="preserve"> if it meets the following:</w:t>
            </w:r>
          </w:p>
          <w:p w14:paraId="4FEAC726" w14:textId="77777777" w:rsidR="00544FFC" w:rsidRPr="008C3C90" w:rsidRDefault="00544FFC" w:rsidP="006A47A3">
            <w:pPr>
              <w:rPr>
                <w:rFonts w:ascii="Arial Narrow" w:hAnsi="Arial Narrow" w:cs="Arial"/>
                <w:sz w:val="18"/>
                <w:szCs w:val="18"/>
              </w:rPr>
            </w:pPr>
          </w:p>
          <w:p w14:paraId="7CE6D691" w14:textId="77777777" w:rsidR="00544FFC" w:rsidRPr="008C3C90" w:rsidRDefault="00544FFC" w:rsidP="006A47A3">
            <w:pPr>
              <w:rPr>
                <w:rFonts w:ascii="Arial Narrow" w:hAnsi="Arial Narrow" w:cs="Arial"/>
                <w:sz w:val="18"/>
                <w:szCs w:val="18"/>
              </w:rPr>
            </w:pPr>
            <w:r w:rsidRPr="008C3C90">
              <w:rPr>
                <w:rFonts w:ascii="Arial Narrow" w:hAnsi="Arial Narrow" w:cs="Arial"/>
                <w:sz w:val="18"/>
                <w:szCs w:val="18"/>
              </w:rPr>
              <w:t>1.     The common open space has a minimum width of 50' for the length of the common open space provided.</w:t>
            </w:r>
          </w:p>
          <w:p w14:paraId="3EC269BE" w14:textId="77777777" w:rsidR="00544FFC" w:rsidRPr="008C3C90" w:rsidRDefault="00544FFC" w:rsidP="006A47A3">
            <w:pPr>
              <w:rPr>
                <w:rFonts w:ascii="Arial Narrow" w:hAnsi="Arial Narrow" w:cs="Arial"/>
                <w:sz w:val="18"/>
                <w:szCs w:val="18"/>
              </w:rPr>
            </w:pPr>
          </w:p>
          <w:p w14:paraId="435F7B9C" w14:textId="77777777" w:rsidR="00544FFC" w:rsidRPr="008C3C90" w:rsidRDefault="00544FFC" w:rsidP="006A47A3">
            <w:pPr>
              <w:rPr>
                <w:rFonts w:ascii="Arial Narrow" w:hAnsi="Arial Narrow" w:cs="Arial"/>
                <w:sz w:val="18"/>
                <w:szCs w:val="18"/>
              </w:rPr>
            </w:pPr>
            <w:r w:rsidRPr="008C3C90">
              <w:rPr>
                <w:rFonts w:ascii="Arial Narrow" w:hAnsi="Arial Narrow" w:cs="Arial"/>
                <w:sz w:val="18"/>
                <w:szCs w:val="18"/>
              </w:rPr>
              <w:t>2.     The common open space has a maximum length of 500'.</w:t>
            </w:r>
          </w:p>
          <w:p w14:paraId="4115E47E" w14:textId="77777777" w:rsidR="00544FFC" w:rsidRPr="008C3C90" w:rsidRDefault="00544FFC" w:rsidP="006A47A3">
            <w:pPr>
              <w:rPr>
                <w:rFonts w:ascii="Arial Narrow" w:hAnsi="Arial Narrow" w:cs="Arial"/>
                <w:sz w:val="18"/>
                <w:szCs w:val="18"/>
              </w:rPr>
            </w:pPr>
          </w:p>
          <w:p w14:paraId="42B581ED" w14:textId="77777777" w:rsidR="00544FFC" w:rsidRPr="008C3C90" w:rsidRDefault="00544FFC" w:rsidP="006A47A3">
            <w:pPr>
              <w:rPr>
                <w:rFonts w:ascii="Arial Narrow" w:hAnsi="Arial Narrow" w:cs="Arial"/>
                <w:sz w:val="18"/>
                <w:szCs w:val="18"/>
              </w:rPr>
            </w:pPr>
            <w:r w:rsidRPr="008C3C90">
              <w:rPr>
                <w:rFonts w:ascii="Arial Narrow" w:hAnsi="Arial Narrow" w:cs="Arial"/>
                <w:sz w:val="18"/>
                <w:szCs w:val="18"/>
              </w:rPr>
              <w:t>Principal structures not abutting a frontage do not have to orient sidewalls perpendicularly to a frontage or common open space.</w:t>
            </w:r>
          </w:p>
          <w:p w14:paraId="7729E0B1" w14:textId="7FEB80EC" w:rsidR="00544FFC" w:rsidRPr="008C3C90" w:rsidRDefault="00544FFC" w:rsidP="006A47A3">
            <w:pPr>
              <w:rPr>
                <w:rFonts w:ascii="Arial Narrow" w:hAnsi="Arial Narrow" w:cs="Arial"/>
                <w:sz w:val="18"/>
                <w:szCs w:val="18"/>
              </w:rPr>
            </w:pPr>
          </w:p>
        </w:tc>
        <w:tc>
          <w:tcPr>
            <w:tcW w:w="990" w:type="dxa"/>
            <w:shd w:val="clear" w:color="auto" w:fill="D9D9D9" w:themeFill="background1" w:themeFillShade="D9"/>
            <w:vAlign w:val="center"/>
          </w:tcPr>
          <w:p w14:paraId="1C9DD9C5" w14:textId="77777777" w:rsidR="00544FFC" w:rsidRPr="008C3C90" w:rsidRDefault="00544FFC" w:rsidP="000837FF">
            <w:pPr>
              <w:jc w:val="center"/>
              <w:rPr>
                <w:rFonts w:ascii="Arial Narrow" w:hAnsi="Arial Narrow" w:cs="Arial"/>
                <w:sz w:val="18"/>
                <w:szCs w:val="18"/>
              </w:rPr>
            </w:pPr>
          </w:p>
        </w:tc>
        <w:tc>
          <w:tcPr>
            <w:tcW w:w="1080" w:type="dxa"/>
            <w:shd w:val="clear" w:color="auto" w:fill="D9D9D9" w:themeFill="background1" w:themeFillShade="D9"/>
            <w:vAlign w:val="center"/>
          </w:tcPr>
          <w:p w14:paraId="6EB80A98" w14:textId="77777777" w:rsidR="00544FFC" w:rsidRPr="008C3C90" w:rsidRDefault="00544FFC" w:rsidP="000837FF">
            <w:pPr>
              <w:jc w:val="center"/>
              <w:rPr>
                <w:rFonts w:ascii="Arial Narrow" w:hAnsi="Arial Narrow" w:cs="Arial"/>
                <w:sz w:val="18"/>
                <w:szCs w:val="18"/>
              </w:rPr>
            </w:pPr>
          </w:p>
        </w:tc>
        <w:tc>
          <w:tcPr>
            <w:tcW w:w="1080" w:type="dxa"/>
            <w:shd w:val="clear" w:color="auto" w:fill="D9D9D9" w:themeFill="background1" w:themeFillShade="D9"/>
            <w:vAlign w:val="center"/>
          </w:tcPr>
          <w:p w14:paraId="257B539E" w14:textId="77777777" w:rsidR="00544FFC" w:rsidRPr="008C3C90" w:rsidRDefault="00544FFC" w:rsidP="000837FF">
            <w:pPr>
              <w:jc w:val="center"/>
              <w:rPr>
                <w:rFonts w:ascii="Arial Narrow" w:hAnsi="Arial Narrow" w:cs="Arial"/>
                <w:sz w:val="18"/>
                <w:szCs w:val="18"/>
              </w:rPr>
            </w:pPr>
          </w:p>
        </w:tc>
        <w:tc>
          <w:tcPr>
            <w:tcW w:w="1170" w:type="dxa"/>
            <w:shd w:val="clear" w:color="auto" w:fill="auto"/>
            <w:vAlign w:val="center"/>
          </w:tcPr>
          <w:p w14:paraId="0743AB8B" w14:textId="77777777" w:rsidR="00544FFC" w:rsidRPr="008C3C90" w:rsidRDefault="00544FFC" w:rsidP="000837FF">
            <w:pPr>
              <w:jc w:val="center"/>
              <w:rPr>
                <w:rFonts w:ascii="Arial Narrow" w:hAnsi="Arial Narrow" w:cs="Arial"/>
                <w:sz w:val="18"/>
                <w:szCs w:val="18"/>
              </w:rPr>
            </w:pPr>
            <w:r w:rsidRPr="008C3C90">
              <w:rPr>
                <w:rFonts w:ascii="Wingdings" w:hAnsi="Wingdings" w:cs="Arial"/>
                <w:sz w:val="22"/>
                <w:szCs w:val="22"/>
              </w:rPr>
              <w:t></w:t>
            </w:r>
          </w:p>
        </w:tc>
        <w:tc>
          <w:tcPr>
            <w:tcW w:w="1170" w:type="dxa"/>
            <w:vAlign w:val="center"/>
          </w:tcPr>
          <w:p w14:paraId="1E5E174C" w14:textId="51B23D05" w:rsidR="00544FFC" w:rsidRPr="008C3C90" w:rsidRDefault="000837FF" w:rsidP="000837FF">
            <w:pPr>
              <w:jc w:val="center"/>
              <w:rPr>
                <w:rFonts w:ascii="Wingdings" w:hAnsi="Wingdings" w:cs="Arial"/>
                <w:sz w:val="22"/>
                <w:szCs w:val="22"/>
              </w:rPr>
            </w:pPr>
            <w:r w:rsidRPr="008C3C90">
              <w:rPr>
                <w:rFonts w:ascii="Wingdings" w:hAnsi="Wingdings" w:cs="Arial"/>
                <w:sz w:val="22"/>
                <w:szCs w:val="22"/>
              </w:rPr>
              <w:t></w:t>
            </w:r>
          </w:p>
        </w:tc>
      </w:tr>
    </w:tbl>
    <w:tbl>
      <w:tblPr>
        <w:tblStyle w:val="TableGrid12"/>
        <w:tblW w:w="9355" w:type="dxa"/>
        <w:tblInd w:w="5" w:type="dxa"/>
        <w:tblLook w:val="04A0" w:firstRow="1" w:lastRow="0" w:firstColumn="1" w:lastColumn="0" w:noHBand="0" w:noVBand="1"/>
      </w:tblPr>
      <w:tblGrid>
        <w:gridCol w:w="346"/>
        <w:gridCol w:w="9009"/>
      </w:tblGrid>
      <w:tr w:rsidR="00F96932" w:rsidRPr="008C3C90" w14:paraId="7EF42AB6" w14:textId="77777777" w:rsidTr="000B7EF4">
        <w:trPr>
          <w:trHeight w:val="57"/>
        </w:trPr>
        <w:tc>
          <w:tcPr>
            <w:tcW w:w="346" w:type="dxa"/>
            <w:tcBorders>
              <w:top w:val="nil"/>
              <w:left w:val="nil"/>
              <w:bottom w:val="nil"/>
              <w:right w:val="nil"/>
            </w:tcBorders>
            <w:shd w:val="clear" w:color="auto" w:fill="FFFFFF" w:themeFill="background1"/>
          </w:tcPr>
          <w:p w14:paraId="089EB1E7" w14:textId="77777777" w:rsidR="00F96932" w:rsidRPr="008C3C90" w:rsidRDefault="00F96932" w:rsidP="000B7EF4">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4B1BA776" w14:textId="1692EAAB" w:rsidR="00F96932" w:rsidRPr="008C3C90" w:rsidRDefault="00F96932" w:rsidP="000B7EF4">
            <w:pPr>
              <w:rPr>
                <w:rFonts w:ascii="Arial Narrow" w:hAnsi="Arial Narrow" w:cs="Arial"/>
                <w:sz w:val="18"/>
                <w:szCs w:val="18"/>
              </w:rPr>
            </w:pPr>
            <w:r w:rsidRPr="008C3C90">
              <w:rPr>
                <w:rFonts w:ascii="Arial Narrow" w:hAnsi="Arial Narrow" w:cs="Arial"/>
                <w:sz w:val="18"/>
                <w:szCs w:val="18"/>
              </w:rPr>
              <w:t xml:space="preserve">Common open space shall </w:t>
            </w:r>
            <w:r w:rsidR="0010651C" w:rsidRPr="00B05DF6">
              <w:rPr>
                <w:rFonts w:ascii="Arial Narrow" w:hAnsi="Arial Narrow" w:cs="Arial"/>
                <w:sz w:val="18"/>
                <w:szCs w:val="18"/>
              </w:rPr>
              <w:t>also</w:t>
            </w:r>
            <w:r w:rsidR="0010651C" w:rsidRPr="008C3C90">
              <w:rPr>
                <w:rFonts w:ascii="Arial Narrow" w:hAnsi="Arial Narrow" w:cs="Arial"/>
                <w:sz w:val="18"/>
                <w:szCs w:val="18"/>
              </w:rPr>
              <w:t xml:space="preserve"> </w:t>
            </w:r>
            <w:r w:rsidRPr="008C3C90">
              <w:rPr>
                <w:rFonts w:ascii="Arial Narrow" w:hAnsi="Arial Narrow" w:cs="Arial"/>
                <w:sz w:val="18"/>
                <w:szCs w:val="18"/>
              </w:rPr>
              <w:t>comply with the standards of Table 16-2: Design of Open Space.</w:t>
            </w:r>
          </w:p>
        </w:tc>
      </w:tr>
    </w:tbl>
    <w:p w14:paraId="7A3A03B5" w14:textId="5C871BA7" w:rsidR="00FF0DC5" w:rsidRPr="008C3C90" w:rsidRDefault="00FF0DC5">
      <w:pPr>
        <w:rPr>
          <w:rFonts w:ascii="Arial" w:hAnsi="Arial" w:cs="Arial"/>
          <w:b/>
          <w:bCs/>
          <w:sz w:val="18"/>
          <w:szCs w:val="18"/>
        </w:rPr>
      </w:pPr>
    </w:p>
    <w:p w14:paraId="5E2FCED5" w14:textId="5211B126" w:rsidR="00E2251F" w:rsidRPr="008C3C90" w:rsidRDefault="00E2251F">
      <w:pPr>
        <w:rPr>
          <w:rFonts w:ascii="Arial" w:hAnsi="Arial" w:cs="Arial"/>
          <w:b/>
          <w:bCs/>
          <w:sz w:val="18"/>
          <w:szCs w:val="18"/>
        </w:rPr>
      </w:pPr>
      <w:r w:rsidRPr="008C3C90">
        <w:rPr>
          <w:rFonts w:ascii="Arial" w:hAnsi="Arial" w:cs="Arial"/>
          <w:b/>
          <w:bCs/>
          <w:sz w:val="18"/>
          <w:szCs w:val="18"/>
        </w:rPr>
        <w:br w:type="page"/>
      </w:r>
    </w:p>
    <w:p w14:paraId="0BC5EE87" w14:textId="77777777" w:rsidR="00E2251F" w:rsidRPr="008C3C90" w:rsidRDefault="00E2251F">
      <w:pPr>
        <w:rPr>
          <w:rFonts w:ascii="Arial" w:hAnsi="Arial" w:cs="Arial"/>
          <w:b/>
          <w:bCs/>
          <w:sz w:val="18"/>
          <w:szCs w:val="18"/>
        </w:rPr>
      </w:pPr>
    </w:p>
    <w:p w14:paraId="24AD7FC1" w14:textId="3B4E3341" w:rsidR="000D367E" w:rsidRPr="008C3C90" w:rsidRDefault="00EC19EB" w:rsidP="003C24E5">
      <w:pPr>
        <w:rPr>
          <w:rFonts w:ascii="Arial" w:hAnsi="Arial" w:cs="Arial"/>
          <w:b/>
          <w:bCs/>
          <w:sz w:val="18"/>
          <w:szCs w:val="18"/>
        </w:rPr>
      </w:pPr>
      <w:r w:rsidRPr="00B05DF6">
        <w:rPr>
          <w:rFonts w:ascii="Arial" w:hAnsi="Arial" w:cs="Arial"/>
          <w:b/>
          <w:bCs/>
          <w:sz w:val="18"/>
          <w:szCs w:val="18"/>
        </w:rPr>
        <w:t>H</w:t>
      </w:r>
      <w:r w:rsidR="000D367E" w:rsidRPr="008C3C90">
        <w:rPr>
          <w:rFonts w:ascii="Arial" w:hAnsi="Arial" w:cs="Arial"/>
          <w:b/>
          <w:bCs/>
          <w:sz w:val="18"/>
          <w:szCs w:val="18"/>
        </w:rPr>
        <w:t>.</w:t>
      </w:r>
      <w:r w:rsidR="000D367E" w:rsidRPr="008C3C90">
        <w:rPr>
          <w:rFonts w:ascii="Arial" w:hAnsi="Arial" w:cs="Arial"/>
          <w:b/>
          <w:bCs/>
          <w:sz w:val="18"/>
          <w:szCs w:val="18"/>
        </w:rPr>
        <w:tab/>
        <w:t>Building Design Standards</w:t>
      </w:r>
    </w:p>
    <w:p w14:paraId="02EA9DB7" w14:textId="77777777" w:rsidR="00403839" w:rsidRPr="008C3C90" w:rsidRDefault="00403839" w:rsidP="003C24E5">
      <w:pPr>
        <w:rPr>
          <w:rFonts w:ascii="Arial" w:hAnsi="Arial" w:cs="Arial"/>
          <w:b/>
          <w:bCs/>
          <w:sz w:val="18"/>
          <w:szCs w:val="18"/>
        </w:rPr>
      </w:pPr>
    </w:p>
    <w:p w14:paraId="4D5BDDF2" w14:textId="7DAF86B6" w:rsidR="000D367E" w:rsidRPr="008C3C90" w:rsidRDefault="000D367E" w:rsidP="003C24E5">
      <w:pPr>
        <w:ind w:left="360"/>
        <w:rPr>
          <w:rFonts w:ascii="Arial" w:hAnsi="Arial" w:cs="Arial"/>
          <w:b/>
          <w:bCs/>
          <w:sz w:val="18"/>
          <w:szCs w:val="18"/>
        </w:rPr>
      </w:pPr>
      <w:r w:rsidRPr="008C3C90">
        <w:rPr>
          <w:rFonts w:ascii="Arial" w:hAnsi="Arial" w:cs="Arial"/>
          <w:b/>
          <w:bCs/>
          <w:sz w:val="18"/>
          <w:szCs w:val="18"/>
        </w:rPr>
        <w:t>1.</w:t>
      </w:r>
      <w:r w:rsidRPr="008C3C90">
        <w:rPr>
          <w:rFonts w:ascii="Arial" w:hAnsi="Arial" w:cs="Arial"/>
          <w:b/>
          <w:bCs/>
          <w:sz w:val="18"/>
          <w:szCs w:val="18"/>
        </w:rPr>
        <w:tab/>
      </w:r>
      <w:r w:rsidR="001A1E5C" w:rsidRPr="008C3C90">
        <w:rPr>
          <w:rFonts w:ascii="Arial" w:hAnsi="Arial" w:cs="Arial"/>
          <w:b/>
          <w:bCs/>
          <w:sz w:val="18"/>
          <w:szCs w:val="18"/>
        </w:rPr>
        <w:t>Nonresidential</w:t>
      </w:r>
      <w:r w:rsidRPr="008C3C90">
        <w:rPr>
          <w:rFonts w:ascii="Arial" w:hAnsi="Arial" w:cs="Arial"/>
          <w:b/>
          <w:bCs/>
          <w:sz w:val="18"/>
          <w:szCs w:val="18"/>
        </w:rPr>
        <w:t xml:space="preserve"> and Mixed-Use Building Design Standards</w:t>
      </w:r>
    </w:p>
    <w:p w14:paraId="585E5F1C" w14:textId="1EAD2547" w:rsidR="000D367E" w:rsidRPr="008C3C90" w:rsidRDefault="000D367E" w:rsidP="003C24E5">
      <w:pPr>
        <w:ind w:left="360"/>
        <w:rPr>
          <w:rFonts w:ascii="Arial" w:hAnsi="Arial"/>
          <w:sz w:val="18"/>
        </w:rPr>
      </w:pPr>
      <w:r w:rsidRPr="008C3C90">
        <w:rPr>
          <w:rFonts w:ascii="Arial" w:hAnsi="Arial"/>
          <w:sz w:val="18"/>
        </w:rPr>
        <w:t xml:space="preserve">The following design standards apply to </w:t>
      </w:r>
      <w:r w:rsidR="001A1E5C" w:rsidRPr="008C3C90">
        <w:rPr>
          <w:rFonts w:ascii="Arial" w:hAnsi="Arial"/>
          <w:sz w:val="18"/>
        </w:rPr>
        <w:t>nonresidential</w:t>
      </w:r>
      <w:r w:rsidRPr="008C3C90">
        <w:rPr>
          <w:rFonts w:ascii="Arial" w:hAnsi="Arial"/>
          <w:sz w:val="18"/>
        </w:rPr>
        <w:t xml:space="preserve"> and mixed-use buildings in the Campus </w:t>
      </w:r>
      <w:r w:rsidR="001A1E5C" w:rsidRPr="008C3C90">
        <w:rPr>
          <w:rFonts w:ascii="Arial" w:hAnsi="Arial"/>
          <w:sz w:val="18"/>
        </w:rPr>
        <w:t xml:space="preserve">Zoning </w:t>
      </w:r>
      <w:r w:rsidRPr="008C3C90">
        <w:rPr>
          <w:rFonts w:ascii="Arial" w:hAnsi="Arial"/>
          <w:sz w:val="18"/>
        </w:rPr>
        <w:t>Districts.</w:t>
      </w:r>
      <w:r w:rsidR="00B53B32" w:rsidRPr="008C3C90">
        <w:rPr>
          <w:rFonts w:ascii="Arial" w:hAnsi="Arial"/>
          <w:sz w:val="18"/>
        </w:rPr>
        <w:t xml:space="preserve"> </w:t>
      </w:r>
    </w:p>
    <w:p w14:paraId="6E5A3092" w14:textId="41B6A0D5" w:rsidR="00FF0DC5" w:rsidRPr="008C3C90" w:rsidRDefault="00FF0DC5" w:rsidP="00BF6B21">
      <w:pPr>
        <w:rPr>
          <w:rFonts w:ascii="Arial" w:hAnsi="Arial"/>
          <w:sz w:val="18"/>
        </w:rPr>
      </w:pPr>
    </w:p>
    <w:p w14:paraId="377398FA" w14:textId="6A05B3EC" w:rsidR="000D367E" w:rsidRDefault="00942A60" w:rsidP="00942A60">
      <w:pPr>
        <w:ind w:left="360"/>
        <w:jc w:val="center"/>
        <w:rPr>
          <w:rFonts w:ascii="Arial" w:hAnsi="Arial"/>
          <w:sz w:val="18"/>
        </w:rPr>
      </w:pPr>
      <w:r w:rsidRPr="008C3C90">
        <w:rPr>
          <w:rFonts w:ascii="Arial" w:hAnsi="Arial"/>
          <w:noProof/>
          <w:sz w:val="18"/>
        </w:rPr>
        <w:drawing>
          <wp:inline distT="0" distB="0" distL="0" distR="0" wp14:anchorId="77D45666" wp14:editId="0DA80361">
            <wp:extent cx="5602406" cy="2804316"/>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pic:cNvPicPr/>
                  </pic:nvPicPr>
                  <pic:blipFill>
                    <a:blip r:embed="rId15">
                      <a:extLst>
                        <a:ext uri="{28A0092B-C50C-407E-A947-70E740481C1C}">
                          <a14:useLocalDpi xmlns:a14="http://schemas.microsoft.com/office/drawing/2010/main" val="0"/>
                        </a:ext>
                      </a:extLst>
                    </a:blip>
                    <a:stretch>
                      <a:fillRect/>
                    </a:stretch>
                  </pic:blipFill>
                  <pic:spPr>
                    <a:xfrm>
                      <a:off x="0" y="0"/>
                      <a:ext cx="5607991" cy="2807112"/>
                    </a:xfrm>
                    <a:prstGeom prst="rect">
                      <a:avLst/>
                    </a:prstGeom>
                    <a:ln w="25400" cmpd="thickThin">
                      <a:noFill/>
                    </a:ln>
                  </pic:spPr>
                </pic:pic>
              </a:graphicData>
            </a:graphic>
          </wp:inline>
        </w:drawing>
      </w:r>
    </w:p>
    <w:p w14:paraId="37E763FB" w14:textId="77777777" w:rsidR="008C3C90" w:rsidRPr="008C3C90" w:rsidRDefault="008C3C90" w:rsidP="00942A60">
      <w:pPr>
        <w:ind w:left="360"/>
        <w:jc w:val="center"/>
        <w:rPr>
          <w:rFonts w:ascii="Arial" w:hAnsi="Arial"/>
          <w:sz w:val="18"/>
        </w:rPr>
      </w:pPr>
    </w:p>
    <w:tbl>
      <w:tblPr>
        <w:tblStyle w:val="TableGrid"/>
        <w:tblW w:w="9350" w:type="dxa"/>
        <w:tblLook w:val="04A0" w:firstRow="1" w:lastRow="0" w:firstColumn="1" w:lastColumn="0" w:noHBand="0" w:noVBand="1"/>
      </w:tblPr>
      <w:tblGrid>
        <w:gridCol w:w="5426"/>
        <w:gridCol w:w="784"/>
        <w:gridCol w:w="785"/>
        <w:gridCol w:w="785"/>
        <w:gridCol w:w="785"/>
        <w:gridCol w:w="785"/>
      </w:tblGrid>
      <w:tr w:rsidR="00ED312F" w:rsidRPr="008C3C90" w14:paraId="7BECFF1B" w14:textId="77777777" w:rsidTr="004E30B6">
        <w:trPr>
          <w:tblHeader/>
        </w:trPr>
        <w:tc>
          <w:tcPr>
            <w:tcW w:w="9350" w:type="dxa"/>
            <w:gridSpan w:val="6"/>
            <w:shd w:val="clear" w:color="auto" w:fill="1F4E79" w:themeFill="accent5" w:themeFillShade="80"/>
          </w:tcPr>
          <w:p w14:paraId="36C9EF45" w14:textId="3A1CE567" w:rsidR="00ED312F" w:rsidRPr="008C3C90" w:rsidRDefault="00ED312F"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7-7: Campus </w:t>
            </w:r>
            <w:r w:rsidRPr="008C3C90">
              <w:rPr>
                <w:rFonts w:ascii="Arial Narrow" w:hAnsi="Arial Narrow"/>
                <w:b/>
                <w:bCs/>
                <w:color w:val="FFFFFF" w:themeColor="background1"/>
                <w:sz w:val="18"/>
              </w:rPr>
              <w:t xml:space="preserve">Zoning </w:t>
            </w:r>
            <w:r w:rsidRPr="008C3C90">
              <w:rPr>
                <w:rFonts w:ascii="Arial Narrow" w:hAnsi="Arial Narrow" w:cs="Arial"/>
                <w:b/>
                <w:bCs/>
                <w:color w:val="FFFFFF" w:themeColor="background1"/>
                <w:sz w:val="18"/>
              </w:rPr>
              <w:t>Districts Nonresidential and Mixed-Use Building Design Standards</w:t>
            </w:r>
          </w:p>
        </w:tc>
      </w:tr>
      <w:tr w:rsidR="00ED312F" w:rsidRPr="008C3C90" w14:paraId="24885157" w14:textId="603FC914" w:rsidTr="00A87C7C">
        <w:trPr>
          <w:tblHeader/>
        </w:trPr>
        <w:tc>
          <w:tcPr>
            <w:tcW w:w="5426" w:type="dxa"/>
            <w:shd w:val="clear" w:color="auto" w:fill="1F4E79" w:themeFill="accent5" w:themeFillShade="80"/>
          </w:tcPr>
          <w:p w14:paraId="68C0868F" w14:textId="77777777" w:rsidR="00ED312F" w:rsidRPr="008C3C90" w:rsidRDefault="00ED312F" w:rsidP="003C24E5">
            <w:pPr>
              <w:rPr>
                <w:rFonts w:ascii="Arial Narrow" w:hAnsi="Arial Narrow" w:cs="Arial"/>
                <w:color w:val="FFFFFF" w:themeColor="background1"/>
                <w:sz w:val="18"/>
                <w:szCs w:val="18"/>
              </w:rPr>
            </w:pPr>
          </w:p>
        </w:tc>
        <w:tc>
          <w:tcPr>
            <w:tcW w:w="784" w:type="dxa"/>
            <w:shd w:val="clear" w:color="auto" w:fill="1F4E79" w:themeFill="accent5" w:themeFillShade="80"/>
            <w:vAlign w:val="center"/>
          </w:tcPr>
          <w:p w14:paraId="3CF710B0" w14:textId="77777777" w:rsidR="00ED312F" w:rsidRPr="008C3C90" w:rsidRDefault="00ED312F" w:rsidP="003C24E5">
            <w:pPr>
              <w:jc w:val="center"/>
              <w:rPr>
                <w:rFonts w:ascii="Arial Narrow" w:hAnsi="Arial Narrow" w:cs="Arial"/>
                <w:color w:val="FFFFFF" w:themeColor="background1"/>
                <w:sz w:val="18"/>
                <w:szCs w:val="18"/>
              </w:rPr>
            </w:pPr>
            <w:r w:rsidRPr="008C3C90">
              <w:rPr>
                <w:rFonts w:ascii="Arial Narrow" w:hAnsi="Arial Narrow" w:cs="Arial"/>
                <w:b/>
                <w:bCs/>
                <w:color w:val="FFFFFF" w:themeColor="background1"/>
                <w:sz w:val="18"/>
                <w:szCs w:val="18"/>
              </w:rPr>
              <w:t>IC-1</w:t>
            </w:r>
          </w:p>
        </w:tc>
        <w:tc>
          <w:tcPr>
            <w:tcW w:w="785" w:type="dxa"/>
            <w:shd w:val="clear" w:color="auto" w:fill="1F4E79" w:themeFill="accent5" w:themeFillShade="80"/>
            <w:vAlign w:val="center"/>
          </w:tcPr>
          <w:p w14:paraId="6D4809A0" w14:textId="77777777" w:rsidR="00ED312F" w:rsidRPr="008C3C90" w:rsidRDefault="00ED312F" w:rsidP="003C24E5">
            <w:pPr>
              <w:jc w:val="center"/>
              <w:rPr>
                <w:rFonts w:ascii="Arial Narrow" w:hAnsi="Arial Narrow" w:cs="Arial"/>
                <w:color w:val="FFFFFF" w:themeColor="background1"/>
                <w:sz w:val="18"/>
                <w:szCs w:val="18"/>
              </w:rPr>
            </w:pPr>
            <w:r w:rsidRPr="008C3C90">
              <w:rPr>
                <w:rFonts w:ascii="Arial Narrow" w:hAnsi="Arial Narrow" w:cs="Arial"/>
                <w:b/>
                <w:bCs/>
                <w:color w:val="FFFFFF" w:themeColor="background1"/>
                <w:sz w:val="18"/>
                <w:szCs w:val="18"/>
              </w:rPr>
              <w:t>IC-2</w:t>
            </w:r>
          </w:p>
        </w:tc>
        <w:tc>
          <w:tcPr>
            <w:tcW w:w="785" w:type="dxa"/>
            <w:shd w:val="clear" w:color="auto" w:fill="1F4E79" w:themeFill="accent5" w:themeFillShade="80"/>
            <w:vAlign w:val="center"/>
          </w:tcPr>
          <w:p w14:paraId="7FA62938" w14:textId="77777777" w:rsidR="00ED312F" w:rsidRPr="008C3C90" w:rsidRDefault="00ED312F" w:rsidP="003C24E5">
            <w:pPr>
              <w:jc w:val="center"/>
              <w:rPr>
                <w:rFonts w:ascii="Arial Narrow" w:hAnsi="Arial Narrow" w:cs="Arial"/>
                <w:color w:val="FFFFFF" w:themeColor="background1"/>
                <w:sz w:val="18"/>
                <w:szCs w:val="18"/>
              </w:rPr>
            </w:pPr>
            <w:r w:rsidRPr="008C3C90">
              <w:rPr>
                <w:rFonts w:ascii="Arial Narrow" w:hAnsi="Arial Narrow" w:cs="Arial"/>
                <w:b/>
                <w:bCs/>
                <w:color w:val="FFFFFF" w:themeColor="background1"/>
                <w:sz w:val="18"/>
                <w:szCs w:val="18"/>
              </w:rPr>
              <w:t>OFC</w:t>
            </w:r>
          </w:p>
        </w:tc>
        <w:tc>
          <w:tcPr>
            <w:tcW w:w="785" w:type="dxa"/>
            <w:shd w:val="clear" w:color="auto" w:fill="1F4E79" w:themeFill="accent5" w:themeFillShade="80"/>
          </w:tcPr>
          <w:p w14:paraId="7970BDB2" w14:textId="4B9BD21C" w:rsidR="00ED312F" w:rsidRPr="008C3C90" w:rsidRDefault="00A87C7C"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OG</w:t>
            </w:r>
          </w:p>
        </w:tc>
        <w:tc>
          <w:tcPr>
            <w:tcW w:w="785" w:type="dxa"/>
            <w:shd w:val="clear" w:color="auto" w:fill="1F4E79" w:themeFill="accent5" w:themeFillShade="80"/>
          </w:tcPr>
          <w:p w14:paraId="0A11E5FA" w14:textId="78ABFF5E" w:rsidR="00ED312F" w:rsidRPr="008C3C90" w:rsidRDefault="00ED312F"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RC</w:t>
            </w:r>
          </w:p>
        </w:tc>
      </w:tr>
      <w:tr w:rsidR="00ED312F" w:rsidRPr="008C3C90" w14:paraId="0BD2C34A" w14:textId="761F16AC" w:rsidTr="00ED312F">
        <w:trPr>
          <w:trHeight w:val="274"/>
        </w:trPr>
        <w:tc>
          <w:tcPr>
            <w:tcW w:w="9350" w:type="dxa"/>
            <w:gridSpan w:val="6"/>
            <w:tcBorders>
              <w:bottom w:val="single" w:sz="4" w:space="0" w:color="auto"/>
            </w:tcBorders>
            <w:shd w:val="clear" w:color="auto" w:fill="DEEAF6" w:themeFill="accent5" w:themeFillTint="33"/>
            <w:vAlign w:val="center"/>
          </w:tcPr>
          <w:p w14:paraId="21B5BAF3" w14:textId="752A477A" w:rsidR="00ED312F" w:rsidRPr="008C3C90" w:rsidRDefault="00ED312F" w:rsidP="00ED312F">
            <w:pPr>
              <w:rPr>
                <w:rFonts w:ascii="Arial Narrow" w:hAnsi="Arial Narrow" w:cs="Arial"/>
                <w:b/>
                <w:bCs/>
                <w:sz w:val="18"/>
                <w:szCs w:val="18"/>
              </w:rPr>
            </w:pPr>
            <w:r w:rsidRPr="008C3C90">
              <w:rPr>
                <w:rFonts w:ascii="Arial Narrow" w:hAnsi="Arial Narrow" w:cs="Arial"/>
                <w:b/>
                <w:bCs/>
                <w:sz w:val="18"/>
                <w:szCs w:val="18"/>
              </w:rPr>
              <w:t>Building Base and Entrance Design</w:t>
            </w:r>
          </w:p>
        </w:tc>
      </w:tr>
      <w:tr w:rsidR="00ED312F" w:rsidRPr="008C3C90" w14:paraId="7D971BAD" w14:textId="77777777" w:rsidTr="00ED312F">
        <w:trPr>
          <w:trHeight w:val="980"/>
        </w:trPr>
        <w:tc>
          <w:tcPr>
            <w:tcW w:w="9350" w:type="dxa"/>
            <w:gridSpan w:val="6"/>
            <w:shd w:val="clear" w:color="auto" w:fill="DEEAF6" w:themeFill="accent5" w:themeFillTint="33"/>
            <w:vAlign w:val="center"/>
          </w:tcPr>
          <w:p w14:paraId="213B2294" w14:textId="474C531E" w:rsidR="00ED312F" w:rsidRPr="008C3C90" w:rsidRDefault="00ED312F" w:rsidP="00ED312F">
            <w:pPr>
              <w:shd w:val="clear" w:color="auto" w:fill="DEEAF6" w:themeFill="accent5" w:themeFillTint="33"/>
              <w:rPr>
                <w:rFonts w:ascii="Arial Narrow" w:hAnsi="Arial Narrow" w:cs="Arial"/>
                <w:sz w:val="18"/>
                <w:szCs w:val="18"/>
              </w:rPr>
            </w:pPr>
            <w:bookmarkStart w:id="6" w:name="_Hlk68866571"/>
            <w:r w:rsidRPr="008C3C90">
              <w:rPr>
                <w:rFonts w:ascii="Arial Narrow" w:hAnsi="Arial Narrow" w:cs="Arial"/>
                <w:sz w:val="18"/>
                <w:szCs w:val="18"/>
              </w:rPr>
              <w:t xml:space="preserve">For buildings over 90’ in height, the base of the building shall be clearly differentiated from the remainder of the building with an emphasis on providing design elements that will enhance the pedestrian environment. </w:t>
            </w:r>
          </w:p>
          <w:p w14:paraId="74AA41C2" w14:textId="77777777" w:rsidR="00ED312F" w:rsidRPr="008C3C90" w:rsidRDefault="00ED312F" w:rsidP="00ED312F">
            <w:pPr>
              <w:shd w:val="clear" w:color="auto" w:fill="DEEAF6" w:themeFill="accent5" w:themeFillTint="33"/>
              <w:rPr>
                <w:rFonts w:ascii="Arial Narrow" w:hAnsi="Arial Narrow" w:cs="Arial"/>
                <w:sz w:val="18"/>
                <w:szCs w:val="18"/>
              </w:rPr>
            </w:pPr>
          </w:p>
          <w:p w14:paraId="42A99FF2" w14:textId="632481A2" w:rsidR="00ED312F" w:rsidRPr="008C3C90" w:rsidRDefault="00ED312F" w:rsidP="00ED312F">
            <w:pPr>
              <w:shd w:val="clear" w:color="auto" w:fill="DEEAF6" w:themeFill="accent5" w:themeFillTint="33"/>
              <w:ind w:hanging="3"/>
              <w:rPr>
                <w:rFonts w:ascii="Arial Narrow" w:hAnsi="Arial Narrow" w:cs="Arial"/>
                <w:sz w:val="18"/>
                <w:szCs w:val="18"/>
              </w:rPr>
            </w:pPr>
            <w:r w:rsidRPr="008C3C90">
              <w:rPr>
                <w:rFonts w:ascii="Arial Narrow" w:hAnsi="Arial Narrow" w:cs="Arial"/>
                <w:sz w:val="18"/>
                <w:szCs w:val="18"/>
              </w:rPr>
              <w:t xml:space="preserve">1.  This differentiation shall occur somewhere within the bottom third of the building, but no higher than 50’ above grade. </w:t>
            </w:r>
          </w:p>
          <w:p w14:paraId="0069D31F" w14:textId="77777777" w:rsidR="00ED312F" w:rsidRPr="008C3C90" w:rsidRDefault="00ED312F" w:rsidP="00ED312F">
            <w:pPr>
              <w:shd w:val="clear" w:color="auto" w:fill="DEEAF6" w:themeFill="accent5" w:themeFillTint="33"/>
              <w:ind w:hanging="3"/>
              <w:rPr>
                <w:rFonts w:ascii="Arial Narrow" w:hAnsi="Arial Narrow" w:cs="Arial"/>
                <w:sz w:val="18"/>
                <w:szCs w:val="18"/>
              </w:rPr>
            </w:pPr>
          </w:p>
          <w:p w14:paraId="13429D3E" w14:textId="50EBE840" w:rsidR="00ED312F" w:rsidRPr="008C3C90" w:rsidRDefault="00ED312F" w:rsidP="00ED312F">
            <w:pPr>
              <w:ind w:hanging="3"/>
              <w:rPr>
                <w:rFonts w:ascii="Arial Narrow" w:hAnsi="Arial Narrow" w:cs="Arial"/>
                <w:sz w:val="18"/>
                <w:szCs w:val="18"/>
              </w:rPr>
            </w:pPr>
            <w:r w:rsidRPr="008C3C90">
              <w:rPr>
                <w:rFonts w:ascii="Arial Narrow" w:hAnsi="Arial Narrow" w:cs="Arial"/>
                <w:sz w:val="18"/>
                <w:szCs w:val="18"/>
                <w:shd w:val="clear" w:color="auto" w:fill="DEEAF6" w:themeFill="accent5" w:themeFillTint="33"/>
              </w:rPr>
              <w:t>2.  Elements such as, but not limited to, cornices, corbeling, molding, stringcourses, ornamentation, changes in material or color, recessing, architectural lighting, and other sculpturing of the base shall be provided to clearly differentiate the base from the remainder of the building.</w:t>
            </w:r>
          </w:p>
        </w:tc>
      </w:tr>
      <w:tr w:rsidR="00ED312F" w:rsidRPr="008C3C90" w14:paraId="07E3909E" w14:textId="77777777" w:rsidTr="00640CE0">
        <w:trPr>
          <w:trHeight w:val="274"/>
        </w:trPr>
        <w:tc>
          <w:tcPr>
            <w:tcW w:w="5426" w:type="dxa"/>
            <w:tcBorders>
              <w:bottom w:val="single" w:sz="4" w:space="0" w:color="auto"/>
            </w:tcBorders>
            <w:shd w:val="clear" w:color="auto" w:fill="DEEAF6" w:themeFill="accent5" w:themeFillTint="33"/>
            <w:vAlign w:val="center"/>
          </w:tcPr>
          <w:p w14:paraId="290DB8FB"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Main Street</w:t>
            </w:r>
          </w:p>
        </w:tc>
        <w:tc>
          <w:tcPr>
            <w:tcW w:w="784" w:type="dxa"/>
            <w:tcBorders>
              <w:bottom w:val="single" w:sz="4" w:space="0" w:color="auto"/>
            </w:tcBorders>
            <w:shd w:val="clear" w:color="auto" w:fill="D9D9D9" w:themeFill="background1" w:themeFillShade="D9"/>
            <w:vAlign w:val="center"/>
          </w:tcPr>
          <w:p w14:paraId="0E7E35DA" w14:textId="68D2307A"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auto"/>
            <w:vAlign w:val="center"/>
          </w:tcPr>
          <w:p w14:paraId="1AE4964F"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tcBorders>
              <w:bottom w:val="single" w:sz="4" w:space="0" w:color="auto"/>
            </w:tcBorders>
            <w:shd w:val="clear" w:color="auto" w:fill="D9D9D9" w:themeFill="background1" w:themeFillShade="D9"/>
            <w:vAlign w:val="center"/>
          </w:tcPr>
          <w:p w14:paraId="4E670B52" w14:textId="61CC8566"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D9D9D9" w:themeFill="background1" w:themeFillShade="D9"/>
            <w:vAlign w:val="center"/>
          </w:tcPr>
          <w:p w14:paraId="5301DEF4" w14:textId="77777777" w:rsidR="00ED312F" w:rsidRPr="008C3C90" w:rsidRDefault="00ED312F" w:rsidP="00A87C7C">
            <w:pPr>
              <w:jc w:val="center"/>
              <w:rPr>
                <w:rFonts w:ascii="Wingdings" w:hAnsi="Wingdings" w:cs="Arial"/>
                <w:sz w:val="22"/>
                <w:szCs w:val="22"/>
              </w:rPr>
            </w:pPr>
          </w:p>
        </w:tc>
        <w:tc>
          <w:tcPr>
            <w:tcW w:w="785" w:type="dxa"/>
            <w:tcBorders>
              <w:bottom w:val="single" w:sz="4" w:space="0" w:color="auto"/>
            </w:tcBorders>
            <w:shd w:val="clear" w:color="auto" w:fill="auto"/>
            <w:vAlign w:val="center"/>
          </w:tcPr>
          <w:p w14:paraId="622A3296" w14:textId="4424CE0F"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775D202F" w14:textId="77777777" w:rsidTr="00640CE0">
        <w:trPr>
          <w:trHeight w:val="274"/>
        </w:trPr>
        <w:tc>
          <w:tcPr>
            <w:tcW w:w="5426" w:type="dxa"/>
            <w:tcBorders>
              <w:bottom w:val="single" w:sz="4" w:space="0" w:color="auto"/>
            </w:tcBorders>
            <w:shd w:val="clear" w:color="auto" w:fill="DEEAF6" w:themeFill="accent5" w:themeFillTint="33"/>
            <w:vAlign w:val="center"/>
          </w:tcPr>
          <w:p w14:paraId="402FB4FF"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4-5 Lane Avenue/Boulevard</w:t>
            </w:r>
          </w:p>
        </w:tc>
        <w:tc>
          <w:tcPr>
            <w:tcW w:w="784" w:type="dxa"/>
            <w:tcBorders>
              <w:bottom w:val="single" w:sz="4" w:space="0" w:color="auto"/>
            </w:tcBorders>
            <w:shd w:val="clear" w:color="auto" w:fill="D9D9D9" w:themeFill="background1" w:themeFillShade="D9"/>
            <w:vAlign w:val="center"/>
          </w:tcPr>
          <w:p w14:paraId="013F6BF0" w14:textId="67AFAED9"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auto"/>
            <w:vAlign w:val="center"/>
          </w:tcPr>
          <w:p w14:paraId="791C8CBB"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tcBorders>
              <w:bottom w:val="single" w:sz="4" w:space="0" w:color="auto"/>
            </w:tcBorders>
            <w:shd w:val="clear" w:color="auto" w:fill="D9D9D9" w:themeFill="background1" w:themeFillShade="D9"/>
            <w:vAlign w:val="center"/>
          </w:tcPr>
          <w:p w14:paraId="574FEB21" w14:textId="1A51CBBA"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D9D9D9" w:themeFill="background1" w:themeFillShade="D9"/>
            <w:vAlign w:val="center"/>
          </w:tcPr>
          <w:p w14:paraId="0242E3D1" w14:textId="77777777" w:rsidR="00ED312F" w:rsidRPr="008C3C90" w:rsidRDefault="00ED312F" w:rsidP="00A87C7C">
            <w:pPr>
              <w:jc w:val="center"/>
              <w:rPr>
                <w:rFonts w:ascii="Wingdings" w:hAnsi="Wingdings" w:cs="Arial"/>
                <w:sz w:val="22"/>
                <w:szCs w:val="22"/>
              </w:rPr>
            </w:pPr>
          </w:p>
        </w:tc>
        <w:tc>
          <w:tcPr>
            <w:tcW w:w="785" w:type="dxa"/>
            <w:tcBorders>
              <w:bottom w:val="single" w:sz="4" w:space="0" w:color="auto"/>
            </w:tcBorders>
            <w:shd w:val="clear" w:color="auto" w:fill="auto"/>
            <w:vAlign w:val="center"/>
          </w:tcPr>
          <w:p w14:paraId="2FFC267C" w14:textId="09D317C0"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7DEAC69F" w14:textId="77777777" w:rsidTr="00640CE0">
        <w:trPr>
          <w:trHeight w:val="274"/>
        </w:trPr>
        <w:tc>
          <w:tcPr>
            <w:tcW w:w="5426" w:type="dxa"/>
            <w:tcBorders>
              <w:bottom w:val="single" w:sz="4" w:space="0" w:color="auto"/>
            </w:tcBorders>
            <w:shd w:val="clear" w:color="auto" w:fill="DEEAF6" w:themeFill="accent5" w:themeFillTint="33"/>
            <w:vAlign w:val="center"/>
          </w:tcPr>
          <w:p w14:paraId="4AA8B3AB"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784" w:type="dxa"/>
            <w:tcBorders>
              <w:bottom w:val="single" w:sz="4" w:space="0" w:color="auto"/>
            </w:tcBorders>
            <w:shd w:val="clear" w:color="auto" w:fill="D9D9D9" w:themeFill="background1" w:themeFillShade="D9"/>
            <w:vAlign w:val="center"/>
          </w:tcPr>
          <w:p w14:paraId="4501860E" w14:textId="6154768A"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auto"/>
            <w:vAlign w:val="center"/>
          </w:tcPr>
          <w:p w14:paraId="6680A63E"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tcBorders>
              <w:bottom w:val="single" w:sz="4" w:space="0" w:color="auto"/>
            </w:tcBorders>
            <w:shd w:val="clear" w:color="auto" w:fill="D9D9D9" w:themeFill="background1" w:themeFillShade="D9"/>
            <w:vAlign w:val="center"/>
          </w:tcPr>
          <w:p w14:paraId="70768C96" w14:textId="0432C618"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D9D9D9" w:themeFill="background1" w:themeFillShade="D9"/>
            <w:vAlign w:val="center"/>
          </w:tcPr>
          <w:p w14:paraId="057809AD" w14:textId="77777777" w:rsidR="00ED312F" w:rsidRPr="008C3C90" w:rsidRDefault="00ED312F" w:rsidP="00A87C7C">
            <w:pPr>
              <w:jc w:val="center"/>
              <w:rPr>
                <w:rFonts w:ascii="Wingdings" w:hAnsi="Wingdings" w:cs="Arial"/>
                <w:sz w:val="22"/>
                <w:szCs w:val="22"/>
              </w:rPr>
            </w:pPr>
          </w:p>
        </w:tc>
        <w:tc>
          <w:tcPr>
            <w:tcW w:w="785" w:type="dxa"/>
            <w:tcBorders>
              <w:bottom w:val="single" w:sz="4" w:space="0" w:color="auto"/>
            </w:tcBorders>
            <w:shd w:val="clear" w:color="auto" w:fill="auto"/>
            <w:vAlign w:val="center"/>
          </w:tcPr>
          <w:p w14:paraId="0EFC3E32" w14:textId="5B2A6BD7"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7AA004E3" w14:textId="77777777" w:rsidTr="00640CE0">
        <w:trPr>
          <w:trHeight w:val="274"/>
        </w:trPr>
        <w:tc>
          <w:tcPr>
            <w:tcW w:w="5426" w:type="dxa"/>
            <w:tcBorders>
              <w:bottom w:val="single" w:sz="4" w:space="0" w:color="auto"/>
            </w:tcBorders>
            <w:shd w:val="clear" w:color="auto" w:fill="DEEAF6" w:themeFill="accent5" w:themeFillTint="33"/>
            <w:vAlign w:val="center"/>
          </w:tcPr>
          <w:p w14:paraId="32D2C663"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2-3 Lane Avenue</w:t>
            </w:r>
          </w:p>
        </w:tc>
        <w:tc>
          <w:tcPr>
            <w:tcW w:w="784" w:type="dxa"/>
            <w:tcBorders>
              <w:bottom w:val="single" w:sz="4" w:space="0" w:color="auto"/>
            </w:tcBorders>
            <w:shd w:val="clear" w:color="auto" w:fill="D9D9D9" w:themeFill="background1" w:themeFillShade="D9"/>
            <w:vAlign w:val="center"/>
          </w:tcPr>
          <w:p w14:paraId="5B118AEC" w14:textId="702B3CD2"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auto"/>
            <w:vAlign w:val="center"/>
          </w:tcPr>
          <w:p w14:paraId="4B0B5A19"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tcBorders>
              <w:bottom w:val="single" w:sz="4" w:space="0" w:color="auto"/>
            </w:tcBorders>
            <w:shd w:val="clear" w:color="auto" w:fill="D9D9D9" w:themeFill="background1" w:themeFillShade="D9"/>
            <w:vAlign w:val="center"/>
          </w:tcPr>
          <w:p w14:paraId="0D8C4D2C" w14:textId="3EE43F31" w:rsidR="00ED312F" w:rsidRPr="008C3C90" w:rsidRDefault="00ED312F" w:rsidP="00A87C7C">
            <w:pPr>
              <w:jc w:val="center"/>
              <w:rPr>
                <w:rFonts w:ascii="Arial" w:hAnsi="Arial" w:cs="Arial"/>
                <w:i/>
                <w:iCs/>
                <w:sz w:val="18"/>
                <w:szCs w:val="18"/>
              </w:rPr>
            </w:pPr>
          </w:p>
        </w:tc>
        <w:tc>
          <w:tcPr>
            <w:tcW w:w="785" w:type="dxa"/>
            <w:tcBorders>
              <w:bottom w:val="single" w:sz="4" w:space="0" w:color="auto"/>
            </w:tcBorders>
            <w:shd w:val="clear" w:color="auto" w:fill="D9D9D9" w:themeFill="background1" w:themeFillShade="D9"/>
            <w:vAlign w:val="center"/>
          </w:tcPr>
          <w:p w14:paraId="56A85D19" w14:textId="77777777" w:rsidR="00ED312F" w:rsidRPr="008C3C90" w:rsidRDefault="00ED312F" w:rsidP="00A87C7C">
            <w:pPr>
              <w:jc w:val="center"/>
              <w:rPr>
                <w:rFonts w:ascii="Wingdings" w:hAnsi="Wingdings" w:cs="Arial"/>
                <w:sz w:val="22"/>
                <w:szCs w:val="22"/>
              </w:rPr>
            </w:pPr>
          </w:p>
        </w:tc>
        <w:tc>
          <w:tcPr>
            <w:tcW w:w="785" w:type="dxa"/>
            <w:tcBorders>
              <w:bottom w:val="single" w:sz="4" w:space="0" w:color="auto"/>
            </w:tcBorders>
            <w:shd w:val="clear" w:color="auto" w:fill="auto"/>
            <w:vAlign w:val="center"/>
          </w:tcPr>
          <w:p w14:paraId="5A794D86" w14:textId="6917F1E9"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5AAD9F85" w14:textId="77777777" w:rsidTr="00640CE0">
        <w:trPr>
          <w:trHeight w:val="274"/>
        </w:trPr>
        <w:tc>
          <w:tcPr>
            <w:tcW w:w="5426" w:type="dxa"/>
            <w:shd w:val="clear" w:color="auto" w:fill="DEEAF6" w:themeFill="accent5" w:themeFillTint="33"/>
            <w:vAlign w:val="center"/>
          </w:tcPr>
          <w:p w14:paraId="67E8784A"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784" w:type="dxa"/>
            <w:shd w:val="clear" w:color="auto" w:fill="D9D9D9" w:themeFill="background1" w:themeFillShade="D9"/>
            <w:vAlign w:val="center"/>
          </w:tcPr>
          <w:p w14:paraId="5C5BAA97" w14:textId="4395DC95" w:rsidR="00ED312F" w:rsidRPr="008C3C90" w:rsidRDefault="00ED312F" w:rsidP="00A87C7C">
            <w:pPr>
              <w:jc w:val="center"/>
              <w:rPr>
                <w:rFonts w:ascii="Arial" w:hAnsi="Arial" w:cs="Arial"/>
                <w:i/>
                <w:iCs/>
                <w:sz w:val="18"/>
                <w:szCs w:val="18"/>
              </w:rPr>
            </w:pPr>
          </w:p>
        </w:tc>
        <w:tc>
          <w:tcPr>
            <w:tcW w:w="785" w:type="dxa"/>
            <w:shd w:val="clear" w:color="auto" w:fill="auto"/>
            <w:vAlign w:val="center"/>
          </w:tcPr>
          <w:p w14:paraId="43AC386C"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40FD71B5" w14:textId="2D7AD22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04B304A" w14:textId="77777777" w:rsidR="00ED312F" w:rsidRPr="008C3C90" w:rsidRDefault="00ED312F" w:rsidP="00A87C7C">
            <w:pPr>
              <w:jc w:val="center"/>
              <w:rPr>
                <w:rFonts w:ascii="Wingdings" w:hAnsi="Wingdings" w:cs="Arial"/>
                <w:sz w:val="22"/>
                <w:szCs w:val="22"/>
              </w:rPr>
            </w:pPr>
          </w:p>
        </w:tc>
        <w:tc>
          <w:tcPr>
            <w:tcW w:w="785" w:type="dxa"/>
            <w:shd w:val="clear" w:color="auto" w:fill="auto"/>
            <w:vAlign w:val="center"/>
          </w:tcPr>
          <w:p w14:paraId="56000ADD" w14:textId="14085FAD"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4477207E" w14:textId="77777777" w:rsidTr="00640CE0">
        <w:trPr>
          <w:trHeight w:val="274"/>
        </w:trPr>
        <w:tc>
          <w:tcPr>
            <w:tcW w:w="5426" w:type="dxa"/>
            <w:shd w:val="clear" w:color="auto" w:fill="DEEAF6" w:themeFill="accent5" w:themeFillTint="33"/>
            <w:vAlign w:val="center"/>
          </w:tcPr>
          <w:p w14:paraId="51CD85FC"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Other - Primary</w:t>
            </w:r>
          </w:p>
        </w:tc>
        <w:tc>
          <w:tcPr>
            <w:tcW w:w="784" w:type="dxa"/>
            <w:shd w:val="clear" w:color="auto" w:fill="D9D9D9" w:themeFill="background1" w:themeFillShade="D9"/>
            <w:vAlign w:val="center"/>
          </w:tcPr>
          <w:p w14:paraId="5499F820" w14:textId="4FAC7A41" w:rsidR="00ED312F" w:rsidRPr="008C3C90" w:rsidRDefault="00ED312F" w:rsidP="00A87C7C">
            <w:pPr>
              <w:jc w:val="center"/>
              <w:rPr>
                <w:rFonts w:ascii="Arial" w:hAnsi="Arial" w:cs="Arial"/>
                <w:i/>
                <w:iCs/>
                <w:sz w:val="18"/>
                <w:szCs w:val="18"/>
              </w:rPr>
            </w:pPr>
          </w:p>
        </w:tc>
        <w:tc>
          <w:tcPr>
            <w:tcW w:w="785" w:type="dxa"/>
            <w:shd w:val="clear" w:color="auto" w:fill="auto"/>
            <w:vAlign w:val="center"/>
          </w:tcPr>
          <w:p w14:paraId="31D0CCD3"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324E9564" w14:textId="44FC446A"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96A1F21" w14:textId="77777777" w:rsidR="00ED312F" w:rsidRPr="008C3C90" w:rsidRDefault="00ED312F" w:rsidP="00A87C7C">
            <w:pPr>
              <w:jc w:val="center"/>
              <w:rPr>
                <w:rFonts w:ascii="Wingdings" w:hAnsi="Wingdings" w:cs="Arial"/>
                <w:sz w:val="22"/>
                <w:szCs w:val="22"/>
              </w:rPr>
            </w:pPr>
          </w:p>
        </w:tc>
        <w:tc>
          <w:tcPr>
            <w:tcW w:w="785" w:type="dxa"/>
            <w:shd w:val="clear" w:color="auto" w:fill="auto"/>
            <w:vAlign w:val="center"/>
          </w:tcPr>
          <w:p w14:paraId="0BC5F5E6" w14:textId="7F884272"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64EC1D1C" w14:textId="77777777" w:rsidTr="00640CE0">
        <w:trPr>
          <w:trHeight w:val="274"/>
        </w:trPr>
        <w:tc>
          <w:tcPr>
            <w:tcW w:w="5426" w:type="dxa"/>
            <w:shd w:val="clear" w:color="auto" w:fill="DEEAF6" w:themeFill="accent5" w:themeFillTint="33"/>
            <w:vAlign w:val="center"/>
          </w:tcPr>
          <w:p w14:paraId="2926547F"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Secondary</w:t>
            </w:r>
          </w:p>
        </w:tc>
        <w:tc>
          <w:tcPr>
            <w:tcW w:w="784" w:type="dxa"/>
            <w:shd w:val="clear" w:color="auto" w:fill="D9D9D9" w:themeFill="background1" w:themeFillShade="D9"/>
            <w:vAlign w:val="center"/>
          </w:tcPr>
          <w:p w14:paraId="3E8453FE" w14:textId="62F0DC9B" w:rsidR="00ED312F" w:rsidRPr="008C3C90" w:rsidRDefault="00ED312F" w:rsidP="00A87C7C">
            <w:pPr>
              <w:jc w:val="center"/>
              <w:rPr>
                <w:rFonts w:ascii="Arial" w:hAnsi="Arial" w:cs="Arial"/>
                <w:i/>
                <w:iCs/>
                <w:sz w:val="18"/>
                <w:szCs w:val="18"/>
              </w:rPr>
            </w:pPr>
          </w:p>
        </w:tc>
        <w:tc>
          <w:tcPr>
            <w:tcW w:w="785" w:type="dxa"/>
            <w:shd w:val="clear" w:color="auto" w:fill="auto"/>
            <w:vAlign w:val="center"/>
          </w:tcPr>
          <w:p w14:paraId="75971887"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4094EA67" w14:textId="22646A4E"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0F79D50A" w14:textId="77777777" w:rsidR="00ED312F" w:rsidRPr="008C3C90" w:rsidRDefault="00ED312F" w:rsidP="00A87C7C">
            <w:pPr>
              <w:jc w:val="center"/>
              <w:rPr>
                <w:rFonts w:ascii="Wingdings" w:hAnsi="Wingdings" w:cs="Arial"/>
                <w:sz w:val="22"/>
                <w:szCs w:val="22"/>
              </w:rPr>
            </w:pPr>
          </w:p>
        </w:tc>
        <w:tc>
          <w:tcPr>
            <w:tcW w:w="785" w:type="dxa"/>
            <w:shd w:val="clear" w:color="auto" w:fill="auto"/>
            <w:vAlign w:val="center"/>
          </w:tcPr>
          <w:p w14:paraId="2BF158E5" w14:textId="6738F773"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7B19A7D2" w14:textId="77777777" w:rsidTr="00640CE0">
        <w:trPr>
          <w:trHeight w:val="274"/>
        </w:trPr>
        <w:tc>
          <w:tcPr>
            <w:tcW w:w="5426" w:type="dxa"/>
            <w:shd w:val="clear" w:color="auto" w:fill="DEEAF6" w:themeFill="accent5" w:themeFillTint="33"/>
            <w:vAlign w:val="center"/>
          </w:tcPr>
          <w:p w14:paraId="5125A5CB" w14:textId="77777777" w:rsidR="00ED312F" w:rsidRPr="008C3C90" w:rsidRDefault="00ED312F" w:rsidP="00FA48CF">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784" w:type="dxa"/>
            <w:shd w:val="clear" w:color="auto" w:fill="D9D9D9" w:themeFill="background1" w:themeFillShade="D9"/>
            <w:vAlign w:val="center"/>
          </w:tcPr>
          <w:p w14:paraId="2C5648CB" w14:textId="75E6F973" w:rsidR="00ED312F" w:rsidRPr="008C3C90" w:rsidRDefault="00ED312F" w:rsidP="00A87C7C">
            <w:pPr>
              <w:jc w:val="center"/>
              <w:rPr>
                <w:rFonts w:ascii="Arial" w:hAnsi="Arial" w:cs="Arial"/>
                <w:i/>
                <w:iCs/>
                <w:sz w:val="18"/>
                <w:szCs w:val="18"/>
              </w:rPr>
            </w:pPr>
          </w:p>
        </w:tc>
        <w:tc>
          <w:tcPr>
            <w:tcW w:w="785" w:type="dxa"/>
            <w:shd w:val="clear" w:color="auto" w:fill="auto"/>
            <w:vAlign w:val="center"/>
          </w:tcPr>
          <w:p w14:paraId="05336ABE"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2092AA15" w14:textId="60152D11"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119A667B" w14:textId="77777777" w:rsidR="00ED312F" w:rsidRPr="008C3C90" w:rsidRDefault="00ED312F" w:rsidP="00A87C7C">
            <w:pPr>
              <w:jc w:val="center"/>
              <w:rPr>
                <w:rFonts w:ascii="Wingdings" w:hAnsi="Wingdings" w:cs="Arial"/>
                <w:sz w:val="22"/>
                <w:szCs w:val="22"/>
              </w:rPr>
            </w:pPr>
          </w:p>
        </w:tc>
        <w:tc>
          <w:tcPr>
            <w:tcW w:w="785" w:type="dxa"/>
            <w:shd w:val="clear" w:color="auto" w:fill="auto"/>
            <w:vAlign w:val="center"/>
          </w:tcPr>
          <w:p w14:paraId="35939DCE" w14:textId="4FEEA770"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413E6439" w14:textId="77777777" w:rsidTr="00A87C7C">
        <w:trPr>
          <w:trHeight w:val="274"/>
        </w:trPr>
        <w:tc>
          <w:tcPr>
            <w:tcW w:w="5426" w:type="dxa"/>
            <w:shd w:val="clear" w:color="auto" w:fill="DEEAF6" w:themeFill="accent5" w:themeFillTint="33"/>
            <w:vAlign w:val="center"/>
          </w:tcPr>
          <w:p w14:paraId="22482824" w14:textId="77777777" w:rsidR="00ED312F" w:rsidRPr="008C3C90" w:rsidRDefault="00ED312F" w:rsidP="007B666F">
            <w:pPr>
              <w:ind w:left="360"/>
              <w:rPr>
                <w:rFonts w:ascii="Arial Narrow" w:hAnsi="Arial Narrow" w:cs="Arial"/>
                <w:sz w:val="18"/>
                <w:szCs w:val="18"/>
              </w:rPr>
            </w:pPr>
            <w:r w:rsidRPr="008C3C90">
              <w:rPr>
                <w:rFonts w:ascii="Arial Narrow" w:hAnsi="Arial Narrow" w:cs="Arial"/>
                <w:sz w:val="18"/>
                <w:szCs w:val="18"/>
              </w:rPr>
              <w:t>Limited Access</w:t>
            </w:r>
          </w:p>
        </w:tc>
        <w:tc>
          <w:tcPr>
            <w:tcW w:w="784" w:type="dxa"/>
            <w:shd w:val="clear" w:color="auto" w:fill="D9D9D9" w:themeFill="background1" w:themeFillShade="D9"/>
            <w:vAlign w:val="center"/>
          </w:tcPr>
          <w:p w14:paraId="4538A281"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8BEF5E6"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40EC3386"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7F88D475"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408173A5" w14:textId="6B5A3AA6" w:rsidR="00ED312F" w:rsidRPr="008C3C90" w:rsidRDefault="00ED312F" w:rsidP="00A87C7C">
            <w:pPr>
              <w:jc w:val="center"/>
              <w:rPr>
                <w:rFonts w:ascii="Arial" w:hAnsi="Arial" w:cs="Arial"/>
                <w:i/>
                <w:iCs/>
                <w:sz w:val="18"/>
                <w:szCs w:val="18"/>
              </w:rPr>
            </w:pPr>
          </w:p>
        </w:tc>
      </w:tr>
      <w:tr w:rsidR="00ED312F" w:rsidRPr="008C3C90" w14:paraId="694F2DFB" w14:textId="74791956" w:rsidTr="00ED312F">
        <w:trPr>
          <w:trHeight w:val="2663"/>
        </w:trPr>
        <w:tc>
          <w:tcPr>
            <w:tcW w:w="9350" w:type="dxa"/>
            <w:gridSpan w:val="6"/>
            <w:shd w:val="clear" w:color="auto" w:fill="DEEAF6" w:themeFill="accent5" w:themeFillTint="33"/>
            <w:vAlign w:val="center"/>
          </w:tcPr>
          <w:p w14:paraId="457DFD00" w14:textId="77777777" w:rsidR="002A6E39" w:rsidRPr="008C3C90" w:rsidRDefault="00ED312F" w:rsidP="00ED312F">
            <w:pPr>
              <w:rPr>
                <w:rFonts w:ascii="Arial Narrow" w:hAnsi="Arial Narrow" w:cs="Arial"/>
                <w:sz w:val="18"/>
                <w:szCs w:val="18"/>
              </w:rPr>
            </w:pPr>
            <w:r w:rsidRPr="008C3C90">
              <w:rPr>
                <w:rFonts w:ascii="Arial Narrow" w:hAnsi="Arial Narrow" w:cs="Arial"/>
                <w:sz w:val="18"/>
                <w:szCs w:val="18"/>
              </w:rPr>
              <w:lastRenderedPageBreak/>
              <w:t>A frontage shall have a minimum of one prominent entrance, as defined in this Ordinance.</w:t>
            </w:r>
            <w:r w:rsidR="002A6E39" w:rsidRPr="008C3C90">
              <w:rPr>
                <w:rFonts w:ascii="Arial Narrow" w:hAnsi="Arial Narrow" w:cs="Arial"/>
                <w:sz w:val="18"/>
                <w:szCs w:val="18"/>
              </w:rPr>
              <w:t xml:space="preserve"> The number of prominent entrances required shall be determined by the building length along the frontage and the maximum spacing in G of Table 7-4.</w:t>
            </w:r>
          </w:p>
          <w:p w14:paraId="3306C947" w14:textId="77777777" w:rsidR="002A6E39" w:rsidRPr="008C3C90" w:rsidRDefault="002A6E39" w:rsidP="00ED312F">
            <w:pPr>
              <w:rPr>
                <w:rFonts w:ascii="Arial Narrow" w:hAnsi="Arial Narrow" w:cs="Arial"/>
                <w:sz w:val="18"/>
                <w:szCs w:val="18"/>
              </w:rPr>
            </w:pPr>
          </w:p>
          <w:p w14:paraId="7007BBA0" w14:textId="4447BBC2" w:rsidR="00ED312F" w:rsidRPr="008C3C90" w:rsidRDefault="00ED312F" w:rsidP="00ED312F">
            <w:pPr>
              <w:rPr>
                <w:rFonts w:ascii="Arial Narrow" w:hAnsi="Arial Narrow" w:cs="Arial"/>
                <w:sz w:val="18"/>
                <w:szCs w:val="18"/>
              </w:rPr>
            </w:pPr>
            <w:r w:rsidRPr="008C3C90">
              <w:rPr>
                <w:rFonts w:ascii="Arial Narrow" w:hAnsi="Arial Narrow" w:cs="Arial"/>
                <w:sz w:val="18"/>
                <w:szCs w:val="18"/>
              </w:rPr>
              <w:t xml:space="preserve">In the case of a building located on a corner lot with two frontages, one prominent entrance located on the corner may </w:t>
            </w:r>
            <w:r w:rsidR="002A6E39" w:rsidRPr="008C3C90">
              <w:rPr>
                <w:rFonts w:ascii="Arial Narrow" w:hAnsi="Arial Narrow" w:cs="Arial"/>
                <w:sz w:val="18"/>
                <w:szCs w:val="18"/>
              </w:rPr>
              <w:t xml:space="preserve">count as a required prominent entrance </w:t>
            </w:r>
            <w:r w:rsidRPr="008C3C90">
              <w:rPr>
                <w:rFonts w:ascii="Arial Narrow" w:hAnsi="Arial Narrow" w:cs="Arial"/>
                <w:sz w:val="18"/>
                <w:szCs w:val="18"/>
              </w:rPr>
              <w:t>for both frontages, subject to the following:</w:t>
            </w:r>
          </w:p>
          <w:p w14:paraId="73B5E7E7" w14:textId="77777777" w:rsidR="00ED312F" w:rsidRPr="008C3C90" w:rsidRDefault="00ED312F" w:rsidP="00ED312F">
            <w:pPr>
              <w:ind w:left="720"/>
              <w:rPr>
                <w:rFonts w:ascii="Arial Narrow" w:hAnsi="Arial Narrow" w:cs="Arial"/>
                <w:sz w:val="18"/>
                <w:szCs w:val="18"/>
              </w:rPr>
            </w:pPr>
          </w:p>
          <w:p w14:paraId="075DE7FC" w14:textId="74E089A1" w:rsidR="00ED312F" w:rsidRPr="008C3C90" w:rsidRDefault="002A6E39" w:rsidP="00ED312F">
            <w:pPr>
              <w:rPr>
                <w:rFonts w:ascii="Arial Narrow" w:hAnsi="Arial Narrow" w:cs="Arial"/>
                <w:sz w:val="18"/>
                <w:szCs w:val="18"/>
              </w:rPr>
            </w:pPr>
            <w:r w:rsidRPr="008C3C90">
              <w:rPr>
                <w:rFonts w:ascii="Arial Narrow" w:hAnsi="Arial Narrow" w:cs="Arial"/>
                <w:sz w:val="18"/>
                <w:szCs w:val="18"/>
              </w:rPr>
              <w:t>1</w:t>
            </w:r>
            <w:r w:rsidR="00ED312F" w:rsidRPr="008C3C90">
              <w:rPr>
                <w:rFonts w:ascii="Arial Narrow" w:hAnsi="Arial Narrow" w:cs="Arial"/>
                <w:sz w:val="18"/>
                <w:szCs w:val="18"/>
              </w:rPr>
              <w:t>.   A prominent corner entry shall include design features that reinforce intersections as key locations for pedestrian activity. Two of the following shall be included:</w:t>
            </w:r>
          </w:p>
          <w:p w14:paraId="38995642" w14:textId="77777777" w:rsidR="00ED312F" w:rsidRPr="008C3C90" w:rsidRDefault="00ED312F" w:rsidP="00ED312F">
            <w:pPr>
              <w:ind w:left="249"/>
              <w:rPr>
                <w:rFonts w:ascii="Arial Narrow" w:hAnsi="Arial Narrow" w:cs="Arial"/>
                <w:sz w:val="18"/>
                <w:szCs w:val="18"/>
              </w:rPr>
            </w:pPr>
            <w:r w:rsidRPr="008C3C90">
              <w:rPr>
                <w:rFonts w:ascii="Arial Narrow" w:hAnsi="Arial Narrow" w:cs="Arial"/>
                <w:sz w:val="18"/>
                <w:szCs w:val="18"/>
              </w:rPr>
              <w:t>a.   A chamfered or rounded corner design.</w:t>
            </w:r>
          </w:p>
          <w:p w14:paraId="6D8F0627" w14:textId="77777777" w:rsidR="00ED312F" w:rsidRPr="008C3C90" w:rsidRDefault="00ED312F" w:rsidP="00ED312F">
            <w:pPr>
              <w:ind w:left="249"/>
              <w:rPr>
                <w:rFonts w:ascii="Arial Narrow" w:hAnsi="Arial Narrow" w:cs="Arial"/>
                <w:sz w:val="18"/>
                <w:szCs w:val="18"/>
              </w:rPr>
            </w:pPr>
            <w:r w:rsidRPr="008C3C90">
              <w:rPr>
                <w:rFonts w:ascii="Arial Narrow" w:hAnsi="Arial Narrow" w:cs="Arial"/>
                <w:sz w:val="18"/>
                <w:szCs w:val="18"/>
              </w:rPr>
              <w:t xml:space="preserve">b.   Awnings, canopies, or other covered entry features. </w:t>
            </w:r>
          </w:p>
          <w:p w14:paraId="22EC00C1" w14:textId="77777777" w:rsidR="00ED312F" w:rsidRPr="008C3C90" w:rsidRDefault="00ED312F" w:rsidP="00ED312F">
            <w:pPr>
              <w:ind w:left="249"/>
              <w:rPr>
                <w:rFonts w:ascii="Arial Narrow" w:hAnsi="Arial Narrow" w:cs="Arial"/>
                <w:sz w:val="18"/>
                <w:szCs w:val="18"/>
              </w:rPr>
            </w:pPr>
            <w:r w:rsidRPr="008C3C90">
              <w:rPr>
                <w:rFonts w:ascii="Arial Narrow" w:hAnsi="Arial Narrow" w:cs="Arial"/>
                <w:sz w:val="18"/>
                <w:szCs w:val="18"/>
              </w:rPr>
              <w:t>c.   Special paving, landscape, or lighting features.</w:t>
            </w:r>
          </w:p>
          <w:p w14:paraId="64CE004F" w14:textId="52E5A5E2" w:rsidR="00ED312F" w:rsidRPr="008C3C90" w:rsidRDefault="00ED312F" w:rsidP="00ED312F">
            <w:pPr>
              <w:ind w:left="250"/>
              <w:rPr>
                <w:rFonts w:ascii="Arial Narrow" w:hAnsi="Arial Narrow" w:cs="Arial"/>
                <w:sz w:val="18"/>
                <w:szCs w:val="18"/>
              </w:rPr>
            </w:pPr>
            <w:r w:rsidRPr="008C3C90">
              <w:rPr>
                <w:rFonts w:ascii="Arial Narrow" w:hAnsi="Arial Narrow" w:cs="Arial"/>
                <w:sz w:val="18"/>
                <w:szCs w:val="18"/>
              </w:rPr>
              <w:t>d.   Unique architectural detailing that emphasizes the corner entry.</w:t>
            </w:r>
          </w:p>
        </w:tc>
      </w:tr>
      <w:tr w:rsidR="00ED312F" w:rsidRPr="008C3C90" w14:paraId="006A4093" w14:textId="4DEED182" w:rsidTr="005D0D83">
        <w:trPr>
          <w:trHeight w:val="274"/>
        </w:trPr>
        <w:tc>
          <w:tcPr>
            <w:tcW w:w="5426" w:type="dxa"/>
            <w:shd w:val="clear" w:color="auto" w:fill="DEEAF6" w:themeFill="accent5" w:themeFillTint="33"/>
            <w:vAlign w:val="center"/>
          </w:tcPr>
          <w:p w14:paraId="1DA3D379" w14:textId="5DAE786D"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Main Street</w:t>
            </w:r>
          </w:p>
        </w:tc>
        <w:tc>
          <w:tcPr>
            <w:tcW w:w="784" w:type="dxa"/>
            <w:shd w:val="clear" w:color="auto" w:fill="auto"/>
            <w:vAlign w:val="center"/>
          </w:tcPr>
          <w:p w14:paraId="30F481E7" w14:textId="5C9F4EEB" w:rsidR="00ED312F" w:rsidRPr="008C3C90" w:rsidRDefault="008C348D" w:rsidP="00A87C7C">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2F28568E"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auto"/>
            <w:vAlign w:val="center"/>
          </w:tcPr>
          <w:p w14:paraId="398D650C" w14:textId="698B24C9" w:rsidR="00ED312F" w:rsidRPr="008C3C90" w:rsidRDefault="008C348D" w:rsidP="00A87C7C">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2CE24829" w14:textId="138094ED"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5DE836E6" w14:textId="7C7B9A7A"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4617B3BB" w14:textId="308F0B1E" w:rsidTr="00A87C7C">
        <w:trPr>
          <w:trHeight w:val="274"/>
        </w:trPr>
        <w:tc>
          <w:tcPr>
            <w:tcW w:w="5426" w:type="dxa"/>
            <w:shd w:val="clear" w:color="auto" w:fill="DEEAF6" w:themeFill="accent5" w:themeFillTint="33"/>
            <w:vAlign w:val="center"/>
          </w:tcPr>
          <w:p w14:paraId="073BF842" w14:textId="2FD29384"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4-5 Lane Avenue/Boulevard</w:t>
            </w:r>
          </w:p>
        </w:tc>
        <w:tc>
          <w:tcPr>
            <w:tcW w:w="784" w:type="dxa"/>
            <w:shd w:val="clear" w:color="auto" w:fill="D9D9D9" w:themeFill="background1" w:themeFillShade="D9"/>
            <w:vAlign w:val="center"/>
          </w:tcPr>
          <w:p w14:paraId="22AFBFF1" w14:textId="77777777" w:rsidR="00ED312F" w:rsidRPr="008C3C90" w:rsidRDefault="00ED312F" w:rsidP="00A87C7C">
            <w:pPr>
              <w:jc w:val="center"/>
              <w:rPr>
                <w:rFonts w:ascii="Arial" w:hAnsi="Arial" w:cs="Arial"/>
                <w:i/>
                <w:iCs/>
                <w:sz w:val="18"/>
                <w:szCs w:val="18"/>
              </w:rPr>
            </w:pPr>
          </w:p>
        </w:tc>
        <w:tc>
          <w:tcPr>
            <w:tcW w:w="785" w:type="dxa"/>
            <w:vAlign w:val="center"/>
          </w:tcPr>
          <w:p w14:paraId="4B6335DD"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38162F0C" w14:textId="77777777" w:rsidR="00ED312F" w:rsidRPr="008C3C90" w:rsidRDefault="00ED312F" w:rsidP="00A87C7C">
            <w:pPr>
              <w:jc w:val="center"/>
              <w:rPr>
                <w:rFonts w:ascii="Arial" w:hAnsi="Arial" w:cs="Arial"/>
                <w:i/>
                <w:iCs/>
                <w:sz w:val="18"/>
                <w:szCs w:val="18"/>
              </w:rPr>
            </w:pPr>
          </w:p>
        </w:tc>
        <w:tc>
          <w:tcPr>
            <w:tcW w:w="785" w:type="dxa"/>
            <w:vAlign w:val="center"/>
          </w:tcPr>
          <w:p w14:paraId="46B5960E" w14:textId="50F17C80"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7AAA5782" w14:textId="7FF720E3"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5BD4C90C" w14:textId="73EC1FB8" w:rsidTr="00A87C7C">
        <w:trPr>
          <w:trHeight w:val="274"/>
        </w:trPr>
        <w:tc>
          <w:tcPr>
            <w:tcW w:w="5426" w:type="dxa"/>
            <w:shd w:val="clear" w:color="auto" w:fill="DEEAF6" w:themeFill="accent5" w:themeFillTint="33"/>
            <w:vAlign w:val="center"/>
          </w:tcPr>
          <w:p w14:paraId="1656D4A5" w14:textId="52E188F4"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784" w:type="dxa"/>
            <w:shd w:val="clear" w:color="auto" w:fill="D9D9D9" w:themeFill="background1" w:themeFillShade="D9"/>
            <w:vAlign w:val="center"/>
          </w:tcPr>
          <w:p w14:paraId="1C286AE7" w14:textId="77777777" w:rsidR="00ED312F" w:rsidRPr="008C3C90" w:rsidRDefault="00ED312F" w:rsidP="00A87C7C">
            <w:pPr>
              <w:jc w:val="center"/>
              <w:rPr>
                <w:rFonts w:ascii="Arial" w:hAnsi="Arial" w:cs="Arial"/>
                <w:i/>
                <w:iCs/>
                <w:sz w:val="18"/>
                <w:szCs w:val="18"/>
              </w:rPr>
            </w:pPr>
          </w:p>
        </w:tc>
        <w:tc>
          <w:tcPr>
            <w:tcW w:w="785" w:type="dxa"/>
            <w:vAlign w:val="center"/>
          </w:tcPr>
          <w:p w14:paraId="5599D2CB"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09389C67" w14:textId="77777777" w:rsidR="00ED312F" w:rsidRPr="008C3C90" w:rsidRDefault="00ED312F" w:rsidP="00A87C7C">
            <w:pPr>
              <w:jc w:val="center"/>
              <w:rPr>
                <w:rFonts w:ascii="Arial" w:hAnsi="Arial" w:cs="Arial"/>
                <w:i/>
                <w:iCs/>
                <w:sz w:val="18"/>
                <w:szCs w:val="18"/>
              </w:rPr>
            </w:pPr>
          </w:p>
        </w:tc>
        <w:tc>
          <w:tcPr>
            <w:tcW w:w="785" w:type="dxa"/>
            <w:vAlign w:val="center"/>
          </w:tcPr>
          <w:p w14:paraId="27F76D75" w14:textId="6CAF53F9"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4489BBAC" w14:textId="3F4A7F03"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5ECD484E" w14:textId="72F189A0" w:rsidTr="00A87C7C">
        <w:trPr>
          <w:trHeight w:val="274"/>
        </w:trPr>
        <w:tc>
          <w:tcPr>
            <w:tcW w:w="5426" w:type="dxa"/>
            <w:shd w:val="clear" w:color="auto" w:fill="DEEAF6" w:themeFill="accent5" w:themeFillTint="33"/>
            <w:vAlign w:val="center"/>
          </w:tcPr>
          <w:p w14:paraId="0D31C2F4" w14:textId="78F9DCC4"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2-3 Lane Avenue</w:t>
            </w:r>
          </w:p>
        </w:tc>
        <w:tc>
          <w:tcPr>
            <w:tcW w:w="784" w:type="dxa"/>
            <w:shd w:val="clear" w:color="auto" w:fill="D9D9D9" w:themeFill="background1" w:themeFillShade="D9"/>
            <w:vAlign w:val="center"/>
          </w:tcPr>
          <w:p w14:paraId="4910CC34" w14:textId="77777777" w:rsidR="00ED312F" w:rsidRPr="008C3C90" w:rsidRDefault="00ED312F" w:rsidP="00A87C7C">
            <w:pPr>
              <w:jc w:val="center"/>
              <w:rPr>
                <w:rFonts w:ascii="Arial" w:hAnsi="Arial" w:cs="Arial"/>
                <w:i/>
                <w:iCs/>
                <w:sz w:val="18"/>
                <w:szCs w:val="18"/>
              </w:rPr>
            </w:pPr>
          </w:p>
        </w:tc>
        <w:tc>
          <w:tcPr>
            <w:tcW w:w="785" w:type="dxa"/>
            <w:vAlign w:val="center"/>
          </w:tcPr>
          <w:p w14:paraId="2476BE42"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7A6DBBDF" w14:textId="77777777" w:rsidR="00ED312F" w:rsidRPr="008C3C90" w:rsidRDefault="00ED312F" w:rsidP="00A87C7C">
            <w:pPr>
              <w:jc w:val="center"/>
              <w:rPr>
                <w:rFonts w:ascii="Arial" w:hAnsi="Arial" w:cs="Arial"/>
                <w:i/>
                <w:iCs/>
                <w:sz w:val="18"/>
                <w:szCs w:val="18"/>
              </w:rPr>
            </w:pPr>
          </w:p>
        </w:tc>
        <w:tc>
          <w:tcPr>
            <w:tcW w:w="785" w:type="dxa"/>
            <w:vAlign w:val="center"/>
          </w:tcPr>
          <w:p w14:paraId="563C7E59" w14:textId="5205A374"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3739BEA7" w14:textId="5A2EF366"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20A26749" w14:textId="3D53EC80" w:rsidTr="00A87C7C">
        <w:trPr>
          <w:trHeight w:val="274"/>
        </w:trPr>
        <w:tc>
          <w:tcPr>
            <w:tcW w:w="5426" w:type="dxa"/>
            <w:shd w:val="clear" w:color="auto" w:fill="DEEAF6" w:themeFill="accent5" w:themeFillTint="33"/>
            <w:vAlign w:val="center"/>
          </w:tcPr>
          <w:p w14:paraId="045BC091" w14:textId="4CF1F75E"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784" w:type="dxa"/>
            <w:shd w:val="clear" w:color="auto" w:fill="D9D9D9" w:themeFill="background1" w:themeFillShade="D9"/>
            <w:vAlign w:val="center"/>
          </w:tcPr>
          <w:p w14:paraId="4EF72130" w14:textId="77777777" w:rsidR="00ED312F" w:rsidRPr="008C3C90" w:rsidRDefault="00ED312F" w:rsidP="00A87C7C">
            <w:pPr>
              <w:jc w:val="center"/>
              <w:rPr>
                <w:rFonts w:ascii="Arial" w:hAnsi="Arial" w:cs="Arial"/>
                <w:i/>
                <w:iCs/>
                <w:sz w:val="18"/>
                <w:szCs w:val="18"/>
              </w:rPr>
            </w:pPr>
          </w:p>
        </w:tc>
        <w:tc>
          <w:tcPr>
            <w:tcW w:w="785" w:type="dxa"/>
            <w:vAlign w:val="center"/>
          </w:tcPr>
          <w:p w14:paraId="79C11636"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7F7E0568" w14:textId="77777777" w:rsidR="00ED312F" w:rsidRPr="008C3C90" w:rsidRDefault="00ED312F" w:rsidP="00A87C7C">
            <w:pPr>
              <w:jc w:val="center"/>
              <w:rPr>
                <w:rFonts w:ascii="Arial" w:hAnsi="Arial" w:cs="Arial"/>
                <w:i/>
                <w:iCs/>
                <w:sz w:val="18"/>
                <w:szCs w:val="18"/>
              </w:rPr>
            </w:pPr>
          </w:p>
        </w:tc>
        <w:tc>
          <w:tcPr>
            <w:tcW w:w="785" w:type="dxa"/>
            <w:vAlign w:val="center"/>
          </w:tcPr>
          <w:p w14:paraId="3963AED4" w14:textId="3856FD01"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57A4D08D" w14:textId="69C8048E"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7AD83F4B" w14:textId="68E19A32" w:rsidTr="00A87C7C">
        <w:trPr>
          <w:trHeight w:val="274"/>
        </w:trPr>
        <w:tc>
          <w:tcPr>
            <w:tcW w:w="5426" w:type="dxa"/>
            <w:shd w:val="clear" w:color="auto" w:fill="DEEAF6" w:themeFill="accent5" w:themeFillTint="33"/>
            <w:vAlign w:val="center"/>
          </w:tcPr>
          <w:p w14:paraId="116122C8" w14:textId="4C2CE22A"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Other - Primary</w:t>
            </w:r>
          </w:p>
        </w:tc>
        <w:tc>
          <w:tcPr>
            <w:tcW w:w="784" w:type="dxa"/>
            <w:shd w:val="clear" w:color="auto" w:fill="D9D9D9" w:themeFill="background1" w:themeFillShade="D9"/>
            <w:vAlign w:val="center"/>
          </w:tcPr>
          <w:p w14:paraId="567FFC2A" w14:textId="77777777" w:rsidR="00ED312F" w:rsidRPr="008C3C90" w:rsidRDefault="00ED312F" w:rsidP="00A87C7C">
            <w:pPr>
              <w:jc w:val="center"/>
              <w:rPr>
                <w:rFonts w:ascii="Arial" w:hAnsi="Arial" w:cs="Arial"/>
                <w:i/>
                <w:iCs/>
                <w:sz w:val="18"/>
                <w:szCs w:val="18"/>
              </w:rPr>
            </w:pPr>
          </w:p>
        </w:tc>
        <w:tc>
          <w:tcPr>
            <w:tcW w:w="785" w:type="dxa"/>
            <w:shd w:val="clear" w:color="auto" w:fill="FFFFFF" w:themeFill="background1"/>
            <w:vAlign w:val="center"/>
          </w:tcPr>
          <w:p w14:paraId="06F9C93A" w14:textId="156CB36F"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37A9741D" w14:textId="77777777" w:rsidR="00ED312F" w:rsidRPr="008C3C90" w:rsidRDefault="00ED312F" w:rsidP="00A87C7C">
            <w:pPr>
              <w:jc w:val="center"/>
              <w:rPr>
                <w:rFonts w:ascii="Arial" w:hAnsi="Arial" w:cs="Arial"/>
                <w:i/>
                <w:iCs/>
                <w:sz w:val="18"/>
                <w:szCs w:val="18"/>
              </w:rPr>
            </w:pPr>
          </w:p>
        </w:tc>
        <w:tc>
          <w:tcPr>
            <w:tcW w:w="785" w:type="dxa"/>
            <w:vAlign w:val="center"/>
          </w:tcPr>
          <w:p w14:paraId="0EE79165" w14:textId="486B078C"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31E55C5D" w14:textId="4036BC6E"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58DF12EF" w14:textId="47151A5A" w:rsidTr="00A87C7C">
        <w:trPr>
          <w:trHeight w:val="274"/>
        </w:trPr>
        <w:tc>
          <w:tcPr>
            <w:tcW w:w="5426" w:type="dxa"/>
            <w:shd w:val="clear" w:color="auto" w:fill="DEEAF6" w:themeFill="accent5" w:themeFillTint="33"/>
            <w:vAlign w:val="center"/>
          </w:tcPr>
          <w:p w14:paraId="767782BF" w14:textId="0EAD1336"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Secondary</w:t>
            </w:r>
          </w:p>
        </w:tc>
        <w:tc>
          <w:tcPr>
            <w:tcW w:w="784" w:type="dxa"/>
            <w:shd w:val="clear" w:color="auto" w:fill="D9D9D9" w:themeFill="background1" w:themeFillShade="D9"/>
            <w:vAlign w:val="center"/>
          </w:tcPr>
          <w:p w14:paraId="61DFE188" w14:textId="77777777" w:rsidR="00ED312F" w:rsidRPr="008C3C90" w:rsidRDefault="00ED312F" w:rsidP="00A87C7C">
            <w:pPr>
              <w:jc w:val="center"/>
              <w:rPr>
                <w:rFonts w:ascii="Arial" w:hAnsi="Arial" w:cs="Arial"/>
                <w:i/>
                <w:iCs/>
                <w:sz w:val="18"/>
                <w:szCs w:val="18"/>
              </w:rPr>
            </w:pPr>
          </w:p>
        </w:tc>
        <w:tc>
          <w:tcPr>
            <w:tcW w:w="785" w:type="dxa"/>
            <w:shd w:val="clear" w:color="auto" w:fill="FFFFFF" w:themeFill="background1"/>
            <w:vAlign w:val="center"/>
          </w:tcPr>
          <w:p w14:paraId="64DBF9E4" w14:textId="062C69FE"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660E97B6" w14:textId="77777777" w:rsidR="00ED312F" w:rsidRPr="008C3C90" w:rsidRDefault="00ED312F" w:rsidP="00A87C7C">
            <w:pPr>
              <w:jc w:val="center"/>
              <w:rPr>
                <w:rFonts w:ascii="Arial" w:hAnsi="Arial" w:cs="Arial"/>
                <w:i/>
                <w:iCs/>
                <w:sz w:val="18"/>
                <w:szCs w:val="18"/>
              </w:rPr>
            </w:pPr>
          </w:p>
        </w:tc>
        <w:tc>
          <w:tcPr>
            <w:tcW w:w="785" w:type="dxa"/>
            <w:vAlign w:val="center"/>
          </w:tcPr>
          <w:p w14:paraId="6EDD59C6" w14:textId="273B5AEC"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0FA0BBE0" w14:textId="64C183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188AC9E1" w14:textId="2454374D" w:rsidTr="00A87C7C">
        <w:trPr>
          <w:trHeight w:val="274"/>
        </w:trPr>
        <w:tc>
          <w:tcPr>
            <w:tcW w:w="5426" w:type="dxa"/>
            <w:shd w:val="clear" w:color="auto" w:fill="DEEAF6" w:themeFill="accent5" w:themeFillTint="33"/>
            <w:vAlign w:val="center"/>
          </w:tcPr>
          <w:p w14:paraId="4273867A" w14:textId="20C6AEF3"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784" w:type="dxa"/>
            <w:shd w:val="clear" w:color="auto" w:fill="D9D9D9" w:themeFill="background1" w:themeFillShade="D9"/>
            <w:vAlign w:val="center"/>
          </w:tcPr>
          <w:p w14:paraId="64FAD22E" w14:textId="77777777" w:rsidR="00ED312F" w:rsidRPr="008C3C90" w:rsidRDefault="00ED312F" w:rsidP="00A87C7C">
            <w:pPr>
              <w:jc w:val="center"/>
              <w:rPr>
                <w:rFonts w:ascii="Arial" w:hAnsi="Arial" w:cs="Arial"/>
                <w:i/>
                <w:iCs/>
                <w:sz w:val="18"/>
                <w:szCs w:val="18"/>
              </w:rPr>
            </w:pPr>
          </w:p>
        </w:tc>
        <w:tc>
          <w:tcPr>
            <w:tcW w:w="785" w:type="dxa"/>
            <w:shd w:val="clear" w:color="auto" w:fill="FFFFFF" w:themeFill="background1"/>
            <w:vAlign w:val="center"/>
          </w:tcPr>
          <w:p w14:paraId="055E2314" w14:textId="70EADF61"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D9D9D9" w:themeFill="background1" w:themeFillShade="D9"/>
            <w:vAlign w:val="center"/>
          </w:tcPr>
          <w:p w14:paraId="07746D1E" w14:textId="77777777" w:rsidR="00ED312F" w:rsidRPr="008C3C90" w:rsidRDefault="00ED312F" w:rsidP="00A87C7C">
            <w:pPr>
              <w:jc w:val="center"/>
              <w:rPr>
                <w:rFonts w:ascii="Arial" w:hAnsi="Arial" w:cs="Arial"/>
                <w:i/>
                <w:iCs/>
                <w:sz w:val="18"/>
                <w:szCs w:val="18"/>
              </w:rPr>
            </w:pPr>
          </w:p>
        </w:tc>
        <w:tc>
          <w:tcPr>
            <w:tcW w:w="785" w:type="dxa"/>
            <w:vAlign w:val="center"/>
          </w:tcPr>
          <w:p w14:paraId="2A10A454" w14:textId="4BC96577" w:rsidR="00ED312F" w:rsidRPr="008C3C90" w:rsidRDefault="008C348D" w:rsidP="00A87C7C">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auto"/>
            <w:vAlign w:val="center"/>
          </w:tcPr>
          <w:p w14:paraId="4DDA3DEB" w14:textId="3CC9F033"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r>
      <w:tr w:rsidR="00ED312F" w:rsidRPr="008C3C90" w14:paraId="4319019F" w14:textId="48863C02" w:rsidTr="00A87C7C">
        <w:trPr>
          <w:trHeight w:val="274"/>
        </w:trPr>
        <w:tc>
          <w:tcPr>
            <w:tcW w:w="5426" w:type="dxa"/>
            <w:shd w:val="clear" w:color="auto" w:fill="DEEAF6" w:themeFill="accent5" w:themeFillTint="33"/>
            <w:vAlign w:val="center"/>
          </w:tcPr>
          <w:p w14:paraId="53B6056B" w14:textId="013259D4" w:rsidR="00ED312F" w:rsidRPr="008C3C90" w:rsidRDefault="00ED312F"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784" w:type="dxa"/>
            <w:shd w:val="clear" w:color="auto" w:fill="D9D9D9" w:themeFill="background1" w:themeFillShade="D9"/>
            <w:vAlign w:val="center"/>
          </w:tcPr>
          <w:p w14:paraId="08FABAE8"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15E11260"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768ABA46"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62EF6D54"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60B8F82F" w14:textId="5B7CEF26" w:rsidR="00ED312F" w:rsidRPr="008C3C90" w:rsidRDefault="00ED312F" w:rsidP="00A87C7C">
            <w:pPr>
              <w:jc w:val="center"/>
              <w:rPr>
                <w:rFonts w:ascii="Arial" w:hAnsi="Arial" w:cs="Arial"/>
                <w:i/>
                <w:iCs/>
                <w:sz w:val="18"/>
                <w:szCs w:val="18"/>
              </w:rPr>
            </w:pPr>
          </w:p>
        </w:tc>
      </w:tr>
      <w:tr w:rsidR="00ED312F" w:rsidRPr="008C3C90" w14:paraId="401D1EC1" w14:textId="77777777" w:rsidTr="00ED312F">
        <w:trPr>
          <w:trHeight w:val="575"/>
        </w:trPr>
        <w:tc>
          <w:tcPr>
            <w:tcW w:w="9350" w:type="dxa"/>
            <w:gridSpan w:val="6"/>
            <w:shd w:val="clear" w:color="auto" w:fill="DEEAF6" w:themeFill="accent5" w:themeFillTint="33"/>
            <w:vAlign w:val="center"/>
          </w:tcPr>
          <w:p w14:paraId="0F90C689" w14:textId="16421845" w:rsidR="00ED312F" w:rsidRPr="008C3C90" w:rsidRDefault="00ED312F" w:rsidP="00ED312F">
            <w:pPr>
              <w:rPr>
                <w:rFonts w:ascii="Arial Narrow" w:hAnsi="Arial Narrow" w:cs="Arial"/>
                <w:sz w:val="18"/>
                <w:szCs w:val="18"/>
              </w:rPr>
            </w:pPr>
            <w:r w:rsidRPr="008C3C90">
              <w:rPr>
                <w:rFonts w:ascii="Arial Narrow" w:hAnsi="Arial Narrow" w:cs="Arial"/>
                <w:sz w:val="18"/>
                <w:szCs w:val="18"/>
              </w:rPr>
              <w:t xml:space="preserve">A minimum of one ground floor entrance along each frontage facing façade, except for a Limited Access frontage, shall include a pedestrian connection between doors and adjacent pedestrian facilities, where such facilities are present or are required by this Ordinance. </w:t>
            </w:r>
            <w:r w:rsidRPr="008C3C90">
              <w:rPr>
                <w:rFonts w:ascii="Arial Narrow" w:hAnsi="Arial Narrow" w:cs="Arial"/>
                <w:color w:val="000000" w:themeColor="text1"/>
                <w:sz w:val="18"/>
                <w:szCs w:val="18"/>
                <w:vertAlign w:val="superscript"/>
              </w:rPr>
              <w:t>1</w:t>
            </w:r>
          </w:p>
        </w:tc>
      </w:tr>
      <w:tr w:rsidR="003D6149" w:rsidRPr="008C3C90" w14:paraId="729129C5" w14:textId="77777777" w:rsidTr="00640CE0">
        <w:trPr>
          <w:trHeight w:val="274"/>
        </w:trPr>
        <w:tc>
          <w:tcPr>
            <w:tcW w:w="5426" w:type="dxa"/>
            <w:shd w:val="clear" w:color="auto" w:fill="DEEAF6" w:themeFill="accent5" w:themeFillTint="33"/>
            <w:vAlign w:val="center"/>
          </w:tcPr>
          <w:p w14:paraId="3831B9AA"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Main Street</w:t>
            </w:r>
          </w:p>
        </w:tc>
        <w:tc>
          <w:tcPr>
            <w:tcW w:w="784" w:type="dxa"/>
            <w:vAlign w:val="center"/>
          </w:tcPr>
          <w:p w14:paraId="66AC89A5"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04296573"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43258C79"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tcPr>
          <w:p w14:paraId="6719DABA" w14:textId="50DDEA24"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128AD16E" w14:textId="0B376492"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5FE231CA" w14:textId="77777777" w:rsidTr="00640CE0">
        <w:trPr>
          <w:trHeight w:val="274"/>
        </w:trPr>
        <w:tc>
          <w:tcPr>
            <w:tcW w:w="5426" w:type="dxa"/>
            <w:shd w:val="clear" w:color="auto" w:fill="DEEAF6" w:themeFill="accent5" w:themeFillTint="33"/>
            <w:vAlign w:val="center"/>
          </w:tcPr>
          <w:p w14:paraId="45FC6F57"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4-5 Lane Avenue/Boulevard</w:t>
            </w:r>
          </w:p>
        </w:tc>
        <w:tc>
          <w:tcPr>
            <w:tcW w:w="784" w:type="dxa"/>
            <w:vAlign w:val="center"/>
          </w:tcPr>
          <w:p w14:paraId="0048315B"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C9A0DE1"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D1355D1"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tcPr>
          <w:p w14:paraId="376EB0BF" w14:textId="6C6C58AB"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19D01C81" w14:textId="65E904EC"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7FE24F7D" w14:textId="77777777" w:rsidTr="00640CE0">
        <w:trPr>
          <w:trHeight w:val="274"/>
        </w:trPr>
        <w:tc>
          <w:tcPr>
            <w:tcW w:w="5426" w:type="dxa"/>
            <w:shd w:val="clear" w:color="auto" w:fill="DEEAF6" w:themeFill="accent5" w:themeFillTint="33"/>
            <w:vAlign w:val="center"/>
          </w:tcPr>
          <w:p w14:paraId="039D03AE"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784" w:type="dxa"/>
            <w:vAlign w:val="center"/>
          </w:tcPr>
          <w:p w14:paraId="39A2CFE7"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360E9268"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813702D"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tcPr>
          <w:p w14:paraId="2B0C54C0" w14:textId="1392800D"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4CC36ABA" w14:textId="2C7F4F27"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69BADD80" w14:textId="77777777" w:rsidTr="00640CE0">
        <w:trPr>
          <w:trHeight w:val="274"/>
        </w:trPr>
        <w:tc>
          <w:tcPr>
            <w:tcW w:w="5426" w:type="dxa"/>
            <w:shd w:val="clear" w:color="auto" w:fill="DEEAF6" w:themeFill="accent5" w:themeFillTint="33"/>
            <w:vAlign w:val="center"/>
          </w:tcPr>
          <w:p w14:paraId="28105A29"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2-3 Lane Avenue</w:t>
            </w:r>
          </w:p>
        </w:tc>
        <w:tc>
          <w:tcPr>
            <w:tcW w:w="784" w:type="dxa"/>
            <w:vAlign w:val="center"/>
          </w:tcPr>
          <w:p w14:paraId="165F922A"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B7722BB"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47C5917"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tcPr>
          <w:p w14:paraId="35F0932C" w14:textId="764723CC"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4172BC9E" w14:textId="131C0B77"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037F0E5E" w14:textId="77777777" w:rsidTr="00640CE0">
        <w:trPr>
          <w:trHeight w:val="274"/>
        </w:trPr>
        <w:tc>
          <w:tcPr>
            <w:tcW w:w="5426" w:type="dxa"/>
            <w:shd w:val="clear" w:color="auto" w:fill="DEEAF6" w:themeFill="accent5" w:themeFillTint="33"/>
            <w:vAlign w:val="center"/>
          </w:tcPr>
          <w:p w14:paraId="40D06B1D"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784" w:type="dxa"/>
            <w:vAlign w:val="center"/>
          </w:tcPr>
          <w:p w14:paraId="16AA1BCB"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16F8EF93"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70B900D"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tcPr>
          <w:p w14:paraId="75000441" w14:textId="22354857"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41A21EA9" w14:textId="694AC8A3"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3F0A5FF6" w14:textId="77777777" w:rsidTr="00640CE0">
        <w:trPr>
          <w:trHeight w:val="274"/>
        </w:trPr>
        <w:tc>
          <w:tcPr>
            <w:tcW w:w="5426" w:type="dxa"/>
            <w:shd w:val="clear" w:color="auto" w:fill="DEEAF6" w:themeFill="accent5" w:themeFillTint="33"/>
            <w:vAlign w:val="center"/>
          </w:tcPr>
          <w:p w14:paraId="3C56DEE0"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Other - Primary</w:t>
            </w:r>
          </w:p>
        </w:tc>
        <w:tc>
          <w:tcPr>
            <w:tcW w:w="784" w:type="dxa"/>
            <w:shd w:val="clear" w:color="auto" w:fill="FFFFFF" w:themeFill="background1"/>
            <w:vAlign w:val="center"/>
          </w:tcPr>
          <w:p w14:paraId="6BB11016"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02C31E99"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127977C7"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2F8DA400" w14:textId="7124F590"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58F4B681" w14:textId="1CB03929"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0B7FAD86" w14:textId="77777777" w:rsidTr="00640CE0">
        <w:trPr>
          <w:trHeight w:val="274"/>
        </w:trPr>
        <w:tc>
          <w:tcPr>
            <w:tcW w:w="5426" w:type="dxa"/>
            <w:shd w:val="clear" w:color="auto" w:fill="DEEAF6" w:themeFill="accent5" w:themeFillTint="33"/>
            <w:vAlign w:val="center"/>
          </w:tcPr>
          <w:p w14:paraId="0C1025D4"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Secondary</w:t>
            </w:r>
          </w:p>
        </w:tc>
        <w:tc>
          <w:tcPr>
            <w:tcW w:w="784" w:type="dxa"/>
            <w:shd w:val="clear" w:color="auto" w:fill="FFFFFF" w:themeFill="background1"/>
            <w:vAlign w:val="center"/>
          </w:tcPr>
          <w:p w14:paraId="6287F81A"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1545DF3B"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34918F7C"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19499A72" w14:textId="31ED8BDA"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4F3A529A" w14:textId="67D96020"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3D6149" w:rsidRPr="008C3C90" w14:paraId="59F73574" w14:textId="77777777" w:rsidTr="00640CE0">
        <w:trPr>
          <w:trHeight w:val="274"/>
        </w:trPr>
        <w:tc>
          <w:tcPr>
            <w:tcW w:w="5426" w:type="dxa"/>
            <w:shd w:val="clear" w:color="auto" w:fill="DEEAF6" w:themeFill="accent5" w:themeFillTint="33"/>
            <w:vAlign w:val="center"/>
          </w:tcPr>
          <w:p w14:paraId="3C309D69" w14:textId="77777777" w:rsidR="003D6149" w:rsidRPr="008C3C90" w:rsidRDefault="003D6149" w:rsidP="003D6149">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784" w:type="dxa"/>
            <w:shd w:val="clear" w:color="auto" w:fill="FFFFFF" w:themeFill="background1"/>
            <w:vAlign w:val="center"/>
          </w:tcPr>
          <w:p w14:paraId="301393AC"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7A14EEBE"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1017F73F" w14:textId="77777777" w:rsidR="003D6149" w:rsidRPr="008C3C90" w:rsidRDefault="003D6149" w:rsidP="003D6149">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7BE403B1" w14:textId="011AEB76"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0274E80F" w14:textId="37B6D3B1" w:rsidR="003D6149" w:rsidRPr="008C3C90" w:rsidRDefault="003D6149" w:rsidP="003D6149">
            <w:pPr>
              <w:jc w:val="center"/>
              <w:rPr>
                <w:rFonts w:ascii="Wingdings" w:hAnsi="Wingdings" w:cs="Arial"/>
                <w:sz w:val="22"/>
                <w:szCs w:val="22"/>
              </w:rPr>
            </w:pPr>
            <w:r w:rsidRPr="008C3C90">
              <w:rPr>
                <w:rFonts w:ascii="Wingdings" w:hAnsi="Wingdings" w:cs="Arial"/>
                <w:sz w:val="22"/>
                <w:szCs w:val="22"/>
              </w:rPr>
              <w:t></w:t>
            </w:r>
          </w:p>
        </w:tc>
      </w:tr>
      <w:tr w:rsidR="00ED312F" w:rsidRPr="008C3C90" w14:paraId="2B42E46B" w14:textId="77777777" w:rsidTr="00A87C7C">
        <w:trPr>
          <w:trHeight w:val="274"/>
        </w:trPr>
        <w:tc>
          <w:tcPr>
            <w:tcW w:w="5426" w:type="dxa"/>
            <w:shd w:val="clear" w:color="auto" w:fill="DEEAF6" w:themeFill="accent5" w:themeFillTint="33"/>
            <w:vAlign w:val="center"/>
          </w:tcPr>
          <w:p w14:paraId="7BCA9136" w14:textId="77777777" w:rsidR="00ED312F" w:rsidRPr="008C3C90" w:rsidRDefault="00ED312F" w:rsidP="003C0F39">
            <w:pPr>
              <w:ind w:left="360"/>
              <w:rPr>
                <w:rFonts w:ascii="Arial Narrow" w:hAnsi="Arial Narrow" w:cs="Arial"/>
                <w:sz w:val="18"/>
                <w:szCs w:val="18"/>
              </w:rPr>
            </w:pPr>
            <w:r w:rsidRPr="008C3C90">
              <w:rPr>
                <w:rFonts w:ascii="Arial Narrow" w:hAnsi="Arial Narrow" w:cs="Arial"/>
                <w:sz w:val="18"/>
                <w:szCs w:val="18"/>
              </w:rPr>
              <w:t>Limited Access</w:t>
            </w:r>
          </w:p>
        </w:tc>
        <w:tc>
          <w:tcPr>
            <w:tcW w:w="784" w:type="dxa"/>
            <w:shd w:val="clear" w:color="auto" w:fill="D9D9D9" w:themeFill="background1" w:themeFillShade="D9"/>
            <w:vAlign w:val="center"/>
          </w:tcPr>
          <w:p w14:paraId="2531AEF1"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7E1123CC"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7297378D"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C58B52C"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E3B1289" w14:textId="756E87B2" w:rsidR="00ED312F" w:rsidRPr="008C3C90" w:rsidRDefault="00ED312F" w:rsidP="00A87C7C">
            <w:pPr>
              <w:jc w:val="center"/>
              <w:rPr>
                <w:rFonts w:ascii="Arial" w:hAnsi="Arial" w:cs="Arial"/>
                <w:i/>
                <w:iCs/>
                <w:sz w:val="18"/>
                <w:szCs w:val="18"/>
              </w:rPr>
            </w:pPr>
          </w:p>
        </w:tc>
      </w:tr>
      <w:tr w:rsidR="00ED312F" w:rsidRPr="008C3C90" w14:paraId="304E00DB" w14:textId="77777777" w:rsidTr="00ED312F">
        <w:trPr>
          <w:trHeight w:val="710"/>
        </w:trPr>
        <w:tc>
          <w:tcPr>
            <w:tcW w:w="9350" w:type="dxa"/>
            <w:gridSpan w:val="6"/>
            <w:shd w:val="clear" w:color="auto" w:fill="DEEAF6" w:themeFill="accent5" w:themeFillTint="33"/>
            <w:vAlign w:val="center"/>
          </w:tcPr>
          <w:p w14:paraId="40419DC2" w14:textId="622B160D" w:rsidR="00ED312F" w:rsidRPr="008C3C90" w:rsidRDefault="00ED312F" w:rsidP="00ED312F">
            <w:pPr>
              <w:rPr>
                <w:rFonts w:ascii="Arial Narrow" w:hAnsi="Arial Narrow" w:cs="Arial"/>
                <w:sz w:val="18"/>
                <w:szCs w:val="18"/>
              </w:rPr>
            </w:pPr>
            <w:r w:rsidRPr="008C3C90">
              <w:rPr>
                <w:rFonts w:ascii="Arial Narrow" w:hAnsi="Arial Narrow" w:cs="Arial"/>
                <w:sz w:val="18"/>
                <w:szCs w:val="18"/>
              </w:rPr>
              <w:t xml:space="preserve">Where a building contains multiple tenant spaces on the ground floor abutting a frontage, each tenant space shall have a prominent entrance including a pedestrian connection between doors and adjacent pedestrian facilities, where such facilities are present or are required by this Ordinance. </w:t>
            </w:r>
            <w:r w:rsidRPr="008C3C90">
              <w:rPr>
                <w:rFonts w:ascii="Arial Narrow" w:hAnsi="Arial Narrow" w:cs="Arial"/>
                <w:color w:val="000000" w:themeColor="text1"/>
                <w:sz w:val="18"/>
                <w:szCs w:val="18"/>
                <w:vertAlign w:val="superscript"/>
              </w:rPr>
              <w:t>1</w:t>
            </w:r>
          </w:p>
        </w:tc>
      </w:tr>
      <w:tr w:rsidR="00C768EB" w:rsidRPr="008C3C90" w14:paraId="445264F1" w14:textId="77777777" w:rsidTr="00640CE0">
        <w:trPr>
          <w:trHeight w:val="274"/>
        </w:trPr>
        <w:tc>
          <w:tcPr>
            <w:tcW w:w="5426" w:type="dxa"/>
            <w:shd w:val="clear" w:color="auto" w:fill="DEEAF6" w:themeFill="accent5" w:themeFillTint="33"/>
            <w:vAlign w:val="center"/>
          </w:tcPr>
          <w:p w14:paraId="3B83A22F"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Main Street</w:t>
            </w:r>
          </w:p>
        </w:tc>
        <w:tc>
          <w:tcPr>
            <w:tcW w:w="784" w:type="dxa"/>
            <w:vAlign w:val="center"/>
          </w:tcPr>
          <w:p w14:paraId="43F1A9A2"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29058D69"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50EBBA7"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tcPr>
          <w:p w14:paraId="562AC3DC" w14:textId="75800180"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3141CC96" w14:textId="6F136586"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56FBF911" w14:textId="77777777" w:rsidTr="00640CE0">
        <w:trPr>
          <w:trHeight w:val="274"/>
        </w:trPr>
        <w:tc>
          <w:tcPr>
            <w:tcW w:w="5426" w:type="dxa"/>
            <w:shd w:val="clear" w:color="auto" w:fill="DEEAF6" w:themeFill="accent5" w:themeFillTint="33"/>
            <w:vAlign w:val="center"/>
          </w:tcPr>
          <w:p w14:paraId="27F75236"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4-5 Lane Avenue/Boulevard</w:t>
            </w:r>
          </w:p>
        </w:tc>
        <w:tc>
          <w:tcPr>
            <w:tcW w:w="784" w:type="dxa"/>
            <w:vAlign w:val="center"/>
          </w:tcPr>
          <w:p w14:paraId="5619A13B"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304B3671"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0745701"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tcPr>
          <w:p w14:paraId="7DB29A45" w14:textId="4AC68A94"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1A3AA5EB" w14:textId="41A8A444"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72658CAC" w14:textId="77777777" w:rsidTr="00640CE0">
        <w:trPr>
          <w:trHeight w:val="274"/>
        </w:trPr>
        <w:tc>
          <w:tcPr>
            <w:tcW w:w="5426" w:type="dxa"/>
            <w:shd w:val="clear" w:color="auto" w:fill="DEEAF6" w:themeFill="accent5" w:themeFillTint="33"/>
            <w:vAlign w:val="center"/>
          </w:tcPr>
          <w:p w14:paraId="1B8EF312"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784" w:type="dxa"/>
            <w:vAlign w:val="center"/>
          </w:tcPr>
          <w:p w14:paraId="560FB09C"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32F73DEB"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20F33C4"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tcPr>
          <w:p w14:paraId="59271351" w14:textId="3DBF2C01"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2C41C66A" w14:textId="47D5338A"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641E2029" w14:textId="77777777" w:rsidTr="00640CE0">
        <w:trPr>
          <w:trHeight w:val="274"/>
        </w:trPr>
        <w:tc>
          <w:tcPr>
            <w:tcW w:w="5426" w:type="dxa"/>
            <w:shd w:val="clear" w:color="auto" w:fill="DEEAF6" w:themeFill="accent5" w:themeFillTint="33"/>
            <w:vAlign w:val="center"/>
          </w:tcPr>
          <w:p w14:paraId="3CD29D38"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2-3 Lane Avenue</w:t>
            </w:r>
          </w:p>
        </w:tc>
        <w:tc>
          <w:tcPr>
            <w:tcW w:w="784" w:type="dxa"/>
            <w:vAlign w:val="center"/>
          </w:tcPr>
          <w:p w14:paraId="76E63532"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7893C6C8"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83DDE2A"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tcPr>
          <w:p w14:paraId="3048210A" w14:textId="6A07ECD7"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5880E6AB" w14:textId="4B1CF0A1"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3D7CA20E" w14:textId="77777777" w:rsidTr="00640CE0">
        <w:trPr>
          <w:trHeight w:val="274"/>
        </w:trPr>
        <w:tc>
          <w:tcPr>
            <w:tcW w:w="5426" w:type="dxa"/>
            <w:shd w:val="clear" w:color="auto" w:fill="DEEAF6" w:themeFill="accent5" w:themeFillTint="33"/>
            <w:vAlign w:val="center"/>
          </w:tcPr>
          <w:p w14:paraId="72C4B044"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784" w:type="dxa"/>
            <w:vAlign w:val="center"/>
          </w:tcPr>
          <w:p w14:paraId="7EAB05B4"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0206C4E7"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8BC84CB"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tcPr>
          <w:p w14:paraId="544E8262" w14:textId="4D15E313"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533F4666" w14:textId="5A283A39"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45DE8220" w14:textId="77777777" w:rsidTr="00640CE0">
        <w:trPr>
          <w:trHeight w:val="274"/>
        </w:trPr>
        <w:tc>
          <w:tcPr>
            <w:tcW w:w="5426" w:type="dxa"/>
            <w:shd w:val="clear" w:color="auto" w:fill="DEEAF6" w:themeFill="accent5" w:themeFillTint="33"/>
            <w:vAlign w:val="center"/>
          </w:tcPr>
          <w:p w14:paraId="7161B53F"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Other - Primary</w:t>
            </w:r>
          </w:p>
        </w:tc>
        <w:tc>
          <w:tcPr>
            <w:tcW w:w="784" w:type="dxa"/>
            <w:shd w:val="clear" w:color="auto" w:fill="FFFFFF" w:themeFill="background1"/>
            <w:vAlign w:val="center"/>
          </w:tcPr>
          <w:p w14:paraId="4C731AA3"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76D1B6A7"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665923E5"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32DE5786" w14:textId="5BB52A1D"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04C2F285" w14:textId="62ECD619"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2F25CB25" w14:textId="77777777" w:rsidTr="00640CE0">
        <w:trPr>
          <w:trHeight w:val="274"/>
        </w:trPr>
        <w:tc>
          <w:tcPr>
            <w:tcW w:w="5426" w:type="dxa"/>
            <w:shd w:val="clear" w:color="auto" w:fill="DEEAF6" w:themeFill="accent5" w:themeFillTint="33"/>
            <w:vAlign w:val="center"/>
          </w:tcPr>
          <w:p w14:paraId="0432ED1B"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Secondary</w:t>
            </w:r>
          </w:p>
        </w:tc>
        <w:tc>
          <w:tcPr>
            <w:tcW w:w="784" w:type="dxa"/>
            <w:shd w:val="clear" w:color="auto" w:fill="FFFFFF" w:themeFill="background1"/>
            <w:vAlign w:val="center"/>
          </w:tcPr>
          <w:p w14:paraId="30BED25E"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23992469"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451695D4"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54DA574C" w14:textId="501D8F0C"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0E7EBD03" w14:textId="16D06C60"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C768EB" w:rsidRPr="008C3C90" w14:paraId="03B6D44C" w14:textId="77777777" w:rsidTr="00640CE0">
        <w:trPr>
          <w:trHeight w:val="274"/>
        </w:trPr>
        <w:tc>
          <w:tcPr>
            <w:tcW w:w="5426" w:type="dxa"/>
            <w:shd w:val="clear" w:color="auto" w:fill="DEEAF6" w:themeFill="accent5" w:themeFillTint="33"/>
            <w:vAlign w:val="center"/>
          </w:tcPr>
          <w:p w14:paraId="57EF26FA" w14:textId="77777777" w:rsidR="00C768EB" w:rsidRPr="008C3C90" w:rsidRDefault="00C768EB" w:rsidP="00C768EB">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784" w:type="dxa"/>
            <w:shd w:val="clear" w:color="auto" w:fill="FFFFFF" w:themeFill="background1"/>
            <w:vAlign w:val="center"/>
          </w:tcPr>
          <w:p w14:paraId="0CB72B2D"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6A001577"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2044784F" w14:textId="77777777" w:rsidR="00C768EB" w:rsidRPr="008C3C90" w:rsidRDefault="00C768EB" w:rsidP="00C768EB">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4558F452" w14:textId="1905AA82"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7DC82EC2" w14:textId="5753CFD5" w:rsidR="00C768EB" w:rsidRPr="008C3C90" w:rsidRDefault="00C768EB" w:rsidP="00C768EB">
            <w:pPr>
              <w:jc w:val="center"/>
              <w:rPr>
                <w:rFonts w:ascii="Wingdings" w:hAnsi="Wingdings" w:cs="Arial"/>
                <w:sz w:val="22"/>
                <w:szCs w:val="22"/>
              </w:rPr>
            </w:pPr>
            <w:r w:rsidRPr="008C3C90">
              <w:rPr>
                <w:rFonts w:ascii="Wingdings" w:hAnsi="Wingdings" w:cs="Arial"/>
                <w:sz w:val="22"/>
                <w:szCs w:val="22"/>
              </w:rPr>
              <w:t></w:t>
            </w:r>
          </w:p>
        </w:tc>
      </w:tr>
      <w:tr w:rsidR="00ED312F" w:rsidRPr="008C3C90" w14:paraId="0C7CDF12" w14:textId="77777777" w:rsidTr="00A87C7C">
        <w:trPr>
          <w:trHeight w:val="274"/>
        </w:trPr>
        <w:tc>
          <w:tcPr>
            <w:tcW w:w="5426" w:type="dxa"/>
            <w:shd w:val="clear" w:color="auto" w:fill="DEEAF6" w:themeFill="accent5" w:themeFillTint="33"/>
            <w:vAlign w:val="center"/>
          </w:tcPr>
          <w:p w14:paraId="17FB18FD" w14:textId="77777777" w:rsidR="00ED312F" w:rsidRPr="008C3C90" w:rsidRDefault="00ED312F" w:rsidP="003C0F39">
            <w:pPr>
              <w:ind w:left="360"/>
              <w:rPr>
                <w:rFonts w:ascii="Arial Narrow" w:hAnsi="Arial Narrow" w:cs="Arial"/>
                <w:sz w:val="18"/>
                <w:szCs w:val="18"/>
              </w:rPr>
            </w:pPr>
            <w:r w:rsidRPr="008C3C90">
              <w:rPr>
                <w:rFonts w:ascii="Arial Narrow" w:hAnsi="Arial Narrow" w:cs="Arial"/>
                <w:sz w:val="18"/>
                <w:szCs w:val="18"/>
              </w:rPr>
              <w:t>Limited Access</w:t>
            </w:r>
          </w:p>
        </w:tc>
        <w:tc>
          <w:tcPr>
            <w:tcW w:w="784" w:type="dxa"/>
            <w:shd w:val="clear" w:color="auto" w:fill="D9D9D9" w:themeFill="background1" w:themeFillShade="D9"/>
            <w:vAlign w:val="center"/>
          </w:tcPr>
          <w:p w14:paraId="16FA704A"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0B27A36"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7A072D59"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5B6B4687"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0063B755" w14:textId="00A1D4BF" w:rsidR="00ED312F" w:rsidRPr="008C3C90" w:rsidRDefault="00ED312F" w:rsidP="00A87C7C">
            <w:pPr>
              <w:jc w:val="center"/>
              <w:rPr>
                <w:rFonts w:ascii="Arial" w:hAnsi="Arial" w:cs="Arial"/>
                <w:i/>
                <w:iCs/>
                <w:sz w:val="18"/>
                <w:szCs w:val="18"/>
              </w:rPr>
            </w:pPr>
          </w:p>
        </w:tc>
      </w:tr>
      <w:bookmarkEnd w:id="6"/>
      <w:tr w:rsidR="00ED312F" w:rsidRPr="008C3C90" w14:paraId="0A6D37AA" w14:textId="1EE37026" w:rsidTr="00A87C7C">
        <w:trPr>
          <w:trHeight w:val="530"/>
        </w:trPr>
        <w:tc>
          <w:tcPr>
            <w:tcW w:w="5426" w:type="dxa"/>
            <w:shd w:val="clear" w:color="auto" w:fill="DEEAF6" w:themeFill="accent5" w:themeFillTint="33"/>
            <w:vAlign w:val="center"/>
          </w:tcPr>
          <w:p w14:paraId="5C4F41F6" w14:textId="1D2380DE" w:rsidR="00ED312F" w:rsidRPr="008C3C90" w:rsidRDefault="006879D6" w:rsidP="0022690F">
            <w:pPr>
              <w:rPr>
                <w:rFonts w:ascii="Arial Narrow" w:hAnsi="Arial Narrow" w:cs="Arial"/>
                <w:sz w:val="18"/>
                <w:szCs w:val="18"/>
              </w:rPr>
            </w:pPr>
            <w:r w:rsidRPr="008C3C90">
              <w:rPr>
                <w:rFonts w:ascii="Arial Narrow" w:hAnsi="Arial Narrow" w:cs="Arial"/>
                <w:sz w:val="18"/>
                <w:szCs w:val="18"/>
              </w:rPr>
              <w:t>A minimum of o</w:t>
            </w:r>
            <w:r w:rsidR="00ED312F" w:rsidRPr="008C3C90">
              <w:rPr>
                <w:rFonts w:ascii="Arial Narrow" w:hAnsi="Arial Narrow" w:cs="Arial"/>
                <w:sz w:val="18"/>
                <w:szCs w:val="18"/>
              </w:rPr>
              <w:t>ne prominent entrance on the ground floor is required per building on a site.</w:t>
            </w:r>
            <w:r w:rsidR="00ED312F" w:rsidRPr="008C3C90">
              <w:rPr>
                <w:rFonts w:ascii="Arial Narrow" w:hAnsi="Arial Narrow" w:cs="Arial"/>
                <w:b/>
                <w:bCs/>
                <w:sz w:val="18"/>
                <w:szCs w:val="18"/>
                <w:vertAlign w:val="superscript"/>
              </w:rPr>
              <w:t>2</w:t>
            </w:r>
          </w:p>
        </w:tc>
        <w:tc>
          <w:tcPr>
            <w:tcW w:w="784" w:type="dxa"/>
            <w:vAlign w:val="center"/>
          </w:tcPr>
          <w:p w14:paraId="67A25FAB"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B3D1323"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11414C2" w14:textId="77777777" w:rsidR="00ED312F" w:rsidRPr="008C3C90" w:rsidRDefault="00ED312F" w:rsidP="00A87C7C">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1429C8B2" w14:textId="4C1B9CB3" w:rsidR="00ED312F" w:rsidRPr="008C3C90" w:rsidRDefault="00C768EB" w:rsidP="00A87C7C">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1652229F" w14:textId="3D7D8A27" w:rsidR="00ED312F" w:rsidRPr="008C3C90" w:rsidRDefault="00ED312F" w:rsidP="00A87C7C">
            <w:pPr>
              <w:jc w:val="center"/>
              <w:rPr>
                <w:rFonts w:ascii="Wingdings" w:hAnsi="Wingdings" w:cs="Arial"/>
                <w:sz w:val="22"/>
                <w:szCs w:val="22"/>
              </w:rPr>
            </w:pPr>
            <w:r w:rsidRPr="008C3C90">
              <w:rPr>
                <w:rFonts w:ascii="Wingdings" w:hAnsi="Wingdings" w:cs="Arial"/>
                <w:sz w:val="22"/>
                <w:szCs w:val="22"/>
              </w:rPr>
              <w:t></w:t>
            </w:r>
          </w:p>
        </w:tc>
      </w:tr>
      <w:tr w:rsidR="00ED312F" w:rsidRPr="008C3C90" w14:paraId="79EBEE34" w14:textId="6806E5CE" w:rsidTr="00ED312F">
        <w:trPr>
          <w:trHeight w:val="530"/>
        </w:trPr>
        <w:tc>
          <w:tcPr>
            <w:tcW w:w="9350" w:type="dxa"/>
            <w:gridSpan w:val="6"/>
            <w:shd w:val="clear" w:color="auto" w:fill="DEEAF6" w:themeFill="accent5" w:themeFillTint="33"/>
            <w:vAlign w:val="center"/>
          </w:tcPr>
          <w:p w14:paraId="6BAB0AF1" w14:textId="220515EE" w:rsidR="00ED312F" w:rsidRPr="008C3C90" w:rsidRDefault="00ED312F" w:rsidP="00ED312F">
            <w:pPr>
              <w:rPr>
                <w:rFonts w:ascii="Arial Narrow" w:hAnsi="Arial Narrow" w:cs="Arial"/>
                <w:sz w:val="18"/>
                <w:szCs w:val="18"/>
              </w:rPr>
            </w:pPr>
            <w:r w:rsidRPr="008C3C90">
              <w:rPr>
                <w:rFonts w:ascii="Arial Narrow" w:hAnsi="Arial Narrow" w:cs="Arial"/>
                <w:sz w:val="18"/>
                <w:szCs w:val="18"/>
              </w:rPr>
              <w:lastRenderedPageBreak/>
              <w:t>Pedestrian-oriented ground-floor designs are encouraged, including arcades, galleries, colonnades, outdoor dining areas, and outdoor plazas. When integrated into the overall building design, such features are considered to meet any required build-to percentage.</w:t>
            </w:r>
          </w:p>
        </w:tc>
      </w:tr>
      <w:tr w:rsidR="00DE78C8" w:rsidRPr="008C3C90" w14:paraId="0D380589" w14:textId="1BCFAA1A" w:rsidTr="00640CE0">
        <w:trPr>
          <w:trHeight w:val="274"/>
        </w:trPr>
        <w:tc>
          <w:tcPr>
            <w:tcW w:w="5426" w:type="dxa"/>
            <w:shd w:val="clear" w:color="auto" w:fill="DEEAF6" w:themeFill="accent5" w:themeFillTint="33"/>
            <w:vAlign w:val="center"/>
          </w:tcPr>
          <w:p w14:paraId="6B1E2E0F" w14:textId="56D47D94" w:rsidR="00DE78C8" w:rsidRPr="008C3C90" w:rsidRDefault="00DE78C8" w:rsidP="00DE78C8">
            <w:pPr>
              <w:ind w:left="360"/>
              <w:rPr>
                <w:rFonts w:ascii="Arial Narrow" w:hAnsi="Arial Narrow" w:cs="Arial"/>
                <w:sz w:val="18"/>
                <w:szCs w:val="18"/>
              </w:rPr>
            </w:pPr>
            <w:bookmarkStart w:id="7" w:name="_Hlk68869545"/>
            <w:r w:rsidRPr="008C3C90">
              <w:rPr>
                <w:rFonts w:ascii="Arial Narrow" w:hAnsi="Arial Narrow" w:cs="Arial"/>
                <w:sz w:val="18"/>
                <w:szCs w:val="18"/>
              </w:rPr>
              <w:t>Main Street</w:t>
            </w:r>
          </w:p>
        </w:tc>
        <w:tc>
          <w:tcPr>
            <w:tcW w:w="784" w:type="dxa"/>
            <w:vAlign w:val="center"/>
          </w:tcPr>
          <w:p w14:paraId="7FD9E850"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5B2306F"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7FF8F766"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tcPr>
          <w:p w14:paraId="3328299D" w14:textId="5DB668B2"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08BD6650" w14:textId="4C42A105"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32FECF84" w14:textId="650ACDBF" w:rsidTr="00640CE0">
        <w:trPr>
          <w:trHeight w:val="274"/>
        </w:trPr>
        <w:tc>
          <w:tcPr>
            <w:tcW w:w="5426" w:type="dxa"/>
            <w:shd w:val="clear" w:color="auto" w:fill="DEEAF6" w:themeFill="accent5" w:themeFillTint="33"/>
            <w:vAlign w:val="center"/>
          </w:tcPr>
          <w:p w14:paraId="39390773" w14:textId="0EF06C0D"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4-5 Lane Avenue/Boulevard</w:t>
            </w:r>
          </w:p>
        </w:tc>
        <w:tc>
          <w:tcPr>
            <w:tcW w:w="784" w:type="dxa"/>
            <w:vAlign w:val="center"/>
          </w:tcPr>
          <w:p w14:paraId="5BDFA6D6"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2E103456"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3EB4A3DB"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tcPr>
          <w:p w14:paraId="43F7051E" w14:textId="39DB4C8E"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6A840B8D" w14:textId="26D13BFC"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328702E7" w14:textId="66BC0107" w:rsidTr="00640CE0">
        <w:trPr>
          <w:trHeight w:val="274"/>
        </w:trPr>
        <w:tc>
          <w:tcPr>
            <w:tcW w:w="5426" w:type="dxa"/>
            <w:shd w:val="clear" w:color="auto" w:fill="DEEAF6" w:themeFill="accent5" w:themeFillTint="33"/>
            <w:vAlign w:val="center"/>
          </w:tcPr>
          <w:p w14:paraId="746BD550" w14:textId="56F95325"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784" w:type="dxa"/>
            <w:vAlign w:val="center"/>
          </w:tcPr>
          <w:p w14:paraId="67E36083"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18FA6493"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8F10CDB"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tcPr>
          <w:p w14:paraId="7B213E35" w14:textId="2D14BFE6"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55805D75" w14:textId="768C302E"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44E0D443" w14:textId="388E2B45" w:rsidTr="00640CE0">
        <w:trPr>
          <w:trHeight w:val="274"/>
        </w:trPr>
        <w:tc>
          <w:tcPr>
            <w:tcW w:w="5426" w:type="dxa"/>
            <w:shd w:val="clear" w:color="auto" w:fill="DEEAF6" w:themeFill="accent5" w:themeFillTint="33"/>
            <w:vAlign w:val="center"/>
          </w:tcPr>
          <w:p w14:paraId="00872D7E" w14:textId="4C684773"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2-3 Lane Avenue</w:t>
            </w:r>
          </w:p>
        </w:tc>
        <w:tc>
          <w:tcPr>
            <w:tcW w:w="784" w:type="dxa"/>
            <w:vAlign w:val="center"/>
          </w:tcPr>
          <w:p w14:paraId="5CE8D885"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6BC7446D"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698F44B"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tcPr>
          <w:p w14:paraId="05EFA5CF" w14:textId="1012AC01"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411EC0C5" w14:textId="455C6DDE"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72205027" w14:textId="53D62313" w:rsidTr="00640CE0">
        <w:trPr>
          <w:trHeight w:val="274"/>
        </w:trPr>
        <w:tc>
          <w:tcPr>
            <w:tcW w:w="5426" w:type="dxa"/>
            <w:shd w:val="clear" w:color="auto" w:fill="DEEAF6" w:themeFill="accent5" w:themeFillTint="33"/>
            <w:vAlign w:val="center"/>
          </w:tcPr>
          <w:p w14:paraId="003BE137" w14:textId="7AD4A152"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784" w:type="dxa"/>
            <w:vAlign w:val="center"/>
          </w:tcPr>
          <w:p w14:paraId="143BAA6A"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50055729"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vAlign w:val="center"/>
          </w:tcPr>
          <w:p w14:paraId="77EDA001" w14:textId="7777777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tcPr>
          <w:p w14:paraId="27DC48D3" w14:textId="375D66D9"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vAlign w:val="center"/>
          </w:tcPr>
          <w:p w14:paraId="590C841D" w14:textId="55B8A69A"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3DAC60D7" w14:textId="5035422C" w:rsidTr="00640CE0">
        <w:trPr>
          <w:trHeight w:val="274"/>
        </w:trPr>
        <w:tc>
          <w:tcPr>
            <w:tcW w:w="5426" w:type="dxa"/>
            <w:shd w:val="clear" w:color="auto" w:fill="DEEAF6" w:themeFill="accent5" w:themeFillTint="33"/>
            <w:vAlign w:val="center"/>
          </w:tcPr>
          <w:p w14:paraId="5CAFE9DE" w14:textId="56E11396"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Other - Primary</w:t>
            </w:r>
          </w:p>
        </w:tc>
        <w:tc>
          <w:tcPr>
            <w:tcW w:w="784" w:type="dxa"/>
            <w:shd w:val="clear" w:color="auto" w:fill="FFFFFF" w:themeFill="background1"/>
            <w:vAlign w:val="center"/>
          </w:tcPr>
          <w:p w14:paraId="63ABD3AC" w14:textId="130845F7"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51E44826" w14:textId="3F70E2A8"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3DB0AB67" w14:textId="68B41D46"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35B5DBAB" w14:textId="153F6D6C"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26387292" w14:textId="48E28930"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4D322E43" w14:textId="5E9003AF" w:rsidTr="00640CE0">
        <w:trPr>
          <w:trHeight w:val="274"/>
        </w:trPr>
        <w:tc>
          <w:tcPr>
            <w:tcW w:w="5426" w:type="dxa"/>
            <w:shd w:val="clear" w:color="auto" w:fill="DEEAF6" w:themeFill="accent5" w:themeFillTint="33"/>
            <w:vAlign w:val="center"/>
          </w:tcPr>
          <w:p w14:paraId="32056B70" w14:textId="3C925FEA"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Secondary</w:t>
            </w:r>
          </w:p>
        </w:tc>
        <w:tc>
          <w:tcPr>
            <w:tcW w:w="784" w:type="dxa"/>
            <w:shd w:val="clear" w:color="auto" w:fill="FFFFFF" w:themeFill="background1"/>
            <w:vAlign w:val="center"/>
          </w:tcPr>
          <w:p w14:paraId="14F7650F" w14:textId="60D3E2E4"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71EC9ADB" w14:textId="3BB42436"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1CFDBC6C" w14:textId="08DE0E3A"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7E215EFF" w14:textId="3D5592DD"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55EA36B3" w14:textId="1CB8F1CF"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DE78C8" w:rsidRPr="008C3C90" w14:paraId="4A9F3F77" w14:textId="154160F9" w:rsidTr="00640CE0">
        <w:trPr>
          <w:trHeight w:val="274"/>
        </w:trPr>
        <w:tc>
          <w:tcPr>
            <w:tcW w:w="5426" w:type="dxa"/>
            <w:shd w:val="clear" w:color="auto" w:fill="DEEAF6" w:themeFill="accent5" w:themeFillTint="33"/>
            <w:vAlign w:val="center"/>
          </w:tcPr>
          <w:p w14:paraId="7BA3B261" w14:textId="5676733E" w:rsidR="00DE78C8" w:rsidRPr="008C3C90" w:rsidRDefault="00DE78C8" w:rsidP="00DE78C8">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784" w:type="dxa"/>
            <w:shd w:val="clear" w:color="auto" w:fill="FFFFFF" w:themeFill="background1"/>
            <w:vAlign w:val="center"/>
          </w:tcPr>
          <w:p w14:paraId="51FF3011" w14:textId="49D47C0B"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45E3EDB1" w14:textId="77A79BF1"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vAlign w:val="center"/>
          </w:tcPr>
          <w:p w14:paraId="54228042" w14:textId="7416669B" w:rsidR="00DE78C8" w:rsidRPr="008C3C90" w:rsidRDefault="00DE78C8" w:rsidP="00DE78C8">
            <w:pPr>
              <w:jc w:val="center"/>
              <w:rPr>
                <w:rFonts w:ascii="Arial" w:hAnsi="Arial" w:cs="Arial"/>
                <w:i/>
                <w:iCs/>
                <w:sz w:val="18"/>
                <w:szCs w:val="18"/>
              </w:rPr>
            </w:pPr>
            <w:r w:rsidRPr="008C3C90">
              <w:rPr>
                <w:rFonts w:ascii="Wingdings" w:hAnsi="Wingdings" w:cs="Arial"/>
                <w:sz w:val="22"/>
                <w:szCs w:val="22"/>
              </w:rPr>
              <w:t></w:t>
            </w:r>
          </w:p>
        </w:tc>
        <w:tc>
          <w:tcPr>
            <w:tcW w:w="785" w:type="dxa"/>
            <w:shd w:val="clear" w:color="auto" w:fill="FFFFFF" w:themeFill="background1"/>
          </w:tcPr>
          <w:p w14:paraId="646FC9C0" w14:textId="16EFFED5"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c>
          <w:tcPr>
            <w:tcW w:w="785" w:type="dxa"/>
            <w:shd w:val="clear" w:color="auto" w:fill="FFFFFF" w:themeFill="background1"/>
            <w:vAlign w:val="center"/>
          </w:tcPr>
          <w:p w14:paraId="0831F22C" w14:textId="614663CE" w:rsidR="00DE78C8" w:rsidRPr="008C3C90" w:rsidRDefault="00DE78C8" w:rsidP="00DE78C8">
            <w:pPr>
              <w:jc w:val="center"/>
              <w:rPr>
                <w:rFonts w:ascii="Wingdings" w:hAnsi="Wingdings" w:cs="Arial"/>
                <w:sz w:val="22"/>
                <w:szCs w:val="22"/>
              </w:rPr>
            </w:pPr>
            <w:r w:rsidRPr="008C3C90">
              <w:rPr>
                <w:rFonts w:ascii="Wingdings" w:hAnsi="Wingdings" w:cs="Arial"/>
                <w:sz w:val="22"/>
                <w:szCs w:val="22"/>
              </w:rPr>
              <w:t></w:t>
            </w:r>
          </w:p>
        </w:tc>
      </w:tr>
      <w:tr w:rsidR="00ED312F" w:rsidRPr="008C3C90" w14:paraId="385C5407" w14:textId="7F2440EC" w:rsidTr="00A87C7C">
        <w:trPr>
          <w:trHeight w:val="274"/>
        </w:trPr>
        <w:tc>
          <w:tcPr>
            <w:tcW w:w="5426" w:type="dxa"/>
            <w:shd w:val="clear" w:color="auto" w:fill="DEEAF6" w:themeFill="accent5" w:themeFillTint="33"/>
            <w:vAlign w:val="center"/>
          </w:tcPr>
          <w:p w14:paraId="5DAF06D5" w14:textId="192FE632" w:rsidR="00ED312F" w:rsidRPr="008C3C90" w:rsidRDefault="00ED312F" w:rsidP="0022690F">
            <w:pPr>
              <w:ind w:left="360"/>
              <w:rPr>
                <w:rFonts w:ascii="Arial Narrow" w:hAnsi="Arial Narrow" w:cs="Arial"/>
                <w:sz w:val="18"/>
                <w:szCs w:val="18"/>
              </w:rPr>
            </w:pPr>
            <w:r w:rsidRPr="008C3C90">
              <w:rPr>
                <w:rFonts w:ascii="Arial Narrow" w:hAnsi="Arial Narrow" w:cs="Arial"/>
                <w:sz w:val="18"/>
                <w:szCs w:val="18"/>
              </w:rPr>
              <w:t>Limited Access</w:t>
            </w:r>
          </w:p>
        </w:tc>
        <w:tc>
          <w:tcPr>
            <w:tcW w:w="784" w:type="dxa"/>
            <w:shd w:val="clear" w:color="auto" w:fill="D9D9D9" w:themeFill="background1" w:themeFillShade="D9"/>
            <w:vAlign w:val="center"/>
          </w:tcPr>
          <w:p w14:paraId="1EA5FC36"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60C96D7F"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A7A7EB9"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010326A9" w14:textId="77777777" w:rsidR="00ED312F" w:rsidRPr="008C3C90" w:rsidRDefault="00ED312F" w:rsidP="00A87C7C">
            <w:pPr>
              <w:jc w:val="center"/>
              <w:rPr>
                <w:rFonts w:ascii="Arial" w:hAnsi="Arial" w:cs="Arial"/>
                <w:i/>
                <w:iCs/>
                <w:sz w:val="18"/>
                <w:szCs w:val="18"/>
              </w:rPr>
            </w:pPr>
          </w:p>
        </w:tc>
        <w:tc>
          <w:tcPr>
            <w:tcW w:w="785" w:type="dxa"/>
            <w:shd w:val="clear" w:color="auto" w:fill="D9D9D9" w:themeFill="background1" w:themeFillShade="D9"/>
            <w:vAlign w:val="center"/>
          </w:tcPr>
          <w:p w14:paraId="2CDB8DC1" w14:textId="2F9BA484" w:rsidR="00ED312F" w:rsidRPr="008C3C90" w:rsidRDefault="00ED312F" w:rsidP="00A87C7C">
            <w:pPr>
              <w:jc w:val="center"/>
              <w:rPr>
                <w:rFonts w:ascii="Arial" w:hAnsi="Arial" w:cs="Arial"/>
                <w:i/>
                <w:iCs/>
                <w:sz w:val="18"/>
                <w:szCs w:val="18"/>
              </w:rPr>
            </w:pPr>
          </w:p>
        </w:tc>
      </w:tr>
    </w:tbl>
    <w:tbl>
      <w:tblPr>
        <w:tblStyle w:val="TableGrid12"/>
        <w:tblW w:w="9355" w:type="dxa"/>
        <w:tblInd w:w="5" w:type="dxa"/>
        <w:tblLook w:val="04A0" w:firstRow="1" w:lastRow="0" w:firstColumn="1" w:lastColumn="0" w:noHBand="0" w:noVBand="1"/>
      </w:tblPr>
      <w:tblGrid>
        <w:gridCol w:w="346"/>
        <w:gridCol w:w="9009"/>
      </w:tblGrid>
      <w:tr w:rsidR="00E830F2" w:rsidRPr="008C3C90" w14:paraId="1FD9BDD6" w14:textId="77777777" w:rsidTr="00803582">
        <w:trPr>
          <w:trHeight w:val="57"/>
        </w:trPr>
        <w:tc>
          <w:tcPr>
            <w:tcW w:w="346" w:type="dxa"/>
            <w:tcBorders>
              <w:top w:val="nil"/>
              <w:left w:val="nil"/>
              <w:bottom w:val="nil"/>
              <w:right w:val="nil"/>
            </w:tcBorders>
            <w:shd w:val="clear" w:color="auto" w:fill="FFFFFF" w:themeFill="background1"/>
          </w:tcPr>
          <w:bookmarkEnd w:id="7"/>
          <w:p w14:paraId="73859017" w14:textId="211D90E1" w:rsidR="00E830F2" w:rsidRPr="008C3C90" w:rsidRDefault="00E830F2"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65F5C028" w14:textId="41E5A3F3" w:rsidR="00E830F2" w:rsidRPr="008C3C90" w:rsidRDefault="00E830F2" w:rsidP="003C24E5">
            <w:pPr>
              <w:rPr>
                <w:rFonts w:ascii="Arial Narrow" w:hAnsi="Arial Narrow" w:cs="Arial"/>
                <w:sz w:val="18"/>
                <w:szCs w:val="18"/>
              </w:rPr>
            </w:pPr>
            <w:r w:rsidRPr="008C3C90">
              <w:rPr>
                <w:rFonts w:ascii="Arial Narrow" w:hAnsi="Arial Narrow" w:cs="Arial"/>
                <w:sz w:val="18"/>
                <w:szCs w:val="18"/>
              </w:rPr>
              <w:t>The Zoning Administrator may waive this requirement if they determine that the nature of the use does not require such pedestrian connections, for example warehouse and distribution centers, airports, truck and rail freight terminals, and other similar uses.</w:t>
            </w:r>
          </w:p>
        </w:tc>
      </w:tr>
      <w:tr w:rsidR="002A05C3" w:rsidRPr="008C3C90" w14:paraId="561FE627" w14:textId="77777777" w:rsidTr="00803582">
        <w:trPr>
          <w:trHeight w:val="215"/>
        </w:trPr>
        <w:tc>
          <w:tcPr>
            <w:tcW w:w="346" w:type="dxa"/>
            <w:tcBorders>
              <w:top w:val="nil"/>
              <w:left w:val="nil"/>
              <w:bottom w:val="nil"/>
              <w:right w:val="nil"/>
            </w:tcBorders>
            <w:shd w:val="clear" w:color="auto" w:fill="FFFFFF" w:themeFill="background1"/>
          </w:tcPr>
          <w:p w14:paraId="3FAE1CCB" w14:textId="1DDF123C" w:rsidR="002A05C3" w:rsidRPr="008C3C90" w:rsidRDefault="00BF6B21"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2</w:t>
            </w:r>
          </w:p>
        </w:tc>
        <w:tc>
          <w:tcPr>
            <w:tcW w:w="9009" w:type="dxa"/>
            <w:tcBorders>
              <w:top w:val="nil"/>
              <w:left w:val="nil"/>
              <w:bottom w:val="nil"/>
              <w:right w:val="nil"/>
            </w:tcBorders>
            <w:shd w:val="clear" w:color="auto" w:fill="FFFFFF" w:themeFill="background1"/>
            <w:vAlign w:val="center"/>
          </w:tcPr>
          <w:p w14:paraId="15937C9A" w14:textId="77777777" w:rsidR="002A05C3" w:rsidRPr="008C3C90" w:rsidRDefault="002A05C3" w:rsidP="003C24E5">
            <w:pPr>
              <w:jc w:val="both"/>
              <w:rPr>
                <w:rFonts w:ascii="Arial Narrow" w:hAnsi="Arial Narrow" w:cs="Arial"/>
                <w:sz w:val="18"/>
                <w:szCs w:val="18"/>
              </w:rPr>
            </w:pPr>
            <w:r w:rsidRPr="008C3C90">
              <w:rPr>
                <w:rFonts w:ascii="Arial Narrow" w:hAnsi="Arial Narrow" w:cs="Arial"/>
                <w:sz w:val="18"/>
                <w:szCs w:val="18"/>
              </w:rPr>
              <w:t>This standard does not apply to a Continuum Care Retirement Community.</w:t>
            </w:r>
          </w:p>
        </w:tc>
      </w:tr>
    </w:tbl>
    <w:p w14:paraId="6BE3740F" w14:textId="3155DA08" w:rsidR="00E2251F" w:rsidRPr="008C3C90" w:rsidRDefault="00E2251F" w:rsidP="003C24E5">
      <w:pPr>
        <w:ind w:left="360"/>
        <w:rPr>
          <w:rFonts w:ascii="Arial" w:hAnsi="Arial" w:cs="Arial"/>
          <w:b/>
          <w:bCs/>
          <w:sz w:val="18"/>
          <w:szCs w:val="18"/>
        </w:rPr>
      </w:pPr>
    </w:p>
    <w:p w14:paraId="792E2F84" w14:textId="78122A08" w:rsidR="000D367E" w:rsidRPr="008C3C90" w:rsidRDefault="000D367E" w:rsidP="003C24E5">
      <w:pPr>
        <w:ind w:left="360"/>
        <w:rPr>
          <w:rFonts w:ascii="Arial" w:hAnsi="Arial" w:cs="Arial"/>
          <w:b/>
          <w:bCs/>
          <w:sz w:val="18"/>
          <w:szCs w:val="18"/>
        </w:rPr>
      </w:pPr>
      <w:r w:rsidRPr="008C3C90">
        <w:rPr>
          <w:rFonts w:ascii="Arial" w:hAnsi="Arial" w:cs="Arial"/>
          <w:b/>
          <w:bCs/>
          <w:sz w:val="18"/>
          <w:szCs w:val="18"/>
        </w:rPr>
        <w:t>2.</w:t>
      </w:r>
      <w:r w:rsidRPr="008C3C90">
        <w:rPr>
          <w:rFonts w:ascii="Arial" w:hAnsi="Arial" w:cs="Arial"/>
          <w:b/>
          <w:bCs/>
          <w:sz w:val="18"/>
          <w:szCs w:val="18"/>
        </w:rPr>
        <w:tab/>
        <w:t>Residential Building Design Standards</w:t>
      </w:r>
    </w:p>
    <w:p w14:paraId="7BE1D0D0" w14:textId="5E64EE8E" w:rsidR="000D367E" w:rsidRPr="008C3C90" w:rsidRDefault="000D367E" w:rsidP="003C24E5">
      <w:pPr>
        <w:ind w:left="360"/>
        <w:rPr>
          <w:rFonts w:ascii="Arial" w:hAnsi="Arial"/>
          <w:sz w:val="18"/>
        </w:rPr>
      </w:pPr>
      <w:r w:rsidRPr="008C3C90">
        <w:rPr>
          <w:rFonts w:ascii="Arial" w:hAnsi="Arial"/>
          <w:sz w:val="18"/>
        </w:rPr>
        <w:t xml:space="preserve">The following design standards apply to multi-family attached </w:t>
      </w:r>
      <w:r w:rsidR="00BA19C6" w:rsidRPr="008C3C90">
        <w:rPr>
          <w:rFonts w:ascii="Arial" w:hAnsi="Arial"/>
          <w:sz w:val="18"/>
        </w:rPr>
        <w:t xml:space="preserve">when units </w:t>
      </w:r>
      <w:r w:rsidR="009A380F" w:rsidRPr="008C3C90">
        <w:rPr>
          <w:rFonts w:ascii="Arial" w:hAnsi="Arial"/>
          <w:sz w:val="18"/>
        </w:rPr>
        <w:t xml:space="preserve">are not </w:t>
      </w:r>
      <w:r w:rsidR="00BA19C6" w:rsidRPr="008C3C90">
        <w:rPr>
          <w:rFonts w:ascii="Arial" w:hAnsi="Arial"/>
          <w:sz w:val="18"/>
        </w:rPr>
        <w:t xml:space="preserve">on </w:t>
      </w:r>
      <w:proofErr w:type="gramStart"/>
      <w:r w:rsidR="00BA19C6" w:rsidRPr="008C3C90">
        <w:rPr>
          <w:rFonts w:ascii="Arial" w:hAnsi="Arial"/>
          <w:sz w:val="18"/>
        </w:rPr>
        <w:t>sublots</w:t>
      </w:r>
      <w:proofErr w:type="gramEnd"/>
      <w:r w:rsidR="00BA19C6" w:rsidRPr="008C3C90">
        <w:rPr>
          <w:rFonts w:ascii="Arial" w:hAnsi="Arial"/>
          <w:sz w:val="18"/>
        </w:rPr>
        <w:t xml:space="preserve"> </w:t>
      </w:r>
      <w:r w:rsidRPr="008C3C90">
        <w:rPr>
          <w:rFonts w:ascii="Arial" w:hAnsi="Arial"/>
          <w:sz w:val="18"/>
        </w:rPr>
        <w:t>and multi-family stacked development in the Campus</w:t>
      </w:r>
      <w:r w:rsidR="008C75C0" w:rsidRPr="008C3C90">
        <w:rPr>
          <w:rFonts w:ascii="Arial" w:hAnsi="Arial"/>
          <w:sz w:val="18"/>
        </w:rPr>
        <w:t xml:space="preserve"> Zoning </w:t>
      </w:r>
      <w:r w:rsidRPr="008C3C90">
        <w:rPr>
          <w:rFonts w:ascii="Arial" w:hAnsi="Arial"/>
          <w:sz w:val="18"/>
        </w:rPr>
        <w:t>Districts.</w:t>
      </w:r>
      <w:r w:rsidR="008E0947" w:rsidRPr="008C3C90">
        <w:rPr>
          <w:rFonts w:ascii="Arial" w:hAnsi="Arial"/>
          <w:sz w:val="18"/>
        </w:rPr>
        <w:t xml:space="preserve"> </w:t>
      </w:r>
    </w:p>
    <w:p w14:paraId="392B9B33" w14:textId="77777777" w:rsidR="00C8717C" w:rsidRPr="008C3C90" w:rsidRDefault="00C8717C" w:rsidP="003C24E5">
      <w:pPr>
        <w:ind w:left="360"/>
        <w:rPr>
          <w:rFonts w:ascii="Arial" w:hAnsi="Arial"/>
          <w:sz w:val="18"/>
        </w:rPr>
      </w:pPr>
    </w:p>
    <w:tbl>
      <w:tblPr>
        <w:tblStyle w:val="TableGrid"/>
        <w:tblW w:w="9445" w:type="dxa"/>
        <w:tblLook w:val="04A0" w:firstRow="1" w:lastRow="0" w:firstColumn="1" w:lastColumn="0" w:noHBand="0" w:noVBand="1"/>
      </w:tblPr>
      <w:tblGrid>
        <w:gridCol w:w="6745"/>
        <w:gridCol w:w="1350"/>
        <w:gridCol w:w="1350"/>
      </w:tblGrid>
      <w:tr w:rsidR="0023027B" w:rsidRPr="008C3C90" w14:paraId="2393F62F" w14:textId="77777777" w:rsidTr="0023027B">
        <w:trPr>
          <w:trHeight w:val="323"/>
          <w:tblHeader/>
        </w:trPr>
        <w:tc>
          <w:tcPr>
            <w:tcW w:w="9445" w:type="dxa"/>
            <w:gridSpan w:val="3"/>
            <w:shd w:val="clear" w:color="auto" w:fill="1F4E79" w:themeFill="accent5" w:themeFillShade="80"/>
            <w:vAlign w:val="center"/>
          </w:tcPr>
          <w:p w14:paraId="68551859" w14:textId="28367CB5" w:rsidR="0023027B" w:rsidRPr="008C3C90" w:rsidRDefault="00855F81"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rPr>
              <w:t xml:space="preserve">Table 7-8: </w:t>
            </w:r>
            <w:r w:rsidR="0023027B" w:rsidRPr="008C3C90">
              <w:rPr>
                <w:rFonts w:ascii="Arial Narrow" w:hAnsi="Arial Narrow" w:cs="Arial"/>
                <w:b/>
                <w:bCs/>
                <w:color w:val="FFFFFF" w:themeColor="background1"/>
                <w:sz w:val="18"/>
              </w:rPr>
              <w:t xml:space="preserve">Campus </w:t>
            </w:r>
            <w:r w:rsidR="0023027B" w:rsidRPr="008C3C90">
              <w:rPr>
                <w:rFonts w:ascii="Arial Narrow" w:hAnsi="Arial Narrow"/>
                <w:b/>
                <w:bCs/>
                <w:color w:val="FFFFFF" w:themeColor="background1"/>
                <w:sz w:val="18"/>
              </w:rPr>
              <w:t xml:space="preserve">Zoning </w:t>
            </w:r>
            <w:r w:rsidR="0023027B" w:rsidRPr="008C3C90">
              <w:rPr>
                <w:rFonts w:ascii="Arial Narrow" w:hAnsi="Arial Narrow" w:cs="Arial"/>
                <w:b/>
                <w:bCs/>
                <w:color w:val="FFFFFF" w:themeColor="background1"/>
                <w:sz w:val="18"/>
              </w:rPr>
              <w:t>Districts Residential Building Design Standards</w:t>
            </w:r>
          </w:p>
        </w:tc>
      </w:tr>
      <w:tr w:rsidR="000D367E" w:rsidRPr="008C3C90" w14:paraId="7891741C" w14:textId="77777777" w:rsidTr="008C75C0">
        <w:trPr>
          <w:trHeight w:val="476"/>
          <w:tblHeader/>
        </w:trPr>
        <w:tc>
          <w:tcPr>
            <w:tcW w:w="6745" w:type="dxa"/>
            <w:shd w:val="clear" w:color="auto" w:fill="1F4E79" w:themeFill="accent5" w:themeFillShade="80"/>
            <w:vAlign w:val="center"/>
          </w:tcPr>
          <w:p w14:paraId="5DEBD129" w14:textId="77777777" w:rsidR="000D367E" w:rsidRPr="008C3C90" w:rsidRDefault="000D367E" w:rsidP="003C24E5">
            <w:pPr>
              <w:jc w:val="center"/>
              <w:rPr>
                <w:rFonts w:ascii="Arial Narrow" w:hAnsi="Arial Narrow" w:cs="Arial"/>
                <w:b/>
                <w:bCs/>
                <w:color w:val="FFFFFF" w:themeColor="background1"/>
                <w:sz w:val="18"/>
                <w:szCs w:val="18"/>
              </w:rPr>
            </w:pPr>
          </w:p>
        </w:tc>
        <w:tc>
          <w:tcPr>
            <w:tcW w:w="1350" w:type="dxa"/>
            <w:shd w:val="clear" w:color="auto" w:fill="1F4E79" w:themeFill="accent5" w:themeFillShade="80"/>
            <w:vAlign w:val="center"/>
          </w:tcPr>
          <w:p w14:paraId="3AC3F387" w14:textId="1DFDD01F" w:rsidR="000D367E" w:rsidRPr="008C3C90" w:rsidRDefault="000D367E"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Multi-Family Attached</w:t>
            </w:r>
            <w:r w:rsidR="002A3522" w:rsidRPr="008C3C90">
              <w:rPr>
                <w:rFonts w:ascii="Arial Narrow" w:hAnsi="Arial Narrow" w:cs="Arial"/>
                <w:b/>
                <w:bCs/>
                <w:color w:val="FFFFFF" w:themeColor="background1"/>
                <w:sz w:val="18"/>
                <w:szCs w:val="18"/>
              </w:rPr>
              <w:t xml:space="preserve"> When Units Not on Sublots</w:t>
            </w:r>
          </w:p>
        </w:tc>
        <w:tc>
          <w:tcPr>
            <w:tcW w:w="1350" w:type="dxa"/>
            <w:shd w:val="clear" w:color="auto" w:fill="1F4E79" w:themeFill="accent5" w:themeFillShade="80"/>
            <w:vAlign w:val="center"/>
          </w:tcPr>
          <w:p w14:paraId="0A624F86" w14:textId="77777777" w:rsidR="000D367E" w:rsidRPr="008C3C90" w:rsidRDefault="000D367E" w:rsidP="003C24E5">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Multi-Family Stacked</w:t>
            </w:r>
          </w:p>
        </w:tc>
      </w:tr>
      <w:tr w:rsidR="000D367E" w:rsidRPr="008C3C90" w14:paraId="14F7E590" w14:textId="77777777" w:rsidTr="008C75C0">
        <w:trPr>
          <w:trHeight w:val="274"/>
        </w:trPr>
        <w:tc>
          <w:tcPr>
            <w:tcW w:w="9445" w:type="dxa"/>
            <w:gridSpan w:val="3"/>
            <w:shd w:val="clear" w:color="auto" w:fill="DEEAF6" w:themeFill="accent5" w:themeFillTint="33"/>
            <w:vAlign w:val="center"/>
          </w:tcPr>
          <w:p w14:paraId="7F204B5B" w14:textId="77777777" w:rsidR="000D367E" w:rsidRPr="008C3C90" w:rsidRDefault="000D367E" w:rsidP="003C24E5">
            <w:pPr>
              <w:rPr>
                <w:rFonts w:ascii="Arial Narrow" w:hAnsi="Arial Narrow" w:cs="Arial"/>
                <w:b/>
                <w:bCs/>
                <w:sz w:val="18"/>
                <w:szCs w:val="18"/>
              </w:rPr>
            </w:pPr>
            <w:r w:rsidRPr="008C3C90">
              <w:rPr>
                <w:rFonts w:ascii="Arial Narrow" w:hAnsi="Arial Narrow" w:cs="Arial"/>
                <w:b/>
                <w:bCs/>
                <w:sz w:val="18"/>
                <w:szCs w:val="18"/>
              </w:rPr>
              <w:t>Facade Modulation</w:t>
            </w:r>
          </w:p>
        </w:tc>
      </w:tr>
      <w:tr w:rsidR="000D367E" w:rsidRPr="008C3C90" w14:paraId="31C4AD92" w14:textId="77777777" w:rsidTr="00FE569B">
        <w:trPr>
          <w:trHeight w:val="2456"/>
        </w:trPr>
        <w:tc>
          <w:tcPr>
            <w:tcW w:w="9445" w:type="dxa"/>
            <w:gridSpan w:val="3"/>
            <w:shd w:val="clear" w:color="auto" w:fill="DEEAF6" w:themeFill="accent5" w:themeFillTint="33"/>
            <w:vAlign w:val="center"/>
          </w:tcPr>
          <w:p w14:paraId="111FE6A1" w14:textId="7AA5D1AB" w:rsidR="00EC3C7A" w:rsidRPr="008C3C90" w:rsidRDefault="00EC3C7A" w:rsidP="003C24E5">
            <w:pPr>
              <w:rPr>
                <w:rFonts w:ascii="Arial Narrow" w:hAnsi="Arial Narrow" w:cs="Arial"/>
                <w:sz w:val="18"/>
                <w:szCs w:val="18"/>
              </w:rPr>
            </w:pPr>
            <w:r w:rsidRPr="008C3C90">
              <w:rPr>
                <w:rFonts w:ascii="Arial Narrow" w:hAnsi="Arial Narrow" w:cs="Arial"/>
                <w:sz w:val="18"/>
                <w:szCs w:val="18"/>
              </w:rPr>
              <w:t xml:space="preserve">Structures shall incorporate elements of variation on </w:t>
            </w:r>
            <w:r w:rsidR="00894C6D" w:rsidRPr="008C3C90">
              <w:rPr>
                <w:rFonts w:ascii="Arial Narrow" w:hAnsi="Arial Narrow" w:cs="Arial"/>
                <w:sz w:val="18"/>
                <w:szCs w:val="18"/>
              </w:rPr>
              <w:t xml:space="preserve">any façade facing a frontage, public open space, or common open space. </w:t>
            </w:r>
            <w:r w:rsidRPr="008C3C90">
              <w:rPr>
                <w:rFonts w:ascii="Arial Narrow" w:hAnsi="Arial Narrow" w:cs="Arial"/>
                <w:sz w:val="18"/>
                <w:szCs w:val="18"/>
              </w:rPr>
              <w:t>Variation shall be achieved as follows:</w:t>
            </w:r>
          </w:p>
          <w:p w14:paraId="17FD7369" w14:textId="77777777" w:rsidR="00FE569B" w:rsidRPr="008C3C90" w:rsidRDefault="00FE569B" w:rsidP="00FE569B">
            <w:pPr>
              <w:rPr>
                <w:rFonts w:ascii="Arial Narrow" w:hAnsi="Arial Narrow" w:cs="Arial"/>
                <w:sz w:val="18"/>
                <w:szCs w:val="18"/>
              </w:rPr>
            </w:pPr>
          </w:p>
          <w:p w14:paraId="0FDF6DCE" w14:textId="44B5F38F" w:rsidR="00EC3C7A" w:rsidRPr="008C3C90" w:rsidRDefault="00FE569B" w:rsidP="00FE569B">
            <w:pPr>
              <w:rPr>
                <w:rFonts w:ascii="Arial Narrow" w:hAnsi="Arial Narrow" w:cs="Arial"/>
                <w:sz w:val="18"/>
                <w:szCs w:val="18"/>
              </w:rPr>
            </w:pPr>
            <w:r w:rsidRPr="008C3C90">
              <w:rPr>
                <w:rFonts w:ascii="Arial Narrow" w:hAnsi="Arial Narrow" w:cs="Arial"/>
                <w:sz w:val="18"/>
                <w:szCs w:val="18"/>
              </w:rPr>
              <w:t xml:space="preserve">1.   </w:t>
            </w:r>
            <w:r w:rsidR="00EC3C7A" w:rsidRPr="008C3C90">
              <w:rPr>
                <w:rFonts w:ascii="Arial Narrow" w:hAnsi="Arial Narrow" w:cs="Arial"/>
                <w:sz w:val="18"/>
                <w:szCs w:val="18"/>
              </w:rPr>
              <w:t xml:space="preserve">For </w:t>
            </w:r>
            <w:r w:rsidR="00596367" w:rsidRPr="008C3C90">
              <w:rPr>
                <w:rFonts w:ascii="Arial Narrow" w:hAnsi="Arial Narrow" w:cs="Arial"/>
                <w:sz w:val="18"/>
                <w:szCs w:val="18"/>
              </w:rPr>
              <w:t>m</w:t>
            </w:r>
            <w:r w:rsidR="00EC3C7A" w:rsidRPr="008C3C90">
              <w:rPr>
                <w:rFonts w:ascii="Arial Narrow" w:hAnsi="Arial Narrow" w:cs="Arial"/>
                <w:sz w:val="18"/>
                <w:szCs w:val="18"/>
              </w:rPr>
              <w:t>ulti-</w:t>
            </w:r>
            <w:r w:rsidR="00596367" w:rsidRPr="008C3C90">
              <w:rPr>
                <w:rFonts w:ascii="Arial Narrow" w:hAnsi="Arial Narrow" w:cs="Arial"/>
                <w:sz w:val="18"/>
                <w:szCs w:val="18"/>
              </w:rPr>
              <w:t>f</w:t>
            </w:r>
            <w:r w:rsidR="00EC3C7A" w:rsidRPr="008C3C90">
              <w:rPr>
                <w:rFonts w:ascii="Arial Narrow" w:hAnsi="Arial Narrow" w:cs="Arial"/>
                <w:sz w:val="18"/>
                <w:szCs w:val="18"/>
              </w:rPr>
              <w:t xml:space="preserve">amily </w:t>
            </w:r>
            <w:r w:rsidR="00596367" w:rsidRPr="008C3C90">
              <w:rPr>
                <w:rFonts w:ascii="Arial Narrow" w:hAnsi="Arial Narrow" w:cs="Arial"/>
                <w:sz w:val="18"/>
                <w:szCs w:val="18"/>
              </w:rPr>
              <w:t>a</w:t>
            </w:r>
            <w:r w:rsidR="00EC3C7A" w:rsidRPr="008C3C90">
              <w:rPr>
                <w:rFonts w:ascii="Arial Narrow" w:hAnsi="Arial Narrow" w:cs="Arial"/>
                <w:sz w:val="18"/>
                <w:szCs w:val="18"/>
              </w:rPr>
              <w:t xml:space="preserve">ttached </w:t>
            </w:r>
            <w:r w:rsidR="00466E84" w:rsidRPr="00B05DF6">
              <w:rPr>
                <w:rFonts w:ascii="Arial Narrow" w:hAnsi="Arial Narrow" w:cs="Arial"/>
                <w:sz w:val="18"/>
                <w:szCs w:val="18"/>
              </w:rPr>
              <w:t>buildings</w:t>
            </w:r>
            <w:r w:rsidR="00466E84" w:rsidRPr="008C3C90">
              <w:rPr>
                <w:rFonts w:ascii="Arial Narrow" w:hAnsi="Arial Narrow" w:cs="Arial"/>
                <w:sz w:val="18"/>
                <w:szCs w:val="18"/>
              </w:rPr>
              <w:t xml:space="preserve"> </w:t>
            </w:r>
            <w:r w:rsidR="00BA19C6" w:rsidRPr="008C3C90">
              <w:rPr>
                <w:rFonts w:ascii="Arial Narrow" w:hAnsi="Arial Narrow" w:cs="Arial"/>
                <w:sz w:val="18"/>
                <w:szCs w:val="18"/>
              </w:rPr>
              <w:t>when units are not on sublots</w:t>
            </w:r>
            <w:r w:rsidR="00EC3C7A" w:rsidRPr="008C3C90">
              <w:rPr>
                <w:rFonts w:ascii="Arial Narrow" w:hAnsi="Arial Narrow" w:cs="Arial"/>
                <w:sz w:val="18"/>
                <w:szCs w:val="18"/>
              </w:rPr>
              <w:t xml:space="preserve">, one of the following shall be incorporated into the design of the structure: </w:t>
            </w:r>
          </w:p>
          <w:p w14:paraId="09843DF9" w14:textId="18790639" w:rsidR="00EC3C7A" w:rsidRPr="008C3C90" w:rsidRDefault="00FE569B" w:rsidP="00FE569B">
            <w:pPr>
              <w:ind w:left="249"/>
              <w:rPr>
                <w:rFonts w:ascii="Arial Narrow" w:hAnsi="Arial Narrow" w:cs="Arial"/>
                <w:sz w:val="18"/>
                <w:szCs w:val="18"/>
              </w:rPr>
            </w:pPr>
            <w:r w:rsidRPr="008C3C90">
              <w:rPr>
                <w:rFonts w:ascii="Arial Narrow" w:hAnsi="Arial Narrow" w:cs="Arial"/>
                <w:sz w:val="18"/>
                <w:szCs w:val="18"/>
              </w:rPr>
              <w:t xml:space="preserve">a.   </w:t>
            </w:r>
            <w:r w:rsidR="00EC3C7A" w:rsidRPr="008C3C90">
              <w:rPr>
                <w:rFonts w:ascii="Arial Narrow" w:hAnsi="Arial Narrow" w:cs="Arial"/>
                <w:sz w:val="18"/>
                <w:szCs w:val="18"/>
              </w:rPr>
              <w:t xml:space="preserve">Variation in the façade depth of adjoining dwelling units of at least </w:t>
            </w:r>
            <w:r w:rsidR="00E43DDB" w:rsidRPr="008C3C90">
              <w:rPr>
                <w:rFonts w:ascii="Arial Narrow" w:hAnsi="Arial Narrow" w:cs="Arial"/>
                <w:sz w:val="18"/>
                <w:szCs w:val="18"/>
              </w:rPr>
              <w:t>3’</w:t>
            </w:r>
            <w:r w:rsidR="00EC3C7A" w:rsidRPr="008C3C90">
              <w:rPr>
                <w:rFonts w:ascii="Arial Narrow" w:hAnsi="Arial Narrow" w:cs="Arial"/>
                <w:sz w:val="18"/>
                <w:szCs w:val="18"/>
              </w:rPr>
              <w:t>.</w:t>
            </w:r>
            <w:r w:rsidR="00236F32" w:rsidRPr="008C3C90">
              <w:rPr>
                <w:rFonts w:ascii="Arial Narrow" w:hAnsi="Arial Narrow" w:cs="Arial"/>
                <w:sz w:val="18"/>
                <w:szCs w:val="18"/>
              </w:rPr>
              <w:t xml:space="preserve"> Such variation </w:t>
            </w:r>
            <w:r w:rsidR="001A1E5C" w:rsidRPr="008C3C90">
              <w:rPr>
                <w:rFonts w:ascii="Arial Narrow" w:hAnsi="Arial Narrow" w:cs="Arial"/>
                <w:sz w:val="18"/>
                <w:szCs w:val="18"/>
              </w:rPr>
              <w:t>shall</w:t>
            </w:r>
            <w:r w:rsidR="00236F32" w:rsidRPr="008C3C90">
              <w:rPr>
                <w:rFonts w:ascii="Arial Narrow" w:hAnsi="Arial Narrow" w:cs="Arial"/>
                <w:sz w:val="18"/>
                <w:szCs w:val="18"/>
              </w:rPr>
              <w:t xml:space="preserve"> extend the entire height of the façade.</w:t>
            </w:r>
          </w:p>
          <w:p w14:paraId="05C19D77" w14:textId="0519254D" w:rsidR="00EC3C7A" w:rsidRPr="008C3C90" w:rsidRDefault="00FE569B" w:rsidP="00FE569B">
            <w:pPr>
              <w:ind w:left="249"/>
              <w:rPr>
                <w:rFonts w:ascii="Arial Narrow" w:hAnsi="Arial Narrow" w:cs="Arial"/>
                <w:sz w:val="18"/>
                <w:szCs w:val="18"/>
              </w:rPr>
            </w:pPr>
            <w:r w:rsidRPr="008C3C90">
              <w:rPr>
                <w:rFonts w:ascii="Arial Narrow" w:hAnsi="Arial Narrow" w:cs="Arial"/>
                <w:sz w:val="18"/>
                <w:szCs w:val="18"/>
              </w:rPr>
              <w:t xml:space="preserve">b.   </w:t>
            </w:r>
            <w:r w:rsidR="00EC3C7A" w:rsidRPr="008C3C90">
              <w:rPr>
                <w:rFonts w:ascii="Arial Narrow" w:hAnsi="Arial Narrow" w:cs="Arial"/>
                <w:sz w:val="18"/>
                <w:szCs w:val="18"/>
              </w:rPr>
              <w:t xml:space="preserve">Architectural features, such as balconies, bay windows, or other elements along the façade of each dwelling unit, subject to the standards of </w:t>
            </w:r>
            <w:r w:rsidR="008C75C0" w:rsidRPr="008C3C90">
              <w:rPr>
                <w:rFonts w:ascii="Arial Narrow" w:hAnsi="Arial Narrow" w:cs="Arial"/>
                <w:sz w:val="18"/>
                <w:szCs w:val="18"/>
              </w:rPr>
              <w:t>Article 18</w:t>
            </w:r>
            <w:r w:rsidR="00EC3C7A" w:rsidRPr="008C3C90">
              <w:rPr>
                <w:rFonts w:ascii="Arial Narrow" w:hAnsi="Arial Narrow" w:cs="Arial"/>
                <w:sz w:val="18"/>
                <w:szCs w:val="18"/>
              </w:rPr>
              <w:t>.</w:t>
            </w:r>
          </w:p>
          <w:p w14:paraId="224F6DAC" w14:textId="77777777" w:rsidR="00FE569B" w:rsidRPr="008C3C90" w:rsidRDefault="00FE569B" w:rsidP="00FE569B">
            <w:pPr>
              <w:tabs>
                <w:tab w:val="left" w:pos="340"/>
              </w:tabs>
              <w:rPr>
                <w:rFonts w:ascii="Arial Narrow" w:hAnsi="Arial Narrow" w:cs="Arial"/>
                <w:sz w:val="18"/>
                <w:szCs w:val="18"/>
              </w:rPr>
            </w:pPr>
          </w:p>
          <w:p w14:paraId="062AC498" w14:textId="134D8952" w:rsidR="000D367E" w:rsidRPr="008C3C90" w:rsidRDefault="00FE569B" w:rsidP="00FE569B">
            <w:pPr>
              <w:tabs>
                <w:tab w:val="left" w:pos="340"/>
              </w:tabs>
              <w:rPr>
                <w:rFonts w:ascii="Arial Narrow" w:hAnsi="Arial Narrow" w:cs="Arial"/>
                <w:sz w:val="18"/>
                <w:szCs w:val="18"/>
              </w:rPr>
            </w:pPr>
            <w:r w:rsidRPr="008C3C90">
              <w:rPr>
                <w:rFonts w:ascii="Arial Narrow" w:hAnsi="Arial Narrow" w:cs="Arial"/>
                <w:sz w:val="18"/>
                <w:szCs w:val="18"/>
              </w:rPr>
              <w:t xml:space="preserve">2.   </w:t>
            </w:r>
            <w:r w:rsidR="00EC3C7A" w:rsidRPr="008C3C90">
              <w:rPr>
                <w:rFonts w:ascii="Arial Narrow" w:hAnsi="Arial Narrow" w:cs="Arial"/>
                <w:sz w:val="18"/>
                <w:szCs w:val="18"/>
              </w:rPr>
              <w:t xml:space="preserve">For </w:t>
            </w:r>
            <w:r w:rsidR="00596367" w:rsidRPr="008C3C90">
              <w:rPr>
                <w:rFonts w:ascii="Arial Narrow" w:hAnsi="Arial Narrow" w:cs="Arial"/>
                <w:sz w:val="18"/>
                <w:szCs w:val="18"/>
              </w:rPr>
              <w:t>m</w:t>
            </w:r>
            <w:r w:rsidR="00EC3C7A" w:rsidRPr="008C3C90">
              <w:rPr>
                <w:rFonts w:ascii="Arial Narrow" w:hAnsi="Arial Narrow" w:cs="Arial"/>
                <w:sz w:val="18"/>
                <w:szCs w:val="18"/>
              </w:rPr>
              <w:t>ulti-</w:t>
            </w:r>
            <w:r w:rsidR="00596367" w:rsidRPr="008C3C90">
              <w:rPr>
                <w:rFonts w:ascii="Arial Narrow" w:hAnsi="Arial Narrow" w:cs="Arial"/>
                <w:sz w:val="18"/>
                <w:szCs w:val="18"/>
              </w:rPr>
              <w:t>f</w:t>
            </w:r>
            <w:r w:rsidR="00EC3C7A" w:rsidRPr="008C3C90">
              <w:rPr>
                <w:rFonts w:ascii="Arial Narrow" w:hAnsi="Arial Narrow" w:cs="Arial"/>
                <w:sz w:val="18"/>
                <w:szCs w:val="18"/>
              </w:rPr>
              <w:t xml:space="preserve">amily </w:t>
            </w:r>
            <w:r w:rsidR="00596367" w:rsidRPr="008C3C90">
              <w:rPr>
                <w:rFonts w:ascii="Arial Narrow" w:hAnsi="Arial Narrow" w:cs="Arial"/>
                <w:sz w:val="18"/>
                <w:szCs w:val="18"/>
              </w:rPr>
              <w:t>s</w:t>
            </w:r>
            <w:r w:rsidR="00EC3C7A" w:rsidRPr="008C3C90">
              <w:rPr>
                <w:rFonts w:ascii="Arial Narrow" w:hAnsi="Arial Narrow" w:cs="Arial"/>
                <w:sz w:val="18"/>
                <w:szCs w:val="18"/>
              </w:rPr>
              <w:t xml:space="preserve">tacked </w:t>
            </w:r>
            <w:r w:rsidR="00466E84" w:rsidRPr="008C3C90">
              <w:rPr>
                <w:rFonts w:ascii="Arial Narrow" w:hAnsi="Arial Narrow" w:cs="Arial"/>
                <w:sz w:val="18"/>
                <w:szCs w:val="18"/>
              </w:rPr>
              <w:t xml:space="preserve">buildings </w:t>
            </w:r>
            <w:r w:rsidR="00EC3C7A" w:rsidRPr="008C3C90">
              <w:rPr>
                <w:rFonts w:ascii="Arial Narrow" w:hAnsi="Arial Narrow" w:cs="Arial"/>
                <w:sz w:val="18"/>
                <w:szCs w:val="18"/>
              </w:rPr>
              <w:t xml:space="preserve">150’ </w:t>
            </w:r>
            <w:r w:rsidR="009C0ED8" w:rsidRPr="008C3C90">
              <w:rPr>
                <w:rFonts w:ascii="Arial Narrow" w:hAnsi="Arial Narrow" w:cs="Arial"/>
                <w:sz w:val="18"/>
                <w:szCs w:val="18"/>
              </w:rPr>
              <w:t xml:space="preserve">or more </w:t>
            </w:r>
            <w:r w:rsidR="00EC3C7A" w:rsidRPr="008C3C90">
              <w:rPr>
                <w:rFonts w:ascii="Arial Narrow" w:hAnsi="Arial Narrow" w:cs="Arial"/>
                <w:sz w:val="18"/>
                <w:szCs w:val="18"/>
              </w:rPr>
              <w:t xml:space="preserve">in length, recesses or projections of the façade of at least </w:t>
            </w:r>
            <w:r w:rsidR="0011324A" w:rsidRPr="008C3C90">
              <w:rPr>
                <w:rFonts w:ascii="Arial Narrow" w:hAnsi="Arial Narrow" w:cs="Arial"/>
                <w:sz w:val="18"/>
                <w:szCs w:val="18"/>
              </w:rPr>
              <w:t>1</w:t>
            </w:r>
            <w:r w:rsidR="00E43DDB" w:rsidRPr="008C3C90">
              <w:rPr>
                <w:rFonts w:ascii="Arial Narrow" w:hAnsi="Arial Narrow" w:cs="Arial"/>
                <w:sz w:val="18"/>
                <w:szCs w:val="18"/>
              </w:rPr>
              <w:t xml:space="preserve">’ </w:t>
            </w:r>
            <w:r w:rsidR="00EC3C7A" w:rsidRPr="008C3C90">
              <w:rPr>
                <w:rFonts w:ascii="Arial Narrow" w:hAnsi="Arial Narrow" w:cs="Arial"/>
                <w:sz w:val="18"/>
                <w:szCs w:val="18"/>
              </w:rPr>
              <w:t>in depth, and no less than 10</w:t>
            </w:r>
            <w:r w:rsidR="00E43DDB" w:rsidRPr="008C3C90">
              <w:rPr>
                <w:rFonts w:ascii="Arial Narrow" w:hAnsi="Arial Narrow" w:cs="Arial"/>
                <w:sz w:val="18"/>
                <w:szCs w:val="18"/>
              </w:rPr>
              <w:t xml:space="preserve">’ </w:t>
            </w:r>
            <w:r w:rsidR="00EC3C7A" w:rsidRPr="008C3C90">
              <w:rPr>
                <w:rFonts w:ascii="Arial Narrow" w:hAnsi="Arial Narrow" w:cs="Arial"/>
                <w:sz w:val="18"/>
                <w:szCs w:val="18"/>
              </w:rPr>
              <w:t>in width are required at intervals of no more than 60</w:t>
            </w:r>
            <w:r w:rsidR="00E43DDB" w:rsidRPr="008C3C90">
              <w:rPr>
                <w:rFonts w:ascii="Arial Narrow" w:hAnsi="Arial Narrow" w:cs="Arial"/>
                <w:sz w:val="18"/>
                <w:szCs w:val="18"/>
              </w:rPr>
              <w:t>’</w:t>
            </w:r>
            <w:r w:rsidR="00466E84" w:rsidRPr="008C3C90">
              <w:rPr>
                <w:rFonts w:ascii="Arial Narrow" w:hAnsi="Arial Narrow" w:cs="Arial"/>
                <w:sz w:val="18"/>
                <w:szCs w:val="18"/>
              </w:rPr>
              <w:t xml:space="preserve"> linearly</w:t>
            </w:r>
            <w:r w:rsidR="00EC3C7A" w:rsidRPr="008C3C90">
              <w:rPr>
                <w:rFonts w:ascii="Arial Narrow" w:hAnsi="Arial Narrow" w:cs="Arial"/>
                <w:sz w:val="18"/>
                <w:szCs w:val="18"/>
              </w:rPr>
              <w:t>.</w:t>
            </w:r>
            <w:r w:rsidR="00466E84" w:rsidRPr="008C3C90">
              <w:rPr>
                <w:rFonts w:ascii="Arial Narrow" w:hAnsi="Arial Narrow" w:cs="Arial"/>
                <w:sz w:val="18"/>
                <w:szCs w:val="18"/>
              </w:rPr>
              <w:t xml:space="preserve"> This shall not be required on any portion of a multi-family stacked building 50’ or more </w:t>
            </w:r>
            <w:r w:rsidR="00652353" w:rsidRPr="008C3C90">
              <w:rPr>
                <w:rFonts w:ascii="Arial Narrow" w:hAnsi="Arial Narrow" w:cs="Arial"/>
                <w:sz w:val="18"/>
                <w:szCs w:val="18"/>
              </w:rPr>
              <w:t xml:space="preserve">in height </w:t>
            </w:r>
            <w:r w:rsidR="00466E84" w:rsidRPr="008C3C90">
              <w:rPr>
                <w:rFonts w:ascii="Arial Narrow" w:hAnsi="Arial Narrow" w:cs="Arial"/>
                <w:sz w:val="18"/>
                <w:szCs w:val="18"/>
              </w:rPr>
              <w:t>above average grade.</w:t>
            </w:r>
          </w:p>
        </w:tc>
      </w:tr>
      <w:tr w:rsidR="000C47A5" w:rsidRPr="008C3C90" w14:paraId="6003ED8E" w14:textId="77777777" w:rsidTr="002C5B82">
        <w:trPr>
          <w:trHeight w:val="389"/>
        </w:trPr>
        <w:tc>
          <w:tcPr>
            <w:tcW w:w="6745" w:type="dxa"/>
            <w:shd w:val="clear" w:color="auto" w:fill="DEEAF6" w:themeFill="accent5" w:themeFillTint="33"/>
            <w:vAlign w:val="center"/>
          </w:tcPr>
          <w:p w14:paraId="61439646" w14:textId="47762AFA"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Main Street</w:t>
            </w:r>
          </w:p>
        </w:tc>
        <w:tc>
          <w:tcPr>
            <w:tcW w:w="1350" w:type="dxa"/>
            <w:vAlign w:val="center"/>
          </w:tcPr>
          <w:p w14:paraId="78E8EC45" w14:textId="77777777" w:rsidR="000C47A5" w:rsidRPr="008C3C90" w:rsidRDefault="000C47A5" w:rsidP="002C5B82">
            <w:pPr>
              <w:jc w:val="center"/>
              <w:rPr>
                <w:rFonts w:ascii="Arial" w:hAnsi="Arial" w:cs="Arial"/>
                <w:sz w:val="22"/>
                <w:szCs w:val="22"/>
              </w:rPr>
            </w:pPr>
            <w:r w:rsidRPr="008C3C90">
              <w:rPr>
                <w:rFonts w:ascii="Wingdings" w:hAnsi="Wingdings" w:cs="Arial"/>
                <w:sz w:val="22"/>
                <w:szCs w:val="22"/>
              </w:rPr>
              <w:t></w:t>
            </w:r>
          </w:p>
        </w:tc>
        <w:tc>
          <w:tcPr>
            <w:tcW w:w="1350" w:type="dxa"/>
            <w:vAlign w:val="center"/>
          </w:tcPr>
          <w:p w14:paraId="1ABD020A"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r>
      <w:tr w:rsidR="000C47A5" w:rsidRPr="008C3C90" w14:paraId="113432C6" w14:textId="77777777" w:rsidTr="002C5B82">
        <w:trPr>
          <w:trHeight w:val="389"/>
        </w:trPr>
        <w:tc>
          <w:tcPr>
            <w:tcW w:w="6745" w:type="dxa"/>
            <w:shd w:val="clear" w:color="auto" w:fill="DEEAF6" w:themeFill="accent5" w:themeFillTint="33"/>
            <w:vAlign w:val="center"/>
          </w:tcPr>
          <w:p w14:paraId="11BD5C12" w14:textId="1B5B8EFE"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4-5 Lane Avenue/Boulevard</w:t>
            </w:r>
          </w:p>
        </w:tc>
        <w:tc>
          <w:tcPr>
            <w:tcW w:w="1350" w:type="dxa"/>
            <w:vAlign w:val="center"/>
          </w:tcPr>
          <w:p w14:paraId="2881DF34"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c>
          <w:tcPr>
            <w:tcW w:w="1350" w:type="dxa"/>
            <w:vAlign w:val="center"/>
          </w:tcPr>
          <w:p w14:paraId="195C9E5E"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r>
      <w:tr w:rsidR="000C47A5" w:rsidRPr="008C3C90" w14:paraId="057BE5D3" w14:textId="77777777" w:rsidTr="002C5B82">
        <w:trPr>
          <w:trHeight w:val="389"/>
        </w:trPr>
        <w:tc>
          <w:tcPr>
            <w:tcW w:w="6745" w:type="dxa"/>
            <w:shd w:val="clear" w:color="auto" w:fill="DEEAF6" w:themeFill="accent5" w:themeFillTint="33"/>
            <w:vAlign w:val="center"/>
          </w:tcPr>
          <w:p w14:paraId="1A8C995E" w14:textId="764EA67F"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 xml:space="preserve">6 </w:t>
            </w:r>
            <w:r w:rsidR="00E16B14" w:rsidRPr="008C3C90">
              <w:rPr>
                <w:rFonts w:ascii="Arial Narrow" w:hAnsi="Arial Narrow" w:cs="Arial"/>
                <w:sz w:val="18"/>
                <w:szCs w:val="18"/>
              </w:rPr>
              <w:t>or more</w:t>
            </w:r>
            <w:r w:rsidRPr="008C3C90">
              <w:rPr>
                <w:rFonts w:ascii="Arial Narrow" w:hAnsi="Arial Narrow" w:cs="Arial"/>
                <w:sz w:val="18"/>
                <w:szCs w:val="18"/>
              </w:rPr>
              <w:t xml:space="preserve"> Lane Avenue/Boulevard</w:t>
            </w:r>
          </w:p>
        </w:tc>
        <w:tc>
          <w:tcPr>
            <w:tcW w:w="1350" w:type="dxa"/>
            <w:vAlign w:val="center"/>
          </w:tcPr>
          <w:p w14:paraId="1EE470E9"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c>
          <w:tcPr>
            <w:tcW w:w="1350" w:type="dxa"/>
            <w:vAlign w:val="center"/>
          </w:tcPr>
          <w:p w14:paraId="3CCC523E"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r>
      <w:tr w:rsidR="000C47A5" w:rsidRPr="008C3C90" w14:paraId="35EC4B6E" w14:textId="77777777" w:rsidTr="002C5B82">
        <w:trPr>
          <w:trHeight w:val="389"/>
        </w:trPr>
        <w:tc>
          <w:tcPr>
            <w:tcW w:w="6745" w:type="dxa"/>
            <w:shd w:val="clear" w:color="auto" w:fill="DEEAF6" w:themeFill="accent5" w:themeFillTint="33"/>
            <w:vAlign w:val="center"/>
          </w:tcPr>
          <w:p w14:paraId="7D2C8632" w14:textId="099E33ED"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2-3 Lane Avenue</w:t>
            </w:r>
          </w:p>
        </w:tc>
        <w:tc>
          <w:tcPr>
            <w:tcW w:w="1350" w:type="dxa"/>
            <w:vAlign w:val="center"/>
          </w:tcPr>
          <w:p w14:paraId="3025355C"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c>
          <w:tcPr>
            <w:tcW w:w="1350" w:type="dxa"/>
            <w:vAlign w:val="center"/>
          </w:tcPr>
          <w:p w14:paraId="1E7CD461"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r>
      <w:tr w:rsidR="000C47A5" w:rsidRPr="008C3C90" w14:paraId="027712DF" w14:textId="77777777" w:rsidTr="002C5B82">
        <w:trPr>
          <w:trHeight w:val="389"/>
        </w:trPr>
        <w:tc>
          <w:tcPr>
            <w:tcW w:w="6745" w:type="dxa"/>
            <w:shd w:val="clear" w:color="auto" w:fill="DEEAF6" w:themeFill="accent5" w:themeFillTint="33"/>
            <w:vAlign w:val="center"/>
          </w:tcPr>
          <w:p w14:paraId="45168BA9" w14:textId="2D22090C"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1350" w:type="dxa"/>
            <w:vAlign w:val="center"/>
          </w:tcPr>
          <w:p w14:paraId="0CF89DED"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c>
          <w:tcPr>
            <w:tcW w:w="1350" w:type="dxa"/>
            <w:vAlign w:val="center"/>
          </w:tcPr>
          <w:p w14:paraId="38CF442C" w14:textId="77777777" w:rsidR="000C47A5" w:rsidRPr="008C3C90" w:rsidRDefault="000C47A5" w:rsidP="002C5B82">
            <w:pPr>
              <w:jc w:val="center"/>
              <w:rPr>
                <w:rFonts w:ascii="Wingdings" w:hAnsi="Wingdings" w:cs="Arial"/>
                <w:sz w:val="22"/>
                <w:szCs w:val="22"/>
              </w:rPr>
            </w:pPr>
            <w:r w:rsidRPr="008C3C90">
              <w:rPr>
                <w:rFonts w:ascii="Wingdings" w:hAnsi="Wingdings" w:cs="Arial"/>
                <w:sz w:val="22"/>
                <w:szCs w:val="22"/>
              </w:rPr>
              <w:t></w:t>
            </w:r>
          </w:p>
        </w:tc>
      </w:tr>
      <w:tr w:rsidR="00E53A36" w:rsidRPr="008C3C90" w14:paraId="762FB4E6" w14:textId="77777777" w:rsidTr="002C5B82">
        <w:trPr>
          <w:trHeight w:val="389"/>
        </w:trPr>
        <w:tc>
          <w:tcPr>
            <w:tcW w:w="6745" w:type="dxa"/>
            <w:shd w:val="clear" w:color="auto" w:fill="DEEAF6" w:themeFill="accent5" w:themeFillTint="33"/>
            <w:vAlign w:val="center"/>
          </w:tcPr>
          <w:p w14:paraId="2D1BA20C" w14:textId="0DC1E32F" w:rsidR="00E53A36" w:rsidRPr="008C3C90" w:rsidRDefault="00E53A36" w:rsidP="003C24E5">
            <w:pPr>
              <w:ind w:left="360"/>
              <w:rPr>
                <w:rFonts w:ascii="Arial Narrow" w:hAnsi="Arial Narrow" w:cs="Arial"/>
                <w:sz w:val="18"/>
                <w:szCs w:val="18"/>
              </w:rPr>
            </w:pPr>
            <w:r w:rsidRPr="008C3C90">
              <w:rPr>
                <w:rFonts w:ascii="Arial Narrow" w:hAnsi="Arial Narrow" w:cs="Arial"/>
                <w:sz w:val="18"/>
                <w:szCs w:val="18"/>
              </w:rPr>
              <w:t>Other - Primary</w:t>
            </w:r>
          </w:p>
        </w:tc>
        <w:tc>
          <w:tcPr>
            <w:tcW w:w="1350" w:type="dxa"/>
            <w:shd w:val="clear" w:color="auto" w:fill="FFFFFF" w:themeFill="background1"/>
            <w:vAlign w:val="center"/>
          </w:tcPr>
          <w:p w14:paraId="18246036" w14:textId="20A9F11C"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468BA46D" w14:textId="43E4CECE"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r>
      <w:tr w:rsidR="00E53A36" w:rsidRPr="008C3C90" w14:paraId="6633B76A" w14:textId="77777777" w:rsidTr="002C5B82">
        <w:trPr>
          <w:trHeight w:val="389"/>
        </w:trPr>
        <w:tc>
          <w:tcPr>
            <w:tcW w:w="6745" w:type="dxa"/>
            <w:shd w:val="clear" w:color="auto" w:fill="DEEAF6" w:themeFill="accent5" w:themeFillTint="33"/>
            <w:vAlign w:val="center"/>
          </w:tcPr>
          <w:p w14:paraId="41BC7C04" w14:textId="24749A29" w:rsidR="00E53A36" w:rsidRPr="008C3C90" w:rsidRDefault="00E53A36" w:rsidP="003C24E5">
            <w:pPr>
              <w:ind w:left="360"/>
              <w:rPr>
                <w:rFonts w:ascii="Arial Narrow" w:hAnsi="Arial Narrow" w:cs="Arial"/>
                <w:sz w:val="18"/>
                <w:szCs w:val="18"/>
              </w:rPr>
            </w:pPr>
            <w:r w:rsidRPr="008C3C90">
              <w:rPr>
                <w:rFonts w:ascii="Arial Narrow" w:hAnsi="Arial Narrow" w:cs="Arial"/>
                <w:sz w:val="18"/>
                <w:szCs w:val="18"/>
              </w:rPr>
              <w:t>Secondary</w:t>
            </w:r>
          </w:p>
        </w:tc>
        <w:tc>
          <w:tcPr>
            <w:tcW w:w="1350" w:type="dxa"/>
            <w:shd w:val="clear" w:color="auto" w:fill="FFFFFF" w:themeFill="background1"/>
            <w:vAlign w:val="center"/>
          </w:tcPr>
          <w:p w14:paraId="76EE850F" w14:textId="32939531"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377387F6" w14:textId="3BDE9651"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r>
      <w:tr w:rsidR="00E53A36" w:rsidRPr="008C3C90" w14:paraId="796B1E2E" w14:textId="77777777" w:rsidTr="002C5B82">
        <w:trPr>
          <w:trHeight w:val="389"/>
        </w:trPr>
        <w:tc>
          <w:tcPr>
            <w:tcW w:w="6745" w:type="dxa"/>
            <w:shd w:val="clear" w:color="auto" w:fill="DEEAF6" w:themeFill="accent5" w:themeFillTint="33"/>
            <w:vAlign w:val="center"/>
          </w:tcPr>
          <w:p w14:paraId="0E29603F" w14:textId="284AE126" w:rsidR="00E53A36" w:rsidRPr="008C3C90" w:rsidRDefault="00E53A36" w:rsidP="003C24E5">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1350" w:type="dxa"/>
            <w:shd w:val="clear" w:color="auto" w:fill="FFFFFF" w:themeFill="background1"/>
            <w:vAlign w:val="center"/>
          </w:tcPr>
          <w:p w14:paraId="645E154B" w14:textId="62CF405B"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0863D83C" w14:textId="65398754" w:rsidR="00E53A36" w:rsidRPr="008C3C90" w:rsidRDefault="00E53A36" w:rsidP="002C5B82">
            <w:pPr>
              <w:jc w:val="center"/>
              <w:rPr>
                <w:rFonts w:ascii="Wingdings" w:hAnsi="Wingdings" w:cs="Arial"/>
                <w:b/>
                <w:bCs/>
                <w:sz w:val="22"/>
                <w:szCs w:val="22"/>
              </w:rPr>
            </w:pPr>
            <w:r w:rsidRPr="008C3C90">
              <w:rPr>
                <w:rFonts w:ascii="Wingdings" w:hAnsi="Wingdings" w:cs="Arial"/>
                <w:sz w:val="22"/>
                <w:szCs w:val="22"/>
              </w:rPr>
              <w:t></w:t>
            </w:r>
          </w:p>
        </w:tc>
      </w:tr>
      <w:tr w:rsidR="000C47A5" w:rsidRPr="008C3C90" w14:paraId="62468047" w14:textId="77777777" w:rsidTr="002C5B82">
        <w:trPr>
          <w:trHeight w:val="389"/>
        </w:trPr>
        <w:tc>
          <w:tcPr>
            <w:tcW w:w="6745" w:type="dxa"/>
            <w:shd w:val="clear" w:color="auto" w:fill="DEEAF6" w:themeFill="accent5" w:themeFillTint="33"/>
            <w:vAlign w:val="center"/>
          </w:tcPr>
          <w:p w14:paraId="0D6A7208" w14:textId="5BAC48DE" w:rsidR="000C47A5" w:rsidRPr="008C3C90" w:rsidRDefault="000C47A5" w:rsidP="003C24E5">
            <w:pPr>
              <w:ind w:left="360"/>
              <w:rPr>
                <w:rFonts w:ascii="Arial Narrow" w:hAnsi="Arial Narrow" w:cs="Arial"/>
                <w:sz w:val="18"/>
                <w:szCs w:val="18"/>
              </w:rPr>
            </w:pPr>
            <w:r w:rsidRPr="008C3C90">
              <w:rPr>
                <w:rFonts w:ascii="Arial Narrow" w:hAnsi="Arial Narrow" w:cs="Arial"/>
                <w:sz w:val="18"/>
                <w:szCs w:val="18"/>
              </w:rPr>
              <w:t>Limited Access</w:t>
            </w:r>
          </w:p>
        </w:tc>
        <w:tc>
          <w:tcPr>
            <w:tcW w:w="1350" w:type="dxa"/>
            <w:shd w:val="clear" w:color="auto" w:fill="D9D9D9" w:themeFill="background1" w:themeFillShade="D9"/>
            <w:vAlign w:val="center"/>
          </w:tcPr>
          <w:p w14:paraId="47A55F25" w14:textId="77777777" w:rsidR="000C47A5" w:rsidRPr="008C3C90" w:rsidRDefault="000C47A5" w:rsidP="003C24E5">
            <w:pPr>
              <w:jc w:val="center"/>
              <w:rPr>
                <w:rFonts w:ascii="Wingdings" w:hAnsi="Wingdings" w:cs="Arial"/>
                <w:b/>
                <w:bCs/>
                <w:sz w:val="22"/>
                <w:szCs w:val="22"/>
              </w:rPr>
            </w:pPr>
          </w:p>
        </w:tc>
        <w:tc>
          <w:tcPr>
            <w:tcW w:w="1350" w:type="dxa"/>
            <w:shd w:val="clear" w:color="auto" w:fill="D9D9D9" w:themeFill="background1" w:themeFillShade="D9"/>
            <w:vAlign w:val="center"/>
          </w:tcPr>
          <w:p w14:paraId="2E3FD7CC" w14:textId="77777777" w:rsidR="000C47A5" w:rsidRPr="008C3C90" w:rsidRDefault="000C47A5" w:rsidP="003C24E5">
            <w:pPr>
              <w:jc w:val="center"/>
              <w:rPr>
                <w:rFonts w:ascii="Wingdings" w:hAnsi="Wingdings" w:cs="Arial"/>
                <w:b/>
                <w:bCs/>
                <w:sz w:val="22"/>
                <w:szCs w:val="22"/>
              </w:rPr>
            </w:pPr>
          </w:p>
        </w:tc>
      </w:tr>
      <w:tr w:rsidR="00221A66" w:rsidRPr="008C3C90" w14:paraId="4B094017" w14:textId="77777777" w:rsidTr="008C3C90">
        <w:trPr>
          <w:cantSplit/>
          <w:trHeight w:val="274"/>
        </w:trPr>
        <w:tc>
          <w:tcPr>
            <w:tcW w:w="9445" w:type="dxa"/>
            <w:gridSpan w:val="3"/>
            <w:shd w:val="clear" w:color="auto" w:fill="DEEAF6" w:themeFill="accent5" w:themeFillTint="33"/>
            <w:vAlign w:val="center"/>
          </w:tcPr>
          <w:p w14:paraId="7E9F944D" w14:textId="6D5E259A" w:rsidR="00221A66" w:rsidRPr="008C3C90" w:rsidRDefault="00221A66" w:rsidP="003C2B89">
            <w:pPr>
              <w:rPr>
                <w:rFonts w:ascii="Arial Narrow" w:hAnsi="Arial Narrow" w:cs="Arial"/>
                <w:b/>
                <w:bCs/>
                <w:sz w:val="18"/>
                <w:szCs w:val="18"/>
              </w:rPr>
            </w:pPr>
            <w:r w:rsidRPr="008C3C90">
              <w:rPr>
                <w:rFonts w:ascii="Arial Narrow" w:hAnsi="Arial Narrow" w:cs="Arial"/>
                <w:b/>
                <w:bCs/>
                <w:sz w:val="18"/>
                <w:szCs w:val="18"/>
              </w:rPr>
              <w:lastRenderedPageBreak/>
              <w:t>Building Base and Entrance Design</w:t>
            </w:r>
          </w:p>
        </w:tc>
      </w:tr>
      <w:tr w:rsidR="001471ED" w:rsidRPr="008C3C90" w14:paraId="71AA0C92" w14:textId="77777777" w:rsidTr="008C3C90">
        <w:trPr>
          <w:trHeight w:val="2978"/>
        </w:trPr>
        <w:tc>
          <w:tcPr>
            <w:tcW w:w="6745" w:type="dxa"/>
            <w:shd w:val="clear" w:color="auto" w:fill="DEEAF6" w:themeFill="accent5" w:themeFillTint="33"/>
            <w:vAlign w:val="center"/>
          </w:tcPr>
          <w:p w14:paraId="61262EEC" w14:textId="485132FE"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A frontage shall have a minimum of one prominent entrance, as defined in this Ordinance. The number of prominent entrances required shall be determined by the building length along the frontage and the maximum spacing in G of Table 7-4.</w:t>
            </w:r>
          </w:p>
          <w:p w14:paraId="10E30B66" w14:textId="77777777" w:rsidR="001471ED" w:rsidRPr="008C3C90" w:rsidRDefault="001471ED" w:rsidP="001471ED">
            <w:pPr>
              <w:rPr>
                <w:rFonts w:ascii="Arial Narrow" w:hAnsi="Arial Narrow" w:cs="Arial"/>
                <w:sz w:val="18"/>
                <w:szCs w:val="18"/>
              </w:rPr>
            </w:pPr>
          </w:p>
          <w:p w14:paraId="7138FE9A" w14:textId="77777777"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In the case of a building located on a corner lot with two frontages, one prominent entrance located on the corner may count as a required prominent entrance for both frontages, subject to the following:</w:t>
            </w:r>
          </w:p>
          <w:p w14:paraId="328C3CC7" w14:textId="77777777" w:rsidR="001471ED" w:rsidRPr="008C3C90" w:rsidRDefault="001471ED" w:rsidP="001471ED">
            <w:pPr>
              <w:rPr>
                <w:rFonts w:ascii="Arial Narrow" w:hAnsi="Arial Narrow" w:cs="Arial"/>
                <w:sz w:val="18"/>
                <w:szCs w:val="18"/>
              </w:rPr>
            </w:pPr>
          </w:p>
          <w:p w14:paraId="4904683F" w14:textId="77777777"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1.   A prominent corner entry shall include design features that reinforce intersections as key locations for pedestrian activity. Two of the following shall be included:</w:t>
            </w:r>
          </w:p>
          <w:p w14:paraId="49201D71" w14:textId="77777777"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 xml:space="preserve">   a.   A chamfered or rounded corner design.</w:t>
            </w:r>
          </w:p>
          <w:p w14:paraId="701648BF" w14:textId="77777777"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 xml:space="preserve">   b.   Awnings, canopies, or other covered entry features. </w:t>
            </w:r>
          </w:p>
          <w:p w14:paraId="21F1B948" w14:textId="77777777"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 xml:space="preserve">   c.   Special paving, landscape, or lighting features.</w:t>
            </w:r>
          </w:p>
          <w:p w14:paraId="28D86024" w14:textId="515DB63A" w:rsidR="001471ED" w:rsidRPr="008C3C90" w:rsidRDefault="001471ED" w:rsidP="001471ED">
            <w:pPr>
              <w:rPr>
                <w:rFonts w:ascii="Arial Narrow" w:hAnsi="Arial Narrow" w:cs="Arial"/>
                <w:sz w:val="18"/>
                <w:szCs w:val="18"/>
              </w:rPr>
            </w:pPr>
            <w:r w:rsidRPr="008C3C90">
              <w:rPr>
                <w:rFonts w:ascii="Arial Narrow" w:hAnsi="Arial Narrow" w:cs="Arial"/>
                <w:sz w:val="18"/>
                <w:szCs w:val="18"/>
              </w:rPr>
              <w:t xml:space="preserve">   d.   Unique architectural detailing that emphasizes the corner entry.</w:t>
            </w:r>
          </w:p>
        </w:tc>
        <w:tc>
          <w:tcPr>
            <w:tcW w:w="1350" w:type="dxa"/>
            <w:shd w:val="clear" w:color="auto" w:fill="FFFFFF" w:themeFill="background1"/>
            <w:vAlign w:val="center"/>
          </w:tcPr>
          <w:p w14:paraId="0FED1D6C" w14:textId="623F46FE" w:rsidR="001471ED" w:rsidRPr="008C3C90" w:rsidRDefault="001471ED" w:rsidP="00A4561F">
            <w:pPr>
              <w:jc w:val="center"/>
              <w:rPr>
                <w:rFonts w:ascii="Arial" w:hAnsi="Arial" w:cs="Arial"/>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168E71A2" w14:textId="1EA96D3F" w:rsidR="001471ED" w:rsidRPr="008C3C90" w:rsidRDefault="001471ED" w:rsidP="00A4561F">
            <w:pPr>
              <w:jc w:val="center"/>
              <w:rPr>
                <w:rFonts w:ascii="Wingdings" w:hAnsi="Wingdings" w:cs="Arial"/>
                <w:sz w:val="22"/>
                <w:szCs w:val="22"/>
              </w:rPr>
            </w:pPr>
            <w:r w:rsidRPr="008C3C90">
              <w:rPr>
                <w:rFonts w:ascii="Wingdings" w:hAnsi="Wingdings" w:cs="Arial"/>
                <w:sz w:val="22"/>
                <w:szCs w:val="22"/>
              </w:rPr>
              <w:t></w:t>
            </w:r>
          </w:p>
        </w:tc>
      </w:tr>
      <w:tr w:rsidR="00221A66" w:rsidRPr="008C3C90" w14:paraId="57BA43A1" w14:textId="77777777" w:rsidTr="003C2B89">
        <w:trPr>
          <w:trHeight w:val="557"/>
        </w:trPr>
        <w:tc>
          <w:tcPr>
            <w:tcW w:w="9445" w:type="dxa"/>
            <w:gridSpan w:val="3"/>
            <w:shd w:val="clear" w:color="auto" w:fill="DEEAF6" w:themeFill="accent5" w:themeFillTint="33"/>
            <w:vAlign w:val="center"/>
          </w:tcPr>
          <w:p w14:paraId="3CEC7E68" w14:textId="6F09CF11" w:rsidR="00221A66" w:rsidRPr="008C3C90" w:rsidRDefault="00221A66" w:rsidP="003C2B89">
            <w:pPr>
              <w:rPr>
                <w:rFonts w:ascii="Arial Narrow" w:hAnsi="Arial Narrow" w:cs="Arial"/>
                <w:sz w:val="22"/>
                <w:szCs w:val="22"/>
              </w:rPr>
            </w:pPr>
            <w:r w:rsidRPr="008C3C90">
              <w:rPr>
                <w:rFonts w:ascii="Arial Narrow" w:hAnsi="Arial Narrow" w:cs="Arial"/>
                <w:sz w:val="18"/>
                <w:szCs w:val="18"/>
              </w:rPr>
              <w:t>The primary pedestrian entry shall be a prominent entrance along a frontage as defined by this Ordinance</w:t>
            </w:r>
            <w:r w:rsidR="00453652" w:rsidRPr="008C3C90">
              <w:rPr>
                <w:rFonts w:ascii="Arial Narrow" w:hAnsi="Arial Narrow" w:cs="Arial"/>
                <w:sz w:val="18"/>
                <w:szCs w:val="18"/>
              </w:rPr>
              <w:t>, except for a Limited Access frontage</w:t>
            </w:r>
            <w:r w:rsidRPr="008C3C90">
              <w:rPr>
                <w:rFonts w:ascii="Arial Narrow" w:hAnsi="Arial Narrow" w:cs="Arial"/>
                <w:sz w:val="18"/>
                <w:szCs w:val="18"/>
              </w:rPr>
              <w:t xml:space="preserve">. </w:t>
            </w:r>
            <w:r w:rsidR="00453652" w:rsidRPr="008C3C90">
              <w:rPr>
                <w:rFonts w:ascii="Arial Narrow" w:hAnsi="Arial Narrow" w:cs="Arial"/>
                <w:sz w:val="18"/>
                <w:szCs w:val="18"/>
              </w:rPr>
              <w:t>In the case of a building with individual units with multiple exterior entrances, at least one of the entrances for each individual unit shall be a prominent entrance and that entrance shall be located on the highest frontage classification as per the hierarchy in Section 3.</w:t>
            </w:r>
            <w:proofErr w:type="gramStart"/>
            <w:r w:rsidR="00453652" w:rsidRPr="008C3C90">
              <w:rPr>
                <w:rFonts w:ascii="Arial Narrow" w:hAnsi="Arial Narrow" w:cs="Arial"/>
                <w:sz w:val="18"/>
                <w:szCs w:val="18"/>
              </w:rPr>
              <w:t>5.D.</w:t>
            </w:r>
            <w:proofErr w:type="gramEnd"/>
          </w:p>
        </w:tc>
      </w:tr>
      <w:tr w:rsidR="00221A66" w:rsidRPr="008C3C90" w14:paraId="6DCA6082" w14:textId="77777777" w:rsidTr="003C2B89">
        <w:trPr>
          <w:trHeight w:val="274"/>
        </w:trPr>
        <w:tc>
          <w:tcPr>
            <w:tcW w:w="6745" w:type="dxa"/>
            <w:shd w:val="clear" w:color="auto" w:fill="DEEAF6" w:themeFill="accent5" w:themeFillTint="33"/>
            <w:vAlign w:val="center"/>
          </w:tcPr>
          <w:p w14:paraId="1FC16E40"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Main Street</w:t>
            </w:r>
          </w:p>
        </w:tc>
        <w:tc>
          <w:tcPr>
            <w:tcW w:w="1350" w:type="dxa"/>
            <w:shd w:val="clear" w:color="auto" w:fill="FFFFFF" w:themeFill="background1"/>
            <w:vAlign w:val="center"/>
          </w:tcPr>
          <w:p w14:paraId="5AAF6344" w14:textId="77777777" w:rsidR="00221A66" w:rsidRPr="008C3C90" w:rsidRDefault="00221A66" w:rsidP="003C2B89">
            <w:pPr>
              <w:jc w:val="center"/>
              <w:rPr>
                <w:rFonts w:ascii="Arial" w:hAnsi="Arial" w:cs="Arial"/>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158015A0"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56CDEB81" w14:textId="77777777" w:rsidTr="003C2B89">
        <w:trPr>
          <w:trHeight w:val="274"/>
        </w:trPr>
        <w:tc>
          <w:tcPr>
            <w:tcW w:w="6745" w:type="dxa"/>
            <w:tcBorders>
              <w:bottom w:val="single" w:sz="4" w:space="0" w:color="auto"/>
            </w:tcBorders>
            <w:shd w:val="clear" w:color="auto" w:fill="DEEAF6" w:themeFill="accent5" w:themeFillTint="33"/>
            <w:vAlign w:val="center"/>
          </w:tcPr>
          <w:p w14:paraId="07E53CB6"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4-5 Lane Avenue/Boulevard</w:t>
            </w:r>
          </w:p>
        </w:tc>
        <w:tc>
          <w:tcPr>
            <w:tcW w:w="1350" w:type="dxa"/>
            <w:tcBorders>
              <w:bottom w:val="single" w:sz="4" w:space="0" w:color="auto"/>
            </w:tcBorders>
            <w:shd w:val="clear" w:color="auto" w:fill="FFFFFF" w:themeFill="background1"/>
            <w:vAlign w:val="center"/>
          </w:tcPr>
          <w:p w14:paraId="0056D1BC"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DB8D4F1"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592D940B" w14:textId="77777777" w:rsidTr="003C2B89">
        <w:trPr>
          <w:trHeight w:val="274"/>
        </w:trPr>
        <w:tc>
          <w:tcPr>
            <w:tcW w:w="6745" w:type="dxa"/>
            <w:tcBorders>
              <w:bottom w:val="single" w:sz="4" w:space="0" w:color="auto"/>
            </w:tcBorders>
            <w:shd w:val="clear" w:color="auto" w:fill="DEEAF6" w:themeFill="accent5" w:themeFillTint="33"/>
            <w:vAlign w:val="center"/>
          </w:tcPr>
          <w:p w14:paraId="34D0A6CE"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1350" w:type="dxa"/>
            <w:tcBorders>
              <w:bottom w:val="single" w:sz="4" w:space="0" w:color="auto"/>
            </w:tcBorders>
            <w:shd w:val="clear" w:color="auto" w:fill="FFFFFF" w:themeFill="background1"/>
            <w:vAlign w:val="center"/>
          </w:tcPr>
          <w:p w14:paraId="439BF8BD"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51A24493"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7249A269" w14:textId="77777777" w:rsidTr="003C2B89">
        <w:trPr>
          <w:trHeight w:val="274"/>
        </w:trPr>
        <w:tc>
          <w:tcPr>
            <w:tcW w:w="6745" w:type="dxa"/>
            <w:tcBorders>
              <w:bottom w:val="single" w:sz="4" w:space="0" w:color="auto"/>
            </w:tcBorders>
            <w:shd w:val="clear" w:color="auto" w:fill="DEEAF6" w:themeFill="accent5" w:themeFillTint="33"/>
            <w:vAlign w:val="center"/>
          </w:tcPr>
          <w:p w14:paraId="44953F44"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2CA8E24E"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5FE9291"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34EE676F" w14:textId="77777777" w:rsidTr="003C2B89">
        <w:trPr>
          <w:trHeight w:val="274"/>
        </w:trPr>
        <w:tc>
          <w:tcPr>
            <w:tcW w:w="6745" w:type="dxa"/>
            <w:tcBorders>
              <w:bottom w:val="single" w:sz="4" w:space="0" w:color="auto"/>
            </w:tcBorders>
            <w:shd w:val="clear" w:color="auto" w:fill="DEEAF6" w:themeFill="accent5" w:themeFillTint="33"/>
            <w:vAlign w:val="center"/>
          </w:tcPr>
          <w:p w14:paraId="0DE878E7"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2A72F8FB"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7C67E77"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6D03033C" w14:textId="77777777" w:rsidTr="003C2B89">
        <w:trPr>
          <w:trHeight w:val="274"/>
        </w:trPr>
        <w:tc>
          <w:tcPr>
            <w:tcW w:w="6745" w:type="dxa"/>
            <w:shd w:val="clear" w:color="auto" w:fill="DEEAF6" w:themeFill="accent5" w:themeFillTint="33"/>
            <w:vAlign w:val="center"/>
          </w:tcPr>
          <w:p w14:paraId="3902DCC0"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Other - Primary</w:t>
            </w:r>
          </w:p>
        </w:tc>
        <w:tc>
          <w:tcPr>
            <w:tcW w:w="1350" w:type="dxa"/>
            <w:shd w:val="clear" w:color="auto" w:fill="FFFFFF" w:themeFill="background1"/>
          </w:tcPr>
          <w:p w14:paraId="3DDB79E8"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27E0900D"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7A003589" w14:textId="77777777" w:rsidTr="003C2B89">
        <w:trPr>
          <w:trHeight w:val="274"/>
        </w:trPr>
        <w:tc>
          <w:tcPr>
            <w:tcW w:w="6745" w:type="dxa"/>
            <w:shd w:val="clear" w:color="auto" w:fill="DEEAF6" w:themeFill="accent5" w:themeFillTint="33"/>
            <w:vAlign w:val="center"/>
          </w:tcPr>
          <w:p w14:paraId="279FFDB3"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Secondary</w:t>
            </w:r>
          </w:p>
        </w:tc>
        <w:tc>
          <w:tcPr>
            <w:tcW w:w="1350" w:type="dxa"/>
            <w:shd w:val="clear" w:color="auto" w:fill="FFFFFF" w:themeFill="background1"/>
          </w:tcPr>
          <w:p w14:paraId="3FD47AE4"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557B65E0"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5084B344" w14:textId="77777777" w:rsidTr="003C2B89">
        <w:trPr>
          <w:trHeight w:val="274"/>
        </w:trPr>
        <w:tc>
          <w:tcPr>
            <w:tcW w:w="6745" w:type="dxa"/>
            <w:shd w:val="clear" w:color="auto" w:fill="DEEAF6" w:themeFill="accent5" w:themeFillTint="33"/>
            <w:vAlign w:val="center"/>
          </w:tcPr>
          <w:p w14:paraId="7512CFF0"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1350" w:type="dxa"/>
            <w:shd w:val="clear" w:color="auto" w:fill="FFFFFF" w:themeFill="background1"/>
          </w:tcPr>
          <w:p w14:paraId="6DC01E19"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7E4FA548"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3504BD29" w14:textId="77777777" w:rsidTr="003C2B89">
        <w:trPr>
          <w:trHeight w:val="274"/>
        </w:trPr>
        <w:tc>
          <w:tcPr>
            <w:tcW w:w="6745" w:type="dxa"/>
            <w:shd w:val="clear" w:color="auto" w:fill="DEEAF6" w:themeFill="accent5" w:themeFillTint="33"/>
            <w:vAlign w:val="center"/>
          </w:tcPr>
          <w:p w14:paraId="0DDE1824"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Limited Access</w:t>
            </w:r>
          </w:p>
        </w:tc>
        <w:tc>
          <w:tcPr>
            <w:tcW w:w="1350" w:type="dxa"/>
            <w:shd w:val="clear" w:color="auto" w:fill="D9D9D9" w:themeFill="background1" w:themeFillShade="D9"/>
            <w:vAlign w:val="center"/>
          </w:tcPr>
          <w:p w14:paraId="1C50C7CA" w14:textId="77777777" w:rsidR="00221A66" w:rsidRPr="008C3C90" w:rsidRDefault="00221A66" w:rsidP="003C2B89">
            <w:pPr>
              <w:jc w:val="center"/>
              <w:rPr>
                <w:rFonts w:ascii="Wingdings" w:hAnsi="Wingdings" w:cs="Arial"/>
                <w:b/>
                <w:bCs/>
                <w:sz w:val="22"/>
                <w:szCs w:val="22"/>
              </w:rPr>
            </w:pPr>
          </w:p>
        </w:tc>
        <w:tc>
          <w:tcPr>
            <w:tcW w:w="1350" w:type="dxa"/>
            <w:shd w:val="clear" w:color="auto" w:fill="D9D9D9" w:themeFill="background1" w:themeFillShade="D9"/>
            <w:vAlign w:val="center"/>
          </w:tcPr>
          <w:p w14:paraId="620D5863" w14:textId="77777777" w:rsidR="00221A66" w:rsidRPr="008C3C90" w:rsidRDefault="00221A66" w:rsidP="003C2B89">
            <w:pPr>
              <w:jc w:val="center"/>
              <w:rPr>
                <w:rFonts w:ascii="Wingdings" w:hAnsi="Wingdings" w:cs="Arial"/>
                <w:b/>
                <w:bCs/>
                <w:sz w:val="22"/>
                <w:szCs w:val="22"/>
              </w:rPr>
            </w:pPr>
          </w:p>
        </w:tc>
      </w:tr>
      <w:tr w:rsidR="00221A66" w:rsidRPr="008C3C90" w14:paraId="63754674" w14:textId="77777777" w:rsidTr="003C2B89">
        <w:trPr>
          <w:trHeight w:val="773"/>
        </w:trPr>
        <w:tc>
          <w:tcPr>
            <w:tcW w:w="9445" w:type="dxa"/>
            <w:gridSpan w:val="3"/>
            <w:shd w:val="clear" w:color="auto" w:fill="DEEAF6" w:themeFill="accent5" w:themeFillTint="33"/>
            <w:vAlign w:val="center"/>
          </w:tcPr>
          <w:p w14:paraId="11D996A7" w14:textId="04EEE3CF" w:rsidR="00221A66" w:rsidRPr="008C3C90" w:rsidRDefault="00221A66" w:rsidP="003C2B89">
            <w:pPr>
              <w:rPr>
                <w:rFonts w:ascii="Arial Narrow" w:hAnsi="Arial Narrow" w:cs="Arial"/>
                <w:sz w:val="22"/>
                <w:szCs w:val="22"/>
              </w:rPr>
            </w:pPr>
            <w:r w:rsidRPr="008C3C90">
              <w:rPr>
                <w:rFonts w:ascii="Arial Narrow" w:hAnsi="Arial Narrow" w:cs="Arial"/>
                <w:sz w:val="18"/>
                <w:szCs w:val="18"/>
              </w:rPr>
              <w:t xml:space="preserve">All ground floor entrances to individual units on a frontage with a sidewalk shall be between 1’ and 5’ above the grade of the adjacent sidewalk when located within 10’ of the back of sidewalk. Residential units located below the grade of the adjacent sidewalk are permitted to have below-grade entrances, which shall be between 1’ and 3’ below the grade of the adjacent sidewalk. </w:t>
            </w:r>
            <w:r w:rsidRPr="008C3C90">
              <w:rPr>
                <w:rFonts w:ascii="Arial Narrow" w:hAnsi="Arial Narrow" w:cs="Arial"/>
                <w:color w:val="000000" w:themeColor="text1"/>
                <w:sz w:val="18"/>
                <w:szCs w:val="18"/>
                <w:vertAlign w:val="superscript"/>
              </w:rPr>
              <w:t>1</w:t>
            </w:r>
          </w:p>
        </w:tc>
      </w:tr>
      <w:tr w:rsidR="00221A66" w:rsidRPr="008C3C90" w14:paraId="7DBEB761" w14:textId="77777777" w:rsidTr="003C2B89">
        <w:trPr>
          <w:trHeight w:val="274"/>
        </w:trPr>
        <w:tc>
          <w:tcPr>
            <w:tcW w:w="6745" w:type="dxa"/>
            <w:shd w:val="clear" w:color="auto" w:fill="DEEAF6" w:themeFill="accent5" w:themeFillTint="33"/>
            <w:vAlign w:val="center"/>
          </w:tcPr>
          <w:p w14:paraId="251CBC6A"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Main Street</w:t>
            </w:r>
          </w:p>
        </w:tc>
        <w:tc>
          <w:tcPr>
            <w:tcW w:w="1350" w:type="dxa"/>
            <w:shd w:val="clear" w:color="auto" w:fill="FFFFFF" w:themeFill="background1"/>
            <w:vAlign w:val="center"/>
          </w:tcPr>
          <w:p w14:paraId="5A74F40A" w14:textId="77777777" w:rsidR="00221A66" w:rsidRPr="008C3C90" w:rsidRDefault="00221A66" w:rsidP="003C2B89">
            <w:pPr>
              <w:jc w:val="center"/>
              <w:rPr>
                <w:rFonts w:ascii="Arial" w:hAnsi="Arial" w:cs="Arial"/>
                <w:sz w:val="22"/>
                <w:szCs w:val="22"/>
              </w:rPr>
            </w:pPr>
            <w:r w:rsidRPr="008C3C90">
              <w:rPr>
                <w:rFonts w:ascii="Wingdings" w:hAnsi="Wingdings" w:cs="Arial"/>
                <w:sz w:val="22"/>
                <w:szCs w:val="22"/>
              </w:rPr>
              <w:t></w:t>
            </w:r>
          </w:p>
        </w:tc>
        <w:tc>
          <w:tcPr>
            <w:tcW w:w="1350" w:type="dxa"/>
            <w:shd w:val="clear" w:color="auto" w:fill="FFFFFF" w:themeFill="background1"/>
            <w:vAlign w:val="center"/>
          </w:tcPr>
          <w:p w14:paraId="53C3130D"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7D9528F7" w14:textId="77777777" w:rsidTr="003C2B89">
        <w:trPr>
          <w:trHeight w:val="274"/>
        </w:trPr>
        <w:tc>
          <w:tcPr>
            <w:tcW w:w="6745" w:type="dxa"/>
            <w:tcBorders>
              <w:bottom w:val="single" w:sz="4" w:space="0" w:color="auto"/>
            </w:tcBorders>
            <w:shd w:val="clear" w:color="auto" w:fill="DEEAF6" w:themeFill="accent5" w:themeFillTint="33"/>
            <w:vAlign w:val="center"/>
          </w:tcPr>
          <w:p w14:paraId="188E0664"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4-5 Lane Avenue/Boulevard</w:t>
            </w:r>
          </w:p>
        </w:tc>
        <w:tc>
          <w:tcPr>
            <w:tcW w:w="1350" w:type="dxa"/>
            <w:tcBorders>
              <w:bottom w:val="single" w:sz="4" w:space="0" w:color="auto"/>
            </w:tcBorders>
            <w:shd w:val="clear" w:color="auto" w:fill="FFFFFF" w:themeFill="background1"/>
            <w:vAlign w:val="center"/>
          </w:tcPr>
          <w:p w14:paraId="1B97F170"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2F1617A0"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79AE8DC2" w14:textId="77777777" w:rsidTr="003C2B89">
        <w:trPr>
          <w:trHeight w:val="274"/>
        </w:trPr>
        <w:tc>
          <w:tcPr>
            <w:tcW w:w="6745" w:type="dxa"/>
            <w:tcBorders>
              <w:bottom w:val="single" w:sz="4" w:space="0" w:color="auto"/>
            </w:tcBorders>
            <w:shd w:val="clear" w:color="auto" w:fill="DEEAF6" w:themeFill="accent5" w:themeFillTint="33"/>
            <w:vAlign w:val="center"/>
          </w:tcPr>
          <w:p w14:paraId="5E5195BF"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1350" w:type="dxa"/>
            <w:tcBorders>
              <w:bottom w:val="single" w:sz="4" w:space="0" w:color="auto"/>
            </w:tcBorders>
            <w:shd w:val="clear" w:color="auto" w:fill="FFFFFF" w:themeFill="background1"/>
            <w:vAlign w:val="center"/>
          </w:tcPr>
          <w:p w14:paraId="7AEAB0B3"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1889CDF2"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484CE8C4" w14:textId="77777777" w:rsidTr="003C2B89">
        <w:trPr>
          <w:trHeight w:val="274"/>
        </w:trPr>
        <w:tc>
          <w:tcPr>
            <w:tcW w:w="6745" w:type="dxa"/>
            <w:tcBorders>
              <w:bottom w:val="single" w:sz="4" w:space="0" w:color="auto"/>
            </w:tcBorders>
            <w:shd w:val="clear" w:color="auto" w:fill="DEEAF6" w:themeFill="accent5" w:themeFillTint="33"/>
            <w:vAlign w:val="center"/>
          </w:tcPr>
          <w:p w14:paraId="38814B4E"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2-3 Lane Avenue</w:t>
            </w:r>
          </w:p>
        </w:tc>
        <w:tc>
          <w:tcPr>
            <w:tcW w:w="1350" w:type="dxa"/>
            <w:tcBorders>
              <w:bottom w:val="single" w:sz="4" w:space="0" w:color="auto"/>
            </w:tcBorders>
            <w:shd w:val="clear" w:color="auto" w:fill="FFFFFF" w:themeFill="background1"/>
            <w:vAlign w:val="center"/>
          </w:tcPr>
          <w:p w14:paraId="5332C4AE"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5DB01CC7"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16C13460" w14:textId="77777777" w:rsidTr="003C2B89">
        <w:trPr>
          <w:trHeight w:val="274"/>
        </w:trPr>
        <w:tc>
          <w:tcPr>
            <w:tcW w:w="6745" w:type="dxa"/>
            <w:tcBorders>
              <w:bottom w:val="single" w:sz="4" w:space="0" w:color="auto"/>
            </w:tcBorders>
            <w:shd w:val="clear" w:color="auto" w:fill="DEEAF6" w:themeFill="accent5" w:themeFillTint="33"/>
            <w:vAlign w:val="center"/>
          </w:tcPr>
          <w:p w14:paraId="498A8550"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Transit Station, Off-Street Public Path, Public Park</w:t>
            </w:r>
          </w:p>
        </w:tc>
        <w:tc>
          <w:tcPr>
            <w:tcW w:w="1350" w:type="dxa"/>
            <w:tcBorders>
              <w:bottom w:val="single" w:sz="4" w:space="0" w:color="auto"/>
            </w:tcBorders>
            <w:shd w:val="clear" w:color="auto" w:fill="FFFFFF" w:themeFill="background1"/>
            <w:vAlign w:val="center"/>
          </w:tcPr>
          <w:p w14:paraId="62292D4B"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c>
          <w:tcPr>
            <w:tcW w:w="1350" w:type="dxa"/>
            <w:tcBorders>
              <w:bottom w:val="single" w:sz="4" w:space="0" w:color="auto"/>
            </w:tcBorders>
            <w:shd w:val="clear" w:color="auto" w:fill="FFFFFF" w:themeFill="background1"/>
            <w:vAlign w:val="center"/>
          </w:tcPr>
          <w:p w14:paraId="60BB9147"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1F1CA8ED" w14:textId="77777777" w:rsidTr="003C2B89">
        <w:trPr>
          <w:trHeight w:val="274"/>
        </w:trPr>
        <w:tc>
          <w:tcPr>
            <w:tcW w:w="6745" w:type="dxa"/>
            <w:shd w:val="clear" w:color="auto" w:fill="DEEAF6" w:themeFill="accent5" w:themeFillTint="33"/>
            <w:vAlign w:val="center"/>
          </w:tcPr>
          <w:p w14:paraId="0D0309B7"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Other - Primary</w:t>
            </w:r>
          </w:p>
        </w:tc>
        <w:tc>
          <w:tcPr>
            <w:tcW w:w="1350" w:type="dxa"/>
            <w:shd w:val="clear" w:color="auto" w:fill="FFFFFF" w:themeFill="background1"/>
          </w:tcPr>
          <w:p w14:paraId="489865DB"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19885B20"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08FDF607" w14:textId="77777777" w:rsidTr="003C2B89">
        <w:trPr>
          <w:trHeight w:val="274"/>
        </w:trPr>
        <w:tc>
          <w:tcPr>
            <w:tcW w:w="6745" w:type="dxa"/>
            <w:shd w:val="clear" w:color="auto" w:fill="DEEAF6" w:themeFill="accent5" w:themeFillTint="33"/>
            <w:vAlign w:val="center"/>
          </w:tcPr>
          <w:p w14:paraId="29895ED2"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Secondary</w:t>
            </w:r>
          </w:p>
        </w:tc>
        <w:tc>
          <w:tcPr>
            <w:tcW w:w="1350" w:type="dxa"/>
            <w:shd w:val="clear" w:color="auto" w:fill="FFFFFF" w:themeFill="background1"/>
          </w:tcPr>
          <w:p w14:paraId="16076626"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34E67AB3"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35D96E66" w14:textId="77777777" w:rsidTr="003C2B89">
        <w:trPr>
          <w:trHeight w:val="274"/>
        </w:trPr>
        <w:tc>
          <w:tcPr>
            <w:tcW w:w="6745" w:type="dxa"/>
            <w:shd w:val="clear" w:color="auto" w:fill="DEEAF6" w:themeFill="accent5" w:themeFillTint="33"/>
            <w:vAlign w:val="center"/>
          </w:tcPr>
          <w:p w14:paraId="11D42B95"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1350" w:type="dxa"/>
            <w:shd w:val="clear" w:color="auto" w:fill="FFFFFF" w:themeFill="background1"/>
          </w:tcPr>
          <w:p w14:paraId="1398C015"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c>
          <w:tcPr>
            <w:tcW w:w="1350" w:type="dxa"/>
            <w:shd w:val="clear" w:color="auto" w:fill="FFFFFF" w:themeFill="background1"/>
          </w:tcPr>
          <w:p w14:paraId="660DAE02"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273251C5" w14:textId="77777777" w:rsidTr="003C2B89">
        <w:trPr>
          <w:trHeight w:val="274"/>
        </w:trPr>
        <w:tc>
          <w:tcPr>
            <w:tcW w:w="6745" w:type="dxa"/>
            <w:shd w:val="clear" w:color="auto" w:fill="DEEAF6" w:themeFill="accent5" w:themeFillTint="33"/>
            <w:vAlign w:val="center"/>
          </w:tcPr>
          <w:p w14:paraId="716D1991"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Limited Access</w:t>
            </w:r>
          </w:p>
        </w:tc>
        <w:tc>
          <w:tcPr>
            <w:tcW w:w="1350" w:type="dxa"/>
            <w:shd w:val="clear" w:color="auto" w:fill="D9D9D9" w:themeFill="background1" w:themeFillShade="D9"/>
            <w:vAlign w:val="center"/>
          </w:tcPr>
          <w:p w14:paraId="017AB9B4" w14:textId="77777777" w:rsidR="00221A66" w:rsidRPr="008C3C90" w:rsidRDefault="00221A66" w:rsidP="003C2B89">
            <w:pPr>
              <w:jc w:val="center"/>
              <w:rPr>
                <w:rFonts w:ascii="Wingdings" w:hAnsi="Wingdings" w:cs="Arial"/>
                <w:b/>
                <w:bCs/>
                <w:sz w:val="22"/>
                <w:szCs w:val="22"/>
              </w:rPr>
            </w:pPr>
          </w:p>
        </w:tc>
        <w:tc>
          <w:tcPr>
            <w:tcW w:w="1350" w:type="dxa"/>
            <w:shd w:val="clear" w:color="auto" w:fill="D9D9D9" w:themeFill="background1" w:themeFillShade="D9"/>
            <w:vAlign w:val="center"/>
          </w:tcPr>
          <w:p w14:paraId="5C32E2C4" w14:textId="77777777" w:rsidR="00221A66" w:rsidRPr="008C3C90" w:rsidRDefault="00221A66" w:rsidP="003C2B89">
            <w:pPr>
              <w:jc w:val="center"/>
              <w:rPr>
                <w:rFonts w:ascii="Wingdings" w:hAnsi="Wingdings" w:cs="Arial"/>
                <w:b/>
                <w:bCs/>
                <w:sz w:val="22"/>
                <w:szCs w:val="22"/>
              </w:rPr>
            </w:pPr>
          </w:p>
        </w:tc>
      </w:tr>
      <w:tr w:rsidR="00221A66" w:rsidRPr="008C3C90" w14:paraId="019BA42D" w14:textId="77777777" w:rsidTr="003C2B89">
        <w:trPr>
          <w:trHeight w:val="773"/>
        </w:trPr>
        <w:tc>
          <w:tcPr>
            <w:tcW w:w="9445" w:type="dxa"/>
            <w:gridSpan w:val="3"/>
            <w:shd w:val="clear" w:color="auto" w:fill="DEEAF6" w:themeFill="accent5" w:themeFillTint="33"/>
            <w:vAlign w:val="center"/>
          </w:tcPr>
          <w:p w14:paraId="61046B77" w14:textId="77777777" w:rsidR="00221A66" w:rsidRPr="008C3C90" w:rsidRDefault="00221A66" w:rsidP="003C2B89">
            <w:pPr>
              <w:rPr>
                <w:rFonts w:ascii="Arial Narrow" w:hAnsi="Arial Narrow" w:cs="Arial"/>
                <w:sz w:val="22"/>
                <w:szCs w:val="22"/>
              </w:rPr>
            </w:pPr>
            <w:r w:rsidRPr="008C3C90">
              <w:rPr>
                <w:rFonts w:ascii="Arial Narrow" w:hAnsi="Arial Narrow" w:cs="Arial"/>
                <w:sz w:val="18"/>
                <w:szCs w:val="18"/>
              </w:rPr>
              <w:t>Arcades, galleries, colonnades, outdoor plazas, outdoor dining areas, or similar pedestrian-oriented ground floor designs may be incorporated into facades. When provided, such features that are in line with the building facade above the ground floor are considered to meet any required build-to percentage.</w:t>
            </w:r>
          </w:p>
        </w:tc>
      </w:tr>
      <w:tr w:rsidR="00221A66" w:rsidRPr="008C3C90" w14:paraId="26CC8376" w14:textId="77777777" w:rsidTr="003C2B89">
        <w:trPr>
          <w:trHeight w:val="274"/>
        </w:trPr>
        <w:tc>
          <w:tcPr>
            <w:tcW w:w="6745" w:type="dxa"/>
            <w:shd w:val="clear" w:color="auto" w:fill="DEEAF6" w:themeFill="accent5" w:themeFillTint="33"/>
            <w:vAlign w:val="center"/>
          </w:tcPr>
          <w:p w14:paraId="4AF6140F"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Main Street</w:t>
            </w:r>
          </w:p>
        </w:tc>
        <w:tc>
          <w:tcPr>
            <w:tcW w:w="1350" w:type="dxa"/>
            <w:shd w:val="clear" w:color="auto" w:fill="D9D9D9" w:themeFill="background1" w:themeFillShade="D9"/>
            <w:vAlign w:val="center"/>
          </w:tcPr>
          <w:p w14:paraId="5D6C68C1" w14:textId="77777777" w:rsidR="00221A66" w:rsidRPr="008C3C90" w:rsidRDefault="00221A66" w:rsidP="003C2B89">
            <w:pPr>
              <w:jc w:val="center"/>
              <w:rPr>
                <w:rFonts w:ascii="Arial" w:hAnsi="Arial" w:cs="Arial"/>
                <w:b/>
                <w:bCs/>
                <w:sz w:val="22"/>
                <w:szCs w:val="22"/>
              </w:rPr>
            </w:pPr>
          </w:p>
        </w:tc>
        <w:tc>
          <w:tcPr>
            <w:tcW w:w="1350" w:type="dxa"/>
            <w:shd w:val="clear" w:color="auto" w:fill="FFFFFF" w:themeFill="background1"/>
            <w:vAlign w:val="center"/>
          </w:tcPr>
          <w:p w14:paraId="22FB893C"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1B2B18CB" w14:textId="77777777" w:rsidTr="003C2B89">
        <w:trPr>
          <w:trHeight w:val="274"/>
        </w:trPr>
        <w:tc>
          <w:tcPr>
            <w:tcW w:w="6745" w:type="dxa"/>
            <w:tcBorders>
              <w:bottom w:val="single" w:sz="4" w:space="0" w:color="auto"/>
            </w:tcBorders>
            <w:shd w:val="clear" w:color="auto" w:fill="DEEAF6" w:themeFill="accent5" w:themeFillTint="33"/>
            <w:vAlign w:val="center"/>
          </w:tcPr>
          <w:p w14:paraId="0EDC1658"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4-5 Lane Avenue/Boulevard</w:t>
            </w:r>
          </w:p>
        </w:tc>
        <w:tc>
          <w:tcPr>
            <w:tcW w:w="1350" w:type="dxa"/>
            <w:tcBorders>
              <w:bottom w:val="single" w:sz="4" w:space="0" w:color="auto"/>
            </w:tcBorders>
            <w:shd w:val="clear" w:color="auto" w:fill="D9D9D9" w:themeFill="background1" w:themeFillShade="D9"/>
            <w:vAlign w:val="center"/>
          </w:tcPr>
          <w:p w14:paraId="2C51E498" w14:textId="77777777" w:rsidR="00221A66" w:rsidRPr="008C3C90" w:rsidRDefault="00221A66" w:rsidP="003C2B89">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5CBB5EA7"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30A032DE" w14:textId="77777777" w:rsidTr="003C2B89">
        <w:trPr>
          <w:trHeight w:val="274"/>
        </w:trPr>
        <w:tc>
          <w:tcPr>
            <w:tcW w:w="6745" w:type="dxa"/>
            <w:tcBorders>
              <w:bottom w:val="single" w:sz="4" w:space="0" w:color="auto"/>
            </w:tcBorders>
            <w:shd w:val="clear" w:color="auto" w:fill="DEEAF6" w:themeFill="accent5" w:themeFillTint="33"/>
            <w:vAlign w:val="center"/>
          </w:tcPr>
          <w:p w14:paraId="5F62DB57"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6 or more Lane Avenue/Boulevard</w:t>
            </w:r>
          </w:p>
        </w:tc>
        <w:tc>
          <w:tcPr>
            <w:tcW w:w="1350" w:type="dxa"/>
            <w:tcBorders>
              <w:bottom w:val="single" w:sz="4" w:space="0" w:color="auto"/>
            </w:tcBorders>
            <w:shd w:val="clear" w:color="auto" w:fill="D9D9D9" w:themeFill="background1" w:themeFillShade="D9"/>
            <w:vAlign w:val="center"/>
          </w:tcPr>
          <w:p w14:paraId="6E859043" w14:textId="77777777" w:rsidR="00221A66" w:rsidRPr="008C3C90" w:rsidRDefault="00221A66" w:rsidP="003C2B89">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14FC5D9E"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0B5492DB" w14:textId="77777777" w:rsidTr="003C2B89">
        <w:trPr>
          <w:trHeight w:val="274"/>
        </w:trPr>
        <w:tc>
          <w:tcPr>
            <w:tcW w:w="6745" w:type="dxa"/>
            <w:tcBorders>
              <w:bottom w:val="single" w:sz="4" w:space="0" w:color="auto"/>
            </w:tcBorders>
            <w:shd w:val="clear" w:color="auto" w:fill="DEEAF6" w:themeFill="accent5" w:themeFillTint="33"/>
            <w:vAlign w:val="center"/>
          </w:tcPr>
          <w:p w14:paraId="0CCC3888"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2-3 Lane Avenue</w:t>
            </w:r>
          </w:p>
        </w:tc>
        <w:tc>
          <w:tcPr>
            <w:tcW w:w="1350" w:type="dxa"/>
            <w:tcBorders>
              <w:bottom w:val="single" w:sz="4" w:space="0" w:color="auto"/>
            </w:tcBorders>
            <w:shd w:val="clear" w:color="auto" w:fill="D9D9D9" w:themeFill="background1" w:themeFillShade="D9"/>
            <w:vAlign w:val="center"/>
          </w:tcPr>
          <w:p w14:paraId="11A170A2" w14:textId="77777777" w:rsidR="00221A66" w:rsidRPr="008C3C90" w:rsidRDefault="00221A66" w:rsidP="003C2B89">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796AA54E"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43D2223E" w14:textId="77777777" w:rsidTr="003C2B89">
        <w:trPr>
          <w:trHeight w:val="274"/>
        </w:trPr>
        <w:tc>
          <w:tcPr>
            <w:tcW w:w="6745" w:type="dxa"/>
            <w:tcBorders>
              <w:bottom w:val="single" w:sz="4" w:space="0" w:color="auto"/>
            </w:tcBorders>
            <w:shd w:val="clear" w:color="auto" w:fill="DEEAF6" w:themeFill="accent5" w:themeFillTint="33"/>
            <w:vAlign w:val="center"/>
          </w:tcPr>
          <w:p w14:paraId="4692963A"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lastRenderedPageBreak/>
              <w:t>Transit Station, Off-Street Public Path, Public Park</w:t>
            </w:r>
          </w:p>
        </w:tc>
        <w:tc>
          <w:tcPr>
            <w:tcW w:w="1350" w:type="dxa"/>
            <w:tcBorders>
              <w:bottom w:val="single" w:sz="4" w:space="0" w:color="auto"/>
            </w:tcBorders>
            <w:shd w:val="clear" w:color="auto" w:fill="D9D9D9" w:themeFill="background1" w:themeFillShade="D9"/>
            <w:vAlign w:val="center"/>
          </w:tcPr>
          <w:p w14:paraId="009A1188" w14:textId="77777777" w:rsidR="00221A66" w:rsidRPr="008C3C90" w:rsidRDefault="00221A66" w:rsidP="003C2B89">
            <w:pPr>
              <w:jc w:val="center"/>
              <w:rPr>
                <w:rFonts w:ascii="Wingdings" w:hAnsi="Wingdings" w:cs="Arial"/>
                <w:b/>
                <w:bCs/>
                <w:sz w:val="22"/>
                <w:szCs w:val="22"/>
              </w:rPr>
            </w:pPr>
          </w:p>
        </w:tc>
        <w:tc>
          <w:tcPr>
            <w:tcW w:w="1350" w:type="dxa"/>
            <w:tcBorders>
              <w:bottom w:val="single" w:sz="4" w:space="0" w:color="auto"/>
            </w:tcBorders>
            <w:shd w:val="clear" w:color="auto" w:fill="FFFFFF" w:themeFill="background1"/>
            <w:vAlign w:val="center"/>
          </w:tcPr>
          <w:p w14:paraId="319F3572" w14:textId="77777777" w:rsidR="00221A66" w:rsidRPr="008C3C90" w:rsidRDefault="00221A66" w:rsidP="003C2B89">
            <w:pPr>
              <w:jc w:val="center"/>
              <w:rPr>
                <w:rFonts w:ascii="Wingdings" w:hAnsi="Wingdings" w:cs="Arial"/>
                <w:sz w:val="22"/>
                <w:szCs w:val="22"/>
              </w:rPr>
            </w:pPr>
            <w:r w:rsidRPr="008C3C90">
              <w:rPr>
                <w:rFonts w:ascii="Wingdings" w:hAnsi="Wingdings" w:cs="Arial"/>
                <w:sz w:val="22"/>
                <w:szCs w:val="22"/>
              </w:rPr>
              <w:t></w:t>
            </w:r>
          </w:p>
        </w:tc>
      </w:tr>
      <w:tr w:rsidR="00221A66" w:rsidRPr="008C3C90" w14:paraId="6AE594A5" w14:textId="77777777" w:rsidTr="003C2B89">
        <w:trPr>
          <w:trHeight w:val="274"/>
        </w:trPr>
        <w:tc>
          <w:tcPr>
            <w:tcW w:w="6745" w:type="dxa"/>
            <w:shd w:val="clear" w:color="auto" w:fill="DEEAF6" w:themeFill="accent5" w:themeFillTint="33"/>
            <w:vAlign w:val="center"/>
          </w:tcPr>
          <w:p w14:paraId="6F7882F8"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Other - Primary</w:t>
            </w:r>
          </w:p>
        </w:tc>
        <w:tc>
          <w:tcPr>
            <w:tcW w:w="1350" w:type="dxa"/>
            <w:shd w:val="clear" w:color="auto" w:fill="D9D9D9" w:themeFill="background1" w:themeFillShade="D9"/>
            <w:vAlign w:val="center"/>
          </w:tcPr>
          <w:p w14:paraId="7D454F8A" w14:textId="77777777" w:rsidR="00221A66" w:rsidRPr="008C3C90" w:rsidRDefault="00221A66" w:rsidP="003C2B89">
            <w:pPr>
              <w:jc w:val="center"/>
              <w:rPr>
                <w:rFonts w:ascii="Wingdings" w:hAnsi="Wingdings" w:cs="Arial"/>
                <w:b/>
                <w:bCs/>
                <w:sz w:val="22"/>
                <w:szCs w:val="22"/>
              </w:rPr>
            </w:pPr>
          </w:p>
        </w:tc>
        <w:tc>
          <w:tcPr>
            <w:tcW w:w="1350" w:type="dxa"/>
            <w:shd w:val="clear" w:color="auto" w:fill="FFFFFF" w:themeFill="background1"/>
          </w:tcPr>
          <w:p w14:paraId="67094D41"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3B19D9D9" w14:textId="77777777" w:rsidTr="003C2B89">
        <w:trPr>
          <w:trHeight w:val="274"/>
        </w:trPr>
        <w:tc>
          <w:tcPr>
            <w:tcW w:w="6745" w:type="dxa"/>
            <w:shd w:val="clear" w:color="auto" w:fill="DEEAF6" w:themeFill="accent5" w:themeFillTint="33"/>
            <w:vAlign w:val="center"/>
          </w:tcPr>
          <w:p w14:paraId="04847C93"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Secondary</w:t>
            </w:r>
          </w:p>
        </w:tc>
        <w:tc>
          <w:tcPr>
            <w:tcW w:w="1350" w:type="dxa"/>
            <w:shd w:val="clear" w:color="auto" w:fill="D9D9D9" w:themeFill="background1" w:themeFillShade="D9"/>
            <w:vAlign w:val="center"/>
          </w:tcPr>
          <w:p w14:paraId="69ABC5FA" w14:textId="77777777" w:rsidR="00221A66" w:rsidRPr="008C3C90" w:rsidRDefault="00221A66" w:rsidP="003C2B89">
            <w:pPr>
              <w:jc w:val="center"/>
              <w:rPr>
                <w:rFonts w:ascii="Wingdings" w:hAnsi="Wingdings" w:cs="Arial"/>
                <w:b/>
                <w:bCs/>
                <w:sz w:val="22"/>
                <w:szCs w:val="22"/>
              </w:rPr>
            </w:pPr>
          </w:p>
        </w:tc>
        <w:tc>
          <w:tcPr>
            <w:tcW w:w="1350" w:type="dxa"/>
            <w:shd w:val="clear" w:color="auto" w:fill="FFFFFF" w:themeFill="background1"/>
          </w:tcPr>
          <w:p w14:paraId="7DD6F8F5"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6C689291" w14:textId="77777777" w:rsidTr="003C2B89">
        <w:trPr>
          <w:trHeight w:val="274"/>
        </w:trPr>
        <w:tc>
          <w:tcPr>
            <w:tcW w:w="6745" w:type="dxa"/>
            <w:shd w:val="clear" w:color="auto" w:fill="DEEAF6" w:themeFill="accent5" w:themeFillTint="33"/>
            <w:vAlign w:val="center"/>
          </w:tcPr>
          <w:p w14:paraId="69C723A2"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Parkway (when only frontage or adjacent to shared-use path)</w:t>
            </w:r>
          </w:p>
        </w:tc>
        <w:tc>
          <w:tcPr>
            <w:tcW w:w="1350" w:type="dxa"/>
            <w:shd w:val="clear" w:color="auto" w:fill="D9D9D9" w:themeFill="background1" w:themeFillShade="D9"/>
            <w:vAlign w:val="center"/>
          </w:tcPr>
          <w:p w14:paraId="17AEFAD6" w14:textId="77777777" w:rsidR="00221A66" w:rsidRPr="008C3C90" w:rsidRDefault="00221A66" w:rsidP="003C2B89">
            <w:pPr>
              <w:jc w:val="center"/>
              <w:rPr>
                <w:rFonts w:ascii="Wingdings" w:hAnsi="Wingdings" w:cs="Arial"/>
                <w:b/>
                <w:bCs/>
                <w:sz w:val="22"/>
                <w:szCs w:val="22"/>
              </w:rPr>
            </w:pPr>
          </w:p>
        </w:tc>
        <w:tc>
          <w:tcPr>
            <w:tcW w:w="1350" w:type="dxa"/>
            <w:shd w:val="clear" w:color="auto" w:fill="FFFFFF" w:themeFill="background1"/>
          </w:tcPr>
          <w:p w14:paraId="2ED99652" w14:textId="77777777" w:rsidR="00221A66" w:rsidRPr="008C3C90" w:rsidRDefault="00221A66" w:rsidP="003C2B89">
            <w:pPr>
              <w:jc w:val="center"/>
              <w:rPr>
                <w:rFonts w:ascii="Wingdings" w:hAnsi="Wingdings" w:cs="Arial"/>
                <w:b/>
                <w:bCs/>
                <w:sz w:val="22"/>
                <w:szCs w:val="22"/>
              </w:rPr>
            </w:pPr>
            <w:r w:rsidRPr="008C3C90">
              <w:rPr>
                <w:rFonts w:ascii="Wingdings" w:hAnsi="Wingdings" w:cs="Arial"/>
                <w:sz w:val="22"/>
                <w:szCs w:val="22"/>
              </w:rPr>
              <w:t></w:t>
            </w:r>
          </w:p>
        </w:tc>
      </w:tr>
      <w:tr w:rsidR="00221A66" w:rsidRPr="008C3C90" w14:paraId="116571DE" w14:textId="77777777" w:rsidTr="003C2B89">
        <w:trPr>
          <w:trHeight w:val="274"/>
        </w:trPr>
        <w:tc>
          <w:tcPr>
            <w:tcW w:w="6745" w:type="dxa"/>
            <w:shd w:val="clear" w:color="auto" w:fill="DEEAF6" w:themeFill="accent5" w:themeFillTint="33"/>
            <w:vAlign w:val="center"/>
          </w:tcPr>
          <w:p w14:paraId="02CBA929" w14:textId="77777777" w:rsidR="00221A66" w:rsidRPr="008C3C90" w:rsidRDefault="00221A66" w:rsidP="003C2B89">
            <w:pPr>
              <w:ind w:left="360"/>
              <w:rPr>
                <w:rFonts w:ascii="Arial Narrow" w:hAnsi="Arial Narrow" w:cs="Arial"/>
                <w:sz w:val="18"/>
                <w:szCs w:val="18"/>
              </w:rPr>
            </w:pPr>
            <w:r w:rsidRPr="008C3C90">
              <w:rPr>
                <w:rFonts w:ascii="Arial Narrow" w:hAnsi="Arial Narrow" w:cs="Arial"/>
                <w:sz w:val="18"/>
                <w:szCs w:val="18"/>
              </w:rPr>
              <w:t>Limited Access</w:t>
            </w:r>
          </w:p>
        </w:tc>
        <w:tc>
          <w:tcPr>
            <w:tcW w:w="1350" w:type="dxa"/>
            <w:shd w:val="clear" w:color="auto" w:fill="D9D9D9" w:themeFill="background1" w:themeFillShade="D9"/>
            <w:vAlign w:val="center"/>
          </w:tcPr>
          <w:p w14:paraId="5A252D56" w14:textId="77777777" w:rsidR="00221A66" w:rsidRPr="008C3C90" w:rsidRDefault="00221A66" w:rsidP="003C2B89">
            <w:pPr>
              <w:jc w:val="center"/>
              <w:rPr>
                <w:rFonts w:ascii="Wingdings" w:hAnsi="Wingdings" w:cs="Arial"/>
                <w:b/>
                <w:bCs/>
                <w:sz w:val="22"/>
                <w:szCs w:val="22"/>
              </w:rPr>
            </w:pPr>
          </w:p>
        </w:tc>
        <w:tc>
          <w:tcPr>
            <w:tcW w:w="1350" w:type="dxa"/>
            <w:shd w:val="clear" w:color="auto" w:fill="D9D9D9" w:themeFill="background1" w:themeFillShade="D9"/>
            <w:vAlign w:val="center"/>
          </w:tcPr>
          <w:p w14:paraId="5F4912DC" w14:textId="77777777" w:rsidR="00221A66" w:rsidRPr="008C3C90" w:rsidRDefault="00221A66" w:rsidP="003C2B89">
            <w:pPr>
              <w:jc w:val="center"/>
              <w:rPr>
                <w:rFonts w:ascii="Wingdings" w:hAnsi="Wingdings" w:cs="Arial"/>
                <w:b/>
                <w:bCs/>
                <w:sz w:val="22"/>
                <w:szCs w:val="22"/>
              </w:rPr>
            </w:pPr>
          </w:p>
        </w:tc>
      </w:tr>
    </w:tbl>
    <w:tbl>
      <w:tblPr>
        <w:tblStyle w:val="TableGrid12"/>
        <w:tblW w:w="9355" w:type="dxa"/>
        <w:tblInd w:w="5" w:type="dxa"/>
        <w:tblLook w:val="04A0" w:firstRow="1" w:lastRow="0" w:firstColumn="1" w:lastColumn="0" w:noHBand="0" w:noVBand="1"/>
      </w:tblPr>
      <w:tblGrid>
        <w:gridCol w:w="346"/>
        <w:gridCol w:w="9009"/>
      </w:tblGrid>
      <w:tr w:rsidR="009A7DD8" w:rsidRPr="008C3C90" w14:paraId="5B7F2543" w14:textId="77777777" w:rsidTr="00803582">
        <w:trPr>
          <w:trHeight w:val="57"/>
        </w:trPr>
        <w:tc>
          <w:tcPr>
            <w:tcW w:w="346" w:type="dxa"/>
            <w:tcBorders>
              <w:top w:val="nil"/>
              <w:left w:val="nil"/>
              <w:bottom w:val="nil"/>
              <w:right w:val="nil"/>
            </w:tcBorders>
            <w:shd w:val="clear" w:color="auto" w:fill="FFFFFF" w:themeFill="background1"/>
          </w:tcPr>
          <w:p w14:paraId="40A9C4BA" w14:textId="77777777" w:rsidR="009A7DD8" w:rsidRPr="008C3C90" w:rsidRDefault="009A7DD8" w:rsidP="003C24E5">
            <w:pPr>
              <w:rPr>
                <w:rFonts w:ascii="Arial Narrow" w:hAnsi="Arial Narrow" w:cs="Arial"/>
                <w:b/>
                <w:bCs/>
                <w:sz w:val="18"/>
                <w:szCs w:val="18"/>
                <w:vertAlign w:val="superscript"/>
              </w:rPr>
            </w:pPr>
            <w:r w:rsidRPr="008C3C90">
              <w:rPr>
                <w:rFonts w:ascii="Arial Narrow" w:hAnsi="Arial Narrow" w:cs="Arial"/>
                <w:b/>
                <w:bCs/>
                <w:sz w:val="18"/>
                <w:szCs w:val="18"/>
                <w:vertAlign w:val="superscript"/>
              </w:rPr>
              <w:t>1</w:t>
            </w:r>
          </w:p>
        </w:tc>
        <w:tc>
          <w:tcPr>
            <w:tcW w:w="9009" w:type="dxa"/>
            <w:tcBorders>
              <w:top w:val="nil"/>
              <w:left w:val="nil"/>
              <w:bottom w:val="nil"/>
              <w:right w:val="nil"/>
            </w:tcBorders>
            <w:shd w:val="clear" w:color="auto" w:fill="FFFFFF" w:themeFill="background1"/>
            <w:vAlign w:val="center"/>
          </w:tcPr>
          <w:p w14:paraId="4BECEE4F" w14:textId="3B405AF4" w:rsidR="009A7DD8" w:rsidRPr="008C3C90" w:rsidRDefault="009A7DD8" w:rsidP="003C24E5">
            <w:pPr>
              <w:rPr>
                <w:rFonts w:ascii="Arial Narrow" w:hAnsi="Arial Narrow" w:cs="Arial"/>
                <w:sz w:val="18"/>
                <w:szCs w:val="18"/>
              </w:rPr>
            </w:pPr>
            <w:r w:rsidRPr="008C3C90">
              <w:rPr>
                <w:rFonts w:ascii="Arial Narrow" w:hAnsi="Arial Narrow" w:cs="Arial"/>
                <w:sz w:val="18"/>
                <w:szCs w:val="18"/>
              </w:rPr>
              <w:t xml:space="preserve">Zoning Administrator may allow adjustments to standards if adjacent average sidewalk </w:t>
            </w:r>
            <w:r w:rsidR="00453652" w:rsidRPr="00B05DF6">
              <w:rPr>
                <w:rFonts w:ascii="Arial Narrow" w:hAnsi="Arial Narrow" w:cs="Arial"/>
                <w:sz w:val="18"/>
                <w:szCs w:val="18"/>
              </w:rPr>
              <w:t>slope</w:t>
            </w:r>
            <w:r w:rsidR="00453652" w:rsidRPr="008C3C90">
              <w:rPr>
                <w:rFonts w:ascii="Arial Narrow" w:hAnsi="Arial Narrow" w:cs="Arial"/>
                <w:sz w:val="18"/>
                <w:szCs w:val="18"/>
              </w:rPr>
              <w:t xml:space="preserve"> </w:t>
            </w:r>
            <w:r w:rsidRPr="008C3C90">
              <w:rPr>
                <w:rFonts w:ascii="Arial Narrow" w:hAnsi="Arial Narrow" w:cs="Arial"/>
                <w:sz w:val="18"/>
                <w:szCs w:val="18"/>
              </w:rPr>
              <w:t>is greater than 10% or to comply with federal and state law.</w:t>
            </w:r>
          </w:p>
        </w:tc>
      </w:tr>
    </w:tbl>
    <w:p w14:paraId="2BC995BA" w14:textId="77777777" w:rsidR="009A7DD8" w:rsidRPr="008C3C90" w:rsidRDefault="009A7DD8" w:rsidP="003C24E5">
      <w:pPr>
        <w:rPr>
          <w:rFonts w:ascii="Arial" w:hAnsi="Arial" w:cs="Arial"/>
          <w:sz w:val="18"/>
          <w:szCs w:val="18"/>
        </w:rPr>
      </w:pPr>
    </w:p>
    <w:p w14:paraId="2E60829E" w14:textId="578941BB" w:rsidR="000D367E" w:rsidRPr="008C3C90" w:rsidRDefault="00EC19EB" w:rsidP="003C24E5">
      <w:pPr>
        <w:rPr>
          <w:rFonts w:ascii="Arial" w:hAnsi="Arial" w:cs="Arial"/>
          <w:b/>
          <w:bCs/>
          <w:sz w:val="18"/>
          <w:szCs w:val="18"/>
        </w:rPr>
      </w:pPr>
      <w:r w:rsidRPr="008C3C90">
        <w:rPr>
          <w:rFonts w:ascii="Arial" w:hAnsi="Arial" w:cs="Arial"/>
          <w:b/>
          <w:bCs/>
          <w:sz w:val="18"/>
          <w:szCs w:val="18"/>
        </w:rPr>
        <w:t>I</w:t>
      </w:r>
      <w:r w:rsidR="000D367E" w:rsidRPr="008C3C90">
        <w:rPr>
          <w:rFonts w:ascii="Arial" w:hAnsi="Arial" w:cs="Arial"/>
          <w:b/>
          <w:bCs/>
          <w:sz w:val="18"/>
          <w:szCs w:val="18"/>
        </w:rPr>
        <w:t xml:space="preserve">. </w:t>
      </w:r>
      <w:r w:rsidR="000D367E" w:rsidRPr="008C3C90">
        <w:rPr>
          <w:rFonts w:ascii="Arial" w:hAnsi="Arial" w:cs="Arial"/>
          <w:b/>
          <w:bCs/>
          <w:sz w:val="18"/>
          <w:szCs w:val="18"/>
        </w:rPr>
        <w:tab/>
        <w:t>Building Materials</w:t>
      </w:r>
    </w:p>
    <w:p w14:paraId="07F4B790" w14:textId="7EA0AB1E" w:rsidR="000D367E" w:rsidRPr="008C3C90" w:rsidRDefault="00E701AE" w:rsidP="002C6770">
      <w:pPr>
        <w:autoSpaceDE w:val="0"/>
        <w:autoSpaceDN w:val="0"/>
        <w:adjustRightInd w:val="0"/>
        <w:rPr>
          <w:rFonts w:ascii="Arial" w:hAnsi="Arial" w:cs="Arial"/>
          <w:sz w:val="18"/>
          <w:szCs w:val="18"/>
        </w:rPr>
      </w:pPr>
      <w:r w:rsidRPr="008C3C90">
        <w:rPr>
          <w:rFonts w:ascii="Arial" w:hAnsi="Arial" w:cs="Arial"/>
          <w:sz w:val="18"/>
          <w:szCs w:val="18"/>
        </w:rPr>
        <w:t>The following building materials are limited to 25% of each façade along a frontage. They may also be used as a component of construction when not a surface finish material without limitation.</w:t>
      </w:r>
      <w:r w:rsidR="00142D1F" w:rsidRPr="008C3C90">
        <w:rPr>
          <w:rFonts w:ascii="Arial" w:hAnsi="Arial" w:cs="Arial"/>
          <w:sz w:val="18"/>
          <w:szCs w:val="18"/>
        </w:rPr>
        <w:t xml:space="preserve"> These restrictions do not apply to multi-family attached dwellings when units on sublots.</w:t>
      </w:r>
    </w:p>
    <w:p w14:paraId="2B9AE95C" w14:textId="77777777" w:rsidR="002C6770" w:rsidRPr="008C3C90" w:rsidRDefault="002C6770" w:rsidP="00E43DDB">
      <w:pPr>
        <w:autoSpaceDE w:val="0"/>
        <w:autoSpaceDN w:val="0"/>
        <w:adjustRightInd w:val="0"/>
        <w:ind w:left="360"/>
        <w:rPr>
          <w:rFonts w:ascii="Arial" w:hAnsi="Arial" w:cs="Arial"/>
          <w:b/>
          <w:sz w:val="18"/>
          <w:szCs w:val="18"/>
        </w:rPr>
      </w:pPr>
    </w:p>
    <w:p w14:paraId="6DCBEE1E" w14:textId="58C1CAEA" w:rsidR="00E43DDB" w:rsidRPr="008C3C90" w:rsidRDefault="000D367E" w:rsidP="00E43DDB">
      <w:pPr>
        <w:autoSpaceDE w:val="0"/>
        <w:autoSpaceDN w:val="0"/>
        <w:adjustRightInd w:val="0"/>
        <w:ind w:left="360"/>
        <w:rPr>
          <w:rFonts w:ascii="Arial" w:hAnsi="Arial" w:cs="Arial"/>
          <w:sz w:val="18"/>
          <w:szCs w:val="18"/>
        </w:rPr>
      </w:pPr>
      <w:r w:rsidRPr="008C3C90">
        <w:rPr>
          <w:rFonts w:ascii="Arial" w:hAnsi="Arial" w:cs="Arial"/>
          <w:b/>
          <w:sz w:val="18"/>
          <w:szCs w:val="18"/>
        </w:rPr>
        <w:t>1.</w:t>
      </w:r>
      <w:r w:rsidRPr="008C3C90">
        <w:rPr>
          <w:rFonts w:ascii="Arial" w:hAnsi="Arial" w:cs="Arial"/>
          <w:sz w:val="18"/>
          <w:szCs w:val="18"/>
        </w:rPr>
        <w:tab/>
      </w:r>
      <w:r w:rsidR="00E43DDB" w:rsidRPr="008C3C90">
        <w:rPr>
          <w:rFonts w:ascii="Arial" w:hAnsi="Arial" w:cs="Arial"/>
          <w:sz w:val="18"/>
          <w:szCs w:val="18"/>
        </w:rPr>
        <w:t>Corrugated metal siding; however,</w:t>
      </w:r>
      <w:r w:rsidR="00C06C36" w:rsidRPr="008C3C90">
        <w:rPr>
          <w:rFonts w:ascii="Arial" w:hAnsi="Arial" w:cs="Arial"/>
          <w:sz w:val="18"/>
          <w:szCs w:val="18"/>
        </w:rPr>
        <w:t xml:space="preserve"> the</w:t>
      </w:r>
      <w:r w:rsidR="00E43DDB" w:rsidRPr="008C3C90">
        <w:rPr>
          <w:rFonts w:ascii="Arial" w:hAnsi="Arial" w:cs="Arial"/>
          <w:sz w:val="18"/>
          <w:szCs w:val="18"/>
        </w:rPr>
        <w:t xml:space="preserve"> reuse of </w:t>
      </w:r>
      <w:proofErr w:type="gramStart"/>
      <w:r w:rsidR="00E43DDB" w:rsidRPr="008C3C90">
        <w:rPr>
          <w:rFonts w:ascii="Arial" w:hAnsi="Arial" w:cs="Arial"/>
          <w:sz w:val="18"/>
          <w:szCs w:val="18"/>
        </w:rPr>
        <w:t>pre-fabricated</w:t>
      </w:r>
      <w:proofErr w:type="gramEnd"/>
      <w:r w:rsidR="00E43DDB" w:rsidRPr="008C3C90">
        <w:rPr>
          <w:rFonts w:ascii="Arial" w:hAnsi="Arial" w:cs="Arial"/>
          <w:sz w:val="18"/>
          <w:szCs w:val="18"/>
        </w:rPr>
        <w:t xml:space="preserve"> shipping containers is permitted and </w:t>
      </w:r>
      <w:r w:rsidR="00C06C36" w:rsidRPr="008C3C90">
        <w:rPr>
          <w:rFonts w:ascii="Arial" w:hAnsi="Arial" w:cs="Arial"/>
          <w:sz w:val="18"/>
          <w:szCs w:val="18"/>
        </w:rPr>
        <w:t xml:space="preserve">is </w:t>
      </w:r>
      <w:r w:rsidR="00E43DDB" w:rsidRPr="008C3C90">
        <w:rPr>
          <w:rFonts w:ascii="Arial" w:hAnsi="Arial" w:cs="Arial"/>
          <w:sz w:val="18"/>
          <w:szCs w:val="18"/>
        </w:rPr>
        <w:t>not subject to this limitation, subject to compliance with the building code and other applicable codes</w:t>
      </w:r>
      <w:r w:rsidR="00D57989" w:rsidRPr="008C3C90">
        <w:rPr>
          <w:rFonts w:ascii="Arial" w:hAnsi="Arial" w:cs="Arial"/>
          <w:sz w:val="18"/>
          <w:szCs w:val="18"/>
        </w:rPr>
        <w:t>.</w:t>
      </w:r>
    </w:p>
    <w:p w14:paraId="5DAC7E37" w14:textId="03534745" w:rsidR="007C7330" w:rsidRPr="008C3C90" w:rsidRDefault="007C7330" w:rsidP="002C6770">
      <w:pPr>
        <w:autoSpaceDE w:val="0"/>
        <w:autoSpaceDN w:val="0"/>
        <w:adjustRightInd w:val="0"/>
        <w:ind w:left="360"/>
        <w:rPr>
          <w:rFonts w:ascii="Arial" w:hAnsi="Arial" w:cs="Arial"/>
          <w:sz w:val="18"/>
          <w:szCs w:val="18"/>
        </w:rPr>
      </w:pPr>
    </w:p>
    <w:p w14:paraId="5E48EC80" w14:textId="37AD7996" w:rsidR="00613506" w:rsidRPr="008C3C90" w:rsidRDefault="00613506" w:rsidP="002C6770">
      <w:pPr>
        <w:autoSpaceDE w:val="0"/>
        <w:autoSpaceDN w:val="0"/>
        <w:adjustRightInd w:val="0"/>
        <w:ind w:left="360"/>
        <w:rPr>
          <w:rFonts w:ascii="Arial" w:hAnsi="Arial" w:cs="Arial"/>
          <w:sz w:val="18"/>
          <w:szCs w:val="18"/>
        </w:rPr>
      </w:pPr>
      <w:r w:rsidRPr="008C3C90">
        <w:rPr>
          <w:rFonts w:ascii="Arial" w:hAnsi="Arial" w:cs="Arial"/>
          <w:b/>
          <w:bCs/>
          <w:sz w:val="18"/>
          <w:szCs w:val="18"/>
        </w:rPr>
        <w:t>2.</w:t>
      </w:r>
      <w:r w:rsidRPr="008C3C90">
        <w:rPr>
          <w:rFonts w:ascii="Arial" w:hAnsi="Arial" w:cs="Arial"/>
          <w:sz w:val="18"/>
          <w:szCs w:val="18"/>
        </w:rPr>
        <w:t xml:space="preserve"> </w:t>
      </w:r>
      <w:r w:rsidRPr="008C3C90">
        <w:rPr>
          <w:rFonts w:ascii="Arial" w:hAnsi="Arial" w:cs="Arial"/>
          <w:sz w:val="18"/>
          <w:szCs w:val="18"/>
        </w:rPr>
        <w:tab/>
        <w:t>Exterior insulation finishing systems (EIFS) is prohibited on the ground floor of a multi-family dwelling (the 25% permission in item 1 above does not apply)</w:t>
      </w:r>
      <w:r w:rsidR="00BA19C6" w:rsidRPr="008C3C90">
        <w:rPr>
          <w:rFonts w:ascii="Arial" w:hAnsi="Arial" w:cs="Arial"/>
          <w:sz w:val="18"/>
          <w:szCs w:val="18"/>
        </w:rPr>
        <w:t>. This does not apply to multi-family attached dwellings when</w:t>
      </w:r>
      <w:r w:rsidR="00142D1F" w:rsidRPr="008C3C90">
        <w:rPr>
          <w:rFonts w:ascii="Arial" w:hAnsi="Arial" w:cs="Arial"/>
          <w:sz w:val="18"/>
          <w:szCs w:val="18"/>
        </w:rPr>
        <w:t xml:space="preserve"> units</w:t>
      </w:r>
      <w:r w:rsidR="00BA19C6" w:rsidRPr="008C3C90">
        <w:rPr>
          <w:rFonts w:ascii="Arial" w:hAnsi="Arial" w:cs="Arial"/>
          <w:sz w:val="18"/>
          <w:szCs w:val="18"/>
        </w:rPr>
        <w:t xml:space="preserve"> on sublots</w:t>
      </w:r>
      <w:r w:rsidR="00D57989" w:rsidRPr="008C3C90">
        <w:rPr>
          <w:rFonts w:ascii="Arial" w:hAnsi="Arial" w:cs="Arial"/>
          <w:sz w:val="18"/>
          <w:szCs w:val="18"/>
        </w:rPr>
        <w:t>.</w:t>
      </w:r>
    </w:p>
    <w:p w14:paraId="638E6D0C" w14:textId="77777777" w:rsidR="000D367E" w:rsidRPr="008C3C90" w:rsidRDefault="000D367E" w:rsidP="003C24E5">
      <w:pPr>
        <w:autoSpaceDE w:val="0"/>
        <w:autoSpaceDN w:val="0"/>
        <w:adjustRightInd w:val="0"/>
        <w:ind w:left="360"/>
        <w:rPr>
          <w:rFonts w:ascii="Arial" w:hAnsi="Arial" w:cs="Arial"/>
          <w:sz w:val="18"/>
          <w:szCs w:val="18"/>
        </w:rPr>
      </w:pPr>
    </w:p>
    <w:p w14:paraId="69FA6254" w14:textId="74818863" w:rsidR="000D367E" w:rsidRPr="008C3C90" w:rsidRDefault="00613506" w:rsidP="003C24E5">
      <w:pPr>
        <w:autoSpaceDE w:val="0"/>
        <w:autoSpaceDN w:val="0"/>
        <w:adjustRightInd w:val="0"/>
        <w:ind w:left="360"/>
        <w:rPr>
          <w:rFonts w:ascii="Arial" w:hAnsi="Arial" w:cs="Arial"/>
          <w:sz w:val="18"/>
          <w:szCs w:val="18"/>
        </w:rPr>
      </w:pPr>
      <w:r w:rsidRPr="008C3C90">
        <w:rPr>
          <w:rFonts w:ascii="Arial" w:hAnsi="Arial" w:cs="Arial"/>
          <w:b/>
          <w:sz w:val="18"/>
          <w:szCs w:val="18"/>
        </w:rPr>
        <w:t>3</w:t>
      </w:r>
      <w:r w:rsidR="000D367E" w:rsidRPr="008C3C90">
        <w:rPr>
          <w:rFonts w:ascii="Arial" w:hAnsi="Arial" w:cs="Arial"/>
          <w:b/>
          <w:sz w:val="18"/>
          <w:szCs w:val="18"/>
        </w:rPr>
        <w:t>.</w:t>
      </w:r>
      <w:r w:rsidR="000D367E" w:rsidRPr="008C3C90">
        <w:rPr>
          <w:rFonts w:ascii="Arial" w:hAnsi="Arial" w:cs="Arial"/>
          <w:sz w:val="18"/>
          <w:szCs w:val="18"/>
        </w:rPr>
        <w:tab/>
        <w:t>Plain concrete masonry units (CMU)</w:t>
      </w:r>
    </w:p>
    <w:p w14:paraId="459B2089" w14:textId="46A51121" w:rsidR="000D367E" w:rsidRPr="008C3C90" w:rsidRDefault="000D367E" w:rsidP="003C24E5">
      <w:pPr>
        <w:autoSpaceDE w:val="0"/>
        <w:autoSpaceDN w:val="0"/>
        <w:adjustRightInd w:val="0"/>
        <w:ind w:left="360"/>
        <w:rPr>
          <w:rFonts w:ascii="Arial" w:hAnsi="Arial" w:cs="Arial"/>
          <w:sz w:val="18"/>
          <w:szCs w:val="18"/>
        </w:rPr>
      </w:pPr>
    </w:p>
    <w:p w14:paraId="6B3BF073" w14:textId="2646E971" w:rsidR="000D367E" w:rsidRPr="008C3C90" w:rsidRDefault="00613506" w:rsidP="003C24E5">
      <w:pPr>
        <w:autoSpaceDE w:val="0"/>
        <w:autoSpaceDN w:val="0"/>
        <w:adjustRightInd w:val="0"/>
        <w:ind w:left="360"/>
        <w:rPr>
          <w:rFonts w:ascii="Arial" w:hAnsi="Arial" w:cs="Arial"/>
          <w:sz w:val="18"/>
          <w:szCs w:val="18"/>
        </w:rPr>
      </w:pPr>
      <w:r w:rsidRPr="008C3C90">
        <w:rPr>
          <w:rFonts w:ascii="Arial" w:hAnsi="Arial" w:cs="Arial"/>
          <w:b/>
          <w:sz w:val="18"/>
          <w:szCs w:val="18"/>
        </w:rPr>
        <w:t>4</w:t>
      </w:r>
      <w:r w:rsidR="00E43DDB" w:rsidRPr="008C3C90">
        <w:rPr>
          <w:rFonts w:ascii="Arial" w:hAnsi="Arial" w:cs="Arial"/>
          <w:b/>
          <w:sz w:val="18"/>
          <w:szCs w:val="18"/>
        </w:rPr>
        <w:t>.</w:t>
      </w:r>
      <w:r w:rsidR="000D367E" w:rsidRPr="008C3C90">
        <w:rPr>
          <w:rFonts w:ascii="Arial" w:hAnsi="Arial" w:cs="Arial"/>
          <w:sz w:val="18"/>
          <w:szCs w:val="18"/>
        </w:rPr>
        <w:tab/>
        <w:t>Plastic</w:t>
      </w:r>
    </w:p>
    <w:p w14:paraId="75844CF5" w14:textId="77777777" w:rsidR="000D367E" w:rsidRPr="008C3C90" w:rsidRDefault="000D367E" w:rsidP="003C24E5">
      <w:pPr>
        <w:autoSpaceDE w:val="0"/>
        <w:autoSpaceDN w:val="0"/>
        <w:adjustRightInd w:val="0"/>
        <w:ind w:left="360"/>
        <w:rPr>
          <w:rFonts w:ascii="Arial" w:hAnsi="Arial" w:cs="Arial"/>
          <w:sz w:val="18"/>
          <w:szCs w:val="18"/>
        </w:rPr>
      </w:pPr>
    </w:p>
    <w:p w14:paraId="6F894378" w14:textId="1E4BC20C" w:rsidR="000D367E" w:rsidRPr="008C3C90" w:rsidRDefault="00613506" w:rsidP="003C24E5">
      <w:pPr>
        <w:autoSpaceDE w:val="0"/>
        <w:autoSpaceDN w:val="0"/>
        <w:adjustRightInd w:val="0"/>
        <w:ind w:left="360"/>
        <w:rPr>
          <w:rFonts w:ascii="Arial" w:hAnsi="Arial" w:cs="Arial"/>
          <w:sz w:val="18"/>
          <w:szCs w:val="18"/>
        </w:rPr>
      </w:pPr>
      <w:r w:rsidRPr="008C3C90">
        <w:rPr>
          <w:rFonts w:ascii="Arial" w:hAnsi="Arial" w:cs="Arial"/>
          <w:b/>
          <w:sz w:val="18"/>
          <w:szCs w:val="18"/>
        </w:rPr>
        <w:t>5</w:t>
      </w:r>
      <w:r w:rsidR="000D367E" w:rsidRPr="008C3C90">
        <w:rPr>
          <w:rFonts w:ascii="Arial" w:hAnsi="Arial" w:cs="Arial"/>
          <w:b/>
          <w:sz w:val="18"/>
          <w:szCs w:val="18"/>
        </w:rPr>
        <w:t>.</w:t>
      </w:r>
      <w:r w:rsidR="000D367E" w:rsidRPr="008C3C90">
        <w:rPr>
          <w:rFonts w:ascii="Arial" w:hAnsi="Arial" w:cs="Arial"/>
          <w:sz w:val="18"/>
          <w:szCs w:val="18"/>
        </w:rPr>
        <w:tab/>
        <w:t>T-111 composite plywood siding</w:t>
      </w:r>
    </w:p>
    <w:p w14:paraId="7FEE4528" w14:textId="77777777" w:rsidR="000D367E" w:rsidRPr="008C3C90" w:rsidRDefault="000D367E" w:rsidP="003C24E5">
      <w:pPr>
        <w:autoSpaceDE w:val="0"/>
        <w:autoSpaceDN w:val="0"/>
        <w:adjustRightInd w:val="0"/>
        <w:ind w:left="360"/>
        <w:rPr>
          <w:rFonts w:ascii="Arial" w:hAnsi="Arial" w:cs="Arial"/>
          <w:sz w:val="18"/>
          <w:szCs w:val="18"/>
        </w:rPr>
      </w:pPr>
    </w:p>
    <w:p w14:paraId="5D592C58" w14:textId="0E591D63" w:rsidR="008A1944" w:rsidRPr="008C3C90" w:rsidRDefault="00613506" w:rsidP="003C24E5">
      <w:pPr>
        <w:autoSpaceDE w:val="0"/>
        <w:autoSpaceDN w:val="0"/>
        <w:adjustRightInd w:val="0"/>
        <w:ind w:left="360"/>
        <w:rPr>
          <w:rFonts w:ascii="Arial" w:hAnsi="Arial" w:cs="Arial"/>
          <w:sz w:val="18"/>
          <w:szCs w:val="18"/>
        </w:rPr>
      </w:pPr>
      <w:r w:rsidRPr="008C3C90">
        <w:rPr>
          <w:rFonts w:ascii="Arial" w:hAnsi="Arial" w:cs="Arial"/>
          <w:b/>
          <w:bCs/>
          <w:sz w:val="18"/>
          <w:szCs w:val="18"/>
        </w:rPr>
        <w:t>6</w:t>
      </w:r>
      <w:r w:rsidR="000D367E" w:rsidRPr="008C3C90">
        <w:rPr>
          <w:rFonts w:ascii="Arial" w:hAnsi="Arial" w:cs="Arial"/>
          <w:b/>
          <w:bCs/>
          <w:sz w:val="18"/>
          <w:szCs w:val="18"/>
        </w:rPr>
        <w:t>.</w:t>
      </w:r>
      <w:r w:rsidR="000D367E" w:rsidRPr="008C3C90">
        <w:rPr>
          <w:rFonts w:ascii="Arial" w:hAnsi="Arial" w:cs="Arial"/>
          <w:sz w:val="18"/>
          <w:szCs w:val="18"/>
        </w:rPr>
        <w:tab/>
        <w:t>Vinyl</w:t>
      </w:r>
    </w:p>
    <w:p w14:paraId="7F8F6D75" w14:textId="77777777" w:rsidR="00CB25FB" w:rsidRPr="008C3C90" w:rsidRDefault="00CB25FB" w:rsidP="003C24E5">
      <w:pPr>
        <w:rPr>
          <w:rFonts w:ascii="Arial" w:hAnsi="Arial" w:cs="Arial"/>
          <w:b/>
          <w:bCs/>
          <w:sz w:val="18"/>
          <w:szCs w:val="18"/>
        </w:rPr>
      </w:pPr>
    </w:p>
    <w:p w14:paraId="27054C01" w14:textId="674CDAAF" w:rsidR="005C3515" w:rsidRPr="008C3C90" w:rsidRDefault="0091061E"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.4</w:t>
      </w:r>
      <w:r w:rsidR="008C75C0" w:rsidRPr="008C3C90">
        <w:rPr>
          <w:rFonts w:ascii="Arial" w:hAnsi="Arial" w:cs="Arial"/>
          <w:b/>
          <w:bCs/>
          <w:sz w:val="18"/>
          <w:szCs w:val="18"/>
        </w:rPr>
        <w:t xml:space="preserve">   </w:t>
      </w:r>
      <w:r w:rsidR="00333A4F" w:rsidRPr="008C3C90">
        <w:rPr>
          <w:rFonts w:ascii="Arial" w:hAnsi="Arial" w:cs="Arial"/>
          <w:b/>
          <w:bCs/>
          <w:sz w:val="18"/>
          <w:szCs w:val="18"/>
        </w:rPr>
        <w:t>OPEN SPACE REQUIREMENTS</w:t>
      </w:r>
    </w:p>
    <w:p w14:paraId="5A5759F0" w14:textId="17564DFB" w:rsidR="00125578" w:rsidRPr="008C3C90" w:rsidRDefault="00125578" w:rsidP="003C24E5">
      <w:pPr>
        <w:rPr>
          <w:rFonts w:ascii="Arial" w:hAnsi="Arial" w:cs="Arial"/>
          <w:sz w:val="18"/>
          <w:szCs w:val="18"/>
        </w:rPr>
      </w:pPr>
    </w:p>
    <w:p w14:paraId="030E0C53" w14:textId="55A4D237" w:rsidR="00125578" w:rsidRPr="008C3C90" w:rsidRDefault="007237F5" w:rsidP="003C24E5">
      <w:pPr>
        <w:rPr>
          <w:rFonts w:ascii="Arial" w:hAnsi="Arial" w:cs="Arial"/>
          <w:sz w:val="18"/>
          <w:szCs w:val="18"/>
        </w:rPr>
      </w:pPr>
      <w:r w:rsidRPr="008C3C90">
        <w:rPr>
          <w:rFonts w:ascii="Arial" w:hAnsi="Arial" w:cs="Arial"/>
          <w:b/>
          <w:bCs/>
          <w:sz w:val="18"/>
          <w:szCs w:val="18"/>
        </w:rPr>
        <w:t xml:space="preserve">A. </w:t>
      </w:r>
      <w:r w:rsidRPr="008C3C90">
        <w:rPr>
          <w:rFonts w:ascii="Arial" w:hAnsi="Arial" w:cs="Arial"/>
          <w:b/>
          <w:bCs/>
          <w:sz w:val="18"/>
          <w:szCs w:val="18"/>
        </w:rPr>
        <w:tab/>
      </w:r>
      <w:r w:rsidR="004C1F6B" w:rsidRPr="008C3C90">
        <w:rPr>
          <w:rFonts w:ascii="Arial" w:hAnsi="Arial" w:cs="Arial"/>
          <w:sz w:val="18"/>
          <w:szCs w:val="18"/>
        </w:rPr>
        <w:t xml:space="preserve">New </w:t>
      </w:r>
      <w:r w:rsidR="002242C8" w:rsidRPr="008C3C90">
        <w:rPr>
          <w:rFonts w:ascii="Arial" w:hAnsi="Arial" w:cs="Arial"/>
          <w:sz w:val="18"/>
          <w:szCs w:val="18"/>
        </w:rPr>
        <w:t xml:space="preserve">construction of a principal building </w:t>
      </w:r>
      <w:r w:rsidR="00453652" w:rsidRPr="008C3C90">
        <w:rPr>
          <w:rFonts w:ascii="Arial" w:hAnsi="Arial" w:cs="Arial"/>
          <w:sz w:val="18"/>
          <w:szCs w:val="18"/>
        </w:rPr>
        <w:t xml:space="preserve">of 1,000 square feet or greater </w:t>
      </w:r>
      <w:r w:rsidR="004C1F6B" w:rsidRPr="008C3C90">
        <w:rPr>
          <w:rFonts w:ascii="Arial" w:hAnsi="Arial" w:cs="Arial"/>
          <w:sz w:val="18"/>
          <w:szCs w:val="18"/>
        </w:rPr>
        <w:t>and</w:t>
      </w:r>
      <w:r w:rsidR="00453652" w:rsidRPr="008C3C90">
        <w:rPr>
          <w:rFonts w:ascii="Arial" w:hAnsi="Arial" w:cs="Arial"/>
          <w:sz w:val="18"/>
          <w:szCs w:val="18"/>
        </w:rPr>
        <w:t>/or</w:t>
      </w:r>
      <w:r w:rsidR="004C1F6B" w:rsidRPr="008C3C90">
        <w:rPr>
          <w:rFonts w:ascii="Arial" w:hAnsi="Arial" w:cs="Arial"/>
          <w:sz w:val="18"/>
          <w:szCs w:val="18"/>
        </w:rPr>
        <w:t xml:space="preserve"> expansion of a </w:t>
      </w:r>
      <w:r w:rsidR="002242C8" w:rsidRPr="008C3C90">
        <w:rPr>
          <w:rFonts w:ascii="Arial" w:hAnsi="Arial" w:cs="Arial"/>
          <w:sz w:val="18"/>
          <w:szCs w:val="18"/>
        </w:rPr>
        <w:t xml:space="preserve">principal </w:t>
      </w:r>
      <w:r w:rsidR="004C1F6B" w:rsidRPr="008C3C90">
        <w:rPr>
          <w:rFonts w:ascii="Arial" w:hAnsi="Arial" w:cs="Arial"/>
          <w:sz w:val="18"/>
          <w:szCs w:val="18"/>
        </w:rPr>
        <w:t>building</w:t>
      </w:r>
      <w:r w:rsidR="004C1F6B" w:rsidRPr="008C3C90" w:rsidDel="00E61E23">
        <w:rPr>
          <w:rFonts w:ascii="Arial" w:hAnsi="Arial" w:cs="Arial"/>
          <w:sz w:val="18"/>
          <w:szCs w:val="18"/>
        </w:rPr>
        <w:t xml:space="preserve"> </w:t>
      </w:r>
      <w:r w:rsidR="002B67C0" w:rsidRPr="008C3C90">
        <w:rPr>
          <w:rFonts w:ascii="Arial" w:hAnsi="Arial" w:cs="Arial"/>
          <w:sz w:val="18"/>
          <w:szCs w:val="18"/>
        </w:rPr>
        <w:t xml:space="preserve">by </w:t>
      </w:r>
      <w:r w:rsidR="005A540D" w:rsidRPr="008C3C90">
        <w:rPr>
          <w:rFonts w:ascii="Arial" w:hAnsi="Arial" w:cs="Arial"/>
          <w:sz w:val="18"/>
          <w:szCs w:val="18"/>
        </w:rPr>
        <w:t>5,000</w:t>
      </w:r>
      <w:r w:rsidR="002B67C0" w:rsidRPr="008C3C90">
        <w:rPr>
          <w:rFonts w:ascii="Arial" w:hAnsi="Arial" w:cs="Arial"/>
          <w:sz w:val="18"/>
          <w:szCs w:val="18"/>
        </w:rPr>
        <w:t xml:space="preserve"> square feet or 20% of the building area, whichever is less,</w:t>
      </w:r>
      <w:r w:rsidR="004C1F6B" w:rsidRPr="008C3C90">
        <w:rPr>
          <w:rFonts w:ascii="Arial" w:hAnsi="Arial" w:cs="Arial"/>
          <w:sz w:val="18"/>
          <w:szCs w:val="18"/>
        </w:rPr>
        <w:t xml:space="preserve"> is required to provide on-site open space, except for development on sites of one-half acre or less in size.</w:t>
      </w:r>
    </w:p>
    <w:p w14:paraId="1E0DAE78" w14:textId="77777777" w:rsidR="00A71A31" w:rsidRPr="008C3C90" w:rsidRDefault="00A71A31" w:rsidP="003C24E5">
      <w:pPr>
        <w:rPr>
          <w:rFonts w:ascii="Arial" w:hAnsi="Arial" w:cs="Arial"/>
          <w:sz w:val="18"/>
          <w:szCs w:val="18"/>
        </w:rPr>
      </w:pPr>
    </w:p>
    <w:p w14:paraId="4CC98B4D" w14:textId="58126363" w:rsidR="001A0095" w:rsidRPr="008C3C90" w:rsidRDefault="007237F5" w:rsidP="003C24E5">
      <w:pPr>
        <w:rPr>
          <w:rFonts w:ascii="Arial" w:hAnsi="Arial" w:cs="Arial"/>
          <w:sz w:val="18"/>
          <w:szCs w:val="18"/>
        </w:rPr>
      </w:pPr>
      <w:r w:rsidRPr="008C3C90">
        <w:rPr>
          <w:rFonts w:ascii="Arial" w:hAnsi="Arial" w:cs="Arial"/>
          <w:b/>
          <w:bCs/>
          <w:sz w:val="18"/>
          <w:szCs w:val="18"/>
        </w:rPr>
        <w:t>B.</w:t>
      </w:r>
      <w:r w:rsidRPr="008C3C90">
        <w:rPr>
          <w:rFonts w:ascii="Arial" w:hAnsi="Arial" w:cs="Arial"/>
          <w:sz w:val="18"/>
          <w:szCs w:val="18"/>
        </w:rPr>
        <w:t xml:space="preserve"> </w:t>
      </w:r>
      <w:r w:rsidRPr="008C3C90">
        <w:rPr>
          <w:rFonts w:ascii="Arial" w:hAnsi="Arial" w:cs="Arial"/>
          <w:sz w:val="18"/>
          <w:szCs w:val="18"/>
        </w:rPr>
        <w:tab/>
      </w:r>
      <w:r w:rsidR="001A0095" w:rsidRPr="008C3C90">
        <w:rPr>
          <w:rFonts w:ascii="Arial" w:hAnsi="Arial" w:cs="Arial"/>
          <w:sz w:val="18"/>
          <w:szCs w:val="18"/>
        </w:rPr>
        <w:t>The design of open space shall meet the design requirements of Section 16.</w:t>
      </w:r>
      <w:r w:rsidR="005F748D" w:rsidRPr="008C3C90">
        <w:rPr>
          <w:rFonts w:ascii="Arial" w:hAnsi="Arial" w:cs="Arial"/>
          <w:sz w:val="18"/>
          <w:szCs w:val="18"/>
        </w:rPr>
        <w:t>5.</w:t>
      </w:r>
    </w:p>
    <w:p w14:paraId="5AC9BC07" w14:textId="77777777" w:rsidR="001A0095" w:rsidRPr="008C3C90" w:rsidRDefault="001A0095" w:rsidP="003C24E5">
      <w:pPr>
        <w:rPr>
          <w:rFonts w:ascii="Arial" w:hAnsi="Arial" w:cs="Arial"/>
          <w:sz w:val="18"/>
          <w:szCs w:val="18"/>
        </w:rPr>
      </w:pPr>
    </w:p>
    <w:p w14:paraId="43C078EA" w14:textId="277E452F" w:rsidR="009705BA" w:rsidRPr="008C3C90" w:rsidRDefault="001A0095" w:rsidP="003C24E5">
      <w:pPr>
        <w:rPr>
          <w:rFonts w:ascii="Arial" w:hAnsi="Arial" w:cs="Arial"/>
          <w:sz w:val="18"/>
          <w:szCs w:val="18"/>
        </w:rPr>
      </w:pPr>
      <w:r w:rsidRPr="008C3C90">
        <w:rPr>
          <w:rFonts w:ascii="Arial" w:hAnsi="Arial" w:cs="Arial"/>
          <w:b/>
          <w:bCs/>
          <w:sz w:val="18"/>
          <w:szCs w:val="18"/>
        </w:rPr>
        <w:t>C.</w:t>
      </w:r>
      <w:r w:rsidRPr="008C3C90">
        <w:rPr>
          <w:rFonts w:ascii="Arial" w:hAnsi="Arial" w:cs="Arial"/>
          <w:sz w:val="18"/>
          <w:szCs w:val="18"/>
        </w:rPr>
        <w:tab/>
      </w:r>
      <w:r w:rsidR="00EA5ECF" w:rsidRPr="008C3C90">
        <w:rPr>
          <w:rFonts w:ascii="Arial" w:hAnsi="Arial" w:cs="Arial"/>
          <w:sz w:val="18"/>
          <w:szCs w:val="18"/>
        </w:rPr>
        <w:t xml:space="preserve">Based on the site area, </w:t>
      </w:r>
      <w:r w:rsidR="00453652" w:rsidRPr="008C3C90">
        <w:rPr>
          <w:rFonts w:ascii="Arial" w:hAnsi="Arial" w:cs="Arial"/>
          <w:sz w:val="18"/>
          <w:szCs w:val="18"/>
        </w:rPr>
        <w:t>d</w:t>
      </w:r>
      <w:r w:rsidR="00125578" w:rsidRPr="008C3C90">
        <w:rPr>
          <w:rFonts w:ascii="Arial" w:hAnsi="Arial" w:cs="Arial"/>
          <w:sz w:val="18"/>
          <w:szCs w:val="18"/>
        </w:rPr>
        <w:t xml:space="preserve">evelopment shall provide </w:t>
      </w:r>
      <w:r w:rsidRPr="008C3C90">
        <w:rPr>
          <w:rFonts w:ascii="Arial" w:hAnsi="Arial" w:cs="Arial"/>
          <w:sz w:val="18"/>
          <w:szCs w:val="18"/>
        </w:rPr>
        <w:t xml:space="preserve">on-site open space as follows: </w:t>
      </w:r>
    </w:p>
    <w:p w14:paraId="64E2AE24" w14:textId="74C017DB" w:rsidR="00CD7B21" w:rsidRPr="008C3C90" w:rsidRDefault="00CD7B21" w:rsidP="003C24E5">
      <w:pPr>
        <w:rPr>
          <w:rFonts w:ascii="Arial" w:hAnsi="Arial" w:cs="Arial"/>
          <w:sz w:val="18"/>
          <w:szCs w:val="18"/>
        </w:rPr>
      </w:pPr>
    </w:p>
    <w:tbl>
      <w:tblPr>
        <w:tblStyle w:val="TableGrid"/>
        <w:tblW w:w="9360" w:type="dxa"/>
        <w:jc w:val="center"/>
        <w:tblLayout w:type="fixed"/>
        <w:tblLook w:val="04A0" w:firstRow="1" w:lastRow="0" w:firstColumn="1" w:lastColumn="0" w:noHBand="0" w:noVBand="1"/>
      </w:tblPr>
      <w:tblGrid>
        <w:gridCol w:w="2796"/>
        <w:gridCol w:w="1312"/>
        <w:gridCol w:w="1313"/>
        <w:gridCol w:w="1313"/>
        <w:gridCol w:w="1313"/>
        <w:gridCol w:w="1313"/>
      </w:tblGrid>
      <w:tr w:rsidR="00047717" w:rsidRPr="008C3C90" w14:paraId="616AD24D" w14:textId="77777777" w:rsidTr="00B06CA3">
        <w:trPr>
          <w:tblHeader/>
          <w:jc w:val="center"/>
        </w:trPr>
        <w:tc>
          <w:tcPr>
            <w:tcW w:w="9360" w:type="dxa"/>
            <w:gridSpan w:val="6"/>
            <w:shd w:val="clear" w:color="auto" w:fill="1F4E79" w:themeFill="accent5" w:themeFillShade="80"/>
          </w:tcPr>
          <w:p w14:paraId="38F31B4B" w14:textId="7ED4B2C6" w:rsidR="00047717" w:rsidRPr="008C3C90" w:rsidRDefault="00047717" w:rsidP="00C10CD9">
            <w:pPr>
              <w:jc w:val="center"/>
              <w:rPr>
                <w:rFonts w:ascii="Arial Narrow" w:hAnsi="Arial Narrow" w:cs="Arial"/>
                <w:b/>
                <w:bCs/>
                <w:color w:val="FFFFFF" w:themeColor="background1"/>
                <w:sz w:val="18"/>
                <w:szCs w:val="18"/>
              </w:rPr>
            </w:pPr>
            <w:r w:rsidRPr="008C3C90">
              <w:rPr>
                <w:rFonts w:ascii="Arial Narrow" w:hAnsi="Arial Narrow" w:cs="Arial"/>
                <w:b/>
                <w:bCs/>
                <w:color w:val="FFFFFF" w:themeColor="background1"/>
                <w:sz w:val="18"/>
                <w:szCs w:val="18"/>
              </w:rPr>
              <w:t xml:space="preserve">Table 7-9: </w:t>
            </w:r>
            <w:r w:rsidR="00453652" w:rsidRPr="008C3C90">
              <w:rPr>
                <w:rFonts w:ascii="Arial Narrow" w:hAnsi="Arial Narrow" w:cs="Arial"/>
                <w:b/>
                <w:bCs/>
                <w:color w:val="FFFFFF" w:themeColor="background1"/>
                <w:sz w:val="18"/>
                <w:szCs w:val="18"/>
              </w:rPr>
              <w:t xml:space="preserve">Minimum </w:t>
            </w:r>
            <w:r w:rsidRPr="008C3C90">
              <w:rPr>
                <w:rFonts w:ascii="Arial Narrow" w:hAnsi="Arial Narrow" w:cs="Arial"/>
                <w:b/>
                <w:bCs/>
                <w:color w:val="FFFFFF" w:themeColor="background1"/>
                <w:sz w:val="18"/>
                <w:szCs w:val="18"/>
              </w:rPr>
              <w:t>Required Open Space</w:t>
            </w:r>
          </w:p>
        </w:tc>
      </w:tr>
      <w:tr w:rsidR="0025496C" w:rsidRPr="008C3C90" w14:paraId="2E3D379E" w14:textId="77777777" w:rsidTr="001034D4">
        <w:trPr>
          <w:tblHeader/>
          <w:jc w:val="center"/>
        </w:trPr>
        <w:tc>
          <w:tcPr>
            <w:tcW w:w="2796" w:type="dxa"/>
            <w:shd w:val="clear" w:color="auto" w:fill="DEEAF6" w:themeFill="accent5" w:themeFillTint="33"/>
          </w:tcPr>
          <w:p w14:paraId="5A12CDCE" w14:textId="77777777" w:rsidR="0025496C" w:rsidRPr="008C3C90" w:rsidRDefault="0025496C" w:rsidP="00C10CD9">
            <w:pPr>
              <w:rPr>
                <w:rFonts w:ascii="Arial Narrow" w:hAnsi="Arial Narrow" w:cs="Arial"/>
                <w:b/>
                <w:bCs/>
                <w:sz w:val="18"/>
                <w:szCs w:val="18"/>
              </w:rPr>
            </w:pPr>
          </w:p>
        </w:tc>
        <w:tc>
          <w:tcPr>
            <w:tcW w:w="1312" w:type="dxa"/>
            <w:shd w:val="clear" w:color="auto" w:fill="DEEAF6" w:themeFill="accent5" w:themeFillTint="33"/>
          </w:tcPr>
          <w:p w14:paraId="1E6E3F04" w14:textId="77777777" w:rsidR="0025496C" w:rsidRPr="008C3C90" w:rsidRDefault="0025496C" w:rsidP="00C10CD9">
            <w:pPr>
              <w:jc w:val="center"/>
              <w:rPr>
                <w:rFonts w:ascii="Arial Narrow" w:hAnsi="Arial Narrow" w:cs="Arial"/>
                <w:b/>
                <w:bCs/>
                <w:sz w:val="18"/>
                <w:szCs w:val="18"/>
              </w:rPr>
            </w:pPr>
            <w:r w:rsidRPr="008C3C90">
              <w:rPr>
                <w:rFonts w:ascii="Arial Narrow" w:hAnsi="Arial Narrow" w:cs="Arial"/>
                <w:b/>
                <w:bCs/>
                <w:sz w:val="18"/>
                <w:szCs w:val="18"/>
              </w:rPr>
              <w:t>IC-1</w:t>
            </w:r>
          </w:p>
        </w:tc>
        <w:tc>
          <w:tcPr>
            <w:tcW w:w="1313" w:type="dxa"/>
            <w:shd w:val="clear" w:color="auto" w:fill="DEEAF6" w:themeFill="accent5" w:themeFillTint="33"/>
          </w:tcPr>
          <w:p w14:paraId="06743481" w14:textId="77777777" w:rsidR="0025496C" w:rsidRPr="008C3C90" w:rsidRDefault="0025496C" w:rsidP="00C10CD9">
            <w:pPr>
              <w:jc w:val="center"/>
              <w:rPr>
                <w:rFonts w:ascii="Arial Narrow" w:hAnsi="Arial Narrow" w:cs="Arial"/>
                <w:b/>
                <w:bCs/>
                <w:sz w:val="18"/>
                <w:szCs w:val="18"/>
              </w:rPr>
            </w:pPr>
            <w:r w:rsidRPr="008C3C90">
              <w:rPr>
                <w:rFonts w:ascii="Arial Narrow" w:hAnsi="Arial Narrow" w:cs="Arial"/>
                <w:b/>
                <w:bCs/>
                <w:sz w:val="18"/>
                <w:szCs w:val="18"/>
              </w:rPr>
              <w:t>IC-2</w:t>
            </w:r>
          </w:p>
        </w:tc>
        <w:tc>
          <w:tcPr>
            <w:tcW w:w="1313" w:type="dxa"/>
            <w:shd w:val="clear" w:color="auto" w:fill="DEEAF6" w:themeFill="accent5" w:themeFillTint="33"/>
          </w:tcPr>
          <w:p w14:paraId="330EE73F" w14:textId="77777777" w:rsidR="0025496C" w:rsidRPr="008C3C90" w:rsidRDefault="0025496C" w:rsidP="00C10CD9">
            <w:pPr>
              <w:jc w:val="center"/>
              <w:rPr>
                <w:rFonts w:ascii="Arial Narrow" w:hAnsi="Arial Narrow" w:cs="Arial"/>
                <w:b/>
                <w:bCs/>
                <w:sz w:val="18"/>
                <w:szCs w:val="18"/>
              </w:rPr>
            </w:pPr>
            <w:r w:rsidRPr="008C3C90">
              <w:rPr>
                <w:rFonts w:ascii="Arial Narrow" w:hAnsi="Arial Narrow" w:cs="Arial"/>
                <w:b/>
                <w:bCs/>
                <w:sz w:val="18"/>
                <w:szCs w:val="18"/>
              </w:rPr>
              <w:t>OFC</w:t>
            </w:r>
          </w:p>
        </w:tc>
        <w:tc>
          <w:tcPr>
            <w:tcW w:w="1313" w:type="dxa"/>
            <w:shd w:val="clear" w:color="auto" w:fill="DEEAF6" w:themeFill="accent5" w:themeFillTint="33"/>
          </w:tcPr>
          <w:p w14:paraId="12FB1107" w14:textId="4A786080" w:rsidR="0025496C" w:rsidRPr="008C3C90" w:rsidRDefault="00637B86" w:rsidP="00C10CD9">
            <w:pPr>
              <w:jc w:val="center"/>
              <w:rPr>
                <w:rFonts w:ascii="Arial Narrow" w:hAnsi="Arial Narrow" w:cs="Arial"/>
                <w:b/>
                <w:bCs/>
                <w:sz w:val="18"/>
                <w:szCs w:val="18"/>
              </w:rPr>
            </w:pPr>
            <w:r w:rsidRPr="008C3C90">
              <w:rPr>
                <w:rFonts w:ascii="Arial Narrow" w:hAnsi="Arial Narrow" w:cs="Arial"/>
                <w:b/>
                <w:bCs/>
                <w:sz w:val="18"/>
                <w:szCs w:val="18"/>
              </w:rPr>
              <w:t>OG</w:t>
            </w:r>
          </w:p>
        </w:tc>
        <w:tc>
          <w:tcPr>
            <w:tcW w:w="1313" w:type="dxa"/>
            <w:shd w:val="clear" w:color="auto" w:fill="DEEAF6" w:themeFill="accent5" w:themeFillTint="33"/>
          </w:tcPr>
          <w:p w14:paraId="5DCA2012" w14:textId="10868077" w:rsidR="0025496C" w:rsidRPr="008C3C90" w:rsidRDefault="0025496C" w:rsidP="00C10CD9">
            <w:pPr>
              <w:jc w:val="center"/>
              <w:rPr>
                <w:rFonts w:ascii="Arial Narrow" w:hAnsi="Arial Narrow" w:cs="Arial"/>
                <w:b/>
                <w:bCs/>
                <w:sz w:val="18"/>
                <w:szCs w:val="18"/>
              </w:rPr>
            </w:pPr>
            <w:r w:rsidRPr="008C3C90">
              <w:rPr>
                <w:rFonts w:ascii="Arial Narrow" w:hAnsi="Arial Narrow" w:cs="Arial"/>
                <w:b/>
                <w:bCs/>
                <w:sz w:val="18"/>
                <w:szCs w:val="18"/>
              </w:rPr>
              <w:t>RC</w:t>
            </w:r>
          </w:p>
        </w:tc>
      </w:tr>
      <w:tr w:rsidR="00047717" w:rsidRPr="008C3C90" w14:paraId="16B4DFFD" w14:textId="77777777" w:rsidTr="00047717">
        <w:trPr>
          <w:tblHeader/>
          <w:jc w:val="center"/>
        </w:trPr>
        <w:tc>
          <w:tcPr>
            <w:tcW w:w="2796" w:type="dxa"/>
            <w:shd w:val="clear" w:color="auto" w:fill="DEEAF6" w:themeFill="accent5" w:themeFillTint="33"/>
            <w:vAlign w:val="center"/>
          </w:tcPr>
          <w:p w14:paraId="7D8B8382" w14:textId="77777777" w:rsidR="00047717" w:rsidRPr="008C3C90" w:rsidRDefault="00047717" w:rsidP="00047717">
            <w:pPr>
              <w:rPr>
                <w:rFonts w:ascii="Arial Narrow" w:hAnsi="Arial Narrow" w:cs="Arial"/>
                <w:b/>
                <w:bCs/>
                <w:sz w:val="18"/>
                <w:szCs w:val="18"/>
              </w:rPr>
            </w:pPr>
            <w:r w:rsidRPr="008C3C90">
              <w:rPr>
                <w:rFonts w:ascii="Arial Narrow" w:hAnsi="Arial Narrow" w:cs="Arial"/>
                <w:b/>
                <w:bCs/>
                <w:sz w:val="18"/>
                <w:szCs w:val="18"/>
              </w:rPr>
              <w:t>Total On-Site Open Space</w:t>
            </w:r>
          </w:p>
        </w:tc>
        <w:tc>
          <w:tcPr>
            <w:tcW w:w="6564" w:type="dxa"/>
            <w:gridSpan w:val="5"/>
            <w:vAlign w:val="center"/>
          </w:tcPr>
          <w:p w14:paraId="6C410DA2" w14:textId="44C8EB12" w:rsidR="00047717" w:rsidRPr="008C3C90" w:rsidRDefault="00047717" w:rsidP="00047717">
            <w:pPr>
              <w:rPr>
                <w:rFonts w:ascii="Arial Narrow" w:hAnsi="Arial Narrow" w:cs="Arial"/>
                <w:b/>
                <w:bCs/>
                <w:sz w:val="18"/>
                <w:szCs w:val="18"/>
              </w:rPr>
            </w:pPr>
            <w:r w:rsidRPr="008C3C90">
              <w:rPr>
                <w:rFonts w:ascii="Arial Narrow" w:hAnsi="Arial Narrow" w:cs="Arial"/>
                <w:color w:val="242424"/>
                <w:sz w:val="18"/>
                <w:szCs w:val="18"/>
                <w:shd w:val="clear" w:color="auto" w:fill="FFFFFF"/>
              </w:rPr>
              <w:t>Development shall provide a minimum of 10% on-site open space.</w:t>
            </w:r>
          </w:p>
        </w:tc>
      </w:tr>
      <w:tr w:rsidR="00047717" w:rsidRPr="008C3C90" w14:paraId="3DB7C489" w14:textId="77777777" w:rsidTr="00047717">
        <w:trPr>
          <w:tblHeader/>
          <w:jc w:val="center"/>
        </w:trPr>
        <w:tc>
          <w:tcPr>
            <w:tcW w:w="9360" w:type="dxa"/>
            <w:gridSpan w:val="6"/>
            <w:shd w:val="clear" w:color="auto" w:fill="DEEAF6" w:themeFill="accent5" w:themeFillTint="33"/>
            <w:vAlign w:val="center"/>
          </w:tcPr>
          <w:p w14:paraId="3401A22F" w14:textId="6B2795A4" w:rsidR="00047717" w:rsidRPr="008C3C90" w:rsidRDefault="00047717" w:rsidP="00047717">
            <w:pPr>
              <w:rPr>
                <w:rFonts w:ascii="Arial Narrow" w:hAnsi="Arial Narrow" w:cs="Arial"/>
                <w:b/>
                <w:bCs/>
                <w:sz w:val="18"/>
                <w:szCs w:val="18"/>
              </w:rPr>
            </w:pPr>
            <w:r w:rsidRPr="008C3C90">
              <w:rPr>
                <w:rFonts w:ascii="Arial Narrow" w:hAnsi="Arial Narrow" w:cs="Arial"/>
                <w:b/>
                <w:bCs/>
                <w:sz w:val="18"/>
                <w:szCs w:val="18"/>
              </w:rPr>
              <w:t>Public On-Site Open Space (% of Total On-Site Open Space)</w:t>
            </w:r>
          </w:p>
        </w:tc>
      </w:tr>
      <w:tr w:rsidR="00047717" w:rsidRPr="008C3C90" w14:paraId="32401CD1" w14:textId="77777777" w:rsidTr="00047717">
        <w:trPr>
          <w:trHeight w:val="274"/>
          <w:jc w:val="center"/>
        </w:trPr>
        <w:tc>
          <w:tcPr>
            <w:tcW w:w="2796" w:type="dxa"/>
            <w:shd w:val="clear" w:color="auto" w:fill="DEEAF6" w:themeFill="accent5" w:themeFillTint="33"/>
            <w:vAlign w:val="center"/>
          </w:tcPr>
          <w:p w14:paraId="4EAD3FE6" w14:textId="787BFD49" w:rsidR="00047717" w:rsidRPr="008C3C90" w:rsidRDefault="00047717" w:rsidP="0039150E">
            <w:pPr>
              <w:ind w:left="360"/>
              <w:rPr>
                <w:rFonts w:ascii="Arial Narrow" w:hAnsi="Arial Narrow" w:cs="Arial"/>
                <w:i/>
                <w:iCs/>
                <w:sz w:val="18"/>
                <w:szCs w:val="18"/>
              </w:rPr>
            </w:pPr>
            <w:r w:rsidRPr="008C3C90">
              <w:rPr>
                <w:rFonts w:ascii="Arial Narrow" w:hAnsi="Arial Narrow" w:cs="Arial"/>
                <w:i/>
                <w:iCs/>
                <w:sz w:val="18"/>
                <w:szCs w:val="18"/>
              </w:rPr>
              <w:t>Commercial Development</w:t>
            </w:r>
          </w:p>
        </w:tc>
        <w:tc>
          <w:tcPr>
            <w:tcW w:w="6564" w:type="dxa"/>
            <w:gridSpan w:val="5"/>
            <w:shd w:val="clear" w:color="auto" w:fill="FFFFFF" w:themeFill="background1"/>
            <w:vAlign w:val="center"/>
          </w:tcPr>
          <w:p w14:paraId="6779445A" w14:textId="351673D0" w:rsidR="00047717" w:rsidRPr="008C3C90" w:rsidRDefault="00047717" w:rsidP="00047717">
            <w:pPr>
              <w:rPr>
                <w:rFonts w:ascii="Arial Narrow" w:hAnsi="Arial Narrow" w:cs="Arial"/>
                <w:color w:val="242424"/>
                <w:sz w:val="18"/>
                <w:szCs w:val="18"/>
                <w:shd w:val="clear" w:color="auto" w:fill="FFFFFF"/>
              </w:rPr>
            </w:pPr>
            <w:r w:rsidRPr="008C3C90">
              <w:rPr>
                <w:rFonts w:ascii="Arial Narrow" w:hAnsi="Arial Narrow" w:cs="Arial"/>
                <w:color w:val="242424"/>
                <w:sz w:val="18"/>
                <w:szCs w:val="18"/>
                <w:shd w:val="clear" w:color="auto" w:fill="FFFFFF"/>
              </w:rPr>
              <w:t>A minimum of 50% of the on-site open space shall be public open space for commercial developments.</w:t>
            </w:r>
          </w:p>
        </w:tc>
      </w:tr>
      <w:tr w:rsidR="00047717" w:rsidRPr="008C3C90" w14:paraId="29562114" w14:textId="77777777" w:rsidTr="00047717">
        <w:trPr>
          <w:trHeight w:val="274"/>
          <w:jc w:val="center"/>
        </w:trPr>
        <w:tc>
          <w:tcPr>
            <w:tcW w:w="2796" w:type="dxa"/>
            <w:shd w:val="clear" w:color="auto" w:fill="DEEAF6" w:themeFill="accent5" w:themeFillTint="33"/>
            <w:vAlign w:val="center"/>
          </w:tcPr>
          <w:p w14:paraId="5F6E5517" w14:textId="3A8CE5B3" w:rsidR="00047717" w:rsidRPr="008C3C90" w:rsidRDefault="00047717" w:rsidP="0039150E">
            <w:pPr>
              <w:ind w:left="360"/>
              <w:rPr>
                <w:rFonts w:ascii="Arial Narrow" w:hAnsi="Arial Narrow" w:cs="Arial"/>
                <w:i/>
                <w:iCs/>
                <w:sz w:val="18"/>
                <w:szCs w:val="18"/>
              </w:rPr>
            </w:pPr>
            <w:r w:rsidRPr="008C3C90">
              <w:rPr>
                <w:rFonts w:ascii="Arial Narrow" w:hAnsi="Arial Narrow" w:cs="Arial"/>
                <w:i/>
                <w:iCs/>
                <w:sz w:val="18"/>
                <w:szCs w:val="18"/>
              </w:rPr>
              <w:t>Mixed-Use Development</w:t>
            </w:r>
            <w:r w:rsidR="00237B37" w:rsidRPr="008C3C90">
              <w:rPr>
                <w:rFonts w:ascii="Arial Narrow" w:hAnsi="Arial Narrow" w:cs="Arial"/>
                <w:i/>
                <w:iCs/>
                <w:sz w:val="18"/>
                <w:szCs w:val="18"/>
              </w:rPr>
              <w:t xml:space="preserve"> + Campuses</w:t>
            </w:r>
            <w:r w:rsidRPr="008C3C90">
              <w:rPr>
                <w:rFonts w:ascii="Arial Narrow" w:hAnsi="Arial Narrow" w:cs="Arial"/>
                <w:b/>
                <w:iCs/>
                <w:sz w:val="18"/>
                <w:szCs w:val="18"/>
                <w:vertAlign w:val="superscript"/>
              </w:rPr>
              <w:t>1</w:t>
            </w:r>
            <w:r w:rsidR="00237B37" w:rsidRPr="008C3C90">
              <w:rPr>
                <w:rFonts w:ascii="Arial Narrow" w:hAnsi="Arial Narrow" w:cs="Arial"/>
                <w:b/>
                <w:iCs/>
                <w:sz w:val="18"/>
                <w:szCs w:val="18"/>
                <w:vertAlign w:val="superscript"/>
              </w:rPr>
              <w:t>, 2</w:t>
            </w:r>
          </w:p>
        </w:tc>
        <w:tc>
          <w:tcPr>
            <w:tcW w:w="6564" w:type="dxa"/>
            <w:gridSpan w:val="5"/>
            <w:shd w:val="clear" w:color="auto" w:fill="FFFFFF" w:themeFill="background1"/>
            <w:vAlign w:val="center"/>
          </w:tcPr>
          <w:p w14:paraId="26C331B1" w14:textId="71D78A49" w:rsidR="00047717" w:rsidRPr="008C3C90" w:rsidRDefault="00047717" w:rsidP="00047717">
            <w:pPr>
              <w:rPr>
                <w:rFonts w:ascii="Arial Narrow" w:hAnsi="Arial Narrow" w:cs="Arial"/>
                <w:color w:val="242424"/>
                <w:sz w:val="18"/>
                <w:szCs w:val="18"/>
                <w:shd w:val="clear" w:color="auto" w:fill="FFFFFF"/>
              </w:rPr>
            </w:pPr>
            <w:r w:rsidRPr="008C3C90">
              <w:rPr>
                <w:rFonts w:ascii="Arial Narrow" w:hAnsi="Arial Narrow" w:cs="Arial"/>
                <w:color w:val="242424"/>
                <w:sz w:val="18"/>
                <w:szCs w:val="18"/>
                <w:shd w:val="clear" w:color="auto" w:fill="FFFFFF"/>
              </w:rPr>
              <w:t>A minimum of 25% of the on-site open space shall be public open space for mixed-use development</w:t>
            </w:r>
            <w:r w:rsidR="00237B37" w:rsidRPr="008C3C90">
              <w:rPr>
                <w:rFonts w:ascii="Arial Narrow" w:hAnsi="Arial Narrow" w:cs="Arial"/>
                <w:color w:val="242424"/>
                <w:sz w:val="18"/>
                <w:szCs w:val="18"/>
                <w:shd w:val="clear" w:color="auto" w:fill="FFFFFF"/>
              </w:rPr>
              <w:t xml:space="preserve"> and campuses</w:t>
            </w:r>
            <w:r w:rsidRPr="008C3C90">
              <w:rPr>
                <w:rFonts w:ascii="Arial Narrow" w:hAnsi="Arial Narrow" w:cs="Arial"/>
                <w:color w:val="242424"/>
                <w:sz w:val="18"/>
                <w:szCs w:val="18"/>
                <w:shd w:val="clear" w:color="auto" w:fill="FFFFFF"/>
              </w:rPr>
              <w:t>.</w:t>
            </w:r>
          </w:p>
        </w:tc>
      </w:tr>
    </w:tbl>
    <w:p w14:paraId="0BCAA98A" w14:textId="03E0E0F5" w:rsidR="0039150E" w:rsidRPr="008C3C90" w:rsidRDefault="0039150E" w:rsidP="00237B37">
      <w:pPr>
        <w:ind w:left="360" w:hanging="360"/>
        <w:rPr>
          <w:rFonts w:ascii="Arial Narrow" w:hAnsi="Arial Narrow" w:cs="Arial"/>
          <w:bCs/>
          <w:iCs/>
          <w:sz w:val="18"/>
          <w:szCs w:val="18"/>
        </w:rPr>
      </w:pPr>
      <w:r w:rsidRPr="008C3C90">
        <w:rPr>
          <w:rFonts w:ascii="Arial Narrow" w:hAnsi="Arial Narrow" w:cs="Arial"/>
          <w:b/>
          <w:iCs/>
          <w:sz w:val="18"/>
          <w:szCs w:val="18"/>
          <w:vertAlign w:val="superscript"/>
        </w:rPr>
        <w:t>1</w:t>
      </w:r>
      <w:r w:rsidRPr="008C3C90">
        <w:rPr>
          <w:rFonts w:ascii="Arial Narrow" w:hAnsi="Arial Narrow" w:cs="Arial"/>
          <w:b/>
          <w:iCs/>
          <w:sz w:val="18"/>
          <w:szCs w:val="18"/>
          <w:vertAlign w:val="superscript"/>
        </w:rPr>
        <w:tab/>
      </w:r>
      <w:r w:rsidRPr="008C3C90">
        <w:rPr>
          <w:rFonts w:ascii="Arial Narrow" w:hAnsi="Arial Narrow" w:cs="Arial"/>
          <w:bCs/>
          <w:iCs/>
          <w:sz w:val="18"/>
          <w:szCs w:val="18"/>
        </w:rPr>
        <w:t>For the purposes of required public on-site open space a development shall be considered mixed-use when no more than 25% of the ground floor area is nonresidential.</w:t>
      </w:r>
    </w:p>
    <w:p w14:paraId="6522DA5D" w14:textId="7A557413" w:rsidR="00237B37" w:rsidRPr="008C3C90" w:rsidRDefault="00237B37" w:rsidP="00BA17D6">
      <w:pPr>
        <w:rPr>
          <w:rFonts w:ascii="Arial Narrow" w:hAnsi="Arial Narrow" w:cs="Arial"/>
          <w:bCs/>
          <w:iCs/>
          <w:sz w:val="18"/>
          <w:szCs w:val="18"/>
        </w:rPr>
      </w:pPr>
      <w:r w:rsidRPr="008C3C90">
        <w:rPr>
          <w:rFonts w:ascii="Arial Narrow" w:hAnsi="Arial Narrow" w:cs="Arial"/>
          <w:b/>
          <w:iCs/>
          <w:sz w:val="18"/>
          <w:szCs w:val="18"/>
          <w:vertAlign w:val="superscript"/>
        </w:rPr>
        <w:t>2</w:t>
      </w:r>
      <w:r w:rsidRPr="008C3C90">
        <w:rPr>
          <w:rFonts w:ascii="Arial Narrow" w:hAnsi="Arial Narrow" w:cs="Arial"/>
          <w:b/>
          <w:iCs/>
          <w:sz w:val="18"/>
          <w:szCs w:val="18"/>
          <w:vertAlign w:val="superscript"/>
        </w:rPr>
        <w:tab/>
      </w:r>
      <w:r w:rsidRPr="008C3C90">
        <w:rPr>
          <w:rFonts w:ascii="Arial Narrow" w:hAnsi="Arial Narrow" w:cs="Arial"/>
          <w:bCs/>
          <w:iCs/>
          <w:sz w:val="18"/>
          <w:szCs w:val="18"/>
        </w:rPr>
        <w:t>Does not apply to CCRC.</w:t>
      </w:r>
    </w:p>
    <w:p w14:paraId="06F260EC" w14:textId="77777777" w:rsidR="00104744" w:rsidRPr="008C3C90" w:rsidRDefault="00104744" w:rsidP="003C24E5">
      <w:pPr>
        <w:rPr>
          <w:rFonts w:ascii="Arial" w:hAnsi="Arial" w:cs="Arial"/>
          <w:sz w:val="18"/>
          <w:szCs w:val="18"/>
        </w:rPr>
      </w:pPr>
    </w:p>
    <w:p w14:paraId="08121EE9" w14:textId="15B72032" w:rsidR="0019797E" w:rsidRPr="008C3C90" w:rsidRDefault="0019797E" w:rsidP="003C24E5">
      <w:pPr>
        <w:rPr>
          <w:rFonts w:ascii="Arial" w:hAnsi="Arial" w:cs="Arial"/>
          <w:sz w:val="18"/>
          <w:szCs w:val="18"/>
        </w:rPr>
      </w:pPr>
      <w:r w:rsidRPr="008C3C90">
        <w:rPr>
          <w:rFonts w:ascii="Arial" w:hAnsi="Arial" w:cs="Arial"/>
          <w:b/>
          <w:bCs/>
          <w:sz w:val="18"/>
          <w:szCs w:val="18"/>
        </w:rPr>
        <w:t>D.</w:t>
      </w:r>
      <w:r w:rsidRPr="008C3C90">
        <w:rPr>
          <w:rFonts w:ascii="Arial" w:hAnsi="Arial" w:cs="Arial"/>
          <w:sz w:val="18"/>
          <w:szCs w:val="18"/>
        </w:rPr>
        <w:t xml:space="preserve"> </w:t>
      </w:r>
      <w:r w:rsidRPr="008C3C90">
        <w:rPr>
          <w:rFonts w:ascii="Arial" w:hAnsi="Arial" w:cs="Arial"/>
          <w:sz w:val="18"/>
          <w:szCs w:val="18"/>
        </w:rPr>
        <w:tab/>
        <w:t>Residential on-site open space may be provided as land dedicated to Mecklenburg County Park and Recreation, a fee</w:t>
      </w:r>
      <w:r w:rsidR="00824F18" w:rsidRPr="008C3C90">
        <w:rPr>
          <w:rFonts w:ascii="Arial" w:hAnsi="Arial" w:cs="Arial"/>
          <w:sz w:val="18"/>
          <w:szCs w:val="18"/>
        </w:rPr>
        <w:t>-</w:t>
      </w:r>
      <w:r w:rsidRPr="008C3C90">
        <w:rPr>
          <w:rFonts w:ascii="Arial" w:hAnsi="Arial" w:cs="Arial"/>
          <w:sz w:val="18"/>
          <w:szCs w:val="18"/>
        </w:rPr>
        <w:t>in</w:t>
      </w:r>
      <w:r w:rsidR="00824F18" w:rsidRPr="008C3C90">
        <w:rPr>
          <w:rFonts w:ascii="Arial" w:hAnsi="Arial" w:cs="Arial"/>
          <w:sz w:val="18"/>
          <w:szCs w:val="18"/>
        </w:rPr>
        <w:t>-</w:t>
      </w:r>
      <w:r w:rsidRPr="008C3C90">
        <w:rPr>
          <w:rFonts w:ascii="Arial" w:hAnsi="Arial" w:cs="Arial"/>
          <w:sz w:val="18"/>
          <w:szCs w:val="18"/>
        </w:rPr>
        <w:t>lieu provided to Mecklenburg County Park and Recreation, or a combination thereof in accordance with the requirements of Section 16.</w:t>
      </w:r>
      <w:r w:rsidR="005F748D" w:rsidRPr="008C3C90">
        <w:rPr>
          <w:rFonts w:ascii="Arial" w:hAnsi="Arial" w:cs="Arial"/>
          <w:sz w:val="18"/>
          <w:szCs w:val="18"/>
        </w:rPr>
        <w:t>5</w:t>
      </w:r>
      <w:r w:rsidRPr="008C3C90">
        <w:rPr>
          <w:rFonts w:ascii="Arial" w:hAnsi="Arial" w:cs="Arial"/>
          <w:sz w:val="18"/>
          <w:szCs w:val="18"/>
        </w:rPr>
        <w:t>.</w:t>
      </w:r>
    </w:p>
    <w:p w14:paraId="481D66A9" w14:textId="3C9929DA" w:rsidR="0019797E" w:rsidRPr="008C3C90" w:rsidRDefault="0019797E" w:rsidP="003C24E5">
      <w:pPr>
        <w:rPr>
          <w:rFonts w:ascii="Arial" w:hAnsi="Arial" w:cs="Arial"/>
          <w:sz w:val="18"/>
          <w:szCs w:val="18"/>
        </w:rPr>
      </w:pPr>
    </w:p>
    <w:p w14:paraId="5AE75F78" w14:textId="1207ECB8" w:rsidR="0019797E" w:rsidRPr="008C3C90" w:rsidRDefault="0019797E" w:rsidP="003C24E5">
      <w:pPr>
        <w:rPr>
          <w:rFonts w:ascii="Arial" w:hAnsi="Arial" w:cs="Arial"/>
          <w:sz w:val="18"/>
          <w:szCs w:val="18"/>
        </w:rPr>
      </w:pPr>
      <w:r w:rsidRPr="008C3C90">
        <w:rPr>
          <w:rFonts w:ascii="Arial" w:hAnsi="Arial" w:cs="Arial"/>
          <w:b/>
          <w:bCs/>
          <w:sz w:val="18"/>
          <w:szCs w:val="18"/>
        </w:rPr>
        <w:lastRenderedPageBreak/>
        <w:t>E.</w:t>
      </w:r>
      <w:r w:rsidRPr="008C3C90">
        <w:rPr>
          <w:rFonts w:ascii="Arial" w:hAnsi="Arial" w:cs="Arial"/>
          <w:sz w:val="18"/>
          <w:szCs w:val="18"/>
        </w:rPr>
        <w:t xml:space="preserve"> </w:t>
      </w:r>
      <w:r w:rsidRPr="008C3C90">
        <w:rPr>
          <w:rFonts w:ascii="Arial" w:hAnsi="Arial" w:cs="Arial"/>
          <w:sz w:val="18"/>
          <w:szCs w:val="18"/>
        </w:rPr>
        <w:tab/>
        <w:t>Nonresidential and mixed-use on-site open space may be provided as land dedicated to Mecklenburg County Park and Recreation, a fee</w:t>
      </w:r>
      <w:r w:rsidR="00824F18" w:rsidRPr="008C3C90">
        <w:rPr>
          <w:rFonts w:ascii="Arial" w:hAnsi="Arial" w:cs="Arial"/>
          <w:sz w:val="18"/>
          <w:szCs w:val="18"/>
        </w:rPr>
        <w:t>-</w:t>
      </w:r>
      <w:r w:rsidRPr="008C3C90">
        <w:rPr>
          <w:rFonts w:ascii="Arial" w:hAnsi="Arial" w:cs="Arial"/>
          <w:sz w:val="18"/>
          <w:szCs w:val="18"/>
        </w:rPr>
        <w:t>in</w:t>
      </w:r>
      <w:r w:rsidR="00824F18" w:rsidRPr="008C3C90">
        <w:rPr>
          <w:rFonts w:ascii="Arial" w:hAnsi="Arial" w:cs="Arial"/>
          <w:sz w:val="18"/>
          <w:szCs w:val="18"/>
        </w:rPr>
        <w:t>-</w:t>
      </w:r>
      <w:r w:rsidRPr="008C3C90">
        <w:rPr>
          <w:rFonts w:ascii="Arial" w:hAnsi="Arial" w:cs="Arial"/>
          <w:sz w:val="18"/>
          <w:szCs w:val="18"/>
        </w:rPr>
        <w:t>lieu provided to Mecklenburg County Park and Recreation, or a combination thereof in accordance with the requirements of Section 16.</w:t>
      </w:r>
      <w:r w:rsidR="005F748D" w:rsidRPr="008C3C90">
        <w:rPr>
          <w:rFonts w:ascii="Arial" w:hAnsi="Arial" w:cs="Arial"/>
          <w:sz w:val="18"/>
          <w:szCs w:val="18"/>
        </w:rPr>
        <w:t>5</w:t>
      </w:r>
      <w:r w:rsidRPr="008C3C90">
        <w:rPr>
          <w:rFonts w:ascii="Arial" w:hAnsi="Arial" w:cs="Arial"/>
          <w:sz w:val="18"/>
          <w:szCs w:val="18"/>
        </w:rPr>
        <w:t>.</w:t>
      </w:r>
    </w:p>
    <w:p w14:paraId="68595456" w14:textId="77777777" w:rsidR="00453652" w:rsidRPr="008C3C90" w:rsidRDefault="00453652" w:rsidP="003C24E5">
      <w:pPr>
        <w:rPr>
          <w:rFonts w:ascii="Arial" w:hAnsi="Arial" w:cs="Arial"/>
          <w:sz w:val="18"/>
          <w:szCs w:val="18"/>
        </w:rPr>
      </w:pPr>
    </w:p>
    <w:p w14:paraId="71D8FE12" w14:textId="10195408" w:rsidR="00453652" w:rsidRPr="008C3C90" w:rsidRDefault="00453652" w:rsidP="003C24E5">
      <w:pPr>
        <w:rPr>
          <w:rFonts w:ascii="Arial" w:hAnsi="Arial" w:cs="Arial"/>
          <w:sz w:val="18"/>
          <w:szCs w:val="18"/>
        </w:rPr>
      </w:pPr>
      <w:bookmarkStart w:id="8" w:name="_Hlk164176808"/>
      <w:r w:rsidRPr="008C3C90">
        <w:rPr>
          <w:rFonts w:ascii="Arial" w:hAnsi="Arial" w:cs="Arial"/>
          <w:b/>
          <w:bCs/>
          <w:sz w:val="18"/>
          <w:szCs w:val="18"/>
        </w:rPr>
        <w:t>F.</w:t>
      </w:r>
      <w:r w:rsidRPr="008C3C90">
        <w:rPr>
          <w:rFonts w:ascii="Arial" w:hAnsi="Arial" w:cs="Arial"/>
          <w:sz w:val="18"/>
          <w:szCs w:val="18"/>
        </w:rPr>
        <w:tab/>
        <w:t>For projects with multiple phases, the open space required for each phase, per this Section, shall be installed prior to completion of that phase.</w:t>
      </w:r>
      <w:bookmarkEnd w:id="8"/>
    </w:p>
    <w:p w14:paraId="23DE3A32" w14:textId="77777777" w:rsidR="0019797E" w:rsidRPr="008C3C90" w:rsidRDefault="0019797E" w:rsidP="003C24E5">
      <w:pPr>
        <w:rPr>
          <w:rFonts w:ascii="Arial" w:hAnsi="Arial" w:cs="Arial"/>
          <w:sz w:val="18"/>
          <w:szCs w:val="18"/>
        </w:rPr>
      </w:pPr>
    </w:p>
    <w:p w14:paraId="25300FFB" w14:textId="310A86C5" w:rsidR="00857757" w:rsidRPr="008C3C90" w:rsidRDefault="00857757"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7.5</w:t>
      </w:r>
      <w:r w:rsidR="008C75C0" w:rsidRPr="008C3C90">
        <w:rPr>
          <w:rFonts w:ascii="Arial" w:hAnsi="Arial" w:cs="Arial"/>
          <w:b/>
          <w:bCs/>
          <w:sz w:val="18"/>
          <w:szCs w:val="18"/>
        </w:rPr>
        <w:t xml:space="preserve">   </w:t>
      </w:r>
      <w:r w:rsidR="00711A20" w:rsidRPr="008C3C90">
        <w:rPr>
          <w:rFonts w:ascii="Arial" w:hAnsi="Arial" w:cs="Arial"/>
          <w:b/>
          <w:bCs/>
          <w:sz w:val="18"/>
          <w:szCs w:val="18"/>
        </w:rPr>
        <w:t xml:space="preserve">ON-SITE </w:t>
      </w:r>
      <w:r w:rsidRPr="008C3C90">
        <w:rPr>
          <w:rFonts w:ascii="Arial" w:hAnsi="Arial" w:cs="Arial"/>
          <w:b/>
          <w:bCs/>
          <w:sz w:val="18"/>
          <w:szCs w:val="18"/>
        </w:rPr>
        <w:t>PEDESTRIAN CONNECTIVITY REQUIREMENTS</w:t>
      </w:r>
    </w:p>
    <w:p w14:paraId="1C9B49CF" w14:textId="06D895F4" w:rsidR="000629ED" w:rsidRPr="008C3C90" w:rsidRDefault="000629ED" w:rsidP="003C24E5">
      <w:pPr>
        <w:rPr>
          <w:rFonts w:ascii="Arial" w:hAnsi="Arial" w:cs="Arial"/>
          <w:sz w:val="18"/>
          <w:szCs w:val="18"/>
        </w:rPr>
      </w:pPr>
      <w:r w:rsidRPr="008C3C90">
        <w:rPr>
          <w:rFonts w:ascii="Arial" w:hAnsi="Arial" w:cs="Arial"/>
          <w:sz w:val="18"/>
          <w:szCs w:val="18"/>
        </w:rPr>
        <w:t xml:space="preserve">Standards for required </w:t>
      </w:r>
      <w:r w:rsidR="00711A20" w:rsidRPr="008C3C90">
        <w:rPr>
          <w:rFonts w:ascii="Arial" w:hAnsi="Arial" w:cs="Arial"/>
          <w:sz w:val="18"/>
          <w:szCs w:val="18"/>
        </w:rPr>
        <w:t xml:space="preserve">on-site </w:t>
      </w:r>
      <w:r w:rsidRPr="008C3C90">
        <w:rPr>
          <w:rFonts w:ascii="Arial" w:hAnsi="Arial" w:cs="Arial"/>
          <w:sz w:val="18"/>
          <w:szCs w:val="18"/>
        </w:rPr>
        <w:t>pedestrian connectivity are found in Section 16.</w:t>
      </w:r>
      <w:r w:rsidR="005F748D" w:rsidRPr="008C3C90">
        <w:rPr>
          <w:rFonts w:ascii="Arial" w:hAnsi="Arial" w:cs="Arial"/>
          <w:sz w:val="18"/>
          <w:szCs w:val="18"/>
        </w:rPr>
        <w:t>6</w:t>
      </w:r>
      <w:r w:rsidRPr="008C3C90">
        <w:rPr>
          <w:rFonts w:ascii="Arial" w:hAnsi="Arial" w:cs="Arial"/>
          <w:sz w:val="18"/>
          <w:szCs w:val="18"/>
        </w:rPr>
        <w:t>.</w:t>
      </w:r>
    </w:p>
    <w:p w14:paraId="55DBD0AC" w14:textId="77777777" w:rsidR="00CB25FB" w:rsidRPr="008C3C90" w:rsidRDefault="00CB25FB" w:rsidP="003C24E5">
      <w:pPr>
        <w:rPr>
          <w:rFonts w:ascii="Arial" w:hAnsi="Arial" w:cs="Arial"/>
          <w:sz w:val="18"/>
          <w:szCs w:val="18"/>
        </w:rPr>
      </w:pPr>
    </w:p>
    <w:p w14:paraId="558A3A43" w14:textId="53D06298" w:rsidR="00B22A54" w:rsidRPr="008C3C90" w:rsidRDefault="0091061E" w:rsidP="003C24E5">
      <w:pPr>
        <w:shd w:val="clear" w:color="auto" w:fill="DEEAF6" w:themeFill="accent5" w:themeFillTint="33"/>
        <w:rPr>
          <w:rFonts w:ascii="Arial" w:hAnsi="Arial" w:cs="Arial"/>
          <w:b/>
          <w:bCs/>
          <w:sz w:val="18"/>
          <w:szCs w:val="18"/>
        </w:rPr>
      </w:pPr>
      <w:r w:rsidRPr="008C3C90">
        <w:rPr>
          <w:rFonts w:ascii="Arial" w:hAnsi="Arial" w:cs="Arial"/>
          <w:b/>
          <w:bCs/>
          <w:sz w:val="18"/>
          <w:szCs w:val="18"/>
        </w:rPr>
        <w:t>7</w:t>
      </w:r>
      <w:r w:rsidR="00333A4F" w:rsidRPr="008C3C90">
        <w:rPr>
          <w:rFonts w:ascii="Arial" w:hAnsi="Arial" w:cs="Arial"/>
          <w:b/>
          <w:bCs/>
          <w:sz w:val="18"/>
          <w:szCs w:val="18"/>
        </w:rPr>
        <w:t>.</w:t>
      </w:r>
      <w:r w:rsidR="000629ED" w:rsidRPr="008C3C90">
        <w:rPr>
          <w:rFonts w:ascii="Arial" w:hAnsi="Arial" w:cs="Arial"/>
          <w:b/>
          <w:bCs/>
          <w:sz w:val="18"/>
          <w:szCs w:val="18"/>
        </w:rPr>
        <w:t>6</w:t>
      </w:r>
      <w:r w:rsidR="008C75C0" w:rsidRPr="008C3C90">
        <w:rPr>
          <w:rFonts w:ascii="Arial" w:hAnsi="Arial" w:cs="Arial"/>
          <w:b/>
          <w:bCs/>
          <w:sz w:val="18"/>
          <w:szCs w:val="18"/>
        </w:rPr>
        <w:t xml:space="preserve">   </w:t>
      </w:r>
      <w:r w:rsidR="00F96932" w:rsidRPr="008C3C90">
        <w:rPr>
          <w:rFonts w:ascii="Arial" w:hAnsi="Arial" w:cs="Arial"/>
          <w:b/>
          <w:bCs/>
          <w:sz w:val="18"/>
          <w:szCs w:val="18"/>
        </w:rPr>
        <w:t>SUPPLEMENTAL</w:t>
      </w:r>
      <w:r w:rsidR="00333A4F" w:rsidRPr="008C3C90">
        <w:rPr>
          <w:rFonts w:ascii="Arial" w:hAnsi="Arial" w:cs="Arial"/>
          <w:b/>
          <w:bCs/>
          <w:sz w:val="18"/>
          <w:szCs w:val="18"/>
        </w:rPr>
        <w:t xml:space="preserve"> DEVELOPMENT STANDARDS</w:t>
      </w:r>
    </w:p>
    <w:p w14:paraId="0BC0CA82" w14:textId="77777777" w:rsidR="00656D60" w:rsidRPr="008C3C90" w:rsidRDefault="00656D60" w:rsidP="003C24E5">
      <w:pPr>
        <w:rPr>
          <w:rFonts w:ascii="Arial" w:hAnsi="Arial" w:cs="Arial"/>
          <w:b/>
          <w:bCs/>
          <w:sz w:val="18"/>
          <w:szCs w:val="18"/>
        </w:rPr>
      </w:pPr>
    </w:p>
    <w:p w14:paraId="40E8A4B7" w14:textId="43F0E653" w:rsidR="008F744E" w:rsidRPr="008C3C90" w:rsidRDefault="008F744E" w:rsidP="003C24E5">
      <w:pPr>
        <w:rPr>
          <w:rFonts w:ascii="Arial" w:hAnsi="Arial" w:cs="Arial"/>
          <w:sz w:val="18"/>
        </w:rPr>
      </w:pPr>
      <w:r w:rsidRPr="008C3C90">
        <w:rPr>
          <w:rFonts w:ascii="Arial" w:hAnsi="Arial" w:cs="Arial"/>
          <w:b/>
          <w:bCs/>
          <w:sz w:val="18"/>
          <w:szCs w:val="18"/>
        </w:rPr>
        <w:t>A.</w:t>
      </w:r>
      <w:r w:rsidRPr="008C3C90">
        <w:rPr>
          <w:rFonts w:ascii="Arial" w:hAnsi="Arial" w:cs="Arial"/>
          <w:sz w:val="18"/>
          <w:szCs w:val="18"/>
        </w:rPr>
        <w:t xml:space="preserve"> </w:t>
      </w:r>
      <w:r w:rsidRPr="008C3C90">
        <w:rPr>
          <w:rFonts w:ascii="Arial" w:hAnsi="Arial" w:cs="Arial"/>
          <w:sz w:val="18"/>
          <w:szCs w:val="18"/>
        </w:rPr>
        <w:tab/>
      </w:r>
      <w:r w:rsidRPr="008C3C90">
        <w:rPr>
          <w:rFonts w:ascii="Arial" w:hAnsi="Arial" w:cs="Arial"/>
          <w:b/>
          <w:bCs/>
          <w:sz w:val="18"/>
          <w:szCs w:val="18"/>
        </w:rPr>
        <w:t>General Development Standards</w:t>
      </w:r>
      <w:r w:rsidRPr="008C3C90">
        <w:rPr>
          <w:rFonts w:ascii="Arial" w:hAnsi="Arial" w:cs="Arial"/>
          <w:b/>
          <w:bCs/>
          <w:sz w:val="18"/>
          <w:szCs w:val="18"/>
        </w:rPr>
        <w:br/>
      </w:r>
      <w:r w:rsidRPr="008C3C90">
        <w:rPr>
          <w:rFonts w:ascii="Arial" w:hAnsi="Arial" w:cs="Arial"/>
          <w:sz w:val="18"/>
        </w:rPr>
        <w:t xml:space="preserve">General development standards </w:t>
      </w:r>
      <w:r w:rsidRPr="008C3C90">
        <w:rPr>
          <w:rFonts w:ascii="Arial" w:hAnsi="Arial" w:cs="Arial"/>
          <w:sz w:val="18"/>
          <w:szCs w:val="18"/>
        </w:rPr>
        <w:t xml:space="preserve">are found in </w:t>
      </w:r>
      <w:r w:rsidRPr="008C3C90">
        <w:rPr>
          <w:rFonts w:ascii="Arial" w:hAnsi="Arial" w:cs="Arial"/>
          <w:sz w:val="18"/>
        </w:rPr>
        <w:t>Article 16.</w:t>
      </w:r>
    </w:p>
    <w:p w14:paraId="3803CF61" w14:textId="77777777" w:rsidR="008F744E" w:rsidRPr="008C3C90" w:rsidRDefault="008F744E" w:rsidP="003C24E5">
      <w:pPr>
        <w:rPr>
          <w:rFonts w:ascii="Arial" w:hAnsi="Arial" w:cs="Arial"/>
          <w:sz w:val="18"/>
        </w:rPr>
      </w:pPr>
    </w:p>
    <w:p w14:paraId="0537A059" w14:textId="77777777" w:rsidR="008F744E" w:rsidRPr="008C3C90" w:rsidRDefault="008F744E" w:rsidP="003C24E5">
      <w:pPr>
        <w:rPr>
          <w:rFonts w:ascii="Arial" w:hAnsi="Arial" w:cs="Arial"/>
          <w:b/>
          <w:bCs/>
          <w:sz w:val="18"/>
        </w:rPr>
      </w:pPr>
      <w:r w:rsidRPr="008C3C90">
        <w:rPr>
          <w:rFonts w:ascii="Arial" w:hAnsi="Arial" w:cs="Arial"/>
          <w:b/>
          <w:bCs/>
          <w:sz w:val="18"/>
        </w:rPr>
        <w:t>B.</w:t>
      </w:r>
      <w:r w:rsidRPr="008C3C90">
        <w:rPr>
          <w:rFonts w:ascii="Arial" w:hAnsi="Arial" w:cs="Arial"/>
          <w:b/>
          <w:bCs/>
          <w:sz w:val="18"/>
        </w:rPr>
        <w:tab/>
        <w:t>Accessory Structures</w:t>
      </w:r>
    </w:p>
    <w:p w14:paraId="420F1D38" w14:textId="77777777" w:rsidR="008F744E" w:rsidRPr="008C3C90" w:rsidRDefault="008F744E" w:rsidP="003C24E5">
      <w:pPr>
        <w:rPr>
          <w:rFonts w:ascii="Arial" w:hAnsi="Arial" w:cs="Arial"/>
          <w:sz w:val="18"/>
        </w:rPr>
      </w:pPr>
      <w:r w:rsidRPr="008C3C90">
        <w:rPr>
          <w:rFonts w:ascii="Arial" w:hAnsi="Arial" w:cs="Arial"/>
          <w:sz w:val="18"/>
        </w:rPr>
        <w:t>Standards for accessory structures are found in Article 17.</w:t>
      </w:r>
    </w:p>
    <w:p w14:paraId="6154BBA2" w14:textId="77777777" w:rsidR="008F744E" w:rsidRPr="008C3C90" w:rsidRDefault="008F744E" w:rsidP="003C24E5">
      <w:pPr>
        <w:rPr>
          <w:rFonts w:ascii="Arial" w:hAnsi="Arial" w:cs="Arial"/>
          <w:sz w:val="18"/>
        </w:rPr>
      </w:pPr>
    </w:p>
    <w:p w14:paraId="43D5B5C5" w14:textId="77777777" w:rsidR="008F744E" w:rsidRPr="008C3C90" w:rsidRDefault="008F744E" w:rsidP="003C24E5">
      <w:pPr>
        <w:rPr>
          <w:rFonts w:ascii="Arial" w:hAnsi="Arial" w:cs="Arial"/>
          <w:b/>
          <w:bCs/>
          <w:sz w:val="18"/>
        </w:rPr>
      </w:pPr>
      <w:r w:rsidRPr="008C3C90">
        <w:rPr>
          <w:rFonts w:ascii="Arial" w:hAnsi="Arial" w:cs="Arial"/>
          <w:b/>
          <w:bCs/>
          <w:sz w:val="18"/>
        </w:rPr>
        <w:t>C.</w:t>
      </w:r>
      <w:r w:rsidRPr="008C3C90">
        <w:rPr>
          <w:rFonts w:ascii="Arial" w:hAnsi="Arial" w:cs="Arial"/>
          <w:b/>
          <w:bCs/>
          <w:sz w:val="18"/>
        </w:rPr>
        <w:tab/>
        <w:t>Architectural Features</w:t>
      </w:r>
    </w:p>
    <w:p w14:paraId="78AB2293" w14:textId="77777777" w:rsidR="008F744E" w:rsidRPr="008C3C90" w:rsidRDefault="008F744E" w:rsidP="003C24E5">
      <w:pPr>
        <w:rPr>
          <w:rFonts w:ascii="Arial" w:hAnsi="Arial" w:cs="Arial"/>
          <w:sz w:val="18"/>
        </w:rPr>
      </w:pPr>
      <w:r w:rsidRPr="008C3C90">
        <w:rPr>
          <w:rFonts w:ascii="Arial" w:hAnsi="Arial" w:cs="Arial"/>
          <w:sz w:val="18"/>
        </w:rPr>
        <w:t>Standards for architectural features are found in Article 18.</w:t>
      </w:r>
    </w:p>
    <w:p w14:paraId="54F039CF" w14:textId="77777777" w:rsidR="008F744E" w:rsidRPr="008C3C90" w:rsidRDefault="008F744E" w:rsidP="003C24E5">
      <w:pPr>
        <w:rPr>
          <w:rFonts w:ascii="Arial" w:hAnsi="Arial" w:cs="Arial"/>
          <w:sz w:val="18"/>
        </w:rPr>
      </w:pPr>
    </w:p>
    <w:p w14:paraId="1EAFC570" w14:textId="0EEC6D8F" w:rsidR="008F744E" w:rsidRPr="008C3C90" w:rsidRDefault="008F744E" w:rsidP="003C24E5">
      <w:pPr>
        <w:rPr>
          <w:rFonts w:ascii="Arial" w:hAnsi="Arial" w:cs="Arial"/>
          <w:b/>
          <w:bCs/>
          <w:sz w:val="18"/>
        </w:rPr>
      </w:pPr>
      <w:r w:rsidRPr="008C3C90">
        <w:rPr>
          <w:rFonts w:ascii="Arial" w:hAnsi="Arial" w:cs="Arial"/>
          <w:b/>
          <w:bCs/>
          <w:sz w:val="18"/>
        </w:rPr>
        <w:t>D.</w:t>
      </w:r>
      <w:r w:rsidRPr="008C3C90">
        <w:rPr>
          <w:rFonts w:ascii="Arial" w:hAnsi="Arial" w:cs="Arial"/>
          <w:b/>
          <w:bCs/>
          <w:sz w:val="18"/>
        </w:rPr>
        <w:tab/>
        <w:t>Off-Street Parking</w:t>
      </w:r>
    </w:p>
    <w:p w14:paraId="58361362" w14:textId="77777777" w:rsidR="008F744E" w:rsidRPr="008C3C90" w:rsidRDefault="008F744E" w:rsidP="003C24E5">
      <w:pPr>
        <w:rPr>
          <w:rFonts w:ascii="Arial" w:hAnsi="Arial" w:cs="Arial"/>
          <w:sz w:val="18"/>
        </w:rPr>
      </w:pPr>
      <w:r w:rsidRPr="008C3C90">
        <w:rPr>
          <w:rFonts w:ascii="Arial" w:hAnsi="Arial" w:cs="Arial"/>
          <w:sz w:val="18"/>
        </w:rPr>
        <w:t xml:space="preserve">Standards for off-street parking and bicycle parking are found in Article 19. </w:t>
      </w:r>
    </w:p>
    <w:p w14:paraId="34870B39" w14:textId="77777777" w:rsidR="00885335" w:rsidRPr="008C3C90" w:rsidRDefault="00885335" w:rsidP="00885335">
      <w:pPr>
        <w:rPr>
          <w:rFonts w:ascii="Arial" w:hAnsi="Arial" w:cs="Arial"/>
          <w:b/>
          <w:bCs/>
          <w:sz w:val="18"/>
        </w:rPr>
      </w:pPr>
    </w:p>
    <w:p w14:paraId="6264B07F" w14:textId="41CC673A" w:rsidR="00885335" w:rsidRPr="008C3C90" w:rsidRDefault="00885335" w:rsidP="00885335">
      <w:pPr>
        <w:rPr>
          <w:rFonts w:ascii="Arial" w:hAnsi="Arial" w:cs="Arial"/>
          <w:b/>
          <w:bCs/>
          <w:sz w:val="18"/>
        </w:rPr>
      </w:pPr>
      <w:r w:rsidRPr="008C3C90">
        <w:rPr>
          <w:rFonts w:ascii="Arial" w:hAnsi="Arial" w:cs="Arial"/>
          <w:b/>
          <w:bCs/>
          <w:sz w:val="18"/>
        </w:rPr>
        <w:t>E.</w:t>
      </w:r>
      <w:r w:rsidRPr="008C3C90">
        <w:rPr>
          <w:rFonts w:ascii="Arial" w:hAnsi="Arial" w:cs="Arial"/>
          <w:b/>
          <w:bCs/>
          <w:sz w:val="18"/>
        </w:rPr>
        <w:tab/>
        <w:t>Landscaping and Screening</w:t>
      </w:r>
    </w:p>
    <w:p w14:paraId="4BD3E72E" w14:textId="77777777" w:rsidR="00885335" w:rsidRPr="008C3C90" w:rsidRDefault="00885335" w:rsidP="00885335">
      <w:pPr>
        <w:rPr>
          <w:rFonts w:ascii="Arial" w:hAnsi="Arial" w:cs="Arial"/>
          <w:sz w:val="18"/>
        </w:rPr>
      </w:pPr>
      <w:r w:rsidRPr="008C3C90">
        <w:rPr>
          <w:rFonts w:ascii="Arial" w:hAnsi="Arial" w:cs="Arial"/>
          <w:sz w:val="18"/>
        </w:rPr>
        <w:t>Landscaping and screening standards are found in Article 20.</w:t>
      </w:r>
    </w:p>
    <w:p w14:paraId="2D926B32" w14:textId="77777777" w:rsidR="008F744E" w:rsidRPr="008C3C90" w:rsidRDefault="008F744E" w:rsidP="003C24E5">
      <w:pPr>
        <w:rPr>
          <w:rFonts w:ascii="Arial" w:hAnsi="Arial" w:cs="Arial"/>
          <w:sz w:val="18"/>
        </w:rPr>
      </w:pPr>
    </w:p>
    <w:p w14:paraId="652739C6" w14:textId="0CF01560" w:rsidR="008F744E" w:rsidRPr="008C3C90" w:rsidRDefault="00885335" w:rsidP="003C24E5">
      <w:pPr>
        <w:rPr>
          <w:rFonts w:ascii="Arial" w:hAnsi="Arial" w:cs="Arial"/>
          <w:b/>
          <w:bCs/>
          <w:sz w:val="18"/>
        </w:rPr>
      </w:pPr>
      <w:r w:rsidRPr="008C3C90">
        <w:rPr>
          <w:rFonts w:ascii="Arial" w:hAnsi="Arial" w:cs="Arial"/>
          <w:b/>
          <w:bCs/>
          <w:sz w:val="18"/>
        </w:rPr>
        <w:t>F</w:t>
      </w:r>
      <w:r w:rsidR="008F744E" w:rsidRPr="008C3C90">
        <w:rPr>
          <w:rFonts w:ascii="Arial" w:hAnsi="Arial" w:cs="Arial"/>
          <w:b/>
          <w:bCs/>
          <w:sz w:val="18"/>
        </w:rPr>
        <w:t>.</w:t>
      </w:r>
      <w:r w:rsidR="008F744E" w:rsidRPr="008C3C90">
        <w:rPr>
          <w:rFonts w:ascii="Arial" w:hAnsi="Arial" w:cs="Arial"/>
          <w:b/>
          <w:bCs/>
          <w:sz w:val="18"/>
        </w:rPr>
        <w:tab/>
        <w:t>Loading and Service</w:t>
      </w:r>
    </w:p>
    <w:p w14:paraId="2CE04E40" w14:textId="24275F25" w:rsidR="008F744E" w:rsidRPr="008C3C90" w:rsidRDefault="008F744E" w:rsidP="003C24E5">
      <w:pPr>
        <w:rPr>
          <w:rFonts w:ascii="Arial" w:hAnsi="Arial" w:cs="Arial"/>
          <w:sz w:val="18"/>
        </w:rPr>
      </w:pPr>
      <w:r w:rsidRPr="008C3C90">
        <w:rPr>
          <w:rFonts w:ascii="Arial" w:hAnsi="Arial" w:cs="Arial"/>
          <w:sz w:val="18"/>
        </w:rPr>
        <w:t xml:space="preserve">Standards for loading </w:t>
      </w:r>
      <w:r w:rsidR="00302545" w:rsidRPr="008C3C90">
        <w:rPr>
          <w:rFonts w:ascii="Arial" w:hAnsi="Arial" w:cs="Arial"/>
          <w:sz w:val="18"/>
        </w:rPr>
        <w:t xml:space="preserve">spaces </w:t>
      </w:r>
      <w:r w:rsidRPr="008C3C90">
        <w:rPr>
          <w:rFonts w:ascii="Arial" w:hAnsi="Arial" w:cs="Arial"/>
          <w:sz w:val="18"/>
        </w:rPr>
        <w:t xml:space="preserve">and service </w:t>
      </w:r>
      <w:r w:rsidR="00302545" w:rsidRPr="008C3C90">
        <w:rPr>
          <w:rFonts w:ascii="Arial" w:hAnsi="Arial" w:cs="Arial"/>
          <w:sz w:val="18"/>
        </w:rPr>
        <w:t xml:space="preserve">areas </w:t>
      </w:r>
      <w:r w:rsidRPr="008C3C90">
        <w:rPr>
          <w:rFonts w:ascii="Arial" w:hAnsi="Arial" w:cs="Arial"/>
          <w:sz w:val="18"/>
        </w:rPr>
        <w:t>are found in Article 2</w:t>
      </w:r>
      <w:r w:rsidR="00885335" w:rsidRPr="008C3C90">
        <w:rPr>
          <w:rFonts w:ascii="Arial" w:hAnsi="Arial" w:cs="Arial"/>
          <w:sz w:val="18"/>
        </w:rPr>
        <w:t>1</w:t>
      </w:r>
      <w:r w:rsidRPr="008C3C90">
        <w:rPr>
          <w:rFonts w:ascii="Arial" w:hAnsi="Arial" w:cs="Arial"/>
          <w:sz w:val="18"/>
        </w:rPr>
        <w:t>.</w:t>
      </w:r>
    </w:p>
    <w:p w14:paraId="69844877" w14:textId="77777777" w:rsidR="008F744E" w:rsidRPr="008C3C90" w:rsidRDefault="008F744E" w:rsidP="003C24E5">
      <w:pPr>
        <w:rPr>
          <w:rFonts w:ascii="Arial" w:hAnsi="Arial" w:cs="Arial"/>
          <w:sz w:val="18"/>
        </w:rPr>
      </w:pPr>
    </w:p>
    <w:p w14:paraId="12DCFD10" w14:textId="77777777" w:rsidR="008F744E" w:rsidRPr="008C3C90" w:rsidRDefault="008F744E" w:rsidP="003C24E5">
      <w:pPr>
        <w:rPr>
          <w:rFonts w:ascii="Arial" w:hAnsi="Arial" w:cs="Arial"/>
          <w:b/>
          <w:bCs/>
          <w:sz w:val="18"/>
        </w:rPr>
      </w:pPr>
      <w:r w:rsidRPr="008C3C90">
        <w:rPr>
          <w:rFonts w:ascii="Arial" w:hAnsi="Arial" w:cs="Arial"/>
          <w:b/>
          <w:bCs/>
          <w:sz w:val="18"/>
        </w:rPr>
        <w:t>G.</w:t>
      </w:r>
      <w:r w:rsidRPr="008C3C90">
        <w:rPr>
          <w:rFonts w:ascii="Arial" w:hAnsi="Arial" w:cs="Arial"/>
          <w:b/>
          <w:bCs/>
          <w:sz w:val="18"/>
        </w:rPr>
        <w:tab/>
        <w:t>Signs</w:t>
      </w:r>
    </w:p>
    <w:p w14:paraId="42E4FDA5" w14:textId="77777777" w:rsidR="008F744E" w:rsidRPr="008C3C90" w:rsidRDefault="008F744E" w:rsidP="003C24E5">
      <w:pPr>
        <w:rPr>
          <w:rFonts w:ascii="Arial" w:hAnsi="Arial" w:cs="Arial"/>
          <w:sz w:val="18"/>
          <w:szCs w:val="18"/>
        </w:rPr>
      </w:pPr>
      <w:r w:rsidRPr="008C3C90">
        <w:rPr>
          <w:rFonts w:ascii="Arial" w:hAnsi="Arial" w:cs="Arial"/>
          <w:sz w:val="18"/>
        </w:rPr>
        <w:t>Standards for signs are found in Article 22.</w:t>
      </w:r>
    </w:p>
    <w:p w14:paraId="6424B31C" w14:textId="447156F0" w:rsidR="00050BA6" w:rsidRPr="008C3C90" w:rsidRDefault="00050BA6" w:rsidP="003C24E5">
      <w:pPr>
        <w:rPr>
          <w:rFonts w:ascii="Arial" w:hAnsi="Arial" w:cs="Arial"/>
          <w:sz w:val="18"/>
          <w:szCs w:val="18"/>
        </w:rPr>
      </w:pPr>
    </w:p>
    <w:p w14:paraId="4B2115B2" w14:textId="7C9B2C1E" w:rsidR="00E51D93" w:rsidRPr="008C3C90" w:rsidRDefault="00E51D93" w:rsidP="003C24E5">
      <w:pPr>
        <w:rPr>
          <w:rFonts w:ascii="Arial" w:hAnsi="Arial" w:cs="Arial"/>
          <w:b/>
          <w:bCs/>
          <w:sz w:val="18"/>
          <w:szCs w:val="18"/>
        </w:rPr>
      </w:pPr>
      <w:r w:rsidRPr="008C3C90">
        <w:rPr>
          <w:rFonts w:ascii="Arial" w:hAnsi="Arial" w:cs="Arial"/>
          <w:b/>
          <w:bCs/>
          <w:sz w:val="18"/>
          <w:szCs w:val="18"/>
        </w:rPr>
        <w:t>H.</w:t>
      </w:r>
      <w:r w:rsidRPr="008C3C90">
        <w:rPr>
          <w:rFonts w:ascii="Arial" w:hAnsi="Arial" w:cs="Arial"/>
          <w:b/>
          <w:bCs/>
          <w:sz w:val="18"/>
          <w:szCs w:val="18"/>
        </w:rPr>
        <w:tab/>
        <w:t>Drainage</w:t>
      </w:r>
    </w:p>
    <w:p w14:paraId="680A916D" w14:textId="46B7909D" w:rsidR="003C24E5" w:rsidRDefault="00E51D93">
      <w:pPr>
        <w:rPr>
          <w:rFonts w:ascii="Arial" w:hAnsi="Arial" w:cs="Arial"/>
          <w:sz w:val="18"/>
          <w:szCs w:val="18"/>
        </w:rPr>
      </w:pPr>
      <w:r w:rsidRPr="008C3C90">
        <w:rPr>
          <w:rFonts w:ascii="Arial" w:hAnsi="Arial" w:cs="Arial"/>
          <w:sz w:val="18"/>
          <w:szCs w:val="18"/>
        </w:rPr>
        <w:t>Standards for drainage are found in Article 24.</w:t>
      </w:r>
    </w:p>
    <w:sectPr w:rsidR="003C24E5" w:rsidSect="00385FE1">
      <w:headerReference w:type="default" r:id="rId16"/>
      <w:footerReference w:type="even" r:id="rId17"/>
      <w:footerReference w:type="default" r:id="rId18"/>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345102E" w14:textId="77777777" w:rsidR="004831AF" w:rsidRDefault="004831AF" w:rsidP="00E700D2">
      <w:r>
        <w:separator/>
      </w:r>
    </w:p>
  </w:endnote>
  <w:endnote w:type="continuationSeparator" w:id="0">
    <w:p w14:paraId="4F93D17C" w14:textId="77777777" w:rsidR="004831AF" w:rsidRDefault="004831AF" w:rsidP="00E700D2">
      <w:r>
        <w:continuationSeparator/>
      </w:r>
    </w:p>
  </w:endnote>
  <w:endnote w:type="continuationNotice" w:id="1">
    <w:p w14:paraId="2E6BE10E" w14:textId="77777777" w:rsidR="004831AF" w:rsidRDefault="004831AF"/>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Trebuchet MS">
    <w:panose1 w:val="020B0603020202020204"/>
    <w:charset w:val="00"/>
    <w:family w:val="swiss"/>
    <w:pitch w:val="variable"/>
    <w:sig w:usb0="000006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Arial Narrow">
    <w:panose1 w:val="020B0606020202030204"/>
    <w:charset w:val="00"/>
    <w:family w:val="swiss"/>
    <w:pitch w:val="variable"/>
    <w:sig w:usb0="00000287" w:usb1="00000800" w:usb2="00000000" w:usb3="00000000" w:csb0="0000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153192628"/>
      <w:docPartObj>
        <w:docPartGallery w:val="Page Numbers (Bottom of Page)"/>
        <w:docPartUnique/>
      </w:docPartObj>
    </w:sdtPr>
    <w:sdtContent>
      <w:p w14:paraId="49B9E186" w14:textId="565D2048" w:rsidR="00803582" w:rsidRDefault="00803582" w:rsidP="0089136C">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3249F6FF" w14:textId="77777777" w:rsidR="00803582" w:rsidRDefault="00803582" w:rsidP="00E700D2">
    <w:pPr>
      <w:pStyle w:val="Footer"/>
      <w:ind w:right="360"/>
    </w:pPr>
  </w:p>
  <w:p w14:paraId="166EF3FB" w14:textId="77777777" w:rsidR="00803582" w:rsidRDefault="00803582"/>
  <w:p w14:paraId="0073FF10" w14:textId="77777777" w:rsidR="00803582" w:rsidRDefault="00803582"/>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Fonts w:ascii="Arial" w:hAnsi="Arial" w:cs="Arial"/>
        <w:sz w:val="16"/>
        <w:szCs w:val="16"/>
      </w:rPr>
      <w:id w:val="1658265205"/>
      <w:docPartObj>
        <w:docPartGallery w:val="Page Numbers (Bottom of Page)"/>
        <w:docPartUnique/>
      </w:docPartObj>
    </w:sdtPr>
    <w:sdtContent>
      <w:p w14:paraId="1908DB64" w14:textId="157AEF39" w:rsidR="00385FE1" w:rsidRPr="003E054E" w:rsidRDefault="00385FE1" w:rsidP="00385FE1">
        <w:pPr>
          <w:pStyle w:val="Footer"/>
          <w:framePr w:wrap="none" w:vAnchor="text" w:hAnchor="page" w:x="5929" w:y="1"/>
          <w:rPr>
            <w:rStyle w:val="PageNumber"/>
            <w:rFonts w:ascii="Arial" w:hAnsi="Arial" w:cs="Arial"/>
            <w:sz w:val="16"/>
            <w:szCs w:val="16"/>
          </w:rPr>
        </w:pPr>
        <w:r>
          <w:rPr>
            <w:rStyle w:val="PageNumber"/>
            <w:rFonts w:ascii="Arial" w:hAnsi="Arial" w:cs="Arial"/>
            <w:sz w:val="16"/>
            <w:szCs w:val="16"/>
          </w:rPr>
          <w:t>7</w:t>
        </w:r>
        <w:r w:rsidRPr="003E054E">
          <w:rPr>
            <w:rStyle w:val="PageNumber"/>
            <w:rFonts w:ascii="Arial" w:hAnsi="Arial" w:cs="Arial"/>
            <w:sz w:val="16"/>
            <w:szCs w:val="16"/>
          </w:rPr>
          <w:t>-</w:t>
        </w:r>
        <w:r w:rsidRPr="003E054E">
          <w:rPr>
            <w:rStyle w:val="PageNumber"/>
            <w:rFonts w:ascii="Arial" w:hAnsi="Arial" w:cs="Arial"/>
            <w:sz w:val="16"/>
            <w:szCs w:val="16"/>
          </w:rPr>
          <w:fldChar w:fldCharType="begin"/>
        </w:r>
        <w:r w:rsidRPr="003E054E">
          <w:rPr>
            <w:rStyle w:val="PageNumber"/>
            <w:rFonts w:ascii="Arial" w:hAnsi="Arial" w:cs="Arial"/>
            <w:sz w:val="16"/>
            <w:szCs w:val="16"/>
          </w:rPr>
          <w:instrText xml:space="preserve"> PAGE </w:instrText>
        </w:r>
        <w:r w:rsidRPr="003E054E">
          <w:rPr>
            <w:rStyle w:val="PageNumber"/>
            <w:rFonts w:ascii="Arial" w:hAnsi="Arial" w:cs="Arial"/>
            <w:sz w:val="16"/>
            <w:szCs w:val="16"/>
          </w:rPr>
          <w:fldChar w:fldCharType="separate"/>
        </w:r>
        <w:r>
          <w:rPr>
            <w:rStyle w:val="PageNumber"/>
            <w:rFonts w:ascii="Arial" w:hAnsi="Arial" w:cs="Arial"/>
            <w:sz w:val="16"/>
            <w:szCs w:val="16"/>
          </w:rPr>
          <w:t>1</w:t>
        </w:r>
        <w:r w:rsidRPr="003E054E">
          <w:rPr>
            <w:rStyle w:val="PageNumber"/>
            <w:rFonts w:ascii="Arial" w:hAnsi="Arial" w:cs="Arial"/>
            <w:sz w:val="16"/>
            <w:szCs w:val="16"/>
          </w:rPr>
          <w:fldChar w:fldCharType="end"/>
        </w:r>
      </w:p>
    </w:sdtContent>
  </w:sdt>
  <w:p w14:paraId="69982C92" w14:textId="263F9117" w:rsidR="00385FE1" w:rsidRDefault="00385FE1" w:rsidP="00385FE1">
    <w:pPr>
      <w:pStyle w:val="Footer"/>
      <w:tabs>
        <w:tab w:val="clear" w:pos="4680"/>
        <w:tab w:val="center" w:pos="5130"/>
      </w:tabs>
      <w:ind w:right="360"/>
      <w:rPr>
        <w:rStyle w:val="PageNumber"/>
        <w:rFonts w:ascii="Arial" w:hAnsi="Arial" w:cs="Arial"/>
        <w:sz w:val="16"/>
        <w:szCs w:val="16"/>
      </w:rPr>
    </w:pPr>
    <w:r w:rsidRPr="003E054E">
      <w:rPr>
        <w:rStyle w:val="PageNumber"/>
        <w:rFonts w:ascii="Arial" w:hAnsi="Arial" w:cs="Arial"/>
        <w:sz w:val="16"/>
        <w:szCs w:val="16"/>
      </w:rPr>
      <w:t>City of Charlotte</w:t>
    </w:r>
    <w:r w:rsidRPr="003E054E">
      <w:rPr>
        <w:rStyle w:val="PageNumber"/>
        <w:rFonts w:ascii="Arial" w:hAnsi="Arial" w:cs="Arial"/>
        <w:sz w:val="16"/>
        <w:szCs w:val="16"/>
      </w:rPr>
      <w:tab/>
    </w:r>
    <w:r>
      <w:rPr>
        <w:rStyle w:val="PageNumber"/>
        <w:rFonts w:ascii="Arial" w:hAnsi="Arial" w:cs="Arial"/>
        <w:sz w:val="16"/>
        <w:szCs w:val="16"/>
      </w:rPr>
      <w:tab/>
      <w:t xml:space="preserve">Part IV. Employment </w:t>
    </w:r>
    <w:r w:rsidR="003C5A0B">
      <w:rPr>
        <w:rStyle w:val="PageNumber"/>
        <w:rFonts w:ascii="Arial" w:hAnsi="Arial" w:cs="Arial"/>
        <w:sz w:val="16"/>
        <w:szCs w:val="16"/>
      </w:rPr>
      <w:t>Zoning</w:t>
    </w:r>
    <w:r>
      <w:rPr>
        <w:rStyle w:val="PageNumber"/>
        <w:rFonts w:ascii="Arial" w:hAnsi="Arial" w:cs="Arial"/>
        <w:sz w:val="16"/>
        <w:szCs w:val="16"/>
      </w:rPr>
      <w:t xml:space="preserve"> Districts</w:t>
    </w:r>
  </w:p>
  <w:p w14:paraId="62EFFA98" w14:textId="0C30100E" w:rsidR="00803582" w:rsidRPr="00385FE1" w:rsidRDefault="00385FE1" w:rsidP="00385FE1">
    <w:pPr>
      <w:pStyle w:val="Footer"/>
      <w:tabs>
        <w:tab w:val="clear" w:pos="4680"/>
      </w:tabs>
      <w:ind w:right="360"/>
      <w:rPr>
        <w:rFonts w:ascii="Arial" w:hAnsi="Arial" w:cs="Arial"/>
        <w:sz w:val="16"/>
        <w:szCs w:val="16"/>
      </w:rPr>
    </w:pPr>
    <w:r>
      <w:rPr>
        <w:rStyle w:val="PageNumber"/>
        <w:rFonts w:ascii="Arial" w:hAnsi="Arial" w:cs="Arial"/>
        <w:sz w:val="16"/>
        <w:szCs w:val="16"/>
      </w:rPr>
      <w:t>Unified Development Ordinance</w:t>
    </w:r>
    <w:r>
      <w:rPr>
        <w:rStyle w:val="PageNumber"/>
        <w:rFonts w:ascii="Arial" w:hAnsi="Arial" w:cs="Arial"/>
        <w:sz w:val="16"/>
        <w:szCs w:val="16"/>
      </w:rPr>
      <w:tab/>
      <w:t>Art. 7. Campus Zoning Districts</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ADECA1A" w14:textId="77777777" w:rsidR="004831AF" w:rsidRDefault="004831AF" w:rsidP="00E700D2">
      <w:r>
        <w:separator/>
      </w:r>
    </w:p>
  </w:footnote>
  <w:footnote w:type="continuationSeparator" w:id="0">
    <w:p w14:paraId="5625A43C" w14:textId="77777777" w:rsidR="004831AF" w:rsidRDefault="004831AF" w:rsidP="00E700D2">
      <w:r>
        <w:continuationSeparator/>
      </w:r>
    </w:p>
  </w:footnote>
  <w:footnote w:type="continuationNotice" w:id="1">
    <w:p w14:paraId="7AA5B21D" w14:textId="77777777" w:rsidR="004831AF" w:rsidRDefault="004831AF"/>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853722F" w14:textId="27DDB937" w:rsidR="00803582" w:rsidRPr="00385FE1" w:rsidRDefault="00803582" w:rsidP="00B0311A">
    <w:pPr>
      <w:pStyle w:val="Header"/>
      <w:jc w:val="right"/>
      <w:rPr>
        <w:rFonts w:ascii="Arial" w:hAnsi="Arial" w:cs="Arial"/>
        <w:color w:val="FF0000"/>
        <w:sz w:val="20"/>
        <w:szCs w:val="2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66511D"/>
    <w:multiLevelType w:val="hybridMultilevel"/>
    <w:tmpl w:val="36B06A5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15:restartNumberingAfterBreak="0">
    <w:nsid w:val="06B57F63"/>
    <w:multiLevelType w:val="hybridMultilevel"/>
    <w:tmpl w:val="A58A09D4"/>
    <w:lvl w:ilvl="0" w:tplc="1D2A1376">
      <w:start w:val="1"/>
      <w:numFmt w:val="bullet"/>
      <w:lvlText w:val=""/>
      <w:lvlJc w:val="left"/>
      <w:pPr>
        <w:ind w:left="1800" w:hanging="360"/>
      </w:pPr>
      <w:rPr>
        <w:rFonts w:ascii="Symbol" w:hAnsi="Symbol" w:hint="default"/>
      </w:rPr>
    </w:lvl>
    <w:lvl w:ilvl="1" w:tplc="04090003">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 w15:restartNumberingAfterBreak="0">
    <w:nsid w:val="0BD8199B"/>
    <w:multiLevelType w:val="hybridMultilevel"/>
    <w:tmpl w:val="13527BEE"/>
    <w:lvl w:ilvl="0" w:tplc="BEAA24EE">
      <w:start w:val="1"/>
      <w:numFmt w:val="upperLetter"/>
      <w:lvlText w:val="%1."/>
      <w:lvlJc w:val="left"/>
      <w:pPr>
        <w:ind w:left="1170" w:hanging="360"/>
        <w:jc w:val="right"/>
      </w:pPr>
      <w:rPr>
        <w:rFonts w:hint="default"/>
        <w:b/>
        <w:bCs/>
        <w:w w:val="96"/>
        <w:lang w:val="en-US" w:eastAsia="en-US" w:bidi="en-US"/>
      </w:rPr>
    </w:lvl>
    <w:lvl w:ilvl="1" w:tplc="2B4C6B0C">
      <w:start w:val="1"/>
      <w:numFmt w:val="decimal"/>
      <w:lvlText w:val="%2."/>
      <w:lvlJc w:val="left"/>
      <w:pPr>
        <w:ind w:left="1540" w:hanging="360"/>
        <w:jc w:val="right"/>
      </w:pPr>
      <w:rPr>
        <w:rFonts w:hint="default"/>
        <w:b/>
        <w:bCs/>
        <w:spacing w:val="-4"/>
        <w:w w:val="90"/>
        <w:lang w:val="en-US" w:eastAsia="en-US" w:bidi="en-US"/>
      </w:rPr>
    </w:lvl>
    <w:lvl w:ilvl="2" w:tplc="0A4C6A3A">
      <w:start w:val="1"/>
      <w:numFmt w:val="lowerLetter"/>
      <w:lvlText w:val="%3."/>
      <w:lvlJc w:val="left"/>
      <w:pPr>
        <w:ind w:left="1900" w:hanging="360"/>
        <w:jc w:val="right"/>
      </w:pPr>
      <w:rPr>
        <w:rFonts w:hint="default"/>
        <w:b/>
        <w:bCs/>
        <w:spacing w:val="-1"/>
        <w:w w:val="91"/>
        <w:lang w:val="en-US" w:eastAsia="en-US" w:bidi="en-US"/>
      </w:rPr>
    </w:lvl>
    <w:lvl w:ilvl="3" w:tplc="AF48C9B0">
      <w:start w:val="1"/>
      <w:numFmt w:val="lowerRoman"/>
      <w:lvlText w:val="%4."/>
      <w:lvlJc w:val="left"/>
      <w:pPr>
        <w:ind w:left="1900" w:hanging="360"/>
      </w:pPr>
      <w:rPr>
        <w:rFonts w:ascii="Trebuchet MS" w:eastAsia="Trebuchet MS" w:hAnsi="Trebuchet MS" w:cs="Trebuchet MS" w:hint="default"/>
        <w:b/>
        <w:bCs/>
        <w:color w:val="231F20"/>
        <w:spacing w:val="-1"/>
        <w:w w:val="83"/>
        <w:sz w:val="18"/>
        <w:szCs w:val="18"/>
        <w:lang w:val="en-US" w:eastAsia="en-US" w:bidi="en-US"/>
      </w:rPr>
    </w:lvl>
    <w:lvl w:ilvl="4" w:tplc="F5AA28E6">
      <w:numFmt w:val="bullet"/>
      <w:lvlText w:val="•"/>
      <w:lvlJc w:val="left"/>
      <w:pPr>
        <w:ind w:left="1560" w:hanging="360"/>
      </w:pPr>
      <w:rPr>
        <w:rFonts w:hint="default"/>
        <w:lang w:val="en-US" w:eastAsia="en-US" w:bidi="en-US"/>
      </w:rPr>
    </w:lvl>
    <w:lvl w:ilvl="5" w:tplc="81BEC464">
      <w:numFmt w:val="bullet"/>
      <w:lvlText w:val="•"/>
      <w:lvlJc w:val="left"/>
      <w:pPr>
        <w:ind w:left="1600" w:hanging="360"/>
      </w:pPr>
      <w:rPr>
        <w:rFonts w:hint="default"/>
        <w:lang w:val="en-US" w:eastAsia="en-US" w:bidi="en-US"/>
      </w:rPr>
    </w:lvl>
    <w:lvl w:ilvl="6" w:tplc="BD04BF44">
      <w:numFmt w:val="bullet"/>
      <w:lvlText w:val="•"/>
      <w:lvlJc w:val="left"/>
      <w:pPr>
        <w:ind w:left="1900" w:hanging="360"/>
      </w:pPr>
      <w:rPr>
        <w:rFonts w:hint="default"/>
        <w:lang w:val="en-US" w:eastAsia="en-US" w:bidi="en-US"/>
      </w:rPr>
    </w:lvl>
    <w:lvl w:ilvl="7" w:tplc="0868F4C6">
      <w:numFmt w:val="bullet"/>
      <w:lvlText w:val="•"/>
      <w:lvlJc w:val="left"/>
      <w:pPr>
        <w:ind w:left="1281" w:hanging="360"/>
      </w:pPr>
      <w:rPr>
        <w:rFonts w:hint="default"/>
        <w:lang w:val="en-US" w:eastAsia="en-US" w:bidi="en-US"/>
      </w:rPr>
    </w:lvl>
    <w:lvl w:ilvl="8" w:tplc="F94C70BC">
      <w:numFmt w:val="bullet"/>
      <w:lvlText w:val="•"/>
      <w:lvlJc w:val="left"/>
      <w:pPr>
        <w:ind w:left="663" w:hanging="360"/>
      </w:pPr>
      <w:rPr>
        <w:rFonts w:hint="default"/>
        <w:lang w:val="en-US" w:eastAsia="en-US" w:bidi="en-US"/>
      </w:rPr>
    </w:lvl>
  </w:abstractNum>
  <w:abstractNum w:abstractNumId="3" w15:restartNumberingAfterBreak="0">
    <w:nsid w:val="14360FB5"/>
    <w:multiLevelType w:val="hybridMultilevel"/>
    <w:tmpl w:val="65A041B2"/>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 w15:restartNumberingAfterBreak="0">
    <w:nsid w:val="164C1B86"/>
    <w:multiLevelType w:val="hybridMultilevel"/>
    <w:tmpl w:val="146AA8EE"/>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F">
      <w:start w:val="1"/>
      <w:numFmt w:val="decimal"/>
      <w:lvlText w:val="%3."/>
      <w:lvlJc w:val="left"/>
      <w:pPr>
        <w:ind w:left="2160" w:hanging="360"/>
      </w:pPr>
      <w:rPr>
        <w:rFont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1B584440"/>
    <w:multiLevelType w:val="hybridMultilevel"/>
    <w:tmpl w:val="1522323C"/>
    <w:lvl w:ilvl="0" w:tplc="123ABFA0">
      <w:start w:val="4"/>
      <w:numFmt w:val="bullet"/>
      <w:lvlText w:val=""/>
      <w:lvlJc w:val="left"/>
      <w:pPr>
        <w:ind w:left="720" w:hanging="360"/>
      </w:pPr>
      <w:rPr>
        <w:rFonts w:ascii="Symbol" w:eastAsiaTheme="minorHAnsi" w:hAnsi="Symbol" w:cs="Aria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1D6B545E"/>
    <w:multiLevelType w:val="hybridMultilevel"/>
    <w:tmpl w:val="51CC8742"/>
    <w:lvl w:ilvl="0" w:tplc="6694BE4E">
      <w:start w:val="1"/>
      <w:numFmt w:val="bullet"/>
      <w:lvlText w:val="-"/>
      <w:lvlJc w:val="left"/>
      <w:pPr>
        <w:ind w:left="776" w:hanging="360"/>
      </w:pPr>
      <w:rPr>
        <w:rFonts w:ascii="Calibri" w:eastAsiaTheme="minorHAnsi" w:hAnsi="Calibri" w:cs="Calibri" w:hint="default"/>
        <w:color w:val="231F20"/>
        <w:w w:val="105"/>
      </w:rPr>
    </w:lvl>
    <w:lvl w:ilvl="1" w:tplc="04090003" w:tentative="1">
      <w:start w:val="1"/>
      <w:numFmt w:val="bullet"/>
      <w:lvlText w:val="o"/>
      <w:lvlJc w:val="left"/>
      <w:pPr>
        <w:ind w:left="1496" w:hanging="360"/>
      </w:pPr>
      <w:rPr>
        <w:rFonts w:ascii="Courier New" w:hAnsi="Courier New" w:cs="Courier New" w:hint="default"/>
      </w:rPr>
    </w:lvl>
    <w:lvl w:ilvl="2" w:tplc="04090005" w:tentative="1">
      <w:start w:val="1"/>
      <w:numFmt w:val="bullet"/>
      <w:lvlText w:val=""/>
      <w:lvlJc w:val="left"/>
      <w:pPr>
        <w:ind w:left="2216" w:hanging="360"/>
      </w:pPr>
      <w:rPr>
        <w:rFonts w:ascii="Wingdings" w:hAnsi="Wingdings" w:hint="default"/>
      </w:rPr>
    </w:lvl>
    <w:lvl w:ilvl="3" w:tplc="04090001" w:tentative="1">
      <w:start w:val="1"/>
      <w:numFmt w:val="bullet"/>
      <w:lvlText w:val=""/>
      <w:lvlJc w:val="left"/>
      <w:pPr>
        <w:ind w:left="2936" w:hanging="360"/>
      </w:pPr>
      <w:rPr>
        <w:rFonts w:ascii="Symbol" w:hAnsi="Symbol" w:hint="default"/>
      </w:rPr>
    </w:lvl>
    <w:lvl w:ilvl="4" w:tplc="04090003" w:tentative="1">
      <w:start w:val="1"/>
      <w:numFmt w:val="bullet"/>
      <w:lvlText w:val="o"/>
      <w:lvlJc w:val="left"/>
      <w:pPr>
        <w:ind w:left="3656" w:hanging="360"/>
      </w:pPr>
      <w:rPr>
        <w:rFonts w:ascii="Courier New" w:hAnsi="Courier New" w:cs="Courier New" w:hint="default"/>
      </w:rPr>
    </w:lvl>
    <w:lvl w:ilvl="5" w:tplc="04090005" w:tentative="1">
      <w:start w:val="1"/>
      <w:numFmt w:val="bullet"/>
      <w:lvlText w:val=""/>
      <w:lvlJc w:val="left"/>
      <w:pPr>
        <w:ind w:left="4376" w:hanging="360"/>
      </w:pPr>
      <w:rPr>
        <w:rFonts w:ascii="Wingdings" w:hAnsi="Wingdings" w:hint="default"/>
      </w:rPr>
    </w:lvl>
    <w:lvl w:ilvl="6" w:tplc="04090001" w:tentative="1">
      <w:start w:val="1"/>
      <w:numFmt w:val="bullet"/>
      <w:lvlText w:val=""/>
      <w:lvlJc w:val="left"/>
      <w:pPr>
        <w:ind w:left="5096" w:hanging="360"/>
      </w:pPr>
      <w:rPr>
        <w:rFonts w:ascii="Symbol" w:hAnsi="Symbol" w:hint="default"/>
      </w:rPr>
    </w:lvl>
    <w:lvl w:ilvl="7" w:tplc="04090003" w:tentative="1">
      <w:start w:val="1"/>
      <w:numFmt w:val="bullet"/>
      <w:lvlText w:val="o"/>
      <w:lvlJc w:val="left"/>
      <w:pPr>
        <w:ind w:left="5816" w:hanging="360"/>
      </w:pPr>
      <w:rPr>
        <w:rFonts w:ascii="Courier New" w:hAnsi="Courier New" w:cs="Courier New" w:hint="default"/>
      </w:rPr>
    </w:lvl>
    <w:lvl w:ilvl="8" w:tplc="04090005" w:tentative="1">
      <w:start w:val="1"/>
      <w:numFmt w:val="bullet"/>
      <w:lvlText w:val=""/>
      <w:lvlJc w:val="left"/>
      <w:pPr>
        <w:ind w:left="6536" w:hanging="360"/>
      </w:pPr>
      <w:rPr>
        <w:rFonts w:ascii="Wingdings" w:hAnsi="Wingdings" w:hint="default"/>
      </w:rPr>
    </w:lvl>
  </w:abstractNum>
  <w:abstractNum w:abstractNumId="7" w15:restartNumberingAfterBreak="0">
    <w:nsid w:val="298F7B09"/>
    <w:multiLevelType w:val="hybridMultilevel"/>
    <w:tmpl w:val="1B7499BC"/>
    <w:lvl w:ilvl="0" w:tplc="5EC07C62">
      <w:start w:val="1"/>
      <w:numFmt w:val="decimal"/>
      <w:lvlText w:val="%1."/>
      <w:lvlJc w:val="left"/>
      <w:pPr>
        <w:ind w:left="360" w:hanging="360"/>
      </w:pPr>
      <w:rPr>
        <w:rFonts w:hint="default"/>
        <w:sz w:val="18"/>
        <w:szCs w:val="18"/>
      </w:rPr>
    </w:lvl>
    <w:lvl w:ilvl="1" w:tplc="AACE3E9C">
      <w:start w:val="1"/>
      <w:numFmt w:val="lowerLetter"/>
      <w:lvlText w:val="%2."/>
      <w:lvlJc w:val="left"/>
      <w:pPr>
        <w:ind w:left="1080" w:hanging="360"/>
      </w:pPr>
      <w:rPr>
        <w:b w:val="0"/>
        <w:bCs w:val="0"/>
      </w:rPr>
    </w:lvl>
    <w:lvl w:ilvl="2" w:tplc="0409001B">
      <w:start w:val="1"/>
      <w:numFmt w:val="lowerRoman"/>
      <w:lvlText w:val="%3."/>
      <w:lvlJc w:val="right"/>
      <w:pPr>
        <w:ind w:left="1800" w:hanging="180"/>
      </w:pPr>
    </w:lvl>
    <w:lvl w:ilvl="3" w:tplc="0409000F">
      <w:start w:val="1"/>
      <w:numFmt w:val="decimal"/>
      <w:lvlText w:val="%4."/>
      <w:lvlJc w:val="left"/>
      <w:pPr>
        <w:ind w:left="2520" w:hanging="360"/>
      </w:pPr>
    </w:lvl>
    <w:lvl w:ilvl="4" w:tplc="04090019">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8" w15:restartNumberingAfterBreak="0">
    <w:nsid w:val="2A525639"/>
    <w:multiLevelType w:val="hybridMultilevel"/>
    <w:tmpl w:val="406E1DC2"/>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start w:val="1"/>
      <w:numFmt w:val="decimal"/>
      <w:lvlText w:val="%4."/>
      <w:lvlJc w:val="left"/>
      <w:pPr>
        <w:ind w:left="2880" w:hanging="360"/>
      </w:pPr>
    </w:lvl>
    <w:lvl w:ilvl="4" w:tplc="04090019">
      <w:start w:val="1"/>
      <w:numFmt w:val="lowerLetter"/>
      <w:lvlText w:val="%5."/>
      <w:lvlJc w:val="left"/>
      <w:pPr>
        <w:ind w:left="3600" w:hanging="360"/>
      </w:pPr>
    </w:lvl>
    <w:lvl w:ilvl="5" w:tplc="0409001B">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3C956B64"/>
    <w:multiLevelType w:val="hybridMultilevel"/>
    <w:tmpl w:val="5DBC7ECC"/>
    <w:lvl w:ilvl="0" w:tplc="04090019">
      <w:start w:val="1"/>
      <w:numFmt w:val="lowerLetter"/>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0" w15:restartNumberingAfterBreak="0">
    <w:nsid w:val="410647A9"/>
    <w:multiLevelType w:val="hybridMultilevel"/>
    <w:tmpl w:val="C3F637C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1" w15:restartNumberingAfterBreak="0">
    <w:nsid w:val="5918383F"/>
    <w:multiLevelType w:val="hybridMultilevel"/>
    <w:tmpl w:val="2C1239EE"/>
    <w:lvl w:ilvl="0" w:tplc="1D2A1376">
      <w:start w:val="1"/>
      <w:numFmt w:val="bullet"/>
      <w:lvlText w:val=""/>
      <w:lvlJc w:val="left"/>
      <w:pPr>
        <w:ind w:left="1800" w:hanging="360"/>
      </w:pPr>
      <w:rPr>
        <w:rFonts w:ascii="Symbol" w:hAnsi="Symbol" w:hint="default"/>
      </w:rPr>
    </w:lvl>
    <w:lvl w:ilvl="1" w:tplc="04090001">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2" w15:restartNumberingAfterBreak="0">
    <w:nsid w:val="5E232BAE"/>
    <w:multiLevelType w:val="hybridMultilevel"/>
    <w:tmpl w:val="BFC21F7C"/>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5F9774C6"/>
    <w:multiLevelType w:val="multilevel"/>
    <w:tmpl w:val="2FDEE346"/>
    <w:lvl w:ilvl="0">
      <w:start w:val="3"/>
      <w:numFmt w:val="decimal"/>
      <w:lvlText w:val="%1."/>
      <w:lvlJc w:val="left"/>
      <w:pPr>
        <w:tabs>
          <w:tab w:val="num" w:pos="720"/>
        </w:tabs>
        <w:ind w:left="720" w:hanging="360"/>
      </w:pPr>
    </w:lvl>
    <w:lvl w:ilvl="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D7152F1"/>
    <w:multiLevelType w:val="hybridMultilevel"/>
    <w:tmpl w:val="60C84B3C"/>
    <w:lvl w:ilvl="0" w:tplc="C9FC6622">
      <w:start w:val="1"/>
      <w:numFmt w:val="upperLetter"/>
      <w:lvlText w:val="%1."/>
      <w:lvlJc w:val="left"/>
      <w:pPr>
        <w:ind w:left="1164" w:hanging="360"/>
        <w:jc w:val="right"/>
      </w:pPr>
      <w:rPr>
        <w:rFonts w:ascii="Trebuchet MS" w:eastAsia="Trebuchet MS" w:hAnsi="Trebuchet MS" w:cs="Trebuchet MS" w:hint="default"/>
        <w:b/>
        <w:bCs/>
        <w:color w:val="231F20"/>
        <w:w w:val="96"/>
        <w:sz w:val="18"/>
        <w:szCs w:val="18"/>
        <w:lang w:val="en-US" w:eastAsia="en-US" w:bidi="en-US"/>
      </w:rPr>
    </w:lvl>
    <w:lvl w:ilvl="1" w:tplc="C52CB354">
      <w:start w:val="1"/>
      <w:numFmt w:val="decimal"/>
      <w:lvlText w:val="%2."/>
      <w:lvlJc w:val="left"/>
      <w:pPr>
        <w:ind w:left="1325" w:hanging="360"/>
      </w:pPr>
      <w:rPr>
        <w:rFonts w:hint="default"/>
        <w:b/>
        <w:bCs/>
        <w:w w:val="90"/>
        <w:lang w:val="en-US" w:eastAsia="en-US" w:bidi="en-US"/>
      </w:rPr>
    </w:lvl>
    <w:lvl w:ilvl="2" w:tplc="1E88AEFE">
      <w:start w:val="1"/>
      <w:numFmt w:val="lowerLetter"/>
      <w:lvlText w:val="%3."/>
      <w:lvlJc w:val="left"/>
      <w:pPr>
        <w:ind w:left="1884" w:hanging="360"/>
      </w:pPr>
      <w:rPr>
        <w:rFonts w:ascii="Trebuchet MS" w:eastAsia="Trebuchet MS" w:hAnsi="Trebuchet MS" w:cs="Trebuchet MS" w:hint="default"/>
        <w:b/>
        <w:bCs/>
        <w:color w:val="231F20"/>
        <w:spacing w:val="-1"/>
        <w:w w:val="91"/>
        <w:sz w:val="18"/>
        <w:szCs w:val="18"/>
        <w:lang w:val="en-US" w:eastAsia="en-US" w:bidi="en-US"/>
      </w:rPr>
    </w:lvl>
    <w:lvl w:ilvl="3" w:tplc="D6F037B6">
      <w:start w:val="1"/>
      <w:numFmt w:val="lowerRoman"/>
      <w:lvlText w:val="%4."/>
      <w:lvlJc w:val="left"/>
      <w:pPr>
        <w:ind w:left="1884" w:hanging="360"/>
      </w:pPr>
      <w:rPr>
        <w:rFonts w:hint="default"/>
        <w:b/>
        <w:bCs/>
        <w:spacing w:val="-1"/>
        <w:w w:val="83"/>
        <w:lang w:val="en-US" w:eastAsia="en-US" w:bidi="en-US"/>
      </w:rPr>
    </w:lvl>
    <w:lvl w:ilvl="4" w:tplc="CFE40B6A">
      <w:numFmt w:val="bullet"/>
      <w:lvlText w:val="•"/>
      <w:lvlJc w:val="left"/>
      <w:pPr>
        <w:ind w:left="1904" w:hanging="360"/>
      </w:pPr>
      <w:rPr>
        <w:rFonts w:hint="default"/>
        <w:lang w:val="en-US" w:eastAsia="en-US" w:bidi="en-US"/>
      </w:rPr>
    </w:lvl>
    <w:lvl w:ilvl="5" w:tplc="349EFE30">
      <w:numFmt w:val="bullet"/>
      <w:lvlText w:val="•"/>
      <w:lvlJc w:val="left"/>
      <w:pPr>
        <w:ind w:left="1565" w:hanging="360"/>
      </w:pPr>
      <w:rPr>
        <w:rFonts w:hint="default"/>
        <w:lang w:val="en-US" w:eastAsia="en-US" w:bidi="en-US"/>
      </w:rPr>
    </w:lvl>
    <w:lvl w:ilvl="6" w:tplc="FB2A387A">
      <w:numFmt w:val="bullet"/>
      <w:lvlText w:val="•"/>
      <w:lvlJc w:val="left"/>
      <w:pPr>
        <w:ind w:left="1226" w:hanging="360"/>
      </w:pPr>
      <w:rPr>
        <w:rFonts w:hint="default"/>
        <w:lang w:val="en-US" w:eastAsia="en-US" w:bidi="en-US"/>
      </w:rPr>
    </w:lvl>
    <w:lvl w:ilvl="7" w:tplc="27DEBA0A">
      <w:numFmt w:val="bullet"/>
      <w:lvlText w:val="•"/>
      <w:lvlJc w:val="left"/>
      <w:pPr>
        <w:ind w:left="888" w:hanging="360"/>
      </w:pPr>
      <w:rPr>
        <w:rFonts w:hint="default"/>
        <w:lang w:val="en-US" w:eastAsia="en-US" w:bidi="en-US"/>
      </w:rPr>
    </w:lvl>
    <w:lvl w:ilvl="8" w:tplc="C6B6B4C0">
      <w:numFmt w:val="bullet"/>
      <w:lvlText w:val="•"/>
      <w:lvlJc w:val="left"/>
      <w:pPr>
        <w:ind w:left="549" w:hanging="360"/>
      </w:pPr>
      <w:rPr>
        <w:rFonts w:hint="default"/>
        <w:lang w:val="en-US" w:eastAsia="en-US" w:bidi="en-US"/>
      </w:rPr>
    </w:lvl>
  </w:abstractNum>
  <w:abstractNum w:abstractNumId="15" w15:restartNumberingAfterBreak="0">
    <w:nsid w:val="6E77078F"/>
    <w:multiLevelType w:val="hybridMultilevel"/>
    <w:tmpl w:val="78C6E6B4"/>
    <w:lvl w:ilvl="0" w:tplc="1D2A1376">
      <w:start w:val="1"/>
      <w:numFmt w:val="bullet"/>
      <w:lvlText w:val=""/>
      <w:lvlJc w:val="left"/>
      <w:pPr>
        <w:ind w:left="1800" w:hanging="360"/>
      </w:pPr>
      <w:rPr>
        <w:rFonts w:ascii="Symbol" w:hAnsi="Symbol" w:hint="default"/>
      </w:rPr>
    </w:lvl>
    <w:lvl w:ilvl="1" w:tplc="1D2A1376">
      <w:start w:val="1"/>
      <w:numFmt w:val="bullet"/>
      <w:lvlText w:val=""/>
      <w:lvlJc w:val="left"/>
      <w:pPr>
        <w:ind w:left="1800" w:hanging="360"/>
      </w:pPr>
      <w:rPr>
        <w:rFonts w:ascii="Symbol" w:hAnsi="Symbol"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6" w15:restartNumberingAfterBreak="0">
    <w:nsid w:val="6ED81E1F"/>
    <w:multiLevelType w:val="hybridMultilevel"/>
    <w:tmpl w:val="8CBEE506"/>
    <w:lvl w:ilvl="0" w:tplc="04090015">
      <w:start w:val="1"/>
      <w:numFmt w:val="upperLetter"/>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7" w15:restartNumberingAfterBreak="0">
    <w:nsid w:val="6FFC610E"/>
    <w:multiLevelType w:val="hybridMultilevel"/>
    <w:tmpl w:val="61C8924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70844429"/>
    <w:multiLevelType w:val="hybridMultilevel"/>
    <w:tmpl w:val="49C695E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15:restartNumberingAfterBreak="0">
    <w:nsid w:val="7A0036FE"/>
    <w:multiLevelType w:val="hybridMultilevel"/>
    <w:tmpl w:val="D88AC996"/>
    <w:lvl w:ilvl="0" w:tplc="1D2A1376">
      <w:start w:val="1"/>
      <w:numFmt w:val="bullet"/>
      <w:lvlText w:val=""/>
      <w:lvlJc w:val="left"/>
      <w:pPr>
        <w:ind w:left="144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7EAE2FD5"/>
    <w:multiLevelType w:val="hybridMultilevel"/>
    <w:tmpl w:val="EF0A15B2"/>
    <w:lvl w:ilvl="0" w:tplc="04090001">
      <w:start w:val="1"/>
      <w:numFmt w:val="bullet"/>
      <w:lvlText w:val=""/>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num w:numId="1" w16cid:durableId="1111362088">
    <w:abstractNumId w:val="19"/>
  </w:num>
  <w:num w:numId="2" w16cid:durableId="1347900448">
    <w:abstractNumId w:val="4"/>
  </w:num>
  <w:num w:numId="3" w16cid:durableId="1119839425">
    <w:abstractNumId w:val="1"/>
  </w:num>
  <w:num w:numId="4" w16cid:durableId="308831023">
    <w:abstractNumId w:val="11"/>
  </w:num>
  <w:num w:numId="5" w16cid:durableId="306209118">
    <w:abstractNumId w:val="3"/>
  </w:num>
  <w:num w:numId="6" w16cid:durableId="1000740770">
    <w:abstractNumId w:val="18"/>
  </w:num>
  <w:num w:numId="7" w16cid:durableId="131603954">
    <w:abstractNumId w:val="13"/>
  </w:num>
  <w:num w:numId="8" w16cid:durableId="883566124">
    <w:abstractNumId w:val="9"/>
  </w:num>
  <w:num w:numId="9" w16cid:durableId="1705449221">
    <w:abstractNumId w:val="15"/>
  </w:num>
  <w:num w:numId="10" w16cid:durableId="1351906429">
    <w:abstractNumId w:val="0"/>
  </w:num>
  <w:num w:numId="11" w16cid:durableId="453983012">
    <w:abstractNumId w:val="17"/>
  </w:num>
  <w:num w:numId="12" w16cid:durableId="1740252552">
    <w:abstractNumId w:val="12"/>
  </w:num>
  <w:num w:numId="13" w16cid:durableId="187715305">
    <w:abstractNumId w:val="20"/>
  </w:num>
  <w:num w:numId="14" w16cid:durableId="1298299043">
    <w:abstractNumId w:val="14"/>
  </w:num>
  <w:num w:numId="15" w16cid:durableId="1237741754">
    <w:abstractNumId w:val="10"/>
  </w:num>
  <w:num w:numId="16" w16cid:durableId="404227264">
    <w:abstractNumId w:val="6"/>
  </w:num>
  <w:num w:numId="17" w16cid:durableId="1243904200">
    <w:abstractNumId w:val="2"/>
  </w:num>
  <w:num w:numId="18" w16cid:durableId="452865801">
    <w:abstractNumId w:val="5"/>
  </w:num>
  <w:num w:numId="19" w16cid:durableId="610363071">
    <w:abstractNumId w:val="8"/>
  </w:num>
  <w:num w:numId="20" w16cid:durableId="1954554456">
    <w:abstractNumId w:val="7"/>
  </w:num>
  <w:num w:numId="21" w16cid:durableId="627663907">
    <w:abstractNumId w:val="1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trackRevisions/>
  <w:defaultTabStop w:val="360"/>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046B35"/>
    <w:rsid w:val="0000232B"/>
    <w:rsid w:val="00004B35"/>
    <w:rsid w:val="000078A9"/>
    <w:rsid w:val="00011979"/>
    <w:rsid w:val="0001464C"/>
    <w:rsid w:val="00020C62"/>
    <w:rsid w:val="000210C5"/>
    <w:rsid w:val="000212D2"/>
    <w:rsid w:val="000214B1"/>
    <w:rsid w:val="00023ED2"/>
    <w:rsid w:val="00023F9D"/>
    <w:rsid w:val="00030F0F"/>
    <w:rsid w:val="00032957"/>
    <w:rsid w:val="000335D1"/>
    <w:rsid w:val="00035209"/>
    <w:rsid w:val="00037753"/>
    <w:rsid w:val="00041F85"/>
    <w:rsid w:val="000429FB"/>
    <w:rsid w:val="00043D8E"/>
    <w:rsid w:val="00046B35"/>
    <w:rsid w:val="00047329"/>
    <w:rsid w:val="0004748A"/>
    <w:rsid w:val="00047717"/>
    <w:rsid w:val="00050BA6"/>
    <w:rsid w:val="00052B63"/>
    <w:rsid w:val="000539B6"/>
    <w:rsid w:val="00056A27"/>
    <w:rsid w:val="00057DF4"/>
    <w:rsid w:val="0006272E"/>
    <w:rsid w:val="000629ED"/>
    <w:rsid w:val="00064F86"/>
    <w:rsid w:val="0006621B"/>
    <w:rsid w:val="00074E5B"/>
    <w:rsid w:val="0007505F"/>
    <w:rsid w:val="000752F1"/>
    <w:rsid w:val="0007620C"/>
    <w:rsid w:val="00077A59"/>
    <w:rsid w:val="000837FF"/>
    <w:rsid w:val="0008487F"/>
    <w:rsid w:val="00085EF3"/>
    <w:rsid w:val="00086277"/>
    <w:rsid w:val="00087CC8"/>
    <w:rsid w:val="0009047C"/>
    <w:rsid w:val="00091C1D"/>
    <w:rsid w:val="00097D34"/>
    <w:rsid w:val="000A1287"/>
    <w:rsid w:val="000A1E31"/>
    <w:rsid w:val="000A4D33"/>
    <w:rsid w:val="000A60CB"/>
    <w:rsid w:val="000A70BD"/>
    <w:rsid w:val="000A7834"/>
    <w:rsid w:val="000A78D5"/>
    <w:rsid w:val="000B0C31"/>
    <w:rsid w:val="000B50F9"/>
    <w:rsid w:val="000B606F"/>
    <w:rsid w:val="000C0AAC"/>
    <w:rsid w:val="000C2E69"/>
    <w:rsid w:val="000C2E6A"/>
    <w:rsid w:val="000C47A5"/>
    <w:rsid w:val="000C489F"/>
    <w:rsid w:val="000C5723"/>
    <w:rsid w:val="000C744E"/>
    <w:rsid w:val="000C77A5"/>
    <w:rsid w:val="000C7F14"/>
    <w:rsid w:val="000D1458"/>
    <w:rsid w:val="000D3481"/>
    <w:rsid w:val="000D367E"/>
    <w:rsid w:val="000D38BA"/>
    <w:rsid w:val="000D5DCB"/>
    <w:rsid w:val="000E040F"/>
    <w:rsid w:val="000E2E24"/>
    <w:rsid w:val="000E554C"/>
    <w:rsid w:val="000E683B"/>
    <w:rsid w:val="000E6D8D"/>
    <w:rsid w:val="000F2187"/>
    <w:rsid w:val="000F23A1"/>
    <w:rsid w:val="000F31B3"/>
    <w:rsid w:val="000F41DC"/>
    <w:rsid w:val="000F60D5"/>
    <w:rsid w:val="000F705C"/>
    <w:rsid w:val="000F7DE8"/>
    <w:rsid w:val="0010049F"/>
    <w:rsid w:val="00101EC1"/>
    <w:rsid w:val="001034D4"/>
    <w:rsid w:val="00103567"/>
    <w:rsid w:val="00104744"/>
    <w:rsid w:val="00104CC0"/>
    <w:rsid w:val="00105D82"/>
    <w:rsid w:val="0010651C"/>
    <w:rsid w:val="00112608"/>
    <w:rsid w:val="0011324A"/>
    <w:rsid w:val="0011535E"/>
    <w:rsid w:val="00117BA0"/>
    <w:rsid w:val="00121C86"/>
    <w:rsid w:val="0012379B"/>
    <w:rsid w:val="00124181"/>
    <w:rsid w:val="00125578"/>
    <w:rsid w:val="0012560C"/>
    <w:rsid w:val="00126465"/>
    <w:rsid w:val="00130043"/>
    <w:rsid w:val="00130147"/>
    <w:rsid w:val="0013061C"/>
    <w:rsid w:val="00131BC7"/>
    <w:rsid w:val="0013264A"/>
    <w:rsid w:val="00140FE9"/>
    <w:rsid w:val="00142D1F"/>
    <w:rsid w:val="00143BF2"/>
    <w:rsid w:val="00143F73"/>
    <w:rsid w:val="0014555A"/>
    <w:rsid w:val="00145E53"/>
    <w:rsid w:val="001471ED"/>
    <w:rsid w:val="001476F7"/>
    <w:rsid w:val="00151382"/>
    <w:rsid w:val="00151557"/>
    <w:rsid w:val="00154EE4"/>
    <w:rsid w:val="001572B5"/>
    <w:rsid w:val="00157A16"/>
    <w:rsid w:val="001622FB"/>
    <w:rsid w:val="001624D4"/>
    <w:rsid w:val="00163C24"/>
    <w:rsid w:val="00164BE0"/>
    <w:rsid w:val="00164CD0"/>
    <w:rsid w:val="00165DEC"/>
    <w:rsid w:val="00165EE7"/>
    <w:rsid w:val="00167710"/>
    <w:rsid w:val="001710EC"/>
    <w:rsid w:val="001727EE"/>
    <w:rsid w:val="00172C46"/>
    <w:rsid w:val="00173322"/>
    <w:rsid w:val="0017534D"/>
    <w:rsid w:val="0017711A"/>
    <w:rsid w:val="0017766E"/>
    <w:rsid w:val="0018186F"/>
    <w:rsid w:val="001823AA"/>
    <w:rsid w:val="001825C0"/>
    <w:rsid w:val="00184B9F"/>
    <w:rsid w:val="00184E8D"/>
    <w:rsid w:val="00186E2E"/>
    <w:rsid w:val="0019135B"/>
    <w:rsid w:val="00194DBA"/>
    <w:rsid w:val="00196071"/>
    <w:rsid w:val="00196212"/>
    <w:rsid w:val="0019709C"/>
    <w:rsid w:val="0019797E"/>
    <w:rsid w:val="001A0095"/>
    <w:rsid w:val="001A1E5C"/>
    <w:rsid w:val="001A2594"/>
    <w:rsid w:val="001A297F"/>
    <w:rsid w:val="001A34E4"/>
    <w:rsid w:val="001A4498"/>
    <w:rsid w:val="001B2BEE"/>
    <w:rsid w:val="001B3A28"/>
    <w:rsid w:val="001B50A7"/>
    <w:rsid w:val="001B6580"/>
    <w:rsid w:val="001B6F51"/>
    <w:rsid w:val="001C1F87"/>
    <w:rsid w:val="001C7334"/>
    <w:rsid w:val="001D049E"/>
    <w:rsid w:val="001E1564"/>
    <w:rsid w:val="001E5740"/>
    <w:rsid w:val="001E6CFA"/>
    <w:rsid w:val="001F050F"/>
    <w:rsid w:val="001F3375"/>
    <w:rsid w:val="001F3A35"/>
    <w:rsid w:val="001F44BC"/>
    <w:rsid w:val="001F4687"/>
    <w:rsid w:val="001F7489"/>
    <w:rsid w:val="002039DB"/>
    <w:rsid w:val="00205502"/>
    <w:rsid w:val="00206293"/>
    <w:rsid w:val="00207305"/>
    <w:rsid w:val="00207E74"/>
    <w:rsid w:val="00211B0C"/>
    <w:rsid w:val="002123A9"/>
    <w:rsid w:val="00213027"/>
    <w:rsid w:val="00213736"/>
    <w:rsid w:val="00214F78"/>
    <w:rsid w:val="00217332"/>
    <w:rsid w:val="00217DB7"/>
    <w:rsid w:val="00221A66"/>
    <w:rsid w:val="00221FD2"/>
    <w:rsid w:val="00222191"/>
    <w:rsid w:val="002242C8"/>
    <w:rsid w:val="0022690F"/>
    <w:rsid w:val="0023027B"/>
    <w:rsid w:val="00230FBF"/>
    <w:rsid w:val="00232838"/>
    <w:rsid w:val="00236F32"/>
    <w:rsid w:val="00237B37"/>
    <w:rsid w:val="002410B2"/>
    <w:rsid w:val="00244203"/>
    <w:rsid w:val="00245745"/>
    <w:rsid w:val="00245D28"/>
    <w:rsid w:val="002460E2"/>
    <w:rsid w:val="00247F7A"/>
    <w:rsid w:val="002502CD"/>
    <w:rsid w:val="00253A56"/>
    <w:rsid w:val="0025496C"/>
    <w:rsid w:val="00256117"/>
    <w:rsid w:val="002566B6"/>
    <w:rsid w:val="00257F8B"/>
    <w:rsid w:val="002604AA"/>
    <w:rsid w:val="00262E8E"/>
    <w:rsid w:val="00263438"/>
    <w:rsid w:val="002639CC"/>
    <w:rsid w:val="00264CC9"/>
    <w:rsid w:val="002715B3"/>
    <w:rsid w:val="00272C08"/>
    <w:rsid w:val="00273C9A"/>
    <w:rsid w:val="002762AC"/>
    <w:rsid w:val="0028249A"/>
    <w:rsid w:val="002833B0"/>
    <w:rsid w:val="0028366C"/>
    <w:rsid w:val="002859BD"/>
    <w:rsid w:val="00291E54"/>
    <w:rsid w:val="00293772"/>
    <w:rsid w:val="00293931"/>
    <w:rsid w:val="00294977"/>
    <w:rsid w:val="00296448"/>
    <w:rsid w:val="002A05C3"/>
    <w:rsid w:val="002A066F"/>
    <w:rsid w:val="002A3522"/>
    <w:rsid w:val="002A592D"/>
    <w:rsid w:val="002A637D"/>
    <w:rsid w:val="002A6E0E"/>
    <w:rsid w:val="002A6E39"/>
    <w:rsid w:val="002B0095"/>
    <w:rsid w:val="002B080E"/>
    <w:rsid w:val="002B14D2"/>
    <w:rsid w:val="002B348B"/>
    <w:rsid w:val="002B67C0"/>
    <w:rsid w:val="002B75A5"/>
    <w:rsid w:val="002C1235"/>
    <w:rsid w:val="002C18B2"/>
    <w:rsid w:val="002C2244"/>
    <w:rsid w:val="002C3141"/>
    <w:rsid w:val="002C320F"/>
    <w:rsid w:val="002C4213"/>
    <w:rsid w:val="002C5B82"/>
    <w:rsid w:val="002C6770"/>
    <w:rsid w:val="002C6A09"/>
    <w:rsid w:val="002D10D2"/>
    <w:rsid w:val="002D2167"/>
    <w:rsid w:val="002D28C1"/>
    <w:rsid w:val="002D3D47"/>
    <w:rsid w:val="002D43D6"/>
    <w:rsid w:val="002D4490"/>
    <w:rsid w:val="002D4A76"/>
    <w:rsid w:val="002D4A94"/>
    <w:rsid w:val="002D4D03"/>
    <w:rsid w:val="002D5A94"/>
    <w:rsid w:val="002E05DF"/>
    <w:rsid w:val="002E1B3D"/>
    <w:rsid w:val="002E1DF7"/>
    <w:rsid w:val="002E3CBF"/>
    <w:rsid w:val="002E61A9"/>
    <w:rsid w:val="002E7064"/>
    <w:rsid w:val="002E7F56"/>
    <w:rsid w:val="002F0374"/>
    <w:rsid w:val="002F1614"/>
    <w:rsid w:val="002F26E1"/>
    <w:rsid w:val="002F29CC"/>
    <w:rsid w:val="002F5EEB"/>
    <w:rsid w:val="002F6538"/>
    <w:rsid w:val="00300148"/>
    <w:rsid w:val="00300F4E"/>
    <w:rsid w:val="00302545"/>
    <w:rsid w:val="003029EF"/>
    <w:rsid w:val="00302D1D"/>
    <w:rsid w:val="00305D99"/>
    <w:rsid w:val="0031172E"/>
    <w:rsid w:val="00312039"/>
    <w:rsid w:val="00313C24"/>
    <w:rsid w:val="00314828"/>
    <w:rsid w:val="00317C08"/>
    <w:rsid w:val="00317C5A"/>
    <w:rsid w:val="00317EF8"/>
    <w:rsid w:val="00320A2D"/>
    <w:rsid w:val="00321BD1"/>
    <w:rsid w:val="0032409F"/>
    <w:rsid w:val="003240B9"/>
    <w:rsid w:val="00325863"/>
    <w:rsid w:val="00326F6C"/>
    <w:rsid w:val="00327C8B"/>
    <w:rsid w:val="00327F0C"/>
    <w:rsid w:val="003315D9"/>
    <w:rsid w:val="00333A4F"/>
    <w:rsid w:val="003344D8"/>
    <w:rsid w:val="003349F6"/>
    <w:rsid w:val="00337259"/>
    <w:rsid w:val="00337C66"/>
    <w:rsid w:val="003409B7"/>
    <w:rsid w:val="00341DF8"/>
    <w:rsid w:val="00344098"/>
    <w:rsid w:val="00344386"/>
    <w:rsid w:val="00344592"/>
    <w:rsid w:val="003471A7"/>
    <w:rsid w:val="00347F3F"/>
    <w:rsid w:val="003501DA"/>
    <w:rsid w:val="00352426"/>
    <w:rsid w:val="00352A62"/>
    <w:rsid w:val="003533A0"/>
    <w:rsid w:val="0035373A"/>
    <w:rsid w:val="0035442E"/>
    <w:rsid w:val="00354BF4"/>
    <w:rsid w:val="00356A1E"/>
    <w:rsid w:val="00362D1A"/>
    <w:rsid w:val="003637E8"/>
    <w:rsid w:val="003638A6"/>
    <w:rsid w:val="00365332"/>
    <w:rsid w:val="00365AB1"/>
    <w:rsid w:val="0036715B"/>
    <w:rsid w:val="00367894"/>
    <w:rsid w:val="00372951"/>
    <w:rsid w:val="003729E1"/>
    <w:rsid w:val="00372A4F"/>
    <w:rsid w:val="00375F07"/>
    <w:rsid w:val="003769C6"/>
    <w:rsid w:val="00380391"/>
    <w:rsid w:val="00380DEF"/>
    <w:rsid w:val="00381F73"/>
    <w:rsid w:val="003829BC"/>
    <w:rsid w:val="00384C8E"/>
    <w:rsid w:val="00385120"/>
    <w:rsid w:val="00385E1D"/>
    <w:rsid w:val="00385FE1"/>
    <w:rsid w:val="00386A6C"/>
    <w:rsid w:val="00386EE5"/>
    <w:rsid w:val="0039150E"/>
    <w:rsid w:val="00392202"/>
    <w:rsid w:val="0039334F"/>
    <w:rsid w:val="00394E03"/>
    <w:rsid w:val="00394F28"/>
    <w:rsid w:val="0039503A"/>
    <w:rsid w:val="00397846"/>
    <w:rsid w:val="00397864"/>
    <w:rsid w:val="00397BE1"/>
    <w:rsid w:val="003A0183"/>
    <w:rsid w:val="003A4E91"/>
    <w:rsid w:val="003A6A53"/>
    <w:rsid w:val="003B032B"/>
    <w:rsid w:val="003B1841"/>
    <w:rsid w:val="003B28F6"/>
    <w:rsid w:val="003B724E"/>
    <w:rsid w:val="003B7579"/>
    <w:rsid w:val="003B7851"/>
    <w:rsid w:val="003B796F"/>
    <w:rsid w:val="003C0308"/>
    <w:rsid w:val="003C0493"/>
    <w:rsid w:val="003C24E5"/>
    <w:rsid w:val="003C5A0B"/>
    <w:rsid w:val="003C62E5"/>
    <w:rsid w:val="003D2C12"/>
    <w:rsid w:val="003D3177"/>
    <w:rsid w:val="003D42B3"/>
    <w:rsid w:val="003D591C"/>
    <w:rsid w:val="003D5E35"/>
    <w:rsid w:val="003D6149"/>
    <w:rsid w:val="003D7B23"/>
    <w:rsid w:val="003E08F5"/>
    <w:rsid w:val="003E295E"/>
    <w:rsid w:val="003E357A"/>
    <w:rsid w:val="003E51B1"/>
    <w:rsid w:val="003E5D48"/>
    <w:rsid w:val="003E5D70"/>
    <w:rsid w:val="003F01D8"/>
    <w:rsid w:val="003F0AA3"/>
    <w:rsid w:val="003F3165"/>
    <w:rsid w:val="003F4134"/>
    <w:rsid w:val="003F4A01"/>
    <w:rsid w:val="003F4FFB"/>
    <w:rsid w:val="003F5701"/>
    <w:rsid w:val="003F5FCC"/>
    <w:rsid w:val="003F67A4"/>
    <w:rsid w:val="003F6E36"/>
    <w:rsid w:val="00400CF7"/>
    <w:rsid w:val="00402142"/>
    <w:rsid w:val="00403839"/>
    <w:rsid w:val="004060C6"/>
    <w:rsid w:val="0040799E"/>
    <w:rsid w:val="00412171"/>
    <w:rsid w:val="004129F8"/>
    <w:rsid w:val="00413C9C"/>
    <w:rsid w:val="00417843"/>
    <w:rsid w:val="00417D14"/>
    <w:rsid w:val="004211CC"/>
    <w:rsid w:val="00422EA3"/>
    <w:rsid w:val="0042384A"/>
    <w:rsid w:val="004244CB"/>
    <w:rsid w:val="00427A14"/>
    <w:rsid w:val="00427BF3"/>
    <w:rsid w:val="0043033D"/>
    <w:rsid w:val="004345D4"/>
    <w:rsid w:val="004419FD"/>
    <w:rsid w:val="00445162"/>
    <w:rsid w:val="00451DBF"/>
    <w:rsid w:val="00453553"/>
    <w:rsid w:val="00453652"/>
    <w:rsid w:val="00455545"/>
    <w:rsid w:val="004555E5"/>
    <w:rsid w:val="004579B6"/>
    <w:rsid w:val="00457E77"/>
    <w:rsid w:val="004620BE"/>
    <w:rsid w:val="00462A17"/>
    <w:rsid w:val="00463507"/>
    <w:rsid w:val="00466E84"/>
    <w:rsid w:val="004674B9"/>
    <w:rsid w:val="00471210"/>
    <w:rsid w:val="0047187B"/>
    <w:rsid w:val="00471BF3"/>
    <w:rsid w:val="00473E7B"/>
    <w:rsid w:val="0047513A"/>
    <w:rsid w:val="004808FE"/>
    <w:rsid w:val="004809E2"/>
    <w:rsid w:val="00481647"/>
    <w:rsid w:val="004818BE"/>
    <w:rsid w:val="004822F2"/>
    <w:rsid w:val="004831AF"/>
    <w:rsid w:val="00485A4C"/>
    <w:rsid w:val="00486A61"/>
    <w:rsid w:val="00491C34"/>
    <w:rsid w:val="00495307"/>
    <w:rsid w:val="004A572D"/>
    <w:rsid w:val="004A5D1C"/>
    <w:rsid w:val="004B0BB1"/>
    <w:rsid w:val="004B28B2"/>
    <w:rsid w:val="004B531D"/>
    <w:rsid w:val="004C045E"/>
    <w:rsid w:val="004C0DAD"/>
    <w:rsid w:val="004C1F6B"/>
    <w:rsid w:val="004C36E4"/>
    <w:rsid w:val="004C491D"/>
    <w:rsid w:val="004C6DA3"/>
    <w:rsid w:val="004D096A"/>
    <w:rsid w:val="004D2257"/>
    <w:rsid w:val="004D300D"/>
    <w:rsid w:val="004D3CD9"/>
    <w:rsid w:val="004D4F4F"/>
    <w:rsid w:val="004E001B"/>
    <w:rsid w:val="004E3F22"/>
    <w:rsid w:val="004E4936"/>
    <w:rsid w:val="004E5046"/>
    <w:rsid w:val="004E51A3"/>
    <w:rsid w:val="004E62EF"/>
    <w:rsid w:val="004F36C3"/>
    <w:rsid w:val="004F40F7"/>
    <w:rsid w:val="004F4A4F"/>
    <w:rsid w:val="004F507A"/>
    <w:rsid w:val="004F5DDC"/>
    <w:rsid w:val="004F6701"/>
    <w:rsid w:val="004F7B2D"/>
    <w:rsid w:val="005000A8"/>
    <w:rsid w:val="005010C0"/>
    <w:rsid w:val="00502F1D"/>
    <w:rsid w:val="00505CF1"/>
    <w:rsid w:val="00506038"/>
    <w:rsid w:val="0050738F"/>
    <w:rsid w:val="0051221E"/>
    <w:rsid w:val="00513578"/>
    <w:rsid w:val="00515F9A"/>
    <w:rsid w:val="005207FF"/>
    <w:rsid w:val="00521EAB"/>
    <w:rsid w:val="005242DD"/>
    <w:rsid w:val="0052675B"/>
    <w:rsid w:val="005306C2"/>
    <w:rsid w:val="005314CA"/>
    <w:rsid w:val="005317DE"/>
    <w:rsid w:val="00531FB7"/>
    <w:rsid w:val="00533E0E"/>
    <w:rsid w:val="0053478A"/>
    <w:rsid w:val="00534D1D"/>
    <w:rsid w:val="00534FCE"/>
    <w:rsid w:val="00536CAB"/>
    <w:rsid w:val="0054289B"/>
    <w:rsid w:val="005438EA"/>
    <w:rsid w:val="00544FFC"/>
    <w:rsid w:val="005453E7"/>
    <w:rsid w:val="005507EB"/>
    <w:rsid w:val="00551A2B"/>
    <w:rsid w:val="005526E9"/>
    <w:rsid w:val="00553877"/>
    <w:rsid w:val="00556016"/>
    <w:rsid w:val="00560ABA"/>
    <w:rsid w:val="00562BD6"/>
    <w:rsid w:val="00563382"/>
    <w:rsid w:val="00563626"/>
    <w:rsid w:val="0056469C"/>
    <w:rsid w:val="00564AA3"/>
    <w:rsid w:val="00567E63"/>
    <w:rsid w:val="00572CFC"/>
    <w:rsid w:val="00573F4C"/>
    <w:rsid w:val="00574A67"/>
    <w:rsid w:val="00581D2E"/>
    <w:rsid w:val="005911BE"/>
    <w:rsid w:val="00591C31"/>
    <w:rsid w:val="00593BBE"/>
    <w:rsid w:val="00596367"/>
    <w:rsid w:val="005963B1"/>
    <w:rsid w:val="005A0A24"/>
    <w:rsid w:val="005A0AEA"/>
    <w:rsid w:val="005A0BE8"/>
    <w:rsid w:val="005A28AD"/>
    <w:rsid w:val="005A316D"/>
    <w:rsid w:val="005A389A"/>
    <w:rsid w:val="005A4EA3"/>
    <w:rsid w:val="005A540D"/>
    <w:rsid w:val="005A5776"/>
    <w:rsid w:val="005A79BF"/>
    <w:rsid w:val="005B0226"/>
    <w:rsid w:val="005B1579"/>
    <w:rsid w:val="005B1ED4"/>
    <w:rsid w:val="005B2D95"/>
    <w:rsid w:val="005B32FC"/>
    <w:rsid w:val="005B360C"/>
    <w:rsid w:val="005B4D50"/>
    <w:rsid w:val="005B57AB"/>
    <w:rsid w:val="005B6A28"/>
    <w:rsid w:val="005C0B42"/>
    <w:rsid w:val="005C3515"/>
    <w:rsid w:val="005C41BD"/>
    <w:rsid w:val="005C43CA"/>
    <w:rsid w:val="005C7FBF"/>
    <w:rsid w:val="005D0D83"/>
    <w:rsid w:val="005D46EE"/>
    <w:rsid w:val="005D5E7C"/>
    <w:rsid w:val="005D62C4"/>
    <w:rsid w:val="005D694E"/>
    <w:rsid w:val="005E192E"/>
    <w:rsid w:val="005E2B92"/>
    <w:rsid w:val="005E7468"/>
    <w:rsid w:val="005E7D41"/>
    <w:rsid w:val="005E7E8B"/>
    <w:rsid w:val="005F1613"/>
    <w:rsid w:val="005F38B3"/>
    <w:rsid w:val="005F55BB"/>
    <w:rsid w:val="005F748D"/>
    <w:rsid w:val="005F76DF"/>
    <w:rsid w:val="005F7F25"/>
    <w:rsid w:val="006007A1"/>
    <w:rsid w:val="006018B8"/>
    <w:rsid w:val="00602098"/>
    <w:rsid w:val="00602E58"/>
    <w:rsid w:val="0060348E"/>
    <w:rsid w:val="0060456B"/>
    <w:rsid w:val="00604C44"/>
    <w:rsid w:val="006066E4"/>
    <w:rsid w:val="00610258"/>
    <w:rsid w:val="006112A0"/>
    <w:rsid w:val="00613506"/>
    <w:rsid w:val="006141BE"/>
    <w:rsid w:val="006146AD"/>
    <w:rsid w:val="00616B10"/>
    <w:rsid w:val="00621EB3"/>
    <w:rsid w:val="00622B36"/>
    <w:rsid w:val="0062507C"/>
    <w:rsid w:val="006261EC"/>
    <w:rsid w:val="00630101"/>
    <w:rsid w:val="006306AE"/>
    <w:rsid w:val="00630EC3"/>
    <w:rsid w:val="006311E7"/>
    <w:rsid w:val="0063268F"/>
    <w:rsid w:val="006336DB"/>
    <w:rsid w:val="00633B9A"/>
    <w:rsid w:val="0063504C"/>
    <w:rsid w:val="00636DFB"/>
    <w:rsid w:val="00637B86"/>
    <w:rsid w:val="00640289"/>
    <w:rsid w:val="00640305"/>
    <w:rsid w:val="006409D0"/>
    <w:rsid w:val="00640CE0"/>
    <w:rsid w:val="00640DEE"/>
    <w:rsid w:val="00644C06"/>
    <w:rsid w:val="006451DF"/>
    <w:rsid w:val="006519D6"/>
    <w:rsid w:val="00652353"/>
    <w:rsid w:val="00652D57"/>
    <w:rsid w:val="006531F4"/>
    <w:rsid w:val="00654256"/>
    <w:rsid w:val="00656D60"/>
    <w:rsid w:val="00657149"/>
    <w:rsid w:val="006606C2"/>
    <w:rsid w:val="00661473"/>
    <w:rsid w:val="00663A10"/>
    <w:rsid w:val="006670D7"/>
    <w:rsid w:val="00667BF9"/>
    <w:rsid w:val="00672079"/>
    <w:rsid w:val="0067488D"/>
    <w:rsid w:val="0067635E"/>
    <w:rsid w:val="00682297"/>
    <w:rsid w:val="006824F2"/>
    <w:rsid w:val="0068425C"/>
    <w:rsid w:val="00684744"/>
    <w:rsid w:val="00684FE1"/>
    <w:rsid w:val="006879D6"/>
    <w:rsid w:val="006918C4"/>
    <w:rsid w:val="006959AA"/>
    <w:rsid w:val="0069658E"/>
    <w:rsid w:val="006A47A3"/>
    <w:rsid w:val="006B3F08"/>
    <w:rsid w:val="006B5316"/>
    <w:rsid w:val="006B5D07"/>
    <w:rsid w:val="006B68EF"/>
    <w:rsid w:val="006B6991"/>
    <w:rsid w:val="006B6AF3"/>
    <w:rsid w:val="006C2E68"/>
    <w:rsid w:val="006C2EC9"/>
    <w:rsid w:val="006C5456"/>
    <w:rsid w:val="006C6541"/>
    <w:rsid w:val="006C7784"/>
    <w:rsid w:val="006D0E1D"/>
    <w:rsid w:val="006D1DCA"/>
    <w:rsid w:val="006D2CD0"/>
    <w:rsid w:val="006E5509"/>
    <w:rsid w:val="006E6F21"/>
    <w:rsid w:val="006F1BD1"/>
    <w:rsid w:val="006F25EC"/>
    <w:rsid w:val="006F2DE1"/>
    <w:rsid w:val="006F2E16"/>
    <w:rsid w:val="006F3B3C"/>
    <w:rsid w:val="006F3F21"/>
    <w:rsid w:val="006F4942"/>
    <w:rsid w:val="0070382D"/>
    <w:rsid w:val="00704A02"/>
    <w:rsid w:val="00704B10"/>
    <w:rsid w:val="0070618D"/>
    <w:rsid w:val="00706B7E"/>
    <w:rsid w:val="007072C5"/>
    <w:rsid w:val="00711A20"/>
    <w:rsid w:val="00712176"/>
    <w:rsid w:val="00713002"/>
    <w:rsid w:val="00713595"/>
    <w:rsid w:val="007135D1"/>
    <w:rsid w:val="00714649"/>
    <w:rsid w:val="0071496C"/>
    <w:rsid w:val="007152B0"/>
    <w:rsid w:val="007207BE"/>
    <w:rsid w:val="00721811"/>
    <w:rsid w:val="007230F0"/>
    <w:rsid w:val="007237F5"/>
    <w:rsid w:val="0072553A"/>
    <w:rsid w:val="007275F0"/>
    <w:rsid w:val="00732848"/>
    <w:rsid w:val="00732E24"/>
    <w:rsid w:val="007333C7"/>
    <w:rsid w:val="007336FC"/>
    <w:rsid w:val="00733F65"/>
    <w:rsid w:val="00736196"/>
    <w:rsid w:val="00736A26"/>
    <w:rsid w:val="00737C08"/>
    <w:rsid w:val="00737D83"/>
    <w:rsid w:val="00737E21"/>
    <w:rsid w:val="00742326"/>
    <w:rsid w:val="00742829"/>
    <w:rsid w:val="00746A8B"/>
    <w:rsid w:val="00752217"/>
    <w:rsid w:val="00752488"/>
    <w:rsid w:val="00757F10"/>
    <w:rsid w:val="00760B08"/>
    <w:rsid w:val="007613D2"/>
    <w:rsid w:val="00761A4E"/>
    <w:rsid w:val="00765198"/>
    <w:rsid w:val="007661A8"/>
    <w:rsid w:val="00767767"/>
    <w:rsid w:val="00772D58"/>
    <w:rsid w:val="0077368F"/>
    <w:rsid w:val="00775936"/>
    <w:rsid w:val="00777584"/>
    <w:rsid w:val="00781699"/>
    <w:rsid w:val="00781A06"/>
    <w:rsid w:val="00781D33"/>
    <w:rsid w:val="0078244E"/>
    <w:rsid w:val="00782E99"/>
    <w:rsid w:val="00783B2B"/>
    <w:rsid w:val="00785817"/>
    <w:rsid w:val="00790051"/>
    <w:rsid w:val="0079583C"/>
    <w:rsid w:val="00796CFC"/>
    <w:rsid w:val="007A04E9"/>
    <w:rsid w:val="007A0C6B"/>
    <w:rsid w:val="007A407F"/>
    <w:rsid w:val="007A4177"/>
    <w:rsid w:val="007A4297"/>
    <w:rsid w:val="007A50FB"/>
    <w:rsid w:val="007A6719"/>
    <w:rsid w:val="007A71AB"/>
    <w:rsid w:val="007B0851"/>
    <w:rsid w:val="007B08C3"/>
    <w:rsid w:val="007B127F"/>
    <w:rsid w:val="007B6CB1"/>
    <w:rsid w:val="007B7283"/>
    <w:rsid w:val="007B7442"/>
    <w:rsid w:val="007C170D"/>
    <w:rsid w:val="007C3802"/>
    <w:rsid w:val="007C7330"/>
    <w:rsid w:val="007D1976"/>
    <w:rsid w:val="007D2FC1"/>
    <w:rsid w:val="007D5624"/>
    <w:rsid w:val="007D7919"/>
    <w:rsid w:val="007E0857"/>
    <w:rsid w:val="007E0EC3"/>
    <w:rsid w:val="007E107C"/>
    <w:rsid w:val="007E2D23"/>
    <w:rsid w:val="007E310B"/>
    <w:rsid w:val="007E7DEC"/>
    <w:rsid w:val="007F15B0"/>
    <w:rsid w:val="007F2E2C"/>
    <w:rsid w:val="007F4788"/>
    <w:rsid w:val="007F517A"/>
    <w:rsid w:val="007F538E"/>
    <w:rsid w:val="007F58D8"/>
    <w:rsid w:val="007F676C"/>
    <w:rsid w:val="007F7101"/>
    <w:rsid w:val="00802BC6"/>
    <w:rsid w:val="00802D6E"/>
    <w:rsid w:val="0080327F"/>
    <w:rsid w:val="00803582"/>
    <w:rsid w:val="0080397D"/>
    <w:rsid w:val="00806230"/>
    <w:rsid w:val="00806333"/>
    <w:rsid w:val="0080702A"/>
    <w:rsid w:val="00811A5B"/>
    <w:rsid w:val="00814187"/>
    <w:rsid w:val="00816FD1"/>
    <w:rsid w:val="008175AD"/>
    <w:rsid w:val="00824F18"/>
    <w:rsid w:val="008252E9"/>
    <w:rsid w:val="0082587F"/>
    <w:rsid w:val="0082668D"/>
    <w:rsid w:val="00826933"/>
    <w:rsid w:val="00833C29"/>
    <w:rsid w:val="0083509A"/>
    <w:rsid w:val="00835176"/>
    <w:rsid w:val="008367F3"/>
    <w:rsid w:val="00836A72"/>
    <w:rsid w:val="00836B25"/>
    <w:rsid w:val="00837146"/>
    <w:rsid w:val="0083761D"/>
    <w:rsid w:val="008418A9"/>
    <w:rsid w:val="00843E71"/>
    <w:rsid w:val="00844B0F"/>
    <w:rsid w:val="0085167B"/>
    <w:rsid w:val="00851861"/>
    <w:rsid w:val="00851DAE"/>
    <w:rsid w:val="00853346"/>
    <w:rsid w:val="00854A58"/>
    <w:rsid w:val="00855E21"/>
    <w:rsid w:val="00855F81"/>
    <w:rsid w:val="00857757"/>
    <w:rsid w:val="00860210"/>
    <w:rsid w:val="008702AF"/>
    <w:rsid w:val="00871680"/>
    <w:rsid w:val="0087372B"/>
    <w:rsid w:val="0087674D"/>
    <w:rsid w:val="00876772"/>
    <w:rsid w:val="008777F6"/>
    <w:rsid w:val="0087794A"/>
    <w:rsid w:val="00877DD5"/>
    <w:rsid w:val="008807E2"/>
    <w:rsid w:val="00881855"/>
    <w:rsid w:val="00885335"/>
    <w:rsid w:val="0089136C"/>
    <w:rsid w:val="0089191D"/>
    <w:rsid w:val="00892638"/>
    <w:rsid w:val="00893301"/>
    <w:rsid w:val="00894C6D"/>
    <w:rsid w:val="00895395"/>
    <w:rsid w:val="00895461"/>
    <w:rsid w:val="008A07EE"/>
    <w:rsid w:val="008A1944"/>
    <w:rsid w:val="008A23AD"/>
    <w:rsid w:val="008A2A6F"/>
    <w:rsid w:val="008A3C6F"/>
    <w:rsid w:val="008A3FF9"/>
    <w:rsid w:val="008A409C"/>
    <w:rsid w:val="008A4B54"/>
    <w:rsid w:val="008B26A9"/>
    <w:rsid w:val="008B2811"/>
    <w:rsid w:val="008B2A97"/>
    <w:rsid w:val="008B3A3F"/>
    <w:rsid w:val="008B4B8C"/>
    <w:rsid w:val="008C0799"/>
    <w:rsid w:val="008C1364"/>
    <w:rsid w:val="008C348D"/>
    <w:rsid w:val="008C3C90"/>
    <w:rsid w:val="008C4109"/>
    <w:rsid w:val="008C556F"/>
    <w:rsid w:val="008C6D5B"/>
    <w:rsid w:val="008C6FE0"/>
    <w:rsid w:val="008C75C0"/>
    <w:rsid w:val="008D35B2"/>
    <w:rsid w:val="008D3768"/>
    <w:rsid w:val="008D3860"/>
    <w:rsid w:val="008D49D1"/>
    <w:rsid w:val="008D5BE6"/>
    <w:rsid w:val="008D61F4"/>
    <w:rsid w:val="008E0947"/>
    <w:rsid w:val="008E31AA"/>
    <w:rsid w:val="008E332B"/>
    <w:rsid w:val="008E3996"/>
    <w:rsid w:val="008E62C3"/>
    <w:rsid w:val="008E7BD3"/>
    <w:rsid w:val="008F2447"/>
    <w:rsid w:val="008F3DC5"/>
    <w:rsid w:val="008F6427"/>
    <w:rsid w:val="008F6B3B"/>
    <w:rsid w:val="008F744E"/>
    <w:rsid w:val="009003C2"/>
    <w:rsid w:val="00903A31"/>
    <w:rsid w:val="009061CF"/>
    <w:rsid w:val="00907D23"/>
    <w:rsid w:val="0091061E"/>
    <w:rsid w:val="00910CC5"/>
    <w:rsid w:val="00912B43"/>
    <w:rsid w:val="00912DC8"/>
    <w:rsid w:val="00913212"/>
    <w:rsid w:val="0091388A"/>
    <w:rsid w:val="009168D7"/>
    <w:rsid w:val="0092182F"/>
    <w:rsid w:val="0092486E"/>
    <w:rsid w:val="0092643F"/>
    <w:rsid w:val="00927C7F"/>
    <w:rsid w:val="00930109"/>
    <w:rsid w:val="00932260"/>
    <w:rsid w:val="00933488"/>
    <w:rsid w:val="0093425C"/>
    <w:rsid w:val="009346CE"/>
    <w:rsid w:val="00940670"/>
    <w:rsid w:val="0094170C"/>
    <w:rsid w:val="009427E5"/>
    <w:rsid w:val="00942A60"/>
    <w:rsid w:val="009435E3"/>
    <w:rsid w:val="009465E1"/>
    <w:rsid w:val="0094763C"/>
    <w:rsid w:val="00947CB4"/>
    <w:rsid w:val="00950573"/>
    <w:rsid w:val="0095067C"/>
    <w:rsid w:val="00952356"/>
    <w:rsid w:val="00953474"/>
    <w:rsid w:val="009536F3"/>
    <w:rsid w:val="00953B5C"/>
    <w:rsid w:val="00956FEF"/>
    <w:rsid w:val="00960488"/>
    <w:rsid w:val="00961A65"/>
    <w:rsid w:val="00963CD5"/>
    <w:rsid w:val="00963F91"/>
    <w:rsid w:val="0096406B"/>
    <w:rsid w:val="00964CA9"/>
    <w:rsid w:val="0096609D"/>
    <w:rsid w:val="0096754D"/>
    <w:rsid w:val="009705BA"/>
    <w:rsid w:val="009736DE"/>
    <w:rsid w:val="00975352"/>
    <w:rsid w:val="00980D36"/>
    <w:rsid w:val="009832CE"/>
    <w:rsid w:val="00984847"/>
    <w:rsid w:val="00984AE5"/>
    <w:rsid w:val="0098797E"/>
    <w:rsid w:val="009904DC"/>
    <w:rsid w:val="00990ACF"/>
    <w:rsid w:val="00992148"/>
    <w:rsid w:val="0099281F"/>
    <w:rsid w:val="0099331C"/>
    <w:rsid w:val="009946AD"/>
    <w:rsid w:val="00997392"/>
    <w:rsid w:val="009A118E"/>
    <w:rsid w:val="009A380F"/>
    <w:rsid w:val="009A7DD8"/>
    <w:rsid w:val="009B1150"/>
    <w:rsid w:val="009B1FDA"/>
    <w:rsid w:val="009B426C"/>
    <w:rsid w:val="009B5507"/>
    <w:rsid w:val="009B5A64"/>
    <w:rsid w:val="009B621E"/>
    <w:rsid w:val="009B65C8"/>
    <w:rsid w:val="009C0ED8"/>
    <w:rsid w:val="009C163C"/>
    <w:rsid w:val="009C254E"/>
    <w:rsid w:val="009C32B1"/>
    <w:rsid w:val="009C45D8"/>
    <w:rsid w:val="009C4715"/>
    <w:rsid w:val="009C4C27"/>
    <w:rsid w:val="009C6609"/>
    <w:rsid w:val="009D20A5"/>
    <w:rsid w:val="009D28BD"/>
    <w:rsid w:val="009D2F5A"/>
    <w:rsid w:val="009D760B"/>
    <w:rsid w:val="009D7C9C"/>
    <w:rsid w:val="009E099F"/>
    <w:rsid w:val="009E0B96"/>
    <w:rsid w:val="009E1439"/>
    <w:rsid w:val="009E32AA"/>
    <w:rsid w:val="009E3F3B"/>
    <w:rsid w:val="009F1103"/>
    <w:rsid w:val="009F5861"/>
    <w:rsid w:val="009F67F5"/>
    <w:rsid w:val="00A02082"/>
    <w:rsid w:val="00A037EB"/>
    <w:rsid w:val="00A07504"/>
    <w:rsid w:val="00A1663F"/>
    <w:rsid w:val="00A20378"/>
    <w:rsid w:val="00A248BF"/>
    <w:rsid w:val="00A2643B"/>
    <w:rsid w:val="00A26922"/>
    <w:rsid w:val="00A26EB3"/>
    <w:rsid w:val="00A3219D"/>
    <w:rsid w:val="00A352C8"/>
    <w:rsid w:val="00A429E1"/>
    <w:rsid w:val="00A43926"/>
    <w:rsid w:val="00A44BA4"/>
    <w:rsid w:val="00A45D81"/>
    <w:rsid w:val="00A47BAC"/>
    <w:rsid w:val="00A47E8C"/>
    <w:rsid w:val="00A508CA"/>
    <w:rsid w:val="00A51AF8"/>
    <w:rsid w:val="00A55E4C"/>
    <w:rsid w:val="00A56768"/>
    <w:rsid w:val="00A614D1"/>
    <w:rsid w:val="00A61C2E"/>
    <w:rsid w:val="00A62669"/>
    <w:rsid w:val="00A62714"/>
    <w:rsid w:val="00A62A4B"/>
    <w:rsid w:val="00A65B95"/>
    <w:rsid w:val="00A71A31"/>
    <w:rsid w:val="00A725A9"/>
    <w:rsid w:val="00A77F02"/>
    <w:rsid w:val="00A814C2"/>
    <w:rsid w:val="00A840ED"/>
    <w:rsid w:val="00A851F7"/>
    <w:rsid w:val="00A87C7C"/>
    <w:rsid w:val="00A90D25"/>
    <w:rsid w:val="00A93970"/>
    <w:rsid w:val="00A94ACE"/>
    <w:rsid w:val="00A96217"/>
    <w:rsid w:val="00A971B0"/>
    <w:rsid w:val="00A97EFA"/>
    <w:rsid w:val="00AA1249"/>
    <w:rsid w:val="00AA1466"/>
    <w:rsid w:val="00AA5120"/>
    <w:rsid w:val="00AA6114"/>
    <w:rsid w:val="00AA6AC0"/>
    <w:rsid w:val="00AA6F21"/>
    <w:rsid w:val="00AA752B"/>
    <w:rsid w:val="00AA75EE"/>
    <w:rsid w:val="00AB3D07"/>
    <w:rsid w:val="00AB3F3B"/>
    <w:rsid w:val="00AB4B20"/>
    <w:rsid w:val="00AB54E5"/>
    <w:rsid w:val="00AB6896"/>
    <w:rsid w:val="00AB7E9F"/>
    <w:rsid w:val="00AC03D5"/>
    <w:rsid w:val="00AC1686"/>
    <w:rsid w:val="00AC384B"/>
    <w:rsid w:val="00AC4CD1"/>
    <w:rsid w:val="00AC57D9"/>
    <w:rsid w:val="00AC64B9"/>
    <w:rsid w:val="00AC794C"/>
    <w:rsid w:val="00AD4FF9"/>
    <w:rsid w:val="00AD75CC"/>
    <w:rsid w:val="00AD7A2A"/>
    <w:rsid w:val="00AE1A31"/>
    <w:rsid w:val="00AE391D"/>
    <w:rsid w:val="00AE6350"/>
    <w:rsid w:val="00AE64E5"/>
    <w:rsid w:val="00AE695E"/>
    <w:rsid w:val="00AF0C54"/>
    <w:rsid w:val="00AF0F8C"/>
    <w:rsid w:val="00AF2746"/>
    <w:rsid w:val="00AF3DAB"/>
    <w:rsid w:val="00AF6D01"/>
    <w:rsid w:val="00AF6D0C"/>
    <w:rsid w:val="00AF716C"/>
    <w:rsid w:val="00AF7CAD"/>
    <w:rsid w:val="00B00977"/>
    <w:rsid w:val="00B02CBE"/>
    <w:rsid w:val="00B0311A"/>
    <w:rsid w:val="00B05D8F"/>
    <w:rsid w:val="00B158DB"/>
    <w:rsid w:val="00B17044"/>
    <w:rsid w:val="00B20114"/>
    <w:rsid w:val="00B20961"/>
    <w:rsid w:val="00B2120E"/>
    <w:rsid w:val="00B22A54"/>
    <w:rsid w:val="00B278AC"/>
    <w:rsid w:val="00B27D88"/>
    <w:rsid w:val="00B27E59"/>
    <w:rsid w:val="00B302CE"/>
    <w:rsid w:val="00B31001"/>
    <w:rsid w:val="00B31D1C"/>
    <w:rsid w:val="00B33652"/>
    <w:rsid w:val="00B34400"/>
    <w:rsid w:val="00B34894"/>
    <w:rsid w:val="00B40623"/>
    <w:rsid w:val="00B41054"/>
    <w:rsid w:val="00B42F1A"/>
    <w:rsid w:val="00B44A92"/>
    <w:rsid w:val="00B460CA"/>
    <w:rsid w:val="00B47515"/>
    <w:rsid w:val="00B47C67"/>
    <w:rsid w:val="00B51825"/>
    <w:rsid w:val="00B521F1"/>
    <w:rsid w:val="00B53B32"/>
    <w:rsid w:val="00B55958"/>
    <w:rsid w:val="00B55F00"/>
    <w:rsid w:val="00B57D12"/>
    <w:rsid w:val="00B612A2"/>
    <w:rsid w:val="00B632F4"/>
    <w:rsid w:val="00B63B58"/>
    <w:rsid w:val="00B66529"/>
    <w:rsid w:val="00B67273"/>
    <w:rsid w:val="00B672C7"/>
    <w:rsid w:val="00B72407"/>
    <w:rsid w:val="00B749FD"/>
    <w:rsid w:val="00B769EC"/>
    <w:rsid w:val="00B7732A"/>
    <w:rsid w:val="00B81F9E"/>
    <w:rsid w:val="00B8332A"/>
    <w:rsid w:val="00B86F01"/>
    <w:rsid w:val="00B8785A"/>
    <w:rsid w:val="00B90B7E"/>
    <w:rsid w:val="00B90C20"/>
    <w:rsid w:val="00B9120E"/>
    <w:rsid w:val="00B92EA2"/>
    <w:rsid w:val="00B95234"/>
    <w:rsid w:val="00B969B1"/>
    <w:rsid w:val="00BA17D6"/>
    <w:rsid w:val="00BA19C6"/>
    <w:rsid w:val="00BA1D25"/>
    <w:rsid w:val="00BA2670"/>
    <w:rsid w:val="00BA3E02"/>
    <w:rsid w:val="00BA6DB7"/>
    <w:rsid w:val="00BA6EE4"/>
    <w:rsid w:val="00BA7FA3"/>
    <w:rsid w:val="00BB058E"/>
    <w:rsid w:val="00BB35C5"/>
    <w:rsid w:val="00BB3E39"/>
    <w:rsid w:val="00BB4E6C"/>
    <w:rsid w:val="00BB5823"/>
    <w:rsid w:val="00BB6C27"/>
    <w:rsid w:val="00BC0251"/>
    <w:rsid w:val="00BC12EE"/>
    <w:rsid w:val="00BC382D"/>
    <w:rsid w:val="00BC3EEF"/>
    <w:rsid w:val="00BC4863"/>
    <w:rsid w:val="00BC52F4"/>
    <w:rsid w:val="00BC67D4"/>
    <w:rsid w:val="00BD0680"/>
    <w:rsid w:val="00BD1279"/>
    <w:rsid w:val="00BD1676"/>
    <w:rsid w:val="00BD20C6"/>
    <w:rsid w:val="00BE32BC"/>
    <w:rsid w:val="00BE5F8F"/>
    <w:rsid w:val="00BE64E3"/>
    <w:rsid w:val="00BE6A53"/>
    <w:rsid w:val="00BE6E71"/>
    <w:rsid w:val="00BE7CD0"/>
    <w:rsid w:val="00BF0500"/>
    <w:rsid w:val="00BF173F"/>
    <w:rsid w:val="00BF4D93"/>
    <w:rsid w:val="00BF6B21"/>
    <w:rsid w:val="00C00E16"/>
    <w:rsid w:val="00C037D4"/>
    <w:rsid w:val="00C03B9B"/>
    <w:rsid w:val="00C0550F"/>
    <w:rsid w:val="00C069A9"/>
    <w:rsid w:val="00C06C36"/>
    <w:rsid w:val="00C1262E"/>
    <w:rsid w:val="00C13F7C"/>
    <w:rsid w:val="00C17271"/>
    <w:rsid w:val="00C17A37"/>
    <w:rsid w:val="00C203C9"/>
    <w:rsid w:val="00C216E6"/>
    <w:rsid w:val="00C21713"/>
    <w:rsid w:val="00C228C9"/>
    <w:rsid w:val="00C30D71"/>
    <w:rsid w:val="00C315C6"/>
    <w:rsid w:val="00C31D77"/>
    <w:rsid w:val="00C3312D"/>
    <w:rsid w:val="00C331CD"/>
    <w:rsid w:val="00C34045"/>
    <w:rsid w:val="00C34A9A"/>
    <w:rsid w:val="00C34CD5"/>
    <w:rsid w:val="00C37ABE"/>
    <w:rsid w:val="00C40033"/>
    <w:rsid w:val="00C4107A"/>
    <w:rsid w:val="00C42CDC"/>
    <w:rsid w:val="00C438B1"/>
    <w:rsid w:val="00C43DF2"/>
    <w:rsid w:val="00C47190"/>
    <w:rsid w:val="00C47460"/>
    <w:rsid w:val="00C47D50"/>
    <w:rsid w:val="00C5165F"/>
    <w:rsid w:val="00C5266B"/>
    <w:rsid w:val="00C55AEE"/>
    <w:rsid w:val="00C572FA"/>
    <w:rsid w:val="00C57EC5"/>
    <w:rsid w:val="00C61C77"/>
    <w:rsid w:val="00C64578"/>
    <w:rsid w:val="00C65E11"/>
    <w:rsid w:val="00C65F9B"/>
    <w:rsid w:val="00C662C7"/>
    <w:rsid w:val="00C66C9F"/>
    <w:rsid w:val="00C71004"/>
    <w:rsid w:val="00C713D4"/>
    <w:rsid w:val="00C71AAE"/>
    <w:rsid w:val="00C7253C"/>
    <w:rsid w:val="00C732F9"/>
    <w:rsid w:val="00C73AF0"/>
    <w:rsid w:val="00C741C8"/>
    <w:rsid w:val="00C768EB"/>
    <w:rsid w:val="00C76B74"/>
    <w:rsid w:val="00C80824"/>
    <w:rsid w:val="00C81F02"/>
    <w:rsid w:val="00C81F0E"/>
    <w:rsid w:val="00C826E9"/>
    <w:rsid w:val="00C82D66"/>
    <w:rsid w:val="00C83EA7"/>
    <w:rsid w:val="00C84990"/>
    <w:rsid w:val="00C8519B"/>
    <w:rsid w:val="00C86E49"/>
    <w:rsid w:val="00C8717C"/>
    <w:rsid w:val="00C87441"/>
    <w:rsid w:val="00C90448"/>
    <w:rsid w:val="00C92C40"/>
    <w:rsid w:val="00C93339"/>
    <w:rsid w:val="00C969DE"/>
    <w:rsid w:val="00CA19C9"/>
    <w:rsid w:val="00CA220B"/>
    <w:rsid w:val="00CA4BF8"/>
    <w:rsid w:val="00CA4F76"/>
    <w:rsid w:val="00CA6B84"/>
    <w:rsid w:val="00CB201C"/>
    <w:rsid w:val="00CB23CC"/>
    <w:rsid w:val="00CB25DA"/>
    <w:rsid w:val="00CB25FB"/>
    <w:rsid w:val="00CB5FDE"/>
    <w:rsid w:val="00CB6D2F"/>
    <w:rsid w:val="00CC0034"/>
    <w:rsid w:val="00CC3481"/>
    <w:rsid w:val="00CC4460"/>
    <w:rsid w:val="00CC626F"/>
    <w:rsid w:val="00CC6D1D"/>
    <w:rsid w:val="00CC77A9"/>
    <w:rsid w:val="00CC7DB3"/>
    <w:rsid w:val="00CD52B3"/>
    <w:rsid w:val="00CD7B21"/>
    <w:rsid w:val="00CE01ED"/>
    <w:rsid w:val="00CE074B"/>
    <w:rsid w:val="00CE2989"/>
    <w:rsid w:val="00CE37FA"/>
    <w:rsid w:val="00CF4038"/>
    <w:rsid w:val="00CF59CA"/>
    <w:rsid w:val="00CF5BF0"/>
    <w:rsid w:val="00CF5FE8"/>
    <w:rsid w:val="00CF73BC"/>
    <w:rsid w:val="00D0039B"/>
    <w:rsid w:val="00D00757"/>
    <w:rsid w:val="00D023B5"/>
    <w:rsid w:val="00D02582"/>
    <w:rsid w:val="00D054D4"/>
    <w:rsid w:val="00D10EDC"/>
    <w:rsid w:val="00D11B0A"/>
    <w:rsid w:val="00D11E19"/>
    <w:rsid w:val="00D12510"/>
    <w:rsid w:val="00D13FA2"/>
    <w:rsid w:val="00D17CA6"/>
    <w:rsid w:val="00D2097B"/>
    <w:rsid w:val="00D23072"/>
    <w:rsid w:val="00D2440E"/>
    <w:rsid w:val="00D2579F"/>
    <w:rsid w:val="00D27EE2"/>
    <w:rsid w:val="00D30A67"/>
    <w:rsid w:val="00D31800"/>
    <w:rsid w:val="00D34F3A"/>
    <w:rsid w:val="00D36A2C"/>
    <w:rsid w:val="00D3756F"/>
    <w:rsid w:val="00D37DE7"/>
    <w:rsid w:val="00D40A83"/>
    <w:rsid w:val="00D40AAC"/>
    <w:rsid w:val="00D41221"/>
    <w:rsid w:val="00D45E28"/>
    <w:rsid w:val="00D45E72"/>
    <w:rsid w:val="00D47B9F"/>
    <w:rsid w:val="00D51C0B"/>
    <w:rsid w:val="00D51DF4"/>
    <w:rsid w:val="00D52708"/>
    <w:rsid w:val="00D57989"/>
    <w:rsid w:val="00D6077C"/>
    <w:rsid w:val="00D61326"/>
    <w:rsid w:val="00D61634"/>
    <w:rsid w:val="00D6279F"/>
    <w:rsid w:val="00D6285F"/>
    <w:rsid w:val="00D65F3D"/>
    <w:rsid w:val="00D66B69"/>
    <w:rsid w:val="00D6769D"/>
    <w:rsid w:val="00D72F19"/>
    <w:rsid w:val="00D731B1"/>
    <w:rsid w:val="00D73376"/>
    <w:rsid w:val="00D7760C"/>
    <w:rsid w:val="00D77746"/>
    <w:rsid w:val="00D81A95"/>
    <w:rsid w:val="00D82343"/>
    <w:rsid w:val="00D8403C"/>
    <w:rsid w:val="00D84106"/>
    <w:rsid w:val="00D8752B"/>
    <w:rsid w:val="00D87A84"/>
    <w:rsid w:val="00D92A5D"/>
    <w:rsid w:val="00D9330E"/>
    <w:rsid w:val="00D94AE7"/>
    <w:rsid w:val="00D94BF4"/>
    <w:rsid w:val="00DA09DA"/>
    <w:rsid w:val="00DA29E6"/>
    <w:rsid w:val="00DA3685"/>
    <w:rsid w:val="00DB14A2"/>
    <w:rsid w:val="00DB5CB3"/>
    <w:rsid w:val="00DC0946"/>
    <w:rsid w:val="00DC2507"/>
    <w:rsid w:val="00DC265D"/>
    <w:rsid w:val="00DC2B87"/>
    <w:rsid w:val="00DC347D"/>
    <w:rsid w:val="00DC392B"/>
    <w:rsid w:val="00DC6752"/>
    <w:rsid w:val="00DC6AD2"/>
    <w:rsid w:val="00DD0932"/>
    <w:rsid w:val="00DD55A3"/>
    <w:rsid w:val="00DE04A2"/>
    <w:rsid w:val="00DE25A3"/>
    <w:rsid w:val="00DE6D2A"/>
    <w:rsid w:val="00DE78C8"/>
    <w:rsid w:val="00DF0352"/>
    <w:rsid w:val="00DF4929"/>
    <w:rsid w:val="00DF5531"/>
    <w:rsid w:val="00E01FB8"/>
    <w:rsid w:val="00E056EB"/>
    <w:rsid w:val="00E11554"/>
    <w:rsid w:val="00E1170A"/>
    <w:rsid w:val="00E11D93"/>
    <w:rsid w:val="00E14049"/>
    <w:rsid w:val="00E15763"/>
    <w:rsid w:val="00E16B14"/>
    <w:rsid w:val="00E171F3"/>
    <w:rsid w:val="00E20B5D"/>
    <w:rsid w:val="00E2251F"/>
    <w:rsid w:val="00E22625"/>
    <w:rsid w:val="00E2305E"/>
    <w:rsid w:val="00E338FD"/>
    <w:rsid w:val="00E34066"/>
    <w:rsid w:val="00E344B4"/>
    <w:rsid w:val="00E346A9"/>
    <w:rsid w:val="00E34F22"/>
    <w:rsid w:val="00E371E4"/>
    <w:rsid w:val="00E4019E"/>
    <w:rsid w:val="00E40BFA"/>
    <w:rsid w:val="00E4128E"/>
    <w:rsid w:val="00E41B13"/>
    <w:rsid w:val="00E434EC"/>
    <w:rsid w:val="00E43DDB"/>
    <w:rsid w:val="00E47853"/>
    <w:rsid w:val="00E5103C"/>
    <w:rsid w:val="00E51D93"/>
    <w:rsid w:val="00E53A36"/>
    <w:rsid w:val="00E54A3E"/>
    <w:rsid w:val="00E5564F"/>
    <w:rsid w:val="00E606B5"/>
    <w:rsid w:val="00E60708"/>
    <w:rsid w:val="00E61E4F"/>
    <w:rsid w:val="00E62087"/>
    <w:rsid w:val="00E700D2"/>
    <w:rsid w:val="00E701AE"/>
    <w:rsid w:val="00E70301"/>
    <w:rsid w:val="00E74883"/>
    <w:rsid w:val="00E7567A"/>
    <w:rsid w:val="00E75C72"/>
    <w:rsid w:val="00E76FE6"/>
    <w:rsid w:val="00E77349"/>
    <w:rsid w:val="00E819E0"/>
    <w:rsid w:val="00E830F2"/>
    <w:rsid w:val="00E84D1A"/>
    <w:rsid w:val="00E858F2"/>
    <w:rsid w:val="00E876C9"/>
    <w:rsid w:val="00E87FCC"/>
    <w:rsid w:val="00E90D23"/>
    <w:rsid w:val="00E93196"/>
    <w:rsid w:val="00E934B9"/>
    <w:rsid w:val="00E959CE"/>
    <w:rsid w:val="00E960DE"/>
    <w:rsid w:val="00E96405"/>
    <w:rsid w:val="00E96985"/>
    <w:rsid w:val="00E973A5"/>
    <w:rsid w:val="00E976F5"/>
    <w:rsid w:val="00E9786E"/>
    <w:rsid w:val="00EA2B0E"/>
    <w:rsid w:val="00EA5AEA"/>
    <w:rsid w:val="00EA5ECF"/>
    <w:rsid w:val="00EA6D01"/>
    <w:rsid w:val="00EB2122"/>
    <w:rsid w:val="00EC05CE"/>
    <w:rsid w:val="00EC19EB"/>
    <w:rsid w:val="00EC1ADC"/>
    <w:rsid w:val="00EC20C9"/>
    <w:rsid w:val="00EC2D27"/>
    <w:rsid w:val="00EC2EC2"/>
    <w:rsid w:val="00EC2FFF"/>
    <w:rsid w:val="00EC323B"/>
    <w:rsid w:val="00EC3C7A"/>
    <w:rsid w:val="00EC6B1C"/>
    <w:rsid w:val="00ED1B2C"/>
    <w:rsid w:val="00ED312F"/>
    <w:rsid w:val="00ED3D1A"/>
    <w:rsid w:val="00ED3F9D"/>
    <w:rsid w:val="00ED5330"/>
    <w:rsid w:val="00EE1CAA"/>
    <w:rsid w:val="00EE2D54"/>
    <w:rsid w:val="00EE3FFF"/>
    <w:rsid w:val="00EE5746"/>
    <w:rsid w:val="00EF1189"/>
    <w:rsid w:val="00EF2173"/>
    <w:rsid w:val="00EF35CA"/>
    <w:rsid w:val="00EF5F50"/>
    <w:rsid w:val="00EF6AAB"/>
    <w:rsid w:val="00F0051D"/>
    <w:rsid w:val="00F00606"/>
    <w:rsid w:val="00F01A3E"/>
    <w:rsid w:val="00F0459E"/>
    <w:rsid w:val="00F04882"/>
    <w:rsid w:val="00F074A5"/>
    <w:rsid w:val="00F10886"/>
    <w:rsid w:val="00F12F91"/>
    <w:rsid w:val="00F13066"/>
    <w:rsid w:val="00F1329B"/>
    <w:rsid w:val="00F16EC1"/>
    <w:rsid w:val="00F173DB"/>
    <w:rsid w:val="00F22139"/>
    <w:rsid w:val="00F269C7"/>
    <w:rsid w:val="00F30675"/>
    <w:rsid w:val="00F3073C"/>
    <w:rsid w:val="00F32A2B"/>
    <w:rsid w:val="00F33533"/>
    <w:rsid w:val="00F35210"/>
    <w:rsid w:val="00F40470"/>
    <w:rsid w:val="00F40639"/>
    <w:rsid w:val="00F44054"/>
    <w:rsid w:val="00F444CD"/>
    <w:rsid w:val="00F45C8E"/>
    <w:rsid w:val="00F47B5E"/>
    <w:rsid w:val="00F51C51"/>
    <w:rsid w:val="00F53C4F"/>
    <w:rsid w:val="00F548F3"/>
    <w:rsid w:val="00F55136"/>
    <w:rsid w:val="00F56BBA"/>
    <w:rsid w:val="00F57700"/>
    <w:rsid w:val="00F57BA4"/>
    <w:rsid w:val="00F63FE6"/>
    <w:rsid w:val="00F65C2E"/>
    <w:rsid w:val="00F65E27"/>
    <w:rsid w:val="00F678F8"/>
    <w:rsid w:val="00F728FA"/>
    <w:rsid w:val="00F74807"/>
    <w:rsid w:val="00F74974"/>
    <w:rsid w:val="00F7520A"/>
    <w:rsid w:val="00F75461"/>
    <w:rsid w:val="00F80271"/>
    <w:rsid w:val="00F81C89"/>
    <w:rsid w:val="00F82D63"/>
    <w:rsid w:val="00F907AA"/>
    <w:rsid w:val="00F92E6D"/>
    <w:rsid w:val="00F94C5A"/>
    <w:rsid w:val="00F96932"/>
    <w:rsid w:val="00F96F00"/>
    <w:rsid w:val="00FA429E"/>
    <w:rsid w:val="00FA48CF"/>
    <w:rsid w:val="00FA4C18"/>
    <w:rsid w:val="00FB1B16"/>
    <w:rsid w:val="00FB2125"/>
    <w:rsid w:val="00FB4102"/>
    <w:rsid w:val="00FB543D"/>
    <w:rsid w:val="00FB6CC3"/>
    <w:rsid w:val="00FC101F"/>
    <w:rsid w:val="00FC607E"/>
    <w:rsid w:val="00FC6B68"/>
    <w:rsid w:val="00FD4DEE"/>
    <w:rsid w:val="00FD5285"/>
    <w:rsid w:val="00FD5DB1"/>
    <w:rsid w:val="00FD6245"/>
    <w:rsid w:val="00FD643B"/>
    <w:rsid w:val="00FD672B"/>
    <w:rsid w:val="00FD6EC4"/>
    <w:rsid w:val="00FE252F"/>
    <w:rsid w:val="00FE275A"/>
    <w:rsid w:val="00FE569B"/>
    <w:rsid w:val="00FE7399"/>
    <w:rsid w:val="00FE78F4"/>
    <w:rsid w:val="00FF0767"/>
    <w:rsid w:val="00FF0DC5"/>
    <w:rsid w:val="00FF1076"/>
    <w:rsid w:val="00FF23DF"/>
    <w:rsid w:val="00FF28C6"/>
    <w:rsid w:val="00FF697B"/>
    <w:rsid w:val="00FF6C37"/>
    <w:rsid w:val="00FF6C44"/>
    <w:rsid w:val="00FF7013"/>
    <w:rsid w:val="00FF7BC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D32B81C"/>
  <w14:defaultImageDpi w14:val="32767"/>
  <w15:chartTrackingRefBased/>
  <w15:docId w15:val="{BB9C2250-302A-984B-9154-BA1AA6A7530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4"/>
        <w:szCs w:val="24"/>
        <w:lang w:val="en-US"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Smart Link" w:semiHidden="1" w:unhideWhenUsed="1"/>
  </w:latentStyles>
  <w:style w:type="paragraph" w:default="1" w:styleId="Normal">
    <w:name w:val="Normal"/>
    <w:qFormat/>
    <w:rsid w:val="005B1ED4"/>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basedOn w:val="TableNormal"/>
    <w:uiPriority w:val="39"/>
    <w:rsid w:val="00C228C9"/>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700D2"/>
    <w:pPr>
      <w:tabs>
        <w:tab w:val="center" w:pos="4680"/>
        <w:tab w:val="right" w:pos="9360"/>
      </w:tabs>
    </w:pPr>
  </w:style>
  <w:style w:type="character" w:customStyle="1" w:styleId="HeaderChar">
    <w:name w:val="Header Char"/>
    <w:basedOn w:val="DefaultParagraphFont"/>
    <w:link w:val="Header"/>
    <w:uiPriority w:val="99"/>
    <w:rsid w:val="00E700D2"/>
  </w:style>
  <w:style w:type="paragraph" w:styleId="Footer">
    <w:name w:val="footer"/>
    <w:basedOn w:val="Normal"/>
    <w:link w:val="FooterChar"/>
    <w:uiPriority w:val="99"/>
    <w:unhideWhenUsed/>
    <w:rsid w:val="00E700D2"/>
    <w:pPr>
      <w:tabs>
        <w:tab w:val="center" w:pos="4680"/>
        <w:tab w:val="right" w:pos="9360"/>
      </w:tabs>
    </w:pPr>
  </w:style>
  <w:style w:type="character" w:customStyle="1" w:styleId="FooterChar">
    <w:name w:val="Footer Char"/>
    <w:basedOn w:val="DefaultParagraphFont"/>
    <w:link w:val="Footer"/>
    <w:uiPriority w:val="99"/>
    <w:rsid w:val="00E700D2"/>
  </w:style>
  <w:style w:type="character" w:styleId="PageNumber">
    <w:name w:val="page number"/>
    <w:basedOn w:val="DefaultParagraphFont"/>
    <w:uiPriority w:val="99"/>
    <w:semiHidden/>
    <w:unhideWhenUsed/>
    <w:rsid w:val="00E700D2"/>
  </w:style>
  <w:style w:type="character" w:styleId="CommentReference">
    <w:name w:val="annotation reference"/>
    <w:basedOn w:val="DefaultParagraphFont"/>
    <w:uiPriority w:val="99"/>
    <w:semiHidden/>
    <w:unhideWhenUsed/>
    <w:rsid w:val="0089136C"/>
    <w:rPr>
      <w:sz w:val="16"/>
      <w:szCs w:val="16"/>
    </w:rPr>
  </w:style>
  <w:style w:type="paragraph" w:styleId="CommentText">
    <w:name w:val="annotation text"/>
    <w:basedOn w:val="Normal"/>
    <w:link w:val="CommentTextChar"/>
    <w:uiPriority w:val="99"/>
    <w:unhideWhenUsed/>
    <w:rsid w:val="0089136C"/>
    <w:rPr>
      <w:sz w:val="20"/>
      <w:szCs w:val="20"/>
    </w:rPr>
  </w:style>
  <w:style w:type="character" w:customStyle="1" w:styleId="CommentTextChar">
    <w:name w:val="Comment Text Char"/>
    <w:basedOn w:val="DefaultParagraphFont"/>
    <w:link w:val="CommentText"/>
    <w:uiPriority w:val="99"/>
    <w:rsid w:val="0089136C"/>
    <w:rPr>
      <w:sz w:val="20"/>
      <w:szCs w:val="20"/>
    </w:rPr>
  </w:style>
  <w:style w:type="paragraph" w:styleId="CommentSubject">
    <w:name w:val="annotation subject"/>
    <w:basedOn w:val="CommentText"/>
    <w:next w:val="CommentText"/>
    <w:link w:val="CommentSubjectChar"/>
    <w:uiPriority w:val="99"/>
    <w:semiHidden/>
    <w:unhideWhenUsed/>
    <w:rsid w:val="0089136C"/>
    <w:rPr>
      <w:b/>
      <w:bCs/>
    </w:rPr>
  </w:style>
  <w:style w:type="character" w:customStyle="1" w:styleId="CommentSubjectChar">
    <w:name w:val="Comment Subject Char"/>
    <w:basedOn w:val="CommentTextChar"/>
    <w:link w:val="CommentSubject"/>
    <w:uiPriority w:val="99"/>
    <w:semiHidden/>
    <w:rsid w:val="0089136C"/>
    <w:rPr>
      <w:b/>
      <w:bCs/>
      <w:sz w:val="20"/>
      <w:szCs w:val="20"/>
    </w:rPr>
  </w:style>
  <w:style w:type="paragraph" w:styleId="BalloonText">
    <w:name w:val="Balloon Text"/>
    <w:basedOn w:val="Normal"/>
    <w:link w:val="BalloonTextChar"/>
    <w:uiPriority w:val="99"/>
    <w:semiHidden/>
    <w:unhideWhenUsed/>
    <w:rsid w:val="0089136C"/>
    <w:rPr>
      <w:rFonts w:ascii="Segoe UI" w:hAnsi="Segoe UI" w:cs="Segoe UI"/>
      <w:sz w:val="18"/>
      <w:szCs w:val="18"/>
    </w:rPr>
  </w:style>
  <w:style w:type="character" w:customStyle="1" w:styleId="BalloonTextChar">
    <w:name w:val="Balloon Text Char"/>
    <w:basedOn w:val="DefaultParagraphFont"/>
    <w:link w:val="BalloonText"/>
    <w:uiPriority w:val="99"/>
    <w:semiHidden/>
    <w:rsid w:val="0089136C"/>
    <w:rPr>
      <w:rFonts w:ascii="Segoe UI" w:hAnsi="Segoe UI" w:cs="Segoe UI"/>
      <w:sz w:val="18"/>
      <w:szCs w:val="18"/>
    </w:rPr>
  </w:style>
  <w:style w:type="paragraph" w:styleId="Revision">
    <w:name w:val="Revision"/>
    <w:hidden/>
    <w:uiPriority w:val="99"/>
    <w:semiHidden/>
    <w:rsid w:val="00E960DE"/>
  </w:style>
  <w:style w:type="paragraph" w:styleId="ListParagraph">
    <w:name w:val="List Paragraph"/>
    <w:basedOn w:val="Normal"/>
    <w:uiPriority w:val="34"/>
    <w:qFormat/>
    <w:rsid w:val="00D11B0A"/>
    <w:pPr>
      <w:ind w:left="720"/>
      <w:contextualSpacing/>
    </w:pPr>
  </w:style>
  <w:style w:type="paragraph" w:styleId="NormalWeb">
    <w:name w:val="Normal (Web)"/>
    <w:basedOn w:val="Normal"/>
    <w:uiPriority w:val="99"/>
    <w:unhideWhenUsed/>
    <w:rsid w:val="00B632F4"/>
    <w:pPr>
      <w:spacing w:before="100" w:beforeAutospacing="1" w:after="100" w:afterAutospacing="1"/>
    </w:pPr>
    <w:rPr>
      <w:rFonts w:ascii="Times New Roman" w:eastAsia="Times New Roman" w:hAnsi="Times New Roman" w:cs="Times New Roman"/>
    </w:rPr>
  </w:style>
  <w:style w:type="paragraph" w:styleId="PlainText">
    <w:name w:val="Plain Text"/>
    <w:basedOn w:val="Normal"/>
    <w:link w:val="PlainTextChar"/>
    <w:uiPriority w:val="99"/>
    <w:unhideWhenUsed/>
    <w:rsid w:val="008418A9"/>
    <w:rPr>
      <w:rFonts w:ascii="Calibri" w:hAnsi="Calibri"/>
      <w:sz w:val="22"/>
      <w:szCs w:val="21"/>
    </w:rPr>
  </w:style>
  <w:style w:type="character" w:customStyle="1" w:styleId="PlainTextChar">
    <w:name w:val="Plain Text Char"/>
    <w:basedOn w:val="DefaultParagraphFont"/>
    <w:link w:val="PlainText"/>
    <w:uiPriority w:val="99"/>
    <w:rsid w:val="008418A9"/>
    <w:rPr>
      <w:rFonts w:ascii="Calibri" w:hAnsi="Calibri"/>
      <w:sz w:val="22"/>
      <w:szCs w:val="21"/>
    </w:rPr>
  </w:style>
  <w:style w:type="paragraph" w:customStyle="1" w:styleId="TableParagraph">
    <w:name w:val="Table Paragraph"/>
    <w:basedOn w:val="Normal"/>
    <w:uiPriority w:val="1"/>
    <w:qFormat/>
    <w:rsid w:val="00757F10"/>
    <w:pPr>
      <w:widowControl w:val="0"/>
      <w:autoSpaceDE w:val="0"/>
      <w:autoSpaceDN w:val="0"/>
    </w:pPr>
    <w:rPr>
      <w:rFonts w:ascii="Arial Unicode MS" w:eastAsia="Arial Unicode MS" w:hAnsi="Arial Unicode MS" w:cs="Arial Unicode MS"/>
      <w:sz w:val="22"/>
      <w:szCs w:val="22"/>
      <w:lang w:bidi="en-US"/>
    </w:rPr>
  </w:style>
  <w:style w:type="table" w:customStyle="1" w:styleId="TableGrid1">
    <w:name w:val="Table Grid1"/>
    <w:basedOn w:val="TableNormal"/>
    <w:next w:val="TableGrid"/>
    <w:uiPriority w:val="39"/>
    <w:rsid w:val="00854A5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1">
    <w:name w:val="Table Grid11"/>
    <w:basedOn w:val="TableNormal"/>
    <w:next w:val="TableGrid"/>
    <w:uiPriority w:val="39"/>
    <w:rsid w:val="007F4788"/>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2">
    <w:name w:val="Table Grid2"/>
    <w:basedOn w:val="TableNormal"/>
    <w:next w:val="TableGrid"/>
    <w:uiPriority w:val="39"/>
    <w:rsid w:val="0051221E"/>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12">
    <w:name w:val="Table Grid12"/>
    <w:basedOn w:val="TableNormal"/>
    <w:next w:val="TableGrid"/>
    <w:uiPriority w:val="39"/>
    <w:rsid w:val="002A05C3"/>
    <w:tblPr>
      <w:tblInd w:w="0" w:type="nil"/>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21308495">
      <w:bodyDiv w:val="1"/>
      <w:marLeft w:val="0"/>
      <w:marRight w:val="0"/>
      <w:marTop w:val="0"/>
      <w:marBottom w:val="0"/>
      <w:divBdr>
        <w:top w:val="none" w:sz="0" w:space="0" w:color="auto"/>
        <w:left w:val="none" w:sz="0" w:space="0" w:color="auto"/>
        <w:bottom w:val="none" w:sz="0" w:space="0" w:color="auto"/>
        <w:right w:val="none" w:sz="0" w:space="0" w:color="auto"/>
      </w:divBdr>
      <w:divsChild>
        <w:div w:id="2056541991">
          <w:marLeft w:val="0"/>
          <w:marRight w:val="0"/>
          <w:marTop w:val="0"/>
          <w:marBottom w:val="0"/>
          <w:divBdr>
            <w:top w:val="none" w:sz="0" w:space="0" w:color="auto"/>
            <w:left w:val="none" w:sz="0" w:space="0" w:color="auto"/>
            <w:bottom w:val="none" w:sz="0" w:space="0" w:color="auto"/>
            <w:right w:val="none" w:sz="0" w:space="0" w:color="auto"/>
          </w:divBdr>
        </w:div>
      </w:divsChild>
    </w:div>
    <w:div w:id="602345092">
      <w:bodyDiv w:val="1"/>
      <w:marLeft w:val="0"/>
      <w:marRight w:val="0"/>
      <w:marTop w:val="0"/>
      <w:marBottom w:val="0"/>
      <w:divBdr>
        <w:top w:val="none" w:sz="0" w:space="0" w:color="auto"/>
        <w:left w:val="none" w:sz="0" w:space="0" w:color="auto"/>
        <w:bottom w:val="none" w:sz="0" w:space="0" w:color="auto"/>
        <w:right w:val="none" w:sz="0" w:space="0" w:color="auto"/>
      </w:divBdr>
      <w:divsChild>
        <w:div w:id="73865435">
          <w:marLeft w:val="0"/>
          <w:marRight w:val="0"/>
          <w:marTop w:val="0"/>
          <w:marBottom w:val="0"/>
          <w:divBdr>
            <w:top w:val="none" w:sz="0" w:space="0" w:color="auto"/>
            <w:left w:val="none" w:sz="0" w:space="0" w:color="auto"/>
            <w:bottom w:val="none" w:sz="0" w:space="0" w:color="auto"/>
            <w:right w:val="none" w:sz="0" w:space="0" w:color="auto"/>
          </w:divBdr>
        </w:div>
      </w:divsChild>
    </w:div>
    <w:div w:id="990862631">
      <w:bodyDiv w:val="1"/>
      <w:marLeft w:val="0"/>
      <w:marRight w:val="0"/>
      <w:marTop w:val="0"/>
      <w:marBottom w:val="0"/>
      <w:divBdr>
        <w:top w:val="none" w:sz="0" w:space="0" w:color="auto"/>
        <w:left w:val="none" w:sz="0" w:space="0" w:color="auto"/>
        <w:bottom w:val="none" w:sz="0" w:space="0" w:color="auto"/>
        <w:right w:val="none" w:sz="0" w:space="0" w:color="auto"/>
      </w:divBdr>
      <w:divsChild>
        <w:div w:id="342054583">
          <w:marLeft w:val="0"/>
          <w:marRight w:val="0"/>
          <w:marTop w:val="0"/>
          <w:marBottom w:val="0"/>
          <w:divBdr>
            <w:top w:val="none" w:sz="0" w:space="0" w:color="auto"/>
            <w:left w:val="none" w:sz="0" w:space="0" w:color="auto"/>
            <w:bottom w:val="none" w:sz="0" w:space="0" w:color="auto"/>
            <w:right w:val="none" w:sz="0" w:space="0" w:color="auto"/>
          </w:divBdr>
        </w:div>
      </w:divsChild>
    </w:div>
    <w:div w:id="1116021126">
      <w:bodyDiv w:val="1"/>
      <w:marLeft w:val="0"/>
      <w:marRight w:val="0"/>
      <w:marTop w:val="0"/>
      <w:marBottom w:val="0"/>
      <w:divBdr>
        <w:top w:val="none" w:sz="0" w:space="0" w:color="auto"/>
        <w:left w:val="none" w:sz="0" w:space="0" w:color="auto"/>
        <w:bottom w:val="none" w:sz="0" w:space="0" w:color="auto"/>
        <w:right w:val="none" w:sz="0" w:space="0" w:color="auto"/>
      </w:divBdr>
      <w:divsChild>
        <w:div w:id="176043263">
          <w:marLeft w:val="0"/>
          <w:marRight w:val="0"/>
          <w:marTop w:val="0"/>
          <w:marBottom w:val="0"/>
          <w:divBdr>
            <w:top w:val="none" w:sz="0" w:space="0" w:color="auto"/>
            <w:left w:val="none" w:sz="0" w:space="0" w:color="auto"/>
            <w:bottom w:val="none" w:sz="0" w:space="0" w:color="auto"/>
            <w:right w:val="none" w:sz="0" w:space="0" w:color="auto"/>
          </w:divBdr>
          <w:divsChild>
            <w:div w:id="959190491">
              <w:marLeft w:val="0"/>
              <w:marRight w:val="0"/>
              <w:marTop w:val="0"/>
              <w:marBottom w:val="0"/>
              <w:divBdr>
                <w:top w:val="none" w:sz="0" w:space="0" w:color="auto"/>
                <w:left w:val="none" w:sz="0" w:space="0" w:color="auto"/>
                <w:bottom w:val="none" w:sz="0" w:space="0" w:color="auto"/>
                <w:right w:val="none" w:sz="0" w:space="0" w:color="auto"/>
              </w:divBdr>
              <w:divsChild>
                <w:div w:id="13609316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00436553">
      <w:bodyDiv w:val="1"/>
      <w:marLeft w:val="0"/>
      <w:marRight w:val="0"/>
      <w:marTop w:val="0"/>
      <w:marBottom w:val="0"/>
      <w:divBdr>
        <w:top w:val="none" w:sz="0" w:space="0" w:color="auto"/>
        <w:left w:val="none" w:sz="0" w:space="0" w:color="auto"/>
        <w:bottom w:val="none" w:sz="0" w:space="0" w:color="auto"/>
        <w:right w:val="none" w:sz="0" w:space="0" w:color="auto"/>
      </w:divBdr>
    </w:div>
    <w:div w:id="1735081848">
      <w:bodyDiv w:val="1"/>
      <w:marLeft w:val="0"/>
      <w:marRight w:val="0"/>
      <w:marTop w:val="0"/>
      <w:marBottom w:val="0"/>
      <w:divBdr>
        <w:top w:val="none" w:sz="0" w:space="0" w:color="auto"/>
        <w:left w:val="none" w:sz="0" w:space="0" w:color="auto"/>
        <w:bottom w:val="none" w:sz="0" w:space="0" w:color="auto"/>
        <w:right w:val="none" w:sz="0" w:space="0" w:color="auto"/>
      </w:divBdr>
      <w:divsChild>
        <w:div w:id="1623801242">
          <w:marLeft w:val="0"/>
          <w:marRight w:val="0"/>
          <w:marTop w:val="0"/>
          <w:marBottom w:val="0"/>
          <w:divBdr>
            <w:top w:val="none" w:sz="0" w:space="0" w:color="auto"/>
            <w:left w:val="none" w:sz="0" w:space="0" w:color="auto"/>
            <w:bottom w:val="none" w:sz="0" w:space="0" w:color="auto"/>
            <w:right w:val="none" w:sz="0" w:space="0" w:color="auto"/>
          </w:divBdr>
        </w:div>
      </w:divsChild>
    </w:div>
    <w:div w:id="1756239539">
      <w:bodyDiv w:val="1"/>
      <w:marLeft w:val="0"/>
      <w:marRight w:val="0"/>
      <w:marTop w:val="0"/>
      <w:marBottom w:val="0"/>
      <w:divBdr>
        <w:top w:val="none" w:sz="0" w:space="0" w:color="auto"/>
        <w:left w:val="none" w:sz="0" w:space="0" w:color="auto"/>
        <w:bottom w:val="none" w:sz="0" w:space="0" w:color="auto"/>
        <w:right w:val="none" w:sz="0" w:space="0" w:color="auto"/>
      </w:divBdr>
      <w:divsChild>
        <w:div w:id="1205605837">
          <w:marLeft w:val="0"/>
          <w:marRight w:val="0"/>
          <w:marTop w:val="0"/>
          <w:marBottom w:val="0"/>
          <w:divBdr>
            <w:top w:val="none" w:sz="0" w:space="0" w:color="auto"/>
            <w:left w:val="none" w:sz="0" w:space="0" w:color="auto"/>
            <w:bottom w:val="none" w:sz="0" w:space="0" w:color="auto"/>
            <w:right w:val="none" w:sz="0" w:space="0" w:color="auto"/>
          </w:divBdr>
        </w:div>
      </w:divsChild>
    </w:div>
    <w:div w:id="1778014664">
      <w:bodyDiv w:val="1"/>
      <w:marLeft w:val="0"/>
      <w:marRight w:val="0"/>
      <w:marTop w:val="0"/>
      <w:marBottom w:val="0"/>
      <w:divBdr>
        <w:top w:val="none" w:sz="0" w:space="0" w:color="auto"/>
        <w:left w:val="none" w:sz="0" w:space="0" w:color="auto"/>
        <w:bottom w:val="none" w:sz="0" w:space="0" w:color="auto"/>
        <w:right w:val="none" w:sz="0" w:space="0" w:color="auto"/>
      </w:divBdr>
      <w:divsChild>
        <w:div w:id="2018337962">
          <w:marLeft w:val="0"/>
          <w:marRight w:val="0"/>
          <w:marTop w:val="0"/>
          <w:marBottom w:val="0"/>
          <w:divBdr>
            <w:top w:val="none" w:sz="0" w:space="0" w:color="auto"/>
            <w:left w:val="none" w:sz="0" w:space="0" w:color="auto"/>
            <w:bottom w:val="none" w:sz="0" w:space="0" w:color="auto"/>
            <w:right w:val="none" w:sz="0" w:space="0" w:color="auto"/>
          </w:divBdr>
          <w:divsChild>
            <w:div w:id="1449927719">
              <w:marLeft w:val="0"/>
              <w:marRight w:val="0"/>
              <w:marTop w:val="0"/>
              <w:marBottom w:val="0"/>
              <w:divBdr>
                <w:top w:val="none" w:sz="0" w:space="0" w:color="auto"/>
                <w:left w:val="none" w:sz="0" w:space="0" w:color="auto"/>
                <w:bottom w:val="none" w:sz="0" w:space="0" w:color="auto"/>
                <w:right w:val="none" w:sz="0" w:space="0" w:color="auto"/>
              </w:divBdr>
              <w:divsChild>
                <w:div w:id="641430021">
                  <w:marLeft w:val="0"/>
                  <w:marRight w:val="0"/>
                  <w:marTop w:val="0"/>
                  <w:marBottom w:val="0"/>
                  <w:divBdr>
                    <w:top w:val="none" w:sz="0" w:space="0" w:color="auto"/>
                    <w:left w:val="none" w:sz="0" w:space="0" w:color="auto"/>
                    <w:bottom w:val="none" w:sz="0" w:space="0" w:color="auto"/>
                    <w:right w:val="none" w:sz="0" w:space="0" w:color="auto"/>
                  </w:divBdr>
                  <w:divsChild>
                    <w:div w:id="203950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21254174">
      <w:bodyDiv w:val="1"/>
      <w:marLeft w:val="0"/>
      <w:marRight w:val="0"/>
      <w:marTop w:val="0"/>
      <w:marBottom w:val="0"/>
      <w:divBdr>
        <w:top w:val="none" w:sz="0" w:space="0" w:color="auto"/>
        <w:left w:val="none" w:sz="0" w:space="0" w:color="auto"/>
        <w:bottom w:val="none" w:sz="0" w:space="0" w:color="auto"/>
        <w:right w:val="none" w:sz="0" w:space="0" w:color="auto"/>
      </w:divBdr>
    </w:div>
    <w:div w:id="1999722930">
      <w:bodyDiv w:val="1"/>
      <w:marLeft w:val="0"/>
      <w:marRight w:val="0"/>
      <w:marTop w:val="0"/>
      <w:marBottom w:val="0"/>
      <w:divBdr>
        <w:top w:val="none" w:sz="0" w:space="0" w:color="auto"/>
        <w:left w:val="none" w:sz="0" w:space="0" w:color="auto"/>
        <w:bottom w:val="none" w:sz="0" w:space="0" w:color="auto"/>
        <w:right w:val="none" w:sz="0" w:space="0" w:color="auto"/>
      </w:divBdr>
      <w:divsChild>
        <w:div w:id="1698386102">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footnotes" Target="footnotes.xml"/><Relationship Id="rId13" Type="http://schemas.openxmlformats.org/officeDocument/2006/relationships/image" Target="media/image4.jpg"/><Relationship Id="rId18" Type="http://schemas.openxmlformats.org/officeDocument/2006/relationships/footer" Target="footer2.xml"/><Relationship Id="rId3" Type="http://schemas.openxmlformats.org/officeDocument/2006/relationships/customXml" Target="../customXml/item3.xml"/><Relationship Id="rId7" Type="http://schemas.openxmlformats.org/officeDocument/2006/relationships/webSettings" Target="webSettings.xml"/><Relationship Id="rId12" Type="http://schemas.openxmlformats.org/officeDocument/2006/relationships/image" Target="media/image3.jpeg"/><Relationship Id="rId17"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header" Target="header1.xml"/><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settings" Target="settings.xml"/><Relationship Id="rId11" Type="http://schemas.openxmlformats.org/officeDocument/2006/relationships/image" Target="media/image2.png"/><Relationship Id="rId5" Type="http://schemas.openxmlformats.org/officeDocument/2006/relationships/styles" Target="styles.xml"/><Relationship Id="rId15" Type="http://schemas.openxmlformats.org/officeDocument/2006/relationships/image" Target="media/image6.png"/><Relationship Id="rId10" Type="http://schemas.openxmlformats.org/officeDocument/2006/relationships/image" Target="media/image1.jpg"/><Relationship Id="rId19"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endnotes" Target="endnotes.xml"/><Relationship Id="rId14" Type="http://schemas.openxmlformats.org/officeDocument/2006/relationships/image" Target="media/image5.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Yu Gothic Light"/>
        <a:font script="Hang" typeface="맑은 고딕"/>
        <a:font script="Hans" typeface="DengXian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Yu Mincho"/>
        <a:font script="Hang" typeface="맑은 고딕"/>
        <a:font script="Hans" typeface="DengXian"/>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3932E45D486EE54D80752690EEC7104B" ma:contentTypeVersion="15" ma:contentTypeDescription="Create a new document." ma:contentTypeScope="" ma:versionID="b2698273ee328ec5f20d19e447b365e1">
  <xsd:schema xmlns:xsd="http://www.w3.org/2001/XMLSchema" xmlns:xs="http://www.w3.org/2001/XMLSchema" xmlns:p="http://schemas.microsoft.com/office/2006/metadata/properties" xmlns:ns2="8f9b554a-a0ad-4214-9afb-59e7bbf8b057" xmlns:ns3="6d64725a-7057-4a27-a12e-35c995b4c36f" targetNamespace="http://schemas.microsoft.com/office/2006/metadata/properties" ma:root="true" ma:fieldsID="709cab3adb37d2b0970f9c34ca74e11a" ns2:_="" ns3:_="">
    <xsd:import namespace="8f9b554a-a0ad-4214-9afb-59e7bbf8b057"/>
    <xsd:import namespace="6d64725a-7057-4a27-a12e-35c995b4c36f"/>
    <xsd:element name="properties">
      <xsd:complexType>
        <xsd:sequence>
          <xsd:element name="documentManagement">
            <xsd:complexType>
              <xsd:all>
                <xsd:element ref="ns2:MediaServiceMetadata" minOccurs="0"/>
                <xsd:element ref="ns2:MediaServiceFastMetadata" minOccurs="0"/>
                <xsd:element ref="ns2:lcf76f155ced4ddcb4097134ff3c332f" minOccurs="0"/>
                <xsd:element ref="ns3:TaxCatchAll" minOccurs="0"/>
                <xsd:element ref="ns2:MediaServiceOCR" minOccurs="0"/>
                <xsd:element ref="ns2:MediaServiceGenerationTime" minOccurs="0"/>
                <xsd:element ref="ns2:MediaServiceEventHashCode" minOccurs="0"/>
                <xsd:element ref="ns3:SharedWithUsers" minOccurs="0"/>
                <xsd:element ref="ns3:SharedWithDetails" minOccurs="0"/>
                <xsd:element ref="ns2:MediaServiceDateTaken" minOccurs="0"/>
                <xsd:element ref="ns2:MediaServiceLocation" minOccurs="0"/>
                <xsd:element ref="ns2:MediaServiceObjectDetectorVersions" minOccurs="0"/>
                <xsd:element ref="ns2:MediaLengthInSeconds" minOccurs="0"/>
                <xsd:element ref="ns2:MediaServiceSearchPropertie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8f9b554a-a0ad-4214-9afb-59e7bbf8b057"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lcf76f155ced4ddcb4097134ff3c332f" ma:index="11" nillable="true" ma:taxonomy="true" ma:internalName="lcf76f155ced4ddcb4097134ff3c332f" ma:taxonomyFieldName="MediaServiceImageTags" ma:displayName="Image Tags" ma:readOnly="false" ma:fieldId="{5cf76f15-5ced-4ddc-b409-7134ff3c332f}" ma:taxonomyMulti="true" ma:sspId="89ad42d6-844d-4807-9039-ba12cc234641" ma:termSetId="09814cd3-568e-fe90-9814-8d621ff8fb84" ma:anchorId="fba54fb3-c3e1-fe81-a776-ca4b69148c4d" ma:open="true" ma:isKeyword="false">
      <xsd:complexType>
        <xsd:sequence>
          <xsd:element ref="pc:Terms" minOccurs="0" maxOccurs="1"/>
        </xsd:sequence>
      </xsd:complexType>
    </xsd:element>
    <xsd:element name="MediaServiceOCR" ma:index="13" nillable="true" ma:displayName="Extracted Text" ma:internalName="MediaServiceOCR" ma:readOnly="true">
      <xsd:simpleType>
        <xsd:restriction base="dms:Note">
          <xsd:maxLength value="255"/>
        </xsd:restriction>
      </xsd:simpleType>
    </xsd:element>
    <xsd:element name="MediaServiceGenerationTime" ma:index="14" nillable="true" ma:displayName="MediaServiceGenerationTime" ma:hidden="true" ma:internalName="MediaServiceGenerationTime" ma:readOnly="true">
      <xsd:simpleType>
        <xsd:restriction base="dms:Text"/>
      </xsd:simpleType>
    </xsd:element>
    <xsd:element name="MediaServiceEventHashCode" ma:index="15"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ServiceLocation" ma:index="19" nillable="true" ma:displayName="Location" ma:indexed="true" ma:internalName="MediaServiceLocation" ma:readOnly="true">
      <xsd:simpleType>
        <xsd:restriction base="dms:Text"/>
      </xsd:simpleType>
    </xsd:element>
    <xsd:element name="MediaServiceObjectDetectorVersions" ma:index="20" nillable="true" ma:displayName="MediaServiceObjectDetectorVersions" ma:hidden="true" ma:indexed="true" ma:internalName="MediaServiceObjectDetectorVersions" ma:readOnly="true">
      <xsd:simpleType>
        <xsd:restriction base="dms:Text"/>
      </xsd:simpleType>
    </xsd:element>
    <xsd:element name="MediaLengthInSeconds" ma:index="21" nillable="true" ma:displayName="MediaLengthInSeconds" ma:hidden="true" ma:internalName="MediaLengthInSeconds" ma:readOnly="true">
      <xsd:simpleType>
        <xsd:restriction base="dms:Unknown"/>
      </xsd:simpleType>
    </xsd:element>
    <xsd:element name="MediaServiceSearchProperties" ma:index="22" nillable="true" ma:displayName="MediaServiceSearchProperties" ma:hidden="true" ma:internalName="MediaServiceSearchProperties"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6d64725a-7057-4a27-a12e-35c995b4c36f" elementFormDefault="qualified">
    <xsd:import namespace="http://schemas.microsoft.com/office/2006/documentManagement/types"/>
    <xsd:import namespace="http://schemas.microsoft.com/office/infopath/2007/PartnerControls"/>
    <xsd:element name="TaxCatchAll" ma:index="12" nillable="true" ma:displayName="Taxonomy Catch All Column" ma:hidden="true" ma:list="{3639d564-9b97-4e9e-9084-9364d9e0369d}" ma:internalName="TaxCatchAll" ma:showField="CatchAllData" ma:web="6d64725a-7057-4a27-a12e-35c995b4c36f">
      <xsd:complexType>
        <xsd:complexContent>
          <xsd:extension base="dms:MultiChoiceLookup">
            <xsd:sequence>
              <xsd:element name="Value" type="dms:Lookup" maxOccurs="unbounded" minOccurs="0" nillable="true"/>
            </xsd:sequence>
          </xsd:extension>
        </xsd:complexContent>
      </xsd:complexType>
    </xsd:element>
    <xsd:element name="SharedWithUsers" ma:index="16"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7"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p:properties xmlns:p="http://schemas.microsoft.com/office/2006/metadata/properties" xmlns:xsi="http://www.w3.org/2001/XMLSchema-instance" xmlns:pc="http://schemas.microsoft.com/office/infopath/2007/PartnerControls">
  <documentManagement>
    <TaxCatchAll xmlns="6d64725a-7057-4a27-a12e-35c995b4c36f" xsi:nil="true"/>
    <lcf76f155ced4ddcb4097134ff3c332f xmlns="8f9b554a-a0ad-4214-9afb-59e7bbf8b057">
      <Terms xmlns="http://schemas.microsoft.com/office/infopath/2007/PartnerControls"/>
    </lcf76f155ced4ddcb4097134ff3c332f>
  </documentManagement>
</p:properties>
</file>

<file path=customXml/itemProps1.xml><?xml version="1.0" encoding="utf-8"?>
<ds:datastoreItem xmlns:ds="http://schemas.openxmlformats.org/officeDocument/2006/customXml" ds:itemID="{D5060771-019E-40AA-A4F2-43D429986AF6}">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8f9b554a-a0ad-4214-9afb-59e7bbf8b057"/>
    <ds:schemaRef ds:uri="6d64725a-7057-4a27-a12e-35c995b4c36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241E145D-57AA-4268-AEF8-B4084A0C05C7}">
  <ds:schemaRefs>
    <ds:schemaRef ds:uri="http://schemas.microsoft.com/sharepoint/v3/contenttype/forms"/>
  </ds:schemaRefs>
</ds:datastoreItem>
</file>

<file path=customXml/itemProps3.xml><?xml version="1.0" encoding="utf-8"?>
<ds:datastoreItem xmlns:ds="http://schemas.openxmlformats.org/officeDocument/2006/customXml" ds:itemID="{DFA8B84E-7A54-463D-B88F-2D3756D8F908}">
  <ds:schemaRefs>
    <ds:schemaRef ds:uri="http://schemas.microsoft.com/office/2006/metadata/properties"/>
    <ds:schemaRef ds:uri="http://schemas.microsoft.com/office/infopath/2007/PartnerControls"/>
    <ds:schemaRef ds:uri="6d64725a-7057-4a27-a12e-35c995b4c36f"/>
    <ds:schemaRef ds:uri="8f9b554a-a0ad-4214-9afb-59e7bbf8b057"/>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16</Pages>
  <Words>5598</Words>
  <Characters>31914</Characters>
  <Application>Microsoft Office Word</Application>
  <DocSecurity>0</DocSecurity>
  <Lines>265</Lines>
  <Paragraphs>74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37438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Arista Strungys</dc:creator>
  <cp:keywords/>
  <dc:description/>
  <cp:lastModifiedBy>May, Kevin</cp:lastModifiedBy>
  <cp:revision>2</cp:revision>
  <cp:lastPrinted>2023-03-20T20:10:00Z</cp:lastPrinted>
  <dcterms:created xsi:type="dcterms:W3CDTF">2025-02-17T13:09:00Z</dcterms:created>
  <dcterms:modified xsi:type="dcterms:W3CDTF">2025-02-17T13:09:00Z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0x0101003932E45D486EE54D80752690EEC7104B</vt:lpwstr>
  </property>
  <property fmtid="{D5CDD505-2E9C-101B-9397-08002B2CF9AE}" pid="3" name="MediaServiceImageTags">
    <vt:lpwstr/>
  </property>
</Properties>
</file>