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LExxx - Disciplina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Prof° xxxxxxx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- RA: 000000</w:t>
      </w:r>
    </w:p>
    <w:p w:rsidR="00000000" w:rsidDel="00000000" w:rsidP="00000000" w:rsidRDefault="00000000" w:rsidRPr="00000000" w14:paraId="0000001A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Limeira, SP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FCA - xx/xx/xxxx</w:t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-758661</wp:posOffset>
          </wp:positionH>
          <wp:positionV relativeFrom="paragraph">
            <wp:posOffset>-342899</wp:posOffset>
          </wp:positionV>
          <wp:extent cx="7248525" cy="8477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5319"/>
                  <a:stretch>
                    <a:fillRect/>
                  </a:stretch>
                </pic:blipFill>
                <pic:spPr>
                  <a:xfrm>
                    <a:off x="0" y="0"/>
                    <a:ext cx="7248525" cy="847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-758661</wp:posOffset>
          </wp:positionH>
          <wp:positionV relativeFrom="paragraph">
            <wp:posOffset>-238124</wp:posOffset>
          </wp:positionV>
          <wp:extent cx="7243763" cy="89641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8964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-758661</wp:posOffset>
          </wp:positionH>
          <wp:positionV relativeFrom="paragraph">
            <wp:posOffset>-228599</wp:posOffset>
          </wp:positionV>
          <wp:extent cx="7243763" cy="89641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8964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erguntar nome">
    <vt:lpwstr>perguntar nome</vt:lpwstr>
  </property>
</Properties>
</file>