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D99" w:rsidRDefault="008E2D99" w:rsidP="008E2D99">
      <w:pPr>
        <w:jc w:val="center"/>
        <w:rPr>
          <w:rFonts w:ascii="Book Antiqua" w:hAnsi="Book Antiqua" w:cs="BookAntiqua"/>
          <w:sz w:val="72"/>
          <w:szCs w:val="72"/>
        </w:rPr>
      </w:pPr>
      <w:r>
        <w:rPr>
          <w:rFonts w:ascii="Book Antiqua" w:hAnsi="Book Antiqua" w:cs="BookAntiqua"/>
          <w:noProof/>
          <w:sz w:val="72"/>
          <w:szCs w:val="72"/>
        </w:rPr>
        <w:drawing>
          <wp:anchor distT="0" distB="0" distL="114300" distR="114300" simplePos="0" relativeHeight="251659264" behindDoc="1" locked="0" layoutInCell="1" allowOverlap="1" wp14:anchorId="66CBADE0" wp14:editId="2EDA62A3">
            <wp:simplePos x="0" y="0"/>
            <wp:positionH relativeFrom="column">
              <wp:posOffset>1493520</wp:posOffset>
            </wp:positionH>
            <wp:positionV relativeFrom="paragraph">
              <wp:posOffset>-186055</wp:posOffset>
            </wp:positionV>
            <wp:extent cx="2743200" cy="1179195"/>
            <wp:effectExtent l="0" t="0" r="0" b="1905"/>
            <wp:wrapTight wrapText="bothSides">
              <wp:wrapPolygon edited="0">
                <wp:start x="0" y="0"/>
                <wp:lineTo x="0" y="21286"/>
                <wp:lineTo x="21450" y="21286"/>
                <wp:lineTo x="214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 Logo-stand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179195"/>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cs="BookAntiqua"/>
          <w:sz w:val="72"/>
          <w:szCs w:val="72"/>
        </w:rPr>
        <w:t xml:space="preserve">  </w:t>
      </w:r>
    </w:p>
    <w:p w:rsidR="008E2D99" w:rsidRDefault="008E2D99" w:rsidP="008E2D99">
      <w:pPr>
        <w:jc w:val="center"/>
        <w:rPr>
          <w:rFonts w:ascii="Book Antiqua" w:hAnsi="Book Antiqua" w:cs="BookAntiqua"/>
          <w:sz w:val="72"/>
          <w:szCs w:val="72"/>
        </w:rPr>
      </w:pPr>
    </w:p>
    <w:p w:rsidR="008E2D99" w:rsidRDefault="008E2D99" w:rsidP="008E2D99">
      <w:pPr>
        <w:jc w:val="center"/>
        <w:rPr>
          <w:rFonts w:ascii="Book Antiqua" w:hAnsi="Book Antiqua" w:cs="BookAntiqua"/>
          <w:sz w:val="72"/>
          <w:szCs w:val="72"/>
        </w:rPr>
      </w:pPr>
      <w:r>
        <w:rPr>
          <w:rFonts w:ascii="Book Antiqua" w:hAnsi="Book Antiqua" w:cs="BookAntiqua"/>
          <w:sz w:val="72"/>
          <w:szCs w:val="72"/>
        </w:rPr>
        <w:t>Pixie-Net</w:t>
      </w:r>
    </w:p>
    <w:p w:rsidR="008E2D99" w:rsidRDefault="008E2D99" w:rsidP="008E2D99">
      <w:pPr>
        <w:jc w:val="center"/>
        <w:rPr>
          <w:rFonts w:ascii="Book Antiqua" w:hAnsi="Book Antiqua" w:cs="BookAntiqua"/>
          <w:sz w:val="56"/>
          <w:szCs w:val="56"/>
        </w:rPr>
      </w:pPr>
      <w:r>
        <w:rPr>
          <w:rFonts w:ascii="Book Antiqua" w:hAnsi="Book Antiqua" w:cs="BookAntiqua"/>
          <w:sz w:val="56"/>
          <w:szCs w:val="56"/>
        </w:rPr>
        <w:t>User Manual</w:t>
      </w:r>
    </w:p>
    <w:p w:rsidR="008E2D99" w:rsidRPr="00202348" w:rsidRDefault="008E2D99" w:rsidP="008E2D99">
      <w:pPr>
        <w:jc w:val="center"/>
        <w:rPr>
          <w:rFonts w:ascii="Book Antiqua" w:hAnsi="Book Antiqua" w:cs="BookAntiqua"/>
          <w:sz w:val="56"/>
          <w:szCs w:val="56"/>
        </w:rPr>
      </w:pPr>
    </w:p>
    <w:p w:rsidR="008E2D99" w:rsidRPr="009B3279" w:rsidRDefault="00E13208" w:rsidP="008E2D99">
      <w:pPr>
        <w:autoSpaceDE w:val="0"/>
        <w:autoSpaceDN w:val="0"/>
        <w:adjustRightInd w:val="0"/>
        <w:spacing w:after="0"/>
        <w:jc w:val="center"/>
        <w:rPr>
          <w:rFonts w:ascii="Book Antiqua" w:hAnsi="Book Antiqua" w:cs="BookAntiqua"/>
          <w:sz w:val="36"/>
          <w:szCs w:val="36"/>
        </w:rPr>
      </w:pPr>
      <w:r>
        <w:rPr>
          <w:rFonts w:ascii="Book Antiqua" w:hAnsi="Book Antiqua" w:cs="BookAntiqua"/>
          <w:sz w:val="36"/>
          <w:szCs w:val="36"/>
        </w:rPr>
        <w:t xml:space="preserve">Version </w:t>
      </w:r>
      <w:r w:rsidR="00D107CC">
        <w:rPr>
          <w:rFonts w:ascii="Book Antiqua" w:hAnsi="Book Antiqua" w:cs="BookAntiqua"/>
          <w:sz w:val="36"/>
          <w:szCs w:val="36"/>
        </w:rPr>
        <w:t>2.</w:t>
      </w:r>
      <w:r w:rsidR="00C5338D">
        <w:rPr>
          <w:rFonts w:ascii="Book Antiqua" w:hAnsi="Book Antiqua" w:cs="BookAntiqua"/>
          <w:sz w:val="36"/>
          <w:szCs w:val="36"/>
        </w:rPr>
        <w:t>12</w:t>
      </w:r>
    </w:p>
    <w:p w:rsidR="008E2D99" w:rsidRPr="00BD0696" w:rsidRDefault="008E2D99" w:rsidP="008E2D99">
      <w:pPr>
        <w:jc w:val="center"/>
      </w:pPr>
      <w:r>
        <w:fldChar w:fldCharType="begin"/>
      </w:r>
      <w:r>
        <w:instrText xml:space="preserve"> DATE \@ "MMMM d, yyyy" </w:instrText>
      </w:r>
      <w:r>
        <w:fldChar w:fldCharType="separate"/>
      </w:r>
      <w:r w:rsidR="00C5338D">
        <w:rPr>
          <w:noProof/>
        </w:rPr>
        <w:t>December 13, 2018</w:t>
      </w:r>
      <w:r>
        <w:fldChar w:fldCharType="end"/>
      </w:r>
    </w:p>
    <w:p w:rsidR="008E2D9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Hardware Revision</w:t>
      </w:r>
      <w:r w:rsidR="00FC26C2">
        <w:rPr>
          <w:rFonts w:ascii="Book Antiqua" w:hAnsi="Book Antiqua" w:cs="BookAntiqua"/>
          <w:sz w:val="24"/>
          <w:szCs w:val="24"/>
        </w:rPr>
        <w:t>s</w:t>
      </w:r>
      <w:r>
        <w:rPr>
          <w:rFonts w:ascii="Book Antiqua" w:hAnsi="Book Antiqua" w:cs="BookAntiqua"/>
          <w:sz w:val="24"/>
          <w:szCs w:val="24"/>
        </w:rPr>
        <w:t>: A</w:t>
      </w:r>
      <w:r w:rsidR="00FC26C2">
        <w:rPr>
          <w:rFonts w:ascii="Book Antiqua" w:hAnsi="Book Antiqua" w:cs="BookAntiqua"/>
          <w:sz w:val="24"/>
          <w:szCs w:val="24"/>
        </w:rPr>
        <w:t>, B</w:t>
      </w:r>
    </w:p>
    <w:p w:rsidR="008E2D99" w:rsidRDefault="008E2D99" w:rsidP="008E2D99">
      <w:pPr>
        <w:autoSpaceDE w:val="0"/>
        <w:autoSpaceDN w:val="0"/>
        <w:adjustRightInd w:val="0"/>
        <w:spacing w:after="0"/>
        <w:jc w:val="center"/>
        <w:rPr>
          <w:rFonts w:ascii="Book Antiqua" w:hAnsi="Book Antiqua" w:cs="BookAntiqua"/>
          <w:sz w:val="24"/>
          <w:szCs w:val="24"/>
        </w:rPr>
      </w:pPr>
    </w:p>
    <w:p w:rsidR="00F47F94" w:rsidRDefault="00AA1408" w:rsidP="008E2D99">
      <w:pPr>
        <w:autoSpaceDE w:val="0"/>
        <w:autoSpaceDN w:val="0"/>
        <w:adjustRightInd w:val="0"/>
        <w:spacing w:after="0"/>
        <w:jc w:val="center"/>
        <w:rPr>
          <w:rFonts w:ascii="Book Antiqua" w:hAnsi="Book Antiqua" w:cs="BookAntiqua"/>
          <w:sz w:val="24"/>
          <w:szCs w:val="24"/>
        </w:rPr>
      </w:pPr>
      <w:r>
        <w:rPr>
          <w:rFonts w:ascii="Book Antiqua" w:hAnsi="Book Antiqua" w:cs="BookAntiqua"/>
          <w:sz w:val="24"/>
          <w:szCs w:val="24"/>
        </w:rPr>
        <w:t>Software Revision: 2.10</w:t>
      </w:r>
    </w:p>
    <w:p w:rsidR="00F47F94" w:rsidRDefault="00B01FDB" w:rsidP="008E2D99">
      <w:pPr>
        <w:autoSpaceDE w:val="0"/>
        <w:autoSpaceDN w:val="0"/>
        <w:adjustRightInd w:val="0"/>
        <w:spacing w:after="0"/>
        <w:jc w:val="center"/>
        <w:rPr>
          <w:rFonts w:ascii="Book Antiqua" w:hAnsi="Book Antiqua" w:cs="BookAntiqua"/>
          <w:sz w:val="24"/>
          <w:szCs w:val="24"/>
        </w:rPr>
      </w:pPr>
      <w:r>
        <w:rPr>
          <w:rFonts w:ascii="Book Antiqua" w:hAnsi="Book Antiqua" w:cs="BookAntiqua"/>
          <w:sz w:val="24"/>
          <w:szCs w:val="24"/>
        </w:rPr>
        <w:br/>
        <w:t>Firmware Revision and Variants</w:t>
      </w:r>
      <w:r w:rsidR="00F47F94">
        <w:rPr>
          <w:rFonts w:ascii="Book Antiqua" w:hAnsi="Book Antiqua" w:cs="BookAntiqua"/>
          <w:sz w:val="24"/>
          <w:szCs w:val="24"/>
        </w:rPr>
        <w:t xml:space="preserve">: </w:t>
      </w:r>
    </w:p>
    <w:p w:rsidR="00F47F94" w:rsidRDefault="00B34AE7" w:rsidP="00B34AE7">
      <w:pPr>
        <w:autoSpaceDE w:val="0"/>
        <w:autoSpaceDN w:val="0"/>
        <w:adjustRightInd w:val="0"/>
        <w:spacing w:after="0"/>
        <w:ind w:left="2880" w:firstLine="720"/>
        <w:rPr>
          <w:rFonts w:ascii="Book Antiqua" w:hAnsi="Book Antiqua" w:cs="BookAntiqua"/>
          <w:sz w:val="24"/>
          <w:szCs w:val="24"/>
        </w:rPr>
      </w:pPr>
      <w:r>
        <w:rPr>
          <w:rFonts w:ascii="Book Antiqua" w:hAnsi="Book Antiqua" w:cs="BookAntiqua"/>
          <w:sz w:val="24"/>
          <w:szCs w:val="24"/>
        </w:rPr>
        <w:t xml:space="preserve">  </w:t>
      </w:r>
      <w:r w:rsidR="00AA1408">
        <w:rPr>
          <w:rFonts w:ascii="Book Antiqua" w:hAnsi="Book Antiqua" w:cs="BookAntiqua"/>
          <w:sz w:val="24"/>
          <w:szCs w:val="24"/>
        </w:rPr>
        <w:t>0x0210</w:t>
      </w:r>
      <w:r w:rsidR="00F47F94">
        <w:rPr>
          <w:rFonts w:ascii="Book Antiqua" w:hAnsi="Book Antiqua" w:cs="BookAntiqua"/>
          <w:sz w:val="24"/>
          <w:szCs w:val="24"/>
        </w:rPr>
        <w:t xml:space="preserve"> </w:t>
      </w:r>
      <w:r>
        <w:rPr>
          <w:rFonts w:ascii="Book Antiqua" w:hAnsi="Book Antiqua" w:cs="BookAntiqua"/>
          <w:sz w:val="24"/>
          <w:szCs w:val="24"/>
        </w:rPr>
        <w:tab/>
      </w:r>
      <w:r w:rsidR="00F47F94">
        <w:rPr>
          <w:rFonts w:ascii="Book Antiqua" w:hAnsi="Book Antiqua" w:cs="BookAntiqua"/>
          <w:sz w:val="24"/>
          <w:szCs w:val="24"/>
        </w:rPr>
        <w:t>(standard)</w:t>
      </w:r>
    </w:p>
    <w:p w:rsidR="008E2D99" w:rsidRDefault="00B34AE7" w:rsidP="00B34AE7">
      <w:pPr>
        <w:autoSpaceDE w:val="0"/>
        <w:autoSpaceDN w:val="0"/>
        <w:adjustRightInd w:val="0"/>
        <w:spacing w:after="0"/>
        <w:ind w:left="2880" w:firstLine="720"/>
        <w:rPr>
          <w:rFonts w:ascii="Book Antiqua" w:hAnsi="Book Antiqua" w:cs="BookAntiqua"/>
          <w:sz w:val="24"/>
          <w:szCs w:val="24"/>
        </w:rPr>
      </w:pPr>
      <w:r>
        <w:rPr>
          <w:rFonts w:ascii="Book Antiqua" w:hAnsi="Book Antiqua" w:cs="BookAntiqua"/>
          <w:sz w:val="24"/>
          <w:szCs w:val="24"/>
        </w:rPr>
        <w:t xml:space="preserve">  </w:t>
      </w:r>
      <w:r w:rsidR="00AA1408">
        <w:rPr>
          <w:rFonts w:ascii="Book Antiqua" w:hAnsi="Book Antiqua" w:cs="BookAntiqua"/>
          <w:sz w:val="24"/>
          <w:szCs w:val="24"/>
        </w:rPr>
        <w:t>0x121</w:t>
      </w:r>
      <w:r w:rsidR="00EC5914">
        <w:rPr>
          <w:rFonts w:ascii="Book Antiqua" w:hAnsi="Book Antiqua" w:cs="BookAntiqua"/>
          <w:sz w:val="24"/>
          <w:szCs w:val="24"/>
        </w:rPr>
        <w:t>0</w:t>
      </w:r>
      <w:r w:rsidR="00F47F94">
        <w:rPr>
          <w:rFonts w:ascii="Book Antiqua" w:hAnsi="Book Antiqua" w:cs="BookAntiqua"/>
          <w:sz w:val="24"/>
          <w:szCs w:val="24"/>
        </w:rPr>
        <w:t xml:space="preserve"> </w:t>
      </w:r>
      <w:r>
        <w:rPr>
          <w:rFonts w:ascii="Book Antiqua" w:hAnsi="Book Antiqua" w:cs="BookAntiqua"/>
          <w:sz w:val="24"/>
          <w:szCs w:val="24"/>
        </w:rPr>
        <w:tab/>
      </w:r>
      <w:r w:rsidR="00F47F94">
        <w:rPr>
          <w:rFonts w:ascii="Book Antiqua" w:hAnsi="Book Antiqua" w:cs="BookAntiqua"/>
          <w:sz w:val="24"/>
          <w:szCs w:val="24"/>
        </w:rPr>
        <w:t>(PSA)</w:t>
      </w:r>
    </w:p>
    <w:p w:rsidR="00933B32" w:rsidRPr="009B3279" w:rsidRDefault="00B34AE7" w:rsidP="00B34AE7">
      <w:pPr>
        <w:autoSpaceDE w:val="0"/>
        <w:autoSpaceDN w:val="0"/>
        <w:adjustRightInd w:val="0"/>
        <w:spacing w:after="0"/>
        <w:ind w:left="2880" w:firstLine="720"/>
        <w:rPr>
          <w:rFonts w:ascii="Book Antiqua" w:hAnsi="Book Antiqua" w:cs="BookAntiqua"/>
          <w:sz w:val="24"/>
          <w:szCs w:val="24"/>
        </w:rPr>
      </w:pPr>
      <w:r>
        <w:rPr>
          <w:rFonts w:ascii="Book Antiqua" w:hAnsi="Book Antiqua" w:cs="BookAntiqua"/>
          <w:sz w:val="24"/>
          <w:szCs w:val="24"/>
        </w:rPr>
        <w:t xml:space="preserve">  </w:t>
      </w:r>
      <w:r w:rsidR="003527D2">
        <w:rPr>
          <w:rFonts w:ascii="Book Antiqua" w:hAnsi="Book Antiqua" w:cs="BookAntiqua"/>
          <w:sz w:val="24"/>
          <w:szCs w:val="24"/>
        </w:rPr>
        <w:t>0x22</w:t>
      </w:r>
      <w:r w:rsidR="00A52C32">
        <w:rPr>
          <w:rFonts w:ascii="Book Antiqua" w:hAnsi="Book Antiqua" w:cs="BookAntiqua"/>
          <w:sz w:val="24"/>
          <w:szCs w:val="24"/>
        </w:rPr>
        <w:t>10</w:t>
      </w:r>
      <w:r w:rsidR="00933B32">
        <w:rPr>
          <w:rFonts w:ascii="Book Antiqua" w:hAnsi="Book Antiqua" w:cs="BookAntiqua"/>
          <w:sz w:val="24"/>
          <w:szCs w:val="24"/>
        </w:rPr>
        <w:t xml:space="preserve"> </w:t>
      </w:r>
      <w:r>
        <w:rPr>
          <w:rFonts w:ascii="Book Antiqua" w:hAnsi="Book Antiqua" w:cs="BookAntiqua"/>
          <w:sz w:val="24"/>
          <w:szCs w:val="24"/>
        </w:rPr>
        <w:tab/>
      </w:r>
      <w:r w:rsidR="00933B32">
        <w:rPr>
          <w:rFonts w:ascii="Book Antiqua" w:hAnsi="Book Antiqua" w:cs="BookAntiqua"/>
          <w:sz w:val="24"/>
          <w:szCs w:val="24"/>
        </w:rPr>
        <w:t>(PTP)</w:t>
      </w:r>
    </w:p>
    <w:p w:rsidR="008E2D99" w:rsidRDefault="008E2D99" w:rsidP="008E2D99">
      <w:pPr>
        <w:autoSpaceDE w:val="0"/>
        <w:autoSpaceDN w:val="0"/>
        <w:adjustRightInd w:val="0"/>
        <w:spacing w:after="0"/>
        <w:jc w:val="center"/>
        <w:rPr>
          <w:rFonts w:ascii="Book Antiqua" w:hAnsi="Book Antiqua" w:cs="BookAntiqua"/>
          <w:sz w:val="36"/>
          <w:szCs w:val="36"/>
        </w:rPr>
      </w:pPr>
    </w:p>
    <w:p w:rsidR="008E2D99" w:rsidRDefault="008E2D99" w:rsidP="008E2D99">
      <w:pPr>
        <w:autoSpaceDE w:val="0"/>
        <w:autoSpaceDN w:val="0"/>
        <w:adjustRightInd w:val="0"/>
        <w:spacing w:after="0"/>
        <w:jc w:val="center"/>
        <w:rPr>
          <w:rFonts w:ascii="Book Antiqua" w:hAnsi="Book Antiqua" w:cs="BookAntiqua"/>
          <w:sz w:val="36"/>
          <w:szCs w:val="36"/>
        </w:rPr>
      </w:pPr>
    </w:p>
    <w:p w:rsidR="008E2D99" w:rsidRDefault="008E2D99" w:rsidP="008E2D99">
      <w:pPr>
        <w:autoSpaceDE w:val="0"/>
        <w:autoSpaceDN w:val="0"/>
        <w:adjustRightInd w:val="0"/>
        <w:spacing w:after="0"/>
        <w:jc w:val="center"/>
        <w:rPr>
          <w:rFonts w:ascii="Book Antiqua" w:hAnsi="Book Antiqua" w:cs="BookAntiqua"/>
          <w:sz w:val="36"/>
          <w:szCs w:val="36"/>
        </w:rPr>
      </w:pPr>
    </w:p>
    <w:p w:rsidR="008E2D99" w:rsidRPr="009B3279" w:rsidRDefault="008E2D99" w:rsidP="008E2D99">
      <w:pPr>
        <w:autoSpaceDE w:val="0"/>
        <w:autoSpaceDN w:val="0"/>
        <w:adjustRightInd w:val="0"/>
        <w:spacing w:after="0"/>
        <w:jc w:val="center"/>
        <w:rPr>
          <w:rFonts w:ascii="Book Antiqua" w:hAnsi="Book Antiqua" w:cs="BookAntiqua"/>
          <w:sz w:val="36"/>
          <w:szCs w:val="36"/>
        </w:rPr>
      </w:pPr>
      <w:r>
        <w:rPr>
          <w:rFonts w:ascii="Book Antiqua" w:hAnsi="Book Antiqua" w:cs="BookAntiqua"/>
          <w:sz w:val="36"/>
          <w:szCs w:val="36"/>
        </w:rPr>
        <w:t>XIA LLC</w:t>
      </w:r>
    </w:p>
    <w:p w:rsidR="008E2D99" w:rsidRPr="009B327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31057 Genstar Rd</w:t>
      </w:r>
    </w:p>
    <w:p w:rsidR="008E2D99" w:rsidRPr="009B327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Hayward, CA 94544 USA</w:t>
      </w:r>
    </w:p>
    <w:p w:rsidR="008E2D99" w:rsidRDefault="008E2D99" w:rsidP="008E2D99">
      <w:pPr>
        <w:autoSpaceDE w:val="0"/>
        <w:autoSpaceDN w:val="0"/>
        <w:adjustRightInd w:val="0"/>
        <w:spacing w:after="0"/>
        <w:jc w:val="center"/>
        <w:rPr>
          <w:rFonts w:ascii="Book Antiqua" w:hAnsi="Book Antiqua" w:cs="BookAntiqua"/>
          <w:sz w:val="24"/>
          <w:szCs w:val="24"/>
        </w:rPr>
      </w:pPr>
      <w:r>
        <w:rPr>
          <w:rFonts w:ascii="Book Antiqua" w:hAnsi="Book Antiqua" w:cs="BookAntiqua"/>
          <w:sz w:val="24"/>
          <w:szCs w:val="24"/>
        </w:rPr>
        <w:t>Email: support@xia.com</w:t>
      </w:r>
    </w:p>
    <w:p w:rsidR="008E2D99" w:rsidRPr="009B327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Tel: (510) 401-5760; Fax: (510) 401-5761</w:t>
      </w:r>
    </w:p>
    <w:p w:rsidR="008E2D99" w:rsidRDefault="00CD223E" w:rsidP="008E2D99">
      <w:pPr>
        <w:jc w:val="center"/>
        <w:rPr>
          <w:rFonts w:ascii="Book Antiqua" w:hAnsi="Book Antiqua" w:cs="BookAntiqua"/>
          <w:sz w:val="24"/>
          <w:szCs w:val="24"/>
        </w:rPr>
      </w:pPr>
      <w:hyperlink r:id="rId9" w:history="1">
        <w:r w:rsidR="008E2D99" w:rsidRPr="006E5B2E">
          <w:rPr>
            <w:rStyle w:val="Hyperlink"/>
            <w:rFonts w:ascii="Book Antiqua" w:hAnsi="Book Antiqua" w:cs="BookAntiqua"/>
            <w:sz w:val="24"/>
            <w:szCs w:val="24"/>
          </w:rPr>
          <w:t>http://www.xia.com/</w:t>
        </w:r>
      </w:hyperlink>
    </w:p>
    <w:p w:rsidR="008E2D99" w:rsidRDefault="008E2D99" w:rsidP="008E2D99">
      <w:pPr>
        <w:jc w:val="center"/>
        <w:rPr>
          <w:rFonts w:ascii="Book Antiqua" w:hAnsi="Book Antiqua" w:cs="BookAntiqua"/>
          <w:sz w:val="24"/>
          <w:szCs w:val="24"/>
        </w:rPr>
      </w:pPr>
    </w:p>
    <w:p w:rsidR="008E2D99" w:rsidRDefault="008E2D99" w:rsidP="008E2D99">
      <w:pPr>
        <w:autoSpaceDE w:val="0"/>
        <w:autoSpaceDN w:val="0"/>
        <w:adjustRightInd w:val="0"/>
        <w:spacing w:after="0"/>
        <w:jc w:val="both"/>
        <w:rPr>
          <w:rFonts w:ascii="BookAntiqua" w:hAnsi="BookAntiqua" w:cs="BookAntiqua"/>
          <w:sz w:val="20"/>
          <w:szCs w:val="20"/>
        </w:rPr>
      </w:pPr>
      <w:r>
        <w:rPr>
          <w:rFonts w:ascii="BookAntiqua" w:hAnsi="BookAntiqua" w:cs="BookAntiqua"/>
          <w:sz w:val="20"/>
          <w:szCs w:val="20"/>
        </w:rPr>
        <w:t xml:space="preserve">Information furnished by XIA LLC is believed to be accurate and reliable. However, no responsibility is assumed by XIA for its use, or for any infringements of patents or other rights of third parties which may result from its use. No license is granted by implication or otherwise under any patent or patent rights of XIA. XIA reserves the right to change hardware or software specifications at any time without notice. </w:t>
      </w:r>
    </w:p>
    <w:p w:rsidR="008E2D99" w:rsidRDefault="008E2D99" w:rsidP="008E2D99">
      <w:pPr>
        <w:rPr>
          <w:bCs/>
          <w:sz w:val="20"/>
          <w:szCs w:val="20"/>
        </w:rPr>
      </w:pPr>
    </w:p>
    <w:sdt>
      <w:sdtPr>
        <w:rPr>
          <w:rFonts w:asciiTheme="minorHAnsi" w:eastAsiaTheme="minorHAnsi" w:hAnsiTheme="minorHAnsi" w:cstheme="minorBidi"/>
          <w:sz w:val="22"/>
          <w:szCs w:val="22"/>
        </w:rPr>
        <w:id w:val="-882703076"/>
        <w:docPartObj>
          <w:docPartGallery w:val="Table of Contents"/>
          <w:docPartUnique/>
        </w:docPartObj>
      </w:sdtPr>
      <w:sdtEndPr>
        <w:rPr>
          <w:rFonts w:ascii="Times New Roman" w:hAnsi="Times New Roman"/>
          <w:b/>
          <w:bCs/>
          <w:noProof/>
        </w:rPr>
      </w:sdtEndPr>
      <w:sdtContent>
        <w:p w:rsidR="00281C32" w:rsidRDefault="00281C32">
          <w:pPr>
            <w:pStyle w:val="TOCHeading"/>
          </w:pPr>
          <w:r>
            <w:t>Contents</w:t>
          </w:r>
        </w:p>
        <w:p w:rsidR="00100262" w:rsidRDefault="00281C3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31072303" w:history="1">
            <w:r w:rsidR="00100262" w:rsidRPr="00D2544F">
              <w:rPr>
                <w:rStyle w:val="Hyperlink"/>
                <w:noProof/>
              </w:rPr>
              <w:t>Safety</w:t>
            </w:r>
            <w:r w:rsidR="00100262">
              <w:rPr>
                <w:noProof/>
                <w:webHidden/>
              </w:rPr>
              <w:tab/>
            </w:r>
            <w:r w:rsidR="00100262">
              <w:rPr>
                <w:noProof/>
                <w:webHidden/>
              </w:rPr>
              <w:fldChar w:fldCharType="begin"/>
            </w:r>
            <w:r w:rsidR="00100262">
              <w:rPr>
                <w:noProof/>
                <w:webHidden/>
              </w:rPr>
              <w:instrText xml:space="preserve"> PAGEREF _Toc531072303 \h </w:instrText>
            </w:r>
            <w:r w:rsidR="00100262">
              <w:rPr>
                <w:noProof/>
                <w:webHidden/>
              </w:rPr>
            </w:r>
            <w:r w:rsidR="00100262">
              <w:rPr>
                <w:noProof/>
                <w:webHidden/>
              </w:rPr>
              <w:fldChar w:fldCharType="separate"/>
            </w:r>
            <w:r w:rsidR="002F487D">
              <w:rPr>
                <w:noProof/>
                <w:webHidden/>
              </w:rPr>
              <w:t>5</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04" w:history="1">
            <w:r w:rsidR="00100262" w:rsidRPr="00D2544F">
              <w:rPr>
                <w:rStyle w:val="Hyperlink"/>
                <w:noProof/>
              </w:rPr>
              <w:t>Specific Precautions</w:t>
            </w:r>
            <w:r w:rsidR="00100262">
              <w:rPr>
                <w:noProof/>
                <w:webHidden/>
              </w:rPr>
              <w:tab/>
            </w:r>
            <w:r w:rsidR="00100262">
              <w:rPr>
                <w:noProof/>
                <w:webHidden/>
              </w:rPr>
              <w:fldChar w:fldCharType="begin"/>
            </w:r>
            <w:r w:rsidR="00100262">
              <w:rPr>
                <w:noProof/>
                <w:webHidden/>
              </w:rPr>
              <w:instrText xml:space="preserve"> PAGEREF _Toc531072304 \h </w:instrText>
            </w:r>
            <w:r w:rsidR="00100262">
              <w:rPr>
                <w:noProof/>
                <w:webHidden/>
              </w:rPr>
            </w:r>
            <w:r w:rsidR="00100262">
              <w:rPr>
                <w:noProof/>
                <w:webHidden/>
              </w:rPr>
              <w:fldChar w:fldCharType="separate"/>
            </w:r>
            <w:r w:rsidR="002F487D">
              <w:rPr>
                <w:noProof/>
                <w:webHidden/>
              </w:rPr>
              <w:t>5</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305" w:history="1">
            <w:r w:rsidR="00100262" w:rsidRPr="00D2544F">
              <w:rPr>
                <w:rStyle w:val="Hyperlink"/>
              </w:rPr>
              <w:t>Power Source</w:t>
            </w:r>
            <w:r w:rsidR="00100262">
              <w:rPr>
                <w:webHidden/>
              </w:rPr>
              <w:tab/>
            </w:r>
            <w:r w:rsidR="00100262">
              <w:rPr>
                <w:webHidden/>
              </w:rPr>
              <w:fldChar w:fldCharType="begin"/>
            </w:r>
            <w:r w:rsidR="00100262">
              <w:rPr>
                <w:webHidden/>
              </w:rPr>
              <w:instrText xml:space="preserve"> PAGEREF _Toc531072305 \h </w:instrText>
            </w:r>
            <w:r w:rsidR="00100262">
              <w:rPr>
                <w:webHidden/>
              </w:rPr>
            </w:r>
            <w:r w:rsidR="00100262">
              <w:rPr>
                <w:webHidden/>
              </w:rPr>
              <w:fldChar w:fldCharType="separate"/>
            </w:r>
            <w:r w:rsidR="002F487D">
              <w:rPr>
                <w:webHidden/>
              </w:rPr>
              <w:t>5</w:t>
            </w:r>
            <w:r w:rsidR="00100262">
              <w:rPr>
                <w:webHidden/>
              </w:rPr>
              <w:fldChar w:fldCharType="end"/>
            </w:r>
          </w:hyperlink>
        </w:p>
        <w:p w:rsidR="00100262" w:rsidRDefault="00CD223E">
          <w:pPr>
            <w:pStyle w:val="TOC3"/>
            <w:rPr>
              <w:rFonts w:asciiTheme="minorHAnsi" w:eastAsiaTheme="minorEastAsia" w:hAnsiTheme="minorHAnsi"/>
            </w:rPr>
          </w:pPr>
          <w:hyperlink w:anchor="_Toc531072306" w:history="1">
            <w:r w:rsidR="00100262" w:rsidRPr="00D2544F">
              <w:rPr>
                <w:rStyle w:val="Hyperlink"/>
              </w:rPr>
              <w:t>User Adjustments/Disassembly</w:t>
            </w:r>
            <w:r w:rsidR="00100262">
              <w:rPr>
                <w:webHidden/>
              </w:rPr>
              <w:tab/>
            </w:r>
            <w:r w:rsidR="00100262">
              <w:rPr>
                <w:webHidden/>
              </w:rPr>
              <w:fldChar w:fldCharType="begin"/>
            </w:r>
            <w:r w:rsidR="00100262">
              <w:rPr>
                <w:webHidden/>
              </w:rPr>
              <w:instrText xml:space="preserve"> PAGEREF _Toc531072306 \h </w:instrText>
            </w:r>
            <w:r w:rsidR="00100262">
              <w:rPr>
                <w:webHidden/>
              </w:rPr>
            </w:r>
            <w:r w:rsidR="00100262">
              <w:rPr>
                <w:webHidden/>
              </w:rPr>
              <w:fldChar w:fldCharType="separate"/>
            </w:r>
            <w:r w:rsidR="002F487D">
              <w:rPr>
                <w:webHidden/>
              </w:rPr>
              <w:t>5</w:t>
            </w:r>
            <w:r w:rsidR="00100262">
              <w:rPr>
                <w:webHidden/>
              </w:rPr>
              <w:fldChar w:fldCharType="end"/>
            </w:r>
          </w:hyperlink>
        </w:p>
        <w:p w:rsidR="00100262" w:rsidRDefault="00CD223E">
          <w:pPr>
            <w:pStyle w:val="TOC3"/>
            <w:rPr>
              <w:rFonts w:asciiTheme="minorHAnsi" w:eastAsiaTheme="minorEastAsia" w:hAnsiTheme="minorHAnsi"/>
            </w:rPr>
          </w:pPr>
          <w:hyperlink w:anchor="_Toc531072307" w:history="1">
            <w:r w:rsidR="00100262" w:rsidRPr="00D2544F">
              <w:rPr>
                <w:rStyle w:val="Hyperlink"/>
              </w:rPr>
              <w:t>Detector and Preamplifier Damage</w:t>
            </w:r>
            <w:r w:rsidR="00100262">
              <w:rPr>
                <w:webHidden/>
              </w:rPr>
              <w:tab/>
            </w:r>
            <w:r w:rsidR="00100262">
              <w:rPr>
                <w:webHidden/>
              </w:rPr>
              <w:fldChar w:fldCharType="begin"/>
            </w:r>
            <w:r w:rsidR="00100262">
              <w:rPr>
                <w:webHidden/>
              </w:rPr>
              <w:instrText xml:space="preserve"> PAGEREF _Toc531072307 \h </w:instrText>
            </w:r>
            <w:r w:rsidR="00100262">
              <w:rPr>
                <w:webHidden/>
              </w:rPr>
            </w:r>
            <w:r w:rsidR="00100262">
              <w:rPr>
                <w:webHidden/>
              </w:rPr>
              <w:fldChar w:fldCharType="separate"/>
            </w:r>
            <w:r w:rsidR="002F487D">
              <w:rPr>
                <w:webHidden/>
              </w:rPr>
              <w:t>5</w:t>
            </w:r>
            <w:r w:rsidR="00100262">
              <w:rPr>
                <w:webHidden/>
              </w:rPr>
              <w:fldChar w:fldCharType="end"/>
            </w:r>
          </w:hyperlink>
        </w:p>
        <w:p w:rsidR="00100262" w:rsidRDefault="00CD223E">
          <w:pPr>
            <w:pStyle w:val="TOC3"/>
            <w:rPr>
              <w:rFonts w:asciiTheme="minorHAnsi" w:eastAsiaTheme="minorEastAsia" w:hAnsiTheme="minorHAnsi"/>
            </w:rPr>
          </w:pPr>
          <w:hyperlink w:anchor="_Toc531072308" w:history="1">
            <w:r w:rsidR="00100262" w:rsidRPr="00D2544F">
              <w:rPr>
                <w:rStyle w:val="Hyperlink"/>
              </w:rPr>
              <w:t>Voltage Ratings</w:t>
            </w:r>
            <w:r w:rsidR="00100262">
              <w:rPr>
                <w:webHidden/>
              </w:rPr>
              <w:tab/>
            </w:r>
            <w:r w:rsidR="00100262">
              <w:rPr>
                <w:webHidden/>
              </w:rPr>
              <w:fldChar w:fldCharType="begin"/>
            </w:r>
            <w:r w:rsidR="00100262">
              <w:rPr>
                <w:webHidden/>
              </w:rPr>
              <w:instrText xml:space="preserve"> PAGEREF _Toc531072308 \h </w:instrText>
            </w:r>
            <w:r w:rsidR="00100262">
              <w:rPr>
                <w:webHidden/>
              </w:rPr>
            </w:r>
            <w:r w:rsidR="00100262">
              <w:rPr>
                <w:webHidden/>
              </w:rPr>
              <w:fldChar w:fldCharType="separate"/>
            </w:r>
            <w:r w:rsidR="002F487D">
              <w:rPr>
                <w:webHidden/>
              </w:rPr>
              <w:t>5</w:t>
            </w:r>
            <w:r w:rsidR="00100262">
              <w:rPr>
                <w:webHidden/>
              </w:rPr>
              <w:fldChar w:fldCharType="end"/>
            </w:r>
          </w:hyperlink>
        </w:p>
        <w:p w:rsidR="00100262" w:rsidRDefault="00CD223E">
          <w:pPr>
            <w:pStyle w:val="TOC3"/>
            <w:rPr>
              <w:rFonts w:asciiTheme="minorHAnsi" w:eastAsiaTheme="minorEastAsia" w:hAnsiTheme="minorHAnsi"/>
            </w:rPr>
          </w:pPr>
          <w:hyperlink w:anchor="_Toc531072309" w:history="1">
            <w:r w:rsidR="00100262" w:rsidRPr="00D2544F">
              <w:rPr>
                <w:rStyle w:val="Hyperlink"/>
              </w:rPr>
              <w:t>Servicing and Cleaning</w:t>
            </w:r>
            <w:r w:rsidR="00100262">
              <w:rPr>
                <w:webHidden/>
              </w:rPr>
              <w:tab/>
            </w:r>
            <w:r w:rsidR="00100262">
              <w:rPr>
                <w:webHidden/>
              </w:rPr>
              <w:fldChar w:fldCharType="begin"/>
            </w:r>
            <w:r w:rsidR="00100262">
              <w:rPr>
                <w:webHidden/>
              </w:rPr>
              <w:instrText xml:space="preserve"> PAGEREF _Toc531072309 \h </w:instrText>
            </w:r>
            <w:r w:rsidR="00100262">
              <w:rPr>
                <w:webHidden/>
              </w:rPr>
            </w:r>
            <w:r w:rsidR="00100262">
              <w:rPr>
                <w:webHidden/>
              </w:rPr>
              <w:fldChar w:fldCharType="separate"/>
            </w:r>
            <w:r w:rsidR="002F487D">
              <w:rPr>
                <w:webHidden/>
              </w:rPr>
              <w:t>5</w:t>
            </w:r>
            <w:r w:rsidR="00100262">
              <w:rPr>
                <w:webHidden/>
              </w:rPr>
              <w:fldChar w:fldCharType="end"/>
            </w:r>
          </w:hyperlink>
        </w:p>
        <w:p w:rsidR="00100262" w:rsidRDefault="00CD223E">
          <w:pPr>
            <w:pStyle w:val="TOC3"/>
            <w:rPr>
              <w:rFonts w:asciiTheme="minorHAnsi" w:eastAsiaTheme="minorEastAsia" w:hAnsiTheme="minorHAnsi"/>
            </w:rPr>
          </w:pPr>
          <w:hyperlink w:anchor="_Toc531072310" w:history="1">
            <w:r w:rsidR="00100262" w:rsidRPr="00D2544F">
              <w:rPr>
                <w:rStyle w:val="Hyperlink"/>
              </w:rPr>
              <w:t>Linux Passwords</w:t>
            </w:r>
            <w:r w:rsidR="00100262">
              <w:rPr>
                <w:webHidden/>
              </w:rPr>
              <w:tab/>
            </w:r>
            <w:r w:rsidR="00100262">
              <w:rPr>
                <w:webHidden/>
              </w:rPr>
              <w:fldChar w:fldCharType="begin"/>
            </w:r>
            <w:r w:rsidR="00100262">
              <w:rPr>
                <w:webHidden/>
              </w:rPr>
              <w:instrText xml:space="preserve"> PAGEREF _Toc531072310 \h </w:instrText>
            </w:r>
            <w:r w:rsidR="00100262">
              <w:rPr>
                <w:webHidden/>
              </w:rPr>
            </w:r>
            <w:r w:rsidR="00100262">
              <w:rPr>
                <w:webHidden/>
              </w:rPr>
              <w:fldChar w:fldCharType="separate"/>
            </w:r>
            <w:r w:rsidR="002F487D">
              <w:rPr>
                <w:webHidden/>
              </w:rPr>
              <w:t>5</w:t>
            </w:r>
            <w:r w:rsidR="00100262">
              <w:rPr>
                <w:webHidden/>
              </w:rPr>
              <w:fldChar w:fldCharType="end"/>
            </w:r>
          </w:hyperlink>
        </w:p>
        <w:p w:rsidR="00100262" w:rsidRDefault="00CD223E">
          <w:pPr>
            <w:pStyle w:val="TOC3"/>
            <w:rPr>
              <w:rFonts w:asciiTheme="minorHAnsi" w:eastAsiaTheme="minorEastAsia" w:hAnsiTheme="minorHAnsi"/>
            </w:rPr>
          </w:pPr>
          <w:hyperlink w:anchor="_Toc531072311" w:history="1">
            <w:r w:rsidR="00100262" w:rsidRPr="00D2544F">
              <w:rPr>
                <w:rStyle w:val="Hyperlink"/>
              </w:rPr>
              <w:t>Linux Backup</w:t>
            </w:r>
            <w:r w:rsidR="00100262">
              <w:rPr>
                <w:webHidden/>
              </w:rPr>
              <w:tab/>
            </w:r>
            <w:r w:rsidR="00100262">
              <w:rPr>
                <w:webHidden/>
              </w:rPr>
              <w:fldChar w:fldCharType="begin"/>
            </w:r>
            <w:r w:rsidR="00100262">
              <w:rPr>
                <w:webHidden/>
              </w:rPr>
              <w:instrText xml:space="preserve"> PAGEREF _Toc531072311 \h </w:instrText>
            </w:r>
            <w:r w:rsidR="00100262">
              <w:rPr>
                <w:webHidden/>
              </w:rPr>
            </w:r>
            <w:r w:rsidR="00100262">
              <w:rPr>
                <w:webHidden/>
              </w:rPr>
              <w:fldChar w:fldCharType="separate"/>
            </w:r>
            <w:r w:rsidR="002F487D">
              <w:rPr>
                <w:webHidden/>
              </w:rPr>
              <w:t>5</w:t>
            </w:r>
            <w:r w:rsidR="00100262">
              <w:rPr>
                <w:webHidden/>
              </w:rPr>
              <w:fldChar w:fldCharType="end"/>
            </w:r>
          </w:hyperlink>
        </w:p>
        <w:p w:rsidR="00100262" w:rsidRDefault="00CD223E">
          <w:pPr>
            <w:pStyle w:val="TOC1"/>
            <w:tabs>
              <w:tab w:val="right" w:leader="dot" w:pos="9350"/>
            </w:tabs>
            <w:rPr>
              <w:rFonts w:asciiTheme="minorHAnsi" w:eastAsiaTheme="minorEastAsia" w:hAnsiTheme="minorHAnsi"/>
              <w:noProof/>
            </w:rPr>
          </w:pPr>
          <w:hyperlink w:anchor="_Toc531072312" w:history="1">
            <w:r w:rsidR="00100262" w:rsidRPr="00D2544F">
              <w:rPr>
                <w:rStyle w:val="Hyperlink"/>
                <w:noProof/>
              </w:rPr>
              <w:t>Warranty Statement</w:t>
            </w:r>
            <w:r w:rsidR="00100262">
              <w:rPr>
                <w:noProof/>
                <w:webHidden/>
              </w:rPr>
              <w:tab/>
            </w:r>
            <w:r w:rsidR="00100262">
              <w:rPr>
                <w:noProof/>
                <w:webHidden/>
              </w:rPr>
              <w:fldChar w:fldCharType="begin"/>
            </w:r>
            <w:r w:rsidR="00100262">
              <w:rPr>
                <w:noProof/>
                <w:webHidden/>
              </w:rPr>
              <w:instrText xml:space="preserve"> PAGEREF _Toc531072312 \h </w:instrText>
            </w:r>
            <w:r w:rsidR="00100262">
              <w:rPr>
                <w:noProof/>
                <w:webHidden/>
              </w:rPr>
            </w:r>
            <w:r w:rsidR="00100262">
              <w:rPr>
                <w:noProof/>
                <w:webHidden/>
              </w:rPr>
              <w:fldChar w:fldCharType="separate"/>
            </w:r>
            <w:r w:rsidR="002F487D">
              <w:rPr>
                <w:noProof/>
                <w:webHidden/>
              </w:rPr>
              <w:t>6</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13" w:history="1">
            <w:r w:rsidR="00100262" w:rsidRPr="00D2544F">
              <w:rPr>
                <w:rStyle w:val="Hyperlink"/>
                <w:noProof/>
              </w:rPr>
              <w:t>Contact Information:</w:t>
            </w:r>
            <w:r w:rsidR="00100262">
              <w:rPr>
                <w:noProof/>
                <w:webHidden/>
              </w:rPr>
              <w:tab/>
            </w:r>
            <w:r w:rsidR="00100262">
              <w:rPr>
                <w:noProof/>
                <w:webHidden/>
              </w:rPr>
              <w:fldChar w:fldCharType="begin"/>
            </w:r>
            <w:r w:rsidR="00100262">
              <w:rPr>
                <w:noProof/>
                <w:webHidden/>
              </w:rPr>
              <w:instrText xml:space="preserve"> PAGEREF _Toc531072313 \h </w:instrText>
            </w:r>
            <w:r w:rsidR="00100262">
              <w:rPr>
                <w:noProof/>
                <w:webHidden/>
              </w:rPr>
            </w:r>
            <w:r w:rsidR="00100262">
              <w:rPr>
                <w:noProof/>
                <w:webHidden/>
              </w:rPr>
              <w:fldChar w:fldCharType="separate"/>
            </w:r>
            <w:r w:rsidR="002F487D">
              <w:rPr>
                <w:noProof/>
                <w:webHidden/>
              </w:rPr>
              <w:t>6</w:t>
            </w:r>
            <w:r w:rsidR="00100262">
              <w:rPr>
                <w:noProof/>
                <w:webHidden/>
              </w:rPr>
              <w:fldChar w:fldCharType="end"/>
            </w:r>
          </w:hyperlink>
        </w:p>
        <w:p w:rsidR="00100262" w:rsidRDefault="00CD223E">
          <w:pPr>
            <w:pStyle w:val="TOC1"/>
            <w:tabs>
              <w:tab w:val="right" w:leader="dot" w:pos="9350"/>
            </w:tabs>
            <w:rPr>
              <w:rFonts w:asciiTheme="minorHAnsi" w:eastAsiaTheme="minorEastAsia" w:hAnsiTheme="minorHAnsi"/>
              <w:noProof/>
            </w:rPr>
          </w:pPr>
          <w:hyperlink w:anchor="_Toc531072314" w:history="1">
            <w:r w:rsidR="00100262" w:rsidRPr="00D2544F">
              <w:rPr>
                <w:rStyle w:val="Hyperlink"/>
                <w:noProof/>
              </w:rPr>
              <w:t>Manual Conventions</w:t>
            </w:r>
            <w:r w:rsidR="00100262">
              <w:rPr>
                <w:noProof/>
                <w:webHidden/>
              </w:rPr>
              <w:tab/>
            </w:r>
            <w:r w:rsidR="00100262">
              <w:rPr>
                <w:noProof/>
                <w:webHidden/>
              </w:rPr>
              <w:fldChar w:fldCharType="begin"/>
            </w:r>
            <w:r w:rsidR="00100262">
              <w:rPr>
                <w:noProof/>
                <w:webHidden/>
              </w:rPr>
              <w:instrText xml:space="preserve"> PAGEREF _Toc531072314 \h </w:instrText>
            </w:r>
            <w:r w:rsidR="00100262">
              <w:rPr>
                <w:noProof/>
                <w:webHidden/>
              </w:rPr>
            </w:r>
            <w:r w:rsidR="00100262">
              <w:rPr>
                <w:noProof/>
                <w:webHidden/>
              </w:rPr>
              <w:fldChar w:fldCharType="separate"/>
            </w:r>
            <w:r w:rsidR="002F487D">
              <w:rPr>
                <w:noProof/>
                <w:webHidden/>
              </w:rPr>
              <w:t>7</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15" w:history="1">
            <w:r w:rsidR="00100262" w:rsidRPr="00D2544F">
              <w:rPr>
                <w:rStyle w:val="Hyperlink"/>
                <w:noProof/>
              </w:rPr>
              <w:t>1</w:t>
            </w:r>
            <w:r w:rsidR="00100262">
              <w:rPr>
                <w:rFonts w:asciiTheme="minorHAnsi" w:eastAsiaTheme="minorEastAsia" w:hAnsiTheme="minorHAnsi"/>
                <w:noProof/>
              </w:rPr>
              <w:tab/>
            </w:r>
            <w:r w:rsidR="00100262" w:rsidRPr="00D2544F">
              <w:rPr>
                <w:rStyle w:val="Hyperlink"/>
                <w:noProof/>
              </w:rPr>
              <w:t>Introduction</w:t>
            </w:r>
            <w:r w:rsidR="00100262">
              <w:rPr>
                <w:noProof/>
                <w:webHidden/>
              </w:rPr>
              <w:tab/>
            </w:r>
            <w:r w:rsidR="00100262">
              <w:rPr>
                <w:noProof/>
                <w:webHidden/>
              </w:rPr>
              <w:fldChar w:fldCharType="begin"/>
            </w:r>
            <w:r w:rsidR="00100262">
              <w:rPr>
                <w:noProof/>
                <w:webHidden/>
              </w:rPr>
              <w:instrText xml:space="preserve"> PAGEREF _Toc531072315 \h </w:instrText>
            </w:r>
            <w:r w:rsidR="00100262">
              <w:rPr>
                <w:noProof/>
                <w:webHidden/>
              </w:rPr>
            </w:r>
            <w:r w:rsidR="00100262">
              <w:rPr>
                <w:noProof/>
                <w:webHidden/>
              </w:rPr>
              <w:fldChar w:fldCharType="separate"/>
            </w:r>
            <w:r w:rsidR="002F487D">
              <w:rPr>
                <w:noProof/>
                <w:webHidden/>
              </w:rPr>
              <w:t>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16" w:history="1">
            <w:r w:rsidR="00100262" w:rsidRPr="00D2544F">
              <w:rPr>
                <w:rStyle w:val="Hyperlink"/>
                <w:noProof/>
              </w:rPr>
              <w:t>1.1</w:t>
            </w:r>
            <w:r w:rsidR="00100262">
              <w:rPr>
                <w:rFonts w:asciiTheme="minorHAnsi" w:eastAsiaTheme="minorEastAsia" w:hAnsiTheme="minorHAnsi"/>
                <w:noProof/>
              </w:rPr>
              <w:tab/>
            </w:r>
            <w:r w:rsidR="00100262" w:rsidRPr="00D2544F">
              <w:rPr>
                <w:rStyle w:val="Hyperlink"/>
                <w:noProof/>
              </w:rPr>
              <w:t>Pixie-4 Net Features</w:t>
            </w:r>
            <w:r w:rsidR="00100262">
              <w:rPr>
                <w:noProof/>
                <w:webHidden/>
              </w:rPr>
              <w:tab/>
            </w:r>
            <w:r w:rsidR="00100262">
              <w:rPr>
                <w:noProof/>
                <w:webHidden/>
              </w:rPr>
              <w:fldChar w:fldCharType="begin"/>
            </w:r>
            <w:r w:rsidR="00100262">
              <w:rPr>
                <w:noProof/>
                <w:webHidden/>
              </w:rPr>
              <w:instrText xml:space="preserve"> PAGEREF _Toc531072316 \h </w:instrText>
            </w:r>
            <w:r w:rsidR="00100262">
              <w:rPr>
                <w:noProof/>
                <w:webHidden/>
              </w:rPr>
            </w:r>
            <w:r w:rsidR="00100262">
              <w:rPr>
                <w:noProof/>
                <w:webHidden/>
              </w:rPr>
              <w:fldChar w:fldCharType="separate"/>
            </w:r>
            <w:r w:rsidR="002F487D">
              <w:rPr>
                <w:noProof/>
                <w:webHidden/>
              </w:rPr>
              <w:t>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17" w:history="1">
            <w:r w:rsidR="00100262" w:rsidRPr="00D2544F">
              <w:rPr>
                <w:rStyle w:val="Hyperlink"/>
                <w:noProof/>
              </w:rPr>
              <w:t>1.2</w:t>
            </w:r>
            <w:r w:rsidR="00100262">
              <w:rPr>
                <w:rFonts w:asciiTheme="minorHAnsi" w:eastAsiaTheme="minorEastAsia" w:hAnsiTheme="minorHAnsi"/>
                <w:noProof/>
              </w:rPr>
              <w:tab/>
            </w:r>
            <w:r w:rsidR="00100262" w:rsidRPr="00D2544F">
              <w:rPr>
                <w:rStyle w:val="Hyperlink"/>
                <w:noProof/>
              </w:rPr>
              <w:t>Specifications (4 channel 12/250)</w:t>
            </w:r>
            <w:r w:rsidR="00100262">
              <w:rPr>
                <w:noProof/>
                <w:webHidden/>
              </w:rPr>
              <w:tab/>
            </w:r>
            <w:r w:rsidR="00100262">
              <w:rPr>
                <w:noProof/>
                <w:webHidden/>
              </w:rPr>
              <w:fldChar w:fldCharType="begin"/>
            </w:r>
            <w:r w:rsidR="00100262">
              <w:rPr>
                <w:noProof/>
                <w:webHidden/>
              </w:rPr>
              <w:instrText xml:space="preserve"> PAGEREF _Toc531072317 \h </w:instrText>
            </w:r>
            <w:r w:rsidR="00100262">
              <w:rPr>
                <w:noProof/>
                <w:webHidden/>
              </w:rPr>
            </w:r>
            <w:r w:rsidR="00100262">
              <w:rPr>
                <w:noProof/>
                <w:webHidden/>
              </w:rPr>
              <w:fldChar w:fldCharType="separate"/>
            </w:r>
            <w:r w:rsidR="002F487D">
              <w:rPr>
                <w:noProof/>
                <w:webHidden/>
              </w:rPr>
              <w:t>9</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18" w:history="1">
            <w:r w:rsidR="00100262" w:rsidRPr="00D2544F">
              <w:rPr>
                <w:rStyle w:val="Hyperlink"/>
                <w:noProof/>
              </w:rPr>
              <w:t>1.3</w:t>
            </w:r>
            <w:r w:rsidR="00100262">
              <w:rPr>
                <w:rFonts w:asciiTheme="minorHAnsi" w:eastAsiaTheme="minorEastAsia" w:hAnsiTheme="minorHAnsi"/>
                <w:noProof/>
              </w:rPr>
              <w:tab/>
            </w:r>
            <w:r w:rsidR="00100262" w:rsidRPr="00D2544F">
              <w:rPr>
                <w:rStyle w:val="Hyperlink"/>
                <w:noProof/>
              </w:rPr>
              <w:t>System Requirements</w:t>
            </w:r>
            <w:r w:rsidR="00100262">
              <w:rPr>
                <w:noProof/>
                <w:webHidden/>
              </w:rPr>
              <w:tab/>
            </w:r>
            <w:r w:rsidR="00100262">
              <w:rPr>
                <w:noProof/>
                <w:webHidden/>
              </w:rPr>
              <w:fldChar w:fldCharType="begin"/>
            </w:r>
            <w:r w:rsidR="00100262">
              <w:rPr>
                <w:noProof/>
                <w:webHidden/>
              </w:rPr>
              <w:instrText xml:space="preserve"> PAGEREF _Toc531072318 \h </w:instrText>
            </w:r>
            <w:r w:rsidR="00100262">
              <w:rPr>
                <w:noProof/>
                <w:webHidden/>
              </w:rPr>
            </w:r>
            <w:r w:rsidR="00100262">
              <w:rPr>
                <w:noProof/>
                <w:webHidden/>
              </w:rPr>
              <w:fldChar w:fldCharType="separate"/>
            </w:r>
            <w:r w:rsidR="002F487D">
              <w:rPr>
                <w:noProof/>
                <w:webHidden/>
              </w:rPr>
              <w:t>10</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319" w:history="1">
            <w:r w:rsidR="00100262" w:rsidRPr="00D2544F">
              <w:rPr>
                <w:rStyle w:val="Hyperlink"/>
              </w:rPr>
              <w:t>1.3.1</w:t>
            </w:r>
            <w:r w:rsidR="00100262">
              <w:rPr>
                <w:rFonts w:asciiTheme="minorHAnsi" w:eastAsiaTheme="minorEastAsia" w:hAnsiTheme="minorHAnsi"/>
              </w:rPr>
              <w:tab/>
            </w:r>
            <w:r w:rsidR="00100262" w:rsidRPr="00D2544F">
              <w:rPr>
                <w:rStyle w:val="Hyperlink"/>
              </w:rPr>
              <w:t>Drivers and Software</w:t>
            </w:r>
            <w:r w:rsidR="00100262">
              <w:rPr>
                <w:webHidden/>
              </w:rPr>
              <w:tab/>
            </w:r>
            <w:r w:rsidR="00100262">
              <w:rPr>
                <w:webHidden/>
              </w:rPr>
              <w:fldChar w:fldCharType="begin"/>
            </w:r>
            <w:r w:rsidR="00100262">
              <w:rPr>
                <w:webHidden/>
              </w:rPr>
              <w:instrText xml:space="preserve"> PAGEREF _Toc531072319 \h </w:instrText>
            </w:r>
            <w:r w:rsidR="00100262">
              <w:rPr>
                <w:webHidden/>
              </w:rPr>
            </w:r>
            <w:r w:rsidR="00100262">
              <w:rPr>
                <w:webHidden/>
              </w:rPr>
              <w:fldChar w:fldCharType="separate"/>
            </w:r>
            <w:r w:rsidR="002F487D">
              <w:rPr>
                <w:webHidden/>
              </w:rPr>
              <w:t>11</w:t>
            </w:r>
            <w:r w:rsidR="00100262">
              <w:rPr>
                <w:webHidden/>
              </w:rPr>
              <w:fldChar w:fldCharType="end"/>
            </w:r>
          </w:hyperlink>
        </w:p>
        <w:p w:rsidR="00100262" w:rsidRDefault="00CD223E">
          <w:pPr>
            <w:pStyle w:val="TOC3"/>
            <w:rPr>
              <w:rFonts w:asciiTheme="minorHAnsi" w:eastAsiaTheme="minorEastAsia" w:hAnsiTheme="minorHAnsi"/>
            </w:rPr>
          </w:pPr>
          <w:hyperlink w:anchor="_Toc531072320" w:history="1">
            <w:r w:rsidR="00100262" w:rsidRPr="00D2544F">
              <w:rPr>
                <w:rStyle w:val="Hyperlink"/>
              </w:rPr>
              <w:t>1.3.2</w:t>
            </w:r>
            <w:r w:rsidR="00100262">
              <w:rPr>
                <w:rFonts w:asciiTheme="minorHAnsi" w:eastAsiaTheme="minorEastAsia" w:hAnsiTheme="minorHAnsi"/>
              </w:rPr>
              <w:tab/>
            </w:r>
            <w:r w:rsidR="00100262" w:rsidRPr="00D2544F">
              <w:rPr>
                <w:rStyle w:val="Hyperlink"/>
              </w:rPr>
              <w:t>Detector Signals</w:t>
            </w:r>
            <w:r w:rsidR="00100262">
              <w:rPr>
                <w:webHidden/>
              </w:rPr>
              <w:tab/>
            </w:r>
            <w:r w:rsidR="00100262">
              <w:rPr>
                <w:webHidden/>
              </w:rPr>
              <w:fldChar w:fldCharType="begin"/>
            </w:r>
            <w:r w:rsidR="00100262">
              <w:rPr>
                <w:webHidden/>
              </w:rPr>
              <w:instrText xml:space="preserve"> PAGEREF _Toc531072320 \h </w:instrText>
            </w:r>
            <w:r w:rsidR="00100262">
              <w:rPr>
                <w:webHidden/>
              </w:rPr>
            </w:r>
            <w:r w:rsidR="00100262">
              <w:rPr>
                <w:webHidden/>
              </w:rPr>
              <w:fldChar w:fldCharType="separate"/>
            </w:r>
            <w:r w:rsidR="002F487D">
              <w:rPr>
                <w:webHidden/>
              </w:rPr>
              <w:t>11</w:t>
            </w:r>
            <w:r w:rsidR="00100262">
              <w:rPr>
                <w:webHidden/>
              </w:rPr>
              <w:fldChar w:fldCharType="end"/>
            </w:r>
          </w:hyperlink>
        </w:p>
        <w:p w:rsidR="00100262" w:rsidRDefault="00CD223E">
          <w:pPr>
            <w:pStyle w:val="TOC3"/>
            <w:rPr>
              <w:rFonts w:asciiTheme="minorHAnsi" w:eastAsiaTheme="minorEastAsia" w:hAnsiTheme="minorHAnsi"/>
            </w:rPr>
          </w:pPr>
          <w:hyperlink w:anchor="_Toc531072321" w:history="1">
            <w:r w:rsidR="00100262" w:rsidRPr="00D2544F">
              <w:rPr>
                <w:rStyle w:val="Hyperlink"/>
              </w:rPr>
              <w:t>1.3.3</w:t>
            </w:r>
            <w:r w:rsidR="00100262">
              <w:rPr>
                <w:rFonts w:asciiTheme="minorHAnsi" w:eastAsiaTheme="minorEastAsia" w:hAnsiTheme="minorHAnsi"/>
              </w:rPr>
              <w:tab/>
            </w:r>
            <w:r w:rsidR="00100262" w:rsidRPr="00D2544F">
              <w:rPr>
                <w:rStyle w:val="Hyperlink"/>
              </w:rPr>
              <w:t>Power Requirements</w:t>
            </w:r>
            <w:r w:rsidR="00100262">
              <w:rPr>
                <w:webHidden/>
              </w:rPr>
              <w:tab/>
            </w:r>
            <w:r w:rsidR="00100262">
              <w:rPr>
                <w:webHidden/>
              </w:rPr>
              <w:fldChar w:fldCharType="begin"/>
            </w:r>
            <w:r w:rsidR="00100262">
              <w:rPr>
                <w:webHidden/>
              </w:rPr>
              <w:instrText xml:space="preserve"> PAGEREF _Toc531072321 \h </w:instrText>
            </w:r>
            <w:r w:rsidR="00100262">
              <w:rPr>
                <w:webHidden/>
              </w:rPr>
            </w:r>
            <w:r w:rsidR="00100262">
              <w:rPr>
                <w:webHidden/>
              </w:rPr>
              <w:fldChar w:fldCharType="separate"/>
            </w:r>
            <w:r w:rsidR="002F487D">
              <w:rPr>
                <w:webHidden/>
              </w:rPr>
              <w:t>11</w:t>
            </w:r>
            <w:r w:rsidR="00100262">
              <w:rPr>
                <w:webHidden/>
              </w:rPr>
              <w:fldChar w:fldCharType="end"/>
            </w:r>
          </w:hyperlink>
        </w:p>
        <w:p w:rsidR="00100262" w:rsidRDefault="00CD223E">
          <w:pPr>
            <w:pStyle w:val="TOC3"/>
            <w:rPr>
              <w:rFonts w:asciiTheme="minorHAnsi" w:eastAsiaTheme="minorEastAsia" w:hAnsiTheme="minorHAnsi"/>
            </w:rPr>
          </w:pPr>
          <w:hyperlink w:anchor="_Toc531072322" w:history="1">
            <w:r w:rsidR="00100262" w:rsidRPr="00D2544F">
              <w:rPr>
                <w:rStyle w:val="Hyperlink"/>
              </w:rPr>
              <w:t>1.3.4</w:t>
            </w:r>
            <w:r w:rsidR="00100262">
              <w:rPr>
                <w:rFonts w:asciiTheme="minorHAnsi" w:eastAsiaTheme="minorEastAsia" w:hAnsiTheme="minorHAnsi"/>
              </w:rPr>
              <w:tab/>
            </w:r>
            <w:r w:rsidR="00100262" w:rsidRPr="00D2544F">
              <w:rPr>
                <w:rStyle w:val="Hyperlink"/>
              </w:rPr>
              <w:t>Connectors and Cabling</w:t>
            </w:r>
            <w:r w:rsidR="00100262">
              <w:rPr>
                <w:webHidden/>
              </w:rPr>
              <w:tab/>
            </w:r>
            <w:r w:rsidR="00100262">
              <w:rPr>
                <w:webHidden/>
              </w:rPr>
              <w:fldChar w:fldCharType="begin"/>
            </w:r>
            <w:r w:rsidR="00100262">
              <w:rPr>
                <w:webHidden/>
              </w:rPr>
              <w:instrText xml:space="preserve"> PAGEREF _Toc531072322 \h </w:instrText>
            </w:r>
            <w:r w:rsidR="00100262">
              <w:rPr>
                <w:webHidden/>
              </w:rPr>
            </w:r>
            <w:r w:rsidR="00100262">
              <w:rPr>
                <w:webHidden/>
              </w:rPr>
              <w:fldChar w:fldCharType="separate"/>
            </w:r>
            <w:r w:rsidR="002F487D">
              <w:rPr>
                <w:webHidden/>
              </w:rPr>
              <w:t>11</w:t>
            </w:r>
            <w:r w:rsidR="00100262">
              <w:rPr>
                <w:webHidden/>
              </w:rPr>
              <w:fldChar w:fldCharType="end"/>
            </w:r>
          </w:hyperlink>
        </w:p>
        <w:p w:rsidR="00100262" w:rsidRDefault="00CD223E">
          <w:pPr>
            <w:pStyle w:val="TOC2"/>
            <w:rPr>
              <w:rFonts w:asciiTheme="minorHAnsi" w:eastAsiaTheme="minorEastAsia" w:hAnsiTheme="minorHAnsi"/>
              <w:noProof/>
            </w:rPr>
          </w:pPr>
          <w:hyperlink w:anchor="_Toc531072323" w:history="1">
            <w:r w:rsidR="00100262" w:rsidRPr="00D2544F">
              <w:rPr>
                <w:rStyle w:val="Hyperlink"/>
                <w:noProof/>
              </w:rPr>
              <w:t>1.4</w:t>
            </w:r>
            <w:r w:rsidR="00100262">
              <w:rPr>
                <w:rFonts w:asciiTheme="minorHAnsi" w:eastAsiaTheme="minorEastAsia" w:hAnsiTheme="minorHAnsi"/>
                <w:noProof/>
              </w:rPr>
              <w:tab/>
            </w:r>
            <w:r w:rsidR="00100262" w:rsidRPr="00D2544F">
              <w:rPr>
                <w:rStyle w:val="Hyperlink"/>
                <w:noProof/>
              </w:rPr>
              <w:t>Software and Firmware Overview</w:t>
            </w:r>
            <w:r w:rsidR="00100262">
              <w:rPr>
                <w:noProof/>
                <w:webHidden/>
              </w:rPr>
              <w:tab/>
            </w:r>
            <w:r w:rsidR="00100262">
              <w:rPr>
                <w:noProof/>
                <w:webHidden/>
              </w:rPr>
              <w:fldChar w:fldCharType="begin"/>
            </w:r>
            <w:r w:rsidR="00100262">
              <w:rPr>
                <w:noProof/>
                <w:webHidden/>
              </w:rPr>
              <w:instrText xml:space="preserve"> PAGEREF _Toc531072323 \h </w:instrText>
            </w:r>
            <w:r w:rsidR="00100262">
              <w:rPr>
                <w:noProof/>
                <w:webHidden/>
              </w:rPr>
            </w:r>
            <w:r w:rsidR="00100262">
              <w:rPr>
                <w:noProof/>
                <w:webHidden/>
              </w:rPr>
              <w:fldChar w:fldCharType="separate"/>
            </w:r>
            <w:r w:rsidR="002F487D">
              <w:rPr>
                <w:noProof/>
                <w:webHidden/>
              </w:rPr>
              <w:t>11</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24" w:history="1">
            <w:r w:rsidR="00100262" w:rsidRPr="00D2544F">
              <w:rPr>
                <w:rStyle w:val="Hyperlink"/>
                <w:noProof/>
              </w:rPr>
              <w:t>1.5</w:t>
            </w:r>
            <w:r w:rsidR="00100262">
              <w:rPr>
                <w:rFonts w:asciiTheme="minorHAnsi" w:eastAsiaTheme="minorEastAsia" w:hAnsiTheme="minorHAnsi"/>
                <w:noProof/>
              </w:rPr>
              <w:tab/>
            </w:r>
            <w:r w:rsidR="00100262" w:rsidRPr="00D2544F">
              <w:rPr>
                <w:rStyle w:val="Hyperlink"/>
                <w:noProof/>
              </w:rPr>
              <w:t>Support</w:t>
            </w:r>
            <w:r w:rsidR="00100262">
              <w:rPr>
                <w:noProof/>
                <w:webHidden/>
              </w:rPr>
              <w:tab/>
            </w:r>
            <w:r w:rsidR="00100262">
              <w:rPr>
                <w:noProof/>
                <w:webHidden/>
              </w:rPr>
              <w:fldChar w:fldCharType="begin"/>
            </w:r>
            <w:r w:rsidR="00100262">
              <w:rPr>
                <w:noProof/>
                <w:webHidden/>
              </w:rPr>
              <w:instrText xml:space="preserve"> PAGEREF _Toc531072324 \h </w:instrText>
            </w:r>
            <w:r w:rsidR="00100262">
              <w:rPr>
                <w:noProof/>
                <w:webHidden/>
              </w:rPr>
            </w:r>
            <w:r w:rsidR="00100262">
              <w:rPr>
                <w:noProof/>
                <w:webHidden/>
              </w:rPr>
              <w:fldChar w:fldCharType="separate"/>
            </w:r>
            <w:r w:rsidR="002F487D">
              <w:rPr>
                <w:noProof/>
                <w:webHidden/>
              </w:rPr>
              <w:t>12</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25" w:history="1">
            <w:r w:rsidR="00100262" w:rsidRPr="00D2544F">
              <w:rPr>
                <w:rStyle w:val="Hyperlink"/>
                <w:noProof/>
              </w:rPr>
              <w:t>2</w:t>
            </w:r>
            <w:r w:rsidR="00100262">
              <w:rPr>
                <w:rFonts w:asciiTheme="minorHAnsi" w:eastAsiaTheme="minorEastAsia" w:hAnsiTheme="minorHAnsi"/>
                <w:noProof/>
              </w:rPr>
              <w:tab/>
            </w:r>
            <w:r w:rsidR="00100262" w:rsidRPr="00D2544F">
              <w:rPr>
                <w:rStyle w:val="Hyperlink"/>
                <w:noProof/>
              </w:rPr>
              <w:t>Setup</w:t>
            </w:r>
            <w:r w:rsidR="00100262">
              <w:rPr>
                <w:noProof/>
                <w:webHidden/>
              </w:rPr>
              <w:tab/>
            </w:r>
            <w:r w:rsidR="00100262">
              <w:rPr>
                <w:noProof/>
                <w:webHidden/>
              </w:rPr>
              <w:fldChar w:fldCharType="begin"/>
            </w:r>
            <w:r w:rsidR="00100262">
              <w:rPr>
                <w:noProof/>
                <w:webHidden/>
              </w:rPr>
              <w:instrText xml:space="preserve"> PAGEREF _Toc531072325 \h </w:instrText>
            </w:r>
            <w:r w:rsidR="00100262">
              <w:rPr>
                <w:noProof/>
                <w:webHidden/>
              </w:rPr>
            </w:r>
            <w:r w:rsidR="00100262">
              <w:rPr>
                <w:noProof/>
                <w:webHidden/>
              </w:rPr>
              <w:fldChar w:fldCharType="separate"/>
            </w:r>
            <w:r w:rsidR="002F487D">
              <w:rPr>
                <w:noProof/>
                <w:webHidden/>
              </w:rPr>
              <w:t>13</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26" w:history="1">
            <w:r w:rsidR="00100262" w:rsidRPr="00D2544F">
              <w:rPr>
                <w:rStyle w:val="Hyperlink"/>
                <w:noProof/>
              </w:rPr>
              <w:t>2.1</w:t>
            </w:r>
            <w:r w:rsidR="00100262">
              <w:rPr>
                <w:rFonts w:asciiTheme="minorHAnsi" w:eastAsiaTheme="minorEastAsia" w:hAnsiTheme="minorHAnsi"/>
                <w:noProof/>
              </w:rPr>
              <w:tab/>
            </w:r>
            <w:r w:rsidR="00100262" w:rsidRPr="00D2544F">
              <w:rPr>
                <w:rStyle w:val="Hyperlink"/>
                <w:noProof/>
              </w:rPr>
              <w:t>Power</w:t>
            </w:r>
            <w:r w:rsidR="00100262">
              <w:rPr>
                <w:noProof/>
                <w:webHidden/>
              </w:rPr>
              <w:tab/>
            </w:r>
            <w:r w:rsidR="00100262">
              <w:rPr>
                <w:noProof/>
                <w:webHidden/>
              </w:rPr>
              <w:fldChar w:fldCharType="begin"/>
            </w:r>
            <w:r w:rsidR="00100262">
              <w:rPr>
                <w:noProof/>
                <w:webHidden/>
              </w:rPr>
              <w:instrText xml:space="preserve"> PAGEREF _Toc531072326 \h </w:instrText>
            </w:r>
            <w:r w:rsidR="00100262">
              <w:rPr>
                <w:noProof/>
                <w:webHidden/>
              </w:rPr>
            </w:r>
            <w:r w:rsidR="00100262">
              <w:rPr>
                <w:noProof/>
                <w:webHidden/>
              </w:rPr>
              <w:fldChar w:fldCharType="separate"/>
            </w:r>
            <w:r w:rsidR="002F487D">
              <w:rPr>
                <w:noProof/>
                <w:webHidden/>
              </w:rPr>
              <w:t>13</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27" w:history="1">
            <w:r w:rsidR="00100262" w:rsidRPr="00D2544F">
              <w:rPr>
                <w:rStyle w:val="Hyperlink"/>
                <w:noProof/>
              </w:rPr>
              <w:t>2.2</w:t>
            </w:r>
            <w:r w:rsidR="00100262">
              <w:rPr>
                <w:rFonts w:asciiTheme="minorHAnsi" w:eastAsiaTheme="minorEastAsia" w:hAnsiTheme="minorHAnsi"/>
                <w:noProof/>
              </w:rPr>
              <w:tab/>
            </w:r>
            <w:r w:rsidR="00100262" w:rsidRPr="00D2544F">
              <w:rPr>
                <w:rStyle w:val="Hyperlink"/>
                <w:noProof/>
              </w:rPr>
              <w:t>Serial Port (USB-UART)</w:t>
            </w:r>
            <w:r w:rsidR="00100262">
              <w:rPr>
                <w:noProof/>
                <w:webHidden/>
              </w:rPr>
              <w:tab/>
            </w:r>
            <w:r w:rsidR="00100262">
              <w:rPr>
                <w:noProof/>
                <w:webHidden/>
              </w:rPr>
              <w:fldChar w:fldCharType="begin"/>
            </w:r>
            <w:r w:rsidR="00100262">
              <w:rPr>
                <w:noProof/>
                <w:webHidden/>
              </w:rPr>
              <w:instrText xml:space="preserve"> PAGEREF _Toc531072327 \h </w:instrText>
            </w:r>
            <w:r w:rsidR="00100262">
              <w:rPr>
                <w:noProof/>
                <w:webHidden/>
              </w:rPr>
            </w:r>
            <w:r w:rsidR="00100262">
              <w:rPr>
                <w:noProof/>
                <w:webHidden/>
              </w:rPr>
              <w:fldChar w:fldCharType="separate"/>
            </w:r>
            <w:r w:rsidR="002F487D">
              <w:rPr>
                <w:noProof/>
                <w:webHidden/>
              </w:rPr>
              <w:t>13</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28" w:history="1">
            <w:r w:rsidR="00100262" w:rsidRPr="00D2544F">
              <w:rPr>
                <w:rStyle w:val="Hyperlink"/>
                <w:noProof/>
              </w:rPr>
              <w:t>2.3</w:t>
            </w:r>
            <w:r w:rsidR="00100262">
              <w:rPr>
                <w:rFonts w:asciiTheme="minorHAnsi" w:eastAsiaTheme="minorEastAsia" w:hAnsiTheme="minorHAnsi"/>
                <w:noProof/>
              </w:rPr>
              <w:tab/>
            </w:r>
            <w:r w:rsidR="00100262" w:rsidRPr="00D2544F">
              <w:rPr>
                <w:rStyle w:val="Hyperlink"/>
                <w:noProof/>
              </w:rPr>
              <w:t>SSH login</w:t>
            </w:r>
            <w:r w:rsidR="00100262">
              <w:rPr>
                <w:noProof/>
                <w:webHidden/>
              </w:rPr>
              <w:tab/>
            </w:r>
            <w:r w:rsidR="00100262">
              <w:rPr>
                <w:noProof/>
                <w:webHidden/>
              </w:rPr>
              <w:fldChar w:fldCharType="begin"/>
            </w:r>
            <w:r w:rsidR="00100262">
              <w:rPr>
                <w:noProof/>
                <w:webHidden/>
              </w:rPr>
              <w:instrText xml:space="preserve"> PAGEREF _Toc531072328 \h </w:instrText>
            </w:r>
            <w:r w:rsidR="00100262">
              <w:rPr>
                <w:noProof/>
                <w:webHidden/>
              </w:rPr>
            </w:r>
            <w:r w:rsidR="00100262">
              <w:rPr>
                <w:noProof/>
                <w:webHidden/>
              </w:rPr>
              <w:fldChar w:fldCharType="separate"/>
            </w:r>
            <w:r w:rsidR="002F487D">
              <w:rPr>
                <w:noProof/>
                <w:webHidden/>
              </w:rPr>
              <w:t>14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29" w:history="1">
            <w:r w:rsidR="00100262" w:rsidRPr="00D2544F">
              <w:rPr>
                <w:rStyle w:val="Hyperlink"/>
                <w:noProof/>
              </w:rPr>
              <w:t>2.4</w:t>
            </w:r>
            <w:r w:rsidR="00100262">
              <w:rPr>
                <w:rFonts w:asciiTheme="minorHAnsi" w:eastAsiaTheme="minorEastAsia" w:hAnsiTheme="minorHAnsi"/>
                <w:noProof/>
              </w:rPr>
              <w:tab/>
            </w:r>
            <w:r w:rsidR="00100262" w:rsidRPr="00D2544F">
              <w:rPr>
                <w:rStyle w:val="Hyperlink"/>
                <w:noProof/>
              </w:rPr>
              <w:t>Web Interface</w:t>
            </w:r>
            <w:r w:rsidR="00100262">
              <w:rPr>
                <w:noProof/>
                <w:webHidden/>
              </w:rPr>
              <w:tab/>
            </w:r>
            <w:r w:rsidR="00100262">
              <w:rPr>
                <w:noProof/>
                <w:webHidden/>
              </w:rPr>
              <w:fldChar w:fldCharType="begin"/>
            </w:r>
            <w:r w:rsidR="00100262">
              <w:rPr>
                <w:noProof/>
                <w:webHidden/>
              </w:rPr>
              <w:instrText xml:space="preserve"> PAGEREF _Toc531072329 \h </w:instrText>
            </w:r>
            <w:r w:rsidR="00100262">
              <w:rPr>
                <w:noProof/>
                <w:webHidden/>
              </w:rPr>
            </w:r>
            <w:r w:rsidR="00100262">
              <w:rPr>
                <w:noProof/>
                <w:webHidden/>
              </w:rPr>
              <w:fldChar w:fldCharType="separate"/>
            </w:r>
            <w:r w:rsidR="002F487D">
              <w:rPr>
                <w:noProof/>
                <w:webHidden/>
              </w:rPr>
              <w:t>14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30" w:history="1">
            <w:r w:rsidR="00100262" w:rsidRPr="00D2544F">
              <w:rPr>
                <w:rStyle w:val="Hyperlink"/>
                <w:noProof/>
              </w:rPr>
              <w:t>2.5</w:t>
            </w:r>
            <w:r w:rsidR="00100262">
              <w:rPr>
                <w:rFonts w:asciiTheme="minorHAnsi" w:eastAsiaTheme="minorEastAsia" w:hAnsiTheme="minorHAnsi"/>
                <w:noProof/>
              </w:rPr>
              <w:tab/>
            </w:r>
            <w:r w:rsidR="00100262" w:rsidRPr="00D2544F">
              <w:rPr>
                <w:rStyle w:val="Hyperlink"/>
                <w:noProof/>
              </w:rPr>
              <w:t>SMB (Samba)</w:t>
            </w:r>
            <w:r w:rsidR="00100262">
              <w:rPr>
                <w:noProof/>
                <w:webHidden/>
              </w:rPr>
              <w:tab/>
            </w:r>
            <w:r w:rsidR="00100262">
              <w:rPr>
                <w:noProof/>
                <w:webHidden/>
              </w:rPr>
              <w:fldChar w:fldCharType="begin"/>
            </w:r>
            <w:r w:rsidR="00100262">
              <w:rPr>
                <w:noProof/>
                <w:webHidden/>
              </w:rPr>
              <w:instrText xml:space="preserve"> PAGEREF _Toc531072330 \h </w:instrText>
            </w:r>
            <w:r w:rsidR="00100262">
              <w:rPr>
                <w:noProof/>
                <w:webHidden/>
              </w:rPr>
            </w:r>
            <w:r w:rsidR="00100262">
              <w:rPr>
                <w:noProof/>
                <w:webHidden/>
              </w:rPr>
              <w:fldChar w:fldCharType="separate"/>
            </w:r>
            <w:r w:rsidR="002F487D">
              <w:rPr>
                <w:noProof/>
                <w:webHidden/>
              </w:rPr>
              <w:t>14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31" w:history="1">
            <w:r w:rsidR="00100262" w:rsidRPr="00D2544F">
              <w:rPr>
                <w:rStyle w:val="Hyperlink"/>
                <w:noProof/>
              </w:rPr>
              <w:t>2.6</w:t>
            </w:r>
            <w:r w:rsidR="00100262">
              <w:rPr>
                <w:rFonts w:asciiTheme="minorHAnsi" w:eastAsiaTheme="minorEastAsia" w:hAnsiTheme="minorHAnsi"/>
                <w:noProof/>
              </w:rPr>
              <w:tab/>
            </w:r>
            <w:r w:rsidR="00100262" w:rsidRPr="00D2544F">
              <w:rPr>
                <w:rStyle w:val="Hyperlink"/>
                <w:noProof/>
              </w:rPr>
              <w:t>Required Initial Linux Commands</w:t>
            </w:r>
            <w:r w:rsidR="00100262">
              <w:rPr>
                <w:noProof/>
                <w:webHidden/>
              </w:rPr>
              <w:tab/>
            </w:r>
            <w:r w:rsidR="00100262">
              <w:rPr>
                <w:noProof/>
                <w:webHidden/>
              </w:rPr>
              <w:fldChar w:fldCharType="begin"/>
            </w:r>
            <w:r w:rsidR="00100262">
              <w:rPr>
                <w:noProof/>
                <w:webHidden/>
              </w:rPr>
              <w:instrText xml:space="preserve"> PAGEREF _Toc531072331 \h </w:instrText>
            </w:r>
            <w:r w:rsidR="00100262">
              <w:rPr>
                <w:noProof/>
                <w:webHidden/>
              </w:rPr>
            </w:r>
            <w:r w:rsidR="00100262">
              <w:rPr>
                <w:noProof/>
                <w:webHidden/>
              </w:rPr>
              <w:fldChar w:fldCharType="separate"/>
            </w:r>
            <w:r w:rsidR="002F487D">
              <w:rPr>
                <w:noProof/>
                <w:webHidden/>
              </w:rPr>
              <w:t>15</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32" w:history="1">
            <w:r w:rsidR="00100262" w:rsidRPr="00D2544F">
              <w:rPr>
                <w:rStyle w:val="Hyperlink"/>
                <w:noProof/>
              </w:rPr>
              <w:t>2.7</w:t>
            </w:r>
            <w:r w:rsidR="00100262">
              <w:rPr>
                <w:rFonts w:asciiTheme="minorHAnsi" w:eastAsiaTheme="minorEastAsia" w:hAnsiTheme="minorHAnsi"/>
                <w:noProof/>
              </w:rPr>
              <w:tab/>
            </w:r>
            <w:r w:rsidR="00100262" w:rsidRPr="00D2544F">
              <w:rPr>
                <w:rStyle w:val="Hyperlink"/>
                <w:noProof/>
              </w:rPr>
              <w:t>Useful Linux Commands</w:t>
            </w:r>
            <w:r w:rsidR="00100262">
              <w:rPr>
                <w:noProof/>
                <w:webHidden/>
              </w:rPr>
              <w:tab/>
            </w:r>
            <w:r w:rsidR="00100262">
              <w:rPr>
                <w:noProof/>
                <w:webHidden/>
              </w:rPr>
              <w:fldChar w:fldCharType="begin"/>
            </w:r>
            <w:r w:rsidR="00100262">
              <w:rPr>
                <w:noProof/>
                <w:webHidden/>
              </w:rPr>
              <w:instrText xml:space="preserve"> PAGEREF _Toc531072332 \h </w:instrText>
            </w:r>
            <w:r w:rsidR="00100262">
              <w:rPr>
                <w:noProof/>
                <w:webHidden/>
              </w:rPr>
            </w:r>
            <w:r w:rsidR="00100262">
              <w:rPr>
                <w:noProof/>
                <w:webHidden/>
              </w:rPr>
              <w:fldChar w:fldCharType="separate"/>
            </w:r>
            <w:r w:rsidR="002F487D">
              <w:rPr>
                <w:noProof/>
                <w:webHidden/>
              </w:rPr>
              <w:t>15</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33" w:history="1">
            <w:r w:rsidR="00100262" w:rsidRPr="00D2544F">
              <w:rPr>
                <w:rStyle w:val="Hyperlink"/>
                <w:noProof/>
              </w:rPr>
              <w:t>2.8</w:t>
            </w:r>
            <w:r w:rsidR="00100262">
              <w:rPr>
                <w:rFonts w:asciiTheme="minorHAnsi" w:eastAsiaTheme="minorEastAsia" w:hAnsiTheme="minorHAnsi"/>
                <w:noProof/>
              </w:rPr>
              <w:tab/>
            </w:r>
            <w:r w:rsidR="00100262" w:rsidRPr="00D2544F">
              <w:rPr>
                <w:rStyle w:val="Hyperlink"/>
                <w:noProof/>
              </w:rPr>
              <w:t>Direct Network Connection between Pixie-Net and a Windows PC</w:t>
            </w:r>
            <w:r w:rsidR="00100262">
              <w:rPr>
                <w:noProof/>
                <w:webHidden/>
              </w:rPr>
              <w:tab/>
            </w:r>
            <w:r w:rsidR="00100262">
              <w:rPr>
                <w:noProof/>
                <w:webHidden/>
              </w:rPr>
              <w:fldChar w:fldCharType="begin"/>
            </w:r>
            <w:r w:rsidR="00100262">
              <w:rPr>
                <w:noProof/>
                <w:webHidden/>
              </w:rPr>
              <w:instrText xml:space="preserve"> PAGEREF _Toc531072333 \h </w:instrText>
            </w:r>
            <w:r w:rsidR="00100262">
              <w:rPr>
                <w:noProof/>
                <w:webHidden/>
              </w:rPr>
            </w:r>
            <w:r w:rsidR="00100262">
              <w:rPr>
                <w:noProof/>
                <w:webHidden/>
              </w:rPr>
              <w:fldChar w:fldCharType="separate"/>
            </w:r>
            <w:r w:rsidR="002F487D">
              <w:rPr>
                <w:noProof/>
                <w:webHidden/>
              </w:rPr>
              <w:t>16</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34" w:history="1">
            <w:r w:rsidR="00100262" w:rsidRPr="00D2544F">
              <w:rPr>
                <w:rStyle w:val="Hyperlink"/>
                <w:noProof/>
              </w:rPr>
              <w:t>3</w:t>
            </w:r>
            <w:r w:rsidR="00100262">
              <w:rPr>
                <w:rFonts w:asciiTheme="minorHAnsi" w:eastAsiaTheme="minorEastAsia" w:hAnsiTheme="minorHAnsi"/>
                <w:noProof/>
              </w:rPr>
              <w:tab/>
            </w:r>
            <w:r w:rsidR="00100262" w:rsidRPr="00D2544F">
              <w:rPr>
                <w:rStyle w:val="Hyperlink"/>
                <w:noProof/>
              </w:rPr>
              <w:t>Pixie-Net Operation</w:t>
            </w:r>
            <w:r w:rsidR="00100262">
              <w:rPr>
                <w:noProof/>
                <w:webHidden/>
              </w:rPr>
              <w:tab/>
            </w:r>
            <w:r w:rsidR="00100262">
              <w:rPr>
                <w:noProof/>
                <w:webHidden/>
              </w:rPr>
              <w:fldChar w:fldCharType="begin"/>
            </w:r>
            <w:r w:rsidR="00100262">
              <w:rPr>
                <w:noProof/>
                <w:webHidden/>
              </w:rPr>
              <w:instrText xml:space="preserve"> PAGEREF _Toc531072334 \h </w:instrText>
            </w:r>
            <w:r w:rsidR="00100262">
              <w:rPr>
                <w:noProof/>
                <w:webHidden/>
              </w:rPr>
            </w:r>
            <w:r w:rsidR="00100262">
              <w:rPr>
                <w:noProof/>
                <w:webHidden/>
              </w:rPr>
              <w:fldChar w:fldCharType="separate"/>
            </w:r>
            <w:r w:rsidR="002F487D">
              <w:rPr>
                <w:noProof/>
                <w:webHidden/>
              </w:rPr>
              <w:t>18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35" w:history="1">
            <w:r w:rsidR="00100262" w:rsidRPr="00D2544F">
              <w:rPr>
                <w:rStyle w:val="Hyperlink"/>
                <w:noProof/>
              </w:rPr>
              <w:t>3.1</w:t>
            </w:r>
            <w:r w:rsidR="00100262">
              <w:rPr>
                <w:rFonts w:asciiTheme="minorHAnsi" w:eastAsiaTheme="minorEastAsia" w:hAnsiTheme="minorHAnsi"/>
                <w:noProof/>
              </w:rPr>
              <w:tab/>
            </w:r>
            <w:r w:rsidR="00100262" w:rsidRPr="00D2544F">
              <w:rPr>
                <w:rStyle w:val="Hyperlink"/>
                <w:noProof/>
              </w:rPr>
              <w:t>Adjust Settings</w:t>
            </w:r>
            <w:r w:rsidR="00100262">
              <w:rPr>
                <w:noProof/>
                <w:webHidden/>
              </w:rPr>
              <w:tab/>
            </w:r>
            <w:r w:rsidR="00100262">
              <w:rPr>
                <w:noProof/>
                <w:webHidden/>
              </w:rPr>
              <w:fldChar w:fldCharType="begin"/>
            </w:r>
            <w:r w:rsidR="00100262">
              <w:rPr>
                <w:noProof/>
                <w:webHidden/>
              </w:rPr>
              <w:instrText xml:space="preserve"> PAGEREF _Toc531072335 \h </w:instrText>
            </w:r>
            <w:r w:rsidR="00100262">
              <w:rPr>
                <w:noProof/>
                <w:webHidden/>
              </w:rPr>
            </w:r>
            <w:r w:rsidR="00100262">
              <w:rPr>
                <w:noProof/>
                <w:webHidden/>
              </w:rPr>
              <w:fldChar w:fldCharType="separate"/>
            </w:r>
            <w:r w:rsidR="002F487D">
              <w:rPr>
                <w:noProof/>
                <w:webHidden/>
              </w:rPr>
              <w:t>18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36" w:history="1">
            <w:r w:rsidR="00100262" w:rsidRPr="00D2544F">
              <w:rPr>
                <w:rStyle w:val="Hyperlink"/>
                <w:noProof/>
              </w:rPr>
              <w:t>3.2</w:t>
            </w:r>
            <w:r w:rsidR="00100262">
              <w:rPr>
                <w:rFonts w:asciiTheme="minorHAnsi" w:eastAsiaTheme="minorEastAsia" w:hAnsiTheme="minorHAnsi"/>
                <w:noProof/>
              </w:rPr>
              <w:tab/>
            </w:r>
            <w:r w:rsidR="00100262" w:rsidRPr="00D2544F">
              <w:rPr>
                <w:rStyle w:val="Hyperlink"/>
                <w:noProof/>
              </w:rPr>
              <w:t>Data Acquisition</w:t>
            </w:r>
            <w:r w:rsidR="00100262">
              <w:rPr>
                <w:noProof/>
                <w:webHidden/>
              </w:rPr>
              <w:tab/>
            </w:r>
            <w:r w:rsidR="00100262">
              <w:rPr>
                <w:noProof/>
                <w:webHidden/>
              </w:rPr>
              <w:fldChar w:fldCharType="begin"/>
            </w:r>
            <w:r w:rsidR="00100262">
              <w:rPr>
                <w:noProof/>
                <w:webHidden/>
              </w:rPr>
              <w:instrText xml:space="preserve"> PAGEREF _Toc531072336 \h </w:instrText>
            </w:r>
            <w:r w:rsidR="00100262">
              <w:rPr>
                <w:noProof/>
                <w:webHidden/>
              </w:rPr>
            </w:r>
            <w:r w:rsidR="00100262">
              <w:rPr>
                <w:noProof/>
                <w:webHidden/>
              </w:rPr>
              <w:fldChar w:fldCharType="separate"/>
            </w:r>
            <w:r w:rsidR="002F487D">
              <w:rPr>
                <w:noProof/>
                <w:webHidden/>
              </w:rPr>
              <w:t>19</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37" w:history="1">
            <w:r w:rsidR="00100262" w:rsidRPr="00D2544F">
              <w:rPr>
                <w:rStyle w:val="Hyperlink"/>
                <w:noProof/>
              </w:rPr>
              <w:t>3.3</w:t>
            </w:r>
            <w:r w:rsidR="00100262">
              <w:rPr>
                <w:rFonts w:asciiTheme="minorHAnsi" w:eastAsiaTheme="minorEastAsia" w:hAnsiTheme="minorHAnsi"/>
                <w:noProof/>
              </w:rPr>
              <w:tab/>
            </w:r>
            <w:r w:rsidR="00100262" w:rsidRPr="00D2544F">
              <w:rPr>
                <w:rStyle w:val="Hyperlink"/>
                <w:noProof/>
              </w:rPr>
              <w:t>User Interface Options</w:t>
            </w:r>
            <w:r w:rsidR="00100262">
              <w:rPr>
                <w:noProof/>
                <w:webHidden/>
              </w:rPr>
              <w:tab/>
            </w:r>
            <w:r w:rsidR="00100262">
              <w:rPr>
                <w:noProof/>
                <w:webHidden/>
              </w:rPr>
              <w:fldChar w:fldCharType="begin"/>
            </w:r>
            <w:r w:rsidR="00100262">
              <w:rPr>
                <w:noProof/>
                <w:webHidden/>
              </w:rPr>
              <w:instrText xml:space="preserve"> PAGEREF _Toc531072337 \h </w:instrText>
            </w:r>
            <w:r w:rsidR="00100262">
              <w:rPr>
                <w:noProof/>
                <w:webHidden/>
              </w:rPr>
            </w:r>
            <w:r w:rsidR="00100262">
              <w:rPr>
                <w:noProof/>
                <w:webHidden/>
              </w:rPr>
              <w:fldChar w:fldCharType="separate"/>
            </w:r>
            <w:r w:rsidR="002F487D">
              <w:rPr>
                <w:noProof/>
                <w:webHidden/>
              </w:rPr>
              <w:t>19</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338" w:history="1">
            <w:r w:rsidR="00100262" w:rsidRPr="00D2544F">
              <w:rPr>
                <w:rStyle w:val="Hyperlink"/>
              </w:rPr>
              <w:t>3.3.1</w:t>
            </w:r>
            <w:r w:rsidR="00100262">
              <w:rPr>
                <w:rFonts w:asciiTheme="minorHAnsi" w:eastAsiaTheme="minorEastAsia" w:hAnsiTheme="minorHAnsi"/>
              </w:rPr>
              <w:tab/>
            </w:r>
            <w:r w:rsidR="00100262" w:rsidRPr="00D2544F">
              <w:rPr>
                <w:rStyle w:val="Hyperlink"/>
              </w:rPr>
              <w:t>Terminal</w:t>
            </w:r>
            <w:r w:rsidR="00100262">
              <w:rPr>
                <w:webHidden/>
              </w:rPr>
              <w:tab/>
            </w:r>
            <w:r w:rsidR="00100262">
              <w:rPr>
                <w:webHidden/>
              </w:rPr>
              <w:fldChar w:fldCharType="begin"/>
            </w:r>
            <w:r w:rsidR="00100262">
              <w:rPr>
                <w:webHidden/>
              </w:rPr>
              <w:instrText xml:space="preserve"> PAGEREF _Toc531072338 \h </w:instrText>
            </w:r>
            <w:r w:rsidR="00100262">
              <w:rPr>
                <w:webHidden/>
              </w:rPr>
            </w:r>
            <w:r w:rsidR="00100262">
              <w:rPr>
                <w:webHidden/>
              </w:rPr>
              <w:fldChar w:fldCharType="separate"/>
            </w:r>
            <w:r w:rsidR="002F487D">
              <w:rPr>
                <w:webHidden/>
              </w:rPr>
              <w:t>19</w:t>
            </w:r>
            <w:r w:rsidR="00100262">
              <w:rPr>
                <w:webHidden/>
              </w:rPr>
              <w:fldChar w:fldCharType="end"/>
            </w:r>
          </w:hyperlink>
        </w:p>
        <w:p w:rsidR="00100262" w:rsidRDefault="00CD223E">
          <w:pPr>
            <w:pStyle w:val="TOC3"/>
            <w:rPr>
              <w:rFonts w:asciiTheme="minorHAnsi" w:eastAsiaTheme="minorEastAsia" w:hAnsiTheme="minorHAnsi"/>
            </w:rPr>
          </w:pPr>
          <w:hyperlink w:anchor="_Toc531072339" w:history="1">
            <w:r w:rsidR="00100262" w:rsidRPr="00D2544F">
              <w:rPr>
                <w:rStyle w:val="Hyperlink"/>
              </w:rPr>
              <w:t>3.3.2</w:t>
            </w:r>
            <w:r w:rsidR="00100262">
              <w:rPr>
                <w:rFonts w:asciiTheme="minorHAnsi" w:eastAsiaTheme="minorEastAsia" w:hAnsiTheme="minorHAnsi"/>
              </w:rPr>
              <w:tab/>
            </w:r>
            <w:r w:rsidR="00100262" w:rsidRPr="00D2544F">
              <w:rPr>
                <w:rStyle w:val="Hyperlink"/>
              </w:rPr>
              <w:t>Terminal and Webpages</w:t>
            </w:r>
            <w:r w:rsidR="00100262">
              <w:rPr>
                <w:webHidden/>
              </w:rPr>
              <w:tab/>
            </w:r>
            <w:r w:rsidR="00100262">
              <w:rPr>
                <w:webHidden/>
              </w:rPr>
              <w:fldChar w:fldCharType="begin"/>
            </w:r>
            <w:r w:rsidR="00100262">
              <w:rPr>
                <w:webHidden/>
              </w:rPr>
              <w:instrText xml:space="preserve"> PAGEREF _Toc531072339 \h </w:instrText>
            </w:r>
            <w:r w:rsidR="00100262">
              <w:rPr>
                <w:webHidden/>
              </w:rPr>
            </w:r>
            <w:r w:rsidR="00100262">
              <w:rPr>
                <w:webHidden/>
              </w:rPr>
              <w:fldChar w:fldCharType="separate"/>
            </w:r>
            <w:r w:rsidR="002F487D">
              <w:rPr>
                <w:webHidden/>
              </w:rPr>
              <w:t>20</w:t>
            </w:r>
            <w:r w:rsidR="00100262">
              <w:rPr>
                <w:webHidden/>
              </w:rPr>
              <w:fldChar w:fldCharType="end"/>
            </w:r>
          </w:hyperlink>
        </w:p>
        <w:p w:rsidR="00100262" w:rsidRDefault="00CD223E">
          <w:pPr>
            <w:pStyle w:val="TOC3"/>
            <w:rPr>
              <w:rFonts w:asciiTheme="minorHAnsi" w:eastAsiaTheme="minorEastAsia" w:hAnsiTheme="minorHAnsi"/>
            </w:rPr>
          </w:pPr>
          <w:hyperlink w:anchor="_Toc531072340" w:history="1">
            <w:r w:rsidR="00100262" w:rsidRPr="00D2544F">
              <w:rPr>
                <w:rStyle w:val="Hyperlink"/>
              </w:rPr>
              <w:t>3.3.3</w:t>
            </w:r>
            <w:r w:rsidR="00100262">
              <w:rPr>
                <w:rFonts w:asciiTheme="minorHAnsi" w:eastAsiaTheme="minorEastAsia" w:hAnsiTheme="minorHAnsi"/>
              </w:rPr>
              <w:tab/>
            </w:r>
            <w:r w:rsidR="00100262" w:rsidRPr="00D2544F">
              <w:rPr>
                <w:rStyle w:val="Hyperlink"/>
              </w:rPr>
              <w:t>Terminal, SMB and Windows programs</w:t>
            </w:r>
            <w:r w:rsidR="00100262">
              <w:rPr>
                <w:webHidden/>
              </w:rPr>
              <w:tab/>
            </w:r>
            <w:r w:rsidR="00100262">
              <w:rPr>
                <w:webHidden/>
              </w:rPr>
              <w:fldChar w:fldCharType="begin"/>
            </w:r>
            <w:r w:rsidR="00100262">
              <w:rPr>
                <w:webHidden/>
              </w:rPr>
              <w:instrText xml:space="preserve"> PAGEREF _Toc531072340 \h </w:instrText>
            </w:r>
            <w:r w:rsidR="00100262">
              <w:rPr>
                <w:webHidden/>
              </w:rPr>
            </w:r>
            <w:r w:rsidR="00100262">
              <w:rPr>
                <w:webHidden/>
              </w:rPr>
              <w:fldChar w:fldCharType="separate"/>
            </w:r>
            <w:r w:rsidR="002F487D">
              <w:rPr>
                <w:webHidden/>
              </w:rPr>
              <w:t>20</w:t>
            </w:r>
            <w:r w:rsidR="00100262">
              <w:rPr>
                <w:webHidden/>
              </w:rPr>
              <w:fldChar w:fldCharType="end"/>
            </w:r>
          </w:hyperlink>
        </w:p>
        <w:p w:rsidR="00100262" w:rsidRDefault="00CD223E">
          <w:pPr>
            <w:pStyle w:val="TOC3"/>
            <w:rPr>
              <w:rFonts w:asciiTheme="minorHAnsi" w:eastAsiaTheme="minorEastAsia" w:hAnsiTheme="minorHAnsi"/>
            </w:rPr>
          </w:pPr>
          <w:hyperlink w:anchor="_Toc531072341" w:history="1">
            <w:r w:rsidR="00100262" w:rsidRPr="00D2544F">
              <w:rPr>
                <w:rStyle w:val="Hyperlink"/>
              </w:rPr>
              <w:t>3.3.4</w:t>
            </w:r>
            <w:r w:rsidR="00100262">
              <w:rPr>
                <w:rFonts w:asciiTheme="minorHAnsi" w:eastAsiaTheme="minorEastAsia" w:hAnsiTheme="minorHAnsi"/>
              </w:rPr>
              <w:tab/>
            </w:r>
            <w:r w:rsidR="00100262" w:rsidRPr="00D2544F">
              <w:rPr>
                <w:rStyle w:val="Hyperlink"/>
              </w:rPr>
              <w:t>Graphical User Interface on Host PC</w:t>
            </w:r>
            <w:r w:rsidR="00100262">
              <w:rPr>
                <w:webHidden/>
              </w:rPr>
              <w:tab/>
            </w:r>
            <w:r w:rsidR="00100262">
              <w:rPr>
                <w:webHidden/>
              </w:rPr>
              <w:fldChar w:fldCharType="begin"/>
            </w:r>
            <w:r w:rsidR="00100262">
              <w:rPr>
                <w:webHidden/>
              </w:rPr>
              <w:instrText xml:space="preserve"> PAGEREF _Toc531072341 \h </w:instrText>
            </w:r>
            <w:r w:rsidR="00100262">
              <w:rPr>
                <w:webHidden/>
              </w:rPr>
            </w:r>
            <w:r w:rsidR="00100262">
              <w:rPr>
                <w:webHidden/>
              </w:rPr>
              <w:fldChar w:fldCharType="separate"/>
            </w:r>
            <w:r w:rsidR="002F487D">
              <w:rPr>
                <w:webHidden/>
              </w:rPr>
              <w:t>21</w:t>
            </w:r>
            <w:r w:rsidR="00100262">
              <w:rPr>
                <w:webHidden/>
              </w:rPr>
              <w:fldChar w:fldCharType="end"/>
            </w:r>
          </w:hyperlink>
        </w:p>
        <w:p w:rsidR="00100262" w:rsidRDefault="00CD223E">
          <w:pPr>
            <w:pStyle w:val="TOC3"/>
            <w:rPr>
              <w:rFonts w:asciiTheme="minorHAnsi" w:eastAsiaTheme="minorEastAsia" w:hAnsiTheme="minorHAnsi"/>
            </w:rPr>
          </w:pPr>
          <w:hyperlink w:anchor="_Toc531072342" w:history="1">
            <w:r w:rsidR="00100262" w:rsidRPr="00D2544F">
              <w:rPr>
                <w:rStyle w:val="Hyperlink"/>
              </w:rPr>
              <w:t>3.3.5</w:t>
            </w:r>
            <w:r w:rsidR="00100262">
              <w:rPr>
                <w:rFonts w:asciiTheme="minorHAnsi" w:eastAsiaTheme="minorEastAsia" w:hAnsiTheme="minorHAnsi"/>
              </w:rPr>
              <w:tab/>
            </w:r>
            <w:r w:rsidR="00100262" w:rsidRPr="00D2544F">
              <w:rPr>
                <w:rStyle w:val="Hyperlink"/>
              </w:rPr>
              <w:t>Webpage-Only Operation</w:t>
            </w:r>
            <w:r w:rsidR="00100262">
              <w:rPr>
                <w:webHidden/>
              </w:rPr>
              <w:tab/>
            </w:r>
            <w:r w:rsidR="00100262">
              <w:rPr>
                <w:webHidden/>
              </w:rPr>
              <w:fldChar w:fldCharType="begin"/>
            </w:r>
            <w:r w:rsidR="00100262">
              <w:rPr>
                <w:webHidden/>
              </w:rPr>
              <w:instrText xml:space="preserve"> PAGEREF _Toc531072342 \h </w:instrText>
            </w:r>
            <w:r w:rsidR="00100262">
              <w:rPr>
                <w:webHidden/>
              </w:rPr>
            </w:r>
            <w:r w:rsidR="00100262">
              <w:rPr>
                <w:webHidden/>
              </w:rPr>
              <w:fldChar w:fldCharType="separate"/>
            </w:r>
            <w:r w:rsidR="002F487D">
              <w:rPr>
                <w:webHidden/>
              </w:rPr>
              <w:t>22</w:t>
            </w:r>
            <w:r w:rsidR="00100262">
              <w:rPr>
                <w:webHidden/>
              </w:rPr>
              <w:fldChar w:fldCharType="end"/>
            </w:r>
          </w:hyperlink>
        </w:p>
        <w:p w:rsidR="00100262" w:rsidRDefault="00CD223E">
          <w:pPr>
            <w:pStyle w:val="TOC3"/>
            <w:rPr>
              <w:rFonts w:asciiTheme="minorHAnsi" w:eastAsiaTheme="minorEastAsia" w:hAnsiTheme="minorHAnsi"/>
            </w:rPr>
          </w:pPr>
          <w:hyperlink w:anchor="_Toc531072343" w:history="1">
            <w:r w:rsidR="00100262" w:rsidRPr="00D2544F">
              <w:rPr>
                <w:rStyle w:val="Hyperlink"/>
              </w:rPr>
              <w:t>3.3.6</w:t>
            </w:r>
            <w:r w:rsidR="00100262">
              <w:rPr>
                <w:rFonts w:asciiTheme="minorHAnsi" w:eastAsiaTheme="minorEastAsia" w:hAnsiTheme="minorHAnsi"/>
              </w:rPr>
              <w:tab/>
            </w:r>
            <w:r w:rsidR="00100262" w:rsidRPr="00D2544F">
              <w:rPr>
                <w:rStyle w:val="Hyperlink"/>
              </w:rPr>
              <w:t>On-board ROOT Graphical User Interface</w:t>
            </w:r>
            <w:r w:rsidR="00100262">
              <w:rPr>
                <w:webHidden/>
              </w:rPr>
              <w:tab/>
            </w:r>
            <w:r w:rsidR="00100262">
              <w:rPr>
                <w:webHidden/>
              </w:rPr>
              <w:fldChar w:fldCharType="begin"/>
            </w:r>
            <w:r w:rsidR="00100262">
              <w:rPr>
                <w:webHidden/>
              </w:rPr>
              <w:instrText xml:space="preserve"> PAGEREF _Toc531072343 \h </w:instrText>
            </w:r>
            <w:r w:rsidR="00100262">
              <w:rPr>
                <w:webHidden/>
              </w:rPr>
            </w:r>
            <w:r w:rsidR="00100262">
              <w:rPr>
                <w:webHidden/>
              </w:rPr>
              <w:fldChar w:fldCharType="separate"/>
            </w:r>
            <w:r w:rsidR="002F487D">
              <w:rPr>
                <w:webHidden/>
              </w:rPr>
              <w:t>23</w:t>
            </w:r>
            <w:r w:rsidR="00100262">
              <w:rPr>
                <w:webHidden/>
              </w:rPr>
              <w:fldChar w:fldCharType="end"/>
            </w:r>
          </w:hyperlink>
        </w:p>
        <w:p w:rsidR="00100262" w:rsidRDefault="00CD223E">
          <w:pPr>
            <w:pStyle w:val="TOC2"/>
            <w:rPr>
              <w:rFonts w:asciiTheme="minorHAnsi" w:eastAsiaTheme="minorEastAsia" w:hAnsiTheme="minorHAnsi"/>
              <w:noProof/>
            </w:rPr>
          </w:pPr>
          <w:hyperlink w:anchor="_Toc531072344" w:history="1">
            <w:r w:rsidR="00100262" w:rsidRPr="00D2544F">
              <w:rPr>
                <w:rStyle w:val="Hyperlink"/>
                <w:noProof/>
              </w:rPr>
              <w:t>3.4</w:t>
            </w:r>
            <w:r w:rsidR="00100262">
              <w:rPr>
                <w:rFonts w:asciiTheme="minorHAnsi" w:eastAsiaTheme="minorEastAsia" w:hAnsiTheme="minorHAnsi"/>
                <w:noProof/>
              </w:rPr>
              <w:tab/>
            </w:r>
            <w:r w:rsidR="00100262" w:rsidRPr="00D2544F">
              <w:rPr>
                <w:rStyle w:val="Hyperlink"/>
                <w:noProof/>
              </w:rPr>
              <w:t>Optimizing Parameters</w:t>
            </w:r>
            <w:r w:rsidR="00100262">
              <w:rPr>
                <w:noProof/>
                <w:webHidden/>
              </w:rPr>
              <w:tab/>
            </w:r>
            <w:r w:rsidR="00100262">
              <w:rPr>
                <w:noProof/>
                <w:webHidden/>
              </w:rPr>
              <w:fldChar w:fldCharType="begin"/>
            </w:r>
            <w:r w:rsidR="00100262">
              <w:rPr>
                <w:noProof/>
                <w:webHidden/>
              </w:rPr>
              <w:instrText xml:space="preserve"> PAGEREF _Toc531072344 \h </w:instrText>
            </w:r>
            <w:r w:rsidR="00100262">
              <w:rPr>
                <w:noProof/>
                <w:webHidden/>
              </w:rPr>
            </w:r>
            <w:r w:rsidR="00100262">
              <w:rPr>
                <w:noProof/>
                <w:webHidden/>
              </w:rPr>
              <w:fldChar w:fldCharType="separate"/>
            </w:r>
            <w:r w:rsidR="002F487D">
              <w:rPr>
                <w:noProof/>
                <w:webHidden/>
              </w:rPr>
              <w:t>25</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345" w:history="1">
            <w:r w:rsidR="00100262" w:rsidRPr="00D2544F">
              <w:rPr>
                <w:rStyle w:val="Hyperlink"/>
              </w:rPr>
              <w:t>3.4.1</w:t>
            </w:r>
            <w:r w:rsidR="00100262">
              <w:rPr>
                <w:rFonts w:asciiTheme="minorHAnsi" w:eastAsiaTheme="minorEastAsia" w:hAnsiTheme="minorHAnsi"/>
              </w:rPr>
              <w:tab/>
            </w:r>
            <w:r w:rsidR="00100262" w:rsidRPr="00D2544F">
              <w:rPr>
                <w:rStyle w:val="Hyperlink"/>
              </w:rPr>
              <w:t>Energy Filter Parameters</w:t>
            </w:r>
            <w:r w:rsidR="00100262">
              <w:rPr>
                <w:webHidden/>
              </w:rPr>
              <w:tab/>
            </w:r>
            <w:r w:rsidR="00100262">
              <w:rPr>
                <w:webHidden/>
              </w:rPr>
              <w:fldChar w:fldCharType="begin"/>
            </w:r>
            <w:r w:rsidR="00100262">
              <w:rPr>
                <w:webHidden/>
              </w:rPr>
              <w:instrText xml:space="preserve"> PAGEREF _Toc531072345 \h </w:instrText>
            </w:r>
            <w:r w:rsidR="00100262">
              <w:rPr>
                <w:webHidden/>
              </w:rPr>
            </w:r>
            <w:r w:rsidR="00100262">
              <w:rPr>
                <w:webHidden/>
              </w:rPr>
              <w:fldChar w:fldCharType="separate"/>
            </w:r>
            <w:r w:rsidR="002F487D">
              <w:rPr>
                <w:webHidden/>
              </w:rPr>
              <w:t>25</w:t>
            </w:r>
            <w:r w:rsidR="00100262">
              <w:rPr>
                <w:webHidden/>
              </w:rPr>
              <w:fldChar w:fldCharType="end"/>
            </w:r>
          </w:hyperlink>
        </w:p>
        <w:p w:rsidR="00100262" w:rsidRDefault="00CD223E">
          <w:pPr>
            <w:pStyle w:val="TOC3"/>
            <w:rPr>
              <w:rFonts w:asciiTheme="minorHAnsi" w:eastAsiaTheme="minorEastAsia" w:hAnsiTheme="minorHAnsi"/>
            </w:rPr>
          </w:pPr>
          <w:hyperlink w:anchor="_Toc531072346" w:history="1">
            <w:r w:rsidR="00100262" w:rsidRPr="00D2544F">
              <w:rPr>
                <w:rStyle w:val="Hyperlink"/>
              </w:rPr>
              <w:t>3.4.2</w:t>
            </w:r>
            <w:r w:rsidR="00100262">
              <w:rPr>
                <w:rFonts w:asciiTheme="minorHAnsi" w:eastAsiaTheme="minorEastAsia" w:hAnsiTheme="minorHAnsi"/>
              </w:rPr>
              <w:tab/>
            </w:r>
            <w:r w:rsidR="00100262" w:rsidRPr="00D2544F">
              <w:rPr>
                <w:rStyle w:val="Hyperlink"/>
              </w:rPr>
              <w:t>Threshold and Trigger Filter Parameters</w:t>
            </w:r>
            <w:r w:rsidR="00100262">
              <w:rPr>
                <w:webHidden/>
              </w:rPr>
              <w:tab/>
            </w:r>
            <w:r w:rsidR="00100262">
              <w:rPr>
                <w:webHidden/>
              </w:rPr>
              <w:fldChar w:fldCharType="begin"/>
            </w:r>
            <w:r w:rsidR="00100262">
              <w:rPr>
                <w:webHidden/>
              </w:rPr>
              <w:instrText xml:space="preserve"> PAGEREF _Toc531072346 \h </w:instrText>
            </w:r>
            <w:r w:rsidR="00100262">
              <w:rPr>
                <w:webHidden/>
              </w:rPr>
            </w:r>
            <w:r w:rsidR="00100262">
              <w:rPr>
                <w:webHidden/>
              </w:rPr>
              <w:fldChar w:fldCharType="separate"/>
            </w:r>
            <w:r w:rsidR="002F487D">
              <w:rPr>
                <w:webHidden/>
              </w:rPr>
              <w:t>25</w:t>
            </w:r>
            <w:r w:rsidR="00100262">
              <w:rPr>
                <w:webHidden/>
              </w:rPr>
              <w:fldChar w:fldCharType="end"/>
            </w:r>
          </w:hyperlink>
        </w:p>
        <w:p w:rsidR="00100262" w:rsidRDefault="00CD223E">
          <w:pPr>
            <w:pStyle w:val="TOC3"/>
            <w:rPr>
              <w:rFonts w:asciiTheme="minorHAnsi" w:eastAsiaTheme="minorEastAsia" w:hAnsiTheme="minorHAnsi"/>
            </w:rPr>
          </w:pPr>
          <w:hyperlink w:anchor="_Toc531072347" w:history="1">
            <w:r w:rsidR="00100262" w:rsidRPr="00D2544F">
              <w:rPr>
                <w:rStyle w:val="Hyperlink"/>
              </w:rPr>
              <w:t>3.4.3</w:t>
            </w:r>
            <w:r w:rsidR="00100262">
              <w:rPr>
                <w:rFonts w:asciiTheme="minorHAnsi" w:eastAsiaTheme="minorEastAsia" w:hAnsiTheme="minorHAnsi"/>
              </w:rPr>
              <w:tab/>
            </w:r>
            <w:r w:rsidR="00100262" w:rsidRPr="00D2544F">
              <w:rPr>
                <w:rStyle w:val="Hyperlink"/>
              </w:rPr>
              <w:t>Decay Time</w:t>
            </w:r>
            <w:r w:rsidR="00100262">
              <w:rPr>
                <w:webHidden/>
              </w:rPr>
              <w:tab/>
            </w:r>
            <w:r w:rsidR="00100262">
              <w:rPr>
                <w:webHidden/>
              </w:rPr>
              <w:fldChar w:fldCharType="begin"/>
            </w:r>
            <w:r w:rsidR="00100262">
              <w:rPr>
                <w:webHidden/>
              </w:rPr>
              <w:instrText xml:space="preserve"> PAGEREF _Toc531072347 \h </w:instrText>
            </w:r>
            <w:r w:rsidR="00100262">
              <w:rPr>
                <w:webHidden/>
              </w:rPr>
            </w:r>
            <w:r w:rsidR="00100262">
              <w:rPr>
                <w:webHidden/>
              </w:rPr>
              <w:fldChar w:fldCharType="separate"/>
            </w:r>
            <w:r w:rsidR="002F487D">
              <w:rPr>
                <w:webHidden/>
              </w:rPr>
              <w:t>25</w:t>
            </w:r>
            <w:r w:rsidR="00100262">
              <w:rPr>
                <w:webHidden/>
              </w:rPr>
              <w:fldChar w:fldCharType="end"/>
            </w:r>
          </w:hyperlink>
        </w:p>
        <w:p w:rsidR="00100262" w:rsidRDefault="00CD223E">
          <w:pPr>
            <w:pStyle w:val="TOC3"/>
            <w:rPr>
              <w:rFonts w:asciiTheme="minorHAnsi" w:eastAsiaTheme="minorEastAsia" w:hAnsiTheme="minorHAnsi"/>
            </w:rPr>
          </w:pPr>
          <w:hyperlink w:anchor="_Toc531072348" w:history="1">
            <w:r w:rsidR="00100262" w:rsidRPr="00D2544F">
              <w:rPr>
                <w:rStyle w:val="Hyperlink"/>
              </w:rPr>
              <w:t>3.4.4</w:t>
            </w:r>
            <w:r w:rsidR="00100262">
              <w:rPr>
                <w:rFonts w:asciiTheme="minorHAnsi" w:eastAsiaTheme="minorEastAsia" w:hAnsiTheme="minorHAnsi"/>
              </w:rPr>
              <w:tab/>
            </w:r>
            <w:r w:rsidR="00100262" w:rsidRPr="00D2544F">
              <w:rPr>
                <w:rStyle w:val="Hyperlink"/>
              </w:rPr>
              <w:t>Baselines and ADC calibration</w:t>
            </w:r>
            <w:r w:rsidR="00100262">
              <w:rPr>
                <w:webHidden/>
              </w:rPr>
              <w:tab/>
            </w:r>
            <w:r w:rsidR="00100262">
              <w:rPr>
                <w:webHidden/>
              </w:rPr>
              <w:fldChar w:fldCharType="begin"/>
            </w:r>
            <w:r w:rsidR="00100262">
              <w:rPr>
                <w:webHidden/>
              </w:rPr>
              <w:instrText xml:space="preserve"> PAGEREF _Toc531072348 \h </w:instrText>
            </w:r>
            <w:r w:rsidR="00100262">
              <w:rPr>
                <w:webHidden/>
              </w:rPr>
            </w:r>
            <w:r w:rsidR="00100262">
              <w:rPr>
                <w:webHidden/>
              </w:rPr>
              <w:fldChar w:fldCharType="separate"/>
            </w:r>
            <w:r w:rsidR="002F487D">
              <w:rPr>
                <w:webHidden/>
              </w:rPr>
              <w:t>26</w:t>
            </w:r>
            <w:r w:rsidR="00100262">
              <w:rPr>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49" w:history="1">
            <w:r w:rsidR="00100262" w:rsidRPr="00D2544F">
              <w:rPr>
                <w:rStyle w:val="Hyperlink"/>
                <w:noProof/>
              </w:rPr>
              <w:t>4</w:t>
            </w:r>
            <w:r w:rsidR="00100262">
              <w:rPr>
                <w:rFonts w:asciiTheme="minorHAnsi" w:eastAsiaTheme="minorEastAsia" w:hAnsiTheme="minorHAnsi"/>
                <w:noProof/>
              </w:rPr>
              <w:tab/>
            </w:r>
            <w:r w:rsidR="00100262" w:rsidRPr="00D2544F">
              <w:rPr>
                <w:rStyle w:val="Hyperlink"/>
                <w:noProof/>
              </w:rPr>
              <w:t>API functions</w:t>
            </w:r>
            <w:r w:rsidR="00100262">
              <w:rPr>
                <w:noProof/>
                <w:webHidden/>
              </w:rPr>
              <w:tab/>
            </w:r>
            <w:r w:rsidR="00100262">
              <w:rPr>
                <w:noProof/>
                <w:webHidden/>
              </w:rPr>
              <w:fldChar w:fldCharType="begin"/>
            </w:r>
            <w:r w:rsidR="00100262">
              <w:rPr>
                <w:noProof/>
                <w:webHidden/>
              </w:rPr>
              <w:instrText xml:space="preserve"> PAGEREF _Toc531072349 \h </w:instrText>
            </w:r>
            <w:r w:rsidR="00100262">
              <w:rPr>
                <w:noProof/>
                <w:webHidden/>
              </w:rPr>
            </w:r>
            <w:r w:rsidR="00100262">
              <w:rPr>
                <w:noProof/>
                <w:webHidden/>
              </w:rPr>
              <w:fldChar w:fldCharType="separate"/>
            </w:r>
            <w:r w:rsidR="002F487D">
              <w:rPr>
                <w:noProof/>
                <w:webHidden/>
              </w:rPr>
              <w:t>27</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0" w:history="1">
            <w:r w:rsidR="00100262" w:rsidRPr="00D2544F">
              <w:rPr>
                <w:rStyle w:val="Hyperlink"/>
                <w:noProof/>
              </w:rPr>
              <w:t>4.1</w:t>
            </w:r>
            <w:r w:rsidR="00100262">
              <w:rPr>
                <w:rFonts w:asciiTheme="minorHAnsi" w:eastAsiaTheme="minorEastAsia" w:hAnsiTheme="minorHAnsi"/>
                <w:noProof/>
              </w:rPr>
              <w:tab/>
            </w:r>
            <w:r w:rsidR="00100262" w:rsidRPr="00D2544F">
              <w:rPr>
                <w:rStyle w:val="Hyperlink"/>
                <w:noProof/>
              </w:rPr>
              <w:t>progfippi</w:t>
            </w:r>
            <w:r w:rsidR="00100262">
              <w:rPr>
                <w:noProof/>
                <w:webHidden/>
              </w:rPr>
              <w:tab/>
            </w:r>
            <w:r w:rsidR="00100262">
              <w:rPr>
                <w:noProof/>
                <w:webHidden/>
              </w:rPr>
              <w:fldChar w:fldCharType="begin"/>
            </w:r>
            <w:r w:rsidR="00100262">
              <w:rPr>
                <w:noProof/>
                <w:webHidden/>
              </w:rPr>
              <w:instrText xml:space="preserve"> PAGEREF _Toc531072350 \h </w:instrText>
            </w:r>
            <w:r w:rsidR="00100262">
              <w:rPr>
                <w:noProof/>
                <w:webHidden/>
              </w:rPr>
            </w:r>
            <w:r w:rsidR="00100262">
              <w:rPr>
                <w:noProof/>
                <w:webHidden/>
              </w:rPr>
              <w:fldChar w:fldCharType="separate"/>
            </w:r>
            <w:r w:rsidR="002F487D">
              <w:rPr>
                <w:noProof/>
                <w:webHidden/>
              </w:rPr>
              <w:t>27</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1" w:history="1">
            <w:r w:rsidR="00100262" w:rsidRPr="00D2544F">
              <w:rPr>
                <w:rStyle w:val="Hyperlink"/>
                <w:noProof/>
              </w:rPr>
              <w:t>4.2</w:t>
            </w:r>
            <w:r w:rsidR="00100262">
              <w:rPr>
                <w:rFonts w:asciiTheme="minorHAnsi" w:eastAsiaTheme="minorEastAsia" w:hAnsiTheme="minorHAnsi"/>
                <w:noProof/>
              </w:rPr>
              <w:tab/>
            </w:r>
            <w:r w:rsidR="00100262" w:rsidRPr="00D2544F">
              <w:rPr>
                <w:rStyle w:val="Hyperlink"/>
                <w:noProof/>
              </w:rPr>
              <w:t>gettraces, cgitraces</w:t>
            </w:r>
            <w:r w:rsidR="00100262">
              <w:rPr>
                <w:noProof/>
                <w:webHidden/>
              </w:rPr>
              <w:tab/>
            </w:r>
            <w:r w:rsidR="00100262">
              <w:rPr>
                <w:noProof/>
                <w:webHidden/>
              </w:rPr>
              <w:fldChar w:fldCharType="begin"/>
            </w:r>
            <w:r w:rsidR="00100262">
              <w:rPr>
                <w:noProof/>
                <w:webHidden/>
              </w:rPr>
              <w:instrText xml:space="preserve"> PAGEREF _Toc531072351 \h </w:instrText>
            </w:r>
            <w:r w:rsidR="00100262">
              <w:rPr>
                <w:noProof/>
                <w:webHidden/>
              </w:rPr>
            </w:r>
            <w:r w:rsidR="00100262">
              <w:rPr>
                <w:noProof/>
                <w:webHidden/>
              </w:rPr>
              <w:fldChar w:fldCharType="separate"/>
            </w:r>
            <w:r w:rsidR="002F487D">
              <w:rPr>
                <w:noProof/>
                <w:webHidden/>
              </w:rPr>
              <w:t>27</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2" w:history="1">
            <w:r w:rsidR="00100262" w:rsidRPr="00D2544F">
              <w:rPr>
                <w:rStyle w:val="Hyperlink"/>
                <w:noProof/>
              </w:rPr>
              <w:t>4.3</w:t>
            </w:r>
            <w:r w:rsidR="00100262">
              <w:rPr>
                <w:rFonts w:asciiTheme="minorHAnsi" w:eastAsiaTheme="minorEastAsia" w:hAnsiTheme="minorHAnsi"/>
                <w:noProof/>
              </w:rPr>
              <w:tab/>
            </w:r>
            <w:r w:rsidR="00100262" w:rsidRPr="00D2544F">
              <w:rPr>
                <w:rStyle w:val="Hyperlink"/>
                <w:noProof/>
              </w:rPr>
              <w:t>findsettings</w:t>
            </w:r>
            <w:r w:rsidR="00100262">
              <w:rPr>
                <w:noProof/>
                <w:webHidden/>
              </w:rPr>
              <w:tab/>
            </w:r>
            <w:r w:rsidR="00100262">
              <w:rPr>
                <w:noProof/>
                <w:webHidden/>
              </w:rPr>
              <w:fldChar w:fldCharType="begin"/>
            </w:r>
            <w:r w:rsidR="00100262">
              <w:rPr>
                <w:noProof/>
                <w:webHidden/>
              </w:rPr>
              <w:instrText xml:space="preserve"> PAGEREF _Toc531072352 \h </w:instrText>
            </w:r>
            <w:r w:rsidR="00100262">
              <w:rPr>
                <w:noProof/>
                <w:webHidden/>
              </w:rPr>
            </w:r>
            <w:r w:rsidR="00100262">
              <w:rPr>
                <w:noProof/>
                <w:webHidden/>
              </w:rPr>
              <w:fldChar w:fldCharType="separate"/>
            </w:r>
            <w:r w:rsidR="002F487D">
              <w:rPr>
                <w:noProof/>
                <w:webHidden/>
              </w:rPr>
              <w:t>28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3" w:history="1">
            <w:r w:rsidR="00100262" w:rsidRPr="00D2544F">
              <w:rPr>
                <w:rStyle w:val="Hyperlink"/>
                <w:noProof/>
              </w:rPr>
              <w:t>4.4</w:t>
            </w:r>
            <w:r w:rsidR="00100262">
              <w:rPr>
                <w:rFonts w:asciiTheme="minorHAnsi" w:eastAsiaTheme="minorEastAsia" w:hAnsiTheme="minorHAnsi"/>
                <w:noProof/>
              </w:rPr>
              <w:tab/>
            </w:r>
            <w:r w:rsidR="00100262" w:rsidRPr="00D2544F">
              <w:rPr>
                <w:rStyle w:val="Hyperlink"/>
                <w:noProof/>
              </w:rPr>
              <w:t>runstats, cgistats</w:t>
            </w:r>
            <w:r w:rsidR="00100262">
              <w:rPr>
                <w:noProof/>
                <w:webHidden/>
              </w:rPr>
              <w:tab/>
            </w:r>
            <w:r w:rsidR="00100262">
              <w:rPr>
                <w:noProof/>
                <w:webHidden/>
              </w:rPr>
              <w:fldChar w:fldCharType="begin"/>
            </w:r>
            <w:r w:rsidR="00100262">
              <w:rPr>
                <w:noProof/>
                <w:webHidden/>
              </w:rPr>
              <w:instrText xml:space="preserve"> PAGEREF _Toc531072353 \h </w:instrText>
            </w:r>
            <w:r w:rsidR="00100262">
              <w:rPr>
                <w:noProof/>
                <w:webHidden/>
              </w:rPr>
            </w:r>
            <w:r w:rsidR="00100262">
              <w:rPr>
                <w:noProof/>
                <w:webHidden/>
              </w:rPr>
              <w:fldChar w:fldCharType="separate"/>
            </w:r>
            <w:r w:rsidR="002F487D">
              <w:rPr>
                <w:noProof/>
                <w:webHidden/>
              </w:rPr>
              <w:t>28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4" w:history="1">
            <w:r w:rsidR="00100262" w:rsidRPr="00D2544F">
              <w:rPr>
                <w:rStyle w:val="Hyperlink"/>
                <w:noProof/>
              </w:rPr>
              <w:t>4.5</w:t>
            </w:r>
            <w:r w:rsidR="00100262">
              <w:rPr>
                <w:rFonts w:asciiTheme="minorHAnsi" w:eastAsiaTheme="minorEastAsia" w:hAnsiTheme="minorHAnsi"/>
                <w:noProof/>
              </w:rPr>
              <w:tab/>
            </w:r>
            <w:r w:rsidR="00100262" w:rsidRPr="00D2544F">
              <w:rPr>
                <w:rStyle w:val="Hyperlink"/>
                <w:noProof/>
              </w:rPr>
              <w:t>startdaq</w:t>
            </w:r>
            <w:r w:rsidR="00100262">
              <w:rPr>
                <w:noProof/>
                <w:webHidden/>
              </w:rPr>
              <w:tab/>
            </w:r>
            <w:r w:rsidR="00100262">
              <w:rPr>
                <w:noProof/>
                <w:webHidden/>
              </w:rPr>
              <w:fldChar w:fldCharType="begin"/>
            </w:r>
            <w:r w:rsidR="00100262">
              <w:rPr>
                <w:noProof/>
                <w:webHidden/>
              </w:rPr>
              <w:instrText xml:space="preserve"> PAGEREF _Toc531072354 \h </w:instrText>
            </w:r>
            <w:r w:rsidR="00100262">
              <w:rPr>
                <w:noProof/>
                <w:webHidden/>
              </w:rPr>
            </w:r>
            <w:r w:rsidR="00100262">
              <w:rPr>
                <w:noProof/>
                <w:webHidden/>
              </w:rPr>
              <w:fldChar w:fldCharType="separate"/>
            </w:r>
            <w:r w:rsidR="002F487D">
              <w:rPr>
                <w:noProof/>
                <w:webHidden/>
              </w:rPr>
              <w:t>29</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5" w:history="1">
            <w:r w:rsidR="00100262" w:rsidRPr="00D2544F">
              <w:rPr>
                <w:rStyle w:val="Hyperlink"/>
                <w:noProof/>
              </w:rPr>
              <w:t>4.6</w:t>
            </w:r>
            <w:r w:rsidR="00100262">
              <w:rPr>
                <w:rFonts w:asciiTheme="minorHAnsi" w:eastAsiaTheme="minorEastAsia" w:hAnsiTheme="minorHAnsi"/>
                <w:noProof/>
              </w:rPr>
              <w:tab/>
            </w:r>
            <w:r w:rsidR="00100262" w:rsidRPr="00D2544F">
              <w:rPr>
                <w:rStyle w:val="Hyperlink"/>
                <w:noProof/>
              </w:rPr>
              <w:t>acquire</w:t>
            </w:r>
            <w:r w:rsidR="00100262">
              <w:rPr>
                <w:noProof/>
                <w:webHidden/>
              </w:rPr>
              <w:tab/>
            </w:r>
            <w:r w:rsidR="00100262">
              <w:rPr>
                <w:noProof/>
                <w:webHidden/>
              </w:rPr>
              <w:fldChar w:fldCharType="begin"/>
            </w:r>
            <w:r w:rsidR="00100262">
              <w:rPr>
                <w:noProof/>
                <w:webHidden/>
              </w:rPr>
              <w:instrText xml:space="preserve"> PAGEREF _Toc531072355 \h </w:instrText>
            </w:r>
            <w:r w:rsidR="00100262">
              <w:rPr>
                <w:noProof/>
                <w:webHidden/>
              </w:rPr>
            </w:r>
            <w:r w:rsidR="00100262">
              <w:rPr>
                <w:noProof/>
                <w:webHidden/>
              </w:rPr>
              <w:fldChar w:fldCharType="separate"/>
            </w:r>
            <w:r w:rsidR="002F487D">
              <w:rPr>
                <w:noProof/>
                <w:webHidden/>
              </w:rPr>
              <w:t>29</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6" w:history="1">
            <w:r w:rsidR="00100262" w:rsidRPr="00D2544F">
              <w:rPr>
                <w:rStyle w:val="Hyperlink"/>
                <w:noProof/>
              </w:rPr>
              <w:t>4.7</w:t>
            </w:r>
            <w:r w:rsidR="00100262">
              <w:rPr>
                <w:rFonts w:asciiTheme="minorHAnsi" w:eastAsiaTheme="minorEastAsia" w:hAnsiTheme="minorHAnsi"/>
                <w:noProof/>
              </w:rPr>
              <w:tab/>
            </w:r>
            <w:r w:rsidR="00100262" w:rsidRPr="00D2544F">
              <w:rPr>
                <w:rStyle w:val="Hyperlink"/>
                <w:noProof/>
              </w:rPr>
              <w:t>coincdaq</w:t>
            </w:r>
            <w:r w:rsidR="00100262">
              <w:rPr>
                <w:noProof/>
                <w:webHidden/>
              </w:rPr>
              <w:tab/>
            </w:r>
            <w:r w:rsidR="00100262">
              <w:rPr>
                <w:noProof/>
                <w:webHidden/>
              </w:rPr>
              <w:fldChar w:fldCharType="begin"/>
            </w:r>
            <w:r w:rsidR="00100262">
              <w:rPr>
                <w:noProof/>
                <w:webHidden/>
              </w:rPr>
              <w:instrText xml:space="preserve"> PAGEREF _Toc531072356 \h </w:instrText>
            </w:r>
            <w:r w:rsidR="00100262">
              <w:rPr>
                <w:noProof/>
                <w:webHidden/>
              </w:rPr>
            </w:r>
            <w:r w:rsidR="00100262">
              <w:rPr>
                <w:noProof/>
                <w:webHidden/>
              </w:rPr>
              <w:fldChar w:fldCharType="separate"/>
            </w:r>
            <w:r w:rsidR="002F487D">
              <w:rPr>
                <w:noProof/>
                <w:webHidden/>
              </w:rPr>
              <w:t>30</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7" w:history="1">
            <w:r w:rsidR="00100262" w:rsidRPr="00D2544F">
              <w:rPr>
                <w:rStyle w:val="Hyperlink"/>
                <w:noProof/>
              </w:rPr>
              <w:t>4.8</w:t>
            </w:r>
            <w:r w:rsidR="00100262">
              <w:rPr>
                <w:rFonts w:asciiTheme="minorHAnsi" w:eastAsiaTheme="minorEastAsia" w:hAnsiTheme="minorHAnsi"/>
                <w:noProof/>
              </w:rPr>
              <w:tab/>
            </w:r>
            <w:r w:rsidR="00100262" w:rsidRPr="00D2544F">
              <w:rPr>
                <w:rStyle w:val="Hyperlink"/>
                <w:noProof/>
              </w:rPr>
              <w:t>clockprog</w:t>
            </w:r>
            <w:r w:rsidR="00100262">
              <w:rPr>
                <w:noProof/>
                <w:webHidden/>
              </w:rPr>
              <w:tab/>
            </w:r>
            <w:r w:rsidR="00100262">
              <w:rPr>
                <w:noProof/>
                <w:webHidden/>
              </w:rPr>
              <w:fldChar w:fldCharType="begin"/>
            </w:r>
            <w:r w:rsidR="00100262">
              <w:rPr>
                <w:noProof/>
                <w:webHidden/>
              </w:rPr>
              <w:instrText xml:space="preserve"> PAGEREF _Toc531072357 \h </w:instrText>
            </w:r>
            <w:r w:rsidR="00100262">
              <w:rPr>
                <w:noProof/>
                <w:webHidden/>
              </w:rPr>
            </w:r>
            <w:r w:rsidR="00100262">
              <w:rPr>
                <w:noProof/>
                <w:webHidden/>
              </w:rPr>
              <w:fldChar w:fldCharType="separate"/>
            </w:r>
            <w:r w:rsidR="002F487D">
              <w:rPr>
                <w:noProof/>
                <w:webHidden/>
              </w:rPr>
              <w:t>31</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8" w:history="1">
            <w:r w:rsidR="00100262" w:rsidRPr="00D2544F">
              <w:rPr>
                <w:rStyle w:val="Hyperlink"/>
                <w:noProof/>
              </w:rPr>
              <w:t>4.9</w:t>
            </w:r>
            <w:r w:rsidR="00100262">
              <w:rPr>
                <w:rFonts w:asciiTheme="minorHAnsi" w:eastAsiaTheme="minorEastAsia" w:hAnsiTheme="minorHAnsi"/>
                <w:noProof/>
              </w:rPr>
              <w:tab/>
            </w:r>
            <w:r w:rsidR="00100262" w:rsidRPr="00D2544F">
              <w:rPr>
                <w:rStyle w:val="Hyperlink"/>
                <w:noProof/>
              </w:rPr>
              <w:t>pollcsr</w:t>
            </w:r>
            <w:r w:rsidR="00100262">
              <w:rPr>
                <w:noProof/>
                <w:webHidden/>
              </w:rPr>
              <w:tab/>
            </w:r>
            <w:r w:rsidR="00100262">
              <w:rPr>
                <w:noProof/>
                <w:webHidden/>
              </w:rPr>
              <w:fldChar w:fldCharType="begin"/>
            </w:r>
            <w:r w:rsidR="00100262">
              <w:rPr>
                <w:noProof/>
                <w:webHidden/>
              </w:rPr>
              <w:instrText xml:space="preserve"> PAGEREF _Toc531072358 \h </w:instrText>
            </w:r>
            <w:r w:rsidR="00100262">
              <w:rPr>
                <w:noProof/>
                <w:webHidden/>
              </w:rPr>
            </w:r>
            <w:r w:rsidR="00100262">
              <w:rPr>
                <w:noProof/>
                <w:webHidden/>
              </w:rPr>
              <w:fldChar w:fldCharType="separate"/>
            </w:r>
            <w:r w:rsidR="002F487D">
              <w:rPr>
                <w:noProof/>
                <w:webHidden/>
              </w:rPr>
              <w:t>31</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59" w:history="1">
            <w:r w:rsidR="00100262" w:rsidRPr="00D2544F">
              <w:rPr>
                <w:rStyle w:val="Hyperlink"/>
                <w:noProof/>
              </w:rPr>
              <w:t>4.10</w:t>
            </w:r>
            <w:r w:rsidR="00100262">
              <w:rPr>
                <w:rFonts w:asciiTheme="minorHAnsi" w:eastAsiaTheme="minorEastAsia" w:hAnsiTheme="minorHAnsi"/>
                <w:noProof/>
              </w:rPr>
              <w:tab/>
            </w:r>
            <w:r w:rsidR="00100262" w:rsidRPr="00D2544F">
              <w:rPr>
                <w:rStyle w:val="Hyperlink"/>
                <w:noProof/>
              </w:rPr>
              <w:t>avgadc, cgiavgtraces</w:t>
            </w:r>
            <w:r w:rsidR="00100262">
              <w:rPr>
                <w:noProof/>
                <w:webHidden/>
              </w:rPr>
              <w:tab/>
            </w:r>
            <w:r w:rsidR="00100262">
              <w:rPr>
                <w:noProof/>
                <w:webHidden/>
              </w:rPr>
              <w:fldChar w:fldCharType="begin"/>
            </w:r>
            <w:r w:rsidR="00100262">
              <w:rPr>
                <w:noProof/>
                <w:webHidden/>
              </w:rPr>
              <w:instrText xml:space="preserve"> PAGEREF _Toc531072359 \h </w:instrText>
            </w:r>
            <w:r w:rsidR="00100262">
              <w:rPr>
                <w:noProof/>
                <w:webHidden/>
              </w:rPr>
            </w:r>
            <w:r w:rsidR="00100262">
              <w:rPr>
                <w:noProof/>
                <w:webHidden/>
              </w:rPr>
              <w:fldChar w:fldCharType="separate"/>
            </w:r>
            <w:r w:rsidR="002F487D">
              <w:rPr>
                <w:noProof/>
                <w:webHidden/>
              </w:rPr>
              <w:t>31</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60" w:history="1">
            <w:r w:rsidR="00100262" w:rsidRPr="00D2544F">
              <w:rPr>
                <w:rStyle w:val="Hyperlink"/>
                <w:noProof/>
              </w:rPr>
              <w:t>5</w:t>
            </w:r>
            <w:r w:rsidR="00100262">
              <w:rPr>
                <w:rFonts w:asciiTheme="minorHAnsi" w:eastAsiaTheme="minorEastAsia" w:hAnsiTheme="minorHAnsi"/>
                <w:noProof/>
              </w:rPr>
              <w:tab/>
            </w:r>
            <w:r w:rsidR="00100262" w:rsidRPr="00D2544F">
              <w:rPr>
                <w:rStyle w:val="Hyperlink"/>
                <w:noProof/>
              </w:rPr>
              <w:t>Web Pages</w:t>
            </w:r>
            <w:r w:rsidR="00100262">
              <w:rPr>
                <w:noProof/>
                <w:webHidden/>
              </w:rPr>
              <w:tab/>
            </w:r>
            <w:r w:rsidR="00100262">
              <w:rPr>
                <w:noProof/>
                <w:webHidden/>
              </w:rPr>
              <w:fldChar w:fldCharType="begin"/>
            </w:r>
            <w:r w:rsidR="00100262">
              <w:rPr>
                <w:noProof/>
                <w:webHidden/>
              </w:rPr>
              <w:instrText xml:space="preserve"> PAGEREF _Toc531072360 \h </w:instrText>
            </w:r>
            <w:r w:rsidR="00100262">
              <w:rPr>
                <w:noProof/>
                <w:webHidden/>
              </w:rPr>
            </w:r>
            <w:r w:rsidR="00100262">
              <w:rPr>
                <w:noProof/>
                <w:webHidden/>
              </w:rPr>
              <w:fldChar w:fldCharType="separate"/>
            </w:r>
            <w:r w:rsidR="002F487D">
              <w:rPr>
                <w:noProof/>
                <w:webHidden/>
              </w:rPr>
              <w:t>33</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1" w:history="1">
            <w:r w:rsidR="00100262" w:rsidRPr="00D2544F">
              <w:rPr>
                <w:rStyle w:val="Hyperlink"/>
                <w:noProof/>
              </w:rPr>
              <w:t>5.1</w:t>
            </w:r>
            <w:r w:rsidR="00100262">
              <w:rPr>
                <w:rFonts w:asciiTheme="minorHAnsi" w:eastAsiaTheme="minorEastAsia" w:hAnsiTheme="minorHAnsi"/>
                <w:noProof/>
              </w:rPr>
              <w:tab/>
            </w:r>
            <w:r w:rsidR="00100262" w:rsidRPr="00D2544F">
              <w:rPr>
                <w:rStyle w:val="Hyperlink"/>
                <w:noProof/>
              </w:rPr>
              <w:t>index.html</w:t>
            </w:r>
            <w:r w:rsidR="00100262">
              <w:rPr>
                <w:noProof/>
                <w:webHidden/>
              </w:rPr>
              <w:tab/>
            </w:r>
            <w:r w:rsidR="00100262">
              <w:rPr>
                <w:noProof/>
                <w:webHidden/>
              </w:rPr>
              <w:fldChar w:fldCharType="begin"/>
            </w:r>
            <w:r w:rsidR="00100262">
              <w:rPr>
                <w:noProof/>
                <w:webHidden/>
              </w:rPr>
              <w:instrText xml:space="preserve"> PAGEREF _Toc531072361 \h </w:instrText>
            </w:r>
            <w:r w:rsidR="00100262">
              <w:rPr>
                <w:noProof/>
                <w:webHidden/>
              </w:rPr>
            </w:r>
            <w:r w:rsidR="00100262">
              <w:rPr>
                <w:noProof/>
                <w:webHidden/>
              </w:rPr>
              <w:fldChar w:fldCharType="separate"/>
            </w:r>
            <w:r w:rsidR="002F487D">
              <w:rPr>
                <w:noProof/>
                <w:webHidden/>
              </w:rPr>
              <w:t>33</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2" w:history="1">
            <w:r w:rsidR="00100262" w:rsidRPr="00D2544F">
              <w:rPr>
                <w:rStyle w:val="Hyperlink"/>
                <w:noProof/>
              </w:rPr>
              <w:t>5.2</w:t>
            </w:r>
            <w:r w:rsidR="00100262">
              <w:rPr>
                <w:rFonts w:asciiTheme="minorHAnsi" w:eastAsiaTheme="minorEastAsia" w:hAnsiTheme="minorHAnsi"/>
                <w:noProof/>
              </w:rPr>
              <w:tab/>
            </w:r>
            <w:r w:rsidR="00100262" w:rsidRPr="00D2544F">
              <w:rPr>
                <w:rStyle w:val="Hyperlink"/>
                <w:noProof/>
              </w:rPr>
              <w:t>adcpage.html, cgitraces.cgi</w:t>
            </w:r>
            <w:r w:rsidR="00100262">
              <w:rPr>
                <w:noProof/>
                <w:webHidden/>
              </w:rPr>
              <w:tab/>
            </w:r>
            <w:r w:rsidR="00100262">
              <w:rPr>
                <w:noProof/>
                <w:webHidden/>
              </w:rPr>
              <w:fldChar w:fldCharType="begin"/>
            </w:r>
            <w:r w:rsidR="00100262">
              <w:rPr>
                <w:noProof/>
                <w:webHidden/>
              </w:rPr>
              <w:instrText xml:space="preserve"> PAGEREF _Toc531072362 \h </w:instrText>
            </w:r>
            <w:r w:rsidR="00100262">
              <w:rPr>
                <w:noProof/>
                <w:webHidden/>
              </w:rPr>
            </w:r>
            <w:r w:rsidR="00100262">
              <w:rPr>
                <w:noProof/>
                <w:webHidden/>
              </w:rPr>
              <w:fldChar w:fldCharType="separate"/>
            </w:r>
            <w:r w:rsidR="002F487D">
              <w:rPr>
                <w:noProof/>
                <w:webHidden/>
              </w:rPr>
              <w:t>35</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3" w:history="1">
            <w:r w:rsidR="00100262" w:rsidRPr="00D2544F">
              <w:rPr>
                <w:rStyle w:val="Hyperlink"/>
                <w:noProof/>
              </w:rPr>
              <w:t>5.3</w:t>
            </w:r>
            <w:r w:rsidR="00100262">
              <w:rPr>
                <w:rFonts w:asciiTheme="minorHAnsi" w:eastAsiaTheme="minorEastAsia" w:hAnsiTheme="minorHAnsi"/>
                <w:noProof/>
              </w:rPr>
              <w:tab/>
            </w:r>
            <w:r w:rsidR="00100262" w:rsidRPr="00D2544F">
              <w:rPr>
                <w:rStyle w:val="Hyperlink"/>
                <w:noProof/>
              </w:rPr>
              <w:t>mcapage.html</w:t>
            </w:r>
            <w:r w:rsidR="00100262">
              <w:rPr>
                <w:noProof/>
                <w:webHidden/>
              </w:rPr>
              <w:tab/>
            </w:r>
            <w:r w:rsidR="00100262">
              <w:rPr>
                <w:noProof/>
                <w:webHidden/>
              </w:rPr>
              <w:fldChar w:fldCharType="begin"/>
            </w:r>
            <w:r w:rsidR="00100262">
              <w:rPr>
                <w:noProof/>
                <w:webHidden/>
              </w:rPr>
              <w:instrText xml:space="preserve"> PAGEREF _Toc531072363 \h </w:instrText>
            </w:r>
            <w:r w:rsidR="00100262">
              <w:rPr>
                <w:noProof/>
                <w:webHidden/>
              </w:rPr>
            </w:r>
            <w:r w:rsidR="00100262">
              <w:rPr>
                <w:noProof/>
                <w:webHidden/>
              </w:rPr>
              <w:fldChar w:fldCharType="separate"/>
            </w:r>
            <w:r w:rsidR="002F487D">
              <w:rPr>
                <w:noProof/>
                <w:webHidden/>
              </w:rPr>
              <w:t>35</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4" w:history="1">
            <w:r w:rsidR="00100262" w:rsidRPr="00D2544F">
              <w:rPr>
                <w:rStyle w:val="Hyperlink"/>
                <w:noProof/>
              </w:rPr>
              <w:t>5.4</w:t>
            </w:r>
            <w:r w:rsidR="00100262">
              <w:rPr>
                <w:rFonts w:asciiTheme="minorHAnsi" w:eastAsiaTheme="minorEastAsia" w:hAnsiTheme="minorHAnsi"/>
                <w:noProof/>
              </w:rPr>
              <w:tab/>
            </w:r>
            <w:r w:rsidR="00100262" w:rsidRPr="00D2544F">
              <w:rPr>
                <w:rStyle w:val="Hyperlink"/>
                <w:noProof/>
              </w:rPr>
              <w:t>rspage.html, cgistats.cgi</w:t>
            </w:r>
            <w:r w:rsidR="00100262">
              <w:rPr>
                <w:noProof/>
                <w:webHidden/>
              </w:rPr>
              <w:tab/>
            </w:r>
            <w:r w:rsidR="00100262">
              <w:rPr>
                <w:noProof/>
                <w:webHidden/>
              </w:rPr>
              <w:fldChar w:fldCharType="begin"/>
            </w:r>
            <w:r w:rsidR="00100262">
              <w:rPr>
                <w:noProof/>
                <w:webHidden/>
              </w:rPr>
              <w:instrText xml:space="preserve"> PAGEREF _Toc531072364 \h </w:instrText>
            </w:r>
            <w:r w:rsidR="00100262">
              <w:rPr>
                <w:noProof/>
                <w:webHidden/>
              </w:rPr>
            </w:r>
            <w:r w:rsidR="00100262">
              <w:rPr>
                <w:noProof/>
                <w:webHidden/>
              </w:rPr>
              <w:fldChar w:fldCharType="separate"/>
            </w:r>
            <w:r w:rsidR="002F487D">
              <w:rPr>
                <w:noProof/>
                <w:webHidden/>
              </w:rPr>
              <w:t>36</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5" w:history="1">
            <w:r w:rsidR="00100262" w:rsidRPr="00D2544F">
              <w:rPr>
                <w:rStyle w:val="Hyperlink"/>
                <w:noProof/>
              </w:rPr>
              <w:t>5.5</w:t>
            </w:r>
            <w:r w:rsidR="00100262">
              <w:rPr>
                <w:rFonts w:asciiTheme="minorHAnsi" w:eastAsiaTheme="minorEastAsia" w:hAnsiTheme="minorHAnsi"/>
                <w:noProof/>
              </w:rPr>
              <w:tab/>
            </w:r>
            <w:r w:rsidR="00100262" w:rsidRPr="00D2544F">
              <w:rPr>
                <w:rStyle w:val="Hyperlink"/>
                <w:noProof/>
              </w:rPr>
              <w:t>psahistpage.html</w:t>
            </w:r>
            <w:r w:rsidR="00100262">
              <w:rPr>
                <w:noProof/>
                <w:webHidden/>
              </w:rPr>
              <w:tab/>
            </w:r>
            <w:r w:rsidR="00100262">
              <w:rPr>
                <w:noProof/>
                <w:webHidden/>
              </w:rPr>
              <w:fldChar w:fldCharType="begin"/>
            </w:r>
            <w:r w:rsidR="00100262">
              <w:rPr>
                <w:noProof/>
                <w:webHidden/>
              </w:rPr>
              <w:instrText xml:space="preserve"> PAGEREF _Toc531072365 \h </w:instrText>
            </w:r>
            <w:r w:rsidR="00100262">
              <w:rPr>
                <w:noProof/>
                <w:webHidden/>
              </w:rPr>
            </w:r>
            <w:r w:rsidR="00100262">
              <w:rPr>
                <w:noProof/>
                <w:webHidden/>
              </w:rPr>
              <w:fldChar w:fldCharType="separate"/>
            </w:r>
            <w:r w:rsidR="002F487D">
              <w:rPr>
                <w:noProof/>
                <w:webHidden/>
              </w:rPr>
              <w:t>37</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6" w:history="1">
            <w:r w:rsidR="00100262" w:rsidRPr="00D2544F">
              <w:rPr>
                <w:rStyle w:val="Hyperlink"/>
                <w:noProof/>
              </w:rPr>
              <w:t>5.6</w:t>
            </w:r>
            <w:r w:rsidR="00100262">
              <w:rPr>
                <w:rFonts w:asciiTheme="minorHAnsi" w:eastAsiaTheme="minorEastAsia" w:hAnsiTheme="minorHAnsi"/>
                <w:noProof/>
              </w:rPr>
              <w:tab/>
            </w:r>
            <w:r w:rsidR="00100262" w:rsidRPr="00D2544F">
              <w:rPr>
                <w:rStyle w:val="Hyperlink"/>
                <w:noProof/>
              </w:rPr>
              <w:t>psahistprojpage.html</w:t>
            </w:r>
            <w:r w:rsidR="00100262">
              <w:rPr>
                <w:noProof/>
                <w:webHidden/>
              </w:rPr>
              <w:tab/>
            </w:r>
            <w:r w:rsidR="00100262">
              <w:rPr>
                <w:noProof/>
                <w:webHidden/>
              </w:rPr>
              <w:fldChar w:fldCharType="begin"/>
            </w:r>
            <w:r w:rsidR="00100262">
              <w:rPr>
                <w:noProof/>
                <w:webHidden/>
              </w:rPr>
              <w:instrText xml:space="preserve"> PAGEREF _Toc531072366 \h </w:instrText>
            </w:r>
            <w:r w:rsidR="00100262">
              <w:rPr>
                <w:noProof/>
                <w:webHidden/>
              </w:rPr>
            </w:r>
            <w:r w:rsidR="00100262">
              <w:rPr>
                <w:noProof/>
                <w:webHidden/>
              </w:rPr>
              <w:fldChar w:fldCharType="separate"/>
            </w:r>
            <w:r w:rsidR="002F487D">
              <w:rPr>
                <w:noProof/>
                <w:webHidden/>
              </w:rPr>
              <w:t>38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7" w:history="1">
            <w:r w:rsidR="00100262" w:rsidRPr="00D2544F">
              <w:rPr>
                <w:rStyle w:val="Hyperlink"/>
                <w:noProof/>
              </w:rPr>
              <w:t>5.7</w:t>
            </w:r>
            <w:r w:rsidR="00100262">
              <w:rPr>
                <w:rFonts w:asciiTheme="minorHAnsi" w:eastAsiaTheme="minorEastAsia" w:hAnsiTheme="minorHAnsi"/>
                <w:noProof/>
              </w:rPr>
              <w:tab/>
            </w:r>
            <w:r w:rsidR="00100262" w:rsidRPr="00D2544F">
              <w:rPr>
                <w:rStyle w:val="Hyperlink"/>
                <w:noProof/>
              </w:rPr>
              <w:t>psasurfacepage.html</w:t>
            </w:r>
            <w:r w:rsidR="00100262">
              <w:rPr>
                <w:noProof/>
                <w:webHidden/>
              </w:rPr>
              <w:tab/>
            </w:r>
            <w:r w:rsidR="00100262">
              <w:rPr>
                <w:noProof/>
                <w:webHidden/>
              </w:rPr>
              <w:fldChar w:fldCharType="begin"/>
            </w:r>
            <w:r w:rsidR="00100262">
              <w:rPr>
                <w:noProof/>
                <w:webHidden/>
              </w:rPr>
              <w:instrText xml:space="preserve"> PAGEREF _Toc531072367 \h </w:instrText>
            </w:r>
            <w:r w:rsidR="00100262">
              <w:rPr>
                <w:noProof/>
                <w:webHidden/>
              </w:rPr>
            </w:r>
            <w:r w:rsidR="00100262">
              <w:rPr>
                <w:noProof/>
                <w:webHidden/>
              </w:rPr>
              <w:fldChar w:fldCharType="separate"/>
            </w:r>
            <w:r w:rsidR="002F487D">
              <w:rPr>
                <w:noProof/>
                <w:webHidden/>
              </w:rPr>
              <w:t>39</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8" w:history="1">
            <w:r w:rsidR="00100262" w:rsidRPr="00D2544F">
              <w:rPr>
                <w:rStyle w:val="Hyperlink"/>
                <w:noProof/>
              </w:rPr>
              <w:t>5.8</w:t>
            </w:r>
            <w:r w:rsidR="00100262">
              <w:rPr>
                <w:rFonts w:asciiTheme="minorHAnsi" w:eastAsiaTheme="minorEastAsia" w:hAnsiTheme="minorHAnsi"/>
                <w:noProof/>
              </w:rPr>
              <w:tab/>
            </w:r>
            <w:r w:rsidR="00100262" w:rsidRPr="00D2544F">
              <w:rPr>
                <w:rStyle w:val="Hyperlink"/>
                <w:noProof/>
              </w:rPr>
              <w:t>lmtablepage.html</w:t>
            </w:r>
            <w:r w:rsidR="00100262">
              <w:rPr>
                <w:noProof/>
                <w:webHidden/>
              </w:rPr>
              <w:tab/>
            </w:r>
            <w:r w:rsidR="00100262">
              <w:rPr>
                <w:noProof/>
                <w:webHidden/>
              </w:rPr>
              <w:fldChar w:fldCharType="begin"/>
            </w:r>
            <w:r w:rsidR="00100262">
              <w:rPr>
                <w:noProof/>
                <w:webHidden/>
              </w:rPr>
              <w:instrText xml:space="preserve"> PAGEREF _Toc531072368 \h </w:instrText>
            </w:r>
            <w:r w:rsidR="00100262">
              <w:rPr>
                <w:noProof/>
                <w:webHidden/>
              </w:rPr>
            </w:r>
            <w:r w:rsidR="00100262">
              <w:rPr>
                <w:noProof/>
                <w:webHidden/>
              </w:rPr>
              <w:fldChar w:fldCharType="separate"/>
            </w:r>
            <w:r w:rsidR="002F487D">
              <w:rPr>
                <w:noProof/>
                <w:webHidden/>
              </w:rPr>
              <w:t>40</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69" w:history="1">
            <w:r w:rsidR="00100262" w:rsidRPr="00D2544F">
              <w:rPr>
                <w:rStyle w:val="Hyperlink"/>
                <w:noProof/>
              </w:rPr>
              <w:t>5.9</w:t>
            </w:r>
            <w:r w:rsidR="00100262">
              <w:rPr>
                <w:rFonts w:asciiTheme="minorHAnsi" w:eastAsiaTheme="minorEastAsia" w:hAnsiTheme="minorHAnsi"/>
                <w:noProof/>
              </w:rPr>
              <w:tab/>
            </w:r>
            <w:r w:rsidR="00100262" w:rsidRPr="00D2544F">
              <w:rPr>
                <w:rStyle w:val="Hyperlink"/>
                <w:noProof/>
              </w:rPr>
              <w:t>cgiwaveforms.cgi</w:t>
            </w:r>
            <w:r w:rsidR="00100262">
              <w:rPr>
                <w:noProof/>
                <w:webHidden/>
              </w:rPr>
              <w:tab/>
            </w:r>
            <w:r w:rsidR="00100262">
              <w:rPr>
                <w:noProof/>
                <w:webHidden/>
              </w:rPr>
              <w:fldChar w:fldCharType="begin"/>
            </w:r>
            <w:r w:rsidR="00100262">
              <w:rPr>
                <w:noProof/>
                <w:webHidden/>
              </w:rPr>
              <w:instrText xml:space="preserve"> PAGEREF _Toc531072369 \h </w:instrText>
            </w:r>
            <w:r w:rsidR="00100262">
              <w:rPr>
                <w:noProof/>
                <w:webHidden/>
              </w:rPr>
            </w:r>
            <w:r w:rsidR="00100262">
              <w:rPr>
                <w:noProof/>
                <w:webHidden/>
              </w:rPr>
              <w:fldChar w:fldCharType="separate"/>
            </w:r>
            <w:r w:rsidR="002F487D">
              <w:rPr>
                <w:noProof/>
                <w:webHidden/>
              </w:rPr>
              <w:t>41</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70" w:history="1">
            <w:r w:rsidR="00100262" w:rsidRPr="00D2544F">
              <w:rPr>
                <w:rStyle w:val="Hyperlink"/>
                <w:noProof/>
              </w:rPr>
              <w:t>5.10</w:t>
            </w:r>
            <w:r w:rsidR="00100262">
              <w:rPr>
                <w:rFonts w:asciiTheme="minorHAnsi" w:eastAsiaTheme="minorEastAsia" w:hAnsiTheme="minorHAnsi"/>
                <w:noProof/>
              </w:rPr>
              <w:tab/>
            </w:r>
            <w:r w:rsidR="00100262" w:rsidRPr="00D2544F">
              <w:rPr>
                <w:rStyle w:val="Hyperlink"/>
                <w:noProof/>
              </w:rPr>
              <w:t>avgadcpage.html, cgiavgtraces.cgi</w:t>
            </w:r>
            <w:r w:rsidR="00100262">
              <w:rPr>
                <w:noProof/>
                <w:webHidden/>
              </w:rPr>
              <w:tab/>
            </w:r>
            <w:r w:rsidR="00100262">
              <w:rPr>
                <w:noProof/>
                <w:webHidden/>
              </w:rPr>
              <w:fldChar w:fldCharType="begin"/>
            </w:r>
            <w:r w:rsidR="00100262">
              <w:rPr>
                <w:noProof/>
                <w:webHidden/>
              </w:rPr>
              <w:instrText xml:space="preserve"> PAGEREF _Toc531072370 \h </w:instrText>
            </w:r>
            <w:r w:rsidR="00100262">
              <w:rPr>
                <w:noProof/>
                <w:webHidden/>
              </w:rPr>
            </w:r>
            <w:r w:rsidR="00100262">
              <w:rPr>
                <w:noProof/>
                <w:webHidden/>
              </w:rPr>
              <w:fldChar w:fldCharType="separate"/>
            </w:r>
            <w:r w:rsidR="002F487D">
              <w:rPr>
                <w:noProof/>
                <w:webHidden/>
              </w:rPr>
              <w:t>42</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71" w:history="1">
            <w:r w:rsidR="00100262" w:rsidRPr="00D2544F">
              <w:rPr>
                <w:rStyle w:val="Hyperlink"/>
                <w:noProof/>
              </w:rPr>
              <w:t>5.11</w:t>
            </w:r>
            <w:r w:rsidR="00100262">
              <w:rPr>
                <w:rFonts w:asciiTheme="minorHAnsi" w:eastAsiaTheme="minorEastAsia" w:hAnsiTheme="minorHAnsi"/>
                <w:noProof/>
              </w:rPr>
              <w:tab/>
            </w:r>
            <w:r w:rsidR="00100262" w:rsidRPr="00D2544F">
              <w:rPr>
                <w:rStyle w:val="Hyperlink"/>
                <w:noProof/>
              </w:rPr>
              <w:t>Web Operations (webops/webopsindex.html)</w:t>
            </w:r>
            <w:r w:rsidR="00100262">
              <w:rPr>
                <w:noProof/>
                <w:webHidden/>
              </w:rPr>
              <w:tab/>
            </w:r>
            <w:r w:rsidR="00100262">
              <w:rPr>
                <w:noProof/>
                <w:webHidden/>
              </w:rPr>
              <w:fldChar w:fldCharType="begin"/>
            </w:r>
            <w:r w:rsidR="00100262">
              <w:rPr>
                <w:noProof/>
                <w:webHidden/>
              </w:rPr>
              <w:instrText xml:space="preserve"> PAGEREF _Toc531072371 \h </w:instrText>
            </w:r>
            <w:r w:rsidR="00100262">
              <w:rPr>
                <w:noProof/>
                <w:webHidden/>
              </w:rPr>
            </w:r>
            <w:r w:rsidR="00100262">
              <w:rPr>
                <w:noProof/>
                <w:webHidden/>
              </w:rPr>
              <w:fldChar w:fldCharType="separate"/>
            </w:r>
            <w:r w:rsidR="002F487D">
              <w:rPr>
                <w:noProof/>
                <w:webHidden/>
              </w:rPr>
              <w:t>43</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72" w:history="1">
            <w:r w:rsidR="00100262" w:rsidRPr="00D2544F">
              <w:rPr>
                <w:rStyle w:val="Hyperlink"/>
                <w:noProof/>
              </w:rPr>
              <w:t>6</w:t>
            </w:r>
            <w:r w:rsidR="00100262">
              <w:rPr>
                <w:rFonts w:asciiTheme="minorHAnsi" w:eastAsiaTheme="minorEastAsia" w:hAnsiTheme="minorHAnsi"/>
                <w:noProof/>
              </w:rPr>
              <w:tab/>
            </w:r>
            <w:r w:rsidR="00100262" w:rsidRPr="00D2544F">
              <w:rPr>
                <w:rStyle w:val="Hyperlink"/>
                <w:noProof/>
              </w:rPr>
              <w:t>Parameters in the Settings Files</w:t>
            </w:r>
            <w:r w:rsidR="00100262">
              <w:rPr>
                <w:noProof/>
                <w:webHidden/>
              </w:rPr>
              <w:tab/>
            </w:r>
            <w:r w:rsidR="00100262">
              <w:rPr>
                <w:noProof/>
                <w:webHidden/>
              </w:rPr>
              <w:fldChar w:fldCharType="begin"/>
            </w:r>
            <w:r w:rsidR="00100262">
              <w:rPr>
                <w:noProof/>
                <w:webHidden/>
              </w:rPr>
              <w:instrText xml:space="preserve"> PAGEREF _Toc531072372 \h </w:instrText>
            </w:r>
            <w:r w:rsidR="00100262">
              <w:rPr>
                <w:noProof/>
                <w:webHidden/>
              </w:rPr>
            </w:r>
            <w:r w:rsidR="00100262">
              <w:rPr>
                <w:noProof/>
                <w:webHidden/>
              </w:rPr>
              <w:fldChar w:fldCharType="separate"/>
            </w:r>
            <w:r w:rsidR="002F487D">
              <w:rPr>
                <w:noProof/>
                <w:webHidden/>
              </w:rPr>
              <w:t>44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73" w:history="1">
            <w:r w:rsidR="00100262" w:rsidRPr="00D2544F">
              <w:rPr>
                <w:rStyle w:val="Hyperlink"/>
                <w:noProof/>
              </w:rPr>
              <w:t>6.1</w:t>
            </w:r>
            <w:r w:rsidR="00100262">
              <w:rPr>
                <w:rFonts w:asciiTheme="minorHAnsi" w:eastAsiaTheme="minorEastAsia" w:hAnsiTheme="minorHAnsi"/>
                <w:noProof/>
              </w:rPr>
              <w:tab/>
            </w:r>
            <w:r w:rsidR="00100262" w:rsidRPr="00D2544F">
              <w:rPr>
                <w:rStyle w:val="Hyperlink"/>
                <w:noProof/>
              </w:rPr>
              <w:t>System Parameters</w:t>
            </w:r>
            <w:r w:rsidR="00100262">
              <w:rPr>
                <w:noProof/>
                <w:webHidden/>
              </w:rPr>
              <w:tab/>
            </w:r>
            <w:r w:rsidR="00100262">
              <w:rPr>
                <w:noProof/>
                <w:webHidden/>
              </w:rPr>
              <w:fldChar w:fldCharType="begin"/>
            </w:r>
            <w:r w:rsidR="00100262">
              <w:rPr>
                <w:noProof/>
                <w:webHidden/>
              </w:rPr>
              <w:instrText xml:space="preserve"> PAGEREF _Toc531072373 \h </w:instrText>
            </w:r>
            <w:r w:rsidR="00100262">
              <w:rPr>
                <w:noProof/>
                <w:webHidden/>
              </w:rPr>
            </w:r>
            <w:r w:rsidR="00100262">
              <w:rPr>
                <w:noProof/>
                <w:webHidden/>
              </w:rPr>
              <w:fldChar w:fldCharType="separate"/>
            </w:r>
            <w:r w:rsidR="002F487D">
              <w:rPr>
                <w:noProof/>
                <w:webHidden/>
              </w:rPr>
              <w:t>44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74" w:history="1">
            <w:r w:rsidR="00100262" w:rsidRPr="00D2544F">
              <w:rPr>
                <w:rStyle w:val="Hyperlink"/>
                <w:noProof/>
              </w:rPr>
              <w:t>6.2</w:t>
            </w:r>
            <w:r w:rsidR="00100262">
              <w:rPr>
                <w:rFonts w:asciiTheme="minorHAnsi" w:eastAsiaTheme="minorEastAsia" w:hAnsiTheme="minorHAnsi"/>
                <w:noProof/>
              </w:rPr>
              <w:tab/>
            </w:r>
            <w:r w:rsidR="00100262" w:rsidRPr="00D2544F">
              <w:rPr>
                <w:rStyle w:val="Hyperlink"/>
                <w:noProof/>
              </w:rPr>
              <w:t>Module Parameters</w:t>
            </w:r>
            <w:r w:rsidR="00100262">
              <w:rPr>
                <w:noProof/>
                <w:webHidden/>
              </w:rPr>
              <w:tab/>
            </w:r>
            <w:r w:rsidR="00100262">
              <w:rPr>
                <w:noProof/>
                <w:webHidden/>
              </w:rPr>
              <w:fldChar w:fldCharType="begin"/>
            </w:r>
            <w:r w:rsidR="00100262">
              <w:rPr>
                <w:noProof/>
                <w:webHidden/>
              </w:rPr>
              <w:instrText xml:space="preserve"> PAGEREF _Toc531072374 \h </w:instrText>
            </w:r>
            <w:r w:rsidR="00100262">
              <w:rPr>
                <w:noProof/>
                <w:webHidden/>
              </w:rPr>
            </w:r>
            <w:r w:rsidR="00100262">
              <w:rPr>
                <w:noProof/>
                <w:webHidden/>
              </w:rPr>
              <w:fldChar w:fldCharType="separate"/>
            </w:r>
            <w:r w:rsidR="002F487D">
              <w:rPr>
                <w:noProof/>
                <w:webHidden/>
              </w:rPr>
              <w:t>45</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75" w:history="1">
            <w:r w:rsidR="00100262" w:rsidRPr="00D2544F">
              <w:rPr>
                <w:rStyle w:val="Hyperlink"/>
                <w:noProof/>
              </w:rPr>
              <w:t>6.3</w:t>
            </w:r>
            <w:r w:rsidR="00100262">
              <w:rPr>
                <w:rFonts w:asciiTheme="minorHAnsi" w:eastAsiaTheme="minorEastAsia" w:hAnsiTheme="minorHAnsi"/>
                <w:noProof/>
              </w:rPr>
              <w:tab/>
            </w:r>
            <w:r w:rsidR="00100262" w:rsidRPr="00D2544F">
              <w:rPr>
                <w:rStyle w:val="Hyperlink"/>
                <w:noProof/>
              </w:rPr>
              <w:t>Channel Parameters</w:t>
            </w:r>
            <w:r w:rsidR="00100262">
              <w:rPr>
                <w:noProof/>
                <w:webHidden/>
              </w:rPr>
              <w:tab/>
            </w:r>
            <w:r w:rsidR="00100262">
              <w:rPr>
                <w:noProof/>
                <w:webHidden/>
              </w:rPr>
              <w:fldChar w:fldCharType="begin"/>
            </w:r>
            <w:r w:rsidR="00100262">
              <w:rPr>
                <w:noProof/>
                <w:webHidden/>
              </w:rPr>
              <w:instrText xml:space="preserve"> PAGEREF _Toc531072375 \h </w:instrText>
            </w:r>
            <w:r w:rsidR="00100262">
              <w:rPr>
                <w:noProof/>
                <w:webHidden/>
              </w:rPr>
            </w:r>
            <w:r w:rsidR="00100262">
              <w:rPr>
                <w:noProof/>
                <w:webHidden/>
              </w:rPr>
              <w:fldChar w:fldCharType="separate"/>
            </w:r>
            <w:r w:rsidR="002F487D">
              <w:rPr>
                <w:noProof/>
                <w:webHidden/>
              </w:rPr>
              <w:t>47</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76" w:history="1">
            <w:r w:rsidR="00100262" w:rsidRPr="00D2544F">
              <w:rPr>
                <w:rStyle w:val="Hyperlink"/>
                <w:noProof/>
              </w:rPr>
              <w:t>7</w:t>
            </w:r>
            <w:r w:rsidR="00100262">
              <w:rPr>
                <w:rFonts w:asciiTheme="minorHAnsi" w:eastAsiaTheme="minorEastAsia" w:hAnsiTheme="minorHAnsi"/>
                <w:noProof/>
              </w:rPr>
              <w:tab/>
            </w:r>
            <w:r w:rsidR="00100262" w:rsidRPr="00D2544F">
              <w:rPr>
                <w:rStyle w:val="Hyperlink"/>
                <w:noProof/>
              </w:rPr>
              <w:t>Data Formats</w:t>
            </w:r>
            <w:r w:rsidR="00100262">
              <w:rPr>
                <w:noProof/>
                <w:webHidden/>
              </w:rPr>
              <w:tab/>
            </w:r>
            <w:r w:rsidR="00100262">
              <w:rPr>
                <w:noProof/>
                <w:webHidden/>
              </w:rPr>
              <w:fldChar w:fldCharType="begin"/>
            </w:r>
            <w:r w:rsidR="00100262">
              <w:rPr>
                <w:noProof/>
                <w:webHidden/>
              </w:rPr>
              <w:instrText xml:space="preserve"> PAGEREF _Toc531072376 \h </w:instrText>
            </w:r>
            <w:r w:rsidR="00100262">
              <w:rPr>
                <w:noProof/>
                <w:webHidden/>
              </w:rPr>
            </w:r>
            <w:r w:rsidR="00100262">
              <w:rPr>
                <w:noProof/>
                <w:webHidden/>
              </w:rPr>
              <w:fldChar w:fldCharType="separate"/>
            </w:r>
            <w:r w:rsidR="002F487D">
              <w:rPr>
                <w:noProof/>
                <w:webHidden/>
              </w:rPr>
              <w:t>51</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77" w:history="1">
            <w:r w:rsidR="00100262" w:rsidRPr="00D2544F">
              <w:rPr>
                <w:rStyle w:val="Hyperlink"/>
                <w:noProof/>
              </w:rPr>
              <w:t>7.1</w:t>
            </w:r>
            <w:r w:rsidR="00100262">
              <w:rPr>
                <w:rFonts w:asciiTheme="minorHAnsi" w:eastAsiaTheme="minorEastAsia" w:hAnsiTheme="minorHAnsi"/>
                <w:noProof/>
              </w:rPr>
              <w:tab/>
            </w:r>
            <w:r w:rsidR="00100262" w:rsidRPr="00D2544F">
              <w:rPr>
                <w:rStyle w:val="Hyperlink"/>
                <w:noProof/>
              </w:rPr>
              <w:t>List Mode Data Files</w:t>
            </w:r>
            <w:r w:rsidR="00100262">
              <w:rPr>
                <w:noProof/>
                <w:webHidden/>
              </w:rPr>
              <w:tab/>
            </w:r>
            <w:r w:rsidR="00100262">
              <w:rPr>
                <w:noProof/>
                <w:webHidden/>
              </w:rPr>
              <w:fldChar w:fldCharType="begin"/>
            </w:r>
            <w:r w:rsidR="00100262">
              <w:rPr>
                <w:noProof/>
                <w:webHidden/>
              </w:rPr>
              <w:instrText xml:space="preserve"> PAGEREF _Toc531072377 \h </w:instrText>
            </w:r>
            <w:r w:rsidR="00100262">
              <w:rPr>
                <w:noProof/>
                <w:webHidden/>
              </w:rPr>
            </w:r>
            <w:r w:rsidR="00100262">
              <w:rPr>
                <w:noProof/>
                <w:webHidden/>
              </w:rPr>
              <w:fldChar w:fldCharType="separate"/>
            </w:r>
            <w:r w:rsidR="002F487D">
              <w:rPr>
                <w:noProof/>
                <w:webHidden/>
              </w:rPr>
              <w:t>51</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378" w:history="1">
            <w:r w:rsidR="00100262" w:rsidRPr="00D2544F">
              <w:rPr>
                <w:rStyle w:val="Hyperlink"/>
              </w:rPr>
              <w:t>7.1.1</w:t>
            </w:r>
            <w:r w:rsidR="00100262">
              <w:rPr>
                <w:rFonts w:asciiTheme="minorHAnsi" w:eastAsiaTheme="minorEastAsia" w:hAnsiTheme="minorHAnsi"/>
              </w:rPr>
              <w:tab/>
            </w:r>
            <w:r w:rsidR="00100262" w:rsidRPr="00D2544F">
              <w:rPr>
                <w:rStyle w:val="Hyperlink"/>
              </w:rPr>
              <w:t>List mode files with waveforms (Run Type 0x500)</w:t>
            </w:r>
            <w:r w:rsidR="00100262">
              <w:rPr>
                <w:webHidden/>
              </w:rPr>
              <w:tab/>
            </w:r>
            <w:r w:rsidR="00100262">
              <w:rPr>
                <w:webHidden/>
              </w:rPr>
              <w:fldChar w:fldCharType="begin"/>
            </w:r>
            <w:r w:rsidR="00100262">
              <w:rPr>
                <w:webHidden/>
              </w:rPr>
              <w:instrText xml:space="preserve"> PAGEREF _Toc531072378 \h </w:instrText>
            </w:r>
            <w:r w:rsidR="00100262">
              <w:rPr>
                <w:webHidden/>
              </w:rPr>
            </w:r>
            <w:r w:rsidR="00100262">
              <w:rPr>
                <w:webHidden/>
              </w:rPr>
              <w:fldChar w:fldCharType="separate"/>
            </w:r>
            <w:r w:rsidR="002F487D">
              <w:rPr>
                <w:webHidden/>
              </w:rPr>
              <w:t>51</w:t>
            </w:r>
            <w:r w:rsidR="00100262">
              <w:rPr>
                <w:webHidden/>
              </w:rPr>
              <w:fldChar w:fldCharType="end"/>
            </w:r>
          </w:hyperlink>
        </w:p>
        <w:p w:rsidR="00100262" w:rsidRDefault="00CD223E">
          <w:pPr>
            <w:pStyle w:val="TOC3"/>
            <w:rPr>
              <w:rFonts w:asciiTheme="minorHAnsi" w:eastAsiaTheme="minorEastAsia" w:hAnsiTheme="minorHAnsi"/>
            </w:rPr>
          </w:pPr>
          <w:hyperlink w:anchor="_Toc531072379" w:history="1">
            <w:r w:rsidR="00100262" w:rsidRPr="00D2544F">
              <w:rPr>
                <w:rStyle w:val="Hyperlink"/>
              </w:rPr>
              <w:t>7.1.2</w:t>
            </w:r>
            <w:r w:rsidR="00100262">
              <w:rPr>
                <w:rFonts w:asciiTheme="minorHAnsi" w:eastAsiaTheme="minorEastAsia" w:hAnsiTheme="minorHAnsi"/>
              </w:rPr>
              <w:tab/>
            </w:r>
            <w:r w:rsidR="00100262" w:rsidRPr="00D2544F">
              <w:rPr>
                <w:rStyle w:val="Hyperlink"/>
              </w:rPr>
              <w:t>List mode files without waveforms (Run Type 0x501)</w:t>
            </w:r>
            <w:r w:rsidR="00100262">
              <w:rPr>
                <w:webHidden/>
              </w:rPr>
              <w:tab/>
            </w:r>
            <w:r w:rsidR="00100262">
              <w:rPr>
                <w:webHidden/>
              </w:rPr>
              <w:fldChar w:fldCharType="begin"/>
            </w:r>
            <w:r w:rsidR="00100262">
              <w:rPr>
                <w:webHidden/>
              </w:rPr>
              <w:instrText xml:space="preserve"> PAGEREF _Toc531072379 \h </w:instrText>
            </w:r>
            <w:r w:rsidR="00100262">
              <w:rPr>
                <w:webHidden/>
              </w:rPr>
            </w:r>
            <w:r w:rsidR="00100262">
              <w:rPr>
                <w:webHidden/>
              </w:rPr>
              <w:fldChar w:fldCharType="separate"/>
            </w:r>
            <w:r w:rsidR="002F487D">
              <w:rPr>
                <w:webHidden/>
              </w:rPr>
              <w:t>52</w:t>
            </w:r>
            <w:r w:rsidR="00100262">
              <w:rPr>
                <w:webHidden/>
              </w:rPr>
              <w:fldChar w:fldCharType="end"/>
            </w:r>
          </w:hyperlink>
        </w:p>
        <w:p w:rsidR="00100262" w:rsidRDefault="00CD223E">
          <w:pPr>
            <w:pStyle w:val="TOC3"/>
            <w:rPr>
              <w:rFonts w:asciiTheme="minorHAnsi" w:eastAsiaTheme="minorEastAsia" w:hAnsiTheme="minorHAnsi"/>
            </w:rPr>
          </w:pPr>
          <w:hyperlink w:anchor="_Toc531072380" w:history="1">
            <w:r w:rsidR="00100262" w:rsidRPr="00D2544F">
              <w:rPr>
                <w:rStyle w:val="Hyperlink"/>
              </w:rPr>
              <w:t>7.1.3</w:t>
            </w:r>
            <w:r w:rsidR="00100262">
              <w:rPr>
                <w:rFonts w:asciiTheme="minorHAnsi" w:eastAsiaTheme="minorEastAsia" w:hAnsiTheme="minorHAnsi"/>
              </w:rPr>
              <w:tab/>
            </w:r>
            <w:r w:rsidR="00100262" w:rsidRPr="00D2544F">
              <w:rPr>
                <w:rStyle w:val="Hyperlink"/>
              </w:rPr>
              <w:t>List mode files with PSA  (Run Type 0x502)</w:t>
            </w:r>
            <w:r w:rsidR="00100262">
              <w:rPr>
                <w:webHidden/>
              </w:rPr>
              <w:tab/>
            </w:r>
            <w:r w:rsidR="00100262">
              <w:rPr>
                <w:webHidden/>
              </w:rPr>
              <w:fldChar w:fldCharType="begin"/>
            </w:r>
            <w:r w:rsidR="00100262">
              <w:rPr>
                <w:webHidden/>
              </w:rPr>
              <w:instrText xml:space="preserve"> PAGEREF _Toc531072380 \h </w:instrText>
            </w:r>
            <w:r w:rsidR="00100262">
              <w:rPr>
                <w:webHidden/>
              </w:rPr>
            </w:r>
            <w:r w:rsidR="00100262">
              <w:rPr>
                <w:webHidden/>
              </w:rPr>
              <w:fldChar w:fldCharType="separate"/>
            </w:r>
            <w:r w:rsidR="002F487D">
              <w:rPr>
                <w:webHidden/>
              </w:rPr>
              <w:t>53</w:t>
            </w:r>
            <w:r w:rsidR="00100262">
              <w:rPr>
                <w:webHidden/>
              </w:rPr>
              <w:fldChar w:fldCharType="end"/>
            </w:r>
          </w:hyperlink>
        </w:p>
        <w:p w:rsidR="00100262" w:rsidRDefault="00CD223E">
          <w:pPr>
            <w:pStyle w:val="TOC3"/>
            <w:rPr>
              <w:rFonts w:asciiTheme="minorHAnsi" w:eastAsiaTheme="minorEastAsia" w:hAnsiTheme="minorHAnsi"/>
            </w:rPr>
          </w:pPr>
          <w:hyperlink w:anchor="_Toc531072381" w:history="1">
            <w:r w:rsidR="00100262" w:rsidRPr="00D2544F">
              <w:rPr>
                <w:rStyle w:val="Hyperlink"/>
              </w:rPr>
              <w:t>7.1.4</w:t>
            </w:r>
            <w:r w:rsidR="00100262">
              <w:rPr>
                <w:rFonts w:asciiTheme="minorHAnsi" w:eastAsiaTheme="minorEastAsia" w:hAnsiTheme="minorHAnsi"/>
              </w:rPr>
              <w:tab/>
            </w:r>
            <w:r w:rsidR="00100262" w:rsidRPr="00D2544F">
              <w:rPr>
                <w:rStyle w:val="Hyperlink"/>
              </w:rPr>
              <w:t>Coincidence list mode files without waveforms (Run Type 0x503)</w:t>
            </w:r>
            <w:r w:rsidR="00100262">
              <w:rPr>
                <w:webHidden/>
              </w:rPr>
              <w:tab/>
            </w:r>
            <w:r w:rsidR="00100262">
              <w:rPr>
                <w:webHidden/>
              </w:rPr>
              <w:fldChar w:fldCharType="begin"/>
            </w:r>
            <w:r w:rsidR="00100262">
              <w:rPr>
                <w:webHidden/>
              </w:rPr>
              <w:instrText xml:space="preserve"> PAGEREF _Toc531072381 \h </w:instrText>
            </w:r>
            <w:r w:rsidR="00100262">
              <w:rPr>
                <w:webHidden/>
              </w:rPr>
            </w:r>
            <w:r w:rsidR="00100262">
              <w:rPr>
                <w:webHidden/>
              </w:rPr>
              <w:fldChar w:fldCharType="separate"/>
            </w:r>
            <w:r w:rsidR="002F487D">
              <w:rPr>
                <w:webHidden/>
              </w:rPr>
              <w:t>53</w:t>
            </w:r>
            <w:r w:rsidR="00100262">
              <w:rPr>
                <w:webHidden/>
              </w:rPr>
              <w:fldChar w:fldCharType="end"/>
            </w:r>
          </w:hyperlink>
        </w:p>
        <w:p w:rsidR="00100262" w:rsidRDefault="00CD223E">
          <w:pPr>
            <w:pStyle w:val="TOC3"/>
            <w:rPr>
              <w:rFonts w:asciiTheme="minorHAnsi" w:eastAsiaTheme="minorEastAsia" w:hAnsiTheme="minorHAnsi"/>
            </w:rPr>
          </w:pPr>
          <w:hyperlink w:anchor="_Toc531072382" w:history="1">
            <w:r w:rsidR="00100262" w:rsidRPr="00D2544F">
              <w:rPr>
                <w:rStyle w:val="Hyperlink"/>
              </w:rPr>
              <w:t>7.1.5</w:t>
            </w:r>
            <w:r w:rsidR="00100262">
              <w:rPr>
                <w:rFonts w:asciiTheme="minorHAnsi" w:eastAsiaTheme="minorEastAsia" w:hAnsiTheme="minorHAnsi"/>
              </w:rPr>
              <w:tab/>
            </w:r>
            <w:r w:rsidR="00100262" w:rsidRPr="00D2544F">
              <w:rPr>
                <w:rStyle w:val="Hyperlink"/>
              </w:rPr>
              <w:t>Binary list mode files with waveforms (Run Type 0x400)</w:t>
            </w:r>
            <w:r w:rsidR="00100262">
              <w:rPr>
                <w:webHidden/>
              </w:rPr>
              <w:tab/>
            </w:r>
            <w:r w:rsidR="00100262">
              <w:rPr>
                <w:webHidden/>
              </w:rPr>
              <w:fldChar w:fldCharType="begin"/>
            </w:r>
            <w:r w:rsidR="00100262">
              <w:rPr>
                <w:webHidden/>
              </w:rPr>
              <w:instrText xml:space="preserve"> PAGEREF _Toc531072382 \h </w:instrText>
            </w:r>
            <w:r w:rsidR="00100262">
              <w:rPr>
                <w:webHidden/>
              </w:rPr>
            </w:r>
            <w:r w:rsidR="00100262">
              <w:rPr>
                <w:webHidden/>
              </w:rPr>
              <w:fldChar w:fldCharType="separate"/>
            </w:r>
            <w:r w:rsidR="002F487D">
              <w:rPr>
                <w:webHidden/>
              </w:rPr>
              <w:t>53</w:t>
            </w:r>
            <w:r w:rsidR="00100262">
              <w:rPr>
                <w:webHidden/>
              </w:rPr>
              <w:fldChar w:fldCharType="end"/>
            </w:r>
          </w:hyperlink>
        </w:p>
        <w:p w:rsidR="00100262" w:rsidRDefault="00CD223E">
          <w:pPr>
            <w:pStyle w:val="TOC3"/>
            <w:rPr>
              <w:rFonts w:asciiTheme="minorHAnsi" w:eastAsiaTheme="minorEastAsia" w:hAnsiTheme="minorHAnsi"/>
            </w:rPr>
          </w:pPr>
          <w:hyperlink w:anchor="_Toc531072383" w:history="1">
            <w:r w:rsidR="00100262" w:rsidRPr="00D2544F">
              <w:rPr>
                <w:rStyle w:val="Hyperlink"/>
              </w:rPr>
              <w:t>7.1.6</w:t>
            </w:r>
            <w:r w:rsidR="00100262">
              <w:rPr>
                <w:rFonts w:asciiTheme="minorHAnsi" w:eastAsiaTheme="minorEastAsia" w:hAnsiTheme="minorHAnsi"/>
              </w:rPr>
              <w:tab/>
            </w:r>
            <w:r w:rsidR="00100262" w:rsidRPr="00D2544F">
              <w:rPr>
                <w:rStyle w:val="Hyperlink"/>
              </w:rPr>
              <w:t>Binary coincidence list mode files with waveforms (Run Type 0x402)</w:t>
            </w:r>
            <w:r w:rsidR="00100262">
              <w:rPr>
                <w:webHidden/>
              </w:rPr>
              <w:tab/>
            </w:r>
            <w:r w:rsidR="00100262">
              <w:rPr>
                <w:webHidden/>
              </w:rPr>
              <w:fldChar w:fldCharType="begin"/>
            </w:r>
            <w:r w:rsidR="00100262">
              <w:rPr>
                <w:webHidden/>
              </w:rPr>
              <w:instrText xml:space="preserve"> PAGEREF _Toc531072383 \h </w:instrText>
            </w:r>
            <w:r w:rsidR="00100262">
              <w:rPr>
                <w:webHidden/>
              </w:rPr>
            </w:r>
            <w:r w:rsidR="00100262">
              <w:rPr>
                <w:webHidden/>
              </w:rPr>
              <w:fldChar w:fldCharType="separate"/>
            </w:r>
            <w:r w:rsidR="002F487D">
              <w:rPr>
                <w:webHidden/>
              </w:rPr>
              <w:t>54</w:t>
            </w:r>
            <w:r w:rsidR="00100262">
              <w:rPr>
                <w:webHidden/>
              </w:rPr>
              <w:fldChar w:fldCharType="end"/>
            </w:r>
          </w:hyperlink>
        </w:p>
        <w:p w:rsidR="00100262" w:rsidRDefault="00CD223E">
          <w:pPr>
            <w:pStyle w:val="TOC2"/>
            <w:rPr>
              <w:rFonts w:asciiTheme="minorHAnsi" w:eastAsiaTheme="minorEastAsia" w:hAnsiTheme="minorHAnsi"/>
              <w:noProof/>
            </w:rPr>
          </w:pPr>
          <w:hyperlink w:anchor="_Toc531072384" w:history="1">
            <w:r w:rsidR="00100262" w:rsidRPr="00D2544F">
              <w:rPr>
                <w:rStyle w:val="Hyperlink"/>
                <w:noProof/>
              </w:rPr>
              <w:t>7.2</w:t>
            </w:r>
            <w:r w:rsidR="00100262">
              <w:rPr>
                <w:rFonts w:asciiTheme="minorHAnsi" w:eastAsiaTheme="minorEastAsia" w:hAnsiTheme="minorHAnsi"/>
                <w:noProof/>
              </w:rPr>
              <w:tab/>
            </w:r>
            <w:r w:rsidR="00100262" w:rsidRPr="00D2544F">
              <w:rPr>
                <w:rStyle w:val="Hyperlink"/>
                <w:noProof/>
              </w:rPr>
              <w:t>Run Statistics Files</w:t>
            </w:r>
            <w:r w:rsidR="00100262">
              <w:rPr>
                <w:noProof/>
                <w:webHidden/>
              </w:rPr>
              <w:tab/>
            </w:r>
            <w:r w:rsidR="00100262">
              <w:rPr>
                <w:noProof/>
                <w:webHidden/>
              </w:rPr>
              <w:fldChar w:fldCharType="begin"/>
            </w:r>
            <w:r w:rsidR="00100262">
              <w:rPr>
                <w:noProof/>
                <w:webHidden/>
              </w:rPr>
              <w:instrText xml:space="preserve"> PAGEREF _Toc531072384 \h </w:instrText>
            </w:r>
            <w:r w:rsidR="00100262">
              <w:rPr>
                <w:noProof/>
                <w:webHidden/>
              </w:rPr>
            </w:r>
            <w:r w:rsidR="00100262">
              <w:rPr>
                <w:noProof/>
                <w:webHidden/>
              </w:rPr>
              <w:fldChar w:fldCharType="separate"/>
            </w:r>
            <w:r w:rsidR="002F487D">
              <w:rPr>
                <w:noProof/>
                <w:webHidden/>
              </w:rPr>
              <w:t>55</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85" w:history="1">
            <w:r w:rsidR="00100262" w:rsidRPr="00D2544F">
              <w:rPr>
                <w:rStyle w:val="Hyperlink"/>
                <w:noProof/>
              </w:rPr>
              <w:t>7.3</w:t>
            </w:r>
            <w:r w:rsidR="00100262">
              <w:rPr>
                <w:rFonts w:asciiTheme="minorHAnsi" w:eastAsiaTheme="minorEastAsia" w:hAnsiTheme="minorHAnsi"/>
                <w:noProof/>
              </w:rPr>
              <w:tab/>
            </w:r>
            <w:r w:rsidR="00100262" w:rsidRPr="00D2544F">
              <w:rPr>
                <w:rStyle w:val="Hyperlink"/>
                <w:noProof/>
              </w:rPr>
              <w:t>MCA Files</w:t>
            </w:r>
            <w:r w:rsidR="00100262">
              <w:rPr>
                <w:noProof/>
                <w:webHidden/>
              </w:rPr>
              <w:tab/>
            </w:r>
            <w:r w:rsidR="00100262">
              <w:rPr>
                <w:noProof/>
                <w:webHidden/>
              </w:rPr>
              <w:fldChar w:fldCharType="begin"/>
            </w:r>
            <w:r w:rsidR="00100262">
              <w:rPr>
                <w:noProof/>
                <w:webHidden/>
              </w:rPr>
              <w:instrText xml:space="preserve"> PAGEREF _Toc531072385 \h </w:instrText>
            </w:r>
            <w:r w:rsidR="00100262">
              <w:rPr>
                <w:noProof/>
                <w:webHidden/>
              </w:rPr>
            </w:r>
            <w:r w:rsidR="00100262">
              <w:rPr>
                <w:noProof/>
                <w:webHidden/>
              </w:rPr>
              <w:fldChar w:fldCharType="separate"/>
            </w:r>
            <w:r w:rsidR="002F487D">
              <w:rPr>
                <w:noProof/>
                <w:webHidden/>
              </w:rPr>
              <w:t>56</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86" w:history="1">
            <w:r w:rsidR="00100262" w:rsidRPr="00D2544F">
              <w:rPr>
                <w:rStyle w:val="Hyperlink"/>
                <w:noProof/>
              </w:rPr>
              <w:t>7.4</w:t>
            </w:r>
            <w:r w:rsidR="00100262">
              <w:rPr>
                <w:rFonts w:asciiTheme="minorHAnsi" w:eastAsiaTheme="minorEastAsia" w:hAnsiTheme="minorHAnsi"/>
                <w:noProof/>
              </w:rPr>
              <w:tab/>
            </w:r>
            <w:r w:rsidR="00100262" w:rsidRPr="00D2544F">
              <w:rPr>
                <w:rStyle w:val="Hyperlink"/>
                <w:noProof/>
              </w:rPr>
              <w:t>PSA Files</w:t>
            </w:r>
            <w:r w:rsidR="00100262">
              <w:rPr>
                <w:noProof/>
                <w:webHidden/>
              </w:rPr>
              <w:tab/>
            </w:r>
            <w:r w:rsidR="00100262">
              <w:rPr>
                <w:noProof/>
                <w:webHidden/>
              </w:rPr>
              <w:fldChar w:fldCharType="begin"/>
            </w:r>
            <w:r w:rsidR="00100262">
              <w:rPr>
                <w:noProof/>
                <w:webHidden/>
              </w:rPr>
              <w:instrText xml:space="preserve"> PAGEREF _Toc531072386 \h </w:instrText>
            </w:r>
            <w:r w:rsidR="00100262">
              <w:rPr>
                <w:noProof/>
                <w:webHidden/>
              </w:rPr>
            </w:r>
            <w:r w:rsidR="00100262">
              <w:rPr>
                <w:noProof/>
                <w:webHidden/>
              </w:rPr>
              <w:fldChar w:fldCharType="separate"/>
            </w:r>
            <w:r w:rsidR="002F487D">
              <w:rPr>
                <w:noProof/>
                <w:webHidden/>
              </w:rPr>
              <w:t>56</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87" w:history="1">
            <w:r w:rsidR="00100262" w:rsidRPr="00D2544F">
              <w:rPr>
                <w:rStyle w:val="Hyperlink"/>
                <w:noProof/>
              </w:rPr>
              <w:t>8</w:t>
            </w:r>
            <w:r w:rsidR="00100262">
              <w:rPr>
                <w:rFonts w:asciiTheme="minorHAnsi" w:eastAsiaTheme="minorEastAsia" w:hAnsiTheme="minorHAnsi"/>
                <w:noProof/>
              </w:rPr>
              <w:tab/>
            </w:r>
            <w:r w:rsidR="00100262" w:rsidRPr="00D2544F">
              <w:rPr>
                <w:rStyle w:val="Hyperlink"/>
                <w:noProof/>
              </w:rPr>
              <w:t>Module Registers Visible to Linux</w:t>
            </w:r>
            <w:r w:rsidR="00100262">
              <w:rPr>
                <w:noProof/>
                <w:webHidden/>
              </w:rPr>
              <w:tab/>
            </w:r>
            <w:r w:rsidR="00100262">
              <w:rPr>
                <w:noProof/>
                <w:webHidden/>
              </w:rPr>
              <w:fldChar w:fldCharType="begin"/>
            </w:r>
            <w:r w:rsidR="00100262">
              <w:rPr>
                <w:noProof/>
                <w:webHidden/>
              </w:rPr>
              <w:instrText xml:space="preserve"> PAGEREF _Toc531072387 \h </w:instrText>
            </w:r>
            <w:r w:rsidR="00100262">
              <w:rPr>
                <w:noProof/>
                <w:webHidden/>
              </w:rPr>
            </w:r>
            <w:r w:rsidR="00100262">
              <w:rPr>
                <w:noProof/>
                <w:webHidden/>
              </w:rPr>
              <w:fldChar w:fldCharType="separate"/>
            </w:r>
            <w:r w:rsidR="002F487D">
              <w:rPr>
                <w:noProof/>
                <w:webHidden/>
              </w:rPr>
              <w:t>57</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88" w:history="1">
            <w:r w:rsidR="00100262" w:rsidRPr="00D2544F">
              <w:rPr>
                <w:rStyle w:val="Hyperlink"/>
                <w:noProof/>
              </w:rPr>
              <w:t>8.1</w:t>
            </w:r>
            <w:r w:rsidR="00100262">
              <w:rPr>
                <w:rFonts w:asciiTheme="minorHAnsi" w:eastAsiaTheme="minorEastAsia" w:hAnsiTheme="minorHAnsi"/>
                <w:noProof/>
              </w:rPr>
              <w:tab/>
            </w:r>
            <w:r w:rsidR="00100262" w:rsidRPr="00D2544F">
              <w:rPr>
                <w:rStyle w:val="Hyperlink"/>
                <w:noProof/>
              </w:rPr>
              <w:t>Input Registers</w:t>
            </w:r>
            <w:r w:rsidR="00100262">
              <w:rPr>
                <w:noProof/>
                <w:webHidden/>
              </w:rPr>
              <w:tab/>
            </w:r>
            <w:r w:rsidR="00100262">
              <w:rPr>
                <w:noProof/>
                <w:webHidden/>
              </w:rPr>
              <w:fldChar w:fldCharType="begin"/>
            </w:r>
            <w:r w:rsidR="00100262">
              <w:rPr>
                <w:noProof/>
                <w:webHidden/>
              </w:rPr>
              <w:instrText xml:space="preserve"> PAGEREF _Toc531072388 \h </w:instrText>
            </w:r>
            <w:r w:rsidR="00100262">
              <w:rPr>
                <w:noProof/>
                <w:webHidden/>
              </w:rPr>
            </w:r>
            <w:r w:rsidR="00100262">
              <w:rPr>
                <w:noProof/>
                <w:webHidden/>
              </w:rPr>
              <w:fldChar w:fldCharType="separate"/>
            </w:r>
            <w:r w:rsidR="002F487D">
              <w:rPr>
                <w:noProof/>
                <w:webHidden/>
              </w:rPr>
              <w:t>57</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89" w:history="1">
            <w:r w:rsidR="00100262" w:rsidRPr="00D2544F">
              <w:rPr>
                <w:rStyle w:val="Hyperlink"/>
                <w:noProof/>
              </w:rPr>
              <w:t>8.2</w:t>
            </w:r>
            <w:r w:rsidR="00100262">
              <w:rPr>
                <w:rFonts w:asciiTheme="minorHAnsi" w:eastAsiaTheme="minorEastAsia" w:hAnsiTheme="minorHAnsi"/>
                <w:noProof/>
              </w:rPr>
              <w:tab/>
            </w:r>
            <w:r w:rsidR="00100262" w:rsidRPr="00D2544F">
              <w:rPr>
                <w:rStyle w:val="Hyperlink"/>
                <w:noProof/>
              </w:rPr>
              <w:t>Event Registers</w:t>
            </w:r>
            <w:r w:rsidR="00100262">
              <w:rPr>
                <w:noProof/>
                <w:webHidden/>
              </w:rPr>
              <w:tab/>
            </w:r>
            <w:r w:rsidR="00100262">
              <w:rPr>
                <w:noProof/>
                <w:webHidden/>
              </w:rPr>
              <w:fldChar w:fldCharType="begin"/>
            </w:r>
            <w:r w:rsidR="00100262">
              <w:rPr>
                <w:noProof/>
                <w:webHidden/>
              </w:rPr>
              <w:instrText xml:space="preserve"> PAGEREF _Toc531072389 \h </w:instrText>
            </w:r>
            <w:r w:rsidR="00100262">
              <w:rPr>
                <w:noProof/>
                <w:webHidden/>
              </w:rPr>
            </w:r>
            <w:r w:rsidR="00100262">
              <w:rPr>
                <w:noProof/>
                <w:webHidden/>
              </w:rPr>
              <w:fldChar w:fldCharType="separate"/>
            </w:r>
            <w:r w:rsidR="002F487D">
              <w:rPr>
                <w:noProof/>
                <w:webHidden/>
              </w:rPr>
              <w:t>58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90" w:history="1">
            <w:r w:rsidR="00100262" w:rsidRPr="00D2544F">
              <w:rPr>
                <w:rStyle w:val="Hyperlink"/>
                <w:noProof/>
              </w:rPr>
              <w:t>8.3</w:t>
            </w:r>
            <w:r w:rsidR="00100262">
              <w:rPr>
                <w:rFonts w:asciiTheme="minorHAnsi" w:eastAsiaTheme="minorEastAsia" w:hAnsiTheme="minorHAnsi"/>
                <w:noProof/>
              </w:rPr>
              <w:tab/>
            </w:r>
            <w:r w:rsidR="00100262" w:rsidRPr="00D2544F">
              <w:rPr>
                <w:rStyle w:val="Hyperlink"/>
                <w:noProof/>
              </w:rPr>
              <w:t>Run Statistics Registers</w:t>
            </w:r>
            <w:r w:rsidR="00100262">
              <w:rPr>
                <w:noProof/>
                <w:webHidden/>
              </w:rPr>
              <w:tab/>
            </w:r>
            <w:r w:rsidR="00100262">
              <w:rPr>
                <w:noProof/>
                <w:webHidden/>
              </w:rPr>
              <w:fldChar w:fldCharType="begin"/>
            </w:r>
            <w:r w:rsidR="00100262">
              <w:rPr>
                <w:noProof/>
                <w:webHidden/>
              </w:rPr>
              <w:instrText xml:space="preserve"> PAGEREF _Toc531072390 \h </w:instrText>
            </w:r>
            <w:r w:rsidR="00100262">
              <w:rPr>
                <w:noProof/>
                <w:webHidden/>
              </w:rPr>
            </w:r>
            <w:r w:rsidR="00100262">
              <w:rPr>
                <w:noProof/>
                <w:webHidden/>
              </w:rPr>
              <w:fldChar w:fldCharType="separate"/>
            </w:r>
            <w:r w:rsidR="002F487D">
              <w:rPr>
                <w:noProof/>
                <w:webHidden/>
              </w:rPr>
              <w:t>59</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91" w:history="1">
            <w:r w:rsidR="00100262" w:rsidRPr="00D2544F">
              <w:rPr>
                <w:rStyle w:val="Hyperlink"/>
                <w:noProof/>
              </w:rPr>
              <w:t>9</w:t>
            </w:r>
            <w:r w:rsidR="00100262">
              <w:rPr>
                <w:rFonts w:asciiTheme="minorHAnsi" w:eastAsiaTheme="minorEastAsia" w:hAnsiTheme="minorHAnsi"/>
                <w:noProof/>
              </w:rPr>
              <w:tab/>
            </w:r>
            <w:r w:rsidR="00100262" w:rsidRPr="00D2544F">
              <w:rPr>
                <w:rStyle w:val="Hyperlink"/>
                <w:noProof/>
              </w:rPr>
              <w:t>Channel Registers Visible to Linux</w:t>
            </w:r>
            <w:r w:rsidR="00100262">
              <w:rPr>
                <w:noProof/>
                <w:webHidden/>
              </w:rPr>
              <w:tab/>
            </w:r>
            <w:r w:rsidR="00100262">
              <w:rPr>
                <w:noProof/>
                <w:webHidden/>
              </w:rPr>
              <w:fldChar w:fldCharType="begin"/>
            </w:r>
            <w:r w:rsidR="00100262">
              <w:rPr>
                <w:noProof/>
                <w:webHidden/>
              </w:rPr>
              <w:instrText xml:space="preserve"> PAGEREF _Toc531072391 \h </w:instrText>
            </w:r>
            <w:r w:rsidR="00100262">
              <w:rPr>
                <w:noProof/>
                <w:webHidden/>
              </w:rPr>
            </w:r>
            <w:r w:rsidR="00100262">
              <w:rPr>
                <w:noProof/>
                <w:webHidden/>
              </w:rPr>
              <w:fldChar w:fldCharType="separate"/>
            </w:r>
            <w:r w:rsidR="002F487D">
              <w:rPr>
                <w:noProof/>
                <w:webHidden/>
              </w:rPr>
              <w:t>60</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92" w:history="1">
            <w:r w:rsidR="00100262" w:rsidRPr="00D2544F">
              <w:rPr>
                <w:rStyle w:val="Hyperlink"/>
                <w:noProof/>
              </w:rPr>
              <w:t>9.1</w:t>
            </w:r>
            <w:r w:rsidR="00100262">
              <w:rPr>
                <w:rFonts w:asciiTheme="minorHAnsi" w:eastAsiaTheme="minorEastAsia" w:hAnsiTheme="minorHAnsi"/>
                <w:noProof/>
              </w:rPr>
              <w:tab/>
            </w:r>
            <w:r w:rsidR="00100262" w:rsidRPr="00D2544F">
              <w:rPr>
                <w:rStyle w:val="Hyperlink"/>
                <w:noProof/>
              </w:rPr>
              <w:t>Input Registers</w:t>
            </w:r>
            <w:r w:rsidR="00100262">
              <w:rPr>
                <w:noProof/>
                <w:webHidden/>
              </w:rPr>
              <w:tab/>
            </w:r>
            <w:r w:rsidR="00100262">
              <w:rPr>
                <w:noProof/>
                <w:webHidden/>
              </w:rPr>
              <w:fldChar w:fldCharType="begin"/>
            </w:r>
            <w:r w:rsidR="00100262">
              <w:rPr>
                <w:noProof/>
                <w:webHidden/>
              </w:rPr>
              <w:instrText xml:space="preserve"> PAGEREF _Toc531072392 \h </w:instrText>
            </w:r>
            <w:r w:rsidR="00100262">
              <w:rPr>
                <w:noProof/>
                <w:webHidden/>
              </w:rPr>
            </w:r>
            <w:r w:rsidR="00100262">
              <w:rPr>
                <w:noProof/>
                <w:webHidden/>
              </w:rPr>
              <w:fldChar w:fldCharType="separate"/>
            </w:r>
            <w:r w:rsidR="002F487D">
              <w:rPr>
                <w:noProof/>
                <w:webHidden/>
              </w:rPr>
              <w:t>60</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93" w:history="1">
            <w:r w:rsidR="00100262" w:rsidRPr="00D2544F">
              <w:rPr>
                <w:rStyle w:val="Hyperlink"/>
                <w:noProof/>
              </w:rPr>
              <w:t>9.2</w:t>
            </w:r>
            <w:r w:rsidR="00100262">
              <w:rPr>
                <w:rFonts w:asciiTheme="minorHAnsi" w:eastAsiaTheme="minorEastAsia" w:hAnsiTheme="minorHAnsi"/>
                <w:noProof/>
              </w:rPr>
              <w:tab/>
            </w:r>
            <w:r w:rsidR="00100262" w:rsidRPr="00D2544F">
              <w:rPr>
                <w:rStyle w:val="Hyperlink"/>
                <w:noProof/>
              </w:rPr>
              <w:t>Event Registers</w:t>
            </w:r>
            <w:r w:rsidR="00100262">
              <w:rPr>
                <w:noProof/>
                <w:webHidden/>
              </w:rPr>
              <w:tab/>
            </w:r>
            <w:r w:rsidR="00100262">
              <w:rPr>
                <w:noProof/>
                <w:webHidden/>
              </w:rPr>
              <w:fldChar w:fldCharType="begin"/>
            </w:r>
            <w:r w:rsidR="00100262">
              <w:rPr>
                <w:noProof/>
                <w:webHidden/>
              </w:rPr>
              <w:instrText xml:space="preserve"> PAGEREF _Toc531072393 \h </w:instrText>
            </w:r>
            <w:r w:rsidR="00100262">
              <w:rPr>
                <w:noProof/>
                <w:webHidden/>
              </w:rPr>
            </w:r>
            <w:r w:rsidR="00100262">
              <w:rPr>
                <w:noProof/>
                <w:webHidden/>
              </w:rPr>
              <w:fldChar w:fldCharType="separate"/>
            </w:r>
            <w:r w:rsidR="002F487D">
              <w:rPr>
                <w:noProof/>
                <w:webHidden/>
              </w:rPr>
              <w:t>61</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94" w:history="1">
            <w:r w:rsidR="00100262" w:rsidRPr="00D2544F">
              <w:rPr>
                <w:rStyle w:val="Hyperlink"/>
                <w:noProof/>
              </w:rPr>
              <w:t>9.3</w:t>
            </w:r>
            <w:r w:rsidR="00100262">
              <w:rPr>
                <w:rFonts w:asciiTheme="minorHAnsi" w:eastAsiaTheme="minorEastAsia" w:hAnsiTheme="minorHAnsi"/>
                <w:noProof/>
              </w:rPr>
              <w:tab/>
            </w:r>
            <w:r w:rsidR="00100262" w:rsidRPr="00D2544F">
              <w:rPr>
                <w:rStyle w:val="Hyperlink"/>
                <w:noProof/>
              </w:rPr>
              <w:t>Run Statistics Registers</w:t>
            </w:r>
            <w:r w:rsidR="00100262">
              <w:rPr>
                <w:noProof/>
                <w:webHidden/>
              </w:rPr>
              <w:tab/>
            </w:r>
            <w:r w:rsidR="00100262">
              <w:rPr>
                <w:noProof/>
                <w:webHidden/>
              </w:rPr>
              <w:fldChar w:fldCharType="begin"/>
            </w:r>
            <w:r w:rsidR="00100262">
              <w:rPr>
                <w:noProof/>
                <w:webHidden/>
              </w:rPr>
              <w:instrText xml:space="preserve"> PAGEREF _Toc531072394 \h </w:instrText>
            </w:r>
            <w:r w:rsidR="00100262">
              <w:rPr>
                <w:noProof/>
                <w:webHidden/>
              </w:rPr>
            </w:r>
            <w:r w:rsidR="00100262">
              <w:rPr>
                <w:noProof/>
                <w:webHidden/>
              </w:rPr>
              <w:fldChar w:fldCharType="separate"/>
            </w:r>
            <w:r w:rsidR="002F487D">
              <w:rPr>
                <w:noProof/>
                <w:webHidden/>
              </w:rPr>
              <w:t>62</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95" w:history="1">
            <w:r w:rsidR="00100262" w:rsidRPr="00D2544F">
              <w:rPr>
                <w:rStyle w:val="Hyperlink"/>
                <w:noProof/>
              </w:rPr>
              <w:t>10</w:t>
            </w:r>
            <w:r w:rsidR="00100262">
              <w:rPr>
                <w:rFonts w:asciiTheme="minorHAnsi" w:eastAsiaTheme="minorEastAsia" w:hAnsiTheme="minorHAnsi"/>
                <w:noProof/>
              </w:rPr>
              <w:tab/>
            </w:r>
            <w:r w:rsidR="00100262" w:rsidRPr="00D2544F">
              <w:rPr>
                <w:rStyle w:val="Hyperlink"/>
                <w:noProof/>
              </w:rPr>
              <w:t>Linux Configuration</w:t>
            </w:r>
            <w:r w:rsidR="00100262">
              <w:rPr>
                <w:noProof/>
                <w:webHidden/>
              </w:rPr>
              <w:tab/>
            </w:r>
            <w:r w:rsidR="00100262">
              <w:rPr>
                <w:noProof/>
                <w:webHidden/>
              </w:rPr>
              <w:fldChar w:fldCharType="begin"/>
            </w:r>
            <w:r w:rsidR="00100262">
              <w:rPr>
                <w:noProof/>
                <w:webHidden/>
              </w:rPr>
              <w:instrText xml:space="preserve"> PAGEREF _Toc531072395 \h </w:instrText>
            </w:r>
            <w:r w:rsidR="00100262">
              <w:rPr>
                <w:noProof/>
                <w:webHidden/>
              </w:rPr>
            </w:r>
            <w:r w:rsidR="00100262">
              <w:rPr>
                <w:noProof/>
                <w:webHidden/>
              </w:rPr>
              <w:fldChar w:fldCharType="separate"/>
            </w:r>
            <w:r w:rsidR="002F487D">
              <w:rPr>
                <w:noProof/>
                <w:webHidden/>
              </w:rPr>
              <w:t>64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96" w:history="1">
            <w:r w:rsidR="00100262" w:rsidRPr="00D2544F">
              <w:rPr>
                <w:rStyle w:val="Hyperlink"/>
                <w:noProof/>
              </w:rPr>
              <w:t>10.1</w:t>
            </w:r>
            <w:r w:rsidR="00100262">
              <w:rPr>
                <w:rFonts w:asciiTheme="minorHAnsi" w:eastAsiaTheme="minorEastAsia" w:hAnsiTheme="minorHAnsi"/>
                <w:noProof/>
              </w:rPr>
              <w:tab/>
            </w:r>
            <w:r w:rsidR="00100262" w:rsidRPr="00D2544F">
              <w:rPr>
                <w:rStyle w:val="Hyperlink"/>
                <w:noProof/>
              </w:rPr>
              <w:t>Licensing Information</w:t>
            </w:r>
            <w:r w:rsidR="00100262">
              <w:rPr>
                <w:noProof/>
                <w:webHidden/>
              </w:rPr>
              <w:tab/>
            </w:r>
            <w:r w:rsidR="00100262">
              <w:rPr>
                <w:noProof/>
                <w:webHidden/>
              </w:rPr>
              <w:fldChar w:fldCharType="begin"/>
            </w:r>
            <w:r w:rsidR="00100262">
              <w:rPr>
                <w:noProof/>
                <w:webHidden/>
              </w:rPr>
              <w:instrText xml:space="preserve"> PAGEREF _Toc531072396 \h </w:instrText>
            </w:r>
            <w:r w:rsidR="00100262">
              <w:rPr>
                <w:noProof/>
                <w:webHidden/>
              </w:rPr>
            </w:r>
            <w:r w:rsidR="00100262">
              <w:rPr>
                <w:noProof/>
                <w:webHidden/>
              </w:rPr>
              <w:fldChar w:fldCharType="separate"/>
            </w:r>
            <w:r w:rsidR="002F487D">
              <w:rPr>
                <w:noProof/>
                <w:webHidden/>
              </w:rPr>
              <w:t>64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97" w:history="1">
            <w:r w:rsidR="00100262" w:rsidRPr="00D2544F">
              <w:rPr>
                <w:rStyle w:val="Hyperlink"/>
                <w:noProof/>
              </w:rPr>
              <w:t>10.2</w:t>
            </w:r>
            <w:r w:rsidR="00100262">
              <w:rPr>
                <w:rFonts w:asciiTheme="minorHAnsi" w:eastAsiaTheme="minorEastAsia" w:hAnsiTheme="minorHAnsi"/>
                <w:noProof/>
              </w:rPr>
              <w:tab/>
            </w:r>
            <w:r w:rsidR="00100262" w:rsidRPr="00D2544F">
              <w:rPr>
                <w:rStyle w:val="Hyperlink"/>
                <w:noProof/>
              </w:rPr>
              <w:t>Software Information</w:t>
            </w:r>
            <w:r w:rsidR="00100262">
              <w:rPr>
                <w:noProof/>
                <w:webHidden/>
              </w:rPr>
              <w:tab/>
            </w:r>
            <w:r w:rsidR="00100262">
              <w:rPr>
                <w:noProof/>
                <w:webHidden/>
              </w:rPr>
              <w:fldChar w:fldCharType="begin"/>
            </w:r>
            <w:r w:rsidR="00100262">
              <w:rPr>
                <w:noProof/>
                <w:webHidden/>
              </w:rPr>
              <w:instrText xml:space="preserve"> PAGEREF _Toc531072397 \h </w:instrText>
            </w:r>
            <w:r w:rsidR="00100262">
              <w:rPr>
                <w:noProof/>
                <w:webHidden/>
              </w:rPr>
            </w:r>
            <w:r w:rsidR="00100262">
              <w:rPr>
                <w:noProof/>
                <w:webHidden/>
              </w:rPr>
              <w:fldChar w:fldCharType="separate"/>
            </w:r>
            <w:r w:rsidR="002F487D">
              <w:rPr>
                <w:noProof/>
                <w:webHidden/>
              </w:rPr>
              <w:t>64</w:t>
            </w:r>
            <w:r w:rsidR="00100262">
              <w:rPr>
                <w:noProof/>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398" w:history="1">
            <w:r w:rsidR="00100262" w:rsidRPr="00D2544F">
              <w:rPr>
                <w:rStyle w:val="Hyperlink"/>
                <w:noProof/>
              </w:rPr>
              <w:t>11</w:t>
            </w:r>
            <w:r w:rsidR="00100262">
              <w:rPr>
                <w:rFonts w:asciiTheme="minorHAnsi" w:eastAsiaTheme="minorEastAsia" w:hAnsiTheme="minorHAnsi"/>
                <w:noProof/>
              </w:rPr>
              <w:tab/>
            </w:r>
            <w:r w:rsidR="00100262" w:rsidRPr="00D2544F">
              <w:rPr>
                <w:rStyle w:val="Hyperlink"/>
                <w:noProof/>
              </w:rPr>
              <w:t>Theory of Operation</w:t>
            </w:r>
            <w:r w:rsidR="00100262">
              <w:rPr>
                <w:noProof/>
                <w:webHidden/>
              </w:rPr>
              <w:tab/>
            </w:r>
            <w:r w:rsidR="00100262">
              <w:rPr>
                <w:noProof/>
                <w:webHidden/>
              </w:rPr>
              <w:fldChar w:fldCharType="begin"/>
            </w:r>
            <w:r w:rsidR="00100262">
              <w:rPr>
                <w:noProof/>
                <w:webHidden/>
              </w:rPr>
              <w:instrText xml:space="preserve"> PAGEREF _Toc531072398 \h </w:instrText>
            </w:r>
            <w:r w:rsidR="00100262">
              <w:rPr>
                <w:noProof/>
                <w:webHidden/>
              </w:rPr>
            </w:r>
            <w:r w:rsidR="00100262">
              <w:rPr>
                <w:noProof/>
                <w:webHidden/>
              </w:rPr>
              <w:fldChar w:fldCharType="separate"/>
            </w:r>
            <w:r w:rsidR="002F487D">
              <w:rPr>
                <w:noProof/>
                <w:webHidden/>
              </w:rPr>
              <w:t>68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399" w:history="1">
            <w:r w:rsidR="00100262" w:rsidRPr="00D2544F">
              <w:rPr>
                <w:rStyle w:val="Hyperlink"/>
                <w:noProof/>
              </w:rPr>
              <w:t>11.1</w:t>
            </w:r>
            <w:r w:rsidR="00100262">
              <w:rPr>
                <w:rFonts w:asciiTheme="minorHAnsi" w:eastAsiaTheme="minorEastAsia" w:hAnsiTheme="minorHAnsi"/>
                <w:noProof/>
              </w:rPr>
              <w:tab/>
            </w:r>
            <w:r w:rsidR="00100262" w:rsidRPr="00D2544F">
              <w:rPr>
                <w:rStyle w:val="Hyperlink"/>
                <w:noProof/>
              </w:rPr>
              <w:t xml:space="preserve">Digital Filters for </w:t>
            </w:r>
            <w:r w:rsidR="00100262" w:rsidRPr="00D2544F">
              <w:rPr>
                <w:rStyle w:val="Hyperlink"/>
                <w:noProof/>
              </w:rPr>
              <w:sym w:font="Symbol" w:char="F067"/>
            </w:r>
            <w:r w:rsidR="00100262" w:rsidRPr="00D2544F">
              <w:rPr>
                <w:rStyle w:val="Hyperlink"/>
                <w:noProof/>
              </w:rPr>
              <w:t>-ray Detectors</w:t>
            </w:r>
            <w:r w:rsidR="00100262">
              <w:rPr>
                <w:noProof/>
                <w:webHidden/>
              </w:rPr>
              <w:tab/>
            </w:r>
            <w:r w:rsidR="00100262">
              <w:rPr>
                <w:noProof/>
                <w:webHidden/>
              </w:rPr>
              <w:fldChar w:fldCharType="begin"/>
            </w:r>
            <w:r w:rsidR="00100262">
              <w:rPr>
                <w:noProof/>
                <w:webHidden/>
              </w:rPr>
              <w:instrText xml:space="preserve"> PAGEREF _Toc531072399 \h </w:instrText>
            </w:r>
            <w:r w:rsidR="00100262">
              <w:rPr>
                <w:noProof/>
                <w:webHidden/>
              </w:rPr>
            </w:r>
            <w:r w:rsidR="00100262">
              <w:rPr>
                <w:noProof/>
                <w:webHidden/>
              </w:rPr>
              <w:fldChar w:fldCharType="separate"/>
            </w:r>
            <w:r w:rsidR="002F487D">
              <w:rPr>
                <w:noProof/>
                <w:webHidden/>
              </w:rPr>
              <w:t>68</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00" w:history="1">
            <w:r w:rsidR="00100262" w:rsidRPr="00D2544F">
              <w:rPr>
                <w:rStyle w:val="Hyperlink"/>
                <w:noProof/>
              </w:rPr>
              <w:t>11.2</w:t>
            </w:r>
            <w:r w:rsidR="00100262">
              <w:rPr>
                <w:rFonts w:asciiTheme="minorHAnsi" w:eastAsiaTheme="minorEastAsia" w:hAnsiTheme="minorHAnsi"/>
                <w:noProof/>
              </w:rPr>
              <w:tab/>
            </w:r>
            <w:r w:rsidR="00100262" w:rsidRPr="00D2544F">
              <w:rPr>
                <w:rStyle w:val="Hyperlink"/>
                <w:noProof/>
              </w:rPr>
              <w:t>Trapezoidal Filtering in a Pixie Module</w:t>
            </w:r>
            <w:r w:rsidR="00100262">
              <w:rPr>
                <w:noProof/>
                <w:webHidden/>
              </w:rPr>
              <w:tab/>
            </w:r>
            <w:r w:rsidR="00100262">
              <w:rPr>
                <w:noProof/>
                <w:webHidden/>
              </w:rPr>
              <w:fldChar w:fldCharType="begin"/>
            </w:r>
            <w:r w:rsidR="00100262">
              <w:rPr>
                <w:noProof/>
                <w:webHidden/>
              </w:rPr>
              <w:instrText xml:space="preserve"> PAGEREF _Toc531072400 \h </w:instrText>
            </w:r>
            <w:r w:rsidR="00100262">
              <w:rPr>
                <w:noProof/>
                <w:webHidden/>
              </w:rPr>
            </w:r>
            <w:r w:rsidR="00100262">
              <w:rPr>
                <w:noProof/>
                <w:webHidden/>
              </w:rPr>
              <w:fldChar w:fldCharType="separate"/>
            </w:r>
            <w:r w:rsidR="002F487D">
              <w:rPr>
                <w:noProof/>
                <w:webHidden/>
              </w:rPr>
              <w:t>70</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01" w:history="1">
            <w:r w:rsidR="00100262" w:rsidRPr="00D2544F">
              <w:rPr>
                <w:rStyle w:val="Hyperlink"/>
                <w:noProof/>
              </w:rPr>
              <w:t>11.3</w:t>
            </w:r>
            <w:r w:rsidR="00100262">
              <w:rPr>
                <w:rFonts w:asciiTheme="minorHAnsi" w:eastAsiaTheme="minorEastAsia" w:hAnsiTheme="minorHAnsi"/>
                <w:noProof/>
              </w:rPr>
              <w:tab/>
            </w:r>
            <w:r w:rsidR="00100262" w:rsidRPr="00D2544F">
              <w:rPr>
                <w:rStyle w:val="Hyperlink"/>
                <w:noProof/>
              </w:rPr>
              <w:t>Baselines and Preamplifier Decay Times</w:t>
            </w:r>
            <w:r w:rsidR="00100262">
              <w:rPr>
                <w:noProof/>
                <w:webHidden/>
              </w:rPr>
              <w:tab/>
            </w:r>
            <w:r w:rsidR="00100262">
              <w:rPr>
                <w:noProof/>
                <w:webHidden/>
              </w:rPr>
              <w:fldChar w:fldCharType="begin"/>
            </w:r>
            <w:r w:rsidR="00100262">
              <w:rPr>
                <w:noProof/>
                <w:webHidden/>
              </w:rPr>
              <w:instrText xml:space="preserve"> PAGEREF _Toc531072401 \h </w:instrText>
            </w:r>
            <w:r w:rsidR="00100262">
              <w:rPr>
                <w:noProof/>
                <w:webHidden/>
              </w:rPr>
            </w:r>
            <w:r w:rsidR="00100262">
              <w:rPr>
                <w:noProof/>
                <w:webHidden/>
              </w:rPr>
              <w:fldChar w:fldCharType="separate"/>
            </w:r>
            <w:r w:rsidR="002F487D">
              <w:rPr>
                <w:noProof/>
                <w:webHidden/>
              </w:rPr>
              <w:t>71</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02" w:history="1">
            <w:r w:rsidR="00100262" w:rsidRPr="00D2544F">
              <w:rPr>
                <w:rStyle w:val="Hyperlink"/>
                <w:noProof/>
              </w:rPr>
              <w:t>11.4</w:t>
            </w:r>
            <w:r w:rsidR="00100262">
              <w:rPr>
                <w:rFonts w:asciiTheme="minorHAnsi" w:eastAsiaTheme="minorEastAsia" w:hAnsiTheme="minorHAnsi"/>
                <w:noProof/>
              </w:rPr>
              <w:tab/>
            </w:r>
            <w:r w:rsidR="00100262" w:rsidRPr="00D2544F">
              <w:rPr>
                <w:rStyle w:val="Hyperlink"/>
                <w:noProof/>
              </w:rPr>
              <w:t>Thresholds and Pile-up Inspection</w:t>
            </w:r>
            <w:r w:rsidR="00100262">
              <w:rPr>
                <w:noProof/>
                <w:webHidden/>
              </w:rPr>
              <w:tab/>
            </w:r>
            <w:r w:rsidR="00100262">
              <w:rPr>
                <w:noProof/>
                <w:webHidden/>
              </w:rPr>
              <w:fldChar w:fldCharType="begin"/>
            </w:r>
            <w:r w:rsidR="00100262">
              <w:rPr>
                <w:noProof/>
                <w:webHidden/>
              </w:rPr>
              <w:instrText xml:space="preserve"> PAGEREF _Toc531072402 \h </w:instrText>
            </w:r>
            <w:r w:rsidR="00100262">
              <w:rPr>
                <w:noProof/>
                <w:webHidden/>
              </w:rPr>
            </w:r>
            <w:r w:rsidR="00100262">
              <w:rPr>
                <w:noProof/>
                <w:webHidden/>
              </w:rPr>
              <w:fldChar w:fldCharType="separate"/>
            </w:r>
            <w:r w:rsidR="002F487D">
              <w:rPr>
                <w:noProof/>
                <w:webHidden/>
              </w:rPr>
              <w:t>72</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03" w:history="1">
            <w:r w:rsidR="00100262" w:rsidRPr="00D2544F">
              <w:rPr>
                <w:rStyle w:val="Hyperlink"/>
                <w:noProof/>
              </w:rPr>
              <w:t>11.5</w:t>
            </w:r>
            <w:r w:rsidR="00100262">
              <w:rPr>
                <w:rFonts w:asciiTheme="minorHAnsi" w:eastAsiaTheme="minorEastAsia" w:hAnsiTheme="minorHAnsi"/>
                <w:noProof/>
              </w:rPr>
              <w:tab/>
            </w:r>
            <w:r w:rsidR="00100262" w:rsidRPr="00D2544F">
              <w:rPr>
                <w:rStyle w:val="Hyperlink"/>
                <w:noProof/>
              </w:rPr>
              <w:t>Filter Range</w:t>
            </w:r>
            <w:r w:rsidR="00100262">
              <w:rPr>
                <w:noProof/>
                <w:webHidden/>
              </w:rPr>
              <w:tab/>
            </w:r>
            <w:r w:rsidR="00100262">
              <w:rPr>
                <w:noProof/>
                <w:webHidden/>
              </w:rPr>
              <w:fldChar w:fldCharType="begin"/>
            </w:r>
            <w:r w:rsidR="00100262">
              <w:rPr>
                <w:noProof/>
                <w:webHidden/>
              </w:rPr>
              <w:instrText xml:space="preserve"> PAGEREF _Toc531072403 \h </w:instrText>
            </w:r>
            <w:r w:rsidR="00100262">
              <w:rPr>
                <w:noProof/>
                <w:webHidden/>
              </w:rPr>
            </w:r>
            <w:r w:rsidR="00100262">
              <w:rPr>
                <w:noProof/>
                <w:webHidden/>
              </w:rPr>
              <w:fldChar w:fldCharType="separate"/>
            </w:r>
            <w:r w:rsidR="002F487D">
              <w:rPr>
                <w:noProof/>
                <w:webHidden/>
              </w:rPr>
              <w:t>74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04" w:history="1">
            <w:r w:rsidR="00100262" w:rsidRPr="00D2544F">
              <w:rPr>
                <w:rStyle w:val="Hyperlink"/>
                <w:noProof/>
              </w:rPr>
              <w:t>11.6</w:t>
            </w:r>
            <w:r w:rsidR="00100262">
              <w:rPr>
                <w:rFonts w:asciiTheme="minorHAnsi" w:eastAsiaTheme="minorEastAsia" w:hAnsiTheme="minorHAnsi"/>
                <w:noProof/>
              </w:rPr>
              <w:tab/>
            </w:r>
            <w:r w:rsidR="00100262" w:rsidRPr="00D2544F">
              <w:rPr>
                <w:rStyle w:val="Hyperlink"/>
                <w:noProof/>
              </w:rPr>
              <w:t>Data Capture Process</w:t>
            </w:r>
            <w:r w:rsidR="00100262">
              <w:rPr>
                <w:noProof/>
                <w:webHidden/>
              </w:rPr>
              <w:tab/>
            </w:r>
            <w:r w:rsidR="00100262">
              <w:rPr>
                <w:noProof/>
                <w:webHidden/>
              </w:rPr>
              <w:fldChar w:fldCharType="begin"/>
            </w:r>
            <w:r w:rsidR="00100262">
              <w:rPr>
                <w:noProof/>
                <w:webHidden/>
              </w:rPr>
              <w:instrText xml:space="preserve"> PAGEREF _Toc531072404 \h </w:instrText>
            </w:r>
            <w:r w:rsidR="00100262">
              <w:rPr>
                <w:noProof/>
                <w:webHidden/>
              </w:rPr>
            </w:r>
            <w:r w:rsidR="00100262">
              <w:rPr>
                <w:noProof/>
                <w:webHidden/>
              </w:rPr>
              <w:fldChar w:fldCharType="separate"/>
            </w:r>
            <w:r w:rsidR="002F487D">
              <w:rPr>
                <w:noProof/>
                <w:webHidden/>
              </w:rPr>
              <w:t>74</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05" w:history="1">
            <w:r w:rsidR="00100262" w:rsidRPr="00D2544F">
              <w:rPr>
                <w:rStyle w:val="Hyperlink"/>
                <w:noProof/>
              </w:rPr>
              <w:t>11.7</w:t>
            </w:r>
            <w:r w:rsidR="00100262">
              <w:rPr>
                <w:rFonts w:asciiTheme="minorHAnsi" w:eastAsiaTheme="minorEastAsia" w:hAnsiTheme="minorHAnsi"/>
                <w:noProof/>
              </w:rPr>
              <w:tab/>
            </w:r>
            <w:r w:rsidR="00100262" w:rsidRPr="00D2544F">
              <w:rPr>
                <w:rStyle w:val="Hyperlink"/>
                <w:noProof/>
              </w:rPr>
              <w:t>Dead Time and Run Statistics</w:t>
            </w:r>
            <w:r w:rsidR="00100262">
              <w:rPr>
                <w:noProof/>
                <w:webHidden/>
              </w:rPr>
              <w:tab/>
            </w:r>
            <w:r w:rsidR="00100262">
              <w:rPr>
                <w:noProof/>
                <w:webHidden/>
              </w:rPr>
              <w:fldChar w:fldCharType="begin"/>
            </w:r>
            <w:r w:rsidR="00100262">
              <w:rPr>
                <w:noProof/>
                <w:webHidden/>
              </w:rPr>
              <w:instrText xml:space="preserve"> PAGEREF _Toc531072405 \h </w:instrText>
            </w:r>
            <w:r w:rsidR="00100262">
              <w:rPr>
                <w:noProof/>
                <w:webHidden/>
              </w:rPr>
            </w:r>
            <w:r w:rsidR="00100262">
              <w:rPr>
                <w:noProof/>
                <w:webHidden/>
              </w:rPr>
              <w:fldChar w:fldCharType="separate"/>
            </w:r>
            <w:r w:rsidR="002F487D">
              <w:rPr>
                <w:noProof/>
                <w:webHidden/>
              </w:rPr>
              <w:t>75</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406" w:history="1">
            <w:r w:rsidR="00100262" w:rsidRPr="00D2544F">
              <w:rPr>
                <w:rStyle w:val="Hyperlink"/>
              </w:rPr>
              <w:t>11.7.1</w:t>
            </w:r>
            <w:r w:rsidR="00100262">
              <w:rPr>
                <w:rFonts w:asciiTheme="minorHAnsi" w:eastAsiaTheme="minorEastAsia" w:hAnsiTheme="minorHAnsi"/>
              </w:rPr>
              <w:tab/>
            </w:r>
            <w:r w:rsidR="00100262" w:rsidRPr="00D2544F">
              <w:rPr>
                <w:rStyle w:val="Hyperlink"/>
              </w:rPr>
              <w:t>Definitions</w:t>
            </w:r>
            <w:r w:rsidR="00100262">
              <w:rPr>
                <w:webHidden/>
              </w:rPr>
              <w:tab/>
            </w:r>
            <w:r w:rsidR="00100262">
              <w:rPr>
                <w:webHidden/>
              </w:rPr>
              <w:fldChar w:fldCharType="begin"/>
            </w:r>
            <w:r w:rsidR="00100262">
              <w:rPr>
                <w:webHidden/>
              </w:rPr>
              <w:instrText xml:space="preserve"> PAGEREF _Toc531072406 \h </w:instrText>
            </w:r>
            <w:r w:rsidR="00100262">
              <w:rPr>
                <w:webHidden/>
              </w:rPr>
            </w:r>
            <w:r w:rsidR="00100262">
              <w:rPr>
                <w:webHidden/>
              </w:rPr>
              <w:fldChar w:fldCharType="separate"/>
            </w:r>
            <w:r w:rsidR="002F487D">
              <w:rPr>
                <w:webHidden/>
              </w:rPr>
              <w:t>75</w:t>
            </w:r>
            <w:r w:rsidR="00100262">
              <w:rPr>
                <w:webHidden/>
              </w:rPr>
              <w:fldChar w:fldCharType="end"/>
            </w:r>
          </w:hyperlink>
        </w:p>
        <w:p w:rsidR="00100262" w:rsidRDefault="00CD223E">
          <w:pPr>
            <w:pStyle w:val="TOC3"/>
            <w:rPr>
              <w:rFonts w:asciiTheme="minorHAnsi" w:eastAsiaTheme="minorEastAsia" w:hAnsiTheme="minorHAnsi"/>
            </w:rPr>
          </w:pPr>
          <w:hyperlink w:anchor="_Toc531072407" w:history="1">
            <w:r w:rsidR="00100262" w:rsidRPr="00D2544F">
              <w:rPr>
                <w:rStyle w:val="Hyperlink"/>
              </w:rPr>
              <w:t>11.7.2</w:t>
            </w:r>
            <w:r w:rsidR="00100262">
              <w:rPr>
                <w:rFonts w:asciiTheme="minorHAnsi" w:eastAsiaTheme="minorEastAsia" w:hAnsiTheme="minorHAnsi"/>
              </w:rPr>
              <w:tab/>
            </w:r>
            <w:r w:rsidR="00100262" w:rsidRPr="00D2544F">
              <w:rPr>
                <w:rStyle w:val="Hyperlink"/>
              </w:rPr>
              <w:t>Count time and dead time counters</w:t>
            </w:r>
            <w:r w:rsidR="00100262">
              <w:rPr>
                <w:webHidden/>
              </w:rPr>
              <w:tab/>
            </w:r>
            <w:r w:rsidR="00100262">
              <w:rPr>
                <w:webHidden/>
              </w:rPr>
              <w:fldChar w:fldCharType="begin"/>
            </w:r>
            <w:r w:rsidR="00100262">
              <w:rPr>
                <w:webHidden/>
              </w:rPr>
              <w:instrText xml:space="preserve"> PAGEREF _Toc531072407 \h </w:instrText>
            </w:r>
            <w:r w:rsidR="00100262">
              <w:rPr>
                <w:webHidden/>
              </w:rPr>
            </w:r>
            <w:r w:rsidR="00100262">
              <w:rPr>
                <w:webHidden/>
              </w:rPr>
              <w:fldChar w:fldCharType="separate"/>
            </w:r>
            <w:r w:rsidR="002F487D">
              <w:rPr>
                <w:webHidden/>
              </w:rPr>
              <w:t>78</w:t>
            </w:r>
            <w:r w:rsidR="00100262">
              <w:rPr>
                <w:webHidden/>
              </w:rPr>
              <w:fldChar w:fldCharType="end"/>
            </w:r>
          </w:hyperlink>
        </w:p>
        <w:p w:rsidR="00100262" w:rsidRDefault="00CD223E">
          <w:pPr>
            <w:pStyle w:val="TOC3"/>
            <w:rPr>
              <w:rFonts w:asciiTheme="minorHAnsi" w:eastAsiaTheme="minorEastAsia" w:hAnsiTheme="minorHAnsi"/>
            </w:rPr>
          </w:pPr>
          <w:hyperlink w:anchor="_Toc531072408" w:history="1">
            <w:r w:rsidR="00100262" w:rsidRPr="00D2544F">
              <w:rPr>
                <w:rStyle w:val="Hyperlink"/>
              </w:rPr>
              <w:t>11.7.3</w:t>
            </w:r>
            <w:r w:rsidR="00100262">
              <w:rPr>
                <w:rFonts w:asciiTheme="minorHAnsi" w:eastAsiaTheme="minorEastAsia" w:hAnsiTheme="minorHAnsi"/>
              </w:rPr>
              <w:tab/>
            </w:r>
            <w:r w:rsidR="00100262" w:rsidRPr="00D2544F">
              <w:rPr>
                <w:rStyle w:val="Hyperlink"/>
              </w:rPr>
              <w:t>Count Rates</w:t>
            </w:r>
            <w:r w:rsidR="00100262">
              <w:rPr>
                <w:webHidden/>
              </w:rPr>
              <w:tab/>
            </w:r>
            <w:r w:rsidR="00100262">
              <w:rPr>
                <w:webHidden/>
              </w:rPr>
              <w:fldChar w:fldCharType="begin"/>
            </w:r>
            <w:r w:rsidR="00100262">
              <w:rPr>
                <w:webHidden/>
              </w:rPr>
              <w:instrText xml:space="preserve"> PAGEREF _Toc531072408 \h </w:instrText>
            </w:r>
            <w:r w:rsidR="00100262">
              <w:rPr>
                <w:webHidden/>
              </w:rPr>
            </w:r>
            <w:r w:rsidR="00100262">
              <w:rPr>
                <w:webHidden/>
              </w:rPr>
              <w:fldChar w:fldCharType="separate"/>
            </w:r>
            <w:r w:rsidR="002F487D">
              <w:rPr>
                <w:webHidden/>
              </w:rPr>
              <w:t>79</w:t>
            </w:r>
            <w:r w:rsidR="00100262">
              <w:rPr>
                <w:webHidden/>
              </w:rPr>
              <w:fldChar w:fldCharType="end"/>
            </w:r>
          </w:hyperlink>
        </w:p>
        <w:p w:rsidR="00100262" w:rsidRDefault="00CD223E">
          <w:pPr>
            <w:pStyle w:val="TOC3"/>
            <w:rPr>
              <w:rFonts w:asciiTheme="minorHAnsi" w:eastAsiaTheme="minorEastAsia" w:hAnsiTheme="minorHAnsi"/>
            </w:rPr>
          </w:pPr>
          <w:hyperlink w:anchor="_Toc531072409" w:history="1">
            <w:r w:rsidR="00100262" w:rsidRPr="00D2544F">
              <w:rPr>
                <w:rStyle w:val="Hyperlink"/>
              </w:rPr>
              <w:t>11.7.4</w:t>
            </w:r>
            <w:r w:rsidR="00100262">
              <w:rPr>
                <w:rFonts w:asciiTheme="minorHAnsi" w:eastAsiaTheme="minorEastAsia" w:hAnsiTheme="minorHAnsi"/>
              </w:rPr>
              <w:tab/>
            </w:r>
            <w:r w:rsidR="00100262" w:rsidRPr="00D2544F">
              <w:rPr>
                <w:rStyle w:val="Hyperlink"/>
              </w:rPr>
              <w:t>Dead time correction in the Pixie-Net</w:t>
            </w:r>
            <w:r w:rsidR="00100262">
              <w:rPr>
                <w:webHidden/>
              </w:rPr>
              <w:tab/>
            </w:r>
            <w:r w:rsidR="00100262">
              <w:rPr>
                <w:webHidden/>
              </w:rPr>
              <w:fldChar w:fldCharType="begin"/>
            </w:r>
            <w:r w:rsidR="00100262">
              <w:rPr>
                <w:webHidden/>
              </w:rPr>
              <w:instrText xml:space="preserve"> PAGEREF _Toc531072409 \h </w:instrText>
            </w:r>
            <w:r w:rsidR="00100262">
              <w:rPr>
                <w:webHidden/>
              </w:rPr>
            </w:r>
            <w:r w:rsidR="00100262">
              <w:rPr>
                <w:webHidden/>
              </w:rPr>
              <w:fldChar w:fldCharType="separate"/>
            </w:r>
            <w:r w:rsidR="002F487D">
              <w:rPr>
                <w:webHidden/>
              </w:rPr>
              <w:t>80</w:t>
            </w:r>
            <w:r w:rsidR="00100262">
              <w:rPr>
                <w:webHidden/>
              </w:rPr>
              <w:fldChar w:fldCharType="end"/>
            </w:r>
          </w:hyperlink>
        </w:p>
        <w:p w:rsidR="00100262" w:rsidRDefault="00CD223E">
          <w:pPr>
            <w:pStyle w:val="TOC2"/>
            <w:rPr>
              <w:rFonts w:asciiTheme="minorHAnsi" w:eastAsiaTheme="minorEastAsia" w:hAnsiTheme="minorHAnsi"/>
              <w:noProof/>
            </w:rPr>
          </w:pPr>
          <w:hyperlink w:anchor="_Toc531072410" w:history="1">
            <w:r w:rsidR="00100262" w:rsidRPr="00D2544F">
              <w:rPr>
                <w:rStyle w:val="Hyperlink"/>
                <w:noProof/>
              </w:rPr>
              <w:t>11.8</w:t>
            </w:r>
            <w:r w:rsidR="00100262">
              <w:rPr>
                <w:rFonts w:asciiTheme="minorHAnsi" w:eastAsiaTheme="minorEastAsia" w:hAnsiTheme="minorHAnsi"/>
                <w:noProof/>
              </w:rPr>
              <w:tab/>
            </w:r>
            <w:r w:rsidR="00100262" w:rsidRPr="00D2544F">
              <w:rPr>
                <w:rStyle w:val="Hyperlink"/>
                <w:noProof/>
              </w:rPr>
              <w:t>Other Functions</w:t>
            </w:r>
            <w:r w:rsidR="00100262">
              <w:rPr>
                <w:noProof/>
                <w:webHidden/>
              </w:rPr>
              <w:tab/>
            </w:r>
            <w:r w:rsidR="00100262">
              <w:rPr>
                <w:noProof/>
                <w:webHidden/>
              </w:rPr>
              <w:fldChar w:fldCharType="begin"/>
            </w:r>
            <w:r w:rsidR="00100262">
              <w:rPr>
                <w:noProof/>
                <w:webHidden/>
              </w:rPr>
              <w:instrText xml:space="preserve"> PAGEREF _Toc531072410 \h </w:instrText>
            </w:r>
            <w:r w:rsidR="00100262">
              <w:rPr>
                <w:noProof/>
                <w:webHidden/>
              </w:rPr>
            </w:r>
            <w:r w:rsidR="00100262">
              <w:rPr>
                <w:noProof/>
                <w:webHidden/>
              </w:rPr>
              <w:fldChar w:fldCharType="separate"/>
            </w:r>
            <w:r w:rsidR="002F487D">
              <w:rPr>
                <w:noProof/>
                <w:webHidden/>
              </w:rPr>
              <w:t>81</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411" w:history="1">
            <w:r w:rsidR="00100262" w:rsidRPr="00D2544F">
              <w:rPr>
                <w:rStyle w:val="Hyperlink"/>
              </w:rPr>
              <w:t>11.8.1</w:t>
            </w:r>
            <w:r w:rsidR="00100262">
              <w:rPr>
                <w:rFonts w:asciiTheme="minorHAnsi" w:eastAsiaTheme="minorEastAsia" w:hAnsiTheme="minorHAnsi"/>
              </w:rPr>
              <w:tab/>
            </w:r>
            <w:r w:rsidR="00100262" w:rsidRPr="00D2544F">
              <w:rPr>
                <w:rStyle w:val="Hyperlink"/>
              </w:rPr>
              <w:t>Capturing triggered, averaged ADC waveforms</w:t>
            </w:r>
            <w:r w:rsidR="00100262">
              <w:rPr>
                <w:webHidden/>
              </w:rPr>
              <w:tab/>
            </w:r>
            <w:r w:rsidR="00100262">
              <w:rPr>
                <w:webHidden/>
              </w:rPr>
              <w:fldChar w:fldCharType="begin"/>
            </w:r>
            <w:r w:rsidR="00100262">
              <w:rPr>
                <w:webHidden/>
              </w:rPr>
              <w:instrText xml:space="preserve"> PAGEREF _Toc531072411 \h </w:instrText>
            </w:r>
            <w:r w:rsidR="00100262">
              <w:rPr>
                <w:webHidden/>
              </w:rPr>
            </w:r>
            <w:r w:rsidR="00100262">
              <w:rPr>
                <w:webHidden/>
              </w:rPr>
              <w:fldChar w:fldCharType="separate"/>
            </w:r>
            <w:r w:rsidR="002F487D">
              <w:rPr>
                <w:webHidden/>
              </w:rPr>
              <w:t>81</w:t>
            </w:r>
            <w:r w:rsidR="00100262">
              <w:rPr>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412" w:history="1">
            <w:r w:rsidR="00100262" w:rsidRPr="00D2544F">
              <w:rPr>
                <w:rStyle w:val="Hyperlink"/>
                <w:noProof/>
              </w:rPr>
              <w:t>12</w:t>
            </w:r>
            <w:r w:rsidR="00100262">
              <w:rPr>
                <w:rFonts w:asciiTheme="minorHAnsi" w:eastAsiaTheme="minorEastAsia" w:hAnsiTheme="minorHAnsi"/>
                <w:noProof/>
              </w:rPr>
              <w:tab/>
            </w:r>
            <w:r w:rsidR="00100262" w:rsidRPr="00D2544F">
              <w:rPr>
                <w:rStyle w:val="Hyperlink"/>
                <w:noProof/>
              </w:rPr>
              <w:t>Hardware and Firmware Variants</w:t>
            </w:r>
            <w:r w:rsidR="00100262">
              <w:rPr>
                <w:noProof/>
                <w:webHidden/>
              </w:rPr>
              <w:tab/>
            </w:r>
            <w:r w:rsidR="00100262">
              <w:rPr>
                <w:noProof/>
                <w:webHidden/>
              </w:rPr>
              <w:fldChar w:fldCharType="begin"/>
            </w:r>
            <w:r w:rsidR="00100262">
              <w:rPr>
                <w:noProof/>
                <w:webHidden/>
              </w:rPr>
              <w:instrText xml:space="preserve"> PAGEREF _Toc531072412 \h </w:instrText>
            </w:r>
            <w:r w:rsidR="00100262">
              <w:rPr>
                <w:noProof/>
                <w:webHidden/>
              </w:rPr>
            </w:r>
            <w:r w:rsidR="00100262">
              <w:rPr>
                <w:noProof/>
                <w:webHidden/>
              </w:rPr>
              <w:fldChar w:fldCharType="separate"/>
            </w:r>
            <w:r w:rsidR="002F487D">
              <w:rPr>
                <w:noProof/>
                <w:webHidden/>
              </w:rPr>
              <w:t>82</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13" w:history="1">
            <w:r w:rsidR="00100262" w:rsidRPr="00D2544F">
              <w:rPr>
                <w:rStyle w:val="Hyperlink"/>
                <w:noProof/>
              </w:rPr>
              <w:t>12.1</w:t>
            </w:r>
            <w:r w:rsidR="00100262">
              <w:rPr>
                <w:rFonts w:asciiTheme="minorHAnsi" w:eastAsiaTheme="minorEastAsia" w:hAnsiTheme="minorHAnsi"/>
                <w:noProof/>
              </w:rPr>
              <w:tab/>
            </w:r>
            <w:r w:rsidR="00100262" w:rsidRPr="00D2544F">
              <w:rPr>
                <w:rStyle w:val="Hyperlink"/>
                <w:noProof/>
              </w:rPr>
              <w:t>Pulse Shape Analysis and Constant Fraction Timing</w:t>
            </w:r>
            <w:r w:rsidR="00100262">
              <w:rPr>
                <w:noProof/>
                <w:webHidden/>
              </w:rPr>
              <w:tab/>
            </w:r>
            <w:r w:rsidR="00100262">
              <w:rPr>
                <w:noProof/>
                <w:webHidden/>
              </w:rPr>
              <w:fldChar w:fldCharType="begin"/>
            </w:r>
            <w:r w:rsidR="00100262">
              <w:rPr>
                <w:noProof/>
                <w:webHidden/>
              </w:rPr>
              <w:instrText xml:space="preserve"> PAGEREF _Toc531072413 \h </w:instrText>
            </w:r>
            <w:r w:rsidR="00100262">
              <w:rPr>
                <w:noProof/>
                <w:webHidden/>
              </w:rPr>
            </w:r>
            <w:r w:rsidR="00100262">
              <w:rPr>
                <w:noProof/>
                <w:webHidden/>
              </w:rPr>
              <w:fldChar w:fldCharType="separate"/>
            </w:r>
            <w:r w:rsidR="002F487D">
              <w:rPr>
                <w:noProof/>
                <w:webHidden/>
              </w:rPr>
              <w:t>82</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414" w:history="1">
            <w:r w:rsidR="00100262" w:rsidRPr="00D2544F">
              <w:rPr>
                <w:rStyle w:val="Hyperlink"/>
              </w:rPr>
              <w:t>12.1.1</w:t>
            </w:r>
            <w:r w:rsidR="00100262">
              <w:rPr>
                <w:rFonts w:asciiTheme="minorHAnsi" w:eastAsiaTheme="minorEastAsia" w:hAnsiTheme="minorHAnsi"/>
              </w:rPr>
              <w:tab/>
            </w:r>
            <w:r w:rsidR="00100262" w:rsidRPr="00D2544F">
              <w:rPr>
                <w:rStyle w:val="Hyperlink"/>
              </w:rPr>
              <w:t>Overview</w:t>
            </w:r>
            <w:r w:rsidR="00100262">
              <w:rPr>
                <w:webHidden/>
              </w:rPr>
              <w:tab/>
            </w:r>
            <w:r w:rsidR="00100262">
              <w:rPr>
                <w:webHidden/>
              </w:rPr>
              <w:fldChar w:fldCharType="begin"/>
            </w:r>
            <w:r w:rsidR="00100262">
              <w:rPr>
                <w:webHidden/>
              </w:rPr>
              <w:instrText xml:space="preserve"> PAGEREF _Toc531072414 \h </w:instrText>
            </w:r>
            <w:r w:rsidR="00100262">
              <w:rPr>
                <w:webHidden/>
              </w:rPr>
            </w:r>
            <w:r w:rsidR="00100262">
              <w:rPr>
                <w:webHidden/>
              </w:rPr>
              <w:fldChar w:fldCharType="separate"/>
            </w:r>
            <w:r w:rsidR="002F487D">
              <w:rPr>
                <w:webHidden/>
              </w:rPr>
              <w:t>82</w:t>
            </w:r>
            <w:r w:rsidR="00100262">
              <w:rPr>
                <w:webHidden/>
              </w:rPr>
              <w:fldChar w:fldCharType="end"/>
            </w:r>
          </w:hyperlink>
        </w:p>
        <w:p w:rsidR="00100262" w:rsidRDefault="00CD223E">
          <w:pPr>
            <w:pStyle w:val="TOC3"/>
            <w:rPr>
              <w:rFonts w:asciiTheme="minorHAnsi" w:eastAsiaTheme="minorEastAsia" w:hAnsiTheme="minorHAnsi"/>
            </w:rPr>
          </w:pPr>
          <w:hyperlink w:anchor="_Toc531072415" w:history="1">
            <w:r w:rsidR="00100262" w:rsidRPr="00D2544F">
              <w:rPr>
                <w:rStyle w:val="Hyperlink"/>
              </w:rPr>
              <w:t>12.1.2</w:t>
            </w:r>
            <w:r w:rsidR="00100262">
              <w:rPr>
                <w:rFonts w:asciiTheme="minorHAnsi" w:eastAsiaTheme="minorEastAsia" w:hAnsiTheme="minorHAnsi"/>
              </w:rPr>
              <w:tab/>
            </w:r>
            <w:r w:rsidR="00100262" w:rsidRPr="00D2544F">
              <w:rPr>
                <w:rStyle w:val="Hyperlink"/>
              </w:rPr>
              <w:t>PSA Input Parameters</w:t>
            </w:r>
            <w:r w:rsidR="00100262">
              <w:rPr>
                <w:webHidden/>
              </w:rPr>
              <w:tab/>
            </w:r>
            <w:r w:rsidR="00100262">
              <w:rPr>
                <w:webHidden/>
              </w:rPr>
              <w:fldChar w:fldCharType="begin"/>
            </w:r>
            <w:r w:rsidR="00100262">
              <w:rPr>
                <w:webHidden/>
              </w:rPr>
              <w:instrText xml:space="preserve"> PAGEREF _Toc531072415 \h </w:instrText>
            </w:r>
            <w:r w:rsidR="00100262">
              <w:rPr>
                <w:webHidden/>
              </w:rPr>
            </w:r>
            <w:r w:rsidR="00100262">
              <w:rPr>
                <w:webHidden/>
              </w:rPr>
              <w:fldChar w:fldCharType="separate"/>
            </w:r>
            <w:r w:rsidR="002F487D">
              <w:rPr>
                <w:webHidden/>
              </w:rPr>
              <w:t>84</w:t>
            </w:r>
            <w:r w:rsidR="00100262">
              <w:rPr>
                <w:webHidden/>
              </w:rPr>
              <w:fldChar w:fldCharType="end"/>
            </w:r>
          </w:hyperlink>
        </w:p>
        <w:p w:rsidR="00100262" w:rsidRDefault="00CD223E">
          <w:pPr>
            <w:pStyle w:val="TOC3"/>
            <w:rPr>
              <w:rFonts w:asciiTheme="minorHAnsi" w:eastAsiaTheme="minorEastAsia" w:hAnsiTheme="minorHAnsi"/>
            </w:rPr>
          </w:pPr>
          <w:hyperlink w:anchor="_Toc531072416" w:history="1">
            <w:r w:rsidR="00100262" w:rsidRPr="00D2544F">
              <w:rPr>
                <w:rStyle w:val="Hyperlink"/>
              </w:rPr>
              <w:t>12.1.3</w:t>
            </w:r>
            <w:r w:rsidR="00100262">
              <w:rPr>
                <w:rFonts w:asciiTheme="minorHAnsi" w:eastAsiaTheme="minorEastAsia" w:hAnsiTheme="minorHAnsi"/>
              </w:rPr>
              <w:tab/>
            </w:r>
            <w:r w:rsidR="00100262" w:rsidRPr="00D2544F">
              <w:rPr>
                <w:rStyle w:val="Hyperlink"/>
              </w:rPr>
              <w:t>PSA Return Values</w:t>
            </w:r>
            <w:r w:rsidR="00100262">
              <w:rPr>
                <w:webHidden/>
              </w:rPr>
              <w:tab/>
            </w:r>
            <w:r w:rsidR="00100262">
              <w:rPr>
                <w:webHidden/>
              </w:rPr>
              <w:fldChar w:fldCharType="begin"/>
            </w:r>
            <w:r w:rsidR="00100262">
              <w:rPr>
                <w:webHidden/>
              </w:rPr>
              <w:instrText xml:space="preserve"> PAGEREF _Toc531072416 \h </w:instrText>
            </w:r>
            <w:r w:rsidR="00100262">
              <w:rPr>
                <w:webHidden/>
              </w:rPr>
            </w:r>
            <w:r w:rsidR="00100262">
              <w:rPr>
                <w:webHidden/>
              </w:rPr>
              <w:fldChar w:fldCharType="separate"/>
            </w:r>
            <w:r w:rsidR="002F487D">
              <w:rPr>
                <w:webHidden/>
              </w:rPr>
              <w:t>84</w:t>
            </w:r>
            <w:r w:rsidR="00100262">
              <w:rPr>
                <w:webHidden/>
              </w:rPr>
              <w:fldChar w:fldCharType="end"/>
            </w:r>
          </w:hyperlink>
        </w:p>
        <w:p w:rsidR="00100262" w:rsidRDefault="00CD223E">
          <w:pPr>
            <w:pStyle w:val="TOC3"/>
            <w:rPr>
              <w:rFonts w:asciiTheme="minorHAnsi" w:eastAsiaTheme="minorEastAsia" w:hAnsiTheme="minorHAnsi"/>
            </w:rPr>
          </w:pPr>
          <w:hyperlink w:anchor="_Toc531072417" w:history="1">
            <w:r w:rsidR="00100262" w:rsidRPr="00D2544F">
              <w:rPr>
                <w:rStyle w:val="Hyperlink"/>
              </w:rPr>
              <w:t>12.1.4</w:t>
            </w:r>
            <w:r w:rsidR="00100262">
              <w:rPr>
                <w:rFonts w:asciiTheme="minorHAnsi" w:eastAsiaTheme="minorEastAsia" w:hAnsiTheme="minorHAnsi"/>
              </w:rPr>
              <w:tab/>
            </w:r>
            <w:r w:rsidR="00100262" w:rsidRPr="00D2544F">
              <w:rPr>
                <w:rStyle w:val="Hyperlink"/>
              </w:rPr>
              <w:t>Reduced General Purpose Functionality</w:t>
            </w:r>
            <w:r w:rsidR="00100262">
              <w:rPr>
                <w:webHidden/>
              </w:rPr>
              <w:tab/>
            </w:r>
            <w:r w:rsidR="00100262">
              <w:rPr>
                <w:webHidden/>
              </w:rPr>
              <w:fldChar w:fldCharType="begin"/>
            </w:r>
            <w:r w:rsidR="00100262">
              <w:rPr>
                <w:webHidden/>
              </w:rPr>
              <w:instrText xml:space="preserve"> PAGEREF _Toc531072417 \h </w:instrText>
            </w:r>
            <w:r w:rsidR="00100262">
              <w:rPr>
                <w:webHidden/>
              </w:rPr>
            </w:r>
            <w:r w:rsidR="00100262">
              <w:rPr>
                <w:webHidden/>
              </w:rPr>
              <w:fldChar w:fldCharType="separate"/>
            </w:r>
            <w:r w:rsidR="002F487D">
              <w:rPr>
                <w:webHidden/>
              </w:rPr>
              <w:t>85</w:t>
            </w:r>
            <w:r w:rsidR="00100262">
              <w:rPr>
                <w:webHidden/>
              </w:rPr>
              <w:fldChar w:fldCharType="end"/>
            </w:r>
          </w:hyperlink>
        </w:p>
        <w:p w:rsidR="00100262" w:rsidRDefault="00CD223E">
          <w:pPr>
            <w:pStyle w:val="TOC2"/>
            <w:rPr>
              <w:rFonts w:asciiTheme="minorHAnsi" w:eastAsiaTheme="minorEastAsia" w:hAnsiTheme="minorHAnsi"/>
              <w:noProof/>
            </w:rPr>
          </w:pPr>
          <w:hyperlink w:anchor="_Toc531072418" w:history="1">
            <w:r w:rsidR="00100262" w:rsidRPr="00D2544F">
              <w:rPr>
                <w:rStyle w:val="Hyperlink"/>
                <w:noProof/>
              </w:rPr>
              <w:t>12.2</w:t>
            </w:r>
            <w:r w:rsidR="00100262">
              <w:rPr>
                <w:rFonts w:asciiTheme="minorHAnsi" w:eastAsiaTheme="minorEastAsia" w:hAnsiTheme="minorHAnsi"/>
                <w:noProof/>
              </w:rPr>
              <w:tab/>
            </w:r>
            <w:r w:rsidR="00100262" w:rsidRPr="00D2544F">
              <w:rPr>
                <w:rStyle w:val="Hyperlink"/>
                <w:noProof/>
              </w:rPr>
              <w:t>IEEE 1588 Precision Timing Protocol</w:t>
            </w:r>
            <w:r w:rsidR="00100262">
              <w:rPr>
                <w:noProof/>
                <w:webHidden/>
              </w:rPr>
              <w:tab/>
            </w:r>
            <w:r w:rsidR="00100262">
              <w:rPr>
                <w:noProof/>
                <w:webHidden/>
              </w:rPr>
              <w:fldChar w:fldCharType="begin"/>
            </w:r>
            <w:r w:rsidR="00100262">
              <w:rPr>
                <w:noProof/>
                <w:webHidden/>
              </w:rPr>
              <w:instrText xml:space="preserve"> PAGEREF _Toc531072418 \h </w:instrText>
            </w:r>
            <w:r w:rsidR="00100262">
              <w:rPr>
                <w:noProof/>
                <w:webHidden/>
              </w:rPr>
            </w:r>
            <w:r w:rsidR="00100262">
              <w:rPr>
                <w:noProof/>
                <w:webHidden/>
              </w:rPr>
              <w:fldChar w:fldCharType="separate"/>
            </w:r>
            <w:r w:rsidR="002F487D">
              <w:rPr>
                <w:noProof/>
                <w:webHidden/>
              </w:rPr>
              <w:t>86</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419" w:history="1">
            <w:r w:rsidR="00100262" w:rsidRPr="00D2544F">
              <w:rPr>
                <w:rStyle w:val="Hyperlink"/>
              </w:rPr>
              <w:t>12.2.1</w:t>
            </w:r>
            <w:r w:rsidR="00100262">
              <w:rPr>
                <w:rFonts w:asciiTheme="minorHAnsi" w:eastAsiaTheme="minorEastAsia" w:hAnsiTheme="minorHAnsi"/>
              </w:rPr>
              <w:tab/>
            </w:r>
            <w:r w:rsidR="00100262" w:rsidRPr="00D2544F">
              <w:rPr>
                <w:rStyle w:val="Hyperlink"/>
              </w:rPr>
              <w:t>Overview</w:t>
            </w:r>
            <w:r w:rsidR="00100262">
              <w:rPr>
                <w:webHidden/>
              </w:rPr>
              <w:tab/>
            </w:r>
            <w:r w:rsidR="00100262">
              <w:rPr>
                <w:webHidden/>
              </w:rPr>
              <w:fldChar w:fldCharType="begin"/>
            </w:r>
            <w:r w:rsidR="00100262">
              <w:rPr>
                <w:webHidden/>
              </w:rPr>
              <w:instrText xml:space="preserve"> PAGEREF _Toc531072419 \h </w:instrText>
            </w:r>
            <w:r w:rsidR="00100262">
              <w:rPr>
                <w:webHidden/>
              </w:rPr>
            </w:r>
            <w:r w:rsidR="00100262">
              <w:rPr>
                <w:webHidden/>
              </w:rPr>
              <w:fldChar w:fldCharType="separate"/>
            </w:r>
            <w:r w:rsidR="002F487D">
              <w:rPr>
                <w:webHidden/>
              </w:rPr>
              <w:t>86</w:t>
            </w:r>
            <w:r w:rsidR="00100262">
              <w:rPr>
                <w:webHidden/>
              </w:rPr>
              <w:fldChar w:fldCharType="end"/>
            </w:r>
          </w:hyperlink>
        </w:p>
        <w:p w:rsidR="00100262" w:rsidRDefault="00CD223E">
          <w:pPr>
            <w:pStyle w:val="TOC3"/>
            <w:rPr>
              <w:rFonts w:asciiTheme="minorHAnsi" w:eastAsiaTheme="minorEastAsia" w:hAnsiTheme="minorHAnsi"/>
            </w:rPr>
          </w:pPr>
          <w:hyperlink w:anchor="_Toc531072420" w:history="1">
            <w:r w:rsidR="00100262" w:rsidRPr="00D2544F">
              <w:rPr>
                <w:rStyle w:val="Hyperlink"/>
              </w:rPr>
              <w:t>12.2.2</w:t>
            </w:r>
            <w:r w:rsidR="00100262">
              <w:rPr>
                <w:rFonts w:asciiTheme="minorHAnsi" w:eastAsiaTheme="minorEastAsia" w:hAnsiTheme="minorHAnsi"/>
              </w:rPr>
              <w:tab/>
            </w:r>
            <w:r w:rsidR="00100262" w:rsidRPr="00D2544F">
              <w:rPr>
                <w:rStyle w:val="Hyperlink"/>
              </w:rPr>
              <w:t>PTP Stack Software: LinuxPTP</w:t>
            </w:r>
            <w:r w:rsidR="00100262">
              <w:rPr>
                <w:webHidden/>
              </w:rPr>
              <w:tab/>
            </w:r>
            <w:r w:rsidR="00100262">
              <w:rPr>
                <w:webHidden/>
              </w:rPr>
              <w:fldChar w:fldCharType="begin"/>
            </w:r>
            <w:r w:rsidR="00100262">
              <w:rPr>
                <w:webHidden/>
              </w:rPr>
              <w:instrText xml:space="preserve"> PAGEREF _Toc531072420 \h </w:instrText>
            </w:r>
            <w:r w:rsidR="00100262">
              <w:rPr>
                <w:webHidden/>
              </w:rPr>
            </w:r>
            <w:r w:rsidR="00100262">
              <w:rPr>
                <w:webHidden/>
              </w:rPr>
              <w:fldChar w:fldCharType="separate"/>
            </w:r>
            <w:r w:rsidR="002F487D">
              <w:rPr>
                <w:webHidden/>
              </w:rPr>
              <w:t>87</w:t>
            </w:r>
            <w:r w:rsidR="00100262">
              <w:rPr>
                <w:webHidden/>
              </w:rPr>
              <w:fldChar w:fldCharType="end"/>
            </w:r>
          </w:hyperlink>
        </w:p>
        <w:p w:rsidR="00100262" w:rsidRDefault="00CD223E">
          <w:pPr>
            <w:pStyle w:val="TOC3"/>
            <w:rPr>
              <w:rFonts w:asciiTheme="minorHAnsi" w:eastAsiaTheme="minorEastAsia" w:hAnsiTheme="minorHAnsi"/>
            </w:rPr>
          </w:pPr>
          <w:hyperlink w:anchor="_Toc531072421" w:history="1">
            <w:r w:rsidR="00100262" w:rsidRPr="00D2544F">
              <w:rPr>
                <w:rStyle w:val="Hyperlink"/>
              </w:rPr>
              <w:t>12.2.3</w:t>
            </w:r>
            <w:r w:rsidR="00100262">
              <w:rPr>
                <w:rFonts w:asciiTheme="minorHAnsi" w:eastAsiaTheme="minorEastAsia" w:hAnsiTheme="minorHAnsi"/>
              </w:rPr>
              <w:tab/>
            </w:r>
            <w:r w:rsidR="00100262" w:rsidRPr="00D2544F">
              <w:rPr>
                <w:rStyle w:val="Hyperlink"/>
              </w:rPr>
              <w:t>PTP PHY Control Software: ptp-mii-tool</w:t>
            </w:r>
            <w:r w:rsidR="00100262">
              <w:rPr>
                <w:webHidden/>
              </w:rPr>
              <w:tab/>
            </w:r>
            <w:r w:rsidR="00100262">
              <w:rPr>
                <w:webHidden/>
              </w:rPr>
              <w:fldChar w:fldCharType="begin"/>
            </w:r>
            <w:r w:rsidR="00100262">
              <w:rPr>
                <w:webHidden/>
              </w:rPr>
              <w:instrText xml:space="preserve"> PAGEREF _Toc531072421 \h </w:instrText>
            </w:r>
            <w:r w:rsidR="00100262">
              <w:rPr>
                <w:webHidden/>
              </w:rPr>
            </w:r>
            <w:r w:rsidR="00100262">
              <w:rPr>
                <w:webHidden/>
              </w:rPr>
              <w:fldChar w:fldCharType="separate"/>
            </w:r>
            <w:r w:rsidR="002F487D">
              <w:rPr>
                <w:webHidden/>
              </w:rPr>
              <w:t>87</w:t>
            </w:r>
            <w:r w:rsidR="00100262">
              <w:rPr>
                <w:webHidden/>
              </w:rPr>
              <w:fldChar w:fldCharType="end"/>
            </w:r>
          </w:hyperlink>
        </w:p>
        <w:p w:rsidR="00100262" w:rsidRDefault="00CD223E">
          <w:pPr>
            <w:pStyle w:val="TOC3"/>
            <w:rPr>
              <w:rFonts w:asciiTheme="minorHAnsi" w:eastAsiaTheme="minorEastAsia" w:hAnsiTheme="minorHAnsi"/>
            </w:rPr>
          </w:pPr>
          <w:hyperlink w:anchor="_Toc531072422" w:history="1">
            <w:r w:rsidR="00100262" w:rsidRPr="00D2544F">
              <w:rPr>
                <w:rStyle w:val="Hyperlink"/>
              </w:rPr>
              <w:t>12.2.4</w:t>
            </w:r>
            <w:r w:rsidR="00100262">
              <w:rPr>
                <w:rFonts w:asciiTheme="minorHAnsi" w:eastAsiaTheme="minorEastAsia" w:hAnsiTheme="minorHAnsi"/>
              </w:rPr>
              <w:tab/>
            </w:r>
            <w:r w:rsidR="00100262" w:rsidRPr="00D2544F">
              <w:rPr>
                <w:rStyle w:val="Hyperlink"/>
              </w:rPr>
              <w:t>PTP Clock PLL Control Software: clockprog</w:t>
            </w:r>
            <w:r w:rsidR="00100262">
              <w:rPr>
                <w:webHidden/>
              </w:rPr>
              <w:tab/>
            </w:r>
            <w:r w:rsidR="00100262">
              <w:rPr>
                <w:webHidden/>
              </w:rPr>
              <w:fldChar w:fldCharType="begin"/>
            </w:r>
            <w:r w:rsidR="00100262">
              <w:rPr>
                <w:webHidden/>
              </w:rPr>
              <w:instrText xml:space="preserve"> PAGEREF _Toc531072422 \h </w:instrText>
            </w:r>
            <w:r w:rsidR="00100262">
              <w:rPr>
                <w:webHidden/>
              </w:rPr>
            </w:r>
            <w:r w:rsidR="00100262">
              <w:rPr>
                <w:webHidden/>
              </w:rPr>
              <w:fldChar w:fldCharType="separate"/>
            </w:r>
            <w:r w:rsidR="002F487D">
              <w:rPr>
                <w:webHidden/>
              </w:rPr>
              <w:t>88</w:t>
            </w:r>
            <w:r w:rsidR="00100262">
              <w:rPr>
                <w:webHidden/>
              </w:rPr>
              <w:fldChar w:fldCharType="end"/>
            </w:r>
          </w:hyperlink>
        </w:p>
        <w:p w:rsidR="00100262" w:rsidRDefault="00CD223E">
          <w:pPr>
            <w:pStyle w:val="TOC3"/>
            <w:rPr>
              <w:rFonts w:asciiTheme="minorHAnsi" w:eastAsiaTheme="minorEastAsia" w:hAnsiTheme="minorHAnsi"/>
            </w:rPr>
          </w:pPr>
          <w:hyperlink w:anchor="_Toc531072423" w:history="1">
            <w:r w:rsidR="00100262" w:rsidRPr="00D2544F">
              <w:rPr>
                <w:rStyle w:val="Hyperlink"/>
              </w:rPr>
              <w:t>12.2.5</w:t>
            </w:r>
            <w:r w:rsidR="00100262">
              <w:rPr>
                <w:rFonts w:asciiTheme="minorHAnsi" w:eastAsiaTheme="minorEastAsia" w:hAnsiTheme="minorHAnsi"/>
              </w:rPr>
              <w:tab/>
            </w:r>
            <w:r w:rsidR="00100262" w:rsidRPr="00D2544F">
              <w:rPr>
                <w:rStyle w:val="Hyperlink"/>
              </w:rPr>
              <w:t>PTP parameter settings</w:t>
            </w:r>
            <w:r w:rsidR="00100262">
              <w:rPr>
                <w:webHidden/>
              </w:rPr>
              <w:tab/>
            </w:r>
            <w:r w:rsidR="00100262">
              <w:rPr>
                <w:webHidden/>
              </w:rPr>
              <w:fldChar w:fldCharType="begin"/>
            </w:r>
            <w:r w:rsidR="00100262">
              <w:rPr>
                <w:webHidden/>
              </w:rPr>
              <w:instrText xml:space="preserve"> PAGEREF _Toc531072423 \h </w:instrText>
            </w:r>
            <w:r w:rsidR="00100262">
              <w:rPr>
                <w:webHidden/>
              </w:rPr>
            </w:r>
            <w:r w:rsidR="00100262">
              <w:rPr>
                <w:webHidden/>
              </w:rPr>
              <w:fldChar w:fldCharType="separate"/>
            </w:r>
            <w:r w:rsidR="002F487D">
              <w:rPr>
                <w:webHidden/>
              </w:rPr>
              <w:t>88</w:t>
            </w:r>
            <w:r w:rsidR="00100262">
              <w:rPr>
                <w:webHidden/>
              </w:rPr>
              <w:fldChar w:fldCharType="end"/>
            </w:r>
          </w:hyperlink>
        </w:p>
        <w:p w:rsidR="00100262" w:rsidRDefault="00CD223E">
          <w:pPr>
            <w:pStyle w:val="TOC3"/>
            <w:rPr>
              <w:rFonts w:asciiTheme="minorHAnsi" w:eastAsiaTheme="minorEastAsia" w:hAnsiTheme="minorHAnsi"/>
            </w:rPr>
          </w:pPr>
          <w:hyperlink w:anchor="_Toc531072424" w:history="1">
            <w:r w:rsidR="00100262" w:rsidRPr="00D2544F">
              <w:rPr>
                <w:rStyle w:val="Hyperlink"/>
              </w:rPr>
              <w:t>12.2.6</w:t>
            </w:r>
            <w:r w:rsidR="00100262">
              <w:rPr>
                <w:rFonts w:asciiTheme="minorHAnsi" w:eastAsiaTheme="minorEastAsia" w:hAnsiTheme="minorHAnsi"/>
              </w:rPr>
              <w:tab/>
            </w:r>
            <w:r w:rsidR="00100262" w:rsidRPr="00D2544F">
              <w:rPr>
                <w:rStyle w:val="Hyperlink"/>
              </w:rPr>
              <w:t>Linux Shell Scripts for PTP operation</w:t>
            </w:r>
            <w:r w:rsidR="00100262">
              <w:rPr>
                <w:webHidden/>
              </w:rPr>
              <w:tab/>
            </w:r>
            <w:r w:rsidR="00100262">
              <w:rPr>
                <w:webHidden/>
              </w:rPr>
              <w:fldChar w:fldCharType="begin"/>
            </w:r>
            <w:r w:rsidR="00100262">
              <w:rPr>
                <w:webHidden/>
              </w:rPr>
              <w:instrText xml:space="preserve"> PAGEREF _Toc531072424 \h </w:instrText>
            </w:r>
            <w:r w:rsidR="00100262">
              <w:rPr>
                <w:webHidden/>
              </w:rPr>
            </w:r>
            <w:r w:rsidR="00100262">
              <w:rPr>
                <w:webHidden/>
              </w:rPr>
              <w:fldChar w:fldCharType="separate"/>
            </w:r>
            <w:r w:rsidR="002F487D">
              <w:rPr>
                <w:webHidden/>
              </w:rPr>
              <w:t>89</w:t>
            </w:r>
            <w:r w:rsidR="00100262">
              <w:rPr>
                <w:webHidden/>
              </w:rPr>
              <w:fldChar w:fldCharType="end"/>
            </w:r>
          </w:hyperlink>
        </w:p>
        <w:p w:rsidR="00100262" w:rsidRDefault="00CD223E">
          <w:pPr>
            <w:pStyle w:val="TOC3"/>
            <w:rPr>
              <w:rFonts w:asciiTheme="minorHAnsi" w:eastAsiaTheme="minorEastAsia" w:hAnsiTheme="minorHAnsi"/>
            </w:rPr>
          </w:pPr>
          <w:hyperlink w:anchor="_Toc531072425" w:history="1">
            <w:r w:rsidR="00100262" w:rsidRPr="00D2544F">
              <w:rPr>
                <w:rStyle w:val="Hyperlink"/>
              </w:rPr>
              <w:t>12.2.7</w:t>
            </w:r>
            <w:r w:rsidR="00100262">
              <w:rPr>
                <w:rFonts w:asciiTheme="minorHAnsi" w:eastAsiaTheme="minorEastAsia" w:hAnsiTheme="minorHAnsi"/>
              </w:rPr>
              <w:tab/>
            </w:r>
            <w:r w:rsidR="00100262" w:rsidRPr="00D2544F">
              <w:rPr>
                <w:rStyle w:val="Hyperlink"/>
              </w:rPr>
              <w:t>List Mode Data Analysis</w:t>
            </w:r>
            <w:r w:rsidR="00100262">
              <w:rPr>
                <w:webHidden/>
              </w:rPr>
              <w:tab/>
            </w:r>
            <w:r w:rsidR="00100262">
              <w:rPr>
                <w:webHidden/>
              </w:rPr>
              <w:fldChar w:fldCharType="begin"/>
            </w:r>
            <w:r w:rsidR="00100262">
              <w:rPr>
                <w:webHidden/>
              </w:rPr>
              <w:instrText xml:space="preserve"> PAGEREF _Toc531072425 \h </w:instrText>
            </w:r>
            <w:r w:rsidR="00100262">
              <w:rPr>
                <w:webHidden/>
              </w:rPr>
            </w:r>
            <w:r w:rsidR="00100262">
              <w:rPr>
                <w:webHidden/>
              </w:rPr>
              <w:fldChar w:fldCharType="separate"/>
            </w:r>
            <w:r w:rsidR="002F487D">
              <w:rPr>
                <w:webHidden/>
              </w:rPr>
              <w:t>90</w:t>
            </w:r>
            <w:r w:rsidR="00100262">
              <w:rPr>
                <w:webHidden/>
              </w:rPr>
              <w:fldChar w:fldCharType="end"/>
            </w:r>
          </w:hyperlink>
        </w:p>
        <w:p w:rsidR="00100262" w:rsidRDefault="00CD223E">
          <w:pPr>
            <w:pStyle w:val="TOC3"/>
            <w:rPr>
              <w:rFonts w:asciiTheme="minorHAnsi" w:eastAsiaTheme="minorEastAsia" w:hAnsiTheme="minorHAnsi"/>
            </w:rPr>
          </w:pPr>
          <w:hyperlink w:anchor="_Toc531072426" w:history="1">
            <w:r w:rsidR="00100262" w:rsidRPr="00D2544F">
              <w:rPr>
                <w:rStyle w:val="Hyperlink"/>
              </w:rPr>
              <w:t>12.2.8</w:t>
            </w:r>
            <w:r w:rsidR="00100262">
              <w:rPr>
                <w:rFonts w:asciiTheme="minorHAnsi" w:eastAsiaTheme="minorEastAsia" w:hAnsiTheme="minorHAnsi"/>
              </w:rPr>
              <w:tab/>
            </w:r>
            <w:r w:rsidR="00100262" w:rsidRPr="00D2544F">
              <w:rPr>
                <w:rStyle w:val="Hyperlink"/>
              </w:rPr>
              <w:t>Reduced General Purpose Functionality</w:t>
            </w:r>
            <w:r w:rsidR="00100262">
              <w:rPr>
                <w:webHidden/>
              </w:rPr>
              <w:tab/>
            </w:r>
            <w:r w:rsidR="00100262">
              <w:rPr>
                <w:webHidden/>
              </w:rPr>
              <w:fldChar w:fldCharType="begin"/>
            </w:r>
            <w:r w:rsidR="00100262">
              <w:rPr>
                <w:webHidden/>
              </w:rPr>
              <w:instrText xml:space="preserve"> PAGEREF _Toc531072426 \h </w:instrText>
            </w:r>
            <w:r w:rsidR="00100262">
              <w:rPr>
                <w:webHidden/>
              </w:rPr>
            </w:r>
            <w:r w:rsidR="00100262">
              <w:rPr>
                <w:webHidden/>
              </w:rPr>
              <w:fldChar w:fldCharType="separate"/>
            </w:r>
            <w:r w:rsidR="002F487D">
              <w:rPr>
                <w:webHidden/>
              </w:rPr>
              <w:t>91</w:t>
            </w:r>
            <w:r w:rsidR="00100262">
              <w:rPr>
                <w:webHidden/>
              </w:rPr>
              <w:fldChar w:fldCharType="end"/>
            </w:r>
          </w:hyperlink>
        </w:p>
        <w:p w:rsidR="00100262" w:rsidRDefault="00CD223E">
          <w:pPr>
            <w:pStyle w:val="TOC1"/>
            <w:tabs>
              <w:tab w:val="left" w:pos="446"/>
              <w:tab w:val="right" w:leader="dot" w:pos="9350"/>
            </w:tabs>
            <w:rPr>
              <w:rFonts w:asciiTheme="minorHAnsi" w:eastAsiaTheme="minorEastAsia" w:hAnsiTheme="minorHAnsi"/>
              <w:noProof/>
            </w:rPr>
          </w:pPr>
          <w:hyperlink w:anchor="_Toc531072427" w:history="1">
            <w:r w:rsidR="00100262" w:rsidRPr="00D2544F">
              <w:rPr>
                <w:rStyle w:val="Hyperlink"/>
                <w:noProof/>
              </w:rPr>
              <w:t>13</w:t>
            </w:r>
            <w:r w:rsidR="00100262">
              <w:rPr>
                <w:rFonts w:asciiTheme="minorHAnsi" w:eastAsiaTheme="minorEastAsia" w:hAnsiTheme="minorHAnsi"/>
                <w:noProof/>
              </w:rPr>
              <w:tab/>
            </w:r>
            <w:r w:rsidR="00100262" w:rsidRPr="00D2544F">
              <w:rPr>
                <w:rStyle w:val="Hyperlink"/>
                <w:noProof/>
              </w:rPr>
              <w:t>Hardware Information</w:t>
            </w:r>
            <w:r w:rsidR="00100262">
              <w:rPr>
                <w:noProof/>
                <w:webHidden/>
              </w:rPr>
              <w:tab/>
            </w:r>
            <w:r w:rsidR="00100262">
              <w:rPr>
                <w:noProof/>
                <w:webHidden/>
              </w:rPr>
              <w:fldChar w:fldCharType="begin"/>
            </w:r>
            <w:r w:rsidR="00100262">
              <w:rPr>
                <w:noProof/>
                <w:webHidden/>
              </w:rPr>
              <w:instrText xml:space="preserve"> PAGEREF _Toc531072427 \h </w:instrText>
            </w:r>
            <w:r w:rsidR="00100262">
              <w:rPr>
                <w:noProof/>
                <w:webHidden/>
              </w:rPr>
            </w:r>
            <w:r w:rsidR="00100262">
              <w:rPr>
                <w:noProof/>
                <w:webHidden/>
              </w:rPr>
              <w:fldChar w:fldCharType="separate"/>
            </w:r>
            <w:r w:rsidR="002F487D">
              <w:rPr>
                <w:noProof/>
                <w:webHidden/>
              </w:rPr>
              <w:t>93</w:t>
            </w:r>
            <w:r w:rsidR="00100262">
              <w:rPr>
                <w:noProof/>
                <w:webHidden/>
              </w:rPr>
              <w:fldChar w:fldCharType="end"/>
            </w:r>
          </w:hyperlink>
        </w:p>
        <w:p w:rsidR="00100262" w:rsidRDefault="00CD223E">
          <w:pPr>
            <w:pStyle w:val="TOC2"/>
            <w:rPr>
              <w:rFonts w:asciiTheme="minorHAnsi" w:eastAsiaTheme="minorEastAsia" w:hAnsiTheme="minorHAnsi"/>
              <w:noProof/>
            </w:rPr>
          </w:pPr>
          <w:hyperlink w:anchor="_Toc531072428" w:history="1">
            <w:r w:rsidR="00100262" w:rsidRPr="00D2544F">
              <w:rPr>
                <w:rStyle w:val="Hyperlink"/>
                <w:noProof/>
              </w:rPr>
              <w:t>13.1</w:t>
            </w:r>
            <w:r w:rsidR="00100262">
              <w:rPr>
                <w:rFonts w:asciiTheme="minorHAnsi" w:eastAsiaTheme="minorEastAsia" w:hAnsiTheme="minorHAnsi"/>
                <w:noProof/>
              </w:rPr>
              <w:tab/>
            </w:r>
            <w:r w:rsidR="00100262" w:rsidRPr="00D2544F">
              <w:rPr>
                <w:rStyle w:val="Hyperlink"/>
                <w:noProof/>
              </w:rPr>
              <w:t>Jumpers</w:t>
            </w:r>
            <w:r w:rsidR="00100262">
              <w:rPr>
                <w:noProof/>
                <w:webHidden/>
              </w:rPr>
              <w:tab/>
            </w:r>
            <w:r w:rsidR="00100262">
              <w:rPr>
                <w:noProof/>
                <w:webHidden/>
              </w:rPr>
              <w:fldChar w:fldCharType="begin"/>
            </w:r>
            <w:r w:rsidR="00100262">
              <w:rPr>
                <w:noProof/>
                <w:webHidden/>
              </w:rPr>
              <w:instrText xml:space="preserve"> PAGEREF _Toc531072428 \h </w:instrText>
            </w:r>
            <w:r w:rsidR="00100262">
              <w:rPr>
                <w:noProof/>
                <w:webHidden/>
              </w:rPr>
            </w:r>
            <w:r w:rsidR="00100262">
              <w:rPr>
                <w:noProof/>
                <w:webHidden/>
              </w:rPr>
              <w:fldChar w:fldCharType="separate"/>
            </w:r>
            <w:r w:rsidR="002F487D">
              <w:rPr>
                <w:noProof/>
                <w:webHidden/>
              </w:rPr>
              <w:t>93</w:t>
            </w:r>
            <w:r w:rsidR="00100262">
              <w:rPr>
                <w:noProof/>
                <w:webHidden/>
              </w:rPr>
              <w:fldChar w:fldCharType="end"/>
            </w:r>
          </w:hyperlink>
        </w:p>
        <w:p w:rsidR="00100262" w:rsidRDefault="00CD223E">
          <w:pPr>
            <w:pStyle w:val="TOC3"/>
            <w:rPr>
              <w:rFonts w:asciiTheme="minorHAnsi" w:eastAsiaTheme="minorEastAsia" w:hAnsiTheme="minorHAnsi"/>
            </w:rPr>
          </w:pPr>
          <w:hyperlink w:anchor="_Toc531072429" w:history="1">
            <w:r w:rsidR="00100262" w:rsidRPr="00D2544F">
              <w:rPr>
                <w:rStyle w:val="Hyperlink"/>
              </w:rPr>
              <w:t>13.1.1</w:t>
            </w:r>
            <w:r w:rsidR="00100262">
              <w:rPr>
                <w:rFonts w:asciiTheme="minorHAnsi" w:eastAsiaTheme="minorEastAsia" w:hAnsiTheme="minorHAnsi"/>
              </w:rPr>
              <w:tab/>
            </w:r>
            <w:r w:rsidR="00100262" w:rsidRPr="00D2544F">
              <w:rPr>
                <w:rStyle w:val="Hyperlink"/>
              </w:rPr>
              <w:t>Revision A Modules</w:t>
            </w:r>
            <w:r w:rsidR="00100262">
              <w:rPr>
                <w:webHidden/>
              </w:rPr>
              <w:tab/>
            </w:r>
            <w:r w:rsidR="00100262">
              <w:rPr>
                <w:webHidden/>
              </w:rPr>
              <w:fldChar w:fldCharType="begin"/>
            </w:r>
            <w:r w:rsidR="00100262">
              <w:rPr>
                <w:webHidden/>
              </w:rPr>
              <w:instrText xml:space="preserve"> PAGEREF _Toc531072429 \h </w:instrText>
            </w:r>
            <w:r w:rsidR="00100262">
              <w:rPr>
                <w:webHidden/>
              </w:rPr>
            </w:r>
            <w:r w:rsidR="00100262">
              <w:rPr>
                <w:webHidden/>
              </w:rPr>
              <w:fldChar w:fldCharType="separate"/>
            </w:r>
            <w:r w:rsidR="002F487D">
              <w:rPr>
                <w:webHidden/>
              </w:rPr>
              <w:t>93</w:t>
            </w:r>
            <w:r w:rsidR="00100262">
              <w:rPr>
                <w:webHidden/>
              </w:rPr>
              <w:fldChar w:fldCharType="end"/>
            </w:r>
          </w:hyperlink>
        </w:p>
        <w:p w:rsidR="00100262" w:rsidRDefault="00CD223E">
          <w:pPr>
            <w:pStyle w:val="TOC3"/>
            <w:rPr>
              <w:rFonts w:asciiTheme="minorHAnsi" w:eastAsiaTheme="minorEastAsia" w:hAnsiTheme="minorHAnsi"/>
            </w:rPr>
          </w:pPr>
          <w:hyperlink w:anchor="_Toc531072430" w:history="1">
            <w:r w:rsidR="00100262" w:rsidRPr="00D2544F">
              <w:rPr>
                <w:rStyle w:val="Hyperlink"/>
              </w:rPr>
              <w:t>13.1.2</w:t>
            </w:r>
            <w:r w:rsidR="00100262">
              <w:rPr>
                <w:rFonts w:asciiTheme="minorHAnsi" w:eastAsiaTheme="minorEastAsia" w:hAnsiTheme="minorHAnsi"/>
              </w:rPr>
              <w:tab/>
            </w:r>
            <w:r w:rsidR="00100262" w:rsidRPr="00D2544F">
              <w:rPr>
                <w:rStyle w:val="Hyperlink"/>
              </w:rPr>
              <w:t>Revision B Modules</w:t>
            </w:r>
            <w:r w:rsidR="00100262">
              <w:rPr>
                <w:webHidden/>
              </w:rPr>
              <w:tab/>
            </w:r>
            <w:r w:rsidR="00100262">
              <w:rPr>
                <w:webHidden/>
              </w:rPr>
              <w:fldChar w:fldCharType="begin"/>
            </w:r>
            <w:r w:rsidR="00100262">
              <w:rPr>
                <w:webHidden/>
              </w:rPr>
              <w:instrText xml:space="preserve"> PAGEREF _Toc531072430 \h </w:instrText>
            </w:r>
            <w:r w:rsidR="00100262">
              <w:rPr>
                <w:webHidden/>
              </w:rPr>
            </w:r>
            <w:r w:rsidR="00100262">
              <w:rPr>
                <w:webHidden/>
              </w:rPr>
              <w:fldChar w:fldCharType="separate"/>
            </w:r>
            <w:r w:rsidR="002F487D">
              <w:rPr>
                <w:webHidden/>
              </w:rPr>
              <w:t>93</w:t>
            </w:r>
            <w:r w:rsidR="00100262">
              <w:rPr>
                <w:webHidden/>
              </w:rPr>
              <w:fldChar w:fldCharType="end"/>
            </w:r>
          </w:hyperlink>
        </w:p>
        <w:p w:rsidR="00100262" w:rsidRDefault="00CD223E">
          <w:pPr>
            <w:pStyle w:val="TOC2"/>
            <w:rPr>
              <w:rFonts w:asciiTheme="minorHAnsi" w:eastAsiaTheme="minorEastAsia" w:hAnsiTheme="minorHAnsi"/>
              <w:noProof/>
            </w:rPr>
          </w:pPr>
          <w:hyperlink w:anchor="_Toc531072431" w:history="1">
            <w:r w:rsidR="00100262" w:rsidRPr="00D2544F">
              <w:rPr>
                <w:rStyle w:val="Hyperlink"/>
                <w:noProof/>
              </w:rPr>
              <w:t>13.2</w:t>
            </w:r>
            <w:r w:rsidR="00100262">
              <w:rPr>
                <w:rFonts w:asciiTheme="minorHAnsi" w:eastAsiaTheme="minorEastAsia" w:hAnsiTheme="minorHAnsi"/>
                <w:noProof/>
              </w:rPr>
              <w:tab/>
            </w:r>
            <w:r w:rsidR="00100262" w:rsidRPr="00D2544F">
              <w:rPr>
                <w:rStyle w:val="Hyperlink"/>
                <w:noProof/>
              </w:rPr>
              <w:t>Connector Pinout</w:t>
            </w:r>
            <w:r w:rsidR="00100262">
              <w:rPr>
                <w:noProof/>
                <w:webHidden/>
              </w:rPr>
              <w:tab/>
            </w:r>
            <w:r w:rsidR="00100262">
              <w:rPr>
                <w:noProof/>
                <w:webHidden/>
              </w:rPr>
              <w:fldChar w:fldCharType="begin"/>
            </w:r>
            <w:r w:rsidR="00100262">
              <w:rPr>
                <w:noProof/>
                <w:webHidden/>
              </w:rPr>
              <w:instrText xml:space="preserve"> PAGEREF _Toc531072431 \h </w:instrText>
            </w:r>
            <w:r w:rsidR="00100262">
              <w:rPr>
                <w:noProof/>
                <w:webHidden/>
              </w:rPr>
            </w:r>
            <w:r w:rsidR="00100262">
              <w:rPr>
                <w:noProof/>
                <w:webHidden/>
              </w:rPr>
              <w:fldChar w:fldCharType="separate"/>
            </w:r>
            <w:r w:rsidR="002F487D">
              <w:rPr>
                <w:noProof/>
                <w:webHidden/>
              </w:rPr>
              <w:t>93</w:t>
            </w:r>
            <w:r w:rsidR="00100262">
              <w:rPr>
                <w:noProof/>
                <w:webHidden/>
              </w:rPr>
              <w:fldChar w:fldCharType="end"/>
            </w:r>
          </w:hyperlink>
        </w:p>
        <w:p w:rsidR="00281C32" w:rsidRDefault="00281C32">
          <w:r>
            <w:rPr>
              <w:b/>
              <w:bCs/>
              <w:noProof/>
            </w:rPr>
            <w:fldChar w:fldCharType="end"/>
          </w:r>
        </w:p>
      </w:sdtContent>
    </w:sdt>
    <w:p w:rsidR="001E21BF" w:rsidRPr="00206C19" w:rsidRDefault="001E21BF" w:rsidP="001E21BF">
      <w:pPr>
        <w:pStyle w:val="Intro1"/>
      </w:pPr>
      <w:bookmarkStart w:id="0" w:name="_Toc451330942"/>
      <w:bookmarkStart w:id="1" w:name="_Toc531072303"/>
      <w:r w:rsidRPr="00AD0678">
        <w:lastRenderedPageBreak/>
        <w:t>Safety</w:t>
      </w:r>
      <w:bookmarkEnd w:id="0"/>
      <w:bookmarkEnd w:id="1"/>
    </w:p>
    <w:p w:rsidR="001E21BF" w:rsidRPr="00EF4358" w:rsidRDefault="001E21BF" w:rsidP="00F835A2">
      <w:pPr>
        <w:pStyle w:val="Body"/>
      </w:pPr>
      <w:r w:rsidRPr="00AD0678">
        <w:t xml:space="preserve">Please take a moment to review these safety precautions.  They are provided both for your protection and to prevent damage to the </w:t>
      </w:r>
      <w:r>
        <w:t>Pixie module</w:t>
      </w:r>
      <w:r w:rsidRPr="00AD0678">
        <w:t xml:space="preserve"> and connected equipment.  This safety information applies to all operators and service personnel.</w:t>
      </w:r>
      <w:bookmarkStart w:id="2" w:name="_Toc19615619"/>
      <w:bookmarkStart w:id="3" w:name="_Toc20293976"/>
      <w:bookmarkStart w:id="4" w:name="_Toc256616832"/>
    </w:p>
    <w:p w:rsidR="001E21BF" w:rsidRDefault="001E21BF" w:rsidP="00F835A2">
      <w:pPr>
        <w:pStyle w:val="Intro2"/>
      </w:pPr>
      <w:bookmarkStart w:id="5" w:name="_Toc433875137"/>
      <w:bookmarkStart w:id="6" w:name="_Toc433876164"/>
      <w:bookmarkStart w:id="7" w:name="_Toc451330943"/>
      <w:bookmarkStart w:id="8" w:name="_Toc531072304"/>
      <w:r w:rsidRPr="00AD0678">
        <w:t>Specific Precautions</w:t>
      </w:r>
      <w:bookmarkEnd w:id="2"/>
      <w:bookmarkEnd w:id="3"/>
      <w:bookmarkEnd w:id="4"/>
      <w:bookmarkEnd w:id="5"/>
      <w:bookmarkEnd w:id="6"/>
      <w:bookmarkEnd w:id="7"/>
      <w:bookmarkEnd w:id="8"/>
    </w:p>
    <w:p w:rsidR="001E21BF" w:rsidRDefault="001E21BF" w:rsidP="00F835A2">
      <w:pPr>
        <w:pStyle w:val="Intro3"/>
      </w:pPr>
      <w:bookmarkStart w:id="9" w:name="_Toc451330944"/>
      <w:bookmarkStart w:id="10" w:name="_Toc531072305"/>
      <w:r>
        <w:t>Power Source</w:t>
      </w:r>
      <w:bookmarkEnd w:id="9"/>
      <w:bookmarkEnd w:id="10"/>
    </w:p>
    <w:p w:rsidR="001E21BF" w:rsidRDefault="001E21BF" w:rsidP="00F835A2">
      <w:pPr>
        <w:pStyle w:val="Body"/>
      </w:pPr>
      <w:r w:rsidRPr="007765BF">
        <w:t>The Pixie</w:t>
      </w:r>
      <w:r w:rsidR="00B059A9">
        <w:t>-Net</w:t>
      </w:r>
      <w:r w:rsidRPr="007765BF">
        <w:t xml:space="preserve"> module is powered through a</w:t>
      </w:r>
      <w:r>
        <w:t>n AC/DC wall adapter. The default adap</w:t>
      </w:r>
      <w:r w:rsidR="00B059A9">
        <w:t>t</w:t>
      </w:r>
      <w:r>
        <w:t>er has a variety of AC plug attachments for different localities. Please remember to shut down the Linux OS before removing the power plug</w:t>
      </w:r>
      <w:r w:rsidRPr="007765BF">
        <w:t xml:space="preserve"> </w:t>
      </w:r>
      <w:r w:rsidR="00EC5914">
        <w:t>from the Pixie-Net.</w:t>
      </w:r>
    </w:p>
    <w:p w:rsidR="001E21BF" w:rsidRDefault="001E21BF" w:rsidP="00F835A2">
      <w:pPr>
        <w:pStyle w:val="Intro3"/>
      </w:pPr>
      <w:bookmarkStart w:id="11" w:name="_Toc451330945"/>
      <w:bookmarkStart w:id="12" w:name="_Toc531072306"/>
      <w:r>
        <w:t>User Adjustments/Disassembly</w:t>
      </w:r>
      <w:bookmarkEnd w:id="11"/>
      <w:bookmarkEnd w:id="12"/>
    </w:p>
    <w:p w:rsidR="001E21BF" w:rsidRDefault="001E21BF" w:rsidP="00F835A2">
      <w:pPr>
        <w:pStyle w:val="Body"/>
      </w:pPr>
      <w:r>
        <w:t xml:space="preserve">To avoid personal injury, and/or damage, always disconnect power before accessing the Pixie module’s interior. There are </w:t>
      </w:r>
      <w:r w:rsidR="00EC5914">
        <w:t>a few jumpers related to clocking</w:t>
      </w:r>
      <w:r>
        <w:t xml:space="preserve"> </w:t>
      </w:r>
      <w:r w:rsidR="00EC5914">
        <w:t>inside the box</w:t>
      </w:r>
      <w:r>
        <w:t xml:space="preserve"> </w:t>
      </w:r>
      <w:r w:rsidR="00EC5914">
        <w:t>and</w:t>
      </w:r>
      <w:r>
        <w:t xml:space="preserve"> there are debug push button</w:t>
      </w:r>
      <w:r w:rsidR="00EC5914">
        <w:t>s</w:t>
      </w:r>
      <w:r>
        <w:t xml:space="preserve"> and headers experienced users may want to use.   </w:t>
      </w:r>
    </w:p>
    <w:p w:rsidR="001E21BF" w:rsidRDefault="001E21BF" w:rsidP="00F835A2">
      <w:pPr>
        <w:pStyle w:val="Intro3"/>
      </w:pPr>
      <w:bookmarkStart w:id="13" w:name="_Toc451330946"/>
      <w:bookmarkStart w:id="14" w:name="_Toc531072307"/>
      <w:r>
        <w:t>Detector and Preamplifier Damage</w:t>
      </w:r>
      <w:bookmarkEnd w:id="13"/>
      <w:bookmarkEnd w:id="14"/>
    </w:p>
    <w:p w:rsidR="00B059A9" w:rsidRDefault="001E21BF" w:rsidP="00F835A2">
      <w:pPr>
        <w:pStyle w:val="Body"/>
      </w:pPr>
      <w:r>
        <w:t xml:space="preserve">The Pixie module can provide +5V power and a 0..5V control voltage, intended for active PMT bases. The +5V power comes up immediately when the Pixie is connected to power, the control voltage is </w:t>
      </w:r>
      <w:r w:rsidRPr="0093090E">
        <w:rPr>
          <w:u w:val="single"/>
        </w:rPr>
        <w:t>undefined</w:t>
      </w:r>
      <w:r>
        <w:t xml:space="preserve"> until the Linux system is booted and basic configuration has been applied. </w:t>
      </w:r>
    </w:p>
    <w:p w:rsidR="001E21BF" w:rsidRDefault="001E21BF" w:rsidP="00F835A2">
      <w:pPr>
        <w:pStyle w:val="Body"/>
      </w:pPr>
      <w:r>
        <w:t>Please review all instructions and safety precautions provided with these components before powering a connected system.</w:t>
      </w:r>
    </w:p>
    <w:p w:rsidR="001E21BF" w:rsidRDefault="001E21BF" w:rsidP="00F835A2">
      <w:pPr>
        <w:pStyle w:val="Intro3"/>
      </w:pPr>
      <w:bookmarkStart w:id="15" w:name="_Toc451330947"/>
      <w:bookmarkStart w:id="16" w:name="_Toc531072308"/>
      <w:r>
        <w:t>Voltage Ratings</w:t>
      </w:r>
      <w:bookmarkEnd w:id="15"/>
      <w:bookmarkEnd w:id="16"/>
    </w:p>
    <w:p w:rsidR="001E21BF" w:rsidRDefault="001E21BF" w:rsidP="00F835A2">
      <w:pPr>
        <w:pStyle w:val="Body"/>
      </w:pPr>
      <w:r>
        <w:t xml:space="preserve">Signals on the analog inputs (gold SMA connectors) must not exceed ± 3.5V. Exceptions apply for certain attenuation and termination settings, see Appendix. </w:t>
      </w:r>
    </w:p>
    <w:p w:rsidR="001E21BF" w:rsidRPr="005C3A44" w:rsidRDefault="001E21BF" w:rsidP="00F835A2">
      <w:pPr>
        <w:pStyle w:val="Body"/>
      </w:pPr>
      <w:r>
        <w:t xml:space="preserve">Signals on the digital inputs (gold MMCX connector and HDMI GPIO connector) must not exceed 3.3V. Please review the pinout in the appendix before making any connections. </w:t>
      </w:r>
    </w:p>
    <w:p w:rsidR="001E21BF" w:rsidRDefault="001E21BF" w:rsidP="00F835A2">
      <w:pPr>
        <w:pStyle w:val="Intro3"/>
      </w:pPr>
      <w:bookmarkStart w:id="17" w:name="_Toc451330948"/>
      <w:bookmarkStart w:id="18" w:name="_Toc531072309"/>
      <w:r>
        <w:t>Servicing and Cleaning</w:t>
      </w:r>
      <w:bookmarkEnd w:id="17"/>
      <w:bookmarkEnd w:id="18"/>
    </w:p>
    <w:p w:rsidR="001E21BF" w:rsidRDefault="001E21BF" w:rsidP="00F835A2">
      <w:pPr>
        <w:pStyle w:val="Body"/>
      </w:pPr>
      <w:r>
        <w:t xml:space="preserve">To avoid personal injury, and/or damage to the Pixie module or connected equipment, do not attempt to repair or clean </w:t>
      </w:r>
      <w:r w:rsidR="009963C8">
        <w:t xml:space="preserve">the inside of </w:t>
      </w:r>
      <w:r>
        <w:t xml:space="preserve">these units. </w:t>
      </w:r>
    </w:p>
    <w:p w:rsidR="00F65D22" w:rsidRDefault="00F65D22" w:rsidP="00F835A2">
      <w:pPr>
        <w:pStyle w:val="Intro3"/>
      </w:pPr>
      <w:bookmarkStart w:id="19" w:name="_Toc531072310"/>
      <w:r>
        <w:t>Linux Passwords</w:t>
      </w:r>
      <w:bookmarkEnd w:id="19"/>
    </w:p>
    <w:p w:rsidR="00F65D22" w:rsidRDefault="00F65D22" w:rsidP="00F835A2">
      <w:pPr>
        <w:pStyle w:val="Body"/>
      </w:pPr>
      <w:r>
        <w:t>The Pixie-Net Linux OS comes with default user IDs</w:t>
      </w:r>
      <w:r w:rsidR="002C09A9">
        <w:t xml:space="preserve"> and passwords for 1) SSH login, </w:t>
      </w:r>
      <w:r>
        <w:t>2) SMB file sharing</w:t>
      </w:r>
      <w:r w:rsidR="002C09A9">
        <w:t>, and 3) Web Operations</w:t>
      </w:r>
      <w:r>
        <w:t xml:space="preserve"> as described below. Users should immediately change these passwords, especially when the Pixie-Net is connected to external networks. Don’t let hackers take over your Pixie-Net!</w:t>
      </w:r>
    </w:p>
    <w:p w:rsidR="00F65D22" w:rsidRDefault="00F65D22" w:rsidP="00F835A2">
      <w:pPr>
        <w:pStyle w:val="Intro3"/>
      </w:pPr>
      <w:bookmarkStart w:id="20" w:name="_Toc531072311"/>
      <w:r>
        <w:t>Linux Backup</w:t>
      </w:r>
      <w:bookmarkEnd w:id="20"/>
    </w:p>
    <w:p w:rsidR="00F65D22" w:rsidRPr="00F65D22" w:rsidRDefault="00F65D22" w:rsidP="00F835A2">
      <w:pPr>
        <w:pStyle w:val="Body"/>
      </w:pPr>
      <w:r>
        <w:t xml:space="preserve">The Pixie-Net Linux OS is stored on a removable SD card. SD cards’ file systems can become corrupted, which would crash the Linux system and make the Pixie-Net unable to operate. Therefore periodic backup of the SD card is recommended, for example using Win32DiskImager. (Byte for byte copy is required). </w:t>
      </w:r>
      <w:r w:rsidR="001E4055">
        <w:tab/>
      </w:r>
      <w:r w:rsidR="001E4055">
        <w:br/>
        <w:t>Note that all Linux passwords are stored on the SD card</w:t>
      </w:r>
      <w:r w:rsidR="00C5338D">
        <w:t>.</w:t>
      </w:r>
    </w:p>
    <w:p w:rsidR="001E21BF" w:rsidRPr="00375C5C" w:rsidRDefault="001E21BF" w:rsidP="001E21BF">
      <w:pPr>
        <w:pStyle w:val="Intro1"/>
      </w:pPr>
      <w:bookmarkStart w:id="21" w:name="_Toc433875141"/>
      <w:bookmarkStart w:id="22" w:name="_Toc433876168"/>
      <w:bookmarkStart w:id="23" w:name="_Toc444067576"/>
      <w:bookmarkStart w:id="24" w:name="_Toc451330949"/>
      <w:bookmarkStart w:id="25" w:name="_Toc531072312"/>
      <w:r w:rsidRPr="00016C02">
        <w:lastRenderedPageBreak/>
        <w:t>Warranty Statement</w:t>
      </w:r>
      <w:bookmarkEnd w:id="21"/>
      <w:bookmarkEnd w:id="22"/>
      <w:bookmarkEnd w:id="23"/>
      <w:bookmarkEnd w:id="24"/>
      <w:bookmarkEnd w:id="25"/>
    </w:p>
    <w:p w:rsidR="001E21BF" w:rsidRPr="00AC4F1E" w:rsidRDefault="001E21BF" w:rsidP="00F835A2">
      <w:pPr>
        <w:pStyle w:val="Body"/>
      </w:pPr>
      <w:r w:rsidRPr="00AC4F1E">
        <w:t>XIA LLC warrants that this product will be free from defects in materials and workmanship for a period of one (1) year from the date of shipment.  If any such product proves defective during this warranty period, XIA LLC, at its option, will either repair the defective products without charge for parts and labor, or will provide a replacement in exchange for the defective product.</w:t>
      </w:r>
    </w:p>
    <w:p w:rsidR="001E21BF" w:rsidRPr="00AC4F1E" w:rsidRDefault="001E21BF" w:rsidP="00F835A2">
      <w:pPr>
        <w:pStyle w:val="Body"/>
      </w:pPr>
      <w:r w:rsidRPr="00AC4F1E">
        <w:t>In order to obtain service under this warranty, Customer must notify XIA LLC of the defect before the expiration of the warranty period and make suitable arrangements for the performance of the service.</w:t>
      </w:r>
    </w:p>
    <w:p w:rsidR="001E21BF" w:rsidRPr="00AC4F1E" w:rsidRDefault="001E21BF" w:rsidP="00F835A2">
      <w:pPr>
        <w:pStyle w:val="Body"/>
      </w:pPr>
      <w:r w:rsidRPr="00AC4F1E">
        <w:t>This warranty shall not apply to any defect, failure or damage caused by improper uses or inadequate care.  XIA LLC shall not be obligated to furnish service under this warranty a) to repair damage resulting from attempts by personnel other than XIA LLC representatives to repair or service the product; or b) to repair damage resulting from improper use or connection to incompatible equipment.</w:t>
      </w:r>
    </w:p>
    <w:p w:rsidR="001E21BF" w:rsidRPr="00254E8A" w:rsidRDefault="001E21BF" w:rsidP="00F835A2">
      <w:pPr>
        <w:pStyle w:val="Body"/>
      </w:pPr>
      <w:r w:rsidRPr="00AC4F1E">
        <w:t>THIS WARRANTY IS GIVEN BY XIA LLC WITH RESPECT TO THIS PRODUCT IN LIEU OF ANY OTHER WARRANTIES, EXPRESSED OR IMPLIED.  XIA LLC AND ITS VENDORS DISCLAIM ANY IMPLIED WARRANTIES OF MERCHANTABILITYOR FITNESS FOR A PARTICULAR PURPOSE.  XIA’S RESPONSIBILITY TO REPAIR OR REPLACE DEFECTIVE PRODUCTS IS THE SOLE AND EXCLUSIVE REMEDY PROVIDED TO THE CUSTOMER FOR BREACH OF THIS WARRANTY.  XIA LLC AND ITS VENDORS WILL NOT BE LIABLE FOR ANY INDIRECT, SPECIAL, INCIDENTAL, OR CONSEQUENTIAL DAMAGES IRRESPECTIVE OF WHETHER XIA LLC OR THE VENDOR HAS ADVANCE NOTICE OF THE POSSIBILITY OF SUCH DAMAGES.</w:t>
      </w:r>
    </w:p>
    <w:p w:rsidR="001E21BF" w:rsidRPr="00375C5C" w:rsidRDefault="001E21BF" w:rsidP="00F835A2">
      <w:pPr>
        <w:pStyle w:val="Intro2"/>
      </w:pPr>
      <w:bookmarkStart w:id="26" w:name="_Toc256616838"/>
      <w:bookmarkStart w:id="27" w:name="_Toc433875142"/>
      <w:bookmarkStart w:id="28" w:name="_Toc433876169"/>
      <w:bookmarkStart w:id="29" w:name="_Toc451330950"/>
      <w:bookmarkStart w:id="30" w:name="_Toc531072313"/>
      <w:r w:rsidRPr="00375C5C">
        <w:t>Contact Information:</w:t>
      </w:r>
      <w:bookmarkEnd w:id="26"/>
      <w:bookmarkEnd w:id="27"/>
      <w:bookmarkEnd w:id="28"/>
      <w:bookmarkEnd w:id="29"/>
      <w:bookmarkEnd w:id="30"/>
    </w:p>
    <w:p w:rsidR="001E21BF" w:rsidRPr="00375C5C" w:rsidRDefault="001E21BF" w:rsidP="001E21BF">
      <w:pPr>
        <w:spacing w:after="0"/>
        <w:ind w:left="2880"/>
        <w:rPr>
          <w:rFonts w:eastAsia="Times New Roman" w:cs="Times New Roman"/>
          <w:sz w:val="20"/>
          <w:szCs w:val="20"/>
        </w:rPr>
      </w:pPr>
    </w:p>
    <w:p w:rsidR="001E21BF" w:rsidRPr="00375C5C" w:rsidRDefault="001E21BF" w:rsidP="00F835A2">
      <w:pPr>
        <w:pStyle w:val="Body"/>
      </w:pPr>
      <w:r w:rsidRPr="00375C5C">
        <w:t>XIA LLC</w:t>
      </w:r>
    </w:p>
    <w:p w:rsidR="001E21BF" w:rsidRPr="00375C5C" w:rsidRDefault="001E21BF" w:rsidP="00F835A2">
      <w:pPr>
        <w:pStyle w:val="Body"/>
      </w:pPr>
      <w:r w:rsidRPr="00375C5C">
        <w:t>31057 Genstar Rd.</w:t>
      </w:r>
      <w:r w:rsidRPr="00375C5C">
        <w:tab/>
      </w:r>
    </w:p>
    <w:p w:rsidR="001E21BF" w:rsidRPr="00375C5C" w:rsidRDefault="001E21BF" w:rsidP="00F835A2">
      <w:pPr>
        <w:pStyle w:val="Body"/>
      </w:pPr>
      <w:r w:rsidRPr="00375C5C">
        <w:t>Hayward, CA 94544 USA</w:t>
      </w:r>
    </w:p>
    <w:p w:rsidR="001E21BF" w:rsidRPr="00375C5C" w:rsidRDefault="001E21BF" w:rsidP="00F835A2">
      <w:pPr>
        <w:pStyle w:val="Body"/>
      </w:pPr>
    </w:p>
    <w:p w:rsidR="001E21BF" w:rsidRDefault="001E21BF" w:rsidP="00F835A2">
      <w:pPr>
        <w:pStyle w:val="Body"/>
      </w:pPr>
      <w:r w:rsidRPr="00AC4F1E">
        <w:t>Telephone:</w:t>
      </w:r>
      <w:r w:rsidRPr="00AC4F1E">
        <w:tab/>
      </w:r>
      <w:r w:rsidRPr="00AC4F1E">
        <w:tab/>
        <w:t>(510) 401-5760</w:t>
      </w:r>
      <w:r>
        <w:t xml:space="preserve"> </w:t>
      </w:r>
      <w:r>
        <w:tab/>
      </w:r>
    </w:p>
    <w:p w:rsidR="001E21BF" w:rsidRPr="00AC4F1E" w:rsidRDefault="001E21BF" w:rsidP="00F835A2">
      <w:pPr>
        <w:pStyle w:val="Body"/>
      </w:pPr>
      <w:r w:rsidRPr="00AC4F1E">
        <w:t>Downloads:</w:t>
      </w:r>
      <w:r w:rsidRPr="00AC4F1E">
        <w:tab/>
      </w:r>
      <w:r w:rsidRPr="00AC4F1E">
        <w:tab/>
      </w:r>
      <w:r w:rsidRPr="00514752">
        <w:t>http://support.</w:t>
      </w:r>
      <w:r>
        <w:t>xia.com</w:t>
      </w:r>
    </w:p>
    <w:p w:rsidR="001E21BF" w:rsidRDefault="001E21BF" w:rsidP="00F835A2">
      <w:pPr>
        <w:pStyle w:val="Body"/>
        <w:rPr>
          <w:color w:val="0000FF"/>
        </w:rPr>
      </w:pPr>
      <w:r w:rsidRPr="00AC4F1E">
        <w:t xml:space="preserve">Hardware Support: </w:t>
      </w:r>
      <w:r w:rsidRPr="00AC4F1E">
        <w:tab/>
      </w:r>
      <w:hyperlink r:id="rId10" w:history="1">
        <w:r w:rsidRPr="004C766A">
          <w:rPr>
            <w:rStyle w:val="Hyperlink"/>
          </w:rPr>
          <w:t>support@xia.com</w:t>
        </w:r>
      </w:hyperlink>
    </w:p>
    <w:p w:rsidR="001E21BF" w:rsidRDefault="001E21BF" w:rsidP="00F835A2">
      <w:pPr>
        <w:pStyle w:val="Body"/>
        <w:rPr>
          <w:sz w:val="20"/>
        </w:rPr>
      </w:pPr>
      <w:r w:rsidRPr="00AC4F1E">
        <w:t>Software Support:</w:t>
      </w:r>
      <w:r w:rsidRPr="00AC4F1E">
        <w:tab/>
      </w:r>
      <w:hyperlink r:id="rId11" w:history="1">
        <w:r w:rsidRPr="004C766A">
          <w:rPr>
            <w:rStyle w:val="Hyperlink"/>
          </w:rPr>
          <w:t>support@xia.com</w:t>
        </w:r>
      </w:hyperlink>
      <w:r w:rsidRPr="00375C5C">
        <w:rPr>
          <w:sz w:val="20"/>
        </w:rPr>
        <w:t xml:space="preserve"> </w:t>
      </w:r>
    </w:p>
    <w:p w:rsidR="00994B46" w:rsidRDefault="00994B46" w:rsidP="00F835A2">
      <w:pPr>
        <w:pStyle w:val="Body"/>
        <w:rPr>
          <w:sz w:val="20"/>
        </w:rPr>
      </w:pPr>
    </w:p>
    <w:p w:rsidR="0045407F" w:rsidRPr="0045407F" w:rsidRDefault="0045407F" w:rsidP="0045407F">
      <w:pPr>
        <w:pStyle w:val="Feature2"/>
        <w:numPr>
          <w:ilvl w:val="0"/>
          <w:numId w:val="0"/>
        </w:numPr>
        <w:ind w:left="2592"/>
      </w:pPr>
    </w:p>
    <w:p w:rsidR="001E21BF" w:rsidRDefault="001E21BF" w:rsidP="001E21BF">
      <w:pPr>
        <w:pStyle w:val="Intro1"/>
      </w:pPr>
      <w:bookmarkStart w:id="31" w:name="_Toc433875143"/>
      <w:bookmarkStart w:id="32" w:name="_Toc433876170"/>
      <w:bookmarkStart w:id="33" w:name="_Toc444067577"/>
      <w:bookmarkStart w:id="34" w:name="_Toc451330951"/>
      <w:bookmarkStart w:id="35" w:name="_Toc531072314"/>
      <w:r w:rsidRPr="00A44B70">
        <w:lastRenderedPageBreak/>
        <w:t>Manual Conventions</w:t>
      </w:r>
      <w:bookmarkEnd w:id="31"/>
      <w:bookmarkEnd w:id="32"/>
      <w:bookmarkEnd w:id="33"/>
      <w:bookmarkEnd w:id="34"/>
      <w:bookmarkEnd w:id="35"/>
    </w:p>
    <w:tbl>
      <w:tblPr>
        <w:tblpPr w:leftFromText="180" w:rightFromText="180" w:vertAnchor="text" w:horzAnchor="margin" w:tblpY="506"/>
        <w:tblOverlap w:val="neve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80"/>
        <w:gridCol w:w="4500"/>
      </w:tblGrid>
      <w:tr w:rsidR="001E21BF" w:rsidRPr="00A44B70" w:rsidTr="00EC40EF">
        <w:tc>
          <w:tcPr>
            <w:tcW w:w="1548" w:type="dxa"/>
          </w:tcPr>
          <w:p w:rsidR="001E21BF" w:rsidRPr="00AB606F" w:rsidRDefault="001E21BF" w:rsidP="00EC40EF">
            <w:pPr>
              <w:keepNext/>
              <w:keepLines/>
              <w:spacing w:after="0"/>
              <w:rPr>
                <w:rFonts w:eastAsia="Times New Roman" w:cs="Times New Roman"/>
                <w:b/>
              </w:rPr>
            </w:pPr>
            <w:r w:rsidRPr="00AB606F">
              <w:rPr>
                <w:rFonts w:eastAsia="Times New Roman" w:cs="Times New Roman"/>
              </w:rPr>
              <w:t>Convention</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Description </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Example</w:t>
            </w:r>
          </w:p>
        </w:tc>
      </w:tr>
      <w:tr w:rsidR="001E21BF" w:rsidRPr="00A44B70" w:rsidTr="00EC40EF">
        <w:tc>
          <w:tcPr>
            <w:tcW w:w="1548" w:type="dxa"/>
          </w:tcPr>
          <w:p w:rsidR="001E21BF" w:rsidRPr="00AB606F" w:rsidRDefault="001E21BF" w:rsidP="00EC40EF">
            <w:pPr>
              <w:keepNext/>
              <w:keepLines/>
              <w:spacing w:after="0"/>
              <w:rPr>
                <w:rFonts w:eastAsia="Times New Roman" w:cs="Times New Roman"/>
                <w:b/>
                <w:bCs/>
              </w:rPr>
            </w:pPr>
            <w:r w:rsidRPr="00AB606F">
              <w:rPr>
                <w:rFonts w:eastAsia="Times New Roman" w:cs="Times New Roman"/>
                <w:b/>
                <w:bCs/>
              </w:rPr>
              <w: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The </w:t>
            </w:r>
            <w:r w:rsidRPr="00AB606F">
              <w:rPr>
                <w:rFonts w:eastAsia="Times New Roman" w:cs="Times New Roman"/>
                <w:b/>
              </w:rPr>
              <w:t xml:space="preserve">» </w:t>
            </w:r>
            <w:r w:rsidRPr="00AB606F">
              <w:rPr>
                <w:rFonts w:eastAsia="Times New Roman" w:cs="Times New Roman"/>
              </w:rPr>
              <w:t>symbol leads you through nested menu items and dialog box options.</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The sequence </w:t>
            </w:r>
          </w:p>
          <w:p w:rsidR="001E21BF" w:rsidRPr="00AB606F" w:rsidRDefault="001E21BF" w:rsidP="00EC40EF">
            <w:pPr>
              <w:keepNext/>
              <w:keepLines/>
              <w:spacing w:after="0"/>
              <w:rPr>
                <w:rFonts w:eastAsia="Times New Roman" w:cs="Times New Roman"/>
              </w:rPr>
            </w:pPr>
            <w:r w:rsidRPr="003E0545">
              <w:rPr>
                <w:rStyle w:val="UM-menu"/>
              </w:rPr>
              <w:t>File»Page Setup»Options</w:t>
            </w:r>
            <w:r w:rsidRPr="00AB606F">
              <w:rPr>
                <w:rFonts w:eastAsia="Times New Roman" w:cs="Times New Roman"/>
                <w:b/>
              </w:rPr>
              <w:t xml:space="preserve"> </w:t>
            </w:r>
            <w:r w:rsidRPr="00AB606F">
              <w:rPr>
                <w:rFonts w:eastAsia="Times New Roman" w:cs="Times New Roman"/>
              </w:rPr>
              <w:t xml:space="preserve">directs you to pull down the </w:t>
            </w:r>
            <w:r w:rsidRPr="003E0545">
              <w:rPr>
                <w:rStyle w:val="UM-menu"/>
              </w:rPr>
              <w:t>File</w:t>
            </w:r>
            <w:r w:rsidRPr="00AB606F">
              <w:rPr>
                <w:rFonts w:eastAsia="Times New Roman" w:cs="Times New Roman"/>
                <w:b/>
              </w:rPr>
              <w:t xml:space="preserve"> </w:t>
            </w:r>
            <w:r w:rsidRPr="00AB606F">
              <w:rPr>
                <w:rFonts w:eastAsia="Times New Roman" w:cs="Times New Roman"/>
              </w:rPr>
              <w:t xml:space="preserve">menu, select the </w:t>
            </w:r>
            <w:r w:rsidRPr="003E0545">
              <w:rPr>
                <w:rStyle w:val="UM-menu"/>
              </w:rPr>
              <w:t>Page Setup</w:t>
            </w:r>
            <w:r w:rsidRPr="00AB606F">
              <w:rPr>
                <w:rFonts w:eastAsia="Times New Roman" w:cs="Times New Roman"/>
                <w:b/>
              </w:rPr>
              <w:t xml:space="preserve"> </w:t>
            </w:r>
            <w:r w:rsidRPr="00AB606F">
              <w:rPr>
                <w:rFonts w:eastAsia="Times New Roman" w:cs="Times New Roman"/>
              </w:rPr>
              <w:t xml:space="preserve">item, and choose </w:t>
            </w:r>
            <w:r w:rsidRPr="003E0545">
              <w:rPr>
                <w:rStyle w:val="UM-menu"/>
              </w:rPr>
              <w:t>Options</w:t>
            </w:r>
            <w:r w:rsidRPr="00AB606F">
              <w:rPr>
                <w:rFonts w:eastAsia="Times New Roman" w:cs="Times New Roman"/>
                <w:b/>
              </w:rPr>
              <w:t xml:space="preserve"> </w:t>
            </w:r>
            <w:r w:rsidRPr="00AB606F">
              <w:rPr>
                <w:rFonts w:eastAsia="Times New Roman" w:cs="Times New Roman"/>
              </w:rPr>
              <w:t>from the sub menu.</w:t>
            </w:r>
          </w:p>
        </w:tc>
      </w:tr>
      <w:tr w:rsidR="001E21BF" w:rsidRPr="00A44B70" w:rsidTr="00EC40EF">
        <w:tc>
          <w:tcPr>
            <w:tcW w:w="1548" w:type="dxa"/>
          </w:tcPr>
          <w:p w:rsidR="001E21BF" w:rsidRPr="003E0545" w:rsidRDefault="001E21BF" w:rsidP="00EC40EF">
            <w:pPr>
              <w:rPr>
                <w:rStyle w:val="UM-menu"/>
              </w:rPr>
            </w:pPr>
            <w:r w:rsidRPr="003E0545">
              <w:rPr>
                <w:rStyle w:val="UM-menu"/>
              </w:rPr>
              <w:t>Bold</w:t>
            </w:r>
          </w:p>
        </w:tc>
        <w:tc>
          <w:tcPr>
            <w:tcW w:w="2880" w:type="dxa"/>
          </w:tcPr>
          <w:p w:rsidR="001E21BF" w:rsidRPr="00AB606F" w:rsidRDefault="001E21BF" w:rsidP="00F835A2">
            <w:pPr>
              <w:pStyle w:val="NoSpacing"/>
            </w:pPr>
            <w:r w:rsidRPr="00AB606F">
              <w:t xml:space="preserve">Bold text denotes items that you must select or click on in the software, such as menu items, and dialog box options. </w:t>
            </w:r>
          </w:p>
        </w:tc>
        <w:tc>
          <w:tcPr>
            <w:tcW w:w="4500" w:type="dxa"/>
          </w:tcPr>
          <w:p w:rsidR="001E21BF" w:rsidRPr="00AB606F" w:rsidRDefault="001E21BF" w:rsidP="00F835A2">
            <w:pPr>
              <w:pStyle w:val="NoSpacing"/>
            </w:pPr>
            <w:r w:rsidRPr="00AB606F">
              <w:t xml:space="preserve">...click on the </w:t>
            </w:r>
            <w:r w:rsidRPr="003E0545">
              <w:rPr>
                <w:rStyle w:val="UM-menu"/>
              </w:rPr>
              <w:t>MCA</w:t>
            </w:r>
            <w:r w:rsidRPr="00AB606F">
              <w:rPr>
                <w:bCs/>
              </w:rPr>
              <w:t xml:space="preserve"> tab</w:t>
            </w:r>
            <w:r w:rsidRPr="00AB606F">
              <w:t>.</w:t>
            </w:r>
          </w:p>
        </w:tc>
      </w:tr>
      <w:tr w:rsidR="001E21BF" w:rsidRPr="00A44B70" w:rsidTr="00EC40EF">
        <w:tc>
          <w:tcPr>
            <w:tcW w:w="1548" w:type="dxa"/>
          </w:tcPr>
          <w:p w:rsidR="001E21BF" w:rsidRPr="00AB606F" w:rsidRDefault="001E21BF" w:rsidP="00EC40EF">
            <w:pPr>
              <w:keepNext/>
              <w:keepLines/>
              <w:spacing w:after="0"/>
              <w:rPr>
                <w:rFonts w:eastAsia="Times New Roman" w:cs="Times New Roman"/>
              </w:rPr>
            </w:pPr>
            <w:r w:rsidRPr="00AB606F">
              <w:rPr>
                <w:rFonts w:eastAsia="Times New Roman" w:cs="Times New Roman"/>
                <w:b/>
                <w:bCs/>
              </w:rPr>
              <w:t>[</w:t>
            </w:r>
            <w:r w:rsidRPr="003E0545">
              <w:rPr>
                <w:rStyle w:val="UM-menu"/>
              </w:rPr>
              <w:t>Bold</w:t>
            </w:r>
            <w:r w:rsidRPr="00AB606F">
              <w:rPr>
                <w:rFonts w:eastAsia="Times New Roman" w:cs="Times New Roman"/>
                <w:b/>
                <w:bCs/>
              </w:rPr>
              <w: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Bold text within [ ] denotes a command button.</w:t>
            </w:r>
          </w:p>
        </w:tc>
        <w:tc>
          <w:tcPr>
            <w:tcW w:w="4500" w:type="dxa"/>
          </w:tcPr>
          <w:p w:rsidR="001E21BF" w:rsidRPr="00AB606F" w:rsidRDefault="001E21BF" w:rsidP="00EC40EF">
            <w:pPr>
              <w:keepNext/>
              <w:keepLines/>
              <w:spacing w:after="0"/>
              <w:rPr>
                <w:rFonts w:eastAsia="Times New Roman" w:cs="Times New Roman"/>
              </w:rPr>
            </w:pPr>
            <w:r w:rsidRPr="003E0545">
              <w:rPr>
                <w:rStyle w:val="UM-menu"/>
              </w:rPr>
              <w:t>[Start Run</w:t>
            </w:r>
            <w:r w:rsidRPr="00AB606F">
              <w:rPr>
                <w:rFonts w:eastAsia="Times New Roman" w:cs="Times New Roman"/>
                <w:b/>
              </w:rPr>
              <w:t>]</w:t>
            </w:r>
            <w:r w:rsidRPr="00AB606F">
              <w:rPr>
                <w:rFonts w:eastAsia="Times New Roman" w:cs="Times New Roman"/>
              </w:rPr>
              <w:t xml:space="preserve"> indicates the command button labeled Start Run.</w:t>
            </w:r>
          </w:p>
        </w:tc>
      </w:tr>
      <w:tr w:rsidR="001E21BF" w:rsidRPr="00A44B70" w:rsidTr="00EC40EF">
        <w:tc>
          <w:tcPr>
            <w:tcW w:w="1548" w:type="dxa"/>
          </w:tcPr>
          <w:p w:rsidR="001E21BF" w:rsidRPr="00AB606F" w:rsidRDefault="001E21BF" w:rsidP="00EC40EF">
            <w:pPr>
              <w:spacing w:after="0"/>
              <w:rPr>
                <w:rFonts w:ascii="Courier New" w:eastAsia="Times New Roman" w:hAnsi="Courier New" w:cs="Courier New"/>
              </w:rPr>
            </w:pPr>
            <w:r w:rsidRPr="00D84C1A">
              <w:rPr>
                <w:rStyle w:val="UM-code"/>
              </w:rPr>
              <w:t>Monospace</w:t>
            </w:r>
          </w:p>
        </w:tc>
        <w:tc>
          <w:tcPr>
            <w:tcW w:w="2880" w:type="dxa"/>
          </w:tcPr>
          <w:p w:rsidR="001E21BF" w:rsidRPr="00AB606F" w:rsidRDefault="001E21BF" w:rsidP="00EC40EF">
            <w:pPr>
              <w:spacing w:after="0"/>
              <w:rPr>
                <w:rFonts w:eastAsia="Times New Roman" w:cs="Times New Roman"/>
              </w:rPr>
            </w:pPr>
            <w:r w:rsidRPr="00AB606F">
              <w:rPr>
                <w:rFonts w:eastAsia="Times New Roman" w:cs="Times New Roman"/>
              </w:rPr>
              <w:t xml:space="preserve">Items in this font denote text or characters that you enter from the keyboard, sections of code, file contents, and syntax examples. </w:t>
            </w:r>
          </w:p>
        </w:tc>
        <w:tc>
          <w:tcPr>
            <w:tcW w:w="4500" w:type="dxa"/>
          </w:tcPr>
          <w:p w:rsidR="001E21BF" w:rsidRPr="00AB606F" w:rsidRDefault="001E21BF" w:rsidP="00EC40EF">
            <w:pPr>
              <w:spacing w:after="0"/>
              <w:rPr>
                <w:rFonts w:eastAsia="Times New Roman" w:cs="Times New Roman"/>
              </w:rPr>
            </w:pPr>
            <w:r w:rsidRPr="00442506">
              <w:rPr>
                <w:rStyle w:val="UM-code"/>
              </w:rPr>
              <w:t>Setup.exe</w:t>
            </w:r>
            <w:r w:rsidRPr="00AB606F">
              <w:rPr>
                <w:rFonts w:eastAsia="Times New Roman" w:cs="Times New Roman"/>
              </w:rPr>
              <w:t xml:space="preserve"> refers to a file called “setup.exe” on the host computer. </w:t>
            </w:r>
            <w:r w:rsidRPr="00AB606F">
              <w:rPr>
                <w:rFonts w:eastAsia="Times New Roman" w:cs="Times New Roman"/>
              </w:rPr>
              <w:br/>
            </w:r>
          </w:p>
        </w:tc>
      </w:tr>
      <w:tr w:rsidR="001E21BF" w:rsidRPr="00A44B70" w:rsidTr="00EC40EF">
        <w:tc>
          <w:tcPr>
            <w:tcW w:w="1548"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w:t>
            </w:r>
            <w:r w:rsidRPr="00AB606F">
              <w:rPr>
                <w:rFonts w:eastAsia="MS Gothic" w:cs="Times New Roman"/>
              </w:rPr>
              <w:t>window</w:t>
            </w:r>
            <w:r w:rsidRPr="00AB606F">
              <w:rPr>
                <w:rFonts w:eastAsia="Times New Roman" w:cs="Times New Roman"/>
              </w:rPr>
              <w: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Text in quotation refers to window titles, and quotations from other sources</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“Options” indicates the window accessed via </w:t>
            </w:r>
            <w:r w:rsidRPr="003E0545">
              <w:rPr>
                <w:rStyle w:val="UM-menu"/>
              </w:rPr>
              <w:t>Tools»Options</w:t>
            </w:r>
            <w:r w:rsidRPr="00AB606F">
              <w:rPr>
                <w:rFonts w:eastAsia="Times New Roman" w:cs="Times New Roman"/>
              </w:rPr>
              <w:t>.</w:t>
            </w:r>
          </w:p>
        </w:tc>
      </w:tr>
      <w:tr w:rsidR="001E21BF" w:rsidRPr="00A44B70" w:rsidTr="00EC40EF">
        <w:tc>
          <w:tcPr>
            <w:tcW w:w="1548" w:type="dxa"/>
          </w:tcPr>
          <w:p w:rsidR="001E21BF" w:rsidRPr="00AB606F" w:rsidRDefault="001E21BF" w:rsidP="00EC40EF">
            <w:pPr>
              <w:keepNext/>
              <w:keepLines/>
              <w:spacing w:after="0"/>
              <w:rPr>
                <w:rFonts w:eastAsia="Times New Roman" w:cs="Times New Roman"/>
                <w:i/>
              </w:rPr>
            </w:pPr>
            <w:r w:rsidRPr="00AB606F">
              <w:rPr>
                <w:rFonts w:eastAsia="Times New Roman" w:cs="Times New Roman"/>
                <w:i/>
              </w:rPr>
              <w:t>Italics</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Italic text denotes a new term being introduced , or simply emphasis</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i/>
                <w:iCs/>
              </w:rPr>
              <w:t xml:space="preserve">peaking time </w:t>
            </w:r>
            <w:r w:rsidRPr="00AB606F">
              <w:rPr>
                <w:rFonts w:eastAsia="Times New Roman" w:cs="Times New Roman"/>
              </w:rPr>
              <w:t>refers to the length of the slow filter.</w:t>
            </w:r>
            <w:r w:rsidRPr="00AB606F">
              <w:rPr>
                <w:rFonts w:eastAsia="Times New Roman" w:cs="Times New Roman"/>
              </w:rPr>
              <w:br/>
            </w:r>
          </w:p>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...it is important first to set the energy filter Gap so that SLOWGAP to </w:t>
            </w:r>
            <w:r w:rsidRPr="00AB606F">
              <w:rPr>
                <w:rFonts w:eastAsia="Times New Roman" w:cs="Times New Roman"/>
                <w:i/>
                <w:iCs/>
              </w:rPr>
              <w:t>at least one unit greater than</w:t>
            </w:r>
            <w:r w:rsidRPr="00AB606F">
              <w:rPr>
                <w:rFonts w:eastAsia="Times New Roman" w:cs="Times New Roman"/>
              </w:rPr>
              <w:t xml:space="preserve"> the preamplifier risetime...</w:t>
            </w:r>
          </w:p>
        </w:tc>
      </w:tr>
      <w:tr w:rsidR="001E21BF" w:rsidRPr="00A44B70" w:rsidTr="00EC40EF">
        <w:tc>
          <w:tcPr>
            <w:tcW w:w="1548"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&lt;Key&gt; </w:t>
            </w:r>
            <w:r w:rsidRPr="00AB606F">
              <w:rPr>
                <w:rFonts w:eastAsia="Times New Roman" w:cs="Times New Roman"/>
              </w:rPr>
              <w:br/>
              <w:t>&lt;Shift-Alt-Delete&gt; or &lt;Ctrl+D&gt;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Angle brackets denote a key on the keybord (not case sensitive). </w:t>
            </w:r>
            <w:r w:rsidRPr="00AB606F">
              <w:rPr>
                <w:rFonts w:eastAsia="Times New Roman" w:cs="Times New Roman"/>
              </w:rPr>
              <w:br/>
              <w:t>A hyphen or plus between two or more key names denotes that the keys should be pressed simultaneously (not case sensitive).</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&lt;W&gt; indicates the W key</w:t>
            </w:r>
            <w:r w:rsidRPr="00AB606F">
              <w:rPr>
                <w:rFonts w:eastAsia="Times New Roman" w:cs="Times New Roman"/>
              </w:rPr>
              <w:br/>
              <w:t>&lt;Ctrl+W&gt; represents holding the control key while pressing the W key on the keyboard</w:t>
            </w:r>
          </w:p>
        </w:tc>
      </w:tr>
      <w:tr w:rsidR="001E21BF" w:rsidRPr="00A44B70" w:rsidTr="00EC40EF">
        <w:tc>
          <w:tcPr>
            <w:tcW w:w="1548" w:type="dxa"/>
          </w:tcPr>
          <w:p w:rsidR="001E21BF" w:rsidRPr="00AB606F" w:rsidRDefault="001E21BF" w:rsidP="00EC40EF">
            <w:pPr>
              <w:spacing w:after="0"/>
              <w:rPr>
                <w:rFonts w:eastAsia="Times New Roman" w:cs="Times New Roman"/>
                <w:b/>
                <w:i/>
              </w:rPr>
            </w:pPr>
            <w:r w:rsidRPr="00AB606F">
              <w:rPr>
                <w:rFonts w:eastAsia="Times New Roman" w:cs="Times New Roman"/>
                <w:b/>
                <w:i/>
              </w:rPr>
              <w:t>Bold italic</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Warnings and cautionary text. </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b/>
                <w:bCs/>
                <w:i/>
                <w:iCs/>
              </w:rPr>
              <w:t xml:space="preserve">CAUTION: </w:t>
            </w:r>
            <w:r w:rsidRPr="00AB606F">
              <w:rPr>
                <w:rFonts w:eastAsia="Times New Roman" w:cs="Times New Roman"/>
                <w:i/>
                <w:iCs/>
              </w:rPr>
              <w:t xml:space="preserve">Improper connections or settings can result in damage to system components. </w:t>
            </w:r>
          </w:p>
        </w:tc>
      </w:tr>
      <w:tr w:rsidR="001E21BF" w:rsidRPr="00A44B70" w:rsidTr="00EC40EF">
        <w:tc>
          <w:tcPr>
            <w:tcW w:w="1548" w:type="dxa"/>
          </w:tcPr>
          <w:p w:rsidR="001E21BF" w:rsidRPr="00442506" w:rsidRDefault="001E21BF" w:rsidP="00EC40EF">
            <w:pPr>
              <w:spacing w:after="0"/>
              <w:rPr>
                <w:rStyle w:val="UM-param"/>
              </w:rPr>
            </w:pPr>
            <w:r w:rsidRPr="00442506">
              <w:rPr>
                <w:rStyle w:val="UM-param"/>
              </w:rPr>
              <w:t>CAPITALS</w:t>
            </w:r>
          </w:p>
        </w:tc>
        <w:tc>
          <w:tcPr>
            <w:tcW w:w="2880" w:type="dxa"/>
          </w:tcPr>
          <w:p w:rsidR="001E21BF" w:rsidRPr="00AB606F" w:rsidRDefault="001E21BF" w:rsidP="00EC40EF">
            <w:pPr>
              <w:spacing w:after="0"/>
              <w:rPr>
                <w:rFonts w:eastAsia="Times New Roman" w:cs="Times New Roman"/>
              </w:rPr>
            </w:pPr>
            <w:r w:rsidRPr="00442506">
              <w:rPr>
                <w:rStyle w:val="UM-param"/>
              </w:rPr>
              <w:t>CAPITALS</w:t>
            </w:r>
            <w:r w:rsidRPr="00AB606F">
              <w:rPr>
                <w:rFonts w:eastAsia="Times New Roman" w:cs="Times New Roman"/>
              </w:rPr>
              <w:t xml:space="preserve"> denote DSP parameter names</w:t>
            </w:r>
          </w:p>
        </w:tc>
        <w:tc>
          <w:tcPr>
            <w:tcW w:w="4500" w:type="dxa"/>
          </w:tcPr>
          <w:p w:rsidR="001E21BF" w:rsidRPr="00AB606F" w:rsidRDefault="001E21BF" w:rsidP="00EC40EF">
            <w:pPr>
              <w:spacing w:after="0"/>
              <w:rPr>
                <w:rFonts w:eastAsia="Times New Roman" w:cs="Times New Roman"/>
              </w:rPr>
            </w:pPr>
            <w:r w:rsidRPr="00442506">
              <w:rPr>
                <w:rStyle w:val="UM-param"/>
              </w:rPr>
              <w:t>SLOWLEN</w:t>
            </w:r>
            <w:r w:rsidRPr="00091B37">
              <w:rPr>
                <w:rStyle w:val="BodyChar"/>
              </w:rPr>
              <w:t xml:space="preserve"> is the length of the slow energy filte</w:t>
            </w:r>
            <w:r w:rsidRPr="00AB606F">
              <w:rPr>
                <w:rFonts w:eastAsia="Times New Roman" w:cs="Times New Roman"/>
              </w:rPr>
              <w:t>r</w:t>
            </w:r>
          </w:p>
        </w:tc>
      </w:tr>
      <w:tr w:rsidR="001E21BF" w:rsidRPr="00A44B70" w:rsidTr="00EC40EF">
        <w:tc>
          <w:tcPr>
            <w:tcW w:w="1548" w:type="dxa"/>
          </w:tcPr>
          <w:p w:rsidR="001E21BF" w:rsidRPr="003E0545" w:rsidRDefault="001E21BF" w:rsidP="00EC40EF">
            <w:pPr>
              <w:spacing w:after="0"/>
              <w:rPr>
                <w:rStyle w:val="UM-panel"/>
              </w:rPr>
            </w:pPr>
            <w:r w:rsidRPr="003E0545">
              <w:rPr>
                <w:rStyle w:val="UM-panel"/>
              </w:rPr>
              <w:t>Small Caps</w:t>
            </w:r>
          </w:p>
        </w:tc>
        <w:tc>
          <w:tcPr>
            <w:tcW w:w="2880" w:type="dxa"/>
          </w:tcPr>
          <w:p w:rsidR="001E21BF" w:rsidRPr="00784395" w:rsidRDefault="001E21BF" w:rsidP="00EC40EF">
            <w:pPr>
              <w:spacing w:after="0"/>
              <w:rPr>
                <w:rFonts w:eastAsia="Times New Roman" w:cs="Times New Roman"/>
              </w:rPr>
            </w:pPr>
            <w:r w:rsidRPr="003E0545">
              <w:rPr>
                <w:rStyle w:val="UM-panel"/>
              </w:rPr>
              <w:t>Small Caps</w:t>
            </w:r>
            <w:r>
              <w:rPr>
                <w:rFonts w:eastAsia="Times New Roman" w:cs="Times New Roman"/>
                <w:smallCaps/>
              </w:rPr>
              <w:t xml:space="preserve"> </w:t>
            </w:r>
            <w:r>
              <w:rPr>
                <w:rFonts w:eastAsia="Times New Roman" w:cs="Times New Roman"/>
              </w:rPr>
              <w:t>are used for panels/windows/graphs in the GUI.</w:t>
            </w:r>
          </w:p>
        </w:tc>
        <w:tc>
          <w:tcPr>
            <w:tcW w:w="4500" w:type="dxa"/>
          </w:tcPr>
          <w:p w:rsidR="001E21BF" w:rsidRPr="00784395" w:rsidRDefault="001E21BF" w:rsidP="00EC40EF">
            <w:pPr>
              <w:spacing w:after="0"/>
              <w:rPr>
                <w:rFonts w:eastAsia="Times New Roman" w:cs="Times New Roman"/>
              </w:rPr>
            </w:pPr>
            <w:r>
              <w:rPr>
                <w:rFonts w:eastAsia="Times New Roman" w:cs="Times New Roman"/>
              </w:rPr>
              <w:t xml:space="preserve">…go to the </w:t>
            </w:r>
            <w:r w:rsidRPr="003E0545">
              <w:rPr>
                <w:rStyle w:val="UM-panel"/>
              </w:rPr>
              <w:t>mcadisplay</w:t>
            </w:r>
            <w:r>
              <w:rPr>
                <w:rFonts w:eastAsia="Times New Roman" w:cs="Times New Roman"/>
              </w:rPr>
              <w:t xml:space="preserve"> panel and you see…</w:t>
            </w:r>
          </w:p>
        </w:tc>
      </w:tr>
    </w:tbl>
    <w:p w:rsidR="001E21BF" w:rsidRPr="00255B7C" w:rsidRDefault="001E21BF" w:rsidP="001E21BF">
      <w:pPr>
        <w:rPr>
          <w:rFonts w:cs="Times New Roman"/>
          <w:bCs/>
          <w:szCs w:val="20"/>
        </w:rPr>
      </w:pPr>
      <w:r w:rsidRPr="00255B7C">
        <w:rPr>
          <w:rFonts w:cs="Times New Roman"/>
          <w:bCs/>
          <w:szCs w:val="20"/>
        </w:rPr>
        <w:t>The following conventions are used throughout this manual</w:t>
      </w:r>
    </w:p>
    <w:p w:rsidR="001E21BF" w:rsidRDefault="001E21BF" w:rsidP="001E21BF">
      <w:pPr>
        <w:rPr>
          <w:bCs/>
          <w:sz w:val="20"/>
          <w:szCs w:val="20"/>
        </w:rPr>
      </w:pPr>
    </w:p>
    <w:p w:rsidR="00A57FD3" w:rsidRDefault="00A57FD3" w:rsidP="00A57FD3">
      <w:pPr>
        <w:pStyle w:val="Heading1"/>
      </w:pPr>
      <w:bookmarkStart w:id="36" w:name="_Toc531072315"/>
      <w:r>
        <w:lastRenderedPageBreak/>
        <w:t>Introduction</w:t>
      </w:r>
      <w:bookmarkEnd w:id="36"/>
    </w:p>
    <w:p w:rsidR="007C1A1B" w:rsidRDefault="00FC46FF" w:rsidP="00F835A2">
      <w:pPr>
        <w:pStyle w:val="Body"/>
      </w:pPr>
      <w:r>
        <w:t xml:space="preserve">The </w:t>
      </w:r>
      <w:r w:rsidR="005517A4">
        <w:t xml:space="preserve">Pixie-Net </w:t>
      </w:r>
      <w:r w:rsidR="001E4055">
        <w:t>is a Zynq</w:t>
      </w:r>
      <w:r>
        <w:t xml:space="preserve"> System on Module (S</w:t>
      </w:r>
      <w:r w:rsidR="00EF42BC">
        <w:t>o</w:t>
      </w:r>
      <w:r>
        <w:t>M) combined w</w:t>
      </w:r>
      <w:r w:rsidR="001E4055">
        <w:t>ith an ADC input board. The Zynq</w:t>
      </w:r>
      <w:r>
        <w:t xml:space="preserve"> is a combination of an FPGA (Programmable Logic, PL) with an ARM processor (</w:t>
      </w:r>
      <w:r w:rsidR="00EF42BC">
        <w:t>Processing System</w:t>
      </w:r>
      <w:r>
        <w:t>, PS). The PL captures the ADC data and applies digital pulse processing. The PS runs a basic Linux OS with gcc, webserver, etc</w:t>
      </w:r>
      <w:r w:rsidR="007C1A1B">
        <w:t>; it has USB and Ethernet peripherals and 1GB of memory</w:t>
      </w:r>
      <w:r>
        <w:t xml:space="preserve">. </w:t>
      </w:r>
    </w:p>
    <w:p w:rsidR="0093090E" w:rsidRDefault="00C5338D" w:rsidP="00F835A2">
      <w:pPr>
        <w:pStyle w:val="Heading2"/>
      </w:pPr>
      <w:bookmarkStart w:id="37" w:name="_Toc444067579"/>
      <w:bookmarkStart w:id="38" w:name="_Toc451330953"/>
      <w:bookmarkStart w:id="39" w:name="_Toc531072316"/>
      <w:r>
        <w:t>Pixie</w:t>
      </w:r>
      <w:r w:rsidR="0093090E" w:rsidRPr="00BD1604">
        <w:t xml:space="preserve"> </w:t>
      </w:r>
      <w:r w:rsidR="00707C54">
        <w:t>Net</w:t>
      </w:r>
      <w:r w:rsidR="0093090E" w:rsidRPr="00BD1604">
        <w:t xml:space="preserve"> Features</w:t>
      </w:r>
      <w:bookmarkEnd w:id="37"/>
      <w:bookmarkEnd w:id="38"/>
      <w:bookmarkEnd w:id="39"/>
    </w:p>
    <w:p w:rsidR="00EC5914" w:rsidRDefault="00EC5914" w:rsidP="00EC5914">
      <w:pPr>
        <w:pStyle w:val="Body"/>
      </w:pPr>
    </w:p>
    <w:p w:rsidR="00EC5914" w:rsidRPr="00EC5914" w:rsidRDefault="00EC5914" w:rsidP="00EC5914">
      <w:pPr>
        <w:pStyle w:val="Body"/>
      </w:pPr>
      <w:r w:rsidRPr="00EC5914">
        <w:t>The Pixie-Net is designed to capture pulses form a radiation detector and compute pulse heights, tag the time of arrival, build MCA pulse height spectra and optionally perform pulse shape analysis.</w:t>
      </w:r>
    </w:p>
    <w:p w:rsidR="0093090E" w:rsidRDefault="0093090E" w:rsidP="00F835A2">
      <w:pPr>
        <w:pStyle w:val="Feature1"/>
      </w:pPr>
      <w:r w:rsidRPr="00B50D84">
        <w:t>Designed</w:t>
      </w:r>
      <w:r w:rsidRPr="00F36D9C">
        <w:t xml:space="preserve"> for </w:t>
      </w:r>
    </w:p>
    <w:p w:rsidR="0093090E" w:rsidRPr="00C90EA8" w:rsidRDefault="0093090E" w:rsidP="00F835A2">
      <w:pPr>
        <w:pStyle w:val="Feature2"/>
      </w:pPr>
      <w:r w:rsidRPr="00C90EA8">
        <w:t xml:space="preserve">high precision γ-ray spectroscopy with HPGe detectors, </w:t>
      </w:r>
    </w:p>
    <w:p w:rsidR="0093090E" w:rsidRPr="00C90EA8" w:rsidRDefault="0093090E" w:rsidP="00F835A2">
      <w:pPr>
        <w:pStyle w:val="Feature2"/>
      </w:pPr>
      <w:r w:rsidRPr="00C90EA8">
        <w:t>timing with fast scintillators (NaI, LaBr</w:t>
      </w:r>
      <w:r w:rsidRPr="00BE1B6C">
        <w:rPr>
          <w:vertAlign w:val="subscript"/>
        </w:rPr>
        <w:t>3</w:t>
      </w:r>
      <w:r w:rsidRPr="00C90EA8">
        <w:t xml:space="preserve">, etc), </w:t>
      </w:r>
    </w:p>
    <w:p w:rsidR="0093090E" w:rsidRPr="00C90EA8" w:rsidRDefault="0093090E" w:rsidP="00F835A2">
      <w:pPr>
        <w:pStyle w:val="Feature2"/>
      </w:pPr>
      <w:r w:rsidRPr="00C90EA8">
        <w:t>pulse shape analysis to extract time, position, and/or particle type in segmented or strip detectors, phoswich detectors, or neutron detectors</w:t>
      </w:r>
    </w:p>
    <w:p w:rsidR="0093090E" w:rsidRPr="00C90EA8" w:rsidRDefault="0093090E" w:rsidP="00F835A2">
      <w:pPr>
        <w:pStyle w:val="Feature2"/>
      </w:pPr>
      <w:r>
        <w:t>coincidence acquisition</w:t>
      </w:r>
    </w:p>
    <w:p w:rsidR="0093090E" w:rsidRDefault="0093090E" w:rsidP="00F835A2">
      <w:pPr>
        <w:pStyle w:val="Feature1"/>
      </w:pPr>
      <w:r w:rsidRPr="00F36D9C">
        <w:t>12</w:t>
      </w:r>
      <w:r w:rsidR="00E86669">
        <w:t>-14</w:t>
      </w:r>
      <w:r w:rsidRPr="00F36D9C">
        <w:t xml:space="preserve"> bit, </w:t>
      </w:r>
      <w:r w:rsidR="00E86669">
        <w:t xml:space="preserve">250 </w:t>
      </w:r>
      <w:r w:rsidRPr="00F36D9C">
        <w:t>MSPS ADC</w:t>
      </w:r>
      <w:r>
        <w:t xml:space="preserve">, </w:t>
      </w:r>
      <w:r w:rsidR="00E86669">
        <w:t>4</w:t>
      </w:r>
      <w:r>
        <w:t xml:space="preserve"> channels</w:t>
      </w:r>
      <w:r w:rsidRPr="00F36D9C">
        <w:t xml:space="preserve"> </w:t>
      </w:r>
      <w:r w:rsidR="00E86669">
        <w:tab/>
      </w:r>
    </w:p>
    <w:p w:rsidR="0093090E" w:rsidRPr="00F36D9C" w:rsidRDefault="0093090E" w:rsidP="00F835A2">
      <w:pPr>
        <w:pStyle w:val="Feature1"/>
      </w:pPr>
      <w:r w:rsidRPr="00F36D9C">
        <w:t>Programmable gain and input offset.</w:t>
      </w:r>
    </w:p>
    <w:p w:rsidR="0093090E" w:rsidRPr="00F36D9C" w:rsidRDefault="0093090E" w:rsidP="00F835A2">
      <w:pPr>
        <w:pStyle w:val="Feature1"/>
        <w:numPr>
          <w:ilvl w:val="0"/>
          <w:numId w:val="23"/>
        </w:numPr>
      </w:pPr>
      <w:r w:rsidRPr="00F36D9C">
        <w:t xml:space="preserve">Programmable </w:t>
      </w:r>
      <w:r w:rsidR="00E86669">
        <w:t xml:space="preserve">pulse height and </w:t>
      </w:r>
      <w:r w:rsidRPr="00F36D9C">
        <w:t xml:space="preserve">pileup inspection </w:t>
      </w:r>
      <w:r w:rsidR="00E86669">
        <w:t>parameters</w:t>
      </w:r>
      <w:r w:rsidRPr="00F36D9C">
        <w:t xml:space="preserve"> include trigger filter </w:t>
      </w:r>
      <w:r w:rsidR="00E86669">
        <w:t>length, energy filter length</w:t>
      </w:r>
      <w:r w:rsidRPr="00F36D9C">
        <w:t>,</w:t>
      </w:r>
      <w:r w:rsidR="00E86669">
        <w:t xml:space="preserve"> decay time,</w:t>
      </w:r>
      <w:r w:rsidRPr="00F36D9C">
        <w:t xml:space="preserve"> threshold, and rejection criteria.</w:t>
      </w:r>
    </w:p>
    <w:p w:rsidR="0093090E" w:rsidRDefault="0093090E" w:rsidP="00F835A2">
      <w:pPr>
        <w:pStyle w:val="Feature1"/>
      </w:pPr>
      <w:r w:rsidRPr="00F36D9C">
        <w:t>Triggered synchronous wavef</w:t>
      </w:r>
      <w:r>
        <w:t>orm acquisition across channels and modules</w:t>
      </w:r>
      <w:r w:rsidRPr="00F36D9C">
        <w:t>.</w:t>
      </w:r>
    </w:p>
    <w:p w:rsidR="0093090E" w:rsidRDefault="0093090E" w:rsidP="00F835A2">
      <w:pPr>
        <w:pStyle w:val="Feature1"/>
      </w:pPr>
      <w:r w:rsidRPr="00F36D9C">
        <w:t>Simultaneous amplitude measurement</w:t>
      </w:r>
      <w:r w:rsidR="00E86669">
        <w:t>, waveform capture,</w:t>
      </w:r>
      <w:r w:rsidRPr="00F36D9C">
        <w:t xml:space="preserve"> and pulse shape analysis.</w:t>
      </w:r>
    </w:p>
    <w:p w:rsidR="0093090E" w:rsidRDefault="0093090E" w:rsidP="00F835A2">
      <w:pPr>
        <w:pStyle w:val="Feature1"/>
      </w:pPr>
      <w:r>
        <w:t>On-board MCA memory</w:t>
      </w:r>
    </w:p>
    <w:p w:rsidR="0093090E" w:rsidRDefault="0093090E" w:rsidP="00F835A2">
      <w:pPr>
        <w:pStyle w:val="Feature1"/>
      </w:pPr>
      <w:r>
        <w:t>Configurable digital inputs and outputs</w:t>
      </w:r>
    </w:p>
    <w:p w:rsidR="00AA1408" w:rsidRDefault="00AA1408" w:rsidP="00F835A2">
      <w:pPr>
        <w:pStyle w:val="Feature1"/>
      </w:pPr>
      <w:r>
        <w:t xml:space="preserve">Oscilloscope mode for triggered ADC data with programmable sampling intervals. </w:t>
      </w:r>
    </w:p>
    <w:p w:rsidR="0093090E" w:rsidRDefault="0093090E" w:rsidP="00F835A2">
      <w:pPr>
        <w:pStyle w:val="Feature1"/>
      </w:pPr>
      <w:r>
        <w:t xml:space="preserve">Embedded Linux environment, acting as a standalone PC with built-in SD card drive, USB host, </w:t>
      </w:r>
      <w:r w:rsidR="00E86669">
        <w:t>10/100/1000</w:t>
      </w:r>
      <w:r>
        <w:t xml:space="preserve"> Ethernet, webserver, GPIO</w:t>
      </w:r>
    </w:p>
    <w:p w:rsidR="0093090E" w:rsidRDefault="0093090E" w:rsidP="00F835A2">
      <w:pPr>
        <w:pStyle w:val="Feature1"/>
      </w:pPr>
      <w:r>
        <w:t>Open source DAQ software</w:t>
      </w:r>
    </w:p>
    <w:p w:rsidR="0093090E" w:rsidRDefault="0093090E" w:rsidP="00F835A2">
      <w:pPr>
        <w:pStyle w:val="Body"/>
      </w:pPr>
    </w:p>
    <w:p w:rsidR="0093090E" w:rsidRDefault="0093090E" w:rsidP="00F835A2">
      <w:pPr>
        <w:pStyle w:val="Body"/>
      </w:pPr>
      <w:r>
        <w:br w:type="page"/>
      </w:r>
    </w:p>
    <w:p w:rsidR="0093090E" w:rsidRDefault="0093090E" w:rsidP="00F835A2">
      <w:pPr>
        <w:pStyle w:val="Heading2"/>
      </w:pPr>
      <w:bookmarkStart w:id="40" w:name="_Toc444067580"/>
      <w:bookmarkStart w:id="41" w:name="_Toc451330954"/>
      <w:bookmarkStart w:id="42" w:name="_Toc531072317"/>
      <w:r w:rsidRPr="00BD1604">
        <w:lastRenderedPageBreak/>
        <w:t>Specifications</w:t>
      </w:r>
      <w:bookmarkEnd w:id="40"/>
      <w:bookmarkEnd w:id="41"/>
      <w:r>
        <w:t xml:space="preserve"> (4</w:t>
      </w:r>
      <w:r w:rsidR="001E4055">
        <w:t xml:space="preserve"> channel</w:t>
      </w:r>
      <w:r>
        <w:t xml:space="preserve"> 12/250)</w:t>
      </w:r>
      <w:bookmarkEnd w:id="42"/>
    </w:p>
    <w:p w:rsidR="001E4055" w:rsidRPr="001E4055" w:rsidRDefault="001E4055" w:rsidP="001E4055">
      <w:pPr>
        <w:pStyle w:val="Body"/>
      </w:pPr>
    </w:p>
    <w:tbl>
      <w:tblPr>
        <w:tblW w:w="8002" w:type="dxa"/>
        <w:tblInd w:w="1440" w:type="dxa"/>
        <w:tblLayout w:type="fixed"/>
        <w:tblCellMar>
          <w:left w:w="80" w:type="dxa"/>
          <w:right w:w="80" w:type="dxa"/>
        </w:tblCellMar>
        <w:tblLook w:val="0000" w:firstRow="0" w:lastRow="0" w:firstColumn="0" w:lastColumn="0" w:noHBand="0" w:noVBand="0"/>
      </w:tblPr>
      <w:tblGrid>
        <w:gridCol w:w="1882"/>
        <w:gridCol w:w="6120"/>
      </w:tblGrid>
      <w:tr w:rsidR="0093090E" w:rsidRPr="008666B4" w:rsidTr="0093090E">
        <w:trPr>
          <w:cantSplit/>
        </w:trPr>
        <w:tc>
          <w:tcPr>
            <w:tcW w:w="8002" w:type="dxa"/>
            <w:gridSpan w:val="2"/>
            <w:tcBorders>
              <w:top w:val="single" w:sz="6" w:space="0" w:color="auto"/>
              <w:left w:val="single" w:sz="6" w:space="0" w:color="auto"/>
              <w:bottom w:val="single" w:sz="12" w:space="0" w:color="auto"/>
              <w:right w:val="single" w:sz="6" w:space="0" w:color="auto"/>
            </w:tcBorders>
          </w:tcPr>
          <w:p w:rsidR="0093090E" w:rsidRPr="006C6C44" w:rsidRDefault="0093090E" w:rsidP="0093090E">
            <w:pPr>
              <w:pStyle w:val="TableH1"/>
            </w:pPr>
            <w:r w:rsidRPr="006C6C44">
              <w:t>Front Panel I/O</w:t>
            </w:r>
          </w:p>
        </w:tc>
      </w:tr>
      <w:tr w:rsidR="0093090E" w:rsidRPr="008666B4" w:rsidTr="0093090E">
        <w:trPr>
          <w:cantSplit/>
        </w:trPr>
        <w:tc>
          <w:tcPr>
            <w:tcW w:w="1882" w:type="dxa"/>
            <w:tcBorders>
              <w:top w:val="single" w:sz="12" w:space="0" w:color="auto"/>
              <w:left w:val="single" w:sz="6" w:space="0" w:color="auto"/>
              <w:bottom w:val="single" w:sz="6" w:space="0" w:color="auto"/>
              <w:right w:val="single" w:sz="6" w:space="0" w:color="auto"/>
            </w:tcBorders>
          </w:tcPr>
          <w:p w:rsidR="0093090E" w:rsidRPr="00A63BBF" w:rsidRDefault="0093090E" w:rsidP="0093090E">
            <w:pPr>
              <w:rPr>
                <w:b/>
                <w:sz w:val="20"/>
              </w:rPr>
            </w:pPr>
            <w:r w:rsidRPr="00A63BBF">
              <w:rPr>
                <w:b/>
                <w:sz w:val="20"/>
              </w:rPr>
              <w:t>Signal Input (4x)</w:t>
            </w:r>
          </w:p>
        </w:tc>
        <w:tc>
          <w:tcPr>
            <w:tcW w:w="6120" w:type="dxa"/>
            <w:tcBorders>
              <w:top w:val="single" w:sz="12" w:space="0" w:color="auto"/>
              <w:left w:val="single" w:sz="6" w:space="0" w:color="auto"/>
              <w:bottom w:val="single" w:sz="6" w:space="0" w:color="auto"/>
              <w:right w:val="single" w:sz="6" w:space="0" w:color="auto"/>
            </w:tcBorders>
          </w:tcPr>
          <w:p w:rsidR="0093090E" w:rsidRDefault="0093090E" w:rsidP="0093090E">
            <w:pPr>
              <w:rPr>
                <w:sz w:val="20"/>
              </w:rPr>
            </w:pPr>
            <w:r w:rsidRPr="00A63BBF">
              <w:rPr>
                <w:sz w:val="20"/>
              </w:rPr>
              <w:t xml:space="preserve">4 analog </w:t>
            </w:r>
            <w:r w:rsidR="00B24C36">
              <w:rPr>
                <w:sz w:val="20"/>
              </w:rPr>
              <w:t xml:space="preserve">SMA </w:t>
            </w:r>
            <w:r w:rsidRPr="00A63BBF">
              <w:rPr>
                <w:sz w:val="20"/>
              </w:rPr>
              <w:t xml:space="preserve">inputs. </w:t>
            </w:r>
            <w:r>
              <w:rPr>
                <w:sz w:val="20"/>
              </w:rPr>
              <w:br/>
            </w:r>
            <w:r w:rsidR="00550072">
              <w:rPr>
                <w:sz w:val="20"/>
              </w:rPr>
              <w:t>Programmable</w:t>
            </w:r>
            <w:r>
              <w:rPr>
                <w:sz w:val="20"/>
              </w:rPr>
              <w:t xml:space="preserve"> inpu</w:t>
            </w:r>
            <w:r w:rsidR="00DE0807">
              <w:rPr>
                <w:sz w:val="20"/>
              </w:rPr>
              <w:t>t impedance: 50Ω and 5</w:t>
            </w:r>
            <w:r>
              <w:rPr>
                <w:sz w:val="20"/>
              </w:rPr>
              <w:t>kΩ.</w:t>
            </w:r>
            <w:r w:rsidRPr="00A63BBF">
              <w:rPr>
                <w:sz w:val="20"/>
              </w:rPr>
              <w:t xml:space="preserve"> </w:t>
            </w:r>
          </w:p>
          <w:p w:rsidR="0093090E" w:rsidRPr="00A63BBF" w:rsidRDefault="0093090E" w:rsidP="00F022AF">
            <w:pPr>
              <w:rPr>
                <w:sz w:val="20"/>
              </w:rPr>
            </w:pPr>
            <w:r>
              <w:rPr>
                <w:sz w:val="20"/>
              </w:rPr>
              <w:t>Input range:</w:t>
            </w:r>
            <w:r>
              <w:rPr>
                <w:sz w:val="20"/>
              </w:rPr>
              <w:br/>
              <w:t xml:space="preserve">After termination and attenuation, up to </w:t>
            </w:r>
            <w:r w:rsidRPr="00A63BBF">
              <w:rPr>
                <w:sz w:val="20"/>
              </w:rPr>
              <w:t>±</w:t>
            </w:r>
            <w:r w:rsidR="00F022AF">
              <w:rPr>
                <w:sz w:val="20"/>
              </w:rPr>
              <w:t>1.</w:t>
            </w:r>
            <w:r w:rsidRPr="00A63BBF">
              <w:rPr>
                <w:sz w:val="20"/>
              </w:rPr>
              <w:t>2</w:t>
            </w:r>
            <w:r>
              <w:rPr>
                <w:sz w:val="20"/>
              </w:rPr>
              <w:t>5</w:t>
            </w:r>
            <w:r w:rsidRPr="00A63BBF">
              <w:rPr>
                <w:sz w:val="20"/>
              </w:rPr>
              <w:t xml:space="preserve">V </w:t>
            </w:r>
            <w:r>
              <w:rPr>
                <w:sz w:val="20"/>
              </w:rPr>
              <w:t xml:space="preserve">DC can be added to compensate signal DC offsets. </w:t>
            </w:r>
            <w:r>
              <w:rPr>
                <w:sz w:val="20"/>
              </w:rPr>
              <w:br/>
              <w:t xml:space="preserve">After DC offset compensation, signals in the range from </w:t>
            </w:r>
            <w:r w:rsidR="00E86669">
              <w:rPr>
                <w:sz w:val="20"/>
              </w:rPr>
              <w:br/>
              <w:t xml:space="preserve">       </w:t>
            </w:r>
            <w:r>
              <w:rPr>
                <w:sz w:val="20"/>
              </w:rPr>
              <w:t xml:space="preserve">0V to (2V/analog gain) </w:t>
            </w:r>
            <w:r w:rsidR="00E86669">
              <w:rPr>
                <w:sz w:val="20"/>
              </w:rPr>
              <w:br/>
            </w:r>
            <w:r>
              <w:rPr>
                <w:sz w:val="20"/>
              </w:rPr>
              <w:t>are accepted by the ADC. (See below for analog gain values)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rPr>
                <w:b/>
                <w:sz w:val="20"/>
              </w:rPr>
            </w:pPr>
            <w:r>
              <w:rPr>
                <w:b/>
                <w:sz w:val="20"/>
              </w:rPr>
              <w:t>Pulser Output</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784B2F">
            <w:pPr>
              <w:rPr>
                <w:sz w:val="20"/>
              </w:rPr>
            </w:pPr>
            <w:r w:rsidRPr="00A63BBF">
              <w:rPr>
                <w:sz w:val="20"/>
              </w:rPr>
              <w:t>1 MMCX coaxial co</w:t>
            </w:r>
            <w:r>
              <w:rPr>
                <w:sz w:val="20"/>
              </w:rPr>
              <w:t>nnector</w:t>
            </w:r>
            <w:r w:rsidR="00784B2F">
              <w:rPr>
                <w:sz w:val="20"/>
              </w:rPr>
              <w:t xml:space="preserve"> “PULSE”</w:t>
            </w:r>
            <w:r>
              <w:rPr>
                <w:sz w:val="20"/>
              </w:rPr>
              <w:br/>
              <w:t xml:space="preserve">  Periodic, exponentially decaying reference pulser. </w:t>
            </w:r>
            <w:r>
              <w:rPr>
                <w:sz w:val="20"/>
              </w:rPr>
              <w:br/>
              <w:t xml:space="preserve">  Programmable on/off</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Default="00A16412" w:rsidP="00A16412">
            <w:pPr>
              <w:rPr>
                <w:b/>
                <w:sz w:val="20"/>
              </w:rPr>
            </w:pPr>
            <w:r>
              <w:rPr>
                <w:b/>
                <w:sz w:val="20"/>
              </w:rPr>
              <w:t>Control Voltage Output</w:t>
            </w:r>
          </w:p>
        </w:tc>
        <w:tc>
          <w:tcPr>
            <w:tcW w:w="6120" w:type="dxa"/>
            <w:tcBorders>
              <w:top w:val="single" w:sz="6" w:space="0" w:color="auto"/>
              <w:left w:val="single" w:sz="6" w:space="0" w:color="auto"/>
              <w:bottom w:val="single" w:sz="6" w:space="0" w:color="auto"/>
              <w:right w:val="single" w:sz="6" w:space="0" w:color="auto"/>
            </w:tcBorders>
          </w:tcPr>
          <w:p w:rsidR="00A16412" w:rsidRDefault="00A16412" w:rsidP="00784B2F">
            <w:pPr>
              <w:rPr>
                <w:sz w:val="20"/>
              </w:rPr>
            </w:pPr>
            <w:r w:rsidRPr="00A63BBF">
              <w:rPr>
                <w:sz w:val="20"/>
              </w:rPr>
              <w:t>1 MMCX coaxial co</w:t>
            </w:r>
            <w:r>
              <w:rPr>
                <w:sz w:val="20"/>
              </w:rPr>
              <w:t xml:space="preserve">nnector </w:t>
            </w:r>
            <w:r w:rsidR="00784B2F">
              <w:rPr>
                <w:sz w:val="20"/>
              </w:rPr>
              <w:t>“CTRL”</w:t>
            </w:r>
            <w:r>
              <w:rPr>
                <w:sz w:val="20"/>
              </w:rPr>
              <w:br/>
              <w:t xml:space="preserve">   0..5V programmable via DAC </w:t>
            </w:r>
          </w:p>
        </w:tc>
      </w:tr>
      <w:tr w:rsidR="0093090E"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93090E" w:rsidRPr="00876247" w:rsidRDefault="0092301C" w:rsidP="00EB76C7">
            <w:pPr>
              <w:pStyle w:val="TableH1"/>
            </w:pPr>
            <w:r>
              <w:t>Rear</w:t>
            </w:r>
            <w:r w:rsidR="00EB76C7">
              <w:t xml:space="preserve"> Panel</w:t>
            </w:r>
            <w:r w:rsidR="0093090E" w:rsidRPr="00876247">
              <w:t xml:space="preserve"> I/O</w:t>
            </w:r>
          </w:p>
        </w:tc>
      </w:tr>
      <w:tr w:rsidR="00EB76C7"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EB76C7" w:rsidRPr="00A63BBF" w:rsidRDefault="00EB76C7" w:rsidP="00EB76C7">
            <w:pPr>
              <w:rPr>
                <w:b/>
                <w:sz w:val="20"/>
              </w:rPr>
            </w:pPr>
            <w:r w:rsidRPr="00A63BBF">
              <w:rPr>
                <w:b/>
                <w:sz w:val="20"/>
              </w:rPr>
              <w:t>Logic Input/Output</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EB76C7" w:rsidRDefault="00EB76C7" w:rsidP="00EB76C7">
            <w:pPr>
              <w:rPr>
                <w:sz w:val="20"/>
              </w:rPr>
            </w:pPr>
            <w:r w:rsidRPr="00A63BBF">
              <w:rPr>
                <w:sz w:val="20"/>
              </w:rPr>
              <w:t xml:space="preserve">General Purpose I/O connected to programmable logic: </w:t>
            </w:r>
          </w:p>
          <w:p w:rsidR="00EB76C7" w:rsidRDefault="00EB76C7" w:rsidP="00EB76C7">
            <w:pPr>
              <w:rPr>
                <w:sz w:val="20"/>
              </w:rPr>
            </w:pPr>
            <w:r w:rsidRPr="00A63BBF">
              <w:rPr>
                <w:sz w:val="20"/>
              </w:rPr>
              <w:t>1 MMCX coaxial co</w:t>
            </w:r>
            <w:r>
              <w:rPr>
                <w:sz w:val="20"/>
              </w:rPr>
              <w:t>nnector</w:t>
            </w:r>
            <w:r w:rsidR="00784B2F">
              <w:rPr>
                <w:sz w:val="20"/>
              </w:rPr>
              <w:t xml:space="preserve"> “VETO”</w:t>
            </w:r>
            <w:r w:rsidR="00B24C36">
              <w:rPr>
                <w:sz w:val="20"/>
              </w:rPr>
              <w:br/>
              <w:t xml:space="preserve">   input only</w:t>
            </w:r>
            <w:r>
              <w:rPr>
                <w:sz w:val="20"/>
              </w:rPr>
              <w:t xml:space="preserve"> </w:t>
            </w:r>
            <w:r>
              <w:rPr>
                <w:sz w:val="20"/>
              </w:rPr>
              <w:br/>
              <w:t xml:space="preserve">   default use:</w:t>
            </w:r>
            <w:r>
              <w:t xml:space="preserve"> </w:t>
            </w:r>
            <w:r>
              <w:rPr>
                <w:sz w:val="20"/>
              </w:rPr>
              <w:t>Veto signal</w:t>
            </w:r>
            <w:r w:rsidRPr="00EB76C7">
              <w:rPr>
                <w:sz w:val="20"/>
              </w:rPr>
              <w:t xml:space="preserve"> to suppress </w:t>
            </w:r>
            <w:r>
              <w:rPr>
                <w:sz w:val="20"/>
              </w:rPr>
              <w:t>event triggering</w:t>
            </w:r>
            <w:r w:rsidR="00B24C36">
              <w:rPr>
                <w:sz w:val="20"/>
              </w:rPr>
              <w:br/>
              <w:t xml:space="preserve">   2.5V logic, 5V compatible</w:t>
            </w:r>
          </w:p>
          <w:p w:rsidR="00EB76C7" w:rsidRPr="00A63BBF" w:rsidRDefault="00EB76C7" w:rsidP="00EB76C7">
            <w:pPr>
              <w:rPr>
                <w:sz w:val="20"/>
              </w:rPr>
            </w:pPr>
            <w:r>
              <w:rPr>
                <w:sz w:val="20"/>
              </w:rPr>
              <w:t xml:space="preserve">1 micro HDMI connector with 13 GPIO signals </w:t>
            </w:r>
            <w:r w:rsidR="00550072">
              <w:rPr>
                <w:sz w:val="20"/>
              </w:rPr>
              <w:t>(</w:t>
            </w:r>
            <w:r w:rsidR="00550072" w:rsidRPr="001E4055">
              <w:rPr>
                <w:sz w:val="20"/>
                <w:u w:val="single"/>
              </w:rPr>
              <w:t>not video</w:t>
            </w:r>
            <w:r w:rsidR="00550072">
              <w:rPr>
                <w:sz w:val="20"/>
              </w:rPr>
              <w:t>)</w:t>
            </w:r>
            <w:r>
              <w:rPr>
                <w:sz w:val="20"/>
              </w:rPr>
              <w:br/>
              <w:t xml:space="preserve">   </w:t>
            </w:r>
            <w:r w:rsidRPr="00A63BBF">
              <w:rPr>
                <w:sz w:val="20"/>
              </w:rPr>
              <w:t>single ended or differential</w:t>
            </w:r>
            <w:r>
              <w:rPr>
                <w:sz w:val="20"/>
              </w:rPr>
              <w:t xml:space="preserve"> </w:t>
            </w:r>
            <w:r>
              <w:rPr>
                <w:sz w:val="20"/>
              </w:rPr>
              <w:br/>
              <w:t xml:space="preserve">   can be used as clock input</w:t>
            </w:r>
            <w:r>
              <w:rPr>
                <w:sz w:val="20"/>
              </w:rPr>
              <w:br/>
              <w:t xml:space="preserve">   factory set to 5V (default) or 2.5V logic.  </w:t>
            </w:r>
            <w:r w:rsidR="00E11BCF">
              <w:rPr>
                <w:sz w:val="20"/>
              </w:rPr>
              <w:br/>
              <w:t xml:space="preserve">   PTP variant: PTP and sync</w:t>
            </w:r>
            <w:r w:rsidR="00DE0807">
              <w:rPr>
                <w:sz w:val="20"/>
              </w:rPr>
              <w:t>E compatible Ethernet (with adapter)</w:t>
            </w:r>
          </w:p>
        </w:tc>
      </w:tr>
      <w:tr w:rsidR="0093090E"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93090E" w:rsidRPr="00A63BBF" w:rsidRDefault="00EB76C7" w:rsidP="0093090E">
            <w:pPr>
              <w:rPr>
                <w:b/>
                <w:sz w:val="20"/>
              </w:rPr>
            </w:pPr>
            <w:r>
              <w:rPr>
                <w:b/>
                <w:sz w:val="20"/>
              </w:rPr>
              <w:t>Power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93090E" w:rsidRDefault="00EB76C7" w:rsidP="0093090E">
            <w:pPr>
              <w:rPr>
                <w:sz w:val="20"/>
              </w:rPr>
            </w:pPr>
            <w:r>
              <w:rPr>
                <w:sz w:val="20"/>
              </w:rPr>
              <w:t xml:space="preserve">12V DC in. </w:t>
            </w:r>
            <w:r w:rsidR="00B24C36">
              <w:rPr>
                <w:sz w:val="20"/>
              </w:rPr>
              <w:br/>
            </w:r>
            <w:r>
              <w:rPr>
                <w:sz w:val="20"/>
              </w:rPr>
              <w:t xml:space="preserve">AC adapter requirements: 12V, 18W, </w:t>
            </w:r>
            <w:r w:rsidR="008A7B88">
              <w:rPr>
                <w:sz w:val="20"/>
              </w:rPr>
              <w:br/>
            </w:r>
            <w:r w:rsidR="00B24C36">
              <w:rPr>
                <w:sz w:val="20"/>
              </w:rPr>
              <w:t>Barrel Plug</w:t>
            </w:r>
            <w:r w:rsidRPr="00EB76C7">
              <w:rPr>
                <w:sz w:val="20"/>
              </w:rPr>
              <w:t xml:space="preserve"> 2.1mm I.D. x 5.5mm O.D.</w:t>
            </w:r>
            <w:r>
              <w:rPr>
                <w:sz w:val="20"/>
              </w:rPr>
              <w:t>, center positive</w:t>
            </w:r>
          </w:p>
          <w:p w:rsidR="00EB76C7" w:rsidRDefault="00EB76C7" w:rsidP="00B24C36">
            <w:pPr>
              <w:rPr>
                <w:sz w:val="20"/>
              </w:rPr>
            </w:pPr>
            <w:r>
              <w:rPr>
                <w:sz w:val="20"/>
              </w:rPr>
              <w:t>5V DC out</w:t>
            </w:r>
            <w:r w:rsidR="00B24C36">
              <w:rPr>
                <w:sz w:val="20"/>
              </w:rPr>
              <w:br/>
            </w:r>
            <w:r w:rsidR="00B24C36" w:rsidRPr="00A63BBF">
              <w:rPr>
                <w:sz w:val="20"/>
              </w:rPr>
              <w:t>MMCX coaxial co</w:t>
            </w:r>
            <w:r w:rsidR="00B24C36">
              <w:rPr>
                <w:sz w:val="20"/>
              </w:rPr>
              <w:t>nnector</w:t>
            </w:r>
            <w:r w:rsidR="007F53C8">
              <w:rPr>
                <w:sz w:val="20"/>
              </w:rPr>
              <w:t xml:space="preserve"> “5V”</w:t>
            </w:r>
          </w:p>
          <w:p w:rsidR="00B227E7" w:rsidRPr="00A63BBF" w:rsidRDefault="00550072" w:rsidP="00B24C36">
            <w:pPr>
              <w:rPr>
                <w:sz w:val="20"/>
              </w:rPr>
            </w:pPr>
            <w:r>
              <w:rPr>
                <w:sz w:val="20"/>
              </w:rPr>
              <w:t>Usage: typical ~10</w:t>
            </w:r>
            <w:r w:rsidR="00B227E7">
              <w:rPr>
                <w:sz w:val="20"/>
              </w:rPr>
              <w:t>W, peak ~14W</w:t>
            </w:r>
          </w:p>
        </w:tc>
      </w:tr>
      <w:tr w:rsidR="0093090E"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93090E" w:rsidRPr="00A63BBF" w:rsidRDefault="0092301C" w:rsidP="0093090E">
            <w:pPr>
              <w:rPr>
                <w:b/>
                <w:sz w:val="20"/>
              </w:rPr>
            </w:pPr>
            <w:r>
              <w:rPr>
                <w:b/>
                <w:sz w:val="20"/>
              </w:rPr>
              <w:t>PMOD</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93090E" w:rsidRPr="00A63BBF" w:rsidRDefault="0092301C" w:rsidP="0092301C">
            <w:pPr>
              <w:rPr>
                <w:sz w:val="20"/>
              </w:rPr>
            </w:pPr>
            <w:r>
              <w:rPr>
                <w:sz w:val="20"/>
              </w:rPr>
              <w:t>12-pin 0.1” connector for 8</w:t>
            </w:r>
            <w:r w:rsidR="00A16412">
              <w:rPr>
                <w:sz w:val="20"/>
              </w:rPr>
              <w:t xml:space="preserve"> I/O</w:t>
            </w:r>
            <w:r>
              <w:rPr>
                <w:sz w:val="20"/>
              </w:rPr>
              <w:t xml:space="preserve"> signals, 3.3V power, GND</w:t>
            </w:r>
            <w:r>
              <w:rPr>
                <w:sz w:val="20"/>
              </w:rPr>
              <w:br/>
              <w:t>Compatible with PMOD I/O modules (I2C, GPIO, serial, wifi, GPS, …)</w:t>
            </w:r>
          </w:p>
        </w:tc>
      </w:tr>
      <w:tr w:rsidR="00DE0807"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DE0807" w:rsidRDefault="00DE0807" w:rsidP="0093090E">
            <w:pPr>
              <w:rPr>
                <w:b/>
                <w:sz w:val="20"/>
              </w:rPr>
            </w:pPr>
            <w:r>
              <w:rPr>
                <w:b/>
                <w:sz w:val="20"/>
              </w:rPr>
              <w:t>Clocks</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784B2F" w:rsidRDefault="00DE0807" w:rsidP="0092301C">
            <w:pPr>
              <w:rPr>
                <w:sz w:val="20"/>
              </w:rPr>
            </w:pPr>
            <w:r w:rsidRPr="00A63BBF">
              <w:rPr>
                <w:sz w:val="20"/>
              </w:rPr>
              <w:t>1 MMCX coaxial co</w:t>
            </w:r>
            <w:r>
              <w:rPr>
                <w:sz w:val="20"/>
              </w:rPr>
              <w:t>nnector</w:t>
            </w:r>
            <w:r w:rsidR="007F53C8">
              <w:rPr>
                <w:sz w:val="20"/>
              </w:rPr>
              <w:t xml:space="preserve"> “CLK”</w:t>
            </w:r>
            <w:r w:rsidR="00073114">
              <w:rPr>
                <w:sz w:val="20"/>
              </w:rPr>
              <w:t xml:space="preserve">, </w:t>
            </w:r>
            <w:r w:rsidR="00784B2F">
              <w:rPr>
                <w:sz w:val="20"/>
              </w:rPr>
              <w:br/>
              <w:t xml:space="preserve">   programmable PTP clock out </w:t>
            </w:r>
            <w:r w:rsidR="007F53C8">
              <w:rPr>
                <w:sz w:val="20"/>
              </w:rPr>
              <w:t>(PTP variant only</w:t>
            </w:r>
            <w:r w:rsidR="00073114">
              <w:rPr>
                <w:sz w:val="20"/>
              </w:rPr>
              <w:t xml:space="preserve">, 3.3V </w:t>
            </w:r>
            <w:r w:rsidR="007F53C8">
              <w:rPr>
                <w:sz w:val="20"/>
              </w:rPr>
              <w:t>)</w:t>
            </w:r>
            <w:r w:rsidR="00073114">
              <w:rPr>
                <w:sz w:val="20"/>
              </w:rPr>
              <w:br/>
              <w:t xml:space="preserve">  </w:t>
            </w:r>
            <w:r w:rsidR="007F53C8">
              <w:rPr>
                <w:sz w:val="20"/>
              </w:rPr>
              <w:t xml:space="preserve"> or external clock in</w:t>
            </w:r>
            <w:r w:rsidR="00073114">
              <w:rPr>
                <w:sz w:val="20"/>
              </w:rPr>
              <w:t xml:space="preserve"> (any variant, internal jumpers, 2.5V)</w:t>
            </w:r>
          </w:p>
          <w:p w:rsidR="007F53C8" w:rsidRDefault="007F53C8" w:rsidP="007F53C8">
            <w:pPr>
              <w:rPr>
                <w:sz w:val="20"/>
              </w:rPr>
            </w:pPr>
            <w:r w:rsidRPr="00A63BBF">
              <w:rPr>
                <w:sz w:val="20"/>
              </w:rPr>
              <w:t>1 MMCX coaxial co</w:t>
            </w:r>
            <w:r>
              <w:rPr>
                <w:sz w:val="20"/>
              </w:rPr>
              <w:t>nnector “PPS”</w:t>
            </w:r>
            <w:r>
              <w:rPr>
                <w:sz w:val="20"/>
              </w:rPr>
              <w:br/>
              <w:t xml:space="preserve">   programmable</w:t>
            </w:r>
            <w:r w:rsidR="00073114">
              <w:rPr>
                <w:sz w:val="20"/>
              </w:rPr>
              <w:t xml:space="preserve"> PTP trigger (PTP variant only), 3.3V, output only</w:t>
            </w:r>
          </w:p>
        </w:tc>
      </w:tr>
      <w:tr w:rsidR="007F53C8"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7F53C8" w:rsidRDefault="007F53C8" w:rsidP="0093090E">
            <w:pPr>
              <w:rPr>
                <w:b/>
                <w:sz w:val="20"/>
              </w:rPr>
            </w:pPr>
            <w:r>
              <w:rPr>
                <w:b/>
                <w:sz w:val="20"/>
              </w:rPr>
              <w:lastRenderedPageBreak/>
              <w:t>Processor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7F53C8" w:rsidRDefault="007F53C8" w:rsidP="007F53C8">
            <w:pPr>
              <w:rPr>
                <w:sz w:val="20"/>
              </w:rPr>
            </w:pPr>
            <w:r>
              <w:rPr>
                <w:sz w:val="20"/>
              </w:rPr>
              <w:t>1 USB 2.0</w:t>
            </w:r>
          </w:p>
          <w:p w:rsidR="007F53C8" w:rsidRDefault="007F53C8" w:rsidP="007F53C8">
            <w:pPr>
              <w:rPr>
                <w:sz w:val="20"/>
              </w:rPr>
            </w:pPr>
            <w:r>
              <w:rPr>
                <w:sz w:val="20"/>
              </w:rPr>
              <w:t>1 USB-UART</w:t>
            </w:r>
          </w:p>
          <w:p w:rsidR="007F53C8" w:rsidRDefault="007F53C8" w:rsidP="007F53C8">
            <w:pPr>
              <w:rPr>
                <w:sz w:val="20"/>
              </w:rPr>
            </w:pPr>
            <w:r>
              <w:rPr>
                <w:sz w:val="20"/>
              </w:rPr>
              <w:t>1 RJ45 Ethernet</w:t>
            </w:r>
          </w:p>
          <w:p w:rsidR="007F53C8" w:rsidRDefault="007F53C8" w:rsidP="007F53C8">
            <w:pPr>
              <w:rPr>
                <w:sz w:val="20"/>
              </w:rPr>
            </w:pPr>
            <w:r>
              <w:rPr>
                <w:sz w:val="20"/>
              </w:rPr>
              <w:t xml:space="preserve">1 SD card slot </w:t>
            </w:r>
          </w:p>
          <w:p w:rsidR="007F53C8" w:rsidRPr="00A63BBF" w:rsidRDefault="007F53C8" w:rsidP="007F53C8">
            <w:pPr>
              <w:rPr>
                <w:sz w:val="20"/>
              </w:rPr>
            </w:pPr>
            <w:r>
              <w:rPr>
                <w:sz w:val="20"/>
              </w:rPr>
              <w:t>3 LEDs</w:t>
            </w:r>
          </w:p>
        </w:tc>
      </w:tr>
      <w:tr w:rsidR="0093090E"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93090E" w:rsidRPr="00AB606F" w:rsidRDefault="00A16412" w:rsidP="0093090E">
            <w:pPr>
              <w:pStyle w:val="TableH1"/>
              <w:rPr>
                <w:rFonts w:eastAsia="Times New Roman"/>
              </w:rPr>
            </w:pPr>
            <w:r>
              <w:rPr>
                <w:lang w:val="en"/>
              </w:rPr>
              <w:t>Embedded Processing</w:t>
            </w:r>
          </w:p>
        </w:tc>
      </w:tr>
      <w:tr w:rsidR="0093090E"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93090E" w:rsidRPr="00A63BBF" w:rsidRDefault="00A16412" w:rsidP="0093090E">
            <w:pPr>
              <w:autoSpaceDE w:val="0"/>
              <w:autoSpaceDN w:val="0"/>
              <w:adjustRightInd w:val="0"/>
              <w:spacing w:after="0"/>
              <w:rPr>
                <w:rFonts w:ascii="Calibri" w:hAnsi="Calibri" w:cs="Calibri"/>
                <w:sz w:val="20"/>
                <w:lang w:val="en"/>
              </w:rPr>
            </w:pPr>
            <w:r>
              <w:rPr>
                <w:rFonts w:cs="Times New Roman"/>
                <w:b/>
                <w:bCs/>
                <w:sz w:val="20"/>
                <w:lang w:val="en"/>
              </w:rPr>
              <w:t>Processor</w:t>
            </w:r>
          </w:p>
        </w:tc>
        <w:tc>
          <w:tcPr>
            <w:tcW w:w="6120" w:type="dxa"/>
            <w:tcBorders>
              <w:top w:val="single" w:sz="6" w:space="0" w:color="auto"/>
              <w:left w:val="single" w:sz="6" w:space="0" w:color="auto"/>
              <w:bottom w:val="single" w:sz="6" w:space="0" w:color="auto"/>
              <w:right w:val="single" w:sz="6" w:space="0" w:color="auto"/>
            </w:tcBorders>
          </w:tcPr>
          <w:p w:rsidR="0093090E" w:rsidRPr="00A63BBF" w:rsidRDefault="00A16412" w:rsidP="00A16412">
            <w:pPr>
              <w:autoSpaceDE w:val="0"/>
              <w:autoSpaceDN w:val="0"/>
              <w:adjustRightInd w:val="0"/>
              <w:spacing w:after="0"/>
              <w:rPr>
                <w:rFonts w:ascii="Calibri" w:hAnsi="Calibri" w:cs="Calibri"/>
                <w:sz w:val="20"/>
                <w:lang w:val="en"/>
              </w:rPr>
            </w:pPr>
            <w:r>
              <w:rPr>
                <w:rFonts w:cs="Times New Roman"/>
                <w:sz w:val="20"/>
                <w:lang w:val="en"/>
              </w:rPr>
              <w:t>Xilinx Zynq</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Pr>
                <w:rFonts w:cs="Times New Roman"/>
                <w:b/>
                <w:bCs/>
                <w:sz w:val="20"/>
                <w:lang w:val="en"/>
              </w:rPr>
              <w:t>Data Interfaces</w:t>
            </w:r>
          </w:p>
        </w:tc>
        <w:tc>
          <w:tcPr>
            <w:tcW w:w="6120" w:type="dxa"/>
            <w:tcBorders>
              <w:top w:val="single" w:sz="6" w:space="0" w:color="auto"/>
              <w:left w:val="single" w:sz="6" w:space="0" w:color="auto"/>
              <w:bottom w:val="single" w:sz="6" w:space="0" w:color="auto"/>
              <w:right w:val="single" w:sz="6" w:space="0" w:color="auto"/>
            </w:tcBorders>
          </w:tcPr>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10/100/1000 Ethernet</w:t>
            </w:r>
          </w:p>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USB 2.0</w:t>
            </w:r>
            <w:r>
              <w:rPr>
                <w:rFonts w:cs="Times New Roman"/>
                <w:sz w:val="20"/>
                <w:lang w:val="en"/>
              </w:rPr>
              <w:t xml:space="preserve"> (host)</w:t>
            </w:r>
          </w:p>
          <w:p w:rsidR="00A16412" w:rsidRPr="00A63BBF" w:rsidRDefault="00A16412" w:rsidP="00A16412">
            <w:pPr>
              <w:autoSpaceDE w:val="0"/>
              <w:autoSpaceDN w:val="0"/>
              <w:adjustRightInd w:val="0"/>
              <w:spacing w:after="0"/>
              <w:rPr>
                <w:rFonts w:ascii="Calibri" w:hAnsi="Calibri" w:cs="Calibri"/>
                <w:sz w:val="20"/>
                <w:lang w:val="en"/>
              </w:rPr>
            </w:pPr>
            <w:r w:rsidRPr="00A16412">
              <w:rPr>
                <w:rFonts w:cs="Times New Roman"/>
                <w:sz w:val="20"/>
                <w:lang w:val="en"/>
              </w:rPr>
              <w:t>USB-UART</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Default="00A16412" w:rsidP="00A16412">
            <w:pPr>
              <w:autoSpaceDE w:val="0"/>
              <w:autoSpaceDN w:val="0"/>
              <w:adjustRightInd w:val="0"/>
              <w:spacing w:after="0"/>
              <w:rPr>
                <w:rFonts w:cs="Times New Roman"/>
                <w:b/>
                <w:bCs/>
                <w:sz w:val="20"/>
                <w:lang w:val="en"/>
              </w:rPr>
            </w:pPr>
            <w:r>
              <w:rPr>
                <w:rFonts w:cs="Times New Roman"/>
                <w:b/>
                <w:bCs/>
                <w:sz w:val="20"/>
                <w:lang w:val="en"/>
              </w:rPr>
              <w:t>Memory</w:t>
            </w:r>
          </w:p>
        </w:tc>
        <w:tc>
          <w:tcPr>
            <w:tcW w:w="6120" w:type="dxa"/>
            <w:tcBorders>
              <w:top w:val="single" w:sz="6" w:space="0" w:color="auto"/>
              <w:left w:val="single" w:sz="6" w:space="0" w:color="auto"/>
              <w:bottom w:val="single" w:sz="6" w:space="0" w:color="auto"/>
              <w:right w:val="single" w:sz="6" w:space="0" w:color="auto"/>
            </w:tcBorders>
          </w:tcPr>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1 GB of DDR3 SDRAM</w:t>
            </w:r>
          </w:p>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128 Mb of QSPI Flash</w:t>
            </w:r>
          </w:p>
          <w:p w:rsidR="00A16412" w:rsidRPr="00A16412" w:rsidRDefault="004576DA" w:rsidP="004576DA">
            <w:pPr>
              <w:autoSpaceDE w:val="0"/>
              <w:autoSpaceDN w:val="0"/>
              <w:adjustRightInd w:val="0"/>
              <w:spacing w:after="0"/>
              <w:rPr>
                <w:rFonts w:cs="Times New Roman"/>
                <w:sz w:val="20"/>
                <w:lang w:val="en"/>
              </w:rPr>
            </w:pPr>
            <w:r>
              <w:rPr>
                <w:rFonts w:cs="Times New Roman"/>
                <w:sz w:val="20"/>
                <w:lang w:val="en"/>
              </w:rPr>
              <w:t>16 GB micro SD card (removable)</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Default="00A16412" w:rsidP="00A16412">
            <w:pPr>
              <w:autoSpaceDE w:val="0"/>
              <w:autoSpaceDN w:val="0"/>
              <w:adjustRightInd w:val="0"/>
              <w:spacing w:after="0"/>
              <w:rPr>
                <w:rFonts w:cs="Times New Roman"/>
                <w:b/>
                <w:bCs/>
                <w:sz w:val="20"/>
                <w:lang w:val="en"/>
              </w:rPr>
            </w:pPr>
            <w:r>
              <w:rPr>
                <w:rFonts w:cs="Times New Roman"/>
                <w:b/>
                <w:bCs/>
                <w:sz w:val="20"/>
                <w:lang w:val="en"/>
              </w:rPr>
              <w:t>Operating System</w:t>
            </w:r>
          </w:p>
        </w:tc>
        <w:tc>
          <w:tcPr>
            <w:tcW w:w="6120" w:type="dxa"/>
            <w:tcBorders>
              <w:top w:val="single" w:sz="6" w:space="0" w:color="auto"/>
              <w:left w:val="single" w:sz="6" w:space="0" w:color="auto"/>
              <w:bottom w:val="single" w:sz="6" w:space="0" w:color="auto"/>
              <w:right w:val="single" w:sz="6" w:space="0" w:color="auto"/>
            </w:tcBorders>
          </w:tcPr>
          <w:p w:rsidR="00A16412" w:rsidRPr="00A16412" w:rsidRDefault="00A16412" w:rsidP="00EC5914">
            <w:pPr>
              <w:autoSpaceDE w:val="0"/>
              <w:autoSpaceDN w:val="0"/>
              <w:adjustRightInd w:val="0"/>
              <w:spacing w:after="0"/>
              <w:rPr>
                <w:rFonts w:cs="Times New Roman"/>
                <w:sz w:val="20"/>
                <w:lang w:val="en"/>
              </w:rPr>
            </w:pPr>
            <w:r>
              <w:rPr>
                <w:rFonts w:cs="Times New Roman"/>
                <w:sz w:val="20"/>
                <w:lang w:val="en"/>
              </w:rPr>
              <w:t>Linux (Xi</w:t>
            </w:r>
            <w:r w:rsidR="001E4055">
              <w:rPr>
                <w:rFonts w:cs="Times New Roman"/>
                <w:sz w:val="20"/>
                <w:lang w:val="en"/>
              </w:rPr>
              <w:t>l</w:t>
            </w:r>
            <w:r>
              <w:rPr>
                <w:rFonts w:cs="Times New Roman"/>
                <w:sz w:val="20"/>
                <w:lang w:val="en"/>
              </w:rPr>
              <w:t>li</w:t>
            </w:r>
            <w:r w:rsidR="00933B32">
              <w:rPr>
                <w:rFonts w:cs="Times New Roman"/>
                <w:sz w:val="20"/>
                <w:lang w:val="en"/>
              </w:rPr>
              <w:t>nux – based on Ubuntu LTS 12.04 or Ubuntu 15)</w:t>
            </w:r>
            <w:r w:rsidR="004576DA">
              <w:rPr>
                <w:rFonts w:cs="Times New Roman"/>
                <w:sz w:val="20"/>
                <w:lang w:val="en"/>
              </w:rPr>
              <w:br/>
              <w:t>Operates from Linux partition on SD card</w:t>
            </w:r>
          </w:p>
        </w:tc>
      </w:tr>
      <w:tr w:rsidR="00A16412"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A16412" w:rsidRPr="00AB606F" w:rsidRDefault="00A16412" w:rsidP="00A16412">
            <w:pPr>
              <w:pStyle w:val="TableH1"/>
              <w:rPr>
                <w:rFonts w:eastAsia="Times New Roman"/>
              </w:rPr>
            </w:pPr>
            <w:r>
              <w:rPr>
                <w:lang w:val="en"/>
              </w:rPr>
              <w:t>Digital Controls</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Gain</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Default="00A16412" w:rsidP="00A16412">
            <w:pPr>
              <w:autoSpaceDE w:val="0"/>
              <w:autoSpaceDN w:val="0"/>
              <w:adjustRightInd w:val="0"/>
              <w:spacing w:after="0"/>
              <w:rPr>
                <w:rFonts w:cs="Times New Roman"/>
                <w:sz w:val="20"/>
                <w:lang w:val="en"/>
              </w:rPr>
            </w:pPr>
            <w:r w:rsidRPr="00A63BBF">
              <w:rPr>
                <w:rFonts w:cs="Times New Roman"/>
                <w:sz w:val="20"/>
                <w:lang w:val="en"/>
              </w:rPr>
              <w:t xml:space="preserve">Coarse </w:t>
            </w:r>
            <w:r w:rsidR="00EC5914">
              <w:rPr>
                <w:rFonts w:cs="Times New Roman"/>
                <w:sz w:val="20"/>
                <w:lang w:val="en"/>
              </w:rPr>
              <w:t xml:space="preserve">analog </w:t>
            </w:r>
            <w:r w:rsidRPr="00A63BBF">
              <w:rPr>
                <w:rFonts w:cs="Times New Roman"/>
                <w:sz w:val="20"/>
                <w:lang w:val="en"/>
              </w:rPr>
              <w:t xml:space="preserve">gain: </w:t>
            </w:r>
          </w:p>
          <w:p w:rsidR="00A16412" w:rsidRDefault="00A16412" w:rsidP="00A16412">
            <w:pPr>
              <w:autoSpaceDE w:val="0"/>
              <w:autoSpaceDN w:val="0"/>
              <w:adjustRightInd w:val="0"/>
              <w:spacing w:after="0"/>
              <w:rPr>
                <w:rFonts w:cs="Times New Roman"/>
                <w:sz w:val="20"/>
                <w:lang w:val="en"/>
              </w:rPr>
            </w:pPr>
            <w:r>
              <w:rPr>
                <w:rFonts w:cs="Times New Roman"/>
                <w:sz w:val="20"/>
                <w:lang w:val="en"/>
              </w:rPr>
              <w:t xml:space="preserve">     250 MSPS variant: 2 gain settings: 2 and 5</w:t>
            </w:r>
          </w:p>
          <w:p w:rsidR="00A16412" w:rsidRDefault="00A16412" w:rsidP="00A16412">
            <w:pPr>
              <w:autoSpaceDE w:val="0"/>
              <w:autoSpaceDN w:val="0"/>
              <w:adjustRightInd w:val="0"/>
              <w:spacing w:after="0"/>
              <w:rPr>
                <w:rFonts w:cs="Times New Roman"/>
                <w:sz w:val="20"/>
                <w:lang w:val="en"/>
              </w:rPr>
            </w:pPr>
            <w:r>
              <w:rPr>
                <w:rFonts w:cs="Times New Roman"/>
                <w:sz w:val="20"/>
                <w:lang w:val="en"/>
              </w:rPr>
              <w:t xml:space="preserve">     Other variants: please contact XIA</w:t>
            </w:r>
          </w:p>
          <w:p w:rsidR="00A16412" w:rsidRPr="00A63BBF" w:rsidRDefault="00A16412" w:rsidP="00A16412">
            <w:pPr>
              <w:autoSpaceDE w:val="0"/>
              <w:autoSpaceDN w:val="0"/>
              <w:adjustRightInd w:val="0"/>
              <w:spacing w:after="0"/>
              <w:rPr>
                <w:rFonts w:cs="Times New Roman"/>
                <w:sz w:val="20"/>
                <w:lang w:val="en"/>
              </w:rPr>
            </w:pPr>
            <w:r>
              <w:rPr>
                <w:rFonts w:cs="Times New Roman"/>
                <w:sz w:val="20"/>
                <w:lang w:val="en"/>
              </w:rPr>
              <w:t>Digital gain:</w:t>
            </w:r>
          </w:p>
          <w:p w:rsidR="00A16412" w:rsidRPr="00C303B1" w:rsidRDefault="00A16412" w:rsidP="00A16412">
            <w:pPr>
              <w:autoSpaceDE w:val="0"/>
              <w:autoSpaceDN w:val="0"/>
              <w:adjustRightInd w:val="0"/>
              <w:spacing w:after="0"/>
              <w:rPr>
                <w:rFonts w:cs="Times New Roman"/>
                <w:sz w:val="20"/>
                <w:lang w:val="en"/>
              </w:rPr>
            </w:pPr>
            <w:r>
              <w:rPr>
                <w:rFonts w:cs="Times New Roman"/>
                <w:sz w:val="20"/>
                <w:lang w:val="en"/>
              </w:rPr>
              <w:t xml:space="preserve">     Arbitrary </w:t>
            </w:r>
            <w:r w:rsidRPr="00A63BBF">
              <w:rPr>
                <w:rFonts w:cs="Times New Roman"/>
                <w:sz w:val="20"/>
                <w:lang w:val="en"/>
              </w:rPr>
              <w:t xml:space="preserve">gain </w:t>
            </w:r>
            <w:r>
              <w:rPr>
                <w:rFonts w:cs="Times New Roman"/>
                <w:sz w:val="20"/>
                <w:lang w:val="en"/>
              </w:rPr>
              <w:t>factor</w:t>
            </w:r>
            <w:r w:rsidRPr="00A63BBF">
              <w:rPr>
                <w:rFonts w:cs="Times New Roman"/>
                <w:sz w:val="20"/>
                <w:lang w:val="en"/>
              </w:rPr>
              <w:t xml:space="preserve"> for channel matching</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Offset</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Pr="00A63BBF" w:rsidRDefault="00A16412" w:rsidP="001E4055">
            <w:pPr>
              <w:autoSpaceDE w:val="0"/>
              <w:autoSpaceDN w:val="0"/>
              <w:adjustRightInd w:val="0"/>
              <w:spacing w:after="0"/>
              <w:rPr>
                <w:rFonts w:ascii="Calibri" w:hAnsi="Calibri" w:cs="Calibri"/>
                <w:sz w:val="20"/>
                <w:lang w:val="en"/>
              </w:rPr>
            </w:pPr>
            <w:r w:rsidRPr="00A63BBF">
              <w:rPr>
                <w:rFonts w:cs="Times New Roman"/>
                <w:sz w:val="20"/>
                <w:lang w:val="en"/>
              </w:rPr>
              <w:t>DC offset adjustment from –</w:t>
            </w:r>
            <w:r w:rsidR="001E4055">
              <w:rPr>
                <w:rFonts w:cs="Times New Roman"/>
                <w:sz w:val="20"/>
                <w:lang w:val="en"/>
              </w:rPr>
              <w:t>1.</w:t>
            </w:r>
            <w:r w:rsidRPr="00A63BBF">
              <w:rPr>
                <w:rFonts w:cs="Times New Roman"/>
                <w:sz w:val="20"/>
                <w:lang w:val="en"/>
              </w:rPr>
              <w:t>25V to +</w:t>
            </w:r>
            <w:r w:rsidR="001E4055">
              <w:rPr>
                <w:rFonts w:cs="Times New Roman"/>
                <w:sz w:val="20"/>
                <w:lang w:val="en"/>
              </w:rPr>
              <w:t>1.</w:t>
            </w:r>
            <w:r w:rsidRPr="00A63BBF">
              <w:rPr>
                <w:rFonts w:cs="Times New Roman"/>
                <w:sz w:val="20"/>
                <w:lang w:val="en"/>
              </w:rPr>
              <w:t>25V, in 65535 steps.</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 xml:space="preserve">Shaping </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 xml:space="preserve">Trapezoidal filter with peaking times 0.048 to 63.4 </w:t>
            </w:r>
            <w:r w:rsidR="001E4055">
              <w:rPr>
                <w:rFonts w:cs="Times New Roman"/>
                <w:sz w:val="20"/>
                <w:lang w:val="en"/>
              </w:rPr>
              <w:t>µ</w:t>
            </w:r>
            <w:r w:rsidRPr="00A63BBF">
              <w:rPr>
                <w:rFonts w:cs="Times New Roman"/>
                <w:sz w:val="20"/>
                <w:lang w:val="en"/>
              </w:rPr>
              <w:t>s</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Adjustable flat top to eliminate ballistic deficit effects</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Trigger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Digital trapezoidal trigger filter with adjustable threshold. Rise time and flat top set independently.</w:t>
            </w:r>
          </w:p>
        </w:tc>
      </w:tr>
      <w:tr w:rsidR="00A16412" w:rsidRPr="008666B4" w:rsidTr="0093090E">
        <w:trPr>
          <w:cantSplit/>
        </w:trPr>
        <w:tc>
          <w:tcPr>
            <w:tcW w:w="1882" w:type="dxa"/>
            <w:tcBorders>
              <w:top w:val="single" w:sz="2"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 xml:space="preserve">Coincidence </w:t>
            </w:r>
            <w:r w:rsidRPr="00A63BBF">
              <w:rPr>
                <w:rFonts w:cs="Times New Roman"/>
                <w:b/>
                <w:bCs/>
                <w:sz w:val="20"/>
                <w:lang w:val="en"/>
              </w:rPr>
              <w:tab/>
            </w:r>
          </w:p>
        </w:tc>
        <w:tc>
          <w:tcPr>
            <w:tcW w:w="6120" w:type="dxa"/>
            <w:tcBorders>
              <w:top w:val="single" w:sz="2" w:space="0" w:color="000000"/>
              <w:left w:val="single" w:sz="4" w:space="0" w:color="000000"/>
              <w:bottom w:val="single" w:sz="4" w:space="0" w:color="000000"/>
              <w:right w:val="single" w:sz="4" w:space="0" w:color="000000"/>
            </w:tcBorders>
            <w:shd w:val="clear" w:color="000000" w:fill="FFFFFF"/>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Programmable coincidence window: 40 to 1016 ns</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Reject unwanted hit patterns of the 4 channels</w:t>
            </w:r>
          </w:p>
        </w:tc>
      </w:tr>
      <w:tr w:rsidR="00A16412" w:rsidRPr="008666B4" w:rsidTr="0093090E">
        <w:trPr>
          <w:cantSplit/>
        </w:trPr>
        <w:tc>
          <w:tcPr>
            <w:tcW w:w="1882" w:type="dxa"/>
            <w:tcBorders>
              <w:top w:val="single" w:sz="2" w:space="0" w:color="000000"/>
              <w:left w:val="single" w:sz="4" w:space="0" w:color="000000"/>
              <w:bottom w:val="single" w:sz="4" w:space="0" w:color="000000"/>
              <w:right w:val="single" w:sz="2" w:space="0" w:color="000000"/>
            </w:tcBorders>
            <w:shd w:val="clear" w:color="000000" w:fill="FFFFFF"/>
          </w:tcPr>
          <w:p w:rsidR="00A16412" w:rsidRPr="001E4055" w:rsidRDefault="00A16412" w:rsidP="00A16412">
            <w:pPr>
              <w:autoSpaceDE w:val="0"/>
              <w:autoSpaceDN w:val="0"/>
              <w:adjustRightInd w:val="0"/>
              <w:spacing w:after="0"/>
              <w:rPr>
                <w:rFonts w:cs="Times New Roman"/>
                <w:sz w:val="20"/>
                <w:lang w:val="en"/>
              </w:rPr>
            </w:pPr>
            <w:r w:rsidRPr="001E4055">
              <w:rPr>
                <w:rFonts w:cs="Times New Roman"/>
                <w:b/>
                <w:bCs/>
                <w:sz w:val="20"/>
                <w:lang w:val="en"/>
              </w:rPr>
              <w:t>Data collection</w:t>
            </w:r>
          </w:p>
        </w:tc>
        <w:tc>
          <w:tcPr>
            <w:tcW w:w="6120" w:type="dxa"/>
            <w:tcBorders>
              <w:top w:val="single" w:sz="2" w:space="0" w:color="000000"/>
              <w:left w:val="single" w:sz="4" w:space="0" w:color="000000"/>
              <w:bottom w:val="single" w:sz="4" w:space="0" w:color="000000"/>
              <w:right w:val="single" w:sz="4" w:space="0" w:color="000000"/>
            </w:tcBorders>
            <w:shd w:val="clear" w:color="000000" w:fill="FFFFFF"/>
          </w:tcPr>
          <w:p w:rsidR="00A16412" w:rsidRPr="001E4055" w:rsidRDefault="00550072" w:rsidP="00A16412">
            <w:pPr>
              <w:autoSpaceDE w:val="0"/>
              <w:autoSpaceDN w:val="0"/>
              <w:adjustRightInd w:val="0"/>
              <w:spacing w:after="0"/>
              <w:rPr>
                <w:rFonts w:cs="Times New Roman"/>
                <w:sz w:val="20"/>
                <w:lang w:val="en"/>
              </w:rPr>
            </w:pPr>
            <w:r w:rsidRPr="001E4055">
              <w:rPr>
                <w:rFonts w:cs="Times New Roman"/>
                <w:sz w:val="20"/>
                <w:lang w:val="en"/>
              </w:rPr>
              <w:t xml:space="preserve">MCA </w:t>
            </w:r>
            <w:r w:rsidR="00A16412" w:rsidRPr="001E4055">
              <w:rPr>
                <w:rFonts w:cs="Times New Roman"/>
                <w:sz w:val="20"/>
                <w:lang w:val="en"/>
              </w:rPr>
              <w:t>number of bins</w:t>
            </w:r>
            <w:r w:rsidR="001E4055">
              <w:rPr>
                <w:rFonts w:cs="Times New Roman"/>
                <w:sz w:val="20"/>
                <w:lang w:val="en"/>
              </w:rPr>
              <w:t xml:space="preserve"> 1Ki to 32Ki</w:t>
            </w:r>
          </w:p>
          <w:p w:rsidR="00A16412" w:rsidRPr="001E4055" w:rsidRDefault="00A16412" w:rsidP="00A16412">
            <w:pPr>
              <w:autoSpaceDE w:val="0"/>
              <w:autoSpaceDN w:val="0"/>
              <w:adjustRightInd w:val="0"/>
              <w:spacing w:after="0"/>
              <w:rPr>
                <w:rFonts w:cs="Times New Roman"/>
                <w:sz w:val="20"/>
                <w:lang w:val="en"/>
              </w:rPr>
            </w:pPr>
            <w:r w:rsidRPr="001E4055">
              <w:rPr>
                <w:rFonts w:cs="Times New Roman"/>
                <w:sz w:val="20"/>
                <w:lang w:val="en"/>
              </w:rPr>
              <w:t>Waveform lengths and pre-trigger delay</w:t>
            </w:r>
          </w:p>
          <w:p w:rsidR="00550072" w:rsidRPr="001E4055" w:rsidRDefault="00550072" w:rsidP="00A16412">
            <w:pPr>
              <w:autoSpaceDE w:val="0"/>
              <w:autoSpaceDN w:val="0"/>
              <w:adjustRightInd w:val="0"/>
              <w:spacing w:after="0"/>
              <w:rPr>
                <w:rFonts w:cs="Times New Roman"/>
                <w:sz w:val="20"/>
                <w:lang w:val="en"/>
              </w:rPr>
            </w:pPr>
            <w:r w:rsidRPr="001E4055">
              <w:rPr>
                <w:rFonts w:cs="Times New Roman"/>
                <w:sz w:val="20"/>
                <w:lang w:val="en"/>
              </w:rPr>
              <w:t>List mode data format (text, binary, content)</w:t>
            </w:r>
          </w:p>
        </w:tc>
      </w:tr>
      <w:tr w:rsidR="00A16412"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A16412" w:rsidRDefault="00A16412" w:rsidP="00A16412">
            <w:pPr>
              <w:pStyle w:val="TableH1"/>
              <w:rPr>
                <w:lang w:val="en"/>
              </w:rPr>
            </w:pPr>
          </w:p>
          <w:p w:rsidR="00A16412" w:rsidRPr="00AB606F" w:rsidRDefault="00A16412" w:rsidP="00A16412">
            <w:pPr>
              <w:pStyle w:val="TableH1"/>
              <w:rPr>
                <w:rFonts w:eastAsia="Times New Roman"/>
              </w:rPr>
            </w:pPr>
            <w:r>
              <w:rPr>
                <w:lang w:val="en"/>
              </w:rPr>
              <w:t>Data Outputs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Spectrum</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1024-32768 bins per channel, 32 bit deep (4.2 billion counts/bin).</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Additional memory for sum spectrum for clover detectors.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Statistics</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Real time, counting time, filter dead time, input and throughput counts.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List mode event data</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Pulse height (energy), time stamps, pulse shape analysis results,</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waveform data (up to 4K</w:t>
            </w:r>
            <w:r>
              <w:rPr>
                <w:rFonts w:cs="Times New Roman"/>
                <w:sz w:val="20"/>
                <w:lang w:val="en"/>
              </w:rPr>
              <w:t>i</w:t>
            </w:r>
            <w:r w:rsidRPr="00A63BBF">
              <w:rPr>
                <w:rFonts w:cs="Times New Roman"/>
                <w:sz w:val="20"/>
                <w:lang w:val="en"/>
              </w:rPr>
              <w:t xml:space="preserve"> samples) and anc</w:t>
            </w:r>
            <w:r>
              <w:rPr>
                <w:rFonts w:cs="Times New Roman"/>
                <w:sz w:val="20"/>
                <w:lang w:val="en"/>
              </w:rPr>
              <w:t xml:space="preserve">illary data like hit patterns. </w:t>
            </w:r>
          </w:p>
        </w:tc>
      </w:tr>
    </w:tbl>
    <w:p w:rsidR="0093090E" w:rsidRPr="008C6EA3" w:rsidRDefault="0093090E" w:rsidP="0093090E">
      <w:pPr>
        <w:pStyle w:val="Caption"/>
      </w:pPr>
      <w:r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2F487D">
        <w:rPr>
          <w:noProof/>
        </w:rPr>
        <w:t>1</w:t>
      </w:r>
      <w:r w:rsidR="00994B46">
        <w:rPr>
          <w:noProof/>
        </w:rPr>
        <w:fldChar w:fldCharType="end"/>
      </w:r>
      <w:r>
        <w:noBreakHyphen/>
      </w:r>
      <w:r w:rsidR="00994B46">
        <w:rPr>
          <w:noProof/>
        </w:rPr>
        <w:fldChar w:fldCharType="begin"/>
      </w:r>
      <w:r w:rsidR="00994B46">
        <w:rPr>
          <w:noProof/>
        </w:rPr>
        <w:instrText xml:space="preserve"> SEQ Table \* ARABIC \s 1 </w:instrText>
      </w:r>
      <w:r w:rsidR="00994B46">
        <w:rPr>
          <w:noProof/>
        </w:rPr>
        <w:fldChar w:fldCharType="separate"/>
      </w:r>
      <w:r w:rsidR="002F487D">
        <w:rPr>
          <w:noProof/>
        </w:rPr>
        <w:t>1</w:t>
      </w:r>
      <w:r w:rsidR="00994B46">
        <w:rPr>
          <w:noProof/>
        </w:rPr>
        <w:fldChar w:fldCharType="end"/>
      </w:r>
      <w:r w:rsidRPr="008C6EA3">
        <w:t>. Spec</w:t>
      </w:r>
      <w:r w:rsidR="00A16412">
        <w:t>ifications for the Pixie-Net</w:t>
      </w:r>
    </w:p>
    <w:p w:rsidR="0093090E" w:rsidRDefault="0093090E" w:rsidP="00F835A2">
      <w:pPr>
        <w:pStyle w:val="Body"/>
      </w:pPr>
    </w:p>
    <w:p w:rsidR="0093090E" w:rsidRPr="00BD1604" w:rsidRDefault="0093090E" w:rsidP="00F835A2">
      <w:pPr>
        <w:pStyle w:val="Heading2"/>
      </w:pPr>
      <w:bookmarkStart w:id="43" w:name="_Toc444067581"/>
      <w:bookmarkStart w:id="44" w:name="_Toc451330955"/>
      <w:bookmarkStart w:id="45" w:name="_Toc531072318"/>
      <w:r w:rsidRPr="00BD1604">
        <w:t>System Requirements</w:t>
      </w:r>
      <w:bookmarkEnd w:id="43"/>
      <w:bookmarkEnd w:id="44"/>
      <w:bookmarkEnd w:id="45"/>
    </w:p>
    <w:p w:rsidR="0093090E" w:rsidRDefault="0093090E" w:rsidP="00F835A2">
      <w:pPr>
        <w:pStyle w:val="Body"/>
      </w:pPr>
      <w:r>
        <w:t xml:space="preserve">The digital spectroscopy system considered here consists of a </w:t>
      </w:r>
      <w:r w:rsidR="00A16412">
        <w:t xml:space="preserve">Pixie-Net </w:t>
      </w:r>
      <w:r>
        <w:t>and a gamma ray detector with appropriate power supplies.</w:t>
      </w:r>
      <w:r w:rsidR="00A16412">
        <w:t xml:space="preserve"> A PC, smartphone or tablet is required to communicate with the Pixie-Net, but data acquisition is fully contained in the Pixie-Net itself. </w:t>
      </w:r>
    </w:p>
    <w:p w:rsidR="0093090E" w:rsidRPr="00BD1604" w:rsidRDefault="0093090E" w:rsidP="00F835A2">
      <w:pPr>
        <w:pStyle w:val="Heading3"/>
      </w:pPr>
      <w:bookmarkStart w:id="46" w:name="_Toc444067584"/>
      <w:bookmarkStart w:id="47" w:name="_Toc451330958"/>
      <w:bookmarkStart w:id="48" w:name="_Toc531072319"/>
      <w:r w:rsidRPr="00BD1604">
        <w:lastRenderedPageBreak/>
        <w:t>Drivers and Software</w:t>
      </w:r>
      <w:bookmarkEnd w:id="46"/>
      <w:bookmarkEnd w:id="47"/>
      <w:bookmarkEnd w:id="48"/>
    </w:p>
    <w:p w:rsidR="004576DA" w:rsidRDefault="00A16412" w:rsidP="00F835A2">
      <w:pPr>
        <w:pStyle w:val="Body"/>
      </w:pPr>
      <w:r>
        <w:t xml:space="preserve">The Pixie-Net operates with an embedded Linux system </w:t>
      </w:r>
      <w:r w:rsidR="004576DA">
        <w:t xml:space="preserve">that includes all software and drivers to communicate with external devices via Ethernet or USB. It can </w:t>
      </w:r>
    </w:p>
    <w:p w:rsidR="004576DA" w:rsidRDefault="004576DA" w:rsidP="00F835A2">
      <w:pPr>
        <w:pStyle w:val="Body"/>
        <w:numPr>
          <w:ilvl w:val="0"/>
          <w:numId w:val="24"/>
        </w:numPr>
      </w:pPr>
      <w:r>
        <w:t>Make DAQ results available via webserver</w:t>
      </w:r>
    </w:p>
    <w:p w:rsidR="004576DA" w:rsidRDefault="004576DA" w:rsidP="00F835A2">
      <w:pPr>
        <w:pStyle w:val="Body"/>
        <w:numPr>
          <w:ilvl w:val="0"/>
          <w:numId w:val="24"/>
        </w:numPr>
      </w:pPr>
      <w:r>
        <w:t xml:space="preserve">Read and write USB drives for data exchanges </w:t>
      </w:r>
    </w:p>
    <w:p w:rsidR="0093090E" w:rsidRDefault="004576DA" w:rsidP="00F835A2">
      <w:pPr>
        <w:pStyle w:val="Body"/>
        <w:numPr>
          <w:ilvl w:val="0"/>
          <w:numId w:val="24"/>
        </w:numPr>
      </w:pPr>
      <w:r>
        <w:t xml:space="preserve">Share files over a Windows network </w:t>
      </w:r>
    </w:p>
    <w:p w:rsidR="0093090E" w:rsidRPr="000F4D36" w:rsidRDefault="004576DA" w:rsidP="00F835A2">
      <w:pPr>
        <w:pStyle w:val="Body"/>
      </w:pPr>
      <w:r>
        <w:t xml:space="preserve">For </w:t>
      </w:r>
      <w:r w:rsidR="00AA0F7C">
        <w:t xml:space="preserve">higher </w:t>
      </w:r>
      <w:r>
        <w:t>convenience of communication and data analysis, we provide t</w:t>
      </w:r>
      <w:r w:rsidR="0093090E">
        <w:t>he Pixie Viewer</w:t>
      </w:r>
      <w:r w:rsidR="001E4055">
        <w:t>,</w:t>
      </w:r>
      <w:r w:rsidR="0093090E">
        <w:t xml:space="preserve"> based on Wavemetrics’ Igor Pro. </w:t>
      </w:r>
      <w:r w:rsidR="001E4055">
        <w:t>(Igor v</w:t>
      </w:r>
      <w:r w:rsidR="0093090E">
        <w:t>ersion 6.22 or higher is required</w:t>
      </w:r>
      <w:r w:rsidR="001E4055">
        <w:t>)</w:t>
      </w:r>
      <w:r w:rsidR="0093090E">
        <w:t xml:space="preserve">. Alternative interfaces are </w:t>
      </w:r>
      <w:r>
        <w:t>under development (</w:t>
      </w:r>
      <w:r w:rsidR="0093090E">
        <w:t xml:space="preserve">LabView, ROOT (under Linux), </w:t>
      </w:r>
      <w:r>
        <w:t xml:space="preserve">MATLAB, etc).  </w:t>
      </w:r>
    </w:p>
    <w:p w:rsidR="0093090E" w:rsidRPr="00BD1604" w:rsidRDefault="0093090E" w:rsidP="00F835A2">
      <w:pPr>
        <w:pStyle w:val="Heading3"/>
      </w:pPr>
      <w:bookmarkStart w:id="49" w:name="_Toc444067585"/>
      <w:bookmarkStart w:id="50" w:name="_Toc451330959"/>
      <w:bookmarkStart w:id="51" w:name="_Toc531072320"/>
      <w:r w:rsidRPr="00BD1604">
        <w:t>Detector Signals</w:t>
      </w:r>
      <w:bookmarkEnd w:id="49"/>
      <w:bookmarkEnd w:id="50"/>
      <w:bookmarkEnd w:id="51"/>
    </w:p>
    <w:p w:rsidR="0093090E" w:rsidRDefault="0093090E" w:rsidP="00F835A2">
      <w:pPr>
        <w:pStyle w:val="Body"/>
      </w:pPr>
      <w:r>
        <w:t>The Pixie-</w:t>
      </w:r>
      <w:r w:rsidR="00B1039D">
        <w:t>Net</w:t>
      </w:r>
      <w:r>
        <w:t xml:space="preserve"> is designed for fast rising, exponentially decaying signals. Step pulses and short non-exponential pulses can be accommodated with specific parameter settings. Staircase type signals from reset preamplifiers generally need to be AC coupled. </w:t>
      </w:r>
    </w:p>
    <w:p w:rsidR="0093090E" w:rsidRDefault="0093090E" w:rsidP="00F835A2">
      <w:pPr>
        <w:pStyle w:val="Body"/>
      </w:pPr>
      <w:r>
        <w:t>Detector</w:t>
      </w:r>
      <w:r w:rsidR="00F067AE">
        <w:t xml:space="preserve"> signals must not exceed ± 3.5V</w:t>
      </w:r>
      <w:r>
        <w:t xml:space="preserve">. </w:t>
      </w:r>
    </w:p>
    <w:p w:rsidR="0093090E" w:rsidRPr="00BD1604" w:rsidRDefault="0093090E" w:rsidP="00F835A2">
      <w:pPr>
        <w:pStyle w:val="Heading3"/>
      </w:pPr>
      <w:bookmarkStart w:id="52" w:name="_Toc444067586"/>
      <w:bookmarkStart w:id="53" w:name="_Toc451330960"/>
      <w:bookmarkStart w:id="54" w:name="_Toc531072321"/>
      <w:r w:rsidRPr="00BD1604">
        <w:t>Power Requirements</w:t>
      </w:r>
      <w:bookmarkEnd w:id="52"/>
      <w:bookmarkEnd w:id="53"/>
      <w:bookmarkEnd w:id="54"/>
    </w:p>
    <w:p w:rsidR="00F47F94" w:rsidRDefault="0093090E" w:rsidP="00F835A2">
      <w:pPr>
        <w:pStyle w:val="Body"/>
      </w:pPr>
      <w:r>
        <w:t>The Pixie-</w:t>
      </w:r>
      <w:r w:rsidR="00AC4DCB">
        <w:t>Net</w:t>
      </w:r>
      <w:r>
        <w:t xml:space="preserve"> consumes roughly </w:t>
      </w:r>
      <w:r w:rsidR="001E4055">
        <w:t xml:space="preserve">14 </w:t>
      </w:r>
      <w:r>
        <w:t xml:space="preserve">W, requiring the following currents from the </w:t>
      </w:r>
      <w:r w:rsidR="001E4055">
        <w:t>AC adapter</w:t>
      </w:r>
      <w:r w:rsidR="004576DA">
        <w:t xml:space="preserve">: </w:t>
      </w:r>
      <w:r w:rsidR="004576DA">
        <w:tab/>
      </w:r>
    </w:p>
    <w:p w:rsidR="0093090E" w:rsidRDefault="004576DA" w:rsidP="00F47F94">
      <w:pPr>
        <w:pStyle w:val="Body"/>
        <w:ind w:firstLine="720"/>
      </w:pPr>
      <w:r>
        <w:t>12V</w:t>
      </w:r>
      <w:r>
        <w:tab/>
      </w:r>
      <w:r w:rsidR="001E4055">
        <w:t xml:space="preserve">up to </w:t>
      </w:r>
      <w:r>
        <w:t xml:space="preserve">1.5 A </w:t>
      </w:r>
      <w:r>
        <w:tab/>
      </w:r>
      <w:r w:rsidR="00BD7DF6">
        <w:tab/>
      </w:r>
      <w:r w:rsidR="0093090E">
        <w:tab/>
      </w:r>
    </w:p>
    <w:p w:rsidR="0093090E" w:rsidRPr="00BD1604" w:rsidRDefault="0093090E" w:rsidP="00F835A2">
      <w:pPr>
        <w:pStyle w:val="Heading3"/>
      </w:pPr>
      <w:bookmarkStart w:id="55" w:name="_Toc444067587"/>
      <w:bookmarkStart w:id="56" w:name="_Toc451330961"/>
      <w:bookmarkStart w:id="57" w:name="_Toc531072322"/>
      <w:r w:rsidRPr="00BD1604">
        <w:t>Connectors and Cabling</w:t>
      </w:r>
      <w:bookmarkEnd w:id="55"/>
      <w:bookmarkEnd w:id="56"/>
      <w:bookmarkEnd w:id="57"/>
    </w:p>
    <w:p w:rsidR="0093090E" w:rsidRDefault="004576DA" w:rsidP="00F835A2">
      <w:pPr>
        <w:pStyle w:val="Body"/>
      </w:pPr>
      <w:r>
        <w:t xml:space="preserve">The Pixie-Net </w:t>
      </w:r>
      <w:r w:rsidR="0093090E">
        <w:t xml:space="preserve">uses SMA connectors for the analog inputs from the detectors. SMA to BNC adapter cables are provided with the module. </w:t>
      </w:r>
    </w:p>
    <w:p w:rsidR="0093090E" w:rsidRDefault="0093090E" w:rsidP="00F835A2">
      <w:pPr>
        <w:pStyle w:val="Body"/>
      </w:pPr>
      <w:r>
        <w:t>MMCX connector</w:t>
      </w:r>
      <w:r w:rsidR="004576DA">
        <w:t>s are used f</w:t>
      </w:r>
      <w:r w:rsidR="0097746E">
        <w:t xml:space="preserve">or power, analog outputs, and </w:t>
      </w:r>
      <w:r w:rsidR="004576DA">
        <w:t>digital input</w:t>
      </w:r>
      <w:r w:rsidR="0097746E">
        <w:t>/outputs</w:t>
      </w:r>
      <w:r w:rsidR="004576DA">
        <w:t xml:space="preserve">. </w:t>
      </w:r>
      <w:r>
        <w:t>MMCX to BNC adapter cable</w:t>
      </w:r>
      <w:r w:rsidR="004576DA">
        <w:t>s are</w:t>
      </w:r>
      <w:r>
        <w:t xml:space="preserve"> provided with the module.</w:t>
      </w:r>
    </w:p>
    <w:p w:rsidR="0093090E" w:rsidRDefault="0093090E" w:rsidP="00F835A2">
      <w:pPr>
        <w:pStyle w:val="Body"/>
      </w:pPr>
      <w:r>
        <w:t xml:space="preserve">A </w:t>
      </w:r>
      <w:r w:rsidR="004576DA">
        <w:t>micro HDMI</w:t>
      </w:r>
      <w:r>
        <w:t xml:space="preserve"> connector is used for 1</w:t>
      </w:r>
      <w:r w:rsidR="004576DA">
        <w:t>3</w:t>
      </w:r>
      <w:r>
        <w:t xml:space="preserve"> additional digital inputs and outputs</w:t>
      </w:r>
      <w:r w:rsidR="004576DA">
        <w:t xml:space="preserve">, </w:t>
      </w:r>
      <w:r w:rsidR="004576DA" w:rsidRPr="004576DA">
        <w:rPr>
          <w:u w:val="single"/>
        </w:rPr>
        <w:t>but not video</w:t>
      </w:r>
      <w:r>
        <w:t xml:space="preserve">. </w:t>
      </w:r>
      <w:r w:rsidR="004576DA">
        <w:t>HDMI cables are widely available and not provided with the module</w:t>
      </w:r>
      <w:r w:rsidR="0097746E">
        <w:t xml:space="preserve">. For the PTP variant, the micro HDMI connector carries the Ethernet connection, which requires cabling adapters. </w:t>
      </w:r>
    </w:p>
    <w:p w:rsidR="0093090E" w:rsidRPr="00BD1604" w:rsidRDefault="0093090E" w:rsidP="00F835A2">
      <w:pPr>
        <w:pStyle w:val="Heading2"/>
      </w:pPr>
      <w:bookmarkStart w:id="58" w:name="_Toc444067588"/>
      <w:bookmarkStart w:id="59" w:name="_Toc451330962"/>
      <w:bookmarkStart w:id="60" w:name="_Toc531072323"/>
      <w:r w:rsidRPr="00BD1604">
        <w:t>Software and Firmware Overview</w:t>
      </w:r>
      <w:bookmarkEnd w:id="58"/>
      <w:bookmarkEnd w:id="59"/>
      <w:bookmarkEnd w:id="60"/>
    </w:p>
    <w:p w:rsidR="00BD7DF6" w:rsidRDefault="00BD7DF6" w:rsidP="00F835A2">
      <w:pPr>
        <w:pStyle w:val="Body"/>
      </w:pPr>
      <w:r>
        <w:t>The DAQ software of the Pixie-Net consists of a small set of C programs (API functi</w:t>
      </w:r>
      <w:r w:rsidR="0097746E">
        <w:t>ons) applying settings to the PL,</w:t>
      </w:r>
      <w:r>
        <w:t xml:space="preserve"> reading data from the PL</w:t>
      </w:r>
      <w:r w:rsidR="0097746E">
        <w:t>, and storing it on the SD card (or network drives)</w:t>
      </w:r>
      <w:r>
        <w:t>. The API functions are called from the Linux command line or as CGI scripts from a web page. DAQ results can be viewed or downloaded via the web page, or copied over the network. Acquisition parameters ar</w:t>
      </w:r>
      <w:r w:rsidR="0097746E">
        <w:t>e stored in an .ini file that can be</w:t>
      </w:r>
      <w:r>
        <w:t xml:space="preserve"> edited by the user to adjust parameter settings. </w:t>
      </w:r>
    </w:p>
    <w:p w:rsidR="00BD7DF6" w:rsidRDefault="00BD7DF6" w:rsidP="00F835A2">
      <w:pPr>
        <w:pStyle w:val="Body"/>
      </w:pPr>
      <w:r>
        <w:t>F</w:t>
      </w:r>
      <w:r w:rsidR="0093090E">
        <w:t xml:space="preserve">irmware code </w:t>
      </w:r>
      <w:r>
        <w:t xml:space="preserve">for the PL </w:t>
      </w:r>
      <w:r w:rsidR="0093090E">
        <w:t>on-b</w:t>
      </w:r>
      <w:r>
        <w:t xml:space="preserve">oard pulse processing functions is loaded to the PL as part of the powerup boot sequence. </w:t>
      </w:r>
      <w:r w:rsidR="0093090E">
        <w:t xml:space="preserve"> </w:t>
      </w:r>
    </w:p>
    <w:p w:rsidR="00BD7DF6" w:rsidRDefault="00BD7DF6" w:rsidP="00F835A2">
      <w:pPr>
        <w:pStyle w:val="Body"/>
      </w:pPr>
      <w:r>
        <w:t xml:space="preserve">Users may modify the API functions (source code and gcc compiler is included in the Linux environment on the SD card). Applications can be executed from the SD card or a mounted USB drive. </w:t>
      </w:r>
    </w:p>
    <w:p w:rsidR="00D0551E" w:rsidRDefault="00D0551E" w:rsidP="00F835A2">
      <w:pPr>
        <w:pStyle w:val="Body"/>
      </w:pPr>
      <w:r>
        <w:t>More sophisticated graphical user interfaces can be developed, providing control buttons and data analysis functions. One such interface</w:t>
      </w:r>
      <w:r w:rsidR="00EC5914">
        <w:t xml:space="preserve"> is based on Igor Pro; please</w:t>
      </w:r>
      <w:r>
        <w:t xml:space="preserve"> contact XIA for details and demo code for other impl</w:t>
      </w:r>
      <w:r w:rsidR="008A7B88">
        <w:t>e</w:t>
      </w:r>
      <w:r>
        <w:t xml:space="preserve">mentations. </w:t>
      </w:r>
    </w:p>
    <w:p w:rsidR="00E11BCF" w:rsidRDefault="00E11BCF" w:rsidP="00F835A2">
      <w:pPr>
        <w:pStyle w:val="Body"/>
      </w:pPr>
    </w:p>
    <w:p w:rsidR="00BD7DF6" w:rsidRDefault="00BD7DF6" w:rsidP="00F835A2">
      <w:pPr>
        <w:pStyle w:val="Body"/>
      </w:pPr>
    </w:p>
    <w:p w:rsidR="0093090E" w:rsidRPr="00BD1604" w:rsidRDefault="0093090E" w:rsidP="00F835A2">
      <w:pPr>
        <w:pStyle w:val="Heading2"/>
      </w:pPr>
      <w:bookmarkStart w:id="61" w:name="_Toc444067589"/>
      <w:bookmarkStart w:id="62" w:name="_Toc451330963"/>
      <w:bookmarkStart w:id="63" w:name="_Toc531072324"/>
      <w:r w:rsidRPr="00BD1604">
        <w:t>Support</w:t>
      </w:r>
      <w:bookmarkEnd w:id="61"/>
      <w:bookmarkEnd w:id="62"/>
      <w:bookmarkEnd w:id="63"/>
    </w:p>
    <w:p w:rsidR="0093090E" w:rsidRDefault="0093090E" w:rsidP="00F835A2">
      <w:pPr>
        <w:pStyle w:val="Body"/>
      </w:pPr>
      <w:r>
        <w:t xml:space="preserve">A unique benefit of dealing with a small company like XIA is that the technical support for our sophisticated instruments is often provided by the same people who designed them. Our customers are thus able to get in-depth technical advice on how to fully utilize our products within the context of their particular applications.   </w:t>
      </w:r>
    </w:p>
    <w:p w:rsidR="0093090E" w:rsidRDefault="0093090E" w:rsidP="00F835A2">
      <w:pPr>
        <w:pStyle w:val="Body"/>
      </w:pPr>
      <w:r>
        <w:t>Please read through the following sections before contacting us. Contact information is listed in the f</w:t>
      </w:r>
      <w:r w:rsidR="00E82EE0">
        <w:t xml:space="preserve">irst few pages of this manual. </w:t>
      </w:r>
    </w:p>
    <w:p w:rsidR="00C7227D" w:rsidRDefault="00C7227D" w:rsidP="00C7227D">
      <w:pPr>
        <w:pStyle w:val="Heading1"/>
      </w:pPr>
      <w:bookmarkStart w:id="64" w:name="_Toc531072325"/>
      <w:r>
        <w:lastRenderedPageBreak/>
        <w:t>Setup</w:t>
      </w:r>
      <w:bookmarkEnd w:id="64"/>
    </w:p>
    <w:p w:rsidR="00D664B8" w:rsidRDefault="00D664B8" w:rsidP="00F835A2">
      <w:pPr>
        <w:pStyle w:val="Body"/>
      </w:pPr>
      <w:r>
        <w:t>When powered up, the Pixie-Net automatically boots the FPGA configuration and starts the Linux OS. There are several ways for a user to connect to the Pixie-Net Linux OS:</w:t>
      </w:r>
      <w:r>
        <w:tab/>
      </w:r>
    </w:p>
    <w:p w:rsidR="00D664B8" w:rsidRDefault="00D664B8" w:rsidP="00F835A2">
      <w:pPr>
        <w:pStyle w:val="UM-NUmberedList"/>
      </w:pPr>
      <w:r>
        <w:t>Serial port via USB-UART</w:t>
      </w:r>
    </w:p>
    <w:p w:rsidR="00D664B8" w:rsidRDefault="00D664B8" w:rsidP="00F835A2">
      <w:pPr>
        <w:pStyle w:val="UM-NUmberedList"/>
      </w:pPr>
      <w:r>
        <w:t xml:space="preserve">Network </w:t>
      </w:r>
      <w:r w:rsidR="0097746E">
        <w:t>SSH</w:t>
      </w:r>
      <w:r>
        <w:t xml:space="preserve"> terminal</w:t>
      </w:r>
    </w:p>
    <w:p w:rsidR="00D664B8" w:rsidRDefault="00D664B8" w:rsidP="00F835A2">
      <w:pPr>
        <w:pStyle w:val="UM-NUmberedList"/>
      </w:pPr>
      <w:r>
        <w:t>Web server</w:t>
      </w:r>
    </w:p>
    <w:p w:rsidR="00B059A9" w:rsidRDefault="00B059A9" w:rsidP="00F835A2">
      <w:pPr>
        <w:pStyle w:val="UM-NUmberedList"/>
      </w:pPr>
      <w:r>
        <w:t>SMB (Samba) file sharing</w:t>
      </w:r>
    </w:p>
    <w:p w:rsidR="003916F6" w:rsidRDefault="003916F6" w:rsidP="00F835A2">
      <w:pPr>
        <w:pStyle w:val="Body"/>
      </w:pPr>
      <w:r>
        <w:t xml:space="preserve">The typical procedure for setup would be to first </w:t>
      </w:r>
      <w:r w:rsidR="0097746E">
        <w:t xml:space="preserve">to power up the Pixie-Net (2.1), then </w:t>
      </w:r>
      <w:r>
        <w:t xml:space="preserve">install </w:t>
      </w:r>
      <w:r w:rsidR="0097746E">
        <w:t xml:space="preserve">and configure </w:t>
      </w:r>
      <w:r>
        <w:t>drive</w:t>
      </w:r>
      <w:r w:rsidR="00D27461">
        <w:t>r</w:t>
      </w:r>
      <w:r>
        <w:t>s for the serial port on a USB master</w:t>
      </w:r>
      <w:r w:rsidR="0097746E">
        <w:t xml:space="preserve"> PC (2.2)</w:t>
      </w:r>
      <w:r>
        <w:t xml:space="preserve">. Log on via </w:t>
      </w:r>
      <w:r w:rsidR="001A1282">
        <w:t xml:space="preserve">serial port </w:t>
      </w:r>
      <w:r>
        <w:t>terminal, find the Pixie-Net’s IP address, and execute a few setup programs (2.5</w:t>
      </w:r>
      <w:r w:rsidR="00D27461">
        <w:t xml:space="preserve">). </w:t>
      </w:r>
      <w:r w:rsidR="001A1282">
        <w:t>After that, the Pixie</w:t>
      </w:r>
      <w:r w:rsidR="001A1282">
        <w:noBreakHyphen/>
      </w:r>
      <w:r w:rsidR="00D27461">
        <w:t>Net can</w:t>
      </w:r>
      <w:r w:rsidR="00B059A9">
        <w:t xml:space="preserve"> be operated th</w:t>
      </w:r>
      <w:r w:rsidR="001A1282">
        <w:t>r</w:t>
      </w:r>
      <w:r w:rsidR="00B059A9">
        <w:t xml:space="preserve">ough terminal, </w:t>
      </w:r>
      <w:r>
        <w:t>web interface</w:t>
      </w:r>
      <w:r w:rsidR="00B059A9">
        <w:t xml:space="preserve"> and/or SMB</w:t>
      </w:r>
      <w:r>
        <w:t xml:space="preserve">. </w:t>
      </w:r>
    </w:p>
    <w:p w:rsidR="00D664B8" w:rsidRDefault="00A96C55" w:rsidP="00F835A2">
      <w:pPr>
        <w:pStyle w:val="Heading2"/>
      </w:pPr>
      <w:bookmarkStart w:id="65" w:name="_Ref474479431"/>
      <w:bookmarkStart w:id="66" w:name="_Toc531072326"/>
      <w:r>
        <w:t>Power</w:t>
      </w:r>
      <w:bookmarkEnd w:id="65"/>
      <w:bookmarkEnd w:id="66"/>
    </w:p>
    <w:p w:rsidR="00A96C55" w:rsidRPr="00A96C55" w:rsidRDefault="00A96C55" w:rsidP="00F835A2">
      <w:pPr>
        <w:pStyle w:val="Body"/>
        <w:rPr>
          <w:i/>
        </w:rPr>
      </w:pPr>
      <w:r>
        <w:t>To power up the Pixie-Net, simply connect the 12V DC power plug from the AC adapter. The center pin must be positive and the adapter must be rated for 18W or more.</w:t>
      </w:r>
      <w:r w:rsidR="0097746E">
        <w:t xml:space="preserve"> </w:t>
      </w:r>
      <w:r w:rsidR="0097746E">
        <w:rPr>
          <w:i/>
        </w:rPr>
        <w:t>Se</w:t>
      </w:r>
      <w:r w:rsidRPr="00A96C55">
        <w:rPr>
          <w:i/>
        </w:rPr>
        <w:t>veral outputs and internal settings are undefined after powerup, so it is recommended to log i</w:t>
      </w:r>
      <w:r w:rsidR="0097746E">
        <w:rPr>
          <w:i/>
        </w:rPr>
        <w:t>n quickly via serial port or SSH</w:t>
      </w:r>
      <w:r w:rsidRPr="00A96C55">
        <w:rPr>
          <w:i/>
        </w:rPr>
        <w:t xml:space="preserve"> and apply the settings.</w:t>
      </w:r>
    </w:p>
    <w:p w:rsidR="00A96C55" w:rsidRPr="00A96C55" w:rsidRDefault="00A96C55" w:rsidP="00F835A2">
      <w:pPr>
        <w:pStyle w:val="Body"/>
      </w:pPr>
      <w:r>
        <w:t xml:space="preserve">To power down the Pixie-Net, first shut down the Linux OS (type </w:t>
      </w:r>
      <w:r w:rsidRPr="00A96C55">
        <w:rPr>
          <w:rStyle w:val="UM-code"/>
        </w:rPr>
        <w:t>halt</w:t>
      </w:r>
      <w:r>
        <w:t>), then remove the 12V DC power plug</w:t>
      </w:r>
      <w:r w:rsidR="00D27461">
        <w:t xml:space="preserve"> (and UART cable).</w:t>
      </w:r>
    </w:p>
    <w:p w:rsidR="00C7227D" w:rsidRDefault="00B0059A" w:rsidP="00F835A2">
      <w:pPr>
        <w:pStyle w:val="Heading2"/>
      </w:pPr>
      <w:bookmarkStart w:id="67" w:name="_Toc531072327"/>
      <w:r>
        <w:t>Serial Port (USB-UART)</w:t>
      </w:r>
      <w:bookmarkEnd w:id="67"/>
    </w:p>
    <w:p w:rsidR="00B0059A" w:rsidRDefault="00B0059A" w:rsidP="00F835A2">
      <w:pPr>
        <w:pStyle w:val="Body"/>
      </w:pPr>
      <w:r>
        <w:t xml:space="preserve">The serial port connection requires a </w:t>
      </w:r>
      <w:r w:rsidR="00D664B8">
        <w:t xml:space="preserve">driver to map the UART to a serial port and a </w:t>
      </w:r>
      <w:r>
        <w:t>termin</w:t>
      </w:r>
      <w:r w:rsidR="00933B32">
        <w:t>al running on the USB master PC. Windows i</w:t>
      </w:r>
      <w:r>
        <w:t>nstallation consists of the following steps:</w:t>
      </w:r>
    </w:p>
    <w:p w:rsidR="00DE3253" w:rsidRDefault="00B0059A" w:rsidP="00F835A2">
      <w:pPr>
        <w:pStyle w:val="UM-NUmberedList"/>
        <w:numPr>
          <w:ilvl w:val="0"/>
          <w:numId w:val="13"/>
        </w:numPr>
      </w:pPr>
      <w:r>
        <w:t xml:space="preserve">Download and </w:t>
      </w:r>
      <w:r w:rsidR="00DE3253">
        <w:t xml:space="preserve">extract/install </w:t>
      </w:r>
      <w:r w:rsidR="0014750A">
        <w:t xml:space="preserve">the </w:t>
      </w:r>
      <w:r>
        <w:t xml:space="preserve">Silicon </w:t>
      </w:r>
      <w:r w:rsidR="00E86AEF">
        <w:t xml:space="preserve">Labs CP210x USB-to-UART driver from </w:t>
      </w:r>
      <w:r w:rsidR="00E86AEF">
        <w:br/>
      </w:r>
      <w:r w:rsidR="00E86AEF" w:rsidRPr="00E86AEF">
        <w:rPr>
          <w:sz w:val="20"/>
        </w:rPr>
        <w:t>www.silabs.com/products/development-tools/software/usb-to-uart-bridge-vcp-drivers</w:t>
      </w:r>
      <w:r w:rsidR="00E86AEF">
        <w:t xml:space="preserve">. For more information, </w:t>
      </w:r>
      <w:r>
        <w:t xml:space="preserve">see </w:t>
      </w:r>
      <w:hyperlink r:id="rId12" w:history="1">
        <w:r w:rsidRPr="0045383B">
          <w:rPr>
            <w:rStyle w:val="Hyperlink"/>
          </w:rPr>
          <w:t>microzed.org/sites/default/files/documentations/CP210x_Setup_Guide_1_2.pdf</w:t>
        </w:r>
      </w:hyperlink>
      <w:r>
        <w:t xml:space="preserve">   </w:t>
      </w:r>
    </w:p>
    <w:p w:rsidR="00DE3253" w:rsidRDefault="00DE3253" w:rsidP="00F835A2">
      <w:pPr>
        <w:pStyle w:val="UM-NUmberedList"/>
        <w:numPr>
          <w:ilvl w:val="0"/>
          <w:numId w:val="13"/>
        </w:numPr>
      </w:pPr>
      <w:r>
        <w:t xml:space="preserve">Download and install Tera Term (or other suitable terminal program). See </w:t>
      </w:r>
      <w:hyperlink r:id="rId13" w:history="1">
        <w:r w:rsidRPr="00CB1CE6">
          <w:rPr>
            <w:rStyle w:val="Hyperlink"/>
          </w:rPr>
          <w:t>http://ttssh2.osdn.jp/</w:t>
        </w:r>
      </w:hyperlink>
    </w:p>
    <w:p w:rsidR="00DE3253" w:rsidRDefault="00DE3253" w:rsidP="00DE3253">
      <w:pPr>
        <w:pStyle w:val="UM-NUmberedList"/>
        <w:numPr>
          <w:ilvl w:val="0"/>
          <w:numId w:val="13"/>
        </w:numPr>
      </w:pPr>
      <w:r>
        <w:t xml:space="preserve">Connect USB cable between Pixie-Net and PC and power up the Pixie-Net (see </w:t>
      </w:r>
      <w:r>
        <w:fldChar w:fldCharType="begin"/>
      </w:r>
      <w:r>
        <w:instrText xml:space="preserve"> REF _Ref474479431 \r \h </w:instrText>
      </w:r>
      <w:r>
        <w:fldChar w:fldCharType="separate"/>
      </w:r>
      <w:r w:rsidR="002F487D">
        <w:t>2.1</w:t>
      </w:r>
      <w:r>
        <w:fldChar w:fldCharType="end"/>
      </w:r>
      <w:r>
        <w:t>)</w:t>
      </w:r>
      <w:r>
        <w:br/>
        <w:t>(PC: any USB port, Pixie-Net: port labeled UART)</w:t>
      </w:r>
    </w:p>
    <w:p w:rsidR="00B0059A" w:rsidRDefault="00DE3253" w:rsidP="00F835A2">
      <w:pPr>
        <w:pStyle w:val="UM-NUmberedList"/>
        <w:numPr>
          <w:ilvl w:val="0"/>
          <w:numId w:val="13"/>
        </w:numPr>
      </w:pPr>
      <w:r>
        <w:t>From the Silicon Labs installation, r</w:t>
      </w:r>
      <w:r w:rsidR="00B0059A">
        <w:t xml:space="preserve">un </w:t>
      </w:r>
      <w:r w:rsidR="00B0059A" w:rsidRPr="000D2A52">
        <w:t>CP210xVCPInstaller_x64.exe</w:t>
      </w:r>
      <w:r w:rsidR="00B0059A">
        <w:t xml:space="preserve"> to </w:t>
      </w:r>
      <w:r w:rsidR="002A2B5B">
        <w:t>create</w:t>
      </w:r>
      <w:r w:rsidR="00B0059A">
        <w:t xml:space="preserve"> a COM port</w:t>
      </w:r>
      <w:r w:rsidR="00B0059A">
        <w:br/>
        <w:t xml:space="preserve">- Find </w:t>
      </w:r>
      <w:r w:rsidR="00D27461">
        <w:t xml:space="preserve">the </w:t>
      </w:r>
      <w:r w:rsidR="002A2B5B">
        <w:t xml:space="preserve">new </w:t>
      </w:r>
      <w:r w:rsidR="00B0059A">
        <w:t>COM port</w:t>
      </w:r>
      <w:r w:rsidR="002A2B5B">
        <w:t>’s number</w:t>
      </w:r>
      <w:r w:rsidR="00B0059A">
        <w:t xml:space="preserve"> in </w:t>
      </w:r>
      <w:r w:rsidR="0097746E">
        <w:t xml:space="preserve">the Windows </w:t>
      </w:r>
      <w:r w:rsidR="00B0059A">
        <w:t>device manager</w:t>
      </w:r>
      <w:r w:rsidR="00B0059A">
        <w:br/>
        <w:t xml:space="preserve">- </w:t>
      </w:r>
      <w:r w:rsidR="002A2B5B">
        <w:t>T</w:t>
      </w:r>
      <w:r w:rsidR="00D27461">
        <w:t xml:space="preserve">he </w:t>
      </w:r>
      <w:r w:rsidR="00B0059A">
        <w:t xml:space="preserve">COM port assignment is device specific, so this has to be repeated </w:t>
      </w:r>
      <w:r w:rsidR="00B0059A">
        <w:br/>
        <w:t xml:space="preserve">   every time switching to a different Pixie-Net unit.</w:t>
      </w:r>
      <w:r w:rsidR="00F47F94">
        <w:t xml:space="preserve"> For the same Pixie-Net, </w:t>
      </w:r>
      <w:r w:rsidR="00F47F94">
        <w:br/>
        <w:t xml:space="preserve">   this is</w:t>
      </w:r>
      <w:r w:rsidR="0097746E">
        <w:t xml:space="preserve"> a one-</w:t>
      </w:r>
      <w:r>
        <w:t xml:space="preserve">time </w:t>
      </w:r>
      <w:r w:rsidR="00F47F94">
        <w:t>operation.</w:t>
      </w:r>
    </w:p>
    <w:p w:rsidR="00D33455" w:rsidRPr="00AA0F7C" w:rsidRDefault="00D33455" w:rsidP="00F835A2">
      <w:pPr>
        <w:pStyle w:val="UM-NUmberedList"/>
        <w:numPr>
          <w:ilvl w:val="0"/>
          <w:numId w:val="13"/>
        </w:numPr>
      </w:pPr>
      <w:r>
        <w:t xml:space="preserve">Open Tera Term. </w:t>
      </w:r>
      <w:r>
        <w:tab/>
      </w:r>
      <w:r w:rsidR="00F47F94">
        <w:br/>
        <w:t>- C</w:t>
      </w:r>
      <w:r w:rsidR="004368FD">
        <w:t>onnect via the serial port showing the COM number above</w:t>
      </w:r>
      <w:r>
        <w:br/>
        <w:t>- Select Setup &gt; Serial port. Defaults are ok, except baud rate must be 115200</w:t>
      </w:r>
      <w:r>
        <w:br/>
        <w:t>- Adjust the font and size if desired</w:t>
      </w:r>
      <w:r>
        <w:br/>
      </w:r>
      <w:r w:rsidRPr="00F47F94">
        <w:rPr>
          <w:szCs w:val="22"/>
        </w:rPr>
        <w:t xml:space="preserve">- Currently, no login </w:t>
      </w:r>
      <w:r w:rsidR="001A1282" w:rsidRPr="00F47F94">
        <w:rPr>
          <w:szCs w:val="22"/>
        </w:rPr>
        <w:t xml:space="preserve">credentials are </w:t>
      </w:r>
      <w:r w:rsidRPr="00F47F94">
        <w:rPr>
          <w:szCs w:val="22"/>
        </w:rPr>
        <w:t xml:space="preserve">required </w:t>
      </w:r>
      <w:r w:rsidR="001A1282" w:rsidRPr="00F47F94">
        <w:rPr>
          <w:szCs w:val="22"/>
        </w:rPr>
        <w:t>for</w:t>
      </w:r>
      <w:r w:rsidRPr="00F47F94">
        <w:rPr>
          <w:szCs w:val="22"/>
        </w:rPr>
        <w:t xml:space="preserve"> Linux</w:t>
      </w:r>
      <w:r w:rsidR="001A1282" w:rsidRPr="00F47F94">
        <w:rPr>
          <w:szCs w:val="22"/>
        </w:rPr>
        <w:t xml:space="preserve"> login</w:t>
      </w:r>
      <w:r w:rsidRPr="00F47F94">
        <w:rPr>
          <w:szCs w:val="22"/>
        </w:rPr>
        <w:t xml:space="preserve"> via serial</w:t>
      </w:r>
      <w:r w:rsidRPr="00F835A2">
        <w:rPr>
          <w:sz w:val="24"/>
        </w:rPr>
        <w:t xml:space="preserve"> port </w:t>
      </w:r>
    </w:p>
    <w:p w:rsidR="00AA0F7C" w:rsidRDefault="00AA0F7C" w:rsidP="00AA0F7C">
      <w:pPr>
        <w:pStyle w:val="Body"/>
      </w:pPr>
      <w:r>
        <w:lastRenderedPageBreak/>
        <w:t xml:space="preserve">On a Linux system, it is possible to use the Minicom utility as for serial port I/O. </w:t>
      </w:r>
      <w:r w:rsidR="00933B32">
        <w:t xml:space="preserve">Usually no installation or drivers are required. </w:t>
      </w:r>
      <w:r>
        <w:t xml:space="preserve">It can be configured via </w:t>
      </w:r>
    </w:p>
    <w:p w:rsidR="00AA0F7C" w:rsidRPr="00AA0F7C" w:rsidRDefault="00AA0F7C" w:rsidP="00AA0F7C">
      <w:pPr>
        <w:pStyle w:val="Body"/>
        <w:ind w:firstLine="720"/>
        <w:rPr>
          <w:rStyle w:val="UM-code"/>
        </w:rPr>
      </w:pPr>
      <w:r>
        <w:rPr>
          <w:rStyle w:val="UM-code"/>
        </w:rPr>
        <w:t>s</w:t>
      </w:r>
      <w:r w:rsidRPr="00AA0F7C">
        <w:rPr>
          <w:rStyle w:val="UM-code"/>
        </w:rPr>
        <w:t>udo minicom –s</w:t>
      </w:r>
    </w:p>
    <w:p w:rsidR="00AA0F7C" w:rsidRDefault="00AA0F7C" w:rsidP="00AA0F7C">
      <w:pPr>
        <w:pStyle w:val="Body"/>
      </w:pPr>
      <w:r>
        <w:t xml:space="preserve">and by specifying </w:t>
      </w:r>
      <w:r w:rsidRPr="00AA0F7C">
        <w:rPr>
          <w:i/>
        </w:rPr>
        <w:t>ttyUSB0</w:t>
      </w:r>
      <w:r>
        <w:t xml:space="preserve"> as the port, with </w:t>
      </w:r>
      <w:r w:rsidRPr="00AA0F7C">
        <w:rPr>
          <w:i/>
        </w:rPr>
        <w:t>no</w:t>
      </w:r>
      <w:r>
        <w:t xml:space="preserve"> HW flow control. See also </w:t>
      </w:r>
      <w:r w:rsidRPr="00AA0F7C">
        <w:t>https://help.ubuntu.com/community/Minicom</w:t>
      </w:r>
      <w:r>
        <w:t>.</w:t>
      </w:r>
    </w:p>
    <w:p w:rsidR="0058448B" w:rsidRDefault="0058448B" w:rsidP="002A2B5B">
      <w:pPr>
        <w:pStyle w:val="UM-NUmberedList"/>
        <w:numPr>
          <w:ilvl w:val="0"/>
          <w:numId w:val="0"/>
        </w:numPr>
        <w:ind w:left="1440"/>
      </w:pPr>
    </w:p>
    <w:p w:rsidR="00D33455" w:rsidRDefault="009B5ED4" w:rsidP="00F835A2">
      <w:pPr>
        <w:pStyle w:val="Heading2"/>
      </w:pPr>
      <w:bookmarkStart w:id="68" w:name="_Toc531072328"/>
      <w:r>
        <w:t>SSH login</w:t>
      </w:r>
      <w:bookmarkEnd w:id="68"/>
    </w:p>
    <w:p w:rsidR="009B5ED4" w:rsidRDefault="009B5ED4" w:rsidP="00F835A2">
      <w:pPr>
        <w:pStyle w:val="Body"/>
      </w:pPr>
      <w:r>
        <w:t>Tera Term or another suitable program can be used to log in</w:t>
      </w:r>
      <w:r w:rsidR="001A1282">
        <w:t xml:space="preserve"> via the network once the Pixie</w:t>
      </w:r>
      <w:r w:rsidR="001A1282">
        <w:noBreakHyphen/>
      </w:r>
      <w:r>
        <w:t xml:space="preserve">Net is powered, connected to a network, and its IP address is known. The IP address can be found by </w:t>
      </w:r>
    </w:p>
    <w:p w:rsidR="009B5ED4" w:rsidRPr="009B5ED4" w:rsidRDefault="009B5ED4" w:rsidP="00F835A2">
      <w:pPr>
        <w:pStyle w:val="Feature1"/>
        <w:rPr>
          <w:rStyle w:val="UM-code"/>
          <w:rFonts w:ascii="Times New Roman" w:hAnsi="Times New Roman"/>
        </w:rPr>
      </w:pPr>
      <w:r>
        <w:t>c</w:t>
      </w:r>
      <w:r w:rsidRPr="009B5ED4">
        <w:t>onnect</w:t>
      </w:r>
      <w:r>
        <w:t>ing</w:t>
      </w:r>
      <w:r w:rsidRPr="009B5ED4">
        <w:t xml:space="preserve"> via </w:t>
      </w:r>
      <w:r>
        <w:t xml:space="preserve">serial port </w:t>
      </w:r>
      <w:r w:rsidRPr="009B5ED4">
        <w:t>termin</w:t>
      </w:r>
      <w:r>
        <w:t xml:space="preserve">al as described above, and typing </w:t>
      </w:r>
      <w:r w:rsidRPr="009B5ED4">
        <w:rPr>
          <w:rStyle w:val="UM-code"/>
        </w:rPr>
        <w:t>ifconfig</w:t>
      </w:r>
    </w:p>
    <w:p w:rsidR="009B5ED4" w:rsidRDefault="009B5ED4" w:rsidP="00F835A2">
      <w:pPr>
        <w:pStyle w:val="Feature1"/>
      </w:pPr>
      <w:r w:rsidRPr="009B5ED4">
        <w:t>log on to router, see list of connected devices</w:t>
      </w:r>
    </w:p>
    <w:p w:rsidR="009B5ED4" w:rsidRDefault="009B5ED4" w:rsidP="00F835A2">
      <w:pPr>
        <w:pStyle w:val="Feature1"/>
      </w:pPr>
      <w:r w:rsidRPr="009B5ED4">
        <w:t>just try the one it had before</w:t>
      </w:r>
      <w:r>
        <w:t xml:space="preserve">, </w:t>
      </w:r>
      <w:r w:rsidR="001A1282">
        <w:t>IP ad</w:t>
      </w:r>
      <w:r w:rsidR="00BB3185">
        <w:t>d</w:t>
      </w:r>
      <w:r w:rsidR="001A1282">
        <w:t>resses</w:t>
      </w:r>
      <w:r>
        <w:t xml:space="preserve"> seem fairly persistent through power cycles</w:t>
      </w:r>
    </w:p>
    <w:p w:rsidR="00D664B8" w:rsidRDefault="00D664B8" w:rsidP="00F835A2">
      <w:pPr>
        <w:pStyle w:val="Body"/>
      </w:pPr>
      <w:r>
        <w:t xml:space="preserve">To connect, open </w:t>
      </w:r>
      <w:r w:rsidR="00B059A9">
        <w:t xml:space="preserve">a </w:t>
      </w:r>
      <w:r>
        <w:t xml:space="preserve">terminal and make connection to </w:t>
      </w:r>
      <w:r w:rsidR="00B059A9">
        <w:t xml:space="preserve">the </w:t>
      </w:r>
      <w:r>
        <w:t xml:space="preserve">Pixie-Net’s IP address. Default ID/PW is </w:t>
      </w:r>
      <w:r w:rsidRPr="00933B32">
        <w:rPr>
          <w:b/>
        </w:rPr>
        <w:t>root/</w:t>
      </w:r>
      <w:r w:rsidR="00F47F94" w:rsidRPr="00933B32">
        <w:rPr>
          <w:b/>
        </w:rPr>
        <w:t>xia17pxn</w:t>
      </w:r>
      <w:r>
        <w:t xml:space="preserve"> (</w:t>
      </w:r>
      <w:r w:rsidR="00933B32">
        <w:rPr>
          <w:i/>
        </w:rPr>
        <w:t>please change</w:t>
      </w:r>
      <w:r>
        <w:t>).</w:t>
      </w:r>
    </w:p>
    <w:p w:rsidR="00F47F94" w:rsidRDefault="00F47F94" w:rsidP="00F835A2">
      <w:pPr>
        <w:pStyle w:val="Body"/>
      </w:pPr>
      <w:r>
        <w:t xml:space="preserve">Two possible free SSH terminal program for Android are “SSH Client” and “JuiceSSH”, allowing login from a tablet or smartphone.  </w:t>
      </w:r>
    </w:p>
    <w:p w:rsidR="00933B32" w:rsidRDefault="00933B32" w:rsidP="00F835A2">
      <w:pPr>
        <w:pStyle w:val="Body"/>
      </w:pPr>
    </w:p>
    <w:p w:rsidR="009B5ED4" w:rsidRPr="009B5ED4" w:rsidRDefault="00F023F8" w:rsidP="00F835A2">
      <w:pPr>
        <w:pStyle w:val="Heading2"/>
      </w:pPr>
      <w:bookmarkStart w:id="69" w:name="_Toc531072329"/>
      <w:r>
        <w:t>Web I</w:t>
      </w:r>
      <w:r w:rsidR="00D664B8">
        <w:t>nterface</w:t>
      </w:r>
      <w:bookmarkEnd w:id="69"/>
    </w:p>
    <w:p w:rsidR="00D664B8" w:rsidRDefault="00D664B8" w:rsidP="00F835A2">
      <w:pPr>
        <w:pStyle w:val="Body"/>
      </w:pPr>
      <w:r>
        <w:t xml:space="preserve">Any web browser can be used to log in via the network once the Pixie-Net is powered, connected to a network, and its IP address is known. The IP address can be found by </w:t>
      </w:r>
    </w:p>
    <w:p w:rsidR="00D664B8" w:rsidRPr="009B5ED4" w:rsidRDefault="00D664B8" w:rsidP="00F835A2">
      <w:pPr>
        <w:pStyle w:val="Feature1"/>
        <w:rPr>
          <w:rStyle w:val="UM-code"/>
          <w:rFonts w:ascii="Times New Roman" w:hAnsi="Times New Roman"/>
        </w:rPr>
      </w:pPr>
      <w:r>
        <w:t>c</w:t>
      </w:r>
      <w:r w:rsidRPr="009B5ED4">
        <w:t>onnect</w:t>
      </w:r>
      <w:r>
        <w:t>ing</w:t>
      </w:r>
      <w:r w:rsidRPr="009B5ED4">
        <w:t xml:space="preserve"> via </w:t>
      </w:r>
      <w:r>
        <w:t xml:space="preserve">serial port </w:t>
      </w:r>
      <w:r w:rsidRPr="009B5ED4">
        <w:t>termin</w:t>
      </w:r>
      <w:r>
        <w:t xml:space="preserve">al as described above, and typing </w:t>
      </w:r>
      <w:r w:rsidRPr="009B5ED4">
        <w:rPr>
          <w:rStyle w:val="UM-code"/>
        </w:rPr>
        <w:t>ifconfig</w:t>
      </w:r>
    </w:p>
    <w:p w:rsidR="00D664B8" w:rsidRDefault="00D664B8" w:rsidP="00F835A2">
      <w:pPr>
        <w:pStyle w:val="Feature1"/>
      </w:pPr>
      <w:r w:rsidRPr="009B5ED4">
        <w:t>log on to router, see list of connected devices</w:t>
      </w:r>
    </w:p>
    <w:p w:rsidR="00D664B8" w:rsidRDefault="00D664B8" w:rsidP="00F835A2">
      <w:pPr>
        <w:pStyle w:val="Feature1"/>
      </w:pPr>
      <w:r w:rsidRPr="009B5ED4">
        <w:t>just try the one it had before</w:t>
      </w:r>
      <w:r>
        <w:t>, they seem fairly persistent through power cycles</w:t>
      </w:r>
    </w:p>
    <w:p w:rsidR="00D664B8" w:rsidRDefault="00D664B8" w:rsidP="0097746E">
      <w:pPr>
        <w:pStyle w:val="Body"/>
      </w:pPr>
      <w:r>
        <w:t>To connect, enter Pixie-Net’s IP address as the web address</w:t>
      </w:r>
      <w:r w:rsidR="001A1282">
        <w:t xml:space="preserve"> in your browser</w:t>
      </w:r>
      <w:r>
        <w:t>.</w:t>
      </w:r>
      <w:r w:rsidR="001A1282">
        <w:t xml:space="preserve"> Any browser should work; XIA uses Firefox and does not test for compatibility with other browsers. </w:t>
      </w:r>
      <w:r>
        <w:t xml:space="preserve"> No password is requir</w:t>
      </w:r>
      <w:r w:rsidR="00FA6E04">
        <w:t>ed for the Pixie-Net home page, however, login is required for web operations duplicating terminal access</w:t>
      </w:r>
      <w:r w:rsidR="0097746E">
        <w:t xml:space="preserve">. The default ID/PW is </w:t>
      </w:r>
      <w:r w:rsidR="0097746E" w:rsidRPr="00195F3D">
        <w:rPr>
          <w:b/>
        </w:rPr>
        <w:t>webops/xia17pxn</w:t>
      </w:r>
      <w:r w:rsidR="0097746E">
        <w:t xml:space="preserve"> (</w:t>
      </w:r>
      <w:r w:rsidR="0097746E">
        <w:rPr>
          <w:i/>
        </w:rPr>
        <w:t>please change</w:t>
      </w:r>
      <w:r w:rsidR="0097746E">
        <w:t>).</w:t>
      </w:r>
      <w:r w:rsidR="00FA6E04">
        <w:t xml:space="preserve"> </w:t>
      </w:r>
    </w:p>
    <w:p w:rsidR="00D664B8" w:rsidRDefault="00D664B8" w:rsidP="00F835A2">
      <w:pPr>
        <w:pStyle w:val="Body"/>
      </w:pPr>
      <w:r>
        <w:t xml:space="preserve">For proper operation of most links in the home page, </w:t>
      </w:r>
      <w:r w:rsidR="00F4645F">
        <w:t xml:space="preserve">prior </w:t>
      </w:r>
      <w:r>
        <w:t xml:space="preserve">execution of a function in the Linux terminal is required. See below for details. </w:t>
      </w:r>
    </w:p>
    <w:p w:rsidR="00933B32" w:rsidRDefault="00933B32" w:rsidP="00F835A2">
      <w:pPr>
        <w:pStyle w:val="Body"/>
      </w:pPr>
    </w:p>
    <w:p w:rsidR="00B059A9" w:rsidRDefault="00B059A9" w:rsidP="00F835A2">
      <w:pPr>
        <w:pStyle w:val="Heading2"/>
      </w:pPr>
      <w:bookmarkStart w:id="70" w:name="_Toc531072330"/>
      <w:r>
        <w:t>SMB (Samba)</w:t>
      </w:r>
      <w:bookmarkEnd w:id="70"/>
    </w:p>
    <w:p w:rsidR="004443A2" w:rsidRDefault="00B059A9" w:rsidP="00F835A2">
      <w:pPr>
        <w:pStyle w:val="Body"/>
      </w:pPr>
      <w:r>
        <w:t xml:space="preserve">The Pixie-Net Linux OS is running Samba, </w:t>
      </w:r>
      <w:r w:rsidR="004443A2">
        <w:t>a</w:t>
      </w:r>
      <w:r w:rsidRPr="00B059A9">
        <w:t xml:space="preserve"> </w:t>
      </w:r>
      <w:r w:rsidR="004443A2">
        <w:t>“</w:t>
      </w:r>
      <w:r w:rsidRPr="00B059A9">
        <w:t>Windows interoperability suite of programs for Linux and Unix</w:t>
      </w:r>
      <w:r w:rsidR="004443A2">
        <w:t xml:space="preserve">”. It allows the files in the Linux partition of the Pixie-Net SD card to be shared with Windows networking. </w:t>
      </w:r>
      <w:r w:rsidR="001A1282">
        <w:t>By default</w:t>
      </w:r>
      <w:r w:rsidR="004443A2">
        <w:t xml:space="preserve">, only one folder is shared (/var/www) which is the location of the API functions. </w:t>
      </w:r>
    </w:p>
    <w:p w:rsidR="004443A2" w:rsidRDefault="004443A2" w:rsidP="00F835A2">
      <w:pPr>
        <w:pStyle w:val="Body"/>
      </w:pPr>
      <w:r>
        <w:t xml:space="preserve">To connect, type </w:t>
      </w:r>
      <w:r w:rsidR="003658AB">
        <w:rPr>
          <w:rStyle w:val="UM-code"/>
        </w:rPr>
        <w:t>\\192.168.1.xxx\PNvar</w:t>
      </w:r>
      <w:r w:rsidRPr="004443A2">
        <w:rPr>
          <w:rStyle w:val="UM-code"/>
        </w:rPr>
        <w:t>www</w:t>
      </w:r>
      <w:r>
        <w:t xml:space="preserve"> in the Windows Explorer location </w:t>
      </w:r>
      <w:r w:rsidR="001A1282">
        <w:t>bar</w:t>
      </w:r>
      <w:r>
        <w:t xml:space="preserve">, where   </w:t>
      </w:r>
      <w:r w:rsidRPr="004443A2">
        <w:rPr>
          <w:rStyle w:val="UM-code"/>
        </w:rPr>
        <w:t>192.168.1.xxx</w:t>
      </w:r>
      <w:r>
        <w:rPr>
          <w:rStyle w:val="UM-code"/>
        </w:rPr>
        <w:t xml:space="preserve"> </w:t>
      </w:r>
      <w:r>
        <w:t xml:space="preserve">is the IP Address of the Pixie-Net </w:t>
      </w:r>
      <w:r w:rsidR="001A1282">
        <w:t xml:space="preserve">found as above </w:t>
      </w:r>
      <w:r>
        <w:t xml:space="preserve">and </w:t>
      </w:r>
      <w:r w:rsidR="003658AB">
        <w:rPr>
          <w:rStyle w:val="UM-code"/>
        </w:rPr>
        <w:lastRenderedPageBreak/>
        <w:t>PNvar</w:t>
      </w:r>
      <w:r w:rsidRPr="004443A2">
        <w:rPr>
          <w:rStyle w:val="UM-code"/>
        </w:rPr>
        <w:t>www</w:t>
      </w:r>
      <w:r>
        <w:t xml:space="preserve"> is the name given to /var/www for file sharing purposes in Samba. Windows will prompt for login; the default ID/PW is </w:t>
      </w:r>
      <w:r w:rsidRPr="00933B32">
        <w:rPr>
          <w:b/>
        </w:rPr>
        <w:t>root/</w:t>
      </w:r>
      <w:r w:rsidR="00F47F94" w:rsidRPr="00933B32">
        <w:rPr>
          <w:b/>
        </w:rPr>
        <w:t>xia17pxn</w:t>
      </w:r>
      <w:r>
        <w:t xml:space="preserve"> (</w:t>
      </w:r>
      <w:r w:rsidR="00933B32">
        <w:rPr>
          <w:i/>
        </w:rPr>
        <w:t>please change</w:t>
      </w:r>
      <w:r>
        <w:t>).</w:t>
      </w:r>
    </w:p>
    <w:p w:rsidR="00BB3185" w:rsidRDefault="004443A2" w:rsidP="00933B32">
      <w:pPr>
        <w:pStyle w:val="Body"/>
      </w:pPr>
      <w:r>
        <w:t xml:space="preserve">The settings file </w:t>
      </w:r>
      <w:r w:rsidRPr="00F4645F">
        <w:rPr>
          <w:rStyle w:val="UM-code"/>
        </w:rPr>
        <w:t>settings.ini</w:t>
      </w:r>
      <w:r w:rsidR="00F4645F">
        <w:t xml:space="preserve">, output data files, </w:t>
      </w:r>
      <w:r>
        <w:t>and all (source and executable) files of the API functions can now easily be copied or edited</w:t>
      </w:r>
      <w:r w:rsidR="00F4645F">
        <w:t xml:space="preserve"> with Windows tools and</w:t>
      </w:r>
      <w:r w:rsidR="001A1282">
        <w:t xml:space="preserve"> </w:t>
      </w:r>
      <w:r w:rsidR="00F4645F">
        <w:t>programs</w:t>
      </w:r>
      <w:r>
        <w:t xml:space="preserve">. However, to </w:t>
      </w:r>
      <w:r w:rsidRPr="00F4645F">
        <w:rPr>
          <w:i/>
        </w:rPr>
        <w:t>execute</w:t>
      </w:r>
      <w:r>
        <w:t xml:space="preserve"> the API functions, </w:t>
      </w:r>
      <w:r w:rsidR="008A7B88">
        <w:t xml:space="preserve">serial port or </w:t>
      </w:r>
      <w:r>
        <w:t>SSH login is required (</w:t>
      </w:r>
      <w:r w:rsidR="008A7B88">
        <w:t xml:space="preserve">or </w:t>
      </w:r>
      <w:r>
        <w:t xml:space="preserve">in some cases, API functions </w:t>
      </w:r>
      <w:r w:rsidR="00F130CB">
        <w:t>can be</w:t>
      </w:r>
      <w:r>
        <w:t xml:space="preserve"> executed</w:t>
      </w:r>
      <w:r w:rsidR="00F4645F">
        <w:t xml:space="preserve"> from the web interface)</w:t>
      </w:r>
    </w:p>
    <w:p w:rsidR="00BB3185" w:rsidRDefault="00BB3185" w:rsidP="00F835A2">
      <w:pPr>
        <w:pStyle w:val="Body"/>
      </w:pPr>
    </w:p>
    <w:p w:rsidR="00B71460" w:rsidRDefault="00B71460" w:rsidP="00F835A2">
      <w:pPr>
        <w:pStyle w:val="Heading2"/>
      </w:pPr>
      <w:bookmarkStart w:id="71" w:name="_Ref531071993"/>
      <w:bookmarkStart w:id="72" w:name="_Toc531072331"/>
      <w:r>
        <w:t xml:space="preserve">Required Initial </w:t>
      </w:r>
      <w:r w:rsidR="001B699D">
        <w:t>Linux Commands</w:t>
      </w:r>
      <w:bookmarkEnd w:id="71"/>
      <w:bookmarkEnd w:id="72"/>
    </w:p>
    <w:p w:rsidR="001B699D" w:rsidRDefault="001B699D" w:rsidP="00F835A2">
      <w:pPr>
        <w:pStyle w:val="Body"/>
      </w:pPr>
      <w:r>
        <w:t>Once logged on via the Linux terminal</w:t>
      </w:r>
      <w:r w:rsidR="00FA6E04">
        <w:t xml:space="preserve"> or the web operations page</w:t>
      </w:r>
      <w:r>
        <w:t xml:space="preserve">, the following steps </w:t>
      </w:r>
      <w:r w:rsidRPr="001B699D">
        <w:rPr>
          <w:b/>
        </w:rPr>
        <w:t>must</w:t>
      </w:r>
      <w:r>
        <w:t xml:space="preserve"> be performed:</w:t>
      </w:r>
    </w:p>
    <w:p w:rsidR="001B699D" w:rsidRDefault="001B699D" w:rsidP="00F835A2">
      <w:pPr>
        <w:pStyle w:val="UM-NUmberedList"/>
        <w:numPr>
          <w:ilvl w:val="0"/>
          <w:numId w:val="16"/>
        </w:numPr>
      </w:pPr>
      <w:r>
        <w:t xml:space="preserve">Change directory: </w:t>
      </w:r>
      <w:r w:rsidRPr="00EE66AC">
        <w:rPr>
          <w:rStyle w:val="UM-code"/>
        </w:rPr>
        <w:t>cd /var/www</w:t>
      </w:r>
      <w:r>
        <w:br/>
        <w:t xml:space="preserve">This is the directory visible via the web server. Data created by execution of XIA </w:t>
      </w:r>
      <w:r w:rsidR="001A1282">
        <w:t xml:space="preserve">API </w:t>
      </w:r>
      <w:r>
        <w:t>functions can be read via the web browser</w:t>
      </w:r>
      <w:r w:rsidR="001A1282">
        <w:t xml:space="preserve"> from this directory</w:t>
      </w:r>
      <w:r>
        <w:t xml:space="preserve">. </w:t>
      </w:r>
      <w:r w:rsidR="00EE66AC">
        <w:t>For convenience, it</w:t>
      </w:r>
      <w:r>
        <w:t xml:space="preserve"> contains </w:t>
      </w:r>
      <w:r w:rsidR="00EE66AC">
        <w:t>a</w:t>
      </w:r>
      <w:r>
        <w:t xml:space="preserve"> “release” of all XIA SW func</w:t>
      </w:r>
      <w:r w:rsidR="00EE66AC">
        <w:t>tions and is used as the default working directory</w:t>
      </w:r>
      <w:r w:rsidR="00D86897">
        <w:t xml:space="preserve">. </w:t>
      </w:r>
      <w:r w:rsidR="00DB2D11">
        <w:t>(</w:t>
      </w:r>
      <w:r w:rsidR="00FA6E04">
        <w:t>Not required for web operations page</w:t>
      </w:r>
      <w:r w:rsidR="00DB2D11">
        <w:t>)</w:t>
      </w:r>
    </w:p>
    <w:p w:rsidR="001B699D" w:rsidRPr="00FA6E04" w:rsidRDefault="001B699D" w:rsidP="00F835A2">
      <w:pPr>
        <w:pStyle w:val="UM-NUmberedList"/>
        <w:numPr>
          <w:ilvl w:val="0"/>
          <w:numId w:val="16"/>
        </w:numPr>
        <w:rPr>
          <w:color w:val="808080" w:themeColor="background1" w:themeShade="80"/>
        </w:rPr>
      </w:pPr>
      <w:r w:rsidRPr="00FA6E04">
        <w:rPr>
          <w:color w:val="808080" w:themeColor="background1" w:themeShade="80"/>
        </w:rPr>
        <w:t xml:space="preserve">Adjust permissions: </w:t>
      </w:r>
      <w:r w:rsidRPr="00FA6E04">
        <w:rPr>
          <w:rStyle w:val="UM-code"/>
          <w:color w:val="808080" w:themeColor="background1" w:themeShade="80"/>
        </w:rPr>
        <w:t>chmod 777 /dev/uio0</w:t>
      </w:r>
      <w:r w:rsidRPr="00FA6E04">
        <w:rPr>
          <w:color w:val="808080" w:themeColor="background1" w:themeShade="80"/>
        </w:rPr>
        <w:br/>
        <w:t>This allows cgi functions called via the web interface to access the FPGA register space</w:t>
      </w:r>
      <w:r w:rsidR="00D86897">
        <w:rPr>
          <w:color w:val="808080" w:themeColor="background1" w:themeShade="80"/>
        </w:rPr>
        <w:t xml:space="preserve">. </w:t>
      </w:r>
      <w:r w:rsidR="00FA6E04">
        <w:rPr>
          <w:color w:val="808080" w:themeColor="background1" w:themeShade="80"/>
        </w:rPr>
        <w:t xml:space="preserve">Only required in OS version older than </w:t>
      </w:r>
      <w:r w:rsidR="00933B32">
        <w:rPr>
          <w:color w:val="808080" w:themeColor="background1" w:themeShade="80"/>
        </w:rPr>
        <w:t xml:space="preserve">release </w:t>
      </w:r>
      <w:r w:rsidR="00FA6E04">
        <w:rPr>
          <w:color w:val="808080" w:themeColor="background1" w:themeShade="80"/>
        </w:rPr>
        <w:t>1.2</w:t>
      </w:r>
    </w:p>
    <w:p w:rsidR="001B699D" w:rsidRPr="00F835A2" w:rsidRDefault="001B699D" w:rsidP="00F835A2">
      <w:pPr>
        <w:pStyle w:val="UM-NUmberedList"/>
        <w:numPr>
          <w:ilvl w:val="0"/>
          <w:numId w:val="16"/>
        </w:numPr>
        <w:rPr>
          <w:rStyle w:val="UM-code"/>
          <w:rFonts w:ascii="Times New Roman" w:hAnsi="Times New Roman"/>
        </w:rPr>
      </w:pPr>
      <w:r>
        <w:t xml:space="preserve">Apply settings to FPGA: </w:t>
      </w:r>
      <w:r w:rsidRPr="00EE66AC">
        <w:rPr>
          <w:rStyle w:val="UM-code"/>
        </w:rPr>
        <w:t>./progfippi</w:t>
      </w:r>
    </w:p>
    <w:p w:rsidR="00F4645F" w:rsidRDefault="00F4645F" w:rsidP="00F835A2">
      <w:pPr>
        <w:pStyle w:val="UM-NUmberedList"/>
        <w:numPr>
          <w:ilvl w:val="0"/>
          <w:numId w:val="16"/>
        </w:numPr>
      </w:pPr>
      <w:r>
        <w:t>Automatically set a few basic parameters (and resolve random channel swap</w:t>
      </w:r>
      <w:r w:rsidR="002861C5">
        <w:t>p</w:t>
      </w:r>
      <w:r>
        <w:t xml:space="preserve">ing): </w:t>
      </w:r>
      <w:r w:rsidRPr="00EE66AC">
        <w:rPr>
          <w:rStyle w:val="UM-code"/>
        </w:rPr>
        <w:t>./</w:t>
      </w:r>
      <w:r>
        <w:rPr>
          <w:rStyle w:val="UM-code"/>
        </w:rPr>
        <w:t>findsettings</w:t>
      </w:r>
      <w:r w:rsidR="00F47F94">
        <w:rPr>
          <w:rStyle w:val="UM-code"/>
        </w:rPr>
        <w:br/>
      </w:r>
      <w:r w:rsidR="00F47F94">
        <w:t xml:space="preserve">This </w:t>
      </w:r>
      <w:r w:rsidR="00C44199">
        <w:t xml:space="preserve">should be performed with the detector connected, with the correct polarity and termination setting. </w:t>
      </w:r>
    </w:p>
    <w:p w:rsidR="008D4D5D" w:rsidRPr="00F835A2" w:rsidRDefault="008D4D5D" w:rsidP="008D4D5D">
      <w:pPr>
        <w:pStyle w:val="UM-NUmberedList"/>
        <w:numPr>
          <w:ilvl w:val="0"/>
          <w:numId w:val="0"/>
        </w:numPr>
        <w:ind w:left="1872" w:hanging="432"/>
        <w:rPr>
          <w:rStyle w:val="UM-code"/>
          <w:rFonts w:ascii="Times New Roman" w:hAnsi="Times New Roman"/>
        </w:rPr>
      </w:pPr>
    </w:p>
    <w:p w:rsidR="001B699D" w:rsidRDefault="001B699D" w:rsidP="00F835A2">
      <w:pPr>
        <w:pStyle w:val="Heading2"/>
      </w:pPr>
      <w:bookmarkStart w:id="73" w:name="_Toc531072332"/>
      <w:r>
        <w:t>Useful Linux Commands</w:t>
      </w:r>
      <w:bookmarkEnd w:id="73"/>
    </w:p>
    <w:p w:rsidR="001B699D" w:rsidRDefault="001B699D" w:rsidP="00F835A2">
      <w:pPr>
        <w:pStyle w:val="Body"/>
      </w:pPr>
      <w:r>
        <w:t xml:space="preserve">The following commands may be helpful </w:t>
      </w:r>
    </w:p>
    <w:p w:rsidR="001B699D" w:rsidRDefault="00861834" w:rsidP="00F835A2">
      <w:pPr>
        <w:pStyle w:val="UM-NUmberedList"/>
        <w:numPr>
          <w:ilvl w:val="0"/>
          <w:numId w:val="17"/>
        </w:numPr>
      </w:pPr>
      <w:r>
        <w:t xml:space="preserve">Type </w:t>
      </w:r>
      <w:r w:rsidR="001B699D" w:rsidRPr="00861834">
        <w:rPr>
          <w:rStyle w:val="UM-code"/>
        </w:rPr>
        <w:t>ifconfig</w:t>
      </w:r>
      <w:r w:rsidR="001B699D">
        <w:t xml:space="preserve"> to find </w:t>
      </w:r>
      <w:r w:rsidR="003916F6">
        <w:t>the</w:t>
      </w:r>
      <w:r w:rsidR="001B699D">
        <w:t xml:space="preserve"> IP address</w:t>
      </w:r>
      <w:r w:rsidR="001B699D">
        <w:tab/>
      </w:r>
      <w:r w:rsidR="001B699D">
        <w:br/>
        <w:t xml:space="preserve">The network does not come up by itself occasionally. This appears to coincide with the webpage being open in a browser during (re)boot. For a change of restart, type </w:t>
      </w:r>
      <w:r w:rsidR="001B699D" w:rsidRPr="00861834">
        <w:rPr>
          <w:rStyle w:val="UM-code"/>
        </w:rPr>
        <w:t>sudo /etc/init.d/networking restart</w:t>
      </w:r>
      <w:r w:rsidR="001B699D">
        <w:t xml:space="preserve">  else power cycle</w:t>
      </w:r>
    </w:p>
    <w:p w:rsidR="00E13208" w:rsidRDefault="00E13208" w:rsidP="00FA6E04">
      <w:pPr>
        <w:pStyle w:val="UM-NUmberedList"/>
        <w:numPr>
          <w:ilvl w:val="0"/>
          <w:numId w:val="17"/>
        </w:numPr>
      </w:pPr>
      <w:r w:rsidRPr="00DB2D11">
        <w:rPr>
          <w:color w:val="808080" w:themeColor="background1" w:themeShade="80"/>
        </w:rPr>
        <w:t>Type</w:t>
      </w:r>
      <w:r w:rsidR="0058448B" w:rsidRPr="00DB2D11">
        <w:rPr>
          <w:color w:val="808080" w:themeColor="background1" w:themeShade="80"/>
        </w:rPr>
        <w:t xml:space="preserve"> </w:t>
      </w:r>
      <w:r w:rsidRPr="00DB2D11">
        <w:rPr>
          <w:color w:val="808080" w:themeColor="background1" w:themeShade="80"/>
        </w:rPr>
        <w:t xml:space="preserve"> </w:t>
      </w:r>
      <w:r w:rsidRPr="00DB2D11">
        <w:rPr>
          <w:rStyle w:val="UM-code"/>
          <w:color w:val="808080" w:themeColor="background1" w:themeShade="80"/>
        </w:rPr>
        <w:t>more /sys/devices/amba.0/f8007100.ps7-xadc/temp</w:t>
      </w:r>
      <w:r w:rsidRPr="00DB2D11">
        <w:rPr>
          <w:color w:val="808080" w:themeColor="background1" w:themeShade="80"/>
        </w:rPr>
        <w:t xml:space="preserve"> </w:t>
      </w:r>
      <w:r w:rsidR="00FA6E04" w:rsidRPr="00DB2D11">
        <w:rPr>
          <w:color w:val="808080" w:themeColor="background1" w:themeShade="80"/>
        </w:rPr>
        <w:br/>
      </w:r>
      <w:r w:rsidRPr="00DB2D11">
        <w:rPr>
          <w:color w:val="808080" w:themeColor="background1" w:themeShade="80"/>
        </w:rPr>
        <w:t>to get the temperature of the Zynq chip</w:t>
      </w:r>
      <w:r w:rsidR="008A7B88" w:rsidRPr="00DB2D11">
        <w:rPr>
          <w:color w:val="808080" w:themeColor="background1" w:themeShade="80"/>
        </w:rPr>
        <w:t>.</w:t>
      </w:r>
      <w:r w:rsidR="00D15BF6" w:rsidRPr="00DB2D11">
        <w:rPr>
          <w:color w:val="808080" w:themeColor="background1" w:themeShade="80"/>
        </w:rPr>
        <w:t xml:space="preserve"> </w:t>
      </w:r>
      <w:r w:rsidR="00FA6E04">
        <w:t xml:space="preserve">In SW 1.2 and higher using Ubuntu 15, the temperature is reported only as a raw number in </w:t>
      </w:r>
      <w:r w:rsidR="00FA6E04" w:rsidRPr="00FA6E04">
        <w:rPr>
          <w:rFonts w:ascii="Courier New" w:hAnsi="Courier New" w:cs="Courier New"/>
        </w:rPr>
        <w:t>/sys/devices/soc0/amba/f8007100.adc/iio:device0/in_temp0_raw</w:t>
      </w:r>
      <w:r w:rsidR="00FA6E04">
        <w:t xml:space="preserve">; the actual temperature can be computed by </w:t>
      </w:r>
      <w:r w:rsidR="002C09A9">
        <w:t xml:space="preserve">subtracting 2219 and multiplying with 0.12304. ADC and Zynq temperatures are also reported in the run statistics and by </w:t>
      </w:r>
      <w:r w:rsidR="002C09A9" w:rsidRPr="00D15BF6">
        <w:rPr>
          <w:rStyle w:val="UM-code"/>
        </w:rPr>
        <w:t>./progfippi</w:t>
      </w:r>
      <w:r w:rsidR="002C09A9" w:rsidRPr="00FA6E04">
        <w:t xml:space="preserve"> </w:t>
      </w:r>
    </w:p>
    <w:p w:rsidR="006D6FAF" w:rsidRDefault="006D6FAF" w:rsidP="00F835A2">
      <w:pPr>
        <w:pStyle w:val="UM-NUmberedList"/>
        <w:numPr>
          <w:ilvl w:val="0"/>
          <w:numId w:val="17"/>
        </w:numPr>
      </w:pPr>
      <w:r>
        <w:t>To change a parameter value in the settings file without opening/editing/closing the file, a sed command as follows can be used:</w:t>
      </w:r>
      <w:r>
        <w:br/>
        <w:t xml:space="preserve"> </w:t>
      </w:r>
      <w:r>
        <w:tab/>
      </w:r>
      <w:r w:rsidRPr="006D6FAF">
        <w:rPr>
          <w:rStyle w:val="UM-code"/>
        </w:rPr>
        <w:t xml:space="preserve">sed –i </w:t>
      </w:r>
      <w:r>
        <w:rPr>
          <w:rStyle w:val="UM-code"/>
        </w:rPr>
        <w:t xml:space="preserve">‘/RUN_TYPE/c RUN_TYPE     </w:t>
      </w:r>
      <w:r w:rsidRPr="006D6FAF">
        <w:rPr>
          <w:rStyle w:val="UM-code"/>
        </w:rPr>
        <w:t>1281’ settings.ini</w:t>
      </w:r>
      <w:r w:rsidRPr="006D6FAF">
        <w:rPr>
          <w:rStyle w:val="UM-code"/>
        </w:rPr>
        <w:br/>
      </w:r>
      <w:r>
        <w:t xml:space="preserve">This replaces (-i = in the file) the line containing the string “RUN_TYPE” with the text “RUN_TYPE    1281”. </w:t>
      </w:r>
    </w:p>
    <w:p w:rsidR="00D664B8" w:rsidRDefault="001B699D" w:rsidP="00F835A2">
      <w:pPr>
        <w:pStyle w:val="UM-NUmberedList"/>
        <w:numPr>
          <w:ilvl w:val="0"/>
          <w:numId w:val="17"/>
        </w:numPr>
      </w:pPr>
      <w:r>
        <w:lastRenderedPageBreak/>
        <w:t>To mount a USB drive (e.g. to copy data or SW updates</w:t>
      </w:r>
      <w:r w:rsidR="00861834">
        <w:t xml:space="preserve">), type </w:t>
      </w:r>
      <w:r w:rsidR="00861834">
        <w:br/>
      </w:r>
      <w:r w:rsidR="00861834" w:rsidRPr="00D86897">
        <w:rPr>
          <w:rStyle w:val="UM-code"/>
          <w:sz w:val="20"/>
        </w:rPr>
        <w:t>mount /dev/sda1 /mnt</w:t>
      </w:r>
      <w:r w:rsidR="00D27461" w:rsidRPr="00D86897">
        <w:rPr>
          <w:rStyle w:val="UM-code"/>
          <w:sz w:val="20"/>
        </w:rPr>
        <w:t>/usb</w:t>
      </w:r>
      <w:r w:rsidR="00861834">
        <w:br/>
        <w:t>/var is not a suitable directory to mount the USB stick, as it confuses the web server</w:t>
      </w:r>
      <w:r w:rsidR="00861834" w:rsidRPr="00861834">
        <w:tab/>
      </w:r>
    </w:p>
    <w:p w:rsidR="00861834" w:rsidRPr="00861834" w:rsidRDefault="00861834" w:rsidP="00F835A2">
      <w:pPr>
        <w:pStyle w:val="UM-NUmberedList"/>
        <w:numPr>
          <w:ilvl w:val="0"/>
          <w:numId w:val="17"/>
        </w:numPr>
      </w:pPr>
      <w:r>
        <w:t xml:space="preserve">Type </w:t>
      </w:r>
      <w:r w:rsidRPr="00861834">
        <w:rPr>
          <w:rStyle w:val="UM-code"/>
        </w:rPr>
        <w:t>date</w:t>
      </w:r>
      <w:r w:rsidRPr="00861834">
        <w:t xml:space="preserve"> to verify Linux time </w:t>
      </w:r>
      <w:r w:rsidR="00D27461">
        <w:t>auto</w:t>
      </w:r>
      <w:r w:rsidRPr="00861834">
        <w:t>magically updated to UTC</w:t>
      </w:r>
    </w:p>
    <w:p w:rsidR="006D6FAF" w:rsidRPr="00563A7B" w:rsidRDefault="00861834" w:rsidP="00F835A2">
      <w:pPr>
        <w:pStyle w:val="UM-NUmberedList"/>
        <w:numPr>
          <w:ilvl w:val="0"/>
          <w:numId w:val="17"/>
        </w:numPr>
        <w:rPr>
          <w:rFonts w:ascii="Courier New" w:hAnsi="Courier New"/>
        </w:rPr>
      </w:pPr>
      <w:r>
        <w:t xml:space="preserve">Use </w:t>
      </w:r>
      <w:r w:rsidR="008A7B88">
        <w:t xml:space="preserve">the </w:t>
      </w:r>
      <w:r>
        <w:t xml:space="preserve">mount command to </w:t>
      </w:r>
      <w:r w:rsidRPr="00861834">
        <w:t>mount external network drives. For example, to mount NAS</w:t>
      </w:r>
      <w:r w:rsidR="003916F6">
        <w:t>drive/data</w:t>
      </w:r>
      <w:r w:rsidR="001A1282">
        <w:t xml:space="preserve"> from a PC with IP address 192.168.1.123</w:t>
      </w:r>
      <w:r>
        <w:t>,</w:t>
      </w:r>
      <w:r w:rsidRPr="00861834">
        <w:t xml:space="preserve"> type </w:t>
      </w:r>
      <w:r>
        <w:br/>
      </w:r>
      <w:r w:rsidR="003916F6" w:rsidRPr="00D86897">
        <w:rPr>
          <w:rStyle w:val="UM-code"/>
          <w:sz w:val="20"/>
        </w:rPr>
        <w:t>mount //192.168.1.123/data</w:t>
      </w:r>
      <w:r w:rsidRPr="00D86897">
        <w:rPr>
          <w:rStyle w:val="UM-code"/>
          <w:sz w:val="20"/>
        </w:rPr>
        <w:t xml:space="preserve"> /mnt</w:t>
      </w:r>
      <w:r w:rsidR="003916F6" w:rsidRPr="00D86897">
        <w:rPr>
          <w:rStyle w:val="UM-code"/>
          <w:sz w:val="20"/>
        </w:rPr>
        <w:t>/data</w:t>
      </w:r>
      <w:r w:rsidRPr="00D86897">
        <w:rPr>
          <w:rStyle w:val="UM-code"/>
          <w:sz w:val="20"/>
        </w:rPr>
        <w:t xml:space="preserve"> –o </w:t>
      </w:r>
      <w:r w:rsidR="003916F6" w:rsidRPr="00D86897">
        <w:rPr>
          <w:rStyle w:val="UM-code"/>
          <w:sz w:val="20"/>
        </w:rPr>
        <w:t>“username=[user]</w:t>
      </w:r>
      <w:r w:rsidRPr="00D86897">
        <w:rPr>
          <w:rStyle w:val="UM-code"/>
          <w:sz w:val="20"/>
        </w:rPr>
        <w:t>,password=</w:t>
      </w:r>
      <w:r w:rsidR="003916F6" w:rsidRPr="00D86897">
        <w:rPr>
          <w:rStyle w:val="UM-code"/>
          <w:sz w:val="20"/>
        </w:rPr>
        <w:t>[passwd]</w:t>
      </w:r>
      <w:r w:rsidRPr="00D86897">
        <w:rPr>
          <w:rStyle w:val="UM-code"/>
          <w:sz w:val="20"/>
        </w:rPr>
        <w:t>”</w:t>
      </w:r>
      <w:r w:rsidR="001A1282">
        <w:rPr>
          <w:rStyle w:val="UM-code"/>
        </w:rPr>
        <w:br/>
      </w:r>
      <w:r w:rsidR="001A1282">
        <w:t>with the appropriate values filled in for [user] and [passwd]</w:t>
      </w:r>
      <w:r w:rsidR="006D6FAF">
        <w:t xml:space="preserve"> </w:t>
      </w:r>
    </w:p>
    <w:p w:rsidR="005615C9" w:rsidRDefault="00563A7B" w:rsidP="00CE15BF">
      <w:pPr>
        <w:pStyle w:val="UM-NUmberedList"/>
      </w:pPr>
      <w:r w:rsidRPr="00CE15BF">
        <w:t>To mount the SD card boot partition to a folder /mnt/sd, execute</w:t>
      </w:r>
      <w:r w:rsidRPr="00CE15BF">
        <w:br/>
      </w:r>
      <w:r w:rsidRPr="00D86897">
        <w:rPr>
          <w:rStyle w:val="UM-code"/>
          <w:sz w:val="20"/>
        </w:rPr>
        <w:t>mount /dev/mmcblk0p1 /mnt/sd</w:t>
      </w:r>
      <w:r w:rsidRPr="00CE15BF">
        <w:rPr>
          <w:rStyle w:val="UM-code"/>
        </w:rPr>
        <w:br/>
      </w:r>
      <w:r w:rsidRPr="00CE15BF">
        <w:t>this is useful to update the boot fil</w:t>
      </w:r>
      <w:r w:rsidR="00FC378F" w:rsidRPr="00CE15BF">
        <w:t xml:space="preserve">es without removing the SD card. The Pixie-Net has to be rebooted before the new boot files become effective. </w:t>
      </w:r>
    </w:p>
    <w:p w:rsidR="00D51152" w:rsidRPr="00CE15BF" w:rsidRDefault="00D51152" w:rsidP="00CE15BF">
      <w:pPr>
        <w:pStyle w:val="UM-NUmberedList"/>
      </w:pPr>
      <w:r>
        <w:t>To clear the command line history, type</w:t>
      </w:r>
      <w:r>
        <w:br/>
      </w:r>
      <w:r w:rsidRPr="00D86897">
        <w:rPr>
          <w:rStyle w:val="UM-code"/>
          <w:sz w:val="20"/>
        </w:rPr>
        <w:t>history –c</w:t>
      </w:r>
      <w:r w:rsidRPr="00D86897">
        <w:rPr>
          <w:rStyle w:val="UM-code"/>
          <w:sz w:val="20"/>
        </w:rPr>
        <w:br/>
        <w:t>history –w</w:t>
      </w:r>
      <w:r>
        <w:t xml:space="preserve"> </w:t>
      </w:r>
    </w:p>
    <w:p w:rsidR="005615C9" w:rsidRDefault="005615C9" w:rsidP="005615C9">
      <w:pPr>
        <w:pStyle w:val="Heading2"/>
      </w:pPr>
      <w:bookmarkStart w:id="74" w:name="_Toc531072333"/>
      <w:r>
        <w:t xml:space="preserve">Direct Network Connection between Pixie-Net and </w:t>
      </w:r>
      <w:r w:rsidR="00300D1C">
        <w:t xml:space="preserve">a </w:t>
      </w:r>
      <w:r>
        <w:t>Windows PC</w:t>
      </w:r>
      <w:bookmarkEnd w:id="74"/>
    </w:p>
    <w:p w:rsidR="005615C9" w:rsidRDefault="005615C9" w:rsidP="005615C9">
      <w:pPr>
        <w:pStyle w:val="Body"/>
      </w:pPr>
      <w:r>
        <w:t xml:space="preserve">The </w:t>
      </w:r>
      <w:r w:rsidR="00EA44F0">
        <w:t xml:space="preserve">above </w:t>
      </w:r>
      <w:r>
        <w:t>description of setup and operation of the Pixie-Net assumes both Pixie-Net and the user device (PC, tablet, smartphone) are connected to a local network with DHCP server and gateway. Instead</w:t>
      </w:r>
      <w:r w:rsidR="00AE021F">
        <w:t>,</w:t>
      </w:r>
      <w:r>
        <w:t xml:space="preserve"> it is possible to directly connect the Pixie-Net to a laptop or desktop with a standard Ethernet cable</w:t>
      </w:r>
      <w:r w:rsidR="005B3673">
        <w:t xml:space="preserve"> (no crossover cable required)</w:t>
      </w:r>
      <w:r>
        <w:t>. However, a number of configurations have to be set manually:</w:t>
      </w:r>
    </w:p>
    <w:p w:rsidR="005615C9" w:rsidRDefault="005615C9" w:rsidP="005615C9">
      <w:pPr>
        <w:pStyle w:val="Body"/>
        <w:numPr>
          <w:ilvl w:val="0"/>
          <w:numId w:val="34"/>
        </w:numPr>
      </w:pPr>
      <w:r>
        <w:t>On the Pixie-Net</w:t>
      </w:r>
      <w:r w:rsidR="00EA44F0">
        <w:t xml:space="preserve"> terminal</w:t>
      </w:r>
      <w:r>
        <w:t xml:space="preserve">, type </w:t>
      </w:r>
      <w:r w:rsidRPr="005B3673">
        <w:rPr>
          <w:rStyle w:val="UM-code"/>
        </w:rPr>
        <w:t>ifconfig eth1 up 192.168.1.86</w:t>
      </w:r>
      <w:r>
        <w:t xml:space="preserve"> to bring up the Ethernet connection and assign the IP number. In some cases, eth0 </w:t>
      </w:r>
      <w:r w:rsidR="00AE021F">
        <w:t xml:space="preserve">or eth2 </w:t>
      </w:r>
      <w:r>
        <w:t>has to be used instead</w:t>
      </w:r>
      <w:r w:rsidR="00EA44F0">
        <w:t xml:space="preserve"> of eth1</w:t>
      </w:r>
      <w:r>
        <w:t xml:space="preserve">. </w:t>
      </w:r>
    </w:p>
    <w:p w:rsidR="005615C9" w:rsidRDefault="005615C9" w:rsidP="005615C9">
      <w:pPr>
        <w:pStyle w:val="Body"/>
        <w:numPr>
          <w:ilvl w:val="0"/>
          <w:numId w:val="34"/>
        </w:numPr>
      </w:pPr>
      <w:r>
        <w:t>On the Windows PC (</w:t>
      </w:r>
      <w:r w:rsidR="005B3673">
        <w:t xml:space="preserve">here </w:t>
      </w:r>
      <w:r>
        <w:t>Windows 7), go to Start &gt; Control Panel</w:t>
      </w:r>
      <w:r w:rsidR="005B3673">
        <w:t xml:space="preserve"> &gt; Network and Sharing Center &gt; </w:t>
      </w:r>
      <w:r>
        <w:t>Change Adapter Sett</w:t>
      </w:r>
      <w:r w:rsidR="005B3673">
        <w:t>ings &gt; Local Area Connection</w:t>
      </w:r>
      <w:r w:rsidR="005B3673">
        <w:tab/>
      </w:r>
      <w:r>
        <w:br/>
      </w:r>
      <w:r>
        <w:rPr>
          <w:noProof/>
        </w:rPr>
        <w:drawing>
          <wp:inline distT="0" distB="0" distL="0" distR="0" wp14:anchorId="6F123AAF" wp14:editId="6A3B709C">
            <wp:extent cx="2208362" cy="2781121"/>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1174" cy="2835037"/>
                    </a:xfrm>
                    <a:prstGeom prst="rect">
                      <a:avLst/>
                    </a:prstGeom>
                  </pic:spPr>
                </pic:pic>
              </a:graphicData>
            </a:graphic>
          </wp:inline>
        </w:drawing>
      </w:r>
      <w:r w:rsidR="005B3673" w:rsidRPr="005B3673">
        <w:rPr>
          <w:noProof/>
        </w:rPr>
        <w:t xml:space="preserve"> </w:t>
      </w:r>
      <w:r w:rsidR="005B3673">
        <w:rPr>
          <w:noProof/>
        </w:rPr>
        <w:drawing>
          <wp:inline distT="0" distB="0" distL="0" distR="0" wp14:anchorId="411C035E" wp14:editId="5A46D167">
            <wp:extent cx="2467155" cy="27479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319" cy="2806022"/>
                    </a:xfrm>
                    <a:prstGeom prst="rect">
                      <a:avLst/>
                    </a:prstGeom>
                  </pic:spPr>
                </pic:pic>
              </a:graphicData>
            </a:graphic>
          </wp:inline>
        </w:drawing>
      </w:r>
      <w:r w:rsidR="005B3673">
        <w:rPr>
          <w:noProof/>
        </w:rPr>
        <w:tab/>
      </w:r>
      <w:r w:rsidR="005B3673">
        <w:br/>
        <w:t xml:space="preserve">In the Local Area Connection </w:t>
      </w:r>
      <w:r w:rsidR="00EA44F0">
        <w:t>“</w:t>
      </w:r>
      <w:r w:rsidR="005B3673">
        <w:t>Properties</w:t>
      </w:r>
      <w:r w:rsidR="00EA44F0">
        <w:t>”</w:t>
      </w:r>
      <w:r w:rsidR="005B3673">
        <w:t xml:space="preserve"> dialog, select “Internet Protocol Version 4 (TCP/IPv4)” and click “Properties”.</w:t>
      </w:r>
      <w:r w:rsidR="005B3673">
        <w:tab/>
      </w:r>
      <w:r w:rsidR="005B3673">
        <w:br/>
      </w:r>
      <w:r w:rsidR="005B3673">
        <w:lastRenderedPageBreak/>
        <w:t>In the properties dialog, set IP address, subnet mask, and gateway as shown above. (The gateway is equal to Pixie-Net’s IP address.)</w:t>
      </w:r>
    </w:p>
    <w:p w:rsidR="005B3673" w:rsidRDefault="005B3673" w:rsidP="005B3673">
      <w:pPr>
        <w:pStyle w:val="Body"/>
      </w:pPr>
      <w:r>
        <w:t xml:space="preserve">Note: The network will not be able to connect to the internet. </w:t>
      </w:r>
      <w:r w:rsidR="00EA44F0">
        <w:t>The date/time of the Pixie</w:t>
      </w:r>
      <w:r w:rsidR="00EA44F0">
        <w:noBreakHyphen/>
      </w:r>
      <w:r>
        <w:t>Net will likely be initialized to 1970.</w:t>
      </w:r>
    </w:p>
    <w:p w:rsidR="00861834" w:rsidRDefault="003916F6" w:rsidP="003916F6">
      <w:pPr>
        <w:pStyle w:val="Heading1"/>
      </w:pPr>
      <w:bookmarkStart w:id="75" w:name="_Toc531072334"/>
      <w:r>
        <w:lastRenderedPageBreak/>
        <w:t>Pixie-Net Operation</w:t>
      </w:r>
      <w:bookmarkEnd w:id="75"/>
    </w:p>
    <w:p w:rsidR="00D8640D" w:rsidRDefault="0058448B" w:rsidP="00F835A2">
      <w:pPr>
        <w:pStyle w:val="Body"/>
      </w:pPr>
      <w:r>
        <w:t>Basic operation of the Pixie-Net uses</w:t>
      </w:r>
      <w:r w:rsidR="00D8640D">
        <w:t xml:space="preserve"> a combination of terminal commands and web interface. The former controls all data taking and requires login to the system. The latter displays data and is accessible to anyone. This provides a measure of security in instrument control while making it convenient to view data. </w:t>
      </w:r>
    </w:p>
    <w:p w:rsidR="00D8640D" w:rsidRDefault="00AC656A" w:rsidP="00F835A2">
      <w:pPr>
        <w:pStyle w:val="Heading2"/>
      </w:pPr>
      <w:bookmarkStart w:id="76" w:name="_Toc531072335"/>
      <w:r>
        <w:t>Adjust Settings</w:t>
      </w:r>
      <w:bookmarkEnd w:id="76"/>
    </w:p>
    <w:p w:rsidR="00D8640D" w:rsidRDefault="00D8640D" w:rsidP="00F835A2">
      <w:pPr>
        <w:pStyle w:val="Body"/>
      </w:pPr>
      <w:r>
        <w:t xml:space="preserve">The FPGA settings and processing parameters must be adjusted (once) to match the detector characteristics. This includes analog settings such as gain and offset, and pulse processing parameters such as decay time and trigger threshold. </w:t>
      </w:r>
    </w:p>
    <w:p w:rsidR="00754801" w:rsidRDefault="00D8640D" w:rsidP="00F835A2">
      <w:pPr>
        <w:pStyle w:val="Body"/>
      </w:pPr>
      <w:r>
        <w:t>All settings are stored in an .ini file.</w:t>
      </w:r>
      <w:r w:rsidR="00AC656A" w:rsidRPr="00AC656A">
        <w:t xml:space="preserve"> </w:t>
      </w:r>
      <w:r w:rsidR="00AC656A">
        <w:t>The default settings f</w:t>
      </w:r>
      <w:r w:rsidR="00F4645F">
        <w:t>ile is configured for the Pixie</w:t>
      </w:r>
      <w:r w:rsidR="00F4645F">
        <w:noBreakHyphen/>
        <w:t>N</w:t>
      </w:r>
      <w:r w:rsidR="00AC656A">
        <w:t>et internal pulser</w:t>
      </w:r>
      <w:r w:rsidR="00D15BF6">
        <w:t xml:space="preserve">. This file, </w:t>
      </w:r>
      <w:r w:rsidR="00D15BF6" w:rsidRPr="00D15BF6">
        <w:rPr>
          <w:i/>
        </w:rPr>
        <w:t>defaults.ini</w:t>
      </w:r>
      <w:r w:rsidR="00D15BF6">
        <w:t xml:space="preserve">, contains all the parameter settings as described in section 6. Settings are grouped into system (e.g. requested run time), module (e.g. coincidence patterns), and channel (e.g. offset). A condensed settings file, </w:t>
      </w:r>
      <w:r w:rsidR="00D15BF6" w:rsidRPr="00D15BF6">
        <w:rPr>
          <w:i/>
        </w:rPr>
        <w:t>settings.ini</w:t>
      </w:r>
      <w:r w:rsidR="00D15BF6">
        <w:t>, contains the most important parameter</w:t>
      </w:r>
      <w:r w:rsidR="00D21419">
        <w:t>s</w:t>
      </w:r>
      <w:r w:rsidR="00D15BF6">
        <w:t xml:space="preserve"> and </w:t>
      </w:r>
      <w:r w:rsidR="00D15BF6" w:rsidRPr="00D15BF6">
        <w:rPr>
          <w:b/>
        </w:rPr>
        <w:t>will override the defaults</w:t>
      </w:r>
      <w:r w:rsidR="00D15BF6">
        <w:t xml:space="preserve">. </w:t>
      </w:r>
      <w:r>
        <w:t xml:space="preserve">The </w:t>
      </w:r>
      <w:r w:rsidR="00EA44F0">
        <w:t>default</w:t>
      </w:r>
      <w:r>
        <w:t xml:space="preserve"> method to change settings is to edit </w:t>
      </w:r>
      <w:r w:rsidR="00D15BF6" w:rsidRPr="00D15BF6">
        <w:rPr>
          <w:i/>
        </w:rPr>
        <w:t>settings</w:t>
      </w:r>
      <w:r w:rsidRPr="00D15BF6">
        <w:rPr>
          <w:i/>
        </w:rPr>
        <w:t>.ini</w:t>
      </w:r>
      <w:r>
        <w:t xml:space="preserve"> and then execute </w:t>
      </w:r>
      <w:r w:rsidRPr="00D8640D">
        <w:rPr>
          <w:rStyle w:val="UM-code"/>
        </w:rPr>
        <w:t>./progfippi</w:t>
      </w:r>
      <w:r>
        <w:t xml:space="preserve"> to apply them to the FPGA. </w:t>
      </w:r>
      <w:r w:rsidR="00D15BF6">
        <w:t xml:space="preserve">If necessary, lines with additional parameters can be copied from </w:t>
      </w:r>
      <w:r w:rsidR="00D15BF6" w:rsidRPr="00D15BF6">
        <w:rPr>
          <w:i/>
        </w:rPr>
        <w:t>defaults.ini</w:t>
      </w:r>
      <w:r w:rsidR="00D15BF6">
        <w:t xml:space="preserve"> into </w:t>
      </w:r>
      <w:r w:rsidR="00D15BF6" w:rsidRPr="00D15BF6">
        <w:rPr>
          <w:i/>
        </w:rPr>
        <w:t>settings.ini</w:t>
      </w:r>
      <w:r w:rsidR="00D15BF6">
        <w:t xml:space="preserve">; also lines can be deleted from </w:t>
      </w:r>
      <w:r w:rsidR="00D15BF6" w:rsidRPr="00D15BF6">
        <w:rPr>
          <w:i/>
        </w:rPr>
        <w:t>settings.ini</w:t>
      </w:r>
      <w:r w:rsidR="00D15BF6">
        <w:t xml:space="preserve"> if there is no need to vary </w:t>
      </w:r>
      <w:r w:rsidR="005D70D8">
        <w:t>specific</w:t>
      </w:r>
      <w:r w:rsidR="00D15BF6">
        <w:t xml:space="preserve"> parameters. The file </w:t>
      </w:r>
      <w:r w:rsidR="00D15BF6" w:rsidRPr="00D15BF6">
        <w:rPr>
          <w:i/>
        </w:rPr>
        <w:t>defaults.ini</w:t>
      </w:r>
      <w:r w:rsidR="00D15BF6">
        <w:t xml:space="preserve"> should be considered a read-only file. </w:t>
      </w:r>
      <w:r w:rsidR="00754801">
        <w:t>Editing can be accomplished with a built-in Linux editor through the terminal (for example VI) or by opening the file in a Windows editor th</w:t>
      </w:r>
      <w:r w:rsidR="00874F14">
        <w:t>r</w:t>
      </w:r>
      <w:r w:rsidR="00754801">
        <w:t xml:space="preserve">ough the </w:t>
      </w:r>
      <w:r w:rsidR="00874F14">
        <w:t>SMB file sharing.</w:t>
      </w:r>
    </w:p>
    <w:p w:rsidR="004F296A" w:rsidRDefault="004F296A" w:rsidP="004F296A">
      <w:pPr>
        <w:pStyle w:val="Body"/>
      </w:pPr>
      <w:r>
        <w:t xml:space="preserve">The most important parameters for initial setup are </w:t>
      </w:r>
    </w:p>
    <w:p w:rsidR="004F296A" w:rsidRPr="004F296A" w:rsidRDefault="004F296A" w:rsidP="004F296A">
      <w:pPr>
        <w:pStyle w:val="Body"/>
        <w:ind w:left="1620"/>
        <w:rPr>
          <w:sz w:val="20"/>
        </w:rPr>
      </w:pPr>
      <w:r w:rsidRPr="004F296A">
        <w:rPr>
          <w:sz w:val="20"/>
        </w:rPr>
        <w:t>REQ_RUNTIME</w:t>
      </w:r>
      <w:r w:rsidRPr="004F296A">
        <w:rPr>
          <w:sz w:val="20"/>
        </w:rPr>
        <w:tab/>
        <w:t>Requested runtime of the data acquisition</w:t>
      </w:r>
    </w:p>
    <w:p w:rsidR="004F296A" w:rsidRPr="004F296A" w:rsidRDefault="004F296A" w:rsidP="004F296A">
      <w:pPr>
        <w:pStyle w:val="Body"/>
        <w:ind w:left="1620"/>
        <w:rPr>
          <w:sz w:val="20"/>
        </w:rPr>
      </w:pPr>
      <w:r w:rsidRPr="004F296A">
        <w:rPr>
          <w:sz w:val="20"/>
        </w:rPr>
        <w:t>MCSRB_TERM01_01</w:t>
      </w:r>
      <w:r w:rsidRPr="004F296A">
        <w:rPr>
          <w:sz w:val="20"/>
        </w:rPr>
        <w:tab/>
        <w:t>If 1, channel 0 and 1 inputs are terminated with 50 Ohm, else high-Z</w:t>
      </w:r>
    </w:p>
    <w:p w:rsidR="004F296A" w:rsidRPr="004F296A" w:rsidRDefault="004F296A" w:rsidP="004F296A">
      <w:pPr>
        <w:pStyle w:val="Body"/>
        <w:ind w:left="1620"/>
        <w:rPr>
          <w:sz w:val="20"/>
        </w:rPr>
      </w:pPr>
      <w:r w:rsidRPr="004F296A">
        <w:rPr>
          <w:sz w:val="20"/>
        </w:rPr>
        <w:t>MCSRB_TERM23_02</w:t>
      </w:r>
      <w:r w:rsidRPr="004F296A">
        <w:rPr>
          <w:sz w:val="20"/>
        </w:rPr>
        <w:tab/>
        <w:t>If 1, channel 2 and 3 inputs are terminated with 50 Ohm, else high-Z</w:t>
      </w:r>
    </w:p>
    <w:p w:rsidR="004F296A" w:rsidRPr="004F296A" w:rsidRDefault="004F296A" w:rsidP="004F296A">
      <w:pPr>
        <w:pStyle w:val="Body"/>
        <w:ind w:left="1620"/>
        <w:rPr>
          <w:sz w:val="20"/>
        </w:rPr>
      </w:pPr>
      <w:r w:rsidRPr="004F296A">
        <w:rPr>
          <w:sz w:val="20"/>
        </w:rPr>
        <w:t>RUN_TYPE</w:t>
      </w:r>
      <w:r w:rsidRPr="004F296A">
        <w:rPr>
          <w:sz w:val="20"/>
        </w:rPr>
        <w:tab/>
      </w:r>
      <w:r w:rsidRPr="004F296A">
        <w:rPr>
          <w:sz w:val="20"/>
        </w:rPr>
        <w:tab/>
        <w:t xml:space="preserve">0x301 for MCA only, </w:t>
      </w:r>
      <w:r w:rsidR="00D15BF6">
        <w:rPr>
          <w:sz w:val="20"/>
        </w:rPr>
        <w:t>0x400</w:t>
      </w:r>
      <w:r w:rsidR="008400BF">
        <w:rPr>
          <w:sz w:val="20"/>
        </w:rPr>
        <w:t>-0x503</w:t>
      </w:r>
      <w:r w:rsidRPr="004F296A">
        <w:rPr>
          <w:sz w:val="20"/>
        </w:rPr>
        <w:t xml:space="preserve"> for various list mode runs</w:t>
      </w:r>
    </w:p>
    <w:p w:rsidR="004F296A" w:rsidRPr="004F296A" w:rsidRDefault="004F296A" w:rsidP="004F296A">
      <w:pPr>
        <w:pStyle w:val="Body"/>
        <w:ind w:left="1620"/>
        <w:rPr>
          <w:sz w:val="20"/>
        </w:rPr>
      </w:pPr>
      <w:r w:rsidRPr="004F296A">
        <w:rPr>
          <w:sz w:val="20"/>
        </w:rPr>
        <w:t>CCSRA_INVERT_05</w:t>
      </w:r>
      <w:r w:rsidRPr="004F296A">
        <w:rPr>
          <w:sz w:val="20"/>
        </w:rPr>
        <w:tab/>
      </w:r>
      <w:r>
        <w:rPr>
          <w:sz w:val="20"/>
        </w:rPr>
        <w:t>I</w:t>
      </w:r>
      <w:r w:rsidRPr="004F296A">
        <w:rPr>
          <w:sz w:val="20"/>
        </w:rPr>
        <w:t>f 1, invert incoming signal</w:t>
      </w:r>
    </w:p>
    <w:p w:rsidR="004F296A" w:rsidRPr="004F296A" w:rsidRDefault="004F296A" w:rsidP="004F296A">
      <w:pPr>
        <w:pStyle w:val="Body"/>
        <w:ind w:left="1620"/>
        <w:rPr>
          <w:sz w:val="20"/>
        </w:rPr>
      </w:pPr>
      <w:r w:rsidRPr="004F296A">
        <w:rPr>
          <w:sz w:val="20"/>
        </w:rPr>
        <w:t>ANALOG_GAIN</w:t>
      </w:r>
      <w:r w:rsidRPr="004F296A">
        <w:rPr>
          <w:sz w:val="20"/>
        </w:rPr>
        <w:tab/>
      </w:r>
      <w:r>
        <w:rPr>
          <w:sz w:val="20"/>
        </w:rPr>
        <w:t>C</w:t>
      </w:r>
      <w:r w:rsidRPr="004F296A">
        <w:rPr>
          <w:sz w:val="20"/>
        </w:rPr>
        <w:t>urrently limited to 2 or 5</w:t>
      </w:r>
    </w:p>
    <w:p w:rsidR="004F296A" w:rsidRPr="004F296A" w:rsidRDefault="004F296A" w:rsidP="004F296A">
      <w:pPr>
        <w:pStyle w:val="Body"/>
        <w:ind w:left="1620"/>
        <w:rPr>
          <w:sz w:val="20"/>
        </w:rPr>
      </w:pPr>
      <w:r w:rsidRPr="004F296A">
        <w:rPr>
          <w:sz w:val="20"/>
        </w:rPr>
        <w:t>DIG_GAIN</w:t>
      </w:r>
      <w:r w:rsidRPr="004F296A">
        <w:rPr>
          <w:sz w:val="20"/>
        </w:rPr>
        <w:tab/>
      </w:r>
      <w:r w:rsidRPr="004F296A">
        <w:rPr>
          <w:sz w:val="20"/>
        </w:rPr>
        <w:tab/>
      </w:r>
      <w:r>
        <w:rPr>
          <w:sz w:val="20"/>
        </w:rPr>
        <w:t>A</w:t>
      </w:r>
      <w:r w:rsidRPr="004F296A">
        <w:rPr>
          <w:sz w:val="20"/>
        </w:rPr>
        <w:t xml:space="preserve">rbitrary gain factor for </w:t>
      </w:r>
      <w:r w:rsidR="00D15BF6">
        <w:rPr>
          <w:sz w:val="20"/>
        </w:rPr>
        <w:t xml:space="preserve">energies in </w:t>
      </w:r>
      <w:r w:rsidRPr="004F296A">
        <w:rPr>
          <w:sz w:val="20"/>
        </w:rPr>
        <w:t>MCA spectra</w:t>
      </w:r>
      <w:r w:rsidR="00D15BF6">
        <w:rPr>
          <w:sz w:val="20"/>
        </w:rPr>
        <w:t xml:space="preserve"> and list mode events</w:t>
      </w:r>
    </w:p>
    <w:p w:rsidR="004F296A" w:rsidRPr="004F296A" w:rsidRDefault="004F296A" w:rsidP="004F296A">
      <w:pPr>
        <w:pStyle w:val="Body"/>
        <w:ind w:left="1620"/>
        <w:rPr>
          <w:sz w:val="20"/>
        </w:rPr>
      </w:pPr>
      <w:r w:rsidRPr="004F296A">
        <w:rPr>
          <w:sz w:val="20"/>
        </w:rPr>
        <w:t>VOFFSET</w:t>
      </w:r>
      <w:r w:rsidRPr="004F296A">
        <w:rPr>
          <w:sz w:val="20"/>
        </w:rPr>
        <w:tab/>
      </w:r>
      <w:r w:rsidRPr="004F296A">
        <w:rPr>
          <w:sz w:val="20"/>
        </w:rPr>
        <w:tab/>
        <w:t xml:space="preserve">DC offset </w:t>
      </w:r>
    </w:p>
    <w:p w:rsidR="004F296A" w:rsidRDefault="004F296A" w:rsidP="004F296A">
      <w:pPr>
        <w:pStyle w:val="Body"/>
        <w:ind w:left="1620"/>
        <w:rPr>
          <w:sz w:val="20"/>
        </w:rPr>
      </w:pPr>
      <w:r w:rsidRPr="004F296A">
        <w:rPr>
          <w:sz w:val="20"/>
        </w:rPr>
        <w:t>TAU</w:t>
      </w:r>
      <w:r w:rsidRPr="004F296A">
        <w:rPr>
          <w:sz w:val="20"/>
        </w:rPr>
        <w:tab/>
      </w:r>
      <w:r w:rsidRPr="004F296A">
        <w:rPr>
          <w:sz w:val="20"/>
        </w:rPr>
        <w:tab/>
      </w:r>
      <w:r w:rsidRPr="004F296A">
        <w:rPr>
          <w:sz w:val="20"/>
        </w:rPr>
        <w:tab/>
      </w:r>
      <w:r>
        <w:rPr>
          <w:sz w:val="20"/>
        </w:rPr>
        <w:t>E</w:t>
      </w:r>
      <w:r w:rsidRPr="004F296A">
        <w:rPr>
          <w:sz w:val="20"/>
        </w:rPr>
        <w:t>xponential decay time of the input signal</w:t>
      </w:r>
    </w:p>
    <w:p w:rsidR="00893BC8" w:rsidRPr="004F296A" w:rsidRDefault="00893BC8" w:rsidP="00893BC8">
      <w:pPr>
        <w:pStyle w:val="Body"/>
        <w:ind w:firstLine="180"/>
        <w:rPr>
          <w:sz w:val="20"/>
        </w:rPr>
      </w:pPr>
      <w:r>
        <w:rPr>
          <w:sz w:val="20"/>
        </w:rPr>
        <w:t>(See also section 3.4 for optimizing trigger and energy filter settings)</w:t>
      </w:r>
    </w:p>
    <w:p w:rsidR="00D8640D" w:rsidRDefault="00525C91" w:rsidP="00525C91">
      <w:pPr>
        <w:pStyle w:val="Body"/>
        <w:rPr>
          <w:i/>
        </w:rPr>
      </w:pPr>
      <w:r>
        <w:t xml:space="preserve">When set up correctly, the signal baseline should be at approximately 400 ADC steps. The polarity and gain should be set such that pulses start with a fast rise and decay back down to baseline, and do not go out of the ADC range (max 4096 steps for a 12 bit ADC). The decay time must be measured and specified as the parameter TAU. This is best verified by </w:t>
      </w:r>
      <w:r w:rsidR="00097462">
        <w:t>open</w:t>
      </w:r>
      <w:r>
        <w:t>ing</w:t>
      </w:r>
      <w:r w:rsidR="00097462">
        <w:t>/refresh</w:t>
      </w:r>
      <w:r>
        <w:t>ing</w:t>
      </w:r>
      <w:r w:rsidR="00097462">
        <w:t xml:space="preserve"> the Pixie-Net ADC page in the web browse</w:t>
      </w:r>
      <w:r>
        <w:t>r, or executing</w:t>
      </w:r>
      <w:r w:rsidR="008D4D5D">
        <w:t xml:space="preserve"> </w:t>
      </w:r>
      <w:r w:rsidR="00097462" w:rsidRPr="00097462">
        <w:rPr>
          <w:rStyle w:val="UM-code"/>
        </w:rPr>
        <w:t>./gettraces</w:t>
      </w:r>
      <w:r w:rsidR="00097462">
        <w:t xml:space="preserve"> and view</w:t>
      </w:r>
      <w:r>
        <w:t>ing</w:t>
      </w:r>
      <w:r w:rsidR="00097462">
        <w:t xml:space="preserve"> the resulting ADC.csv file. You can also</w:t>
      </w:r>
      <w:r>
        <w:t xml:space="preserve"> open/refresh the Run Stati</w:t>
      </w:r>
      <w:r w:rsidR="006020E5">
        <w:t>stics page in the web browser or</w:t>
      </w:r>
      <w:r w:rsidR="00097462">
        <w:t xml:space="preserve"> execute </w:t>
      </w:r>
      <w:r w:rsidR="00097462" w:rsidRPr="00AC656A">
        <w:rPr>
          <w:rStyle w:val="UM-code"/>
        </w:rPr>
        <w:t>./runstats</w:t>
      </w:r>
      <w:r>
        <w:t xml:space="preserve"> and</w:t>
      </w:r>
      <w:r w:rsidR="00097462">
        <w:t xml:space="preserve"> read the output parameters</w:t>
      </w:r>
      <w:r w:rsidR="0058448B">
        <w:t xml:space="preserve"> in the resulting RS.csv file. T</w:t>
      </w:r>
      <w:r w:rsidR="00097462">
        <w:t>he current input count rate, out of range fraction</w:t>
      </w:r>
      <w:r w:rsidR="008A7B88">
        <w:t>, temperatures,</w:t>
      </w:r>
      <w:r w:rsidR="00097462">
        <w:t xml:space="preserve"> and </w:t>
      </w:r>
      <w:r w:rsidR="008A7B88">
        <w:t>FPGA system</w:t>
      </w:r>
      <w:r w:rsidR="00097462">
        <w:t xml:space="preserve"> time </w:t>
      </w:r>
      <w:r w:rsidR="0058448B">
        <w:t xml:space="preserve">will </w:t>
      </w:r>
      <w:r w:rsidR="00097462">
        <w:t>update ev</w:t>
      </w:r>
      <w:r w:rsidR="00F4645F">
        <w:t xml:space="preserve">en when no run is in progress. The function </w:t>
      </w:r>
      <w:r w:rsidR="00F4645F" w:rsidRPr="00F4645F">
        <w:rPr>
          <w:rStyle w:val="UM-code"/>
        </w:rPr>
        <w:t>./findsettings</w:t>
      </w:r>
      <w:r w:rsidR="00F4645F">
        <w:t xml:space="preserve"> can assist in finding parameters such as DC offset. It also resolves random channel swapping between channels 0/1 and 2/3</w:t>
      </w:r>
      <w:r w:rsidR="00AC656A" w:rsidRPr="00AC656A">
        <w:rPr>
          <w:i/>
        </w:rPr>
        <w:t xml:space="preserve">. </w:t>
      </w:r>
    </w:p>
    <w:p w:rsidR="008D4D5D" w:rsidRDefault="008D4D5D" w:rsidP="008D4D5D">
      <w:pPr>
        <w:pStyle w:val="Body"/>
      </w:pPr>
      <w:r w:rsidRPr="008D4D5D">
        <w:lastRenderedPageBreak/>
        <w:t xml:space="preserve">The </w:t>
      </w:r>
      <w:r>
        <w:t>typical startup</w:t>
      </w:r>
      <w:r w:rsidRPr="008D4D5D">
        <w:t xml:space="preserve"> sequence </w:t>
      </w:r>
      <w:r w:rsidR="0093531F">
        <w:t xml:space="preserve">(see also section </w:t>
      </w:r>
      <w:fldSimple w:instr=" REF _Ref531071993 \r ">
        <w:r w:rsidR="002F487D">
          <w:t>2.6</w:t>
        </w:r>
      </w:fldSimple>
      <w:r w:rsidR="0093531F">
        <w:t xml:space="preserve">) </w:t>
      </w:r>
      <w:r w:rsidRPr="008D4D5D">
        <w:t xml:space="preserve">is to run </w:t>
      </w:r>
      <w:r w:rsidRPr="008D4D5D">
        <w:rPr>
          <w:rStyle w:val="UM-code"/>
        </w:rPr>
        <w:t>./progfippi</w:t>
      </w:r>
      <w:r w:rsidRPr="008D4D5D">
        <w:t xml:space="preserve"> pretty much as soon as the modules is powered up to initialize all parameters in the pulse processing logic. Then, with detector</w:t>
      </w:r>
      <w:r w:rsidR="0093531F">
        <w:t>s</w:t>
      </w:r>
      <w:r w:rsidRPr="008D4D5D">
        <w:t xml:space="preserve"> connected, run </w:t>
      </w:r>
      <w:r w:rsidRPr="008D4D5D">
        <w:rPr>
          <w:rStyle w:val="UM-code"/>
        </w:rPr>
        <w:t>./findsettings</w:t>
      </w:r>
      <w:r w:rsidRPr="008D4D5D">
        <w:t xml:space="preserve"> to resolve a possible random channel swap and to find the offsets.</w:t>
      </w:r>
      <w:r>
        <w:t xml:space="preserve"> If you prefer to keep the </w:t>
      </w:r>
      <w:r w:rsidR="006A3CEA" w:rsidRPr="006A3CEA">
        <w:t xml:space="preserve">original offsets from </w:t>
      </w:r>
      <w:r w:rsidR="006A3CEA" w:rsidRPr="00B2001F">
        <w:rPr>
          <w:i/>
        </w:rPr>
        <w:t>settings.ini</w:t>
      </w:r>
      <w:r>
        <w:t xml:space="preserve">, </w:t>
      </w:r>
      <w:r w:rsidRPr="008D4D5D">
        <w:t xml:space="preserve">run </w:t>
      </w:r>
      <w:r w:rsidRPr="0093531F">
        <w:rPr>
          <w:rStyle w:val="UM-code"/>
        </w:rPr>
        <w:t>./progfippi</w:t>
      </w:r>
      <w:r w:rsidRPr="008D4D5D">
        <w:t xml:space="preserve"> </w:t>
      </w:r>
      <w:r>
        <w:t>again to overwrite the changes</w:t>
      </w:r>
      <w:r w:rsidR="0093531F">
        <w:t xml:space="preserve"> that</w:t>
      </w:r>
      <w:r>
        <w:t xml:space="preserve"> </w:t>
      </w:r>
      <w:r w:rsidRPr="0093531F">
        <w:rPr>
          <w:rStyle w:val="UM-code"/>
        </w:rPr>
        <w:t>./findsettings</w:t>
      </w:r>
      <w:r>
        <w:t xml:space="preserve"> made to the offsets, else update </w:t>
      </w:r>
      <w:r w:rsidRPr="0093531F">
        <w:rPr>
          <w:i/>
        </w:rPr>
        <w:t>settings.ini</w:t>
      </w:r>
      <w:r>
        <w:t xml:space="preserve"> with the offsets found by </w:t>
      </w:r>
      <w:r w:rsidRPr="0093531F">
        <w:rPr>
          <w:rStyle w:val="UM-code"/>
        </w:rPr>
        <w:t>./findsettings</w:t>
      </w:r>
      <w:r>
        <w:t xml:space="preserve"> to </w:t>
      </w:r>
      <w:r w:rsidR="0093531F">
        <w:t>keep applying</w:t>
      </w:r>
      <w:r>
        <w:t xml:space="preserve"> the</w:t>
      </w:r>
      <w:r w:rsidR="0093531F">
        <w:t xml:space="preserve"> new offsets </w:t>
      </w:r>
      <w:r>
        <w:t>in all future</w:t>
      </w:r>
      <w:r w:rsidR="0093531F">
        <w:t xml:space="preserve"> executions </w:t>
      </w:r>
      <w:r w:rsidR="0093531F" w:rsidRPr="0093531F">
        <w:t>of</w:t>
      </w:r>
      <w:r w:rsidRPr="0093531F">
        <w:t xml:space="preserve"> </w:t>
      </w:r>
      <w:r w:rsidR="0093531F" w:rsidRPr="0093531F">
        <w:rPr>
          <w:rStyle w:val="UM-code"/>
        </w:rPr>
        <w:t>./progfippi</w:t>
      </w:r>
      <w:r w:rsidR="0093531F">
        <w:t>.</w:t>
      </w:r>
      <w:r>
        <w:t xml:space="preserve"> </w:t>
      </w:r>
    </w:p>
    <w:p w:rsidR="0093531F" w:rsidRPr="008D4D5D" w:rsidRDefault="0093531F" w:rsidP="0093531F">
      <w:pPr>
        <w:pStyle w:val="Body"/>
      </w:pPr>
      <w:r w:rsidRPr="0093531F">
        <w:t xml:space="preserve">Every time there is a change in </w:t>
      </w:r>
      <w:r w:rsidRPr="0093531F">
        <w:rPr>
          <w:i/>
        </w:rPr>
        <w:t>settings.ini</w:t>
      </w:r>
      <w:r w:rsidRPr="0093531F">
        <w:t xml:space="preserve">, run </w:t>
      </w:r>
      <w:r w:rsidRPr="0093531F">
        <w:rPr>
          <w:rStyle w:val="UM-code"/>
        </w:rPr>
        <w:t>./progfippi</w:t>
      </w:r>
      <w:r w:rsidRPr="0093531F">
        <w:t xml:space="preserve"> to apply the changes to the pulse processing logic.</w:t>
      </w:r>
      <w:r>
        <w:t xml:space="preserve"> After every power up, </w:t>
      </w:r>
      <w:r w:rsidRPr="0093531F">
        <w:rPr>
          <w:rStyle w:val="UM-code"/>
        </w:rPr>
        <w:t>./findsettings</w:t>
      </w:r>
      <w:r>
        <w:t xml:space="preserve"> must be run once to resolve the possible random channel swap. Changes in analog gain and input termination likely affect the offsets, so </w:t>
      </w:r>
      <w:r w:rsidRPr="0093531F">
        <w:rPr>
          <w:rStyle w:val="UM-code"/>
        </w:rPr>
        <w:t>./findsettings</w:t>
      </w:r>
      <w:r w:rsidRPr="0093531F">
        <w:t xml:space="preserve"> should be executed again after</w:t>
      </w:r>
      <w:r>
        <w:t xml:space="preserve"> such changes.   </w:t>
      </w:r>
    </w:p>
    <w:p w:rsidR="00AC656A" w:rsidRDefault="00AC656A" w:rsidP="00F835A2">
      <w:pPr>
        <w:pStyle w:val="Heading2"/>
      </w:pPr>
      <w:bookmarkStart w:id="77" w:name="_Toc531072336"/>
      <w:r>
        <w:t>Data Acquisition</w:t>
      </w:r>
      <w:bookmarkEnd w:id="77"/>
    </w:p>
    <w:p w:rsidR="00AC656A" w:rsidRPr="00AC656A" w:rsidRDefault="00AC656A" w:rsidP="00F835A2">
      <w:pPr>
        <w:pStyle w:val="Body"/>
      </w:pPr>
    </w:p>
    <w:p w:rsidR="0037717D" w:rsidRPr="0037717D" w:rsidRDefault="0037717D" w:rsidP="00F835A2">
      <w:pPr>
        <w:pStyle w:val="UM-NUmberedList"/>
        <w:numPr>
          <w:ilvl w:val="0"/>
          <w:numId w:val="18"/>
        </w:numPr>
      </w:pPr>
      <w:r w:rsidRPr="0037717D">
        <w:t xml:space="preserve">In </w:t>
      </w:r>
      <w:r w:rsidR="0058448B">
        <w:t xml:space="preserve">the </w:t>
      </w:r>
      <w:r w:rsidRPr="0037717D">
        <w:t xml:space="preserve">terminal, type </w:t>
      </w:r>
      <w:r w:rsidRPr="0037717D">
        <w:rPr>
          <w:rStyle w:val="UM-code"/>
        </w:rPr>
        <w:t>./startdaq</w:t>
      </w:r>
      <w:r>
        <w:rPr>
          <w:rStyle w:val="UM-code"/>
        </w:rPr>
        <w:t xml:space="preserve"> </w:t>
      </w:r>
      <w:r w:rsidR="008A7B88">
        <w:t>or</w:t>
      </w:r>
      <w:r w:rsidR="00017600">
        <w:t xml:space="preserve"> </w:t>
      </w:r>
      <w:r w:rsidR="008A7B88">
        <w:rPr>
          <w:rStyle w:val="UM-code"/>
        </w:rPr>
        <w:t xml:space="preserve">./acquire </w:t>
      </w:r>
      <w:r>
        <w:t>to start run with current settings</w:t>
      </w:r>
      <w:r w:rsidR="007F17CA">
        <w:t>.</w:t>
      </w:r>
      <w:r w:rsidRPr="0037717D">
        <w:br/>
      </w:r>
      <w:r w:rsidR="007F17CA">
        <w:t>The s</w:t>
      </w:r>
      <w:r w:rsidRPr="0037717D">
        <w:t xml:space="preserve">creen will </w:t>
      </w:r>
      <w:r w:rsidR="007F17CA">
        <w:t>be updated</w:t>
      </w:r>
      <w:r w:rsidRPr="0037717D">
        <w:t xml:space="preserve"> </w:t>
      </w:r>
      <w:r w:rsidR="007F17CA">
        <w:t xml:space="preserve">with print statements </w:t>
      </w:r>
      <w:r w:rsidRPr="0037717D">
        <w:t xml:space="preserve">of </w:t>
      </w:r>
      <w:r w:rsidR="007F17CA">
        <w:t xml:space="preserve">the </w:t>
      </w:r>
      <w:r w:rsidRPr="0037717D">
        <w:t>runtime</w:t>
      </w:r>
    </w:p>
    <w:p w:rsidR="0037717D" w:rsidRPr="0037717D" w:rsidRDefault="0037717D" w:rsidP="00F835A2">
      <w:pPr>
        <w:pStyle w:val="UM-NUmberedList"/>
        <w:numPr>
          <w:ilvl w:val="0"/>
          <w:numId w:val="18"/>
        </w:numPr>
      </w:pPr>
      <w:r w:rsidRPr="0037717D">
        <w:t xml:space="preserve">In </w:t>
      </w:r>
      <w:r w:rsidR="0058448B">
        <w:t xml:space="preserve">the </w:t>
      </w:r>
      <w:r w:rsidRPr="0037717D">
        <w:t xml:space="preserve">browser, navigate to </w:t>
      </w:r>
      <w:r w:rsidR="00933B32">
        <w:t xml:space="preserve">the </w:t>
      </w:r>
      <w:r w:rsidRPr="0037717D">
        <w:t>MCA page (“view spectra”)</w:t>
      </w:r>
      <w:r w:rsidR="00F4645F">
        <w:t xml:space="preserve"> or </w:t>
      </w:r>
      <w:r w:rsidR="00933B32">
        <w:t xml:space="preserve">the </w:t>
      </w:r>
      <w:r w:rsidR="00F4645F">
        <w:t xml:space="preserve">Run Statistics page (“view run statistics”) under DAQ Monitoring. </w:t>
      </w:r>
      <w:r w:rsidR="00F4645F">
        <w:br/>
      </w:r>
      <w:r w:rsidRPr="0037717D">
        <w:t xml:space="preserve">Refresh </w:t>
      </w:r>
      <w:r w:rsidR="0058448B">
        <w:t xml:space="preserve">these pages </w:t>
      </w:r>
      <w:r w:rsidRPr="0037717D">
        <w:t>with b</w:t>
      </w:r>
      <w:r w:rsidR="0058448B">
        <w:t xml:space="preserve">rowser button to see updates </w:t>
      </w:r>
      <w:r w:rsidRPr="0037717D">
        <w:t>during DAQ</w:t>
      </w:r>
      <w:r w:rsidRPr="0037717D">
        <w:br/>
      </w:r>
    </w:p>
    <w:p w:rsidR="00F4645F" w:rsidRDefault="0037717D" w:rsidP="00F835A2">
      <w:pPr>
        <w:pStyle w:val="UM-NUmberedList"/>
        <w:numPr>
          <w:ilvl w:val="0"/>
          <w:numId w:val="18"/>
        </w:numPr>
      </w:pPr>
      <w:r w:rsidRPr="0037717D">
        <w:t>&lt; wait &gt;</w:t>
      </w:r>
      <w:r w:rsidR="00D5450B">
        <w:t xml:space="preserve">    </w:t>
      </w:r>
      <w:r w:rsidR="0058448B">
        <w:rPr>
          <w:i/>
        </w:rPr>
        <w:t xml:space="preserve">Currently the only </w:t>
      </w:r>
      <w:r w:rsidR="00D5450B" w:rsidRPr="0058448B">
        <w:rPr>
          <w:i/>
        </w:rPr>
        <w:t xml:space="preserve">way to stop </w:t>
      </w:r>
      <w:r w:rsidR="0058448B">
        <w:rPr>
          <w:i/>
        </w:rPr>
        <w:t>is ctrl-c</w:t>
      </w:r>
      <w:r>
        <w:br/>
      </w:r>
    </w:p>
    <w:p w:rsidR="0037717D" w:rsidRDefault="0037717D" w:rsidP="00F835A2">
      <w:pPr>
        <w:pStyle w:val="UM-NUmberedList"/>
        <w:numPr>
          <w:ilvl w:val="0"/>
          <w:numId w:val="18"/>
        </w:numPr>
      </w:pPr>
      <w:r w:rsidRPr="0037717D">
        <w:t xml:space="preserve">When </w:t>
      </w:r>
      <w:r w:rsidR="0058448B">
        <w:t xml:space="preserve">the DAQ </w:t>
      </w:r>
      <w:r w:rsidRPr="0037717D">
        <w:t xml:space="preserve">finishes in </w:t>
      </w:r>
      <w:r w:rsidR="0058448B">
        <w:t xml:space="preserve">the </w:t>
      </w:r>
      <w:r w:rsidRPr="0037717D">
        <w:t xml:space="preserve">terminal, </w:t>
      </w:r>
      <w:r w:rsidR="0058448B">
        <w:t xml:space="preserve">the </w:t>
      </w:r>
      <w:r w:rsidR="00F4645F">
        <w:t xml:space="preserve">final MCA, </w:t>
      </w:r>
      <w:r w:rsidR="0058448B">
        <w:t xml:space="preserve">the </w:t>
      </w:r>
      <w:r w:rsidR="00F4645F">
        <w:t xml:space="preserve">run statistics, and </w:t>
      </w:r>
      <w:r w:rsidR="0058448B">
        <w:t xml:space="preserve">the </w:t>
      </w:r>
      <w:r>
        <w:t>list mode data files have been created.</w:t>
      </w:r>
      <w:r w:rsidR="005D70D8">
        <w:t xml:space="preserve"> </w:t>
      </w:r>
      <w:r w:rsidR="005D70D8">
        <w:rPr>
          <w:i/>
        </w:rPr>
        <w:t>Th</w:t>
      </w:r>
      <w:r w:rsidRPr="00F835A2">
        <w:rPr>
          <w:i/>
        </w:rPr>
        <w:t>e filenames are fixed to MCA.csv</w:t>
      </w:r>
      <w:r w:rsidR="00F4645F" w:rsidRPr="00F835A2">
        <w:rPr>
          <w:i/>
        </w:rPr>
        <w:t>, RS.csv</w:t>
      </w:r>
      <w:r w:rsidRPr="00F835A2">
        <w:rPr>
          <w:i/>
        </w:rPr>
        <w:t xml:space="preserve"> and LMdata.d</w:t>
      </w:r>
      <w:r w:rsidR="00B81B1C">
        <w:rPr>
          <w:i/>
        </w:rPr>
        <w:t xml:space="preserve">at/.txt </w:t>
      </w:r>
      <w:r w:rsidR="00B81B1C">
        <w:t xml:space="preserve">for </w:t>
      </w:r>
      <w:r w:rsidR="00B81B1C" w:rsidRPr="00B81B1C">
        <w:rPr>
          <w:rStyle w:val="UM-code"/>
        </w:rPr>
        <w:t>./startdaq</w:t>
      </w:r>
      <w:r w:rsidR="00B81B1C">
        <w:t xml:space="preserve"> while </w:t>
      </w:r>
      <w:r w:rsidR="00B81B1C" w:rsidRPr="00B81B1C">
        <w:rPr>
          <w:rStyle w:val="UM-code"/>
        </w:rPr>
        <w:t>./acquire</w:t>
      </w:r>
      <w:r w:rsidR="00B81B1C">
        <w:t xml:space="preserve"> allows arbitrary list mode file names.  </w:t>
      </w:r>
    </w:p>
    <w:p w:rsidR="00097462" w:rsidRDefault="0037717D" w:rsidP="00F835A2">
      <w:pPr>
        <w:pStyle w:val="UM-NUmberedList"/>
        <w:numPr>
          <w:ilvl w:val="0"/>
          <w:numId w:val="18"/>
        </w:numPr>
      </w:pPr>
      <w:r w:rsidRPr="0037717D">
        <w:t xml:space="preserve">In </w:t>
      </w:r>
      <w:r w:rsidR="0058448B">
        <w:t xml:space="preserve">the </w:t>
      </w:r>
      <w:r w:rsidRPr="0037717D">
        <w:t xml:space="preserve">browser, </w:t>
      </w:r>
      <w:r w:rsidR="0058448B">
        <w:t xml:space="preserve">the </w:t>
      </w:r>
      <w:r>
        <w:t xml:space="preserve">data </w:t>
      </w:r>
      <w:r w:rsidRPr="0037717D">
        <w:t>file</w:t>
      </w:r>
      <w:r>
        <w:t>s can be viewed or downloaded</w:t>
      </w:r>
      <w:r w:rsidRPr="0037717D">
        <w:t xml:space="preserve"> (</w:t>
      </w:r>
      <w:r>
        <w:t>under “</w:t>
      </w:r>
      <w:r w:rsidR="00F4645F">
        <w:t>DAQ R</w:t>
      </w:r>
      <w:r w:rsidRPr="0037717D">
        <w:t>esults</w:t>
      </w:r>
      <w:r>
        <w:t>”</w:t>
      </w:r>
      <w:r w:rsidRPr="0037717D">
        <w:t>)</w:t>
      </w:r>
    </w:p>
    <w:p w:rsidR="0037717D" w:rsidRDefault="0037717D" w:rsidP="00F835A2">
      <w:pPr>
        <w:pStyle w:val="UM-NUmberedList"/>
        <w:numPr>
          <w:ilvl w:val="0"/>
          <w:numId w:val="18"/>
        </w:numPr>
      </w:pPr>
      <w:r>
        <w:t xml:space="preserve">In </w:t>
      </w:r>
      <w:r w:rsidR="0058448B">
        <w:t xml:space="preserve">the </w:t>
      </w:r>
      <w:r>
        <w:t>terminal</w:t>
      </w:r>
      <w:r w:rsidR="002861C5">
        <w:t>,</w:t>
      </w:r>
      <w:r>
        <w:t xml:space="preserve"> </w:t>
      </w:r>
      <w:r w:rsidR="0058448B">
        <w:t xml:space="preserve">the </w:t>
      </w:r>
      <w:r>
        <w:t xml:space="preserve">data files can be copied to </w:t>
      </w:r>
      <w:r w:rsidR="00D5450B">
        <w:t>local USB drive or network drive</w:t>
      </w:r>
    </w:p>
    <w:p w:rsidR="003775BA" w:rsidRDefault="002861C5" w:rsidP="00F835A2">
      <w:pPr>
        <w:pStyle w:val="UM-NUmberedList"/>
        <w:numPr>
          <w:ilvl w:val="0"/>
          <w:numId w:val="18"/>
        </w:numPr>
      </w:pPr>
      <w:r>
        <w:t xml:space="preserve">In </w:t>
      </w:r>
      <w:r w:rsidR="0058448B">
        <w:t xml:space="preserve">a </w:t>
      </w:r>
      <w:r>
        <w:t xml:space="preserve">Windows Explorer </w:t>
      </w:r>
      <w:r w:rsidR="0058448B">
        <w:t xml:space="preserve">window </w:t>
      </w:r>
      <w:r>
        <w:t xml:space="preserve">pointing to </w:t>
      </w:r>
      <w:hyperlink w:history="1">
        <w:r w:rsidR="00E57F8E" w:rsidRPr="00D75577">
          <w:rPr>
            <w:rStyle w:val="Hyperlink"/>
            <w:rFonts w:ascii="Courier New" w:hAnsi="Courier New"/>
          </w:rPr>
          <w:t>\\&lt;Pixie_Net IP&gt;\PNvarwww</w:t>
        </w:r>
      </w:hyperlink>
      <w:r w:rsidR="0058448B">
        <w:rPr>
          <w:rStyle w:val="UM-code"/>
        </w:rPr>
        <w:t xml:space="preserve">, </w:t>
      </w:r>
      <w:r w:rsidR="0058448B">
        <w:t>the d</w:t>
      </w:r>
      <w:r>
        <w:t xml:space="preserve">ata files can be copied or opened by Windows tools and programs. </w:t>
      </w:r>
    </w:p>
    <w:p w:rsidR="006171E7" w:rsidRDefault="006171E7" w:rsidP="006171E7">
      <w:pPr>
        <w:pStyle w:val="Heading2"/>
      </w:pPr>
      <w:bookmarkStart w:id="78" w:name="_Toc531072337"/>
      <w:r>
        <w:t>User Interface Options</w:t>
      </w:r>
      <w:bookmarkEnd w:id="78"/>
    </w:p>
    <w:p w:rsidR="006171E7" w:rsidRDefault="006171E7" w:rsidP="006171E7">
      <w:pPr>
        <w:pStyle w:val="Body"/>
      </w:pPr>
      <w:r>
        <w:t>T</w:t>
      </w:r>
      <w:r w:rsidR="007F17CA">
        <w:t>here are a variety of interface options</w:t>
      </w:r>
      <w:r>
        <w:t xml:space="preserve"> to operate the Pixie-Net. </w:t>
      </w:r>
      <w:r w:rsidR="007F17CA">
        <w:t>They</w:t>
      </w:r>
      <w:r>
        <w:t xml:space="preserve"> range from basic terminal and file I/O to plug-ins for data acquisition or data analysis software. Fundamentally, the Pixie-Net communicates </w:t>
      </w:r>
      <w:r w:rsidR="007F17CA">
        <w:t>through</w:t>
      </w:r>
      <w:r>
        <w:t xml:space="preserve"> generic interfaces such as serial port and Ethernet, so that any program emulating a serial port and reading files from a network drive can be used to operate the system. A few examples are listed in the following sections</w:t>
      </w:r>
    </w:p>
    <w:p w:rsidR="006171E7" w:rsidRDefault="006171E7" w:rsidP="006171E7">
      <w:pPr>
        <w:pStyle w:val="Heading3"/>
      </w:pPr>
      <w:bookmarkStart w:id="79" w:name="_Toc531072338"/>
      <w:r>
        <w:t>Terminal</w:t>
      </w:r>
      <w:bookmarkEnd w:id="79"/>
      <w:r>
        <w:t xml:space="preserve"> </w:t>
      </w:r>
    </w:p>
    <w:p w:rsidR="007F17CA" w:rsidRPr="007F17CA" w:rsidRDefault="007F17CA" w:rsidP="007F17CA">
      <w:pPr>
        <w:pStyle w:val="Body"/>
        <w:rPr>
          <w:sz w:val="10"/>
          <w:szCs w:val="10"/>
        </w:rPr>
      </w:pPr>
    </w:p>
    <w:p w:rsidR="006171E7" w:rsidRPr="006171E7" w:rsidRDefault="00C317A7" w:rsidP="006171E7">
      <w:pPr>
        <w:pStyle w:val="Body"/>
      </w:pPr>
      <w:r>
        <w:rPr>
          <w:noProof/>
        </w:rPr>
        <w:lastRenderedPageBreak/>
        <w:drawing>
          <wp:inline distT="0" distB="0" distL="0" distR="0" wp14:anchorId="3B45498A" wp14:editId="798E38D9">
            <wp:extent cx="1919416" cy="1197789"/>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784" cy="1234837"/>
                    </a:xfrm>
                    <a:prstGeom prst="rect">
                      <a:avLst/>
                    </a:prstGeom>
                  </pic:spPr>
                </pic:pic>
              </a:graphicData>
            </a:graphic>
          </wp:inline>
        </w:drawing>
      </w:r>
    </w:p>
    <w:p w:rsidR="00C317A7" w:rsidRDefault="00C317A7" w:rsidP="00C317A7">
      <w:pPr>
        <w:pStyle w:val="Body"/>
      </w:pPr>
      <w:r>
        <w:t xml:space="preserve">At the most basic level, users can log in to the Pixie-Net with a terminal program and execute the C programs to set up and perform data acquisition (e.g. </w:t>
      </w:r>
      <w:r w:rsidRPr="00C317A7">
        <w:rPr>
          <w:rStyle w:val="UM-code"/>
        </w:rPr>
        <w:t>./progfippi</w:t>
      </w:r>
      <w:r>
        <w:t xml:space="preserve"> and </w:t>
      </w:r>
      <w:r w:rsidRPr="00C317A7">
        <w:rPr>
          <w:rStyle w:val="UM-code"/>
        </w:rPr>
        <w:t>./startdaq</w:t>
      </w:r>
      <w:r>
        <w:t xml:space="preserve">). Settings are modified by editing the settings file settings.ini with a basic text editor like VI. Results are files on the Pixie-Net’s SD card, which can be viewed with a text editor or copied to mounted network drives. </w:t>
      </w:r>
    </w:p>
    <w:p w:rsidR="006171E7" w:rsidRDefault="00C317A7" w:rsidP="00C317A7">
      <w:pPr>
        <w:pStyle w:val="Body"/>
      </w:pPr>
      <w:r>
        <w:t xml:space="preserve">This environment may appeal most to users familiar with Linux, and also allows modification and recompilation of the C programs with the built-in gcc compiler.  </w:t>
      </w:r>
    </w:p>
    <w:p w:rsidR="00525C91" w:rsidRDefault="00525C91" w:rsidP="00C317A7">
      <w:pPr>
        <w:pStyle w:val="Body"/>
      </w:pPr>
    </w:p>
    <w:p w:rsidR="00C317A7" w:rsidRDefault="00C317A7" w:rsidP="00C317A7">
      <w:pPr>
        <w:pStyle w:val="Heading3"/>
      </w:pPr>
      <w:bookmarkStart w:id="80" w:name="_Toc531072339"/>
      <w:r>
        <w:t>Terminal and Webpages</w:t>
      </w:r>
      <w:bookmarkEnd w:id="80"/>
    </w:p>
    <w:p w:rsidR="007F17CA" w:rsidRPr="007F17CA" w:rsidRDefault="007F17CA" w:rsidP="007F17CA">
      <w:pPr>
        <w:pStyle w:val="Body"/>
      </w:pPr>
    </w:p>
    <w:p w:rsidR="00C317A7" w:rsidRDefault="00C317A7" w:rsidP="00C317A7">
      <w:pPr>
        <w:pStyle w:val="Body"/>
      </w:pPr>
      <w:r>
        <w:rPr>
          <w:noProof/>
        </w:rPr>
        <w:drawing>
          <wp:inline distT="0" distB="0" distL="0" distR="0" wp14:anchorId="7AF630D7" wp14:editId="51BC90EE">
            <wp:extent cx="2042809" cy="127479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2249" cy="1311884"/>
                    </a:xfrm>
                    <a:prstGeom prst="rect">
                      <a:avLst/>
                    </a:prstGeom>
                  </pic:spPr>
                </pic:pic>
              </a:graphicData>
            </a:graphic>
          </wp:inline>
        </w:drawing>
      </w:r>
      <w:r>
        <w:rPr>
          <w:noProof/>
        </w:rPr>
        <w:drawing>
          <wp:inline distT="0" distB="0" distL="0" distR="0" wp14:anchorId="28BBE7C6" wp14:editId="4BB75545">
            <wp:extent cx="1337361" cy="12645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7087" cy="1302160"/>
                    </a:xfrm>
                    <a:prstGeom prst="rect">
                      <a:avLst/>
                    </a:prstGeom>
                  </pic:spPr>
                </pic:pic>
              </a:graphicData>
            </a:graphic>
          </wp:inline>
        </w:drawing>
      </w:r>
    </w:p>
    <w:p w:rsidR="00C317A7" w:rsidRDefault="007F17CA" w:rsidP="00C317A7">
      <w:pPr>
        <w:pStyle w:val="Body"/>
      </w:pPr>
      <w:r>
        <w:t xml:space="preserve">For direct </w:t>
      </w:r>
      <w:r w:rsidR="00C317A7">
        <w:t xml:space="preserve">graphical feedback, users can log in via terminal as in the preceding section, but view results as a webpage. The Pixie-Net is running a web server, and the output files are plotted on webpages with a variety of java scripts. </w:t>
      </w:r>
    </w:p>
    <w:p w:rsidR="00C317A7" w:rsidRDefault="00C317A7" w:rsidP="00C317A7">
      <w:pPr>
        <w:pStyle w:val="Body"/>
      </w:pPr>
      <w:r>
        <w:t xml:space="preserve">While still requiring familiarity with Linux, the graphical feedback makes for an easier setup and a better presentation of the results. </w:t>
      </w:r>
    </w:p>
    <w:p w:rsidR="00525C91" w:rsidRDefault="00525C91" w:rsidP="00C317A7">
      <w:pPr>
        <w:pStyle w:val="Body"/>
      </w:pPr>
    </w:p>
    <w:p w:rsidR="00C317A7" w:rsidRDefault="00C317A7" w:rsidP="00C317A7">
      <w:pPr>
        <w:pStyle w:val="Heading3"/>
      </w:pPr>
      <w:bookmarkStart w:id="81" w:name="_Toc531072340"/>
      <w:r>
        <w:t>Terminal, SMB and Windows programs</w:t>
      </w:r>
      <w:bookmarkEnd w:id="81"/>
    </w:p>
    <w:p w:rsidR="00C317A7" w:rsidRDefault="00C317A7" w:rsidP="00C317A7">
      <w:pPr>
        <w:pStyle w:val="Body"/>
      </w:pPr>
      <w:r>
        <w:rPr>
          <w:noProof/>
        </w:rPr>
        <w:lastRenderedPageBreak/>
        <w:drawing>
          <wp:inline distT="0" distB="0" distL="0" distR="0" wp14:anchorId="3201E21C" wp14:editId="0D4C1CB9">
            <wp:extent cx="2042809" cy="127479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2249" cy="1311884"/>
                    </a:xfrm>
                    <a:prstGeom prst="rect">
                      <a:avLst/>
                    </a:prstGeom>
                  </pic:spPr>
                </pic:pic>
              </a:graphicData>
            </a:graphic>
          </wp:inline>
        </w:drawing>
      </w:r>
      <w:r w:rsidR="00546561">
        <w:rPr>
          <w:noProof/>
        </w:rPr>
        <w:drawing>
          <wp:inline distT="0" distB="0" distL="0" distR="0" wp14:anchorId="006EBC93" wp14:editId="77CA1291">
            <wp:extent cx="1615487" cy="1256489"/>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0414" cy="1306987"/>
                    </a:xfrm>
                    <a:prstGeom prst="rect">
                      <a:avLst/>
                    </a:prstGeom>
                  </pic:spPr>
                </pic:pic>
              </a:graphicData>
            </a:graphic>
          </wp:inline>
        </w:drawing>
      </w:r>
      <w:r w:rsidR="00546561">
        <w:rPr>
          <w:noProof/>
        </w:rPr>
        <w:drawing>
          <wp:inline distT="0" distB="0" distL="0" distR="0" wp14:anchorId="79C90298" wp14:editId="3455855C">
            <wp:extent cx="2028193" cy="21109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4755" cy="2128140"/>
                    </a:xfrm>
                    <a:prstGeom prst="rect">
                      <a:avLst/>
                    </a:prstGeom>
                  </pic:spPr>
                </pic:pic>
              </a:graphicData>
            </a:graphic>
          </wp:inline>
        </w:drawing>
      </w:r>
      <w:r w:rsidR="00546561">
        <w:rPr>
          <w:noProof/>
        </w:rPr>
        <w:drawing>
          <wp:inline distT="0" distB="0" distL="0" distR="0" wp14:anchorId="6B3829D0" wp14:editId="08192EB4">
            <wp:extent cx="1634247" cy="21029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3528" cy="2179207"/>
                    </a:xfrm>
                    <a:prstGeom prst="rect">
                      <a:avLst/>
                    </a:prstGeom>
                  </pic:spPr>
                </pic:pic>
              </a:graphicData>
            </a:graphic>
          </wp:inline>
        </w:drawing>
      </w:r>
    </w:p>
    <w:p w:rsidR="00546561" w:rsidRDefault="00546561" w:rsidP="00546561">
      <w:pPr>
        <w:pStyle w:val="Body"/>
      </w:pPr>
      <w:r>
        <w:t xml:space="preserve">With SMB file sharing, Windows programs can be used to directly view, edit, and analyze settings and results. For example, the workflow could be </w:t>
      </w:r>
    </w:p>
    <w:p w:rsidR="00546561" w:rsidRDefault="00546561" w:rsidP="00546561">
      <w:pPr>
        <w:pStyle w:val="Body"/>
        <w:numPr>
          <w:ilvl w:val="0"/>
          <w:numId w:val="26"/>
        </w:numPr>
      </w:pPr>
      <w:r>
        <w:t xml:space="preserve">Using WordPad, open, modify, and save settings.ini </w:t>
      </w:r>
    </w:p>
    <w:p w:rsidR="00546561" w:rsidRDefault="00546561" w:rsidP="00546561">
      <w:pPr>
        <w:pStyle w:val="Body"/>
        <w:numPr>
          <w:ilvl w:val="0"/>
          <w:numId w:val="26"/>
        </w:numPr>
      </w:pPr>
      <w:r>
        <w:t>Execute</w:t>
      </w:r>
      <w:r w:rsidR="007F17CA">
        <w:t xml:space="preserve"> </w:t>
      </w:r>
      <w:r w:rsidRPr="007F17CA">
        <w:rPr>
          <w:rStyle w:val="UM-code"/>
        </w:rPr>
        <w:t>./progfippi</w:t>
      </w:r>
      <w:r>
        <w:t xml:space="preserve"> and </w:t>
      </w:r>
      <w:r w:rsidRPr="007F17CA">
        <w:rPr>
          <w:rStyle w:val="UM-code"/>
        </w:rPr>
        <w:t>./startdaq</w:t>
      </w:r>
      <w:r>
        <w:t xml:space="preserve"> in the terminal</w:t>
      </w:r>
    </w:p>
    <w:p w:rsidR="00546561" w:rsidRDefault="00546561" w:rsidP="00546561">
      <w:pPr>
        <w:pStyle w:val="Body"/>
        <w:numPr>
          <w:ilvl w:val="0"/>
          <w:numId w:val="26"/>
        </w:numPr>
      </w:pPr>
      <w:r>
        <w:t>Open MCA.csv in Excel or other program to view, analyze, and plot results</w:t>
      </w:r>
    </w:p>
    <w:p w:rsidR="00933B32" w:rsidRDefault="00933B32" w:rsidP="00933B32">
      <w:pPr>
        <w:pStyle w:val="Body"/>
      </w:pPr>
    </w:p>
    <w:p w:rsidR="00933B32" w:rsidRDefault="00933B32" w:rsidP="00933B32">
      <w:pPr>
        <w:pStyle w:val="Body"/>
      </w:pPr>
    </w:p>
    <w:p w:rsidR="00933B32" w:rsidRDefault="00933B32" w:rsidP="00933B32">
      <w:pPr>
        <w:pStyle w:val="Body"/>
      </w:pPr>
    </w:p>
    <w:p w:rsidR="00546561" w:rsidRDefault="006A74AC" w:rsidP="00546561">
      <w:pPr>
        <w:pStyle w:val="Heading3"/>
      </w:pPr>
      <w:bookmarkStart w:id="82" w:name="_Toc531072341"/>
      <w:r>
        <w:t>Graphical User Interface on Host PC</w:t>
      </w:r>
      <w:bookmarkEnd w:id="82"/>
    </w:p>
    <w:p w:rsidR="00525C91" w:rsidRPr="00525C91" w:rsidRDefault="00525C91" w:rsidP="00525C91">
      <w:pPr>
        <w:pStyle w:val="Body"/>
      </w:pPr>
    </w:p>
    <w:p w:rsidR="00546561" w:rsidRDefault="00E91A12" w:rsidP="00C317A7">
      <w:pPr>
        <w:pStyle w:val="Body"/>
      </w:pPr>
      <w:r>
        <w:rPr>
          <w:noProof/>
        </w:rPr>
        <w:drawing>
          <wp:inline distT="0" distB="0" distL="0" distR="0" wp14:anchorId="37BE07B3" wp14:editId="103A1FBE">
            <wp:extent cx="3562709" cy="2104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9206" cy="2119779"/>
                    </a:xfrm>
                    <a:prstGeom prst="rect">
                      <a:avLst/>
                    </a:prstGeom>
                  </pic:spPr>
                </pic:pic>
              </a:graphicData>
            </a:graphic>
          </wp:inline>
        </w:drawing>
      </w:r>
    </w:p>
    <w:p w:rsidR="00E91A12" w:rsidRDefault="00E91A12" w:rsidP="00C317A7">
      <w:pPr>
        <w:pStyle w:val="Body"/>
      </w:pPr>
      <w:r>
        <w:t xml:space="preserve">Many data acquisition and analysis program can communicate with serial ports, external files and web servers. Examples include Igor Pro, MATLAB, LabVIEW, and so on. </w:t>
      </w:r>
      <w:r w:rsidR="00F130C6">
        <w:t xml:space="preserve">It is therefore possible to develop graphical user interfaces with buttons and plots in such a </w:t>
      </w:r>
      <w:r w:rsidR="00F130C6">
        <w:lastRenderedPageBreak/>
        <w:t xml:space="preserve">program. In the picture above, Igor Pro’s “very dumb terminal” function is used to send the commands normally typed into the terminal with the click of a button. After sending the command, Igor reads the Pixie-Net webpage and extracts and displays the data. For example, a “refresh” button in the Igor Pro “oscilloscope” display issues the command </w:t>
      </w:r>
      <w:r w:rsidR="00F130C6" w:rsidRPr="00F130C6">
        <w:rPr>
          <w:rStyle w:val="UM-code"/>
        </w:rPr>
        <w:t>./gettraces</w:t>
      </w:r>
      <w:r w:rsidR="00F130C6">
        <w:t xml:space="preserve"> and reads/displays ADC.csv. A “start run” button issues </w:t>
      </w:r>
      <w:r w:rsidR="00F130C6" w:rsidRPr="00F130C6">
        <w:rPr>
          <w:rStyle w:val="UM-code"/>
        </w:rPr>
        <w:t>./startdaq</w:t>
      </w:r>
      <w:r w:rsidR="00F130C6">
        <w:t xml:space="preserve">, and so on. The data can then </w:t>
      </w:r>
      <w:r w:rsidR="00FC26C2">
        <w:t xml:space="preserve">be </w:t>
      </w:r>
      <w:r w:rsidR="00F130C6">
        <w:t xml:space="preserve">further processed with user specific functions, for example the offline pulse shape analysis 2D histogram visible in the upper right of the plot. </w:t>
      </w:r>
    </w:p>
    <w:p w:rsidR="00FC26C2" w:rsidRDefault="00FC26C2" w:rsidP="00C317A7">
      <w:pPr>
        <w:pStyle w:val="Body"/>
      </w:pPr>
      <w:r>
        <w:t>A demo MATLAB implementation is shown in the screenshot below. It uses serial port communication similar to the Igor Pro example described above</w:t>
      </w:r>
      <w:r w:rsidR="00C06B1A">
        <w:t>, then reads and displays the data from files</w:t>
      </w:r>
      <w:r>
        <w:t>. (</w:t>
      </w:r>
      <w:r w:rsidR="00C06B1A">
        <w:t>While in principle the Pixie-Net's Zynq firmware can be developed with MATLAB tools as well, this is currently not supported by XIA</w:t>
      </w:r>
      <w:r>
        <w:t xml:space="preserve">.) </w:t>
      </w:r>
    </w:p>
    <w:p w:rsidR="00FC26C2" w:rsidRDefault="00FC26C2" w:rsidP="00C317A7">
      <w:pPr>
        <w:pStyle w:val="Body"/>
      </w:pPr>
      <w:r>
        <w:rPr>
          <w:noProof/>
        </w:rPr>
        <w:drawing>
          <wp:inline distT="0" distB="0" distL="0" distR="0" wp14:anchorId="6AAD4809" wp14:editId="14B17423">
            <wp:extent cx="3195023" cy="2700067"/>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2727" cy="2715028"/>
                    </a:xfrm>
                    <a:prstGeom prst="rect">
                      <a:avLst/>
                    </a:prstGeom>
                  </pic:spPr>
                </pic:pic>
              </a:graphicData>
            </a:graphic>
          </wp:inline>
        </w:drawing>
      </w:r>
    </w:p>
    <w:p w:rsidR="00F130C6" w:rsidRDefault="006A74AC" w:rsidP="00C317A7">
      <w:pPr>
        <w:pStyle w:val="Body"/>
      </w:pPr>
      <w:r>
        <w:t>Our c</w:t>
      </w:r>
      <w:r w:rsidR="00FC26C2">
        <w:t xml:space="preserve">urrent policy is to provide demo code for free, but </w:t>
      </w:r>
      <w:r w:rsidR="00C06B1A">
        <w:t xml:space="preserve">to </w:t>
      </w:r>
      <w:r w:rsidR="00FC26C2">
        <w:t>charge for software and support for mor</w:t>
      </w:r>
      <w:r w:rsidR="00C06B1A">
        <w:t xml:space="preserve">e sophisticated user interfaces, in particular if customized for specific applications. </w:t>
      </w:r>
      <w:r w:rsidR="00FC26C2">
        <w:t>P</w:t>
      </w:r>
      <w:r w:rsidR="00F130C6">
        <w:t xml:space="preserve">lease contact XIA for more information. </w:t>
      </w:r>
    </w:p>
    <w:p w:rsidR="00D14979" w:rsidRDefault="00D14979" w:rsidP="00D14979">
      <w:pPr>
        <w:pStyle w:val="Heading3"/>
      </w:pPr>
      <w:bookmarkStart w:id="83" w:name="_Toc531072342"/>
      <w:r>
        <w:t>Web</w:t>
      </w:r>
      <w:r w:rsidR="006A74AC">
        <w:t>page-Only</w:t>
      </w:r>
      <w:r>
        <w:t xml:space="preserve"> Operation</w:t>
      </w:r>
      <w:bookmarkEnd w:id="83"/>
    </w:p>
    <w:p w:rsidR="00D81102" w:rsidRDefault="00D81102" w:rsidP="00D81102">
      <w:pPr>
        <w:pStyle w:val="Body"/>
      </w:pPr>
      <w:r>
        <w:t xml:space="preserve">As an alternative to the terminal entry and execution of the C programs to set up and perform data acquisition (e.g. </w:t>
      </w:r>
      <w:r w:rsidRPr="00C317A7">
        <w:rPr>
          <w:rStyle w:val="UM-code"/>
        </w:rPr>
        <w:t>./progfippi</w:t>
      </w:r>
      <w:r>
        <w:t xml:space="preserve"> and </w:t>
      </w:r>
      <w:r w:rsidRPr="00C317A7">
        <w:rPr>
          <w:rStyle w:val="UM-code"/>
        </w:rPr>
        <w:t>./startdaq</w:t>
      </w:r>
      <w:r>
        <w:t xml:space="preserve">), there is a [moderately] secure web page that allows execution of the C programs as a cgi script </w:t>
      </w:r>
      <w:r w:rsidR="00195F3D">
        <w:t>through a browser</w:t>
      </w:r>
      <w:r>
        <w:t>. The Web Operation page can be reached via a link in the “CGI Current Data” section of the Pixie-Net Home page. It essentially lists the C functions that would normally be</w:t>
      </w:r>
      <w:r w:rsidR="00933B32">
        <w:t xml:space="preserve"> called by typing in</w:t>
      </w:r>
      <w:r>
        <w:t xml:space="preserve"> the terminal; clicking on the function name executes the function. Data is created in a separate subdirectory with Linux permissions for data write access for the webserver</w:t>
      </w:r>
      <w:r w:rsidR="00195F3D">
        <w:t xml:space="preserve"> (/var/www/webops)</w:t>
      </w:r>
      <w:r>
        <w:t xml:space="preserve">. The Web Operation page shows the equivalent links from the Pixie-Net home page to download and display the data. </w:t>
      </w:r>
    </w:p>
    <w:p w:rsidR="00D81102" w:rsidRDefault="00D81102" w:rsidP="00D81102">
      <w:pPr>
        <w:pStyle w:val="Body"/>
      </w:pPr>
      <w:r>
        <w:t xml:space="preserve">Settings files can currently not be modified through the Web Operation page. </w:t>
      </w:r>
    </w:p>
    <w:p w:rsidR="00D81102" w:rsidRDefault="00D81102" w:rsidP="00D81102">
      <w:pPr>
        <w:pStyle w:val="Body"/>
      </w:pPr>
      <w:r>
        <w:t>As this webpage allows generation and execution of files from any remote user, the webserver has been set up to require authentication to access this webpage. Details of the setup are described in section</w:t>
      </w:r>
      <w:r w:rsidR="00FA6E04">
        <w:t xml:space="preserve"> 10. The default user ID/password is </w:t>
      </w:r>
      <w:r w:rsidR="00FA6E04" w:rsidRPr="00195F3D">
        <w:rPr>
          <w:b/>
        </w:rPr>
        <w:t>webops/xia17pxn</w:t>
      </w:r>
      <w:r w:rsidR="00FA6E04">
        <w:t xml:space="preserve">, currently specified as plain text in the file /var/www/webopspasswords. Obviously, this is only moderately secure and should be a) changed by the user as soon as possible and b) upgraded to encrypted </w:t>
      </w:r>
      <w:r w:rsidR="000A69C7">
        <w:t xml:space="preserve">password </w:t>
      </w:r>
      <w:r w:rsidR="00FA6E04">
        <w:t xml:space="preserve">storage for sensitive environments. </w:t>
      </w:r>
    </w:p>
    <w:p w:rsidR="0014750A" w:rsidRPr="00D81102" w:rsidRDefault="0014750A" w:rsidP="00D81102">
      <w:pPr>
        <w:pStyle w:val="Body"/>
      </w:pPr>
    </w:p>
    <w:p w:rsidR="00D14979" w:rsidRDefault="00D14979" w:rsidP="00D14979">
      <w:pPr>
        <w:pStyle w:val="Body"/>
      </w:pPr>
      <w:r>
        <w:rPr>
          <w:noProof/>
        </w:rPr>
        <w:drawing>
          <wp:inline distT="0" distB="0" distL="0" distR="0" wp14:anchorId="72A7D8AB" wp14:editId="11955D3A">
            <wp:extent cx="4078301" cy="321765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4872" cy="3238616"/>
                    </a:xfrm>
                    <a:prstGeom prst="rect">
                      <a:avLst/>
                    </a:prstGeom>
                  </pic:spPr>
                </pic:pic>
              </a:graphicData>
            </a:graphic>
          </wp:inline>
        </w:drawing>
      </w:r>
    </w:p>
    <w:p w:rsidR="006A74AC" w:rsidRDefault="006A74AC" w:rsidP="00D14979">
      <w:pPr>
        <w:pStyle w:val="Body"/>
      </w:pPr>
    </w:p>
    <w:p w:rsidR="00195F3D" w:rsidRDefault="006A74AC" w:rsidP="00195F3D">
      <w:pPr>
        <w:pStyle w:val="Heading3"/>
      </w:pPr>
      <w:bookmarkStart w:id="84" w:name="_Toc531072343"/>
      <w:r>
        <w:t xml:space="preserve">On-board </w:t>
      </w:r>
      <w:r w:rsidR="00195F3D">
        <w:t>ROOT Graphical User Interface</w:t>
      </w:r>
      <w:bookmarkEnd w:id="84"/>
    </w:p>
    <w:p w:rsidR="00D05573" w:rsidRDefault="00195F3D" w:rsidP="00195F3D">
      <w:pPr>
        <w:pStyle w:val="Body"/>
      </w:pPr>
      <w:r>
        <w:t xml:space="preserve">A further alternative to the terminal entry and execution of the C programs is available on Pixie-Net systems with the Ubuntu 15 operating system, which comes with the ROOT software package installed. </w:t>
      </w:r>
      <w:r w:rsidR="00D05573">
        <w:t xml:space="preserve">A demo ROOT GUI is available that can configure the Pixie-Net </w:t>
      </w:r>
      <w:r w:rsidR="00D05573" w:rsidRPr="00386180">
        <w:rPr>
          <w:rStyle w:val="UM-code"/>
        </w:rPr>
        <w:t>(./progfippi</w:t>
      </w:r>
      <w:r w:rsidR="00D05573">
        <w:t xml:space="preserve"> etc), view ADC traces, start data acquisitions (</w:t>
      </w:r>
      <w:r w:rsidR="00D05573" w:rsidRPr="00386180">
        <w:rPr>
          <w:rStyle w:val="UM-code"/>
        </w:rPr>
        <w:t>./startdaq</w:t>
      </w:r>
      <w:r w:rsidR="00D05573">
        <w:t xml:space="preserve">), and display the resulting spectra. </w:t>
      </w:r>
    </w:p>
    <w:p w:rsidR="0014750A" w:rsidRDefault="0014750A" w:rsidP="00195F3D">
      <w:pPr>
        <w:pStyle w:val="Body"/>
      </w:pPr>
    </w:p>
    <w:p w:rsidR="00195F3D" w:rsidRDefault="006A74AC" w:rsidP="00195F3D">
      <w:pPr>
        <w:pStyle w:val="Body"/>
      </w:pPr>
      <w:r>
        <w:t>To use this option, two steps are required:</w:t>
      </w:r>
    </w:p>
    <w:p w:rsidR="006344A0" w:rsidRDefault="006A74AC" w:rsidP="006344A0">
      <w:pPr>
        <w:pStyle w:val="Body"/>
        <w:numPr>
          <w:ilvl w:val="0"/>
          <w:numId w:val="30"/>
        </w:numPr>
      </w:pPr>
      <w:r w:rsidRPr="00D05573">
        <w:rPr>
          <w:b/>
        </w:rPr>
        <w:t>Graphical log on</w:t>
      </w:r>
      <w:r w:rsidRPr="00D05573">
        <w:rPr>
          <w:b/>
        </w:rPr>
        <w:tab/>
      </w:r>
      <w:r>
        <w:br/>
        <w:t>The Pixie-Net processor is capable of generating a graphical desktop, but since there is no video output, direct connection of a monitor is not possible. Instead, users can log on remotely with either</w:t>
      </w:r>
      <w:r>
        <w:tab/>
      </w:r>
    </w:p>
    <w:p w:rsidR="006344A0" w:rsidRDefault="006A74AC" w:rsidP="00D05573">
      <w:pPr>
        <w:pStyle w:val="Body"/>
        <w:numPr>
          <w:ilvl w:val="1"/>
          <w:numId w:val="30"/>
        </w:numPr>
      </w:pPr>
      <w:r>
        <w:t xml:space="preserve">Windows Remote Desktop: Start Remote Desktop on a </w:t>
      </w:r>
      <w:r w:rsidR="006344A0">
        <w:t xml:space="preserve">remote </w:t>
      </w:r>
      <w:r>
        <w:t xml:space="preserve">Windows PC and enter </w:t>
      </w:r>
      <w:r w:rsidR="00D05573">
        <w:t>the Pixie-Net’s IP address, then log on (default user/pas</w:t>
      </w:r>
      <w:r w:rsidR="001D3EE3">
        <w:t>s</w:t>
      </w:r>
      <w:r w:rsidR="00D05573">
        <w:t xml:space="preserve">word </w:t>
      </w:r>
      <w:r w:rsidR="00D05573" w:rsidRPr="000A69C7">
        <w:rPr>
          <w:b/>
        </w:rPr>
        <w:t>root/xia17pxn</w:t>
      </w:r>
      <w:r w:rsidR="00D05573">
        <w:t>)</w:t>
      </w:r>
    </w:p>
    <w:p w:rsidR="006A74AC" w:rsidRDefault="006A74AC" w:rsidP="00D05573">
      <w:pPr>
        <w:pStyle w:val="Body"/>
        <w:numPr>
          <w:ilvl w:val="1"/>
          <w:numId w:val="30"/>
        </w:numPr>
      </w:pPr>
      <w:r>
        <w:t xml:space="preserve">Linux </w:t>
      </w:r>
      <w:r w:rsidR="005D70D8">
        <w:t>SSH</w:t>
      </w:r>
      <w:r w:rsidR="006344A0">
        <w:t xml:space="preserve"> X11 forwarding: </w:t>
      </w:r>
      <w:r w:rsidR="006344A0" w:rsidRPr="006344A0">
        <w:t>ssh -Y and -X let you run an X11 program on a remote machine, with its windows appearing on the local X monitor</w:t>
      </w:r>
      <w:r w:rsidR="000A69C7">
        <w:t>. For example, i</w:t>
      </w:r>
      <w:r w:rsidR="006344A0">
        <w:t xml:space="preserve">n a terminal window of the remote Linux PC, type </w:t>
      </w:r>
      <w:r w:rsidR="000A69C7">
        <w:br/>
      </w:r>
      <w:r w:rsidR="006344A0" w:rsidRPr="006344A0">
        <w:rPr>
          <w:rFonts w:ascii="Courier New" w:hAnsi="Courier New" w:cs="Courier New"/>
        </w:rPr>
        <w:t>ssh -Y root@192.168.1.74</w:t>
      </w:r>
      <w:r w:rsidR="006344A0">
        <w:rPr>
          <w:rFonts w:ascii="Courier New" w:hAnsi="Courier New" w:cs="Courier New"/>
        </w:rPr>
        <w:t xml:space="preserve"> (</w:t>
      </w:r>
      <w:r w:rsidR="006344A0">
        <w:t xml:space="preserve">with appropriate IP address) </w:t>
      </w:r>
    </w:p>
    <w:p w:rsidR="006344A0" w:rsidRPr="00D05573" w:rsidRDefault="00D05573" w:rsidP="006344A0">
      <w:pPr>
        <w:pStyle w:val="Body"/>
        <w:numPr>
          <w:ilvl w:val="0"/>
          <w:numId w:val="30"/>
        </w:numPr>
        <w:rPr>
          <w:b/>
        </w:rPr>
      </w:pPr>
      <w:r w:rsidRPr="00D05573">
        <w:rPr>
          <w:b/>
        </w:rPr>
        <w:t>Start ROOT and Pixie-Net application</w:t>
      </w:r>
    </w:p>
    <w:p w:rsidR="00D05573" w:rsidRDefault="00D05573" w:rsidP="00D05573">
      <w:pPr>
        <w:pStyle w:val="Body"/>
        <w:numPr>
          <w:ilvl w:val="1"/>
          <w:numId w:val="31"/>
        </w:numPr>
      </w:pPr>
      <w:r>
        <w:t xml:space="preserve">Open </w:t>
      </w:r>
      <w:r w:rsidR="005D70D8">
        <w:t xml:space="preserve">a </w:t>
      </w:r>
      <w:r>
        <w:t>terminal</w:t>
      </w:r>
      <w:r w:rsidR="000A69C7">
        <w:t xml:space="preserve"> on </w:t>
      </w:r>
      <w:r w:rsidR="005D70D8">
        <w:t xml:space="preserve">the </w:t>
      </w:r>
      <w:r w:rsidR="000A69C7">
        <w:t>graphical de</w:t>
      </w:r>
      <w:r w:rsidR="001D3EE3">
        <w:t>s</w:t>
      </w:r>
      <w:r w:rsidR="000A69C7">
        <w:t xml:space="preserve">ktop </w:t>
      </w:r>
    </w:p>
    <w:p w:rsidR="00D05573" w:rsidRDefault="00D05573" w:rsidP="00D05573">
      <w:pPr>
        <w:pStyle w:val="Body"/>
        <w:numPr>
          <w:ilvl w:val="1"/>
          <w:numId w:val="31"/>
        </w:numPr>
      </w:pPr>
      <w:r>
        <w:t xml:space="preserve">Type </w:t>
      </w:r>
      <w:r w:rsidRPr="00D05573">
        <w:rPr>
          <w:rFonts w:ascii="Courier New" w:hAnsi="Courier New" w:cs="Courier New"/>
        </w:rPr>
        <w:t>cd /var/www</w:t>
      </w:r>
      <w:r>
        <w:t xml:space="preserve"> to change to the main DAQ directory</w:t>
      </w:r>
    </w:p>
    <w:p w:rsidR="00D05573" w:rsidRDefault="00D05573" w:rsidP="00D05573">
      <w:pPr>
        <w:pStyle w:val="Body"/>
        <w:numPr>
          <w:ilvl w:val="1"/>
          <w:numId w:val="31"/>
        </w:numPr>
      </w:pPr>
      <w:r>
        <w:t xml:space="preserve">Type </w:t>
      </w:r>
      <w:r w:rsidRPr="00D05573">
        <w:rPr>
          <w:rFonts w:ascii="Courier New" w:hAnsi="Courier New" w:cs="Courier New"/>
        </w:rPr>
        <w:t>root</w:t>
      </w:r>
      <w:r>
        <w:t xml:space="preserve"> to start ROOT</w:t>
      </w:r>
    </w:p>
    <w:p w:rsidR="00D05573" w:rsidRDefault="00D05573" w:rsidP="00D05573">
      <w:pPr>
        <w:pStyle w:val="Body"/>
        <w:numPr>
          <w:ilvl w:val="1"/>
          <w:numId w:val="31"/>
        </w:numPr>
      </w:pPr>
      <w:r>
        <w:t xml:space="preserve">Type </w:t>
      </w:r>
      <w:r w:rsidRPr="00D05573">
        <w:rPr>
          <w:rFonts w:ascii="Courier New" w:hAnsi="Courier New" w:cs="Courier New"/>
        </w:rPr>
        <w:t>.x pixieNet.C</w:t>
      </w:r>
      <w:r>
        <w:t xml:space="preserve"> to start the Pixie-Net</w:t>
      </w:r>
      <w:r w:rsidR="005D70D8">
        <w:t xml:space="preserve"> ROOT</w:t>
      </w:r>
      <w:r>
        <w:t xml:space="preserve"> application</w:t>
      </w:r>
    </w:p>
    <w:p w:rsidR="00D05573" w:rsidRPr="00D14979" w:rsidRDefault="00D05573" w:rsidP="00D05573">
      <w:pPr>
        <w:pStyle w:val="Body"/>
      </w:pPr>
    </w:p>
    <w:p w:rsidR="00D14979" w:rsidRDefault="00D05573" w:rsidP="00C317A7">
      <w:pPr>
        <w:pStyle w:val="Body"/>
      </w:pPr>
      <w:r>
        <w:rPr>
          <w:noProof/>
        </w:rPr>
        <w:drawing>
          <wp:inline distT="0" distB="0" distL="0" distR="0" wp14:anchorId="40A2B48A" wp14:editId="3CF4E6A7">
            <wp:extent cx="5003321" cy="3978851"/>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1855" cy="3985638"/>
                    </a:xfrm>
                    <a:prstGeom prst="rect">
                      <a:avLst/>
                    </a:prstGeom>
                  </pic:spPr>
                </pic:pic>
              </a:graphicData>
            </a:graphic>
          </wp:inline>
        </w:drawing>
      </w:r>
    </w:p>
    <w:p w:rsidR="000A69C7" w:rsidRDefault="000A69C7">
      <w:pPr>
        <w:spacing w:after="160" w:line="259" w:lineRule="auto"/>
        <w:rPr>
          <w:szCs w:val="20"/>
        </w:rPr>
      </w:pPr>
      <w:r>
        <w:br w:type="page"/>
      </w:r>
    </w:p>
    <w:p w:rsidR="00F02DE5" w:rsidRDefault="00F02DE5" w:rsidP="00C317A7">
      <w:pPr>
        <w:pStyle w:val="Body"/>
      </w:pPr>
    </w:p>
    <w:p w:rsidR="00F02DE5" w:rsidRPr="00BD1604" w:rsidRDefault="00F02DE5" w:rsidP="00F02DE5">
      <w:pPr>
        <w:pStyle w:val="Heading2"/>
        <w:spacing w:after="120"/>
      </w:pPr>
      <w:bookmarkStart w:id="85" w:name="_Toc444067614"/>
      <w:bookmarkStart w:id="86" w:name="_Toc472404741"/>
      <w:bookmarkStart w:id="87" w:name="_Toc531072344"/>
      <w:r w:rsidRPr="00BD1604">
        <w:t>Optimizing Parameters</w:t>
      </w:r>
      <w:bookmarkEnd w:id="85"/>
      <w:bookmarkEnd w:id="86"/>
      <w:bookmarkEnd w:id="87"/>
    </w:p>
    <w:p w:rsidR="00F02DE5" w:rsidRDefault="00F02DE5" w:rsidP="00F02DE5">
      <w:pPr>
        <w:pStyle w:val="Body"/>
      </w:pPr>
      <w:r>
        <w:t>Optimization of the Pixie-Net’s run parameters for best resolution depends on the individual systems and usually requires some degree of experimentation. Rough guidelines for setting parameters are described below.</w:t>
      </w:r>
    </w:p>
    <w:p w:rsidR="00F02DE5" w:rsidRPr="00BD1604" w:rsidRDefault="00F02DE5" w:rsidP="00F02DE5">
      <w:pPr>
        <w:pStyle w:val="Heading3"/>
        <w:spacing w:after="120"/>
      </w:pPr>
      <w:bookmarkStart w:id="88" w:name="_Toc444067616"/>
      <w:bookmarkStart w:id="89" w:name="_Toc472404743"/>
      <w:bookmarkStart w:id="90" w:name="_Ref478381467"/>
      <w:bookmarkStart w:id="91" w:name="_Toc531072345"/>
      <w:r w:rsidRPr="00BD1604">
        <w:t>Energy Filter Parameters</w:t>
      </w:r>
      <w:bookmarkEnd w:id="88"/>
      <w:bookmarkEnd w:id="89"/>
      <w:bookmarkEnd w:id="90"/>
      <w:bookmarkEnd w:id="91"/>
    </w:p>
    <w:p w:rsidR="00F02DE5" w:rsidRDefault="00F02DE5" w:rsidP="00F02DE5">
      <w:pPr>
        <w:pStyle w:val="Body"/>
      </w:pPr>
      <w:r>
        <w:t>The main parameter to optimize energy resolution is the energy filter rise time (</w:t>
      </w:r>
      <w:r w:rsidRPr="00F02DE5">
        <w:t>ENERGY_</w:t>
      </w:r>
      <w:r>
        <w:t>RISETIME). Generally, longer rise times result in better resolution, but reduce the throughput. Optimization should begin with scanning the rise time through the available range. Try 2µs, 4µs, 8µs, 11.2µs, take a run of 60s or so for each and note changes in energy resolution. Then fine tune the rise time.</w:t>
      </w:r>
    </w:p>
    <w:p w:rsidR="00F02DE5" w:rsidRDefault="00F02DE5" w:rsidP="00F02DE5">
      <w:pPr>
        <w:pStyle w:val="Body"/>
      </w:pPr>
      <w:r>
        <w:t xml:space="preserve">The flat top (ENERGY_FLATTOP) usually needs only small adjustments. For a typical coaxial Ge-detector we suggest to use a flat top of 1.2µs. For a small detector (20% efficiency) a flat top of 0.8µs is a good choice. For larger detectors flat tops of 1.2µs and 1.6µs will be more appropriate. In general the flat top needs to be wide enough to accommodate the longest typical </w:t>
      </w:r>
      <w:r w:rsidRPr="00A9317B">
        <w:rPr>
          <w:i/>
        </w:rPr>
        <w:t>signal</w:t>
      </w:r>
      <w:r>
        <w:t xml:space="preserve"> </w:t>
      </w:r>
      <w:r w:rsidRPr="00A9317B">
        <w:rPr>
          <w:i/>
        </w:rPr>
        <w:t>rise</w:t>
      </w:r>
      <w:r>
        <w:t xml:space="preserve"> </w:t>
      </w:r>
      <w:r w:rsidRPr="00A9317B">
        <w:rPr>
          <w:i/>
        </w:rPr>
        <w:t>time</w:t>
      </w:r>
      <w:r>
        <w:t xml:space="preserve"> from the detector. It then needs to be wider by one filter clock cycle than that minimum, but at least 3 filter clock cycles. Note that a filter clock cycle ranges from 0.026 to 0.853µs, depending on the filter range (</w:t>
      </w:r>
      <w:r w:rsidRPr="00F02DE5">
        <w:t>FILTER_RANGE</w:t>
      </w:r>
      <w:r>
        <w:t>), so that it is not possible to have a very short flat top together with a very long filter rise time.</w:t>
      </w:r>
    </w:p>
    <w:p w:rsidR="00F02DE5" w:rsidRPr="00BD1604" w:rsidRDefault="00F02DE5" w:rsidP="00F02DE5">
      <w:pPr>
        <w:pStyle w:val="Heading3"/>
        <w:spacing w:after="120"/>
      </w:pPr>
      <w:bookmarkStart w:id="92" w:name="_Toc444067617"/>
      <w:bookmarkStart w:id="93" w:name="_Toc472404744"/>
      <w:bookmarkStart w:id="94" w:name="_Ref478381489"/>
      <w:bookmarkStart w:id="95" w:name="_Toc531072346"/>
      <w:r w:rsidRPr="00BD1604">
        <w:t>Threshold and Trigger Filter Parameters</w:t>
      </w:r>
      <w:bookmarkEnd w:id="92"/>
      <w:bookmarkEnd w:id="93"/>
      <w:bookmarkEnd w:id="94"/>
      <w:bookmarkEnd w:id="95"/>
    </w:p>
    <w:p w:rsidR="00F02DE5" w:rsidRDefault="00F02DE5" w:rsidP="00F02DE5">
      <w:pPr>
        <w:pStyle w:val="Body"/>
      </w:pPr>
      <w:r>
        <w:t>In general, the trigger threshold (</w:t>
      </w:r>
      <w:r w:rsidRPr="00F02DE5">
        <w:t>TRIGGER_THRESHOLD</w:t>
      </w:r>
      <w:r>
        <w:t>) should be set as low as possible for best resolution. If too low, the input count rate will go up dramatically and “noise peaks” will appear at the low energy end of the spectrum. If the threshold is too high, especially at high count rates, low energy events below the threshold can pass the pile-up inspector and pile up with larger events. This increases the measured energy and thus leads to exponential tails on the (ideally Gaussian) peaks in the spectrum. Ideally, the threshold should be set such that the noise peaks just disappear.</w:t>
      </w:r>
    </w:p>
    <w:p w:rsidR="00F02DE5" w:rsidRDefault="00F02DE5" w:rsidP="00F02DE5">
      <w:pPr>
        <w:pStyle w:val="Body"/>
      </w:pPr>
      <w:r>
        <w:t>The settings of the trigger filter have only minor effect on the resolution. However, changing the trigger conditions might have some effect on certain undesirable peak shapes. A longer trigger filter rise time (</w:t>
      </w:r>
      <w:r w:rsidRPr="00F02DE5">
        <w:t>TRIGGER_RISETIME</w:t>
      </w:r>
      <w:r>
        <w:t>) allows the threshold to be lowered more, since the noise is averaged over longer periods. This can help to remove tails on the peaks. A long trigger filter flat top (</w:t>
      </w:r>
      <w:r w:rsidRPr="00F02DE5">
        <w:t>TRIGGER_FLATTOP</w:t>
      </w:r>
      <w:r>
        <w:t>) will help to trigger better on slow rising pulses and thus result in a sharper cut off at the threshold in the spectrum.</w:t>
      </w:r>
    </w:p>
    <w:p w:rsidR="00F02DE5" w:rsidRPr="00BD1604" w:rsidRDefault="00F02DE5" w:rsidP="00F02DE5">
      <w:pPr>
        <w:pStyle w:val="Heading3"/>
        <w:spacing w:after="120"/>
      </w:pPr>
      <w:bookmarkStart w:id="96" w:name="_Toc444067618"/>
      <w:bookmarkStart w:id="97" w:name="_Toc472404745"/>
      <w:bookmarkStart w:id="98" w:name="_Ref478381673"/>
      <w:bookmarkStart w:id="99" w:name="_Toc531072347"/>
      <w:r w:rsidRPr="00BD1604">
        <w:t>Decay Time</w:t>
      </w:r>
      <w:bookmarkEnd w:id="96"/>
      <w:bookmarkEnd w:id="97"/>
      <w:bookmarkEnd w:id="98"/>
      <w:bookmarkEnd w:id="99"/>
    </w:p>
    <w:p w:rsidR="00F02DE5" w:rsidRDefault="00F02DE5" w:rsidP="00F02DE5">
      <w:pPr>
        <w:pStyle w:val="Body"/>
      </w:pPr>
      <w:r>
        <w:t>The preamplifier decay time τ (</w:t>
      </w:r>
      <w:r w:rsidRPr="00F02DE5">
        <w:t>TAU</w:t>
      </w:r>
      <w:r>
        <w:t>) is used to correct the energy of a pulse sitting on the falling slope of a previous pulse. The calculations assume a simple exponential decay with one decay constant. A precise value of τ is especially important at high count rates where pulses overlap more frequently. If τ is off the optimum, peaks in the spectrum will broaden, and if τ is very wrong, the spectrum will be significantly blurred.</w:t>
      </w:r>
    </w:p>
    <w:p w:rsidR="00F02DE5" w:rsidRDefault="00F02DE5" w:rsidP="00F02DE5">
      <w:pPr>
        <w:pStyle w:val="Body"/>
      </w:pPr>
      <w:r>
        <w:t xml:space="preserve">A first rough estimate of τ can be obtained from the ADC traces. Fine tuning of τ can be achieved by exploring small variations around the estimated value (± 1-2 </w:t>
      </w:r>
      <w:r>
        <w:rPr>
          <w:rFonts w:cs="Times New Roman"/>
        </w:rPr>
        <w:t>µ</w:t>
      </w:r>
      <w:r>
        <w:t xml:space="preserve">s). This is best done at high count rates, as the effect on the resolution is more pronounced. The value of </w:t>
      </w:r>
      <w:r>
        <w:lastRenderedPageBreak/>
        <w:t>τ found through this way is also valid for low count rates. Manually enter τ, take a short run, and note the value of τ that gives the best resolution.</w:t>
      </w:r>
    </w:p>
    <w:p w:rsidR="00F02DE5" w:rsidRPr="00BD1604" w:rsidRDefault="00F02DE5" w:rsidP="00F02DE5">
      <w:pPr>
        <w:pStyle w:val="Heading3"/>
        <w:spacing w:after="120"/>
      </w:pPr>
      <w:bookmarkStart w:id="100" w:name="_Toc444067619"/>
      <w:bookmarkStart w:id="101" w:name="_Toc472404746"/>
      <w:bookmarkStart w:id="102" w:name="_Ref478381697"/>
      <w:bookmarkStart w:id="103" w:name="_Toc531072348"/>
      <w:r w:rsidRPr="00BD1604">
        <w:t>Baselines and ADC calibration</w:t>
      </w:r>
      <w:bookmarkEnd w:id="100"/>
      <w:bookmarkEnd w:id="101"/>
      <w:bookmarkEnd w:id="102"/>
      <w:bookmarkEnd w:id="103"/>
    </w:p>
    <w:p w:rsidR="00F02DE5" w:rsidRDefault="00F02DE5" w:rsidP="00F02DE5">
      <w:pPr>
        <w:pStyle w:val="Body"/>
      </w:pPr>
      <w:r>
        <w:t>Between detector pulses, the Pixie module continuously measures baselines, which is ultimately used to correct for the DC offset. Multiple baseline measurements can be averaged to reduce noise (</w:t>
      </w:r>
      <w:r w:rsidRPr="00F02DE5">
        <w:t>BLAVG</w:t>
      </w:r>
      <w:r>
        <w:t>), and a threshold (</w:t>
      </w:r>
      <w:r w:rsidRPr="00F02DE5">
        <w:t>BLCUT</w:t>
      </w:r>
      <w:r>
        <w:t xml:space="preserve">) can be set to exclude the occasional bad measurement from the average. </w:t>
      </w:r>
    </w:p>
    <w:p w:rsidR="00F02DE5" w:rsidRDefault="00F02DE5" w:rsidP="00C317A7">
      <w:pPr>
        <w:pStyle w:val="Body"/>
      </w:pPr>
    </w:p>
    <w:p w:rsidR="00F32523" w:rsidRDefault="00F32523" w:rsidP="00F32523">
      <w:pPr>
        <w:pStyle w:val="Heading1"/>
      </w:pPr>
      <w:bookmarkStart w:id="104" w:name="_Toc531072349"/>
      <w:r>
        <w:lastRenderedPageBreak/>
        <w:t>API functions</w:t>
      </w:r>
      <w:bookmarkEnd w:id="104"/>
    </w:p>
    <w:p w:rsidR="00F32523" w:rsidRDefault="00702837" w:rsidP="00F835A2">
      <w:pPr>
        <w:pStyle w:val="Heading2"/>
      </w:pPr>
      <w:bookmarkStart w:id="105" w:name="_Toc531072350"/>
      <w:r>
        <w:t>progfippi</w:t>
      </w:r>
      <w:bookmarkEnd w:id="105"/>
    </w:p>
    <w:p w:rsidR="00F32523" w:rsidRPr="00A85DFF" w:rsidRDefault="00F32523" w:rsidP="00F32523">
      <w:pPr>
        <w:pStyle w:val="sp12"/>
        <w:ind w:firstLine="0"/>
        <w:rPr>
          <w:b/>
        </w:rPr>
      </w:pPr>
      <w:r>
        <w:rPr>
          <w:b/>
        </w:rPr>
        <w:t>F</w:t>
      </w:r>
      <w:r w:rsidRPr="00A85DFF">
        <w:rPr>
          <w:b/>
        </w:rPr>
        <w:t>unctions performed</w:t>
      </w:r>
    </w:p>
    <w:p w:rsidR="00F32523" w:rsidRDefault="00F32523" w:rsidP="00F32523">
      <w:pPr>
        <w:pStyle w:val="sp12"/>
        <w:numPr>
          <w:ilvl w:val="0"/>
          <w:numId w:val="2"/>
        </w:numPr>
      </w:pPr>
      <w:r>
        <w:t>Parse .ini file, extract FPGA parameters</w:t>
      </w:r>
    </w:p>
    <w:p w:rsidR="00F32523" w:rsidRDefault="00F32523" w:rsidP="00F32523">
      <w:pPr>
        <w:pStyle w:val="sp12"/>
        <w:numPr>
          <w:ilvl w:val="0"/>
          <w:numId w:val="2"/>
        </w:numPr>
      </w:pPr>
      <w:r>
        <w:t>Convert into “FPGA units”, e.g. number of samples instead of us</w:t>
      </w:r>
    </w:p>
    <w:p w:rsidR="00F32523" w:rsidRDefault="00F32523" w:rsidP="00F32523">
      <w:pPr>
        <w:pStyle w:val="sp12"/>
        <w:numPr>
          <w:ilvl w:val="0"/>
          <w:numId w:val="2"/>
        </w:numPr>
      </w:pPr>
      <w:r>
        <w:t>Apply limits and dependencies, if not ok, give feedback and abort</w:t>
      </w:r>
    </w:p>
    <w:p w:rsidR="00F32523" w:rsidRDefault="00C44199" w:rsidP="00F32523">
      <w:pPr>
        <w:pStyle w:val="sp12"/>
        <w:numPr>
          <w:ilvl w:val="0"/>
          <w:numId w:val="2"/>
        </w:numPr>
      </w:pPr>
      <w:r>
        <w:t>R</w:t>
      </w:r>
      <w:r w:rsidR="00F32523">
        <w:t xml:space="preserve">ead data from PROM and verify </w:t>
      </w:r>
      <w:r>
        <w:t>the current version of the Pixie-Net hardware is supported by the software</w:t>
      </w:r>
      <w:r w:rsidR="00F32523">
        <w:t xml:space="preserve"> </w:t>
      </w:r>
    </w:p>
    <w:p w:rsidR="001E6514" w:rsidRDefault="00DD5752" w:rsidP="00994B46">
      <w:pPr>
        <w:pStyle w:val="sp12"/>
        <w:numPr>
          <w:ilvl w:val="0"/>
          <w:numId w:val="2"/>
        </w:numPr>
      </w:pPr>
      <w:r>
        <w:t xml:space="preserve">Write to FPGA registers </w:t>
      </w:r>
      <w:r w:rsidR="00C44199">
        <w:t>to apply settings</w:t>
      </w:r>
      <w:r w:rsidR="00F32523">
        <w:tab/>
      </w:r>
    </w:p>
    <w:p w:rsidR="00F32523" w:rsidRDefault="00F32523" w:rsidP="00994B46">
      <w:pPr>
        <w:pStyle w:val="sp12"/>
        <w:numPr>
          <w:ilvl w:val="0"/>
          <w:numId w:val="2"/>
        </w:numPr>
      </w:pPr>
      <w:r>
        <w:t>Toggle I2C lines (0x002) to se</w:t>
      </w:r>
      <w:r w:rsidR="00F130CB">
        <w:t>t gain etc. [May be moved to FP</w:t>
      </w:r>
      <w:r>
        <w:t>G</w:t>
      </w:r>
      <w:r w:rsidR="00F130CB">
        <w:t>A</w:t>
      </w:r>
      <w:r>
        <w:t xml:space="preserve"> at some point]</w:t>
      </w:r>
      <w:r>
        <w:tab/>
      </w:r>
    </w:p>
    <w:p w:rsidR="00F32523" w:rsidRDefault="00F32523" w:rsidP="00F32523">
      <w:pPr>
        <w:pStyle w:val="sp12"/>
        <w:numPr>
          <w:ilvl w:val="0"/>
          <w:numId w:val="2"/>
        </w:numPr>
      </w:pPr>
      <w:r>
        <w:t xml:space="preserve">Issue DSP_CLR and RTC_CLR </w:t>
      </w:r>
      <w:r w:rsidR="001E6514">
        <w:t>to PL resets</w:t>
      </w:r>
    </w:p>
    <w:p w:rsidR="00F32523" w:rsidRDefault="00F32523" w:rsidP="00F32523">
      <w:pPr>
        <w:pStyle w:val="sp12"/>
        <w:ind w:firstLine="0"/>
      </w:pPr>
      <w:r w:rsidRPr="00053211">
        <w:rPr>
          <w:b/>
        </w:rPr>
        <w:t>Arguments</w:t>
      </w:r>
      <w:r>
        <w:t xml:space="preserve">: </w:t>
      </w:r>
      <w:r w:rsidR="00DD5752">
        <w:t>fixed to “</w:t>
      </w:r>
      <w:r w:rsidR="005517A4">
        <w:t>settings</w:t>
      </w:r>
      <w:r w:rsidR="00B81B1C">
        <w:t>.ini”</w:t>
      </w:r>
    </w:p>
    <w:p w:rsidR="00F32523" w:rsidRDefault="00F32523" w:rsidP="00F32523">
      <w:pPr>
        <w:pStyle w:val="sp12"/>
        <w:ind w:firstLine="0"/>
      </w:pPr>
      <w:r w:rsidRPr="00A85DFF">
        <w:rPr>
          <w:b/>
        </w:rPr>
        <w:t>Output</w:t>
      </w:r>
      <w:r>
        <w:t>: Errors for bad settings, print</w:t>
      </w:r>
      <w:r w:rsidR="00C44199">
        <w:t>s</w:t>
      </w:r>
      <w:r>
        <w:t xml:space="preserve"> </w:t>
      </w:r>
      <w:r w:rsidR="00C44199">
        <w:t>hardware</w:t>
      </w:r>
      <w:r>
        <w:t xml:space="preserve"> info from PROM</w:t>
      </w:r>
      <w:r w:rsidR="00C44199">
        <w:t xml:space="preserve"> and temperatures</w:t>
      </w:r>
    </w:p>
    <w:p w:rsidR="00B51C66" w:rsidRDefault="00B51C66" w:rsidP="00F32523">
      <w:pPr>
        <w:pStyle w:val="sp12"/>
        <w:ind w:firstLine="0"/>
      </w:pPr>
      <w:r w:rsidRPr="00B51C66">
        <w:rPr>
          <w:b/>
        </w:rPr>
        <w:t>Restrictions</w:t>
      </w:r>
      <w:r>
        <w:t>: Do not execute during a data acquisition</w:t>
      </w:r>
    </w:p>
    <w:p w:rsidR="00F32523" w:rsidRDefault="00F32523" w:rsidP="00F32523">
      <w:pPr>
        <w:pStyle w:val="sp12"/>
        <w:ind w:firstLine="0"/>
        <w:rPr>
          <w:b/>
        </w:rPr>
      </w:pPr>
    </w:p>
    <w:p w:rsidR="00F12F96" w:rsidRPr="00B51C66" w:rsidRDefault="00F12F96" w:rsidP="00F32523">
      <w:pPr>
        <w:pStyle w:val="sp12"/>
        <w:ind w:firstLine="0"/>
        <w:rPr>
          <w:b/>
        </w:rPr>
      </w:pPr>
    </w:p>
    <w:p w:rsidR="00F32523" w:rsidRDefault="00315864" w:rsidP="00F835A2">
      <w:pPr>
        <w:pStyle w:val="Heading2"/>
      </w:pPr>
      <w:bookmarkStart w:id="106" w:name="_Toc531072351"/>
      <w:r>
        <w:t>g</w:t>
      </w:r>
      <w:r w:rsidR="00702837">
        <w:t>ettraces</w:t>
      </w:r>
      <w:r>
        <w:t>, cgitraces</w:t>
      </w:r>
      <w:bookmarkEnd w:id="106"/>
    </w:p>
    <w:p w:rsidR="00F32523" w:rsidRDefault="00F130CB" w:rsidP="00F32523">
      <w:pPr>
        <w:pStyle w:val="sp12"/>
        <w:ind w:firstLine="0"/>
      </w:pPr>
      <w:r>
        <w:t>Read untriggered ADC data: 8</w:t>
      </w:r>
      <w:r w:rsidR="00F32523">
        <w:t>K samples, 4 channels</w:t>
      </w:r>
      <w:r w:rsidR="00315864">
        <w:t xml:space="preserve">. Gettraces writes to a local file ADC.csv, cgitraces prints a webpage with the ADC data to std out, which can be piped into the webserver. </w:t>
      </w:r>
    </w:p>
    <w:p w:rsidR="00F32523" w:rsidRPr="00A85DFF" w:rsidRDefault="00F32523" w:rsidP="00F32523">
      <w:pPr>
        <w:pStyle w:val="sp12"/>
        <w:ind w:firstLine="0"/>
        <w:rPr>
          <w:b/>
        </w:rPr>
      </w:pPr>
      <w:r w:rsidRPr="00A85DFF">
        <w:rPr>
          <w:b/>
        </w:rPr>
        <w:t>Functions performed</w:t>
      </w:r>
    </w:p>
    <w:p w:rsidR="00F32523" w:rsidRDefault="00F32523" w:rsidP="00F32523">
      <w:pPr>
        <w:pStyle w:val="sp12"/>
        <w:numPr>
          <w:ilvl w:val="0"/>
          <w:numId w:val="2"/>
        </w:numPr>
      </w:pPr>
      <w:r>
        <w:t>Read ADC register in PL, write to file</w:t>
      </w:r>
      <w:r w:rsidR="001E6514">
        <w:t xml:space="preserve"> or print</w:t>
      </w:r>
    </w:p>
    <w:p w:rsidR="00F32523" w:rsidRDefault="00F32523" w:rsidP="00F32523">
      <w:pPr>
        <w:pStyle w:val="sp12"/>
        <w:ind w:firstLine="0"/>
      </w:pPr>
      <w:r w:rsidRPr="00053211">
        <w:rPr>
          <w:b/>
        </w:rPr>
        <w:t>Arguments</w:t>
      </w:r>
      <w:r>
        <w:t>: (possibly ini file name)</w:t>
      </w:r>
    </w:p>
    <w:p w:rsidR="00F32523" w:rsidRDefault="00F32523" w:rsidP="00F32523">
      <w:pPr>
        <w:pStyle w:val="sp12"/>
        <w:ind w:firstLine="0"/>
      </w:pPr>
      <w:r w:rsidRPr="00A85DFF">
        <w:rPr>
          <w:b/>
        </w:rPr>
        <w:t>Output</w:t>
      </w:r>
      <w:r>
        <w:t>: ADC.csv</w:t>
      </w:r>
    </w:p>
    <w:p w:rsidR="00B51C66" w:rsidRDefault="00B51C66" w:rsidP="00B51C66">
      <w:pPr>
        <w:pStyle w:val="sp12"/>
        <w:ind w:firstLine="0"/>
      </w:pPr>
      <w:r w:rsidRPr="00B51C66">
        <w:rPr>
          <w:b/>
        </w:rPr>
        <w:t>Restrictions</w:t>
      </w:r>
      <w:r>
        <w:t>: Do not execute during a data acquisition</w:t>
      </w:r>
    </w:p>
    <w:p w:rsidR="00EF42BC" w:rsidRDefault="00EF42BC" w:rsidP="00F32523">
      <w:pPr>
        <w:pStyle w:val="sp12"/>
        <w:ind w:firstLine="0"/>
      </w:pPr>
      <w:r w:rsidRPr="00EF42BC">
        <w:rPr>
          <w:b/>
        </w:rPr>
        <w:t>Note</w:t>
      </w:r>
      <w:r w:rsidR="00B5042C">
        <w:rPr>
          <w:b/>
        </w:rPr>
        <w:t>s</w:t>
      </w:r>
      <w:r>
        <w:t xml:space="preserve">: For the cgi program to access the PL, its device space must be set to r+w permission to all(?) users: </w:t>
      </w:r>
      <w:r w:rsidRPr="00DE267B">
        <w:rPr>
          <w:rStyle w:val="UM-code"/>
        </w:rPr>
        <w:t>chmod 777 /dev/uio0</w:t>
      </w:r>
      <w:r w:rsidR="00B5042C">
        <w:t>.</w:t>
      </w:r>
      <w:r w:rsidR="00B51C66">
        <w:rPr>
          <w:rStyle w:val="FootnoteReference"/>
        </w:rPr>
        <w:footnoteReference w:id="1"/>
      </w:r>
      <w:r w:rsidR="00B5042C">
        <w:t xml:space="preserve"> The cgi program requires presence</w:t>
      </w:r>
      <w:r w:rsidR="005517A4">
        <w:t xml:space="preserve"> of the web page template adcpa</w:t>
      </w:r>
      <w:r w:rsidR="00B5042C">
        <w:t xml:space="preserve">ge.html in the same folder. </w:t>
      </w:r>
    </w:p>
    <w:p w:rsidR="00B51C66" w:rsidRDefault="00B51C66" w:rsidP="00F32523">
      <w:pPr>
        <w:pStyle w:val="sp12"/>
        <w:ind w:firstLine="0"/>
      </w:pPr>
    </w:p>
    <w:p w:rsidR="001E6514" w:rsidRDefault="001E6514" w:rsidP="00F32523">
      <w:pPr>
        <w:pStyle w:val="sp12"/>
        <w:ind w:firstLine="0"/>
      </w:pPr>
    </w:p>
    <w:p w:rsidR="00F130CB" w:rsidRDefault="00F130CB" w:rsidP="00F32523">
      <w:pPr>
        <w:pStyle w:val="sp12"/>
        <w:ind w:firstLine="0"/>
      </w:pPr>
    </w:p>
    <w:p w:rsidR="00F12F96" w:rsidRDefault="00F12F96" w:rsidP="00F32523">
      <w:pPr>
        <w:pStyle w:val="sp12"/>
        <w:ind w:firstLine="0"/>
      </w:pPr>
    </w:p>
    <w:p w:rsidR="00F32523" w:rsidRDefault="00702837" w:rsidP="00F835A2">
      <w:pPr>
        <w:pStyle w:val="Heading2"/>
      </w:pPr>
      <w:bookmarkStart w:id="107" w:name="_Toc531072352"/>
      <w:r>
        <w:lastRenderedPageBreak/>
        <w:t>findsettings</w:t>
      </w:r>
      <w:bookmarkEnd w:id="107"/>
    </w:p>
    <w:p w:rsidR="00F32523" w:rsidRDefault="00F32523" w:rsidP="00F32523">
      <w:pPr>
        <w:pStyle w:val="sp12"/>
        <w:ind w:firstLine="0"/>
      </w:pPr>
      <w:r>
        <w:t>Perform a series of tasks assisting in the optimization of gain, offset, tau, etc</w:t>
      </w:r>
    </w:p>
    <w:p w:rsidR="00F32523" w:rsidRPr="00A85DFF" w:rsidRDefault="00F32523" w:rsidP="00F32523">
      <w:pPr>
        <w:pStyle w:val="sp12"/>
        <w:ind w:firstLine="0"/>
        <w:rPr>
          <w:b/>
        </w:rPr>
      </w:pPr>
      <w:r w:rsidRPr="00A85DFF">
        <w:rPr>
          <w:b/>
        </w:rPr>
        <w:t>Functions performed</w:t>
      </w:r>
    </w:p>
    <w:p w:rsidR="002861C5" w:rsidRDefault="002861C5" w:rsidP="00F32523">
      <w:pPr>
        <w:pStyle w:val="sp12"/>
        <w:numPr>
          <w:ilvl w:val="0"/>
          <w:numId w:val="2"/>
        </w:numPr>
      </w:pPr>
      <w:r>
        <w:t>Resolve random channel swapping between channels 0/1 and 2/3</w:t>
      </w:r>
      <w:r w:rsidRPr="00AC656A">
        <w:rPr>
          <w:i/>
        </w:rPr>
        <w:t>.</w:t>
      </w:r>
    </w:p>
    <w:p w:rsidR="00F32523" w:rsidRDefault="002861C5" w:rsidP="00F32523">
      <w:pPr>
        <w:pStyle w:val="sp12"/>
        <w:numPr>
          <w:ilvl w:val="0"/>
          <w:numId w:val="2"/>
        </w:numPr>
      </w:pPr>
      <w:r>
        <w:t>Ramp DACs</w:t>
      </w:r>
      <w:r w:rsidR="00F32523">
        <w:t xml:space="preserve"> and determine DAC setting for a </w:t>
      </w:r>
      <w:r>
        <w:t>baseline at 10% of the full ADC range</w:t>
      </w:r>
      <w:r>
        <w:tab/>
      </w:r>
      <w:r>
        <w:br/>
        <w:t>(Note: Pulse polarity has to be set correctly for this function to work properly)</w:t>
      </w:r>
    </w:p>
    <w:p w:rsidR="00F32523" w:rsidRDefault="00DD5752" w:rsidP="00F32523">
      <w:pPr>
        <w:pStyle w:val="sp12"/>
        <w:numPr>
          <w:ilvl w:val="0"/>
          <w:numId w:val="2"/>
        </w:numPr>
      </w:pPr>
      <w:r>
        <w:t xml:space="preserve">TODO </w:t>
      </w:r>
      <w:r w:rsidR="00F32523">
        <w:t>Acquire baselines and determine Tau</w:t>
      </w:r>
    </w:p>
    <w:p w:rsidR="00F32523" w:rsidRDefault="00F32523" w:rsidP="00F32523">
      <w:pPr>
        <w:pStyle w:val="sp12"/>
        <w:ind w:firstLine="0"/>
      </w:pPr>
      <w:r w:rsidRPr="00053211">
        <w:rPr>
          <w:b/>
        </w:rPr>
        <w:t>Arguments</w:t>
      </w:r>
      <w:r>
        <w:t>: (possibly ini file name)</w:t>
      </w:r>
    </w:p>
    <w:p w:rsidR="00F32523" w:rsidRDefault="00F32523" w:rsidP="00F32523">
      <w:pPr>
        <w:pStyle w:val="sp12"/>
        <w:ind w:firstLine="0"/>
      </w:pPr>
      <w:r w:rsidRPr="00A85DFF">
        <w:rPr>
          <w:b/>
        </w:rPr>
        <w:t>Output</w:t>
      </w:r>
      <w:r>
        <w:t>: prints found values for offset, tau, etc</w:t>
      </w:r>
    </w:p>
    <w:p w:rsidR="00B51C66" w:rsidRDefault="00B51C66" w:rsidP="00B51C66">
      <w:pPr>
        <w:pStyle w:val="sp12"/>
        <w:ind w:firstLine="0"/>
      </w:pPr>
      <w:r w:rsidRPr="00B51C66">
        <w:rPr>
          <w:b/>
        </w:rPr>
        <w:t>Restrictions</w:t>
      </w:r>
      <w:r>
        <w:t>: Do not execute during a data acquisition</w:t>
      </w:r>
    </w:p>
    <w:p w:rsidR="00F12F96" w:rsidRDefault="00F12F96" w:rsidP="00B51C66">
      <w:pPr>
        <w:pStyle w:val="sp12"/>
        <w:ind w:firstLine="0"/>
      </w:pPr>
    </w:p>
    <w:p w:rsidR="00F32523" w:rsidRDefault="00B40A76" w:rsidP="00F835A2">
      <w:pPr>
        <w:pStyle w:val="Heading2"/>
      </w:pPr>
      <w:bookmarkStart w:id="108" w:name="_Toc531072353"/>
      <w:r>
        <w:t>r</w:t>
      </w:r>
      <w:r w:rsidR="00702837">
        <w:t>unstats</w:t>
      </w:r>
      <w:r w:rsidR="00B81B1C">
        <w:t>, cgistats</w:t>
      </w:r>
      <w:bookmarkEnd w:id="108"/>
    </w:p>
    <w:p w:rsidR="00F12F96" w:rsidRDefault="00F12F96" w:rsidP="00B81B1C">
      <w:pPr>
        <w:pStyle w:val="sp12"/>
        <w:ind w:firstLine="0"/>
      </w:pPr>
      <w:r>
        <w:t xml:space="preserve">These functions are used to read and output the run statistics registers. runstats writes them to a local file RS.csv. cgistats prints them as a webpage to std out, which can be piped into the webserver; this is displayed as the “Run statistics” webpage. These functions can be used for development, setup, and diagnostics, for example the run statistics include module revision and serial number, temperature, ICR and OOR. </w:t>
      </w:r>
    </w:p>
    <w:p w:rsidR="00F12F96" w:rsidRDefault="00F12F96" w:rsidP="00B81B1C">
      <w:pPr>
        <w:pStyle w:val="sp12"/>
        <w:ind w:firstLine="0"/>
      </w:pPr>
      <w:r>
        <w:t>Run statistics registers are also read and written to the file RS.csv by the data acquisition routines (acquire, startdaq, etc). During a data acquisition, do not execute runstats and cgistats (i.e. do not load webpage “Run statistics” = cgistats.cgi) to avoid conflicting access to the run statistics registers and possible delays and dead times. Instead monitor the file RS.csv (i.e. load webpage “Run status”= rspage.html)</w:t>
      </w:r>
    </w:p>
    <w:p w:rsidR="00F32523" w:rsidRPr="00A85DFF" w:rsidRDefault="00F32523" w:rsidP="00F32523">
      <w:pPr>
        <w:pStyle w:val="sp12"/>
        <w:ind w:firstLine="0"/>
        <w:rPr>
          <w:b/>
        </w:rPr>
      </w:pPr>
      <w:r w:rsidRPr="00A85DFF">
        <w:rPr>
          <w:b/>
        </w:rPr>
        <w:t>Functions performed</w:t>
      </w:r>
    </w:p>
    <w:p w:rsidR="00F32523" w:rsidRDefault="00F32523" w:rsidP="00F32523">
      <w:pPr>
        <w:pStyle w:val="sp12"/>
        <w:numPr>
          <w:ilvl w:val="0"/>
          <w:numId w:val="2"/>
        </w:numPr>
      </w:pPr>
      <w:r>
        <w:t>Read Runstats registers in PL</w:t>
      </w:r>
    </w:p>
    <w:p w:rsidR="00F32523" w:rsidRDefault="002C09A9" w:rsidP="00F32523">
      <w:pPr>
        <w:pStyle w:val="sp12"/>
        <w:numPr>
          <w:ilvl w:val="0"/>
          <w:numId w:val="2"/>
        </w:numPr>
      </w:pPr>
      <w:r>
        <w:t>Read I2C info from PROM</w:t>
      </w:r>
    </w:p>
    <w:p w:rsidR="00F32523" w:rsidRDefault="00F32523" w:rsidP="00F32523">
      <w:pPr>
        <w:pStyle w:val="sp12"/>
        <w:numPr>
          <w:ilvl w:val="0"/>
          <w:numId w:val="2"/>
        </w:numPr>
      </w:pPr>
      <w:r>
        <w:t>write to file</w:t>
      </w:r>
    </w:p>
    <w:p w:rsidR="00F32523" w:rsidRDefault="00F32523" w:rsidP="00F32523">
      <w:pPr>
        <w:pStyle w:val="sp12"/>
        <w:ind w:firstLine="0"/>
      </w:pPr>
      <w:r w:rsidRPr="00053211">
        <w:rPr>
          <w:b/>
        </w:rPr>
        <w:t>Arguments</w:t>
      </w:r>
      <w:r>
        <w:t>: none</w:t>
      </w:r>
    </w:p>
    <w:p w:rsidR="00F32523" w:rsidRDefault="00F32523" w:rsidP="00B51C66">
      <w:pPr>
        <w:pStyle w:val="sp12"/>
        <w:tabs>
          <w:tab w:val="left" w:pos="2310"/>
        </w:tabs>
        <w:ind w:firstLine="0"/>
      </w:pPr>
      <w:r w:rsidRPr="00A85DFF">
        <w:rPr>
          <w:b/>
        </w:rPr>
        <w:t>Output</w:t>
      </w:r>
      <w:r>
        <w:t>: RS.csv</w:t>
      </w:r>
      <w:r w:rsidR="00B51C66">
        <w:tab/>
      </w:r>
    </w:p>
    <w:p w:rsidR="00B51C66" w:rsidRDefault="00B51C66" w:rsidP="00B51C66">
      <w:pPr>
        <w:pStyle w:val="sp12"/>
        <w:ind w:firstLine="0"/>
      </w:pPr>
      <w:r w:rsidRPr="00B51C66">
        <w:rPr>
          <w:b/>
        </w:rPr>
        <w:t>Restrictions</w:t>
      </w:r>
      <w:r>
        <w:t>: Do not execute during a data acquisition</w:t>
      </w:r>
    </w:p>
    <w:p w:rsidR="00B51C66" w:rsidRDefault="00B51C66" w:rsidP="00B51C66">
      <w:pPr>
        <w:pStyle w:val="sp12"/>
        <w:ind w:firstLine="0"/>
      </w:pPr>
      <w:r w:rsidRPr="00EF42BC">
        <w:rPr>
          <w:b/>
        </w:rPr>
        <w:t>Note</w:t>
      </w:r>
      <w:r>
        <w:rPr>
          <w:b/>
        </w:rPr>
        <w:t>s</w:t>
      </w:r>
      <w:r>
        <w:t xml:space="preserve">: For the cgi program to access the PL, its device space must be set to r+w permission to all(?) users: </w:t>
      </w:r>
      <w:r w:rsidRPr="00DE267B">
        <w:rPr>
          <w:rStyle w:val="UM-code"/>
        </w:rPr>
        <w:t>chmod 777 /dev/uio0</w:t>
      </w:r>
      <w:r>
        <w:t>.</w:t>
      </w:r>
      <w:r>
        <w:rPr>
          <w:rStyle w:val="FootnoteReference"/>
        </w:rPr>
        <w:footnoteReference w:id="2"/>
      </w:r>
      <w:r>
        <w:t xml:space="preserve"> The cgi program requires presence of the web page template rspage.html in the same folder. </w:t>
      </w:r>
    </w:p>
    <w:p w:rsidR="00B51C66" w:rsidRDefault="00B51C66" w:rsidP="00B51C66">
      <w:pPr>
        <w:pStyle w:val="sp12"/>
        <w:tabs>
          <w:tab w:val="left" w:pos="2310"/>
        </w:tabs>
        <w:ind w:firstLine="0"/>
      </w:pPr>
    </w:p>
    <w:p w:rsidR="00F32523" w:rsidRDefault="00F32523" w:rsidP="00044F07">
      <w:pPr>
        <w:pStyle w:val="sp12"/>
        <w:ind w:firstLine="0"/>
      </w:pPr>
    </w:p>
    <w:p w:rsidR="00010459" w:rsidRDefault="00010459" w:rsidP="00044F07">
      <w:pPr>
        <w:pStyle w:val="sp12"/>
        <w:ind w:firstLine="0"/>
      </w:pPr>
    </w:p>
    <w:p w:rsidR="00F32523" w:rsidRDefault="00702837" w:rsidP="00F835A2">
      <w:pPr>
        <w:pStyle w:val="Heading2"/>
      </w:pPr>
      <w:bookmarkStart w:id="109" w:name="_Toc531072354"/>
      <w:r>
        <w:lastRenderedPageBreak/>
        <w:t>startdaq</w:t>
      </w:r>
      <w:bookmarkEnd w:id="109"/>
    </w:p>
    <w:p w:rsidR="00F32523" w:rsidRDefault="00F32523" w:rsidP="00F32523">
      <w:pPr>
        <w:pStyle w:val="sp12"/>
        <w:ind w:firstLine="0"/>
      </w:pPr>
      <w:r>
        <w:t xml:space="preserve">Start </w:t>
      </w:r>
      <w:r w:rsidR="00B81B1C">
        <w:t>list mode</w:t>
      </w:r>
      <w:r>
        <w:t xml:space="preserve"> </w:t>
      </w:r>
      <w:r w:rsidR="007724C9">
        <w:t>run w</w:t>
      </w:r>
      <w:r w:rsidR="00C44199">
        <w:t>i</w:t>
      </w:r>
      <w:r w:rsidR="001E6514">
        <w:t xml:space="preserve">th or without waveforms (0x400, </w:t>
      </w:r>
      <w:r w:rsidR="00C44199">
        <w:t xml:space="preserve">0x500, </w:t>
      </w:r>
      <w:r w:rsidR="007724C9">
        <w:t>0x501</w:t>
      </w:r>
      <w:r w:rsidR="00C44199">
        <w:t>, 0x502</w:t>
      </w:r>
      <w:r w:rsidR="007724C9">
        <w:t>)</w:t>
      </w:r>
      <w:r w:rsidR="003974AA">
        <w:t xml:space="preserve"> </w:t>
      </w:r>
      <w:r>
        <w:t>or MCA run</w:t>
      </w:r>
      <w:r w:rsidR="007724C9">
        <w:t xml:space="preserve"> (0x301).</w:t>
      </w:r>
      <w:r w:rsidR="00C44199">
        <w:t xml:space="preserve"> Pulse shape analysis data is acquired in run types 0x400 and 0x502 for modules licensed for that function. </w:t>
      </w:r>
    </w:p>
    <w:p w:rsidR="007724C9" w:rsidRDefault="007724C9" w:rsidP="00F32523">
      <w:pPr>
        <w:pStyle w:val="sp12"/>
        <w:ind w:firstLine="0"/>
      </w:pPr>
      <w:r>
        <w:t xml:space="preserve">This functions is relatively simple and limited in throughput. It serves as an introductory example to users that may want to customize data acquisition. The function </w:t>
      </w:r>
      <w:r w:rsidRPr="007724C9">
        <w:rPr>
          <w:rStyle w:val="UM-code"/>
        </w:rPr>
        <w:t>acquire</w:t>
      </w:r>
      <w:r>
        <w:t xml:space="preserve"> is more sophisticated and has higher throughput.</w:t>
      </w:r>
    </w:p>
    <w:p w:rsidR="00F32523" w:rsidRPr="00A85DFF" w:rsidRDefault="00F32523" w:rsidP="00F32523">
      <w:pPr>
        <w:pStyle w:val="sp12"/>
        <w:ind w:firstLine="0"/>
        <w:rPr>
          <w:b/>
        </w:rPr>
      </w:pPr>
      <w:r w:rsidRPr="00A85DFF">
        <w:rPr>
          <w:b/>
        </w:rPr>
        <w:t>Functions performed</w:t>
      </w:r>
    </w:p>
    <w:p w:rsidR="00F32523" w:rsidRDefault="00B81B1C" w:rsidP="00F32523">
      <w:pPr>
        <w:pStyle w:val="sp12"/>
        <w:numPr>
          <w:ilvl w:val="0"/>
          <w:numId w:val="2"/>
        </w:numPr>
      </w:pPr>
      <w:r>
        <w:t>Parse .ini file, extract</w:t>
      </w:r>
      <w:r w:rsidR="00F32523">
        <w:t xml:space="preserve"> parameters</w:t>
      </w:r>
    </w:p>
    <w:p w:rsidR="00F32523" w:rsidRDefault="00F32523" w:rsidP="00F32523">
      <w:pPr>
        <w:pStyle w:val="sp12"/>
        <w:numPr>
          <w:ilvl w:val="0"/>
          <w:numId w:val="2"/>
        </w:numPr>
      </w:pPr>
      <w:r>
        <w:t>Compute coefficients for E reconstruction etc</w:t>
      </w:r>
    </w:p>
    <w:p w:rsidR="00F32523" w:rsidRDefault="00F32523" w:rsidP="00F32523">
      <w:pPr>
        <w:pStyle w:val="sp12"/>
        <w:numPr>
          <w:ilvl w:val="0"/>
          <w:numId w:val="2"/>
        </w:numPr>
      </w:pPr>
      <w:r>
        <w:t>Set bits in reg 0x000 to start run</w:t>
      </w:r>
    </w:p>
    <w:p w:rsidR="00F32523" w:rsidRDefault="00F32523" w:rsidP="00F32523">
      <w:pPr>
        <w:pStyle w:val="sp12"/>
        <w:numPr>
          <w:ilvl w:val="1"/>
          <w:numId w:val="2"/>
        </w:numPr>
      </w:pPr>
      <w:r>
        <w:t>RunEnable -&gt; 1 (an overall enable of the run)</w:t>
      </w:r>
    </w:p>
    <w:p w:rsidR="00F32523" w:rsidRDefault="00F32523" w:rsidP="00F32523">
      <w:pPr>
        <w:pStyle w:val="sp12"/>
        <w:numPr>
          <w:ilvl w:val="1"/>
          <w:numId w:val="2"/>
        </w:numPr>
      </w:pPr>
      <w:r>
        <w:t>nLive -&gt; 0 (can be used to temporarily pause acquisition (rarely used))</w:t>
      </w:r>
    </w:p>
    <w:p w:rsidR="00F32523" w:rsidRDefault="00F32523" w:rsidP="00F32523">
      <w:pPr>
        <w:pStyle w:val="sp12"/>
        <w:numPr>
          <w:ilvl w:val="0"/>
          <w:numId w:val="2"/>
        </w:numPr>
      </w:pPr>
      <w:r>
        <w:t>Monitor DAQ</w:t>
      </w:r>
    </w:p>
    <w:p w:rsidR="00F32523" w:rsidRDefault="00F32523" w:rsidP="00D5450B">
      <w:pPr>
        <w:pStyle w:val="sp12"/>
        <w:numPr>
          <w:ilvl w:val="1"/>
          <w:numId w:val="2"/>
        </w:numPr>
      </w:pPr>
      <w:r>
        <w:t xml:space="preserve">Poll </w:t>
      </w:r>
      <w:r w:rsidRPr="00D509C3">
        <w:t>EVSTATS</w:t>
      </w:r>
      <w:r>
        <w:t>, if data ready:</w:t>
      </w:r>
      <w:r>
        <w:tab/>
      </w:r>
      <w:r>
        <w:br/>
        <w:t xml:space="preserve">read event data from </w:t>
      </w:r>
      <w:r w:rsidR="001E6514">
        <w:t>PL</w:t>
      </w:r>
      <w:r>
        <w:t xml:space="preserve">, </w:t>
      </w:r>
      <w:r>
        <w:tab/>
      </w:r>
      <w:r>
        <w:br/>
        <w:t xml:space="preserve">compute E, </w:t>
      </w:r>
      <w:r w:rsidR="00D5450B">
        <w:tab/>
      </w:r>
      <w:r w:rsidR="00D5450B">
        <w:br/>
      </w:r>
      <w:r>
        <w:t xml:space="preserve">read waveforms from </w:t>
      </w:r>
      <w:r w:rsidR="001E6514">
        <w:t>PL</w:t>
      </w:r>
      <w:r>
        <w:t xml:space="preserve">, </w:t>
      </w:r>
      <w:r>
        <w:tab/>
      </w:r>
      <w:r>
        <w:br/>
        <w:t xml:space="preserve">write to LM file (if LM run), </w:t>
      </w:r>
      <w:r>
        <w:tab/>
      </w:r>
      <w:r>
        <w:br/>
        <w:t>increment MCA</w:t>
      </w:r>
    </w:p>
    <w:p w:rsidR="00F32523" w:rsidRDefault="002861C5" w:rsidP="00F32523">
      <w:pPr>
        <w:pStyle w:val="sp12"/>
        <w:numPr>
          <w:ilvl w:val="1"/>
          <w:numId w:val="2"/>
        </w:numPr>
      </w:pPr>
      <w:r>
        <w:t>Periodically save MCA to file</w:t>
      </w:r>
      <w:r w:rsidR="00F7780A">
        <w:t xml:space="preserve"> (4Ki bins)</w:t>
      </w:r>
    </w:p>
    <w:p w:rsidR="00F32523" w:rsidRDefault="00F32523" w:rsidP="00F32523">
      <w:pPr>
        <w:pStyle w:val="sp12"/>
        <w:numPr>
          <w:ilvl w:val="1"/>
          <w:numId w:val="2"/>
        </w:numPr>
      </w:pPr>
      <w:r>
        <w:t>Periodically read runstat</w:t>
      </w:r>
      <w:r w:rsidR="002861C5">
        <w:t xml:space="preserve">s from </w:t>
      </w:r>
      <w:r w:rsidR="001E6514">
        <w:t>PL</w:t>
      </w:r>
      <w:r w:rsidR="002861C5">
        <w:t xml:space="preserve"> and write to file</w:t>
      </w:r>
    </w:p>
    <w:p w:rsidR="00C44199" w:rsidRDefault="00C44199" w:rsidP="00F32523">
      <w:pPr>
        <w:pStyle w:val="sp12"/>
        <w:numPr>
          <w:ilvl w:val="1"/>
          <w:numId w:val="2"/>
        </w:numPr>
      </w:pPr>
      <w:r>
        <w:t>Periodically save PSA 2D histogram data to file</w:t>
      </w:r>
    </w:p>
    <w:p w:rsidR="00F32523" w:rsidRDefault="00F32523" w:rsidP="00F32523">
      <w:pPr>
        <w:pStyle w:val="sp12"/>
        <w:numPr>
          <w:ilvl w:val="1"/>
          <w:numId w:val="2"/>
        </w:numPr>
      </w:pPr>
      <w:r>
        <w:t xml:space="preserve">Periodically read BL data from </w:t>
      </w:r>
      <w:r w:rsidR="001E6514">
        <w:t>PL,</w:t>
      </w:r>
      <w:r>
        <w:t xml:space="preserve"> compute BLavg</w:t>
      </w:r>
    </w:p>
    <w:p w:rsidR="00F32523" w:rsidRDefault="00F32523" w:rsidP="00F32523">
      <w:pPr>
        <w:pStyle w:val="sp12"/>
        <w:numPr>
          <w:ilvl w:val="0"/>
          <w:numId w:val="2"/>
        </w:numPr>
      </w:pPr>
      <w:r>
        <w:t>Stop when time is up</w:t>
      </w:r>
    </w:p>
    <w:p w:rsidR="00F7780A" w:rsidRDefault="00F7780A" w:rsidP="00F32523">
      <w:pPr>
        <w:pStyle w:val="sp12"/>
        <w:numPr>
          <w:ilvl w:val="0"/>
          <w:numId w:val="2"/>
        </w:numPr>
      </w:pPr>
      <w:r>
        <w:t>Save final run statistics</w:t>
      </w:r>
      <w:r w:rsidR="00C44199">
        <w:t>, PSA,</w:t>
      </w:r>
      <w:r>
        <w:t xml:space="preserve"> and MCA to file (32Ki bins) </w:t>
      </w:r>
    </w:p>
    <w:p w:rsidR="00F32523" w:rsidRDefault="00F32523" w:rsidP="00F32523">
      <w:pPr>
        <w:pStyle w:val="sp12"/>
        <w:ind w:firstLine="0"/>
      </w:pPr>
      <w:r w:rsidRPr="00053211">
        <w:rPr>
          <w:b/>
        </w:rPr>
        <w:t>Arguments</w:t>
      </w:r>
      <w:r>
        <w:t xml:space="preserve">: </w:t>
      </w:r>
      <w:r w:rsidR="007724C9">
        <w:t>none (file names are fixed)</w:t>
      </w:r>
    </w:p>
    <w:p w:rsidR="00F32523" w:rsidRDefault="00F32523" w:rsidP="00F32523">
      <w:pPr>
        <w:pStyle w:val="sp12"/>
        <w:ind w:firstLine="0"/>
      </w:pPr>
      <w:r w:rsidRPr="00A85DFF">
        <w:rPr>
          <w:b/>
        </w:rPr>
        <w:t>Output</w:t>
      </w:r>
      <w:r>
        <w:t xml:space="preserve">: MCA.csv, RS.csv, </w:t>
      </w:r>
      <w:r w:rsidR="00C44199">
        <w:t xml:space="preserve">PSA.csv, </w:t>
      </w:r>
      <w:r w:rsidR="00010459">
        <w:t>LMdata.xxx</w:t>
      </w:r>
    </w:p>
    <w:p w:rsidR="00044F07" w:rsidRDefault="00044F07" w:rsidP="00F32523">
      <w:pPr>
        <w:pStyle w:val="sp12"/>
        <w:ind w:firstLine="0"/>
      </w:pPr>
    </w:p>
    <w:p w:rsidR="007724C9" w:rsidRDefault="007724C9" w:rsidP="007724C9">
      <w:pPr>
        <w:pStyle w:val="Heading2"/>
      </w:pPr>
      <w:bookmarkStart w:id="110" w:name="_Toc531072355"/>
      <w:r>
        <w:t>acquire</w:t>
      </w:r>
      <w:bookmarkEnd w:id="110"/>
    </w:p>
    <w:p w:rsidR="007724C9" w:rsidRDefault="007724C9" w:rsidP="007724C9">
      <w:pPr>
        <w:pStyle w:val="sp12"/>
        <w:ind w:firstLine="0"/>
      </w:pPr>
      <w:r>
        <w:t>Start list mode run with or without waveforms (0x400)</w:t>
      </w:r>
      <w:r w:rsidR="00620E3A">
        <w:t>, coincidence list mode run (0x402),</w:t>
      </w:r>
      <w:r w:rsidR="001E6514">
        <w:t xml:space="preserve"> or MCA run (0x301</w:t>
      </w:r>
      <w:r>
        <w:t xml:space="preserve">). A more sophisticated and faster version of </w:t>
      </w:r>
      <w:r w:rsidRPr="007724C9">
        <w:rPr>
          <w:rStyle w:val="UM-code"/>
        </w:rPr>
        <w:t>startdaq</w:t>
      </w:r>
      <w:r>
        <w:t>. Saves binary list mode data compatible with Pixie-4e</w:t>
      </w:r>
      <w:r w:rsidR="00C44199">
        <w:t>.</w:t>
      </w:r>
    </w:p>
    <w:p w:rsidR="007724C9" w:rsidRPr="00A85DFF" w:rsidRDefault="007724C9" w:rsidP="007724C9">
      <w:pPr>
        <w:pStyle w:val="sp12"/>
        <w:ind w:firstLine="0"/>
        <w:rPr>
          <w:b/>
        </w:rPr>
      </w:pPr>
      <w:r w:rsidRPr="00A85DFF">
        <w:rPr>
          <w:b/>
        </w:rPr>
        <w:t>Functions performed</w:t>
      </w:r>
    </w:p>
    <w:p w:rsidR="007724C9" w:rsidRDefault="007724C9" w:rsidP="007724C9">
      <w:pPr>
        <w:pStyle w:val="sp12"/>
        <w:numPr>
          <w:ilvl w:val="0"/>
          <w:numId w:val="2"/>
        </w:numPr>
      </w:pPr>
      <w:r>
        <w:t>Parse .ini file, extract parameters</w:t>
      </w:r>
    </w:p>
    <w:p w:rsidR="007724C9" w:rsidRDefault="007724C9" w:rsidP="007724C9">
      <w:pPr>
        <w:pStyle w:val="sp12"/>
        <w:numPr>
          <w:ilvl w:val="0"/>
          <w:numId w:val="2"/>
        </w:numPr>
      </w:pPr>
      <w:r>
        <w:t>Compute coefficients for E reconstruction etc</w:t>
      </w:r>
    </w:p>
    <w:p w:rsidR="007724C9" w:rsidRDefault="007724C9" w:rsidP="007724C9">
      <w:pPr>
        <w:pStyle w:val="sp12"/>
        <w:numPr>
          <w:ilvl w:val="0"/>
          <w:numId w:val="2"/>
        </w:numPr>
      </w:pPr>
      <w:r>
        <w:t>Set bits in reg 0x000 to start run</w:t>
      </w:r>
    </w:p>
    <w:p w:rsidR="007724C9" w:rsidRDefault="007724C9" w:rsidP="007724C9">
      <w:pPr>
        <w:pStyle w:val="sp12"/>
        <w:numPr>
          <w:ilvl w:val="1"/>
          <w:numId w:val="2"/>
        </w:numPr>
      </w:pPr>
      <w:r>
        <w:lastRenderedPageBreak/>
        <w:t>RunEnable -&gt; 1 (an overall enable of the run)</w:t>
      </w:r>
    </w:p>
    <w:p w:rsidR="007724C9" w:rsidRDefault="007724C9" w:rsidP="007724C9">
      <w:pPr>
        <w:pStyle w:val="sp12"/>
        <w:numPr>
          <w:ilvl w:val="1"/>
          <w:numId w:val="2"/>
        </w:numPr>
      </w:pPr>
      <w:r>
        <w:t>nLive -&gt; 0 (can be used to temporarily pause acquisition (rarely used))</w:t>
      </w:r>
    </w:p>
    <w:p w:rsidR="007724C9" w:rsidRDefault="007724C9" w:rsidP="007724C9">
      <w:pPr>
        <w:pStyle w:val="sp12"/>
        <w:numPr>
          <w:ilvl w:val="0"/>
          <w:numId w:val="2"/>
        </w:numPr>
      </w:pPr>
      <w:r>
        <w:t>Monitor DAQ</w:t>
      </w:r>
    </w:p>
    <w:p w:rsidR="007724C9" w:rsidRDefault="007724C9" w:rsidP="007724C9">
      <w:pPr>
        <w:pStyle w:val="sp12"/>
        <w:numPr>
          <w:ilvl w:val="1"/>
          <w:numId w:val="2"/>
        </w:numPr>
      </w:pPr>
      <w:r>
        <w:t xml:space="preserve">Poll </w:t>
      </w:r>
      <w:r w:rsidRPr="00D509C3">
        <w:t>EVSTATS</w:t>
      </w:r>
      <w:r>
        <w:t>, if data ready:</w:t>
      </w:r>
      <w:r>
        <w:tab/>
      </w:r>
      <w:r>
        <w:br/>
        <w:t xml:space="preserve">read event data from </w:t>
      </w:r>
      <w:r w:rsidR="001E6514">
        <w:t>PL</w:t>
      </w:r>
      <w:r>
        <w:t xml:space="preserve">, </w:t>
      </w:r>
      <w:r>
        <w:tab/>
      </w:r>
      <w:r>
        <w:br/>
        <w:t xml:space="preserve">compute E, </w:t>
      </w:r>
      <w:r>
        <w:tab/>
      </w:r>
      <w:r>
        <w:br/>
        <w:t xml:space="preserve">read waveforms from </w:t>
      </w:r>
      <w:r w:rsidR="001E6514">
        <w:t>PL</w:t>
      </w:r>
      <w:r>
        <w:t xml:space="preserve">, </w:t>
      </w:r>
      <w:r>
        <w:tab/>
      </w:r>
      <w:r>
        <w:br/>
        <w:t xml:space="preserve">write to LM file (if LM run), </w:t>
      </w:r>
      <w:r>
        <w:tab/>
      </w:r>
      <w:r>
        <w:br/>
        <w:t>increment MCA</w:t>
      </w:r>
    </w:p>
    <w:p w:rsidR="007724C9" w:rsidRDefault="007724C9" w:rsidP="007724C9">
      <w:pPr>
        <w:pStyle w:val="sp12"/>
        <w:numPr>
          <w:ilvl w:val="1"/>
          <w:numId w:val="2"/>
        </w:numPr>
      </w:pPr>
      <w:r>
        <w:t>Periodically save MCA to file</w:t>
      </w:r>
      <w:r w:rsidR="00F7780A">
        <w:t xml:space="preserve"> (4 Ki bins)</w:t>
      </w:r>
    </w:p>
    <w:p w:rsidR="007724C9" w:rsidRDefault="007724C9" w:rsidP="007724C9">
      <w:pPr>
        <w:pStyle w:val="sp12"/>
        <w:numPr>
          <w:ilvl w:val="1"/>
          <w:numId w:val="2"/>
        </w:numPr>
      </w:pPr>
      <w:r>
        <w:t xml:space="preserve">Periodically read runstats from </w:t>
      </w:r>
      <w:r w:rsidR="001E6514">
        <w:t>PL</w:t>
      </w:r>
      <w:r>
        <w:t xml:space="preserve"> and write to file</w:t>
      </w:r>
    </w:p>
    <w:p w:rsidR="007724C9" w:rsidRDefault="007724C9" w:rsidP="007724C9">
      <w:pPr>
        <w:pStyle w:val="sp12"/>
        <w:numPr>
          <w:ilvl w:val="1"/>
          <w:numId w:val="2"/>
        </w:numPr>
      </w:pPr>
      <w:r>
        <w:t xml:space="preserve">Periodically read BL data from </w:t>
      </w:r>
      <w:r w:rsidR="001E6514">
        <w:t>PL</w:t>
      </w:r>
      <w:r>
        <w:t>, compute BLavg</w:t>
      </w:r>
    </w:p>
    <w:p w:rsidR="007724C9" w:rsidRDefault="007724C9" w:rsidP="007724C9">
      <w:pPr>
        <w:pStyle w:val="sp12"/>
        <w:numPr>
          <w:ilvl w:val="0"/>
          <w:numId w:val="2"/>
        </w:numPr>
      </w:pPr>
      <w:r>
        <w:t>Stop when time is up</w:t>
      </w:r>
    </w:p>
    <w:p w:rsidR="00F7780A" w:rsidRDefault="00F7780A" w:rsidP="007724C9">
      <w:pPr>
        <w:pStyle w:val="sp12"/>
        <w:numPr>
          <w:ilvl w:val="0"/>
          <w:numId w:val="2"/>
        </w:numPr>
      </w:pPr>
      <w:r>
        <w:t>Save final run statistics and MCA to file (32 Ki bins)</w:t>
      </w:r>
    </w:p>
    <w:p w:rsidR="007724C9" w:rsidRDefault="007724C9" w:rsidP="007724C9">
      <w:pPr>
        <w:pStyle w:val="sp12"/>
        <w:ind w:firstLine="0"/>
      </w:pPr>
      <w:r w:rsidRPr="00053211">
        <w:rPr>
          <w:b/>
        </w:rPr>
        <w:t>Arguments</w:t>
      </w:r>
      <w:r>
        <w:t xml:space="preserve">: </w:t>
      </w:r>
      <w:r w:rsidR="00F7780A">
        <w:t>optional filename for LM file, optional filename for .ini file with parameters, other file names fixed</w:t>
      </w:r>
    </w:p>
    <w:p w:rsidR="007724C9" w:rsidRDefault="007724C9" w:rsidP="007724C9">
      <w:pPr>
        <w:pStyle w:val="sp12"/>
        <w:ind w:firstLine="0"/>
      </w:pPr>
      <w:r w:rsidRPr="00A85DFF">
        <w:rPr>
          <w:b/>
        </w:rPr>
        <w:t>Output</w:t>
      </w:r>
      <w:r>
        <w:t>: MCA.csv, RS.csv, LM</w:t>
      </w:r>
      <w:r w:rsidR="00010459">
        <w:t>data.b00</w:t>
      </w:r>
      <w:r>
        <w:t xml:space="preserve"> (binary)</w:t>
      </w:r>
    </w:p>
    <w:p w:rsidR="00F12F96" w:rsidRDefault="00F12F96" w:rsidP="007724C9">
      <w:pPr>
        <w:pStyle w:val="sp12"/>
        <w:ind w:firstLine="0"/>
      </w:pPr>
    </w:p>
    <w:p w:rsidR="00620E3A" w:rsidRDefault="00620E3A" w:rsidP="00620E3A">
      <w:pPr>
        <w:pStyle w:val="Heading2"/>
      </w:pPr>
      <w:bookmarkStart w:id="111" w:name="_Toc531072356"/>
      <w:r>
        <w:t>coincdaq</w:t>
      </w:r>
      <w:bookmarkEnd w:id="111"/>
    </w:p>
    <w:p w:rsidR="00620E3A" w:rsidRDefault="00620E3A" w:rsidP="00620E3A">
      <w:pPr>
        <w:pStyle w:val="sp12"/>
        <w:ind w:firstLine="0"/>
      </w:pPr>
      <w:r>
        <w:t>Start list mode run in coincidence mode without waveforms (0x503). Coincidence mo</w:t>
      </w:r>
      <w:r w:rsidR="002C09A9">
        <w:t>d</w:t>
      </w:r>
      <w:r>
        <w:t xml:space="preserve">e runs build 4-channel event records that reduce or eliminate the need to parse through list mode data and find records close in time. This functions is relatively simple and limited in throughput. It serves as an introductory example to users that may want to customize data acquisition. The function </w:t>
      </w:r>
      <w:r w:rsidRPr="007724C9">
        <w:rPr>
          <w:rStyle w:val="UM-code"/>
        </w:rPr>
        <w:t>acquire</w:t>
      </w:r>
      <w:r>
        <w:t xml:space="preserve"> is more sophisticated and has higher throughput.</w:t>
      </w:r>
    </w:p>
    <w:p w:rsidR="00620E3A" w:rsidRPr="00A85DFF" w:rsidRDefault="00620E3A" w:rsidP="00620E3A">
      <w:pPr>
        <w:pStyle w:val="sp12"/>
        <w:ind w:firstLine="0"/>
        <w:rPr>
          <w:b/>
        </w:rPr>
      </w:pPr>
      <w:r w:rsidRPr="00A85DFF">
        <w:rPr>
          <w:b/>
        </w:rPr>
        <w:t>Functions performed</w:t>
      </w:r>
    </w:p>
    <w:p w:rsidR="00620E3A" w:rsidRDefault="00620E3A" w:rsidP="00620E3A">
      <w:pPr>
        <w:pStyle w:val="sp12"/>
        <w:numPr>
          <w:ilvl w:val="0"/>
          <w:numId w:val="2"/>
        </w:numPr>
      </w:pPr>
      <w:r>
        <w:t>Parse .ini file, extract parameters</w:t>
      </w:r>
    </w:p>
    <w:p w:rsidR="00620E3A" w:rsidRDefault="00620E3A" w:rsidP="00620E3A">
      <w:pPr>
        <w:pStyle w:val="sp12"/>
        <w:numPr>
          <w:ilvl w:val="0"/>
          <w:numId w:val="2"/>
        </w:numPr>
      </w:pPr>
      <w:r>
        <w:t>Compute coefficients for E reconstruction etc</w:t>
      </w:r>
    </w:p>
    <w:p w:rsidR="00620E3A" w:rsidRDefault="00620E3A" w:rsidP="00620E3A">
      <w:pPr>
        <w:pStyle w:val="sp12"/>
        <w:numPr>
          <w:ilvl w:val="0"/>
          <w:numId w:val="2"/>
        </w:numPr>
      </w:pPr>
      <w:r>
        <w:t>Set bits in reg 0x000 to start run</w:t>
      </w:r>
    </w:p>
    <w:p w:rsidR="00620E3A" w:rsidRDefault="00620E3A" w:rsidP="00620E3A">
      <w:pPr>
        <w:pStyle w:val="sp12"/>
        <w:numPr>
          <w:ilvl w:val="1"/>
          <w:numId w:val="2"/>
        </w:numPr>
      </w:pPr>
      <w:r>
        <w:t>RunEnable -&gt; 1 (an overall enable of the run)</w:t>
      </w:r>
    </w:p>
    <w:p w:rsidR="00620E3A" w:rsidRDefault="00620E3A" w:rsidP="00620E3A">
      <w:pPr>
        <w:pStyle w:val="sp12"/>
        <w:numPr>
          <w:ilvl w:val="1"/>
          <w:numId w:val="2"/>
        </w:numPr>
      </w:pPr>
      <w:r>
        <w:t>nLive -&gt; 0 (can be used to temporarily pause acquisition (rarely used))</w:t>
      </w:r>
    </w:p>
    <w:p w:rsidR="00620E3A" w:rsidRDefault="00620E3A" w:rsidP="00620E3A">
      <w:pPr>
        <w:pStyle w:val="sp12"/>
        <w:numPr>
          <w:ilvl w:val="0"/>
          <w:numId w:val="2"/>
        </w:numPr>
      </w:pPr>
      <w:r>
        <w:t>Monitor DAQ</w:t>
      </w:r>
    </w:p>
    <w:p w:rsidR="00620E3A" w:rsidRDefault="00620E3A" w:rsidP="00620E3A">
      <w:pPr>
        <w:pStyle w:val="sp12"/>
        <w:numPr>
          <w:ilvl w:val="1"/>
          <w:numId w:val="2"/>
        </w:numPr>
      </w:pPr>
      <w:r>
        <w:t xml:space="preserve">Poll </w:t>
      </w:r>
      <w:r w:rsidRPr="00D509C3">
        <w:t>EVSTATS</w:t>
      </w:r>
      <w:r>
        <w:t>, if data ready</w:t>
      </w:r>
      <w:r w:rsidR="0089542A">
        <w:t xml:space="preserve"> from ALL channels</w:t>
      </w:r>
      <w:r>
        <w:t>:</w:t>
      </w:r>
      <w:r>
        <w:tab/>
      </w:r>
      <w:r>
        <w:br/>
        <w:t xml:space="preserve">read event data from </w:t>
      </w:r>
      <w:r w:rsidR="001E6514">
        <w:t>PL,</w:t>
      </w:r>
      <w:r>
        <w:t xml:space="preserve"> </w:t>
      </w:r>
      <w:r>
        <w:tab/>
      </w:r>
      <w:r>
        <w:br/>
        <w:t xml:space="preserve">compute E, </w:t>
      </w:r>
      <w:r>
        <w:tab/>
      </w:r>
      <w:r>
        <w:br/>
        <w:t xml:space="preserve">read waveforms from </w:t>
      </w:r>
      <w:r w:rsidR="001E6514">
        <w:t>PL</w:t>
      </w:r>
      <w:r w:rsidR="0089542A">
        <w:t xml:space="preserve">, </w:t>
      </w:r>
      <w:r w:rsidR="0089542A">
        <w:tab/>
      </w:r>
      <w:r w:rsidR="0089542A">
        <w:br/>
        <w:t>write to LM file</w:t>
      </w:r>
      <w:r>
        <w:t xml:space="preserve">, </w:t>
      </w:r>
      <w:r>
        <w:tab/>
      </w:r>
      <w:r>
        <w:br/>
        <w:t>increment MCA</w:t>
      </w:r>
    </w:p>
    <w:p w:rsidR="00620E3A" w:rsidRDefault="00620E3A" w:rsidP="00620E3A">
      <w:pPr>
        <w:pStyle w:val="sp12"/>
        <w:numPr>
          <w:ilvl w:val="1"/>
          <w:numId w:val="2"/>
        </w:numPr>
      </w:pPr>
      <w:r>
        <w:t>Periodically save MCA to file (4Ki bins)</w:t>
      </w:r>
    </w:p>
    <w:p w:rsidR="00620E3A" w:rsidRDefault="00620E3A" w:rsidP="00620E3A">
      <w:pPr>
        <w:pStyle w:val="sp12"/>
        <w:numPr>
          <w:ilvl w:val="1"/>
          <w:numId w:val="2"/>
        </w:numPr>
      </w:pPr>
      <w:r>
        <w:t xml:space="preserve">Periodically read runstats from </w:t>
      </w:r>
      <w:r w:rsidR="001E6514">
        <w:t>PL</w:t>
      </w:r>
      <w:r>
        <w:t xml:space="preserve"> and write to file</w:t>
      </w:r>
    </w:p>
    <w:p w:rsidR="00620E3A" w:rsidRDefault="00620E3A" w:rsidP="00620E3A">
      <w:pPr>
        <w:pStyle w:val="sp12"/>
        <w:numPr>
          <w:ilvl w:val="1"/>
          <w:numId w:val="2"/>
        </w:numPr>
      </w:pPr>
      <w:r>
        <w:lastRenderedPageBreak/>
        <w:t xml:space="preserve">Periodically read BL data from </w:t>
      </w:r>
      <w:r w:rsidR="001E6514">
        <w:t>PL</w:t>
      </w:r>
      <w:r>
        <w:t>, compute BLavg</w:t>
      </w:r>
    </w:p>
    <w:p w:rsidR="00620E3A" w:rsidRDefault="00620E3A" w:rsidP="00620E3A">
      <w:pPr>
        <w:pStyle w:val="sp12"/>
        <w:numPr>
          <w:ilvl w:val="0"/>
          <w:numId w:val="2"/>
        </w:numPr>
      </w:pPr>
      <w:r>
        <w:t>Stop when time is up</w:t>
      </w:r>
    </w:p>
    <w:p w:rsidR="00620E3A" w:rsidRDefault="0089542A" w:rsidP="00620E3A">
      <w:pPr>
        <w:pStyle w:val="sp12"/>
        <w:numPr>
          <w:ilvl w:val="0"/>
          <w:numId w:val="2"/>
        </w:numPr>
      </w:pPr>
      <w:r>
        <w:t>Save final run statistics</w:t>
      </w:r>
      <w:r w:rsidR="00620E3A">
        <w:t xml:space="preserve">, and MCA to file (32Ki bins) </w:t>
      </w:r>
    </w:p>
    <w:p w:rsidR="00620E3A" w:rsidRDefault="00620E3A" w:rsidP="00620E3A">
      <w:pPr>
        <w:pStyle w:val="sp12"/>
        <w:ind w:firstLine="0"/>
      </w:pPr>
      <w:r w:rsidRPr="00053211">
        <w:rPr>
          <w:b/>
        </w:rPr>
        <w:t>Arguments</w:t>
      </w:r>
      <w:r>
        <w:t>: none (file names are fixed)</w:t>
      </w:r>
    </w:p>
    <w:p w:rsidR="00620E3A" w:rsidRDefault="00620E3A" w:rsidP="00620E3A">
      <w:pPr>
        <w:pStyle w:val="sp12"/>
        <w:ind w:firstLine="0"/>
      </w:pPr>
      <w:r w:rsidRPr="00A85DFF">
        <w:rPr>
          <w:b/>
        </w:rPr>
        <w:t>Output</w:t>
      </w:r>
      <w:r w:rsidR="0089542A">
        <w:t>: MCA.csv, RS.csv</w:t>
      </w:r>
      <w:r>
        <w:t>, LM file (text only)</w:t>
      </w:r>
    </w:p>
    <w:p w:rsidR="00F12F96" w:rsidRDefault="00F12F96" w:rsidP="00620E3A">
      <w:pPr>
        <w:pStyle w:val="sp12"/>
        <w:ind w:firstLine="0"/>
      </w:pPr>
    </w:p>
    <w:p w:rsidR="001D58F3" w:rsidRDefault="001D58F3" w:rsidP="001D58F3">
      <w:pPr>
        <w:pStyle w:val="Heading2"/>
      </w:pPr>
      <w:bookmarkStart w:id="112" w:name="_Toc531072357"/>
      <w:r>
        <w:t>clockprog</w:t>
      </w:r>
      <w:bookmarkEnd w:id="112"/>
    </w:p>
    <w:p w:rsidR="001D58F3" w:rsidRPr="001D58F3" w:rsidRDefault="001D58F3" w:rsidP="001D58F3">
      <w:pPr>
        <w:pStyle w:val="sp12"/>
        <w:ind w:firstLine="0"/>
      </w:pPr>
      <w:r>
        <w:t xml:space="preserve">Programs the clock PLL that buffers PTP or external clocks for FPGA and ADCs. A number of modes are hardcoded in the program; others can be added with the </w:t>
      </w:r>
      <w:r w:rsidRPr="001D58F3">
        <w:t>CDCE813-Q1 data sheet and TI</w:t>
      </w:r>
      <w:r>
        <w:t>’s</w:t>
      </w:r>
      <w:r w:rsidRPr="001D58F3">
        <w:t xml:space="preserve"> ClockPro utility</w:t>
      </w:r>
      <w:r w:rsidR="001E6514">
        <w:t xml:space="preserve"> as a reference</w:t>
      </w:r>
      <w:r>
        <w:t xml:space="preserve">. This allows for example using an external clock of arbitrary frequency. </w:t>
      </w:r>
      <w:r w:rsidR="003700D9">
        <w:t xml:space="preserve">See also description of PTP variant. </w:t>
      </w:r>
    </w:p>
    <w:p w:rsidR="001D58F3" w:rsidRPr="00A85DFF" w:rsidRDefault="001D58F3" w:rsidP="001D58F3">
      <w:pPr>
        <w:pStyle w:val="sp12"/>
        <w:ind w:firstLine="0"/>
        <w:rPr>
          <w:b/>
        </w:rPr>
      </w:pPr>
      <w:r>
        <w:rPr>
          <w:b/>
        </w:rPr>
        <w:t>F</w:t>
      </w:r>
      <w:r w:rsidRPr="00A85DFF">
        <w:rPr>
          <w:b/>
        </w:rPr>
        <w:t>unctions performed</w:t>
      </w:r>
    </w:p>
    <w:p w:rsidR="001D58F3" w:rsidRDefault="001D58F3" w:rsidP="001D58F3">
      <w:pPr>
        <w:pStyle w:val="sp12"/>
        <w:numPr>
          <w:ilvl w:val="0"/>
          <w:numId w:val="2"/>
        </w:numPr>
      </w:pPr>
      <w:r>
        <w:t>Program PLL for PTP and external clock</w:t>
      </w:r>
    </w:p>
    <w:p w:rsidR="001D58F3" w:rsidRDefault="001D58F3" w:rsidP="001D58F3">
      <w:pPr>
        <w:pStyle w:val="sp12"/>
        <w:ind w:firstLine="0"/>
      </w:pPr>
      <w:r w:rsidRPr="00053211">
        <w:rPr>
          <w:b/>
        </w:rPr>
        <w:t>Arguments</w:t>
      </w:r>
      <w:r>
        <w:t>: mode (read and display, write to EEPROM, program PLL registers)</w:t>
      </w:r>
    </w:p>
    <w:p w:rsidR="001D58F3" w:rsidRDefault="001D58F3" w:rsidP="001D58F3">
      <w:pPr>
        <w:pStyle w:val="sp12"/>
        <w:ind w:firstLine="0"/>
      </w:pPr>
      <w:r w:rsidRPr="00A85DFF">
        <w:rPr>
          <w:b/>
        </w:rPr>
        <w:t>Output</w:t>
      </w:r>
      <w:r>
        <w:t>: display current register settings</w:t>
      </w:r>
    </w:p>
    <w:p w:rsidR="00F12F96" w:rsidRDefault="00F12F96" w:rsidP="00F12F96">
      <w:pPr>
        <w:pStyle w:val="sp12"/>
        <w:ind w:firstLine="0"/>
      </w:pPr>
      <w:r w:rsidRPr="00B51C66">
        <w:rPr>
          <w:b/>
        </w:rPr>
        <w:t>Restrictions</w:t>
      </w:r>
      <w:r>
        <w:t>: Do not execute during a data acquisition</w:t>
      </w:r>
    </w:p>
    <w:p w:rsidR="00010459" w:rsidRDefault="00010459" w:rsidP="00F12F96">
      <w:pPr>
        <w:pStyle w:val="sp12"/>
        <w:ind w:firstLine="0"/>
      </w:pPr>
    </w:p>
    <w:p w:rsidR="000313D3" w:rsidRDefault="000313D3" w:rsidP="000313D3">
      <w:pPr>
        <w:pStyle w:val="Heading2"/>
      </w:pPr>
      <w:bookmarkStart w:id="113" w:name="_Toc531072358"/>
      <w:r>
        <w:t>pollcsr</w:t>
      </w:r>
      <w:bookmarkEnd w:id="113"/>
    </w:p>
    <w:p w:rsidR="000313D3" w:rsidRPr="001D58F3" w:rsidRDefault="00917430" w:rsidP="000313D3">
      <w:pPr>
        <w:pStyle w:val="sp12"/>
        <w:ind w:firstLine="0"/>
      </w:pPr>
      <w:r>
        <w:t>R</w:t>
      </w:r>
      <w:r w:rsidR="000313D3">
        <w:t xml:space="preserve">eports the 16bit Control and Status Register value, which can be used to check if a run is in progress.  </w:t>
      </w:r>
    </w:p>
    <w:p w:rsidR="000313D3" w:rsidRPr="00A85DFF" w:rsidRDefault="000313D3" w:rsidP="000313D3">
      <w:pPr>
        <w:pStyle w:val="sp12"/>
        <w:ind w:firstLine="0"/>
        <w:rPr>
          <w:b/>
        </w:rPr>
      </w:pPr>
      <w:r>
        <w:rPr>
          <w:b/>
        </w:rPr>
        <w:t>F</w:t>
      </w:r>
      <w:r w:rsidRPr="00A85DFF">
        <w:rPr>
          <w:b/>
        </w:rPr>
        <w:t>unctions performed</w:t>
      </w:r>
    </w:p>
    <w:p w:rsidR="000313D3" w:rsidRDefault="000313D3" w:rsidP="000313D3">
      <w:pPr>
        <w:pStyle w:val="sp12"/>
        <w:numPr>
          <w:ilvl w:val="0"/>
          <w:numId w:val="2"/>
        </w:numPr>
      </w:pPr>
      <w:r>
        <w:t>Read CSR register, print and return value</w:t>
      </w:r>
    </w:p>
    <w:p w:rsidR="000313D3" w:rsidRDefault="000313D3" w:rsidP="000313D3">
      <w:pPr>
        <w:pStyle w:val="sp12"/>
        <w:ind w:firstLine="0"/>
      </w:pPr>
      <w:r w:rsidRPr="00053211">
        <w:rPr>
          <w:b/>
        </w:rPr>
        <w:t>Arguments</w:t>
      </w:r>
      <w:r>
        <w:t>: none</w:t>
      </w:r>
    </w:p>
    <w:p w:rsidR="000313D3" w:rsidRDefault="000313D3" w:rsidP="000313D3">
      <w:pPr>
        <w:pStyle w:val="sp12"/>
        <w:ind w:firstLine="0"/>
      </w:pPr>
      <w:r w:rsidRPr="00A85DFF">
        <w:rPr>
          <w:b/>
        </w:rPr>
        <w:t>Output</w:t>
      </w:r>
      <w:r>
        <w:t xml:space="preserve">: </w:t>
      </w:r>
      <w:r w:rsidRPr="000313D3">
        <w:t xml:space="preserve">print and return </w:t>
      </w:r>
      <w:r>
        <w:t xml:space="preserve">CSR </w:t>
      </w:r>
      <w:r w:rsidRPr="000313D3">
        <w:t>value</w:t>
      </w:r>
    </w:p>
    <w:p w:rsidR="000313D3" w:rsidRDefault="000313D3" w:rsidP="000313D3">
      <w:pPr>
        <w:pStyle w:val="sp12"/>
        <w:ind w:firstLine="0"/>
      </w:pPr>
      <w:r w:rsidRPr="00B51C66">
        <w:rPr>
          <w:b/>
        </w:rPr>
        <w:t>Restrictions</w:t>
      </w:r>
      <w:r>
        <w:t xml:space="preserve">: </w:t>
      </w:r>
    </w:p>
    <w:p w:rsidR="00F12F96" w:rsidRDefault="00F12F96" w:rsidP="001D58F3">
      <w:pPr>
        <w:pStyle w:val="sp12"/>
        <w:ind w:firstLine="0"/>
      </w:pPr>
    </w:p>
    <w:p w:rsidR="00AA1408" w:rsidRDefault="00AA1408" w:rsidP="003B59A4">
      <w:pPr>
        <w:pStyle w:val="Heading2"/>
      </w:pPr>
      <w:bookmarkStart w:id="114" w:name="_Toc531072359"/>
      <w:r>
        <w:t xml:space="preserve">avgadc, </w:t>
      </w:r>
      <w:r w:rsidR="003B59A4" w:rsidRPr="003B59A4">
        <w:t>cgiavgtraces</w:t>
      </w:r>
      <w:bookmarkEnd w:id="114"/>
    </w:p>
    <w:p w:rsidR="00AA1408" w:rsidRPr="001D58F3" w:rsidRDefault="00917430" w:rsidP="00AA1408">
      <w:pPr>
        <w:pStyle w:val="sp12"/>
        <w:ind w:firstLine="0"/>
      </w:pPr>
      <w:r>
        <w:t>C</w:t>
      </w:r>
      <w:r w:rsidR="00AA1408">
        <w:t xml:space="preserve">aptures 4Ki averaged ADC samples at user specified sampling intervals. </w:t>
      </w:r>
      <w:r w:rsidR="009D57F3">
        <w:t>The d</w:t>
      </w:r>
      <w:r>
        <w:t xml:space="preserve">ata capture is triggered by the ADC going over a user defined absolute threshold; the first 500 samples are pre-trigger data. </w:t>
      </w:r>
    </w:p>
    <w:p w:rsidR="00AA1408" w:rsidRPr="00A85DFF" w:rsidRDefault="00AA1408" w:rsidP="00AA1408">
      <w:pPr>
        <w:pStyle w:val="sp12"/>
        <w:ind w:firstLine="0"/>
        <w:rPr>
          <w:b/>
        </w:rPr>
      </w:pPr>
      <w:r>
        <w:rPr>
          <w:b/>
        </w:rPr>
        <w:t>F</w:t>
      </w:r>
      <w:r w:rsidRPr="00A85DFF">
        <w:rPr>
          <w:b/>
        </w:rPr>
        <w:t>unctions performed</w:t>
      </w:r>
    </w:p>
    <w:p w:rsidR="00AA1408" w:rsidRDefault="00917430" w:rsidP="00AA1408">
      <w:pPr>
        <w:pStyle w:val="sp12"/>
        <w:numPr>
          <w:ilvl w:val="0"/>
          <w:numId w:val="2"/>
        </w:numPr>
      </w:pPr>
      <w:r>
        <w:t>Compute time out and scaling factor from parameter ADC_AVG</w:t>
      </w:r>
    </w:p>
    <w:p w:rsidR="00917430" w:rsidRDefault="00917430" w:rsidP="009D57F3">
      <w:pPr>
        <w:pStyle w:val="sp12"/>
        <w:numPr>
          <w:ilvl w:val="0"/>
          <w:numId w:val="2"/>
        </w:numPr>
      </w:pPr>
      <w:r>
        <w:t>Arm trigger and wait for data to be captured</w:t>
      </w:r>
      <w:r w:rsidR="009D57F3">
        <w:tab/>
        <w:t xml:space="preserve"> </w:t>
      </w:r>
      <w:r w:rsidR="009D57F3">
        <w:br/>
        <w:t xml:space="preserve">(the trigger occurs when the ADC exceeds the level set by the parameter </w:t>
      </w:r>
      <w:r w:rsidR="00010459">
        <w:t>THRESH_</w:t>
      </w:r>
      <w:r w:rsidR="009D57F3" w:rsidRPr="009D57F3">
        <w:t>ADC_AVG</w:t>
      </w:r>
      <w:r w:rsidR="009D57F3">
        <w:t>)</w:t>
      </w:r>
    </w:p>
    <w:p w:rsidR="00917430" w:rsidRDefault="00917430" w:rsidP="00AA1408">
      <w:pPr>
        <w:pStyle w:val="sp12"/>
        <w:numPr>
          <w:ilvl w:val="0"/>
          <w:numId w:val="2"/>
        </w:numPr>
      </w:pPr>
      <w:r>
        <w:lastRenderedPageBreak/>
        <w:t xml:space="preserve">Read ADC data, scale as a single ADC value (12bit number), save </w:t>
      </w:r>
      <w:r w:rsidR="009D57F3">
        <w:t>to</w:t>
      </w:r>
      <w:r>
        <w:t xml:space="preserve"> file (or “print” to webpage”)</w:t>
      </w:r>
    </w:p>
    <w:p w:rsidR="00AA1408" w:rsidRDefault="00AA1408" w:rsidP="00AA1408">
      <w:pPr>
        <w:pStyle w:val="sp12"/>
        <w:ind w:firstLine="0"/>
      </w:pPr>
      <w:r w:rsidRPr="00053211">
        <w:rPr>
          <w:b/>
        </w:rPr>
        <w:t>Arguments</w:t>
      </w:r>
      <w:r>
        <w:t xml:space="preserve">: </w:t>
      </w:r>
      <w:r w:rsidR="00010459">
        <w:t>fixed to “settings.ini”</w:t>
      </w:r>
    </w:p>
    <w:p w:rsidR="00AA1408" w:rsidRDefault="00AA1408" w:rsidP="00AA1408">
      <w:pPr>
        <w:pStyle w:val="sp12"/>
        <w:ind w:firstLine="0"/>
      </w:pPr>
      <w:r w:rsidRPr="00A85DFF">
        <w:rPr>
          <w:b/>
        </w:rPr>
        <w:t>Output</w:t>
      </w:r>
      <w:r>
        <w:t xml:space="preserve">: </w:t>
      </w:r>
      <w:r w:rsidR="00917430">
        <w:t>text file ADCAVG.csv with sample numbers and ADC values</w:t>
      </w:r>
    </w:p>
    <w:p w:rsidR="00AA1408" w:rsidRDefault="00AA1408" w:rsidP="00AA1408">
      <w:pPr>
        <w:pStyle w:val="sp12"/>
        <w:ind w:firstLine="0"/>
      </w:pPr>
      <w:r w:rsidRPr="00B51C66">
        <w:rPr>
          <w:b/>
        </w:rPr>
        <w:t>Restrictions</w:t>
      </w:r>
      <w:r>
        <w:t xml:space="preserve">: </w:t>
      </w:r>
      <w:r w:rsidR="00010459">
        <w:t>Do not execute during a data acquisition.</w:t>
      </w:r>
      <w:r w:rsidR="009D57F3">
        <w:t>Channels without a trigger are not read out, instead their waveform is set to 1/2/3/4/1/2/3/4…</w:t>
      </w:r>
    </w:p>
    <w:p w:rsidR="001D58F3" w:rsidRPr="001D58F3" w:rsidRDefault="00010459" w:rsidP="001D58F3">
      <w:pPr>
        <w:pStyle w:val="Body"/>
      </w:pPr>
      <w:r>
        <w:t xml:space="preserve"> </w:t>
      </w:r>
    </w:p>
    <w:p w:rsidR="00620E3A" w:rsidRDefault="00620E3A" w:rsidP="007724C9">
      <w:pPr>
        <w:pStyle w:val="sp12"/>
        <w:ind w:firstLine="0"/>
      </w:pPr>
    </w:p>
    <w:p w:rsidR="00315864" w:rsidRDefault="00F023F8" w:rsidP="00315864">
      <w:pPr>
        <w:pStyle w:val="Heading1"/>
      </w:pPr>
      <w:bookmarkStart w:id="115" w:name="_Toc531072360"/>
      <w:r>
        <w:lastRenderedPageBreak/>
        <w:t>Web P</w:t>
      </w:r>
      <w:r w:rsidR="00315864">
        <w:t>ages</w:t>
      </w:r>
      <w:bookmarkEnd w:id="115"/>
    </w:p>
    <w:p w:rsidR="00DD5752" w:rsidRDefault="0058448B" w:rsidP="00F835A2">
      <w:pPr>
        <w:pStyle w:val="Body"/>
      </w:pPr>
      <w:r>
        <w:t>The Pixie-Net w</w:t>
      </w:r>
      <w:r w:rsidR="00D5450B">
        <w:t xml:space="preserve">eb pages are located in </w:t>
      </w:r>
      <w:r w:rsidR="00B5042C">
        <w:t>/var/www; this is the default directory for the i</w:t>
      </w:r>
      <w:r w:rsidR="00D5450B">
        <w:t>nstalled lighttp</w:t>
      </w:r>
      <w:r w:rsidR="00154718">
        <w:t>d</w:t>
      </w:r>
      <w:r w:rsidR="00D5450B">
        <w:t xml:space="preserve"> webserver. B</w:t>
      </w:r>
      <w:r w:rsidR="00B5042C">
        <w:t xml:space="preserve">rowsing to the </w:t>
      </w:r>
      <w:r w:rsidR="005517A4">
        <w:t xml:space="preserve">Pixie-Net’s </w:t>
      </w:r>
      <w:r w:rsidR="00B5042C">
        <w:t xml:space="preserve">IP address will </w:t>
      </w:r>
      <w:r w:rsidR="00D532C8">
        <w:t xml:space="preserve">bring up index.html, from which all other pages can be accessed. </w:t>
      </w:r>
    </w:p>
    <w:p w:rsidR="00315864" w:rsidRDefault="005517A4" w:rsidP="00F835A2">
      <w:pPr>
        <w:pStyle w:val="Heading2"/>
      </w:pPr>
      <w:bookmarkStart w:id="116" w:name="_Toc531072361"/>
      <w:r>
        <w:t>i</w:t>
      </w:r>
      <w:r w:rsidR="00315864">
        <w:t>ndex.html</w:t>
      </w:r>
      <w:bookmarkEnd w:id="116"/>
    </w:p>
    <w:p w:rsidR="00DE267B" w:rsidRDefault="009D57F3" w:rsidP="00F835A2">
      <w:pPr>
        <w:pStyle w:val="Body"/>
      </w:pPr>
      <w:r>
        <w:rPr>
          <w:noProof/>
        </w:rPr>
        <w:drawing>
          <wp:inline distT="0" distB="0" distL="0" distR="0" wp14:anchorId="448B6583" wp14:editId="6165C833">
            <wp:extent cx="3485115" cy="627320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9950" cy="6317911"/>
                    </a:xfrm>
                    <a:prstGeom prst="rect">
                      <a:avLst/>
                    </a:prstGeom>
                  </pic:spPr>
                </pic:pic>
              </a:graphicData>
            </a:graphic>
          </wp:inline>
        </w:drawing>
      </w:r>
    </w:p>
    <w:p w:rsidR="00B65678" w:rsidRDefault="00D532C8" w:rsidP="00F835A2">
      <w:pPr>
        <w:pStyle w:val="Body"/>
      </w:pPr>
      <w:r>
        <w:t xml:space="preserve">This is the home page for the </w:t>
      </w:r>
      <w:r w:rsidR="005517A4">
        <w:t>Pixie-Net</w:t>
      </w:r>
      <w:r>
        <w:t xml:space="preserve">. </w:t>
      </w:r>
    </w:p>
    <w:p w:rsidR="006C7DDB" w:rsidRDefault="006C7DDB" w:rsidP="00F835A2">
      <w:pPr>
        <w:pStyle w:val="Body"/>
      </w:pPr>
    </w:p>
    <w:p w:rsidR="00383211" w:rsidRDefault="00383211" w:rsidP="00F835A2">
      <w:pPr>
        <w:pStyle w:val="Body"/>
      </w:pPr>
      <w:r>
        <w:t>At the top of the page, there are a few shortcuts to common ta</w:t>
      </w:r>
      <w:r w:rsidR="00154718">
        <w:t>sks or pages. D</w:t>
      </w:r>
      <w:r>
        <w:t xml:space="preserve">o not use the Run Statistics link during a data acquisition, instead use the Run Status link in the next section. </w:t>
      </w:r>
    </w:p>
    <w:p w:rsidR="00B65678" w:rsidRDefault="00D532C8" w:rsidP="00F835A2">
      <w:pPr>
        <w:pStyle w:val="Body"/>
      </w:pPr>
      <w:r>
        <w:t xml:space="preserve">Under </w:t>
      </w:r>
      <w:r w:rsidR="003974AA">
        <w:rPr>
          <w:b/>
        </w:rPr>
        <w:t>DAQ M</w:t>
      </w:r>
      <w:r w:rsidRPr="00D532C8">
        <w:rPr>
          <w:b/>
        </w:rPr>
        <w:t>onitoring</w:t>
      </w:r>
      <w:r>
        <w:t xml:space="preserve">, there are links to view </w:t>
      </w:r>
      <w:r w:rsidR="00B65678">
        <w:t>(</w:t>
      </w:r>
      <w:r w:rsidR="00B37F8D">
        <w:t xml:space="preserve">as plots or tables </w:t>
      </w:r>
      <w:r w:rsidR="006C7DDB">
        <w:t>i</w:t>
      </w:r>
      <w:r w:rsidR="00B65678">
        <w:t xml:space="preserve">n the browser) </w:t>
      </w:r>
      <w:r>
        <w:t>the csv files from the most recent da</w:t>
      </w:r>
      <w:r w:rsidR="00A81610">
        <w:t xml:space="preserve">ta acquisition for MCA spectra and </w:t>
      </w:r>
      <w:r w:rsidR="00B65678">
        <w:t xml:space="preserve">run </w:t>
      </w:r>
      <w:r w:rsidR="00154718">
        <w:t>status</w:t>
      </w:r>
      <w:r w:rsidR="00B65678">
        <w:t>.</w:t>
      </w:r>
      <w:r>
        <w:t xml:space="preserve"> </w:t>
      </w:r>
    </w:p>
    <w:p w:rsidR="00B65678" w:rsidRDefault="00A81610" w:rsidP="00F835A2">
      <w:pPr>
        <w:pStyle w:val="Body"/>
      </w:pPr>
      <w:r>
        <w:t xml:space="preserve">Under </w:t>
      </w:r>
      <w:r w:rsidR="003974AA">
        <w:rPr>
          <w:b/>
        </w:rPr>
        <w:t>DAQ R</w:t>
      </w:r>
      <w:r w:rsidRPr="00A81610">
        <w:rPr>
          <w:b/>
        </w:rPr>
        <w:t>esults</w:t>
      </w:r>
      <w:r>
        <w:t xml:space="preserve">, the final data files from the most recent </w:t>
      </w:r>
      <w:r w:rsidR="00B65678">
        <w:t>tasks</w:t>
      </w:r>
      <w:r>
        <w:t xml:space="preserve"> can be downloaded</w:t>
      </w:r>
      <w:r w:rsidR="00B65678">
        <w:t xml:space="preserve"> or viewed in the browser</w:t>
      </w:r>
      <w:r>
        <w:t>.</w:t>
      </w:r>
      <w:r w:rsidR="00B65678">
        <w:t xml:space="preserve"> This requires that a task in the Linux terminal, such </w:t>
      </w:r>
      <w:r w:rsidR="00B65678" w:rsidRPr="00B65678">
        <w:rPr>
          <w:rStyle w:val="UM-code"/>
        </w:rPr>
        <w:t>startdaq</w:t>
      </w:r>
      <w:r w:rsidR="00B65678">
        <w:t xml:space="preserve">, </w:t>
      </w:r>
      <w:r w:rsidR="00B65678" w:rsidRPr="00B65678">
        <w:rPr>
          <w:rStyle w:val="UM-code"/>
        </w:rPr>
        <w:t>runstats</w:t>
      </w:r>
      <w:r w:rsidR="00B65678">
        <w:t xml:space="preserve">, </w:t>
      </w:r>
      <w:r w:rsidR="007724C9" w:rsidRPr="007724C9">
        <w:rPr>
          <w:rStyle w:val="UM-code"/>
        </w:rPr>
        <w:t>acquire</w:t>
      </w:r>
      <w:r w:rsidR="007724C9">
        <w:t xml:space="preserve"> </w:t>
      </w:r>
      <w:r w:rsidR="00B65678">
        <w:t xml:space="preserve">or </w:t>
      </w:r>
      <w:r w:rsidR="00B65678" w:rsidRPr="00D43C13">
        <w:rPr>
          <w:rStyle w:val="UM-code"/>
        </w:rPr>
        <w:t>gettraces</w:t>
      </w:r>
      <w:r w:rsidR="00B65678">
        <w:t xml:space="preserve"> has been executed and completed. </w:t>
      </w:r>
      <w:r>
        <w:t xml:space="preserve"> </w:t>
      </w:r>
      <w:r w:rsidR="006A6892">
        <w:t>The screenshot below shows opening/downloading the MCA file. The file can then be opened, and its data displayed and analyzed</w:t>
      </w:r>
      <w:r w:rsidR="00B14107">
        <w:t>,</w:t>
      </w:r>
      <w:r w:rsidR="006A6892">
        <w:t xml:space="preserve"> in any suitable program.</w:t>
      </w:r>
      <w:r w:rsidR="00120962">
        <w:tab/>
      </w:r>
      <w:r w:rsidR="00120962">
        <w:br/>
        <w:t xml:space="preserve">A further link runs a CGI script to extract and display a list mode waveform from the most recent 0x500 data acquisition (see below). </w:t>
      </w:r>
    </w:p>
    <w:p w:rsidR="00B40A76" w:rsidRDefault="00B40A76" w:rsidP="00F835A2">
      <w:pPr>
        <w:pStyle w:val="Body"/>
      </w:pPr>
    </w:p>
    <w:p w:rsidR="006A6892" w:rsidRDefault="006A6892" w:rsidP="00F835A2">
      <w:pPr>
        <w:pStyle w:val="Body"/>
      </w:pPr>
      <w:r>
        <w:rPr>
          <w:noProof/>
        </w:rPr>
        <mc:AlternateContent>
          <mc:Choice Requires="wps">
            <w:drawing>
              <wp:anchor distT="0" distB="0" distL="114300" distR="114300" simplePos="0" relativeHeight="251660288" behindDoc="0" locked="0" layoutInCell="1" allowOverlap="1" wp14:anchorId="7135C2DE" wp14:editId="3681A287">
                <wp:simplePos x="0" y="0"/>
                <wp:positionH relativeFrom="column">
                  <wp:posOffset>1847849</wp:posOffset>
                </wp:positionH>
                <wp:positionV relativeFrom="paragraph">
                  <wp:posOffset>645795</wp:posOffset>
                </wp:positionV>
                <wp:extent cx="885825" cy="1390650"/>
                <wp:effectExtent l="19050" t="38100" r="47625" b="19050"/>
                <wp:wrapNone/>
                <wp:docPr id="11" name="Straight Arrow Connector 11"/>
                <wp:cNvGraphicFramePr/>
                <a:graphic xmlns:a="http://schemas.openxmlformats.org/drawingml/2006/main">
                  <a:graphicData uri="http://schemas.microsoft.com/office/word/2010/wordprocessingShape">
                    <wps:wsp>
                      <wps:cNvCnPr/>
                      <wps:spPr>
                        <a:xfrm flipV="1">
                          <a:off x="0" y="0"/>
                          <a:ext cx="885825" cy="139065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F4CC1" id="_x0000_t32" coordsize="21600,21600" o:spt="32" o:oned="t" path="m,l21600,21600e" filled="f">
                <v:path arrowok="t" fillok="f" o:connecttype="none"/>
                <o:lock v:ext="edit" shapetype="t"/>
              </v:shapetype>
              <v:shape id="Straight Arrow Connector 11" o:spid="_x0000_s1026" type="#_x0000_t32" style="position:absolute;margin-left:145.5pt;margin-top:50.85pt;width:69.75pt;height:109.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" strokecolor="#ffc000" strokeweight="2.25pt">
                <v:stroke endarrow="block" joinstyle="miter"/>
              </v:shape>
            </w:pict>
          </mc:Fallback>
        </mc:AlternateContent>
      </w:r>
      <w:r w:rsidR="00DD28FE">
        <w:rPr>
          <w:noProof/>
        </w:rPr>
        <w:drawing>
          <wp:inline distT="0" distB="0" distL="0" distR="0" wp14:anchorId="2125AD27" wp14:editId="11B8D2C5">
            <wp:extent cx="5054484" cy="2714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3182" cy="2719296"/>
                    </a:xfrm>
                    <a:prstGeom prst="rect">
                      <a:avLst/>
                    </a:prstGeom>
                  </pic:spPr>
                </pic:pic>
              </a:graphicData>
            </a:graphic>
          </wp:inline>
        </w:drawing>
      </w:r>
    </w:p>
    <w:p w:rsidR="00B40A76" w:rsidRDefault="00B40A76" w:rsidP="00F835A2">
      <w:pPr>
        <w:pStyle w:val="Body"/>
      </w:pPr>
    </w:p>
    <w:p w:rsidR="00D532C8" w:rsidRDefault="00A81610" w:rsidP="00F835A2">
      <w:pPr>
        <w:pStyle w:val="Body"/>
      </w:pPr>
      <w:r>
        <w:t xml:space="preserve">Under </w:t>
      </w:r>
      <w:r w:rsidRPr="00A81610">
        <w:rPr>
          <w:b/>
        </w:rPr>
        <w:t xml:space="preserve">CGI </w:t>
      </w:r>
      <w:r w:rsidR="006C7DDB">
        <w:rPr>
          <w:b/>
        </w:rPr>
        <w:t>Current Data</w:t>
      </w:r>
      <w:r>
        <w:t xml:space="preserve">, procedures are executed directly on the </w:t>
      </w:r>
      <w:r w:rsidR="005517A4">
        <w:t>Pixie-Net</w:t>
      </w:r>
      <w:r>
        <w:t>, their output generating webpages for ADC traces and other results</w:t>
      </w:r>
      <w:r w:rsidR="00154718">
        <w:t xml:space="preserve"> instead of files</w:t>
      </w:r>
      <w:r>
        <w:t xml:space="preserve">. </w:t>
      </w:r>
      <w:r w:rsidR="00DE496D">
        <w:t>Th</w:t>
      </w:r>
      <w:r w:rsidR="00DC0D2B">
        <w:t>is combines the two steps of i) </w:t>
      </w:r>
      <w:r w:rsidR="00DE496D">
        <w:t xml:space="preserve">executing a function on the </w:t>
      </w:r>
      <w:r w:rsidR="005517A4">
        <w:t xml:space="preserve">Pixie-Net </w:t>
      </w:r>
      <w:r w:rsidR="00DE496D">
        <w:t xml:space="preserve">terminal to create data and ii) refreshing the appropriate webpage to view the results. </w:t>
      </w:r>
      <w:r w:rsidR="006C7DDB">
        <w:t>Do not execute these links during a data acquisition.</w:t>
      </w:r>
      <w:r w:rsidR="00B37F8D">
        <w:tab/>
      </w:r>
      <w:r w:rsidR="00B37F8D">
        <w:br/>
        <w:t>A further link opens the web operations page (see below) which allows execution of the terminal functions from the web browser. Login is required to prevent unauthorized access.</w:t>
      </w:r>
    </w:p>
    <w:p w:rsidR="00DD28FE" w:rsidRDefault="00DD28FE"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315864" w:rsidRDefault="005517A4" w:rsidP="00F835A2">
      <w:pPr>
        <w:pStyle w:val="Heading2"/>
      </w:pPr>
      <w:bookmarkStart w:id="117" w:name="_Toc531072362"/>
      <w:r>
        <w:lastRenderedPageBreak/>
        <w:t>a</w:t>
      </w:r>
      <w:r w:rsidR="00315864">
        <w:t>dcpage.html</w:t>
      </w:r>
      <w:r w:rsidR="00383211">
        <w:t>, cgitraces.cgi</w:t>
      </w:r>
      <w:bookmarkEnd w:id="117"/>
    </w:p>
    <w:p w:rsidR="00DC0D2B" w:rsidRPr="00DC0D2B" w:rsidRDefault="00DC0D2B" w:rsidP="00DC0D2B">
      <w:pPr>
        <w:pStyle w:val="Body"/>
      </w:pPr>
    </w:p>
    <w:p w:rsidR="00DE267B" w:rsidRDefault="00DE267B" w:rsidP="00F835A2">
      <w:pPr>
        <w:pStyle w:val="Body"/>
      </w:pPr>
      <w:r>
        <w:rPr>
          <w:noProof/>
        </w:rPr>
        <w:drawing>
          <wp:inline distT="0" distB="0" distL="0" distR="0" wp14:anchorId="5916431A" wp14:editId="46192366">
            <wp:extent cx="2704780" cy="2454242"/>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941" cy="2507016"/>
                    </a:xfrm>
                    <a:prstGeom prst="rect">
                      <a:avLst/>
                    </a:prstGeom>
                  </pic:spPr>
                </pic:pic>
              </a:graphicData>
            </a:graphic>
          </wp:inline>
        </w:drawing>
      </w:r>
    </w:p>
    <w:p w:rsidR="00A81610" w:rsidRDefault="00A81610" w:rsidP="00F835A2">
      <w:pPr>
        <w:pStyle w:val="Body"/>
      </w:pPr>
      <w:r>
        <w:t xml:space="preserve">The adcpage contains a </w:t>
      </w:r>
      <w:r w:rsidR="00917430">
        <w:t>chart showing untriggered wavef</w:t>
      </w:r>
      <w:r>
        <w:t>o</w:t>
      </w:r>
      <w:r w:rsidR="00917430">
        <w:t>r</w:t>
      </w:r>
      <w:r>
        <w:t xml:space="preserve">ms read from the </w:t>
      </w:r>
      <w:r w:rsidR="00B14107">
        <w:t>Pixie-Net’s</w:t>
      </w:r>
      <w:r>
        <w:t xml:space="preserve"> ADCs. Internally, this is a dygraph javascript that links to the file ADC.csv. The</w:t>
      </w:r>
      <w:r w:rsidR="005517A4">
        <w:t xml:space="preserve"> csv </w:t>
      </w:r>
      <w:r>
        <w:t xml:space="preserve">file has to be generated or refreshed by executing </w:t>
      </w:r>
      <w:r w:rsidRPr="00DE496D">
        <w:rPr>
          <w:rFonts w:ascii="Courier New" w:hAnsi="Courier New" w:cs="Courier New"/>
        </w:rPr>
        <w:t>gettraces</w:t>
      </w:r>
      <w:r>
        <w:t xml:space="preserve"> on the </w:t>
      </w:r>
      <w:r w:rsidR="005517A4">
        <w:t xml:space="preserve">Pixie-Net </w:t>
      </w:r>
      <w:r>
        <w:t xml:space="preserve">terminal. </w:t>
      </w:r>
    </w:p>
    <w:p w:rsidR="00DE267B" w:rsidRDefault="00DE267B" w:rsidP="00F835A2">
      <w:pPr>
        <w:pStyle w:val="Body"/>
      </w:pPr>
      <w:r>
        <w:t xml:space="preserve">Mouse click and drag operations allow to zoom in and pan. See notes under the plot for details. Use the browser </w:t>
      </w:r>
      <w:r w:rsidRPr="00DE267B">
        <w:rPr>
          <w:rStyle w:val="UM-menu"/>
        </w:rPr>
        <w:t>Refresh</w:t>
      </w:r>
      <w:r>
        <w:t xml:space="preserve"> button to update for new data. </w:t>
      </w:r>
    </w:p>
    <w:p w:rsidR="00F538FC" w:rsidRDefault="00F538FC" w:rsidP="00F835A2">
      <w:pPr>
        <w:pStyle w:val="Body"/>
      </w:pPr>
      <w:r>
        <w:t xml:space="preserve">An equivalent page reading and displaying the data can be generated by a cgi script </w:t>
      </w:r>
      <w:r w:rsidR="00DC0D2B">
        <w:t xml:space="preserve">from the web browser </w:t>
      </w:r>
      <w:r>
        <w:t>when no data acquisition is in progress</w:t>
      </w:r>
      <w:r w:rsidRPr="00DC0D2B">
        <w:t>.</w:t>
      </w:r>
    </w:p>
    <w:p w:rsidR="00315864" w:rsidRDefault="005517A4" w:rsidP="00F835A2">
      <w:pPr>
        <w:pStyle w:val="Heading2"/>
      </w:pPr>
      <w:bookmarkStart w:id="118" w:name="_Toc531072363"/>
      <w:r>
        <w:t>m</w:t>
      </w:r>
      <w:r w:rsidR="00315864">
        <w:t>capage.html</w:t>
      </w:r>
      <w:bookmarkEnd w:id="118"/>
    </w:p>
    <w:p w:rsidR="00DC0D2B" w:rsidRPr="00DC0D2B" w:rsidRDefault="00DC0D2B" w:rsidP="00DC0D2B">
      <w:pPr>
        <w:pStyle w:val="Body"/>
      </w:pPr>
    </w:p>
    <w:p w:rsidR="00DE267B" w:rsidRPr="00DE267B" w:rsidRDefault="00DE267B" w:rsidP="00F835A2">
      <w:pPr>
        <w:pStyle w:val="Body"/>
      </w:pPr>
      <w:r>
        <w:rPr>
          <w:noProof/>
        </w:rPr>
        <w:drawing>
          <wp:inline distT="0" distB="0" distL="0" distR="0" wp14:anchorId="4D6FC98F" wp14:editId="5494540E">
            <wp:extent cx="2738519" cy="2589519"/>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753" cy="2621891"/>
                    </a:xfrm>
                    <a:prstGeom prst="rect">
                      <a:avLst/>
                    </a:prstGeom>
                  </pic:spPr>
                </pic:pic>
              </a:graphicData>
            </a:graphic>
          </wp:inline>
        </w:drawing>
      </w:r>
    </w:p>
    <w:p w:rsidR="00DC0D2B" w:rsidRPr="00A81610" w:rsidRDefault="00A81610" w:rsidP="00F835A2">
      <w:pPr>
        <w:pStyle w:val="Body"/>
      </w:pPr>
      <w:r>
        <w:t xml:space="preserve">The mcapage contains a chart showing MCA spectra from the current or most recent data acquisition. Internally, this is a dygraph javascript that links to the file MCA.csv. The file is generated and periodically refreshed by executing </w:t>
      </w:r>
      <w:r w:rsidRPr="00D43C13">
        <w:rPr>
          <w:rStyle w:val="UM-code"/>
        </w:rPr>
        <w:t>startdaq</w:t>
      </w:r>
      <w:r>
        <w:t xml:space="preserve"> </w:t>
      </w:r>
      <w:r w:rsidR="00A46943">
        <w:t xml:space="preserve">or </w:t>
      </w:r>
      <w:r w:rsidR="00A46943" w:rsidRPr="00A46943">
        <w:rPr>
          <w:rStyle w:val="UM-code"/>
        </w:rPr>
        <w:t>acquire</w:t>
      </w:r>
      <w:r w:rsidR="00A46943">
        <w:t xml:space="preserve"> </w:t>
      </w:r>
      <w:r>
        <w:t xml:space="preserve">on the </w:t>
      </w:r>
      <w:r w:rsidR="005517A4">
        <w:t xml:space="preserve">Pixie-Net </w:t>
      </w:r>
      <w:r>
        <w:t xml:space="preserve">terminal. </w:t>
      </w:r>
    </w:p>
    <w:p w:rsidR="00315864" w:rsidRDefault="003974AA" w:rsidP="00F835A2">
      <w:pPr>
        <w:pStyle w:val="Heading2"/>
      </w:pPr>
      <w:bookmarkStart w:id="119" w:name="_Toc531072364"/>
      <w:r>
        <w:lastRenderedPageBreak/>
        <w:t>r</w:t>
      </w:r>
      <w:r w:rsidR="00A7269D">
        <w:t>spage</w:t>
      </w:r>
      <w:r w:rsidR="00315864">
        <w:t>.html</w:t>
      </w:r>
      <w:r w:rsidR="006C7DDB">
        <w:t>, cgistats.cgi</w:t>
      </w:r>
      <w:bookmarkEnd w:id="119"/>
    </w:p>
    <w:p w:rsidR="00DC0D2B" w:rsidRPr="00DC0D2B" w:rsidRDefault="00DC0D2B" w:rsidP="00DC0D2B">
      <w:pPr>
        <w:pStyle w:val="Body"/>
      </w:pPr>
    </w:p>
    <w:p w:rsidR="00DE267B" w:rsidRPr="00DE267B" w:rsidRDefault="006C7DDB" w:rsidP="00F835A2">
      <w:pPr>
        <w:pStyle w:val="Body"/>
      </w:pPr>
      <w:r>
        <w:rPr>
          <w:noProof/>
        </w:rPr>
        <w:drawing>
          <wp:inline distT="0" distB="0" distL="0" distR="0" wp14:anchorId="412733C1" wp14:editId="4FED96A0">
            <wp:extent cx="3762375" cy="2339852"/>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2488" cy="2346141"/>
                    </a:xfrm>
                    <a:prstGeom prst="rect">
                      <a:avLst/>
                    </a:prstGeom>
                  </pic:spPr>
                </pic:pic>
              </a:graphicData>
            </a:graphic>
          </wp:inline>
        </w:drawing>
      </w:r>
    </w:p>
    <w:p w:rsidR="00F538FC" w:rsidRDefault="003974AA" w:rsidP="00F835A2">
      <w:pPr>
        <w:pStyle w:val="Body"/>
      </w:pPr>
      <w:r>
        <w:t>The r</w:t>
      </w:r>
      <w:r w:rsidR="00DE496D">
        <w:t xml:space="preserve">spage contains a table showing </w:t>
      </w:r>
      <w:r w:rsidR="006C7DDB">
        <w:t xml:space="preserve">the Run Status information: the </w:t>
      </w:r>
      <w:r w:rsidR="00DE496D">
        <w:t>run statistics from the most recent data acquisition</w:t>
      </w:r>
      <w:r w:rsidR="006C7DDB">
        <w:t xml:space="preserve"> (which can be the one in progress)</w:t>
      </w:r>
      <w:r w:rsidR="00DE496D">
        <w:t>. Internally, this is a d3 javascript that links to the file RS.csv.</w:t>
      </w:r>
      <w:r>
        <w:t xml:space="preserve"> </w:t>
      </w:r>
      <w:r w:rsidR="00DE496D">
        <w:t xml:space="preserve">The file is generated and periodically refreshed by executing </w:t>
      </w:r>
      <w:r w:rsidR="00DC0D2B">
        <w:rPr>
          <w:rStyle w:val="UM-code"/>
        </w:rPr>
        <w:t>./s</w:t>
      </w:r>
      <w:r w:rsidR="00DE496D" w:rsidRPr="00D43C13">
        <w:rPr>
          <w:rStyle w:val="UM-code"/>
        </w:rPr>
        <w:t>tartdaq</w:t>
      </w:r>
      <w:r w:rsidR="00DE496D">
        <w:t xml:space="preserve"> </w:t>
      </w:r>
      <w:r w:rsidR="00A46943">
        <w:t xml:space="preserve">or </w:t>
      </w:r>
      <w:r w:rsidR="00DC0D2B">
        <w:rPr>
          <w:rStyle w:val="UM-code"/>
        </w:rPr>
        <w:t>./a</w:t>
      </w:r>
      <w:r w:rsidR="00A46943" w:rsidRPr="00A46943">
        <w:rPr>
          <w:rStyle w:val="UM-code"/>
        </w:rPr>
        <w:t>cquire</w:t>
      </w:r>
      <w:r w:rsidR="00A46943">
        <w:t xml:space="preserve"> </w:t>
      </w:r>
      <w:r w:rsidR="00DE496D">
        <w:t xml:space="preserve">on the </w:t>
      </w:r>
      <w:r w:rsidR="00A46943">
        <w:t>Pixie</w:t>
      </w:r>
      <w:r w:rsidR="00A46943">
        <w:noBreakHyphen/>
      </w:r>
      <w:r w:rsidR="005517A4">
        <w:t xml:space="preserve">Net </w:t>
      </w:r>
      <w:r w:rsidR="00DE496D">
        <w:t xml:space="preserve">terminal. It can also be generated outside a data acquisition by executing </w:t>
      </w:r>
      <w:r w:rsidR="00DC0D2B">
        <w:rPr>
          <w:rStyle w:val="UM-code"/>
        </w:rPr>
        <w:t>./r</w:t>
      </w:r>
      <w:r w:rsidR="00DE496D" w:rsidRPr="00D43C13">
        <w:rPr>
          <w:rStyle w:val="UM-code"/>
        </w:rPr>
        <w:t>unstats</w:t>
      </w:r>
      <w:r w:rsidR="00DE496D">
        <w:t xml:space="preserve"> on the </w:t>
      </w:r>
      <w:r w:rsidR="00B65678">
        <w:t>Pixie</w:t>
      </w:r>
      <w:r w:rsidR="00B65678">
        <w:noBreakHyphen/>
      </w:r>
      <w:r w:rsidR="005517A4">
        <w:t xml:space="preserve">Net </w:t>
      </w:r>
      <w:r w:rsidR="00DE496D">
        <w:t>terminal (actual run statistics will not change, but a real time counter increments and some hardware and status information may be of interest).</w:t>
      </w:r>
      <w:r w:rsidR="00F538FC">
        <w:t xml:space="preserve"> </w:t>
      </w:r>
    </w:p>
    <w:p w:rsidR="00DC0D2B" w:rsidRDefault="006C7DDB" w:rsidP="00DC0D2B">
      <w:pPr>
        <w:pStyle w:val="Body"/>
      </w:pPr>
      <w:r>
        <w:t xml:space="preserve">A similar </w:t>
      </w:r>
      <w:r w:rsidR="00DC0D2B">
        <w:t>page reading and displayin</w:t>
      </w:r>
      <w:r w:rsidR="00383211">
        <w:t>g the data can be generated by the script</w:t>
      </w:r>
      <w:r w:rsidR="00DC0D2B">
        <w:t xml:space="preserve"> </w:t>
      </w:r>
      <w:r w:rsidR="00383211">
        <w:t>cgistats.</w:t>
      </w:r>
      <w:r w:rsidR="00DC0D2B">
        <w:t>cgi from the web browser</w:t>
      </w:r>
      <w:r w:rsidR="00383211">
        <w:t xml:space="preserve">. This should only be used when </w:t>
      </w:r>
      <w:r w:rsidR="00DC0D2B">
        <w:t>no data acquisition is in progress</w:t>
      </w:r>
      <w:r w:rsidR="0026201B">
        <w:t>.</w:t>
      </w:r>
      <w:bookmarkStart w:id="120" w:name="_GoBack"/>
      <w:bookmarkEnd w:id="120"/>
      <w:r w:rsidR="00DC0D2B">
        <w:t xml:space="preserve"> </w:t>
      </w:r>
      <w:r>
        <w:t>Thi</w:t>
      </w:r>
      <w:r w:rsidR="00383211">
        <w:t xml:space="preserve">s page is named Run Statistics to differentiate for the Run Status page described in the previous paragraph. </w:t>
      </w:r>
    </w:p>
    <w:p w:rsidR="00DD27BD" w:rsidRDefault="00356127" w:rsidP="00F835A2">
      <w:pPr>
        <w:pStyle w:val="Body"/>
      </w:pPr>
      <w:r>
        <w:t>Units in the page</w:t>
      </w:r>
      <w:r w:rsidR="006C7DDB">
        <w:t>s</w:t>
      </w:r>
      <w:r>
        <w:t xml:space="preserve"> (and the underlying csv file) are in </w:t>
      </w:r>
      <w:r w:rsidR="00DD27BD">
        <w:t>seconds</w:t>
      </w:r>
      <w:r>
        <w:t xml:space="preserve"> or counts/s</w:t>
      </w:r>
      <w:r w:rsidR="00DD27BD">
        <w:t xml:space="preserve"> for the first ~8 lines, then raw</w:t>
      </w:r>
      <w:r w:rsidR="00B14107">
        <w:t xml:space="preserve"> internal units (counts and ns).</w:t>
      </w:r>
    </w:p>
    <w:p w:rsidR="00B40A76" w:rsidRDefault="00B40A76">
      <w:pPr>
        <w:spacing w:after="160" w:line="259" w:lineRule="auto"/>
        <w:rPr>
          <w:szCs w:val="20"/>
        </w:rPr>
      </w:pPr>
      <w:r>
        <w:br w:type="page"/>
      </w:r>
    </w:p>
    <w:p w:rsidR="00B40A76" w:rsidRPr="00A81610" w:rsidRDefault="00B40A76" w:rsidP="00F835A2">
      <w:pPr>
        <w:pStyle w:val="Body"/>
      </w:pPr>
    </w:p>
    <w:p w:rsidR="00F955F7" w:rsidRDefault="00F955F7" w:rsidP="00F955F7">
      <w:pPr>
        <w:pStyle w:val="Heading2"/>
      </w:pPr>
      <w:bookmarkStart w:id="121" w:name="_Toc531072365"/>
      <w:r w:rsidRPr="00F955F7">
        <w:t>psahistpage.html</w:t>
      </w:r>
      <w:bookmarkEnd w:id="121"/>
    </w:p>
    <w:p w:rsidR="00DC0D2B" w:rsidRPr="00DC0D2B" w:rsidRDefault="00DC0D2B" w:rsidP="00DC0D2B">
      <w:pPr>
        <w:pStyle w:val="Body"/>
      </w:pPr>
    </w:p>
    <w:p w:rsidR="005563DF" w:rsidRDefault="005563DF" w:rsidP="00F955F7">
      <w:pPr>
        <w:pStyle w:val="Body"/>
      </w:pPr>
      <w:r>
        <w:rPr>
          <w:noProof/>
        </w:rPr>
        <w:drawing>
          <wp:inline distT="0" distB="0" distL="0" distR="0" wp14:anchorId="5B78EF36" wp14:editId="497DE067">
            <wp:extent cx="3543239" cy="3402419"/>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3291" cy="3431277"/>
                    </a:xfrm>
                    <a:prstGeom prst="rect">
                      <a:avLst/>
                    </a:prstGeom>
                  </pic:spPr>
                </pic:pic>
              </a:graphicData>
            </a:graphic>
          </wp:inline>
        </w:drawing>
      </w:r>
    </w:p>
    <w:p w:rsidR="005563DF" w:rsidRDefault="005563DF" w:rsidP="00F955F7">
      <w:pPr>
        <w:pStyle w:val="Body"/>
      </w:pPr>
    </w:p>
    <w:p w:rsidR="00F955F7" w:rsidRDefault="00F955F7" w:rsidP="00F955F7">
      <w:pPr>
        <w:pStyle w:val="Body"/>
      </w:pPr>
      <w:r>
        <w:t xml:space="preserve">The psahistpage shows results of the pulse shape analysis (PSA) as a 2D histogram. The PSA, as described </w:t>
      </w:r>
      <w:r w:rsidR="005563DF">
        <w:t xml:space="preserve">in section </w:t>
      </w:r>
      <w:r w:rsidR="005563DF">
        <w:fldChar w:fldCharType="begin"/>
      </w:r>
      <w:r w:rsidR="005563DF">
        <w:instrText xml:space="preserve"> REF _Ref475373419 \r \h </w:instrText>
      </w:r>
      <w:r w:rsidR="005563DF">
        <w:fldChar w:fldCharType="separate"/>
      </w:r>
      <w:r w:rsidR="002F487D">
        <w:t>12.1</w:t>
      </w:r>
      <w:r w:rsidR="005563DF">
        <w:fldChar w:fldCharType="end"/>
      </w:r>
      <w:r>
        <w:t xml:space="preserve">, computes two sums over characteristic regions of the detector pulse, and calculates the ratio (PSA value) of the </w:t>
      </w:r>
      <w:r w:rsidR="00DC0D2B">
        <w:t>two sums. The PSA</w:t>
      </w:r>
      <w:r w:rsidR="00726ACE">
        <w:t xml:space="preserve"> value is a condensed characteristic of the pulse</w:t>
      </w:r>
      <w:r>
        <w:t xml:space="preserve"> </w:t>
      </w:r>
      <w:r w:rsidR="00726ACE">
        <w:t xml:space="preserve">shape, and can be used with suitable detectors to distinguish event or particle types, for example gammas and neutrons or gammas and alphas.  </w:t>
      </w:r>
    </w:p>
    <w:p w:rsidR="00726ACE" w:rsidRDefault="00726ACE" w:rsidP="00F955F7">
      <w:pPr>
        <w:pStyle w:val="Body"/>
      </w:pPr>
      <w:r>
        <w:t xml:space="preserve">In the psahistpage, the PSA value (y) is plotted against the pulse energy E (x), and each pixel is colored by intensity. Typically neutrons and gammas fall into two separate branches in the plot. </w:t>
      </w:r>
    </w:p>
    <w:p w:rsidR="00F955F7" w:rsidRDefault="00726ACE" w:rsidP="00F955F7">
      <w:pPr>
        <w:pStyle w:val="Body"/>
      </w:pPr>
      <w:r>
        <w:t xml:space="preserve">Internally, this is a plotly javascript that links to the file PSA.csv. The file is generated and periodically refreshed by executing </w:t>
      </w:r>
      <w:r w:rsidRPr="00D43C13">
        <w:rPr>
          <w:rStyle w:val="UM-code"/>
        </w:rPr>
        <w:t>startdaq</w:t>
      </w:r>
      <w:r>
        <w:t xml:space="preserve"> on the Pixie-Net terminal. Hovering over the plot makes visible options to zoom and save. The histogram has 100 bins in each direction. </w:t>
      </w:r>
    </w:p>
    <w:p w:rsidR="00B40A76" w:rsidRDefault="00B40A76">
      <w:pPr>
        <w:spacing w:after="160" w:line="259" w:lineRule="auto"/>
        <w:rPr>
          <w:szCs w:val="20"/>
        </w:rPr>
      </w:pPr>
      <w:r>
        <w:br w:type="page"/>
      </w:r>
    </w:p>
    <w:p w:rsidR="00F955F7" w:rsidRDefault="00F955F7" w:rsidP="00F955F7">
      <w:pPr>
        <w:pStyle w:val="Heading2"/>
      </w:pPr>
      <w:bookmarkStart w:id="122" w:name="_Toc531072366"/>
      <w:r w:rsidRPr="00F955F7">
        <w:lastRenderedPageBreak/>
        <w:t>psahist</w:t>
      </w:r>
      <w:r>
        <w:t>proj</w:t>
      </w:r>
      <w:r w:rsidRPr="00F955F7">
        <w:t>page.html</w:t>
      </w:r>
      <w:bookmarkEnd w:id="122"/>
    </w:p>
    <w:p w:rsidR="00DC0D2B" w:rsidRPr="00DC0D2B" w:rsidRDefault="00DC0D2B" w:rsidP="00DC0D2B">
      <w:pPr>
        <w:pStyle w:val="Body"/>
      </w:pPr>
    </w:p>
    <w:p w:rsidR="005563DF" w:rsidRPr="005563DF" w:rsidRDefault="005563DF" w:rsidP="005563DF">
      <w:pPr>
        <w:pStyle w:val="Body"/>
      </w:pPr>
      <w:r>
        <w:rPr>
          <w:noProof/>
        </w:rPr>
        <w:drawing>
          <wp:inline distT="0" distB="0" distL="0" distR="0" wp14:anchorId="7D16BDEF" wp14:editId="6C8176F4">
            <wp:extent cx="4784971" cy="5962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7194" cy="5990503"/>
                    </a:xfrm>
                    <a:prstGeom prst="rect">
                      <a:avLst/>
                    </a:prstGeom>
                  </pic:spPr>
                </pic:pic>
              </a:graphicData>
            </a:graphic>
          </wp:inline>
        </w:drawing>
      </w:r>
    </w:p>
    <w:p w:rsidR="005563DF" w:rsidRDefault="005563DF" w:rsidP="00726ACE">
      <w:pPr>
        <w:pStyle w:val="Body"/>
      </w:pPr>
    </w:p>
    <w:p w:rsidR="00726ACE" w:rsidRDefault="00726ACE" w:rsidP="00726ACE">
      <w:pPr>
        <w:pStyle w:val="Body"/>
      </w:pPr>
      <w:r>
        <w:t>The psahistprojpage shows the same data as the psahistpage, but additionally computes</w:t>
      </w:r>
    </w:p>
    <w:p w:rsidR="00726ACE" w:rsidRDefault="00726ACE" w:rsidP="00726ACE">
      <w:pPr>
        <w:pStyle w:val="Feature1"/>
      </w:pPr>
      <w:r>
        <w:t>a projections to the y axis for all bins &gt; Emin</w:t>
      </w:r>
    </w:p>
    <w:p w:rsidR="00726ACE" w:rsidRDefault="00726ACE" w:rsidP="00726ACE">
      <w:pPr>
        <w:pStyle w:val="Feature1"/>
      </w:pPr>
      <w:r>
        <w:t>a projection to the x axis for all bins &gt; n/g threshold</w:t>
      </w:r>
    </w:p>
    <w:p w:rsidR="00726ACE" w:rsidRDefault="00726ACE" w:rsidP="00726ACE">
      <w:pPr>
        <w:pStyle w:val="Feature1"/>
      </w:pPr>
      <w:r>
        <w:t>a projection to the x axis for all bins &lt; n/g threshold</w:t>
      </w:r>
    </w:p>
    <w:p w:rsidR="00726ACE" w:rsidRDefault="00726ACE" w:rsidP="00726ACE">
      <w:pPr>
        <w:pStyle w:val="Feature1"/>
      </w:pPr>
      <w:r>
        <w:t>the number of gammas and neutrons (E &gt;Emin, PSA value &gt;/&lt; n/g threshold)</w:t>
      </w:r>
    </w:p>
    <w:p w:rsidR="00F955F7" w:rsidRDefault="00726ACE" w:rsidP="00DD28FE">
      <w:pPr>
        <w:pStyle w:val="Body"/>
      </w:pPr>
      <w:r>
        <w:t xml:space="preserve">Emin and n/g threshold can be entered below the plot. Clicking the browser’s refresh button will recalculate the projections. </w:t>
      </w:r>
    </w:p>
    <w:p w:rsidR="00F955F7" w:rsidRDefault="00F955F7" w:rsidP="00F955F7">
      <w:pPr>
        <w:pStyle w:val="Heading2"/>
      </w:pPr>
      <w:bookmarkStart w:id="123" w:name="_Toc531072367"/>
      <w:r>
        <w:lastRenderedPageBreak/>
        <w:t>psasurface</w:t>
      </w:r>
      <w:r w:rsidRPr="00F955F7">
        <w:t>page.html</w:t>
      </w:r>
      <w:bookmarkEnd w:id="123"/>
    </w:p>
    <w:p w:rsidR="00DC0D2B" w:rsidRPr="00DC0D2B" w:rsidRDefault="00DC0D2B" w:rsidP="00DC0D2B">
      <w:pPr>
        <w:pStyle w:val="Body"/>
      </w:pPr>
    </w:p>
    <w:p w:rsidR="005563DF" w:rsidRDefault="005563DF" w:rsidP="009738EF">
      <w:pPr>
        <w:pStyle w:val="Body"/>
      </w:pPr>
      <w:r>
        <w:rPr>
          <w:noProof/>
        </w:rPr>
        <w:drawing>
          <wp:inline distT="0" distB="0" distL="0" distR="0" wp14:anchorId="3DBD55AB" wp14:editId="238C51AC">
            <wp:extent cx="5021038" cy="488210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456" cy="4889313"/>
                    </a:xfrm>
                    <a:prstGeom prst="rect">
                      <a:avLst/>
                    </a:prstGeom>
                  </pic:spPr>
                </pic:pic>
              </a:graphicData>
            </a:graphic>
          </wp:inline>
        </w:drawing>
      </w:r>
    </w:p>
    <w:p w:rsidR="009738EF" w:rsidRDefault="009738EF" w:rsidP="009738EF">
      <w:pPr>
        <w:pStyle w:val="Body"/>
      </w:pPr>
      <w:r>
        <w:t>The psa</w:t>
      </w:r>
      <w:r w:rsidR="00DC0D2B">
        <w:t>surface</w:t>
      </w:r>
      <w:r>
        <w:t>page shows the same data as the psahistpage, but as a 3D surface plot instead of a 2D histogram. Hovering over the plot makes visible options to rotate and pan the plot.</w:t>
      </w:r>
      <w:r w:rsidR="005563DF">
        <w:t xml:space="preserve"> </w:t>
      </w:r>
    </w:p>
    <w:p w:rsidR="005563DF" w:rsidRDefault="005563DF" w:rsidP="009738EF">
      <w:pPr>
        <w:pStyle w:val="Body"/>
      </w:pPr>
    </w:p>
    <w:p w:rsidR="005563DF" w:rsidRDefault="005563DF" w:rsidP="009738EF">
      <w:pPr>
        <w:pStyle w:val="Body"/>
      </w:pPr>
    </w:p>
    <w:p w:rsidR="005563DF" w:rsidRDefault="005563DF" w:rsidP="009738EF">
      <w:pPr>
        <w:pStyle w:val="Body"/>
      </w:pPr>
    </w:p>
    <w:p w:rsidR="005563DF" w:rsidRDefault="005563DF" w:rsidP="009738EF">
      <w:pPr>
        <w:pStyle w:val="Body"/>
      </w:pPr>
    </w:p>
    <w:p w:rsidR="00DC0D2B" w:rsidRDefault="00DC0D2B" w:rsidP="009738EF">
      <w:pPr>
        <w:pStyle w:val="Body"/>
      </w:pPr>
    </w:p>
    <w:p w:rsidR="00DD28FE" w:rsidRDefault="00DD28FE" w:rsidP="009738EF">
      <w:pPr>
        <w:pStyle w:val="Body"/>
      </w:pPr>
    </w:p>
    <w:p w:rsidR="005563DF" w:rsidRDefault="005563DF" w:rsidP="009738EF">
      <w:pPr>
        <w:pStyle w:val="Body"/>
      </w:pPr>
    </w:p>
    <w:p w:rsidR="005563DF" w:rsidRDefault="005563DF" w:rsidP="009738EF">
      <w:pPr>
        <w:pStyle w:val="Body"/>
      </w:pPr>
    </w:p>
    <w:p w:rsidR="005563DF" w:rsidRDefault="005563DF" w:rsidP="009738EF">
      <w:pPr>
        <w:pStyle w:val="Body"/>
      </w:pPr>
    </w:p>
    <w:p w:rsidR="005563DF" w:rsidRDefault="005563DF" w:rsidP="009738EF">
      <w:pPr>
        <w:pStyle w:val="Body"/>
      </w:pPr>
    </w:p>
    <w:p w:rsidR="005563DF" w:rsidRDefault="005563DF" w:rsidP="005563DF">
      <w:pPr>
        <w:pStyle w:val="Heading2"/>
      </w:pPr>
      <w:bookmarkStart w:id="124" w:name="_Toc531072368"/>
      <w:r>
        <w:lastRenderedPageBreak/>
        <w:t>lmtablepage.html</w:t>
      </w:r>
      <w:bookmarkEnd w:id="124"/>
    </w:p>
    <w:p w:rsidR="00DC0D2B" w:rsidRPr="00DC0D2B" w:rsidRDefault="00DC0D2B" w:rsidP="00DC0D2B">
      <w:pPr>
        <w:pStyle w:val="Body"/>
      </w:pPr>
    </w:p>
    <w:p w:rsidR="005563DF" w:rsidRDefault="005563DF" w:rsidP="005563DF">
      <w:pPr>
        <w:pStyle w:val="Body"/>
      </w:pPr>
      <w:r>
        <w:rPr>
          <w:noProof/>
        </w:rPr>
        <w:drawing>
          <wp:inline distT="0" distB="0" distL="0" distR="0" wp14:anchorId="5925F113" wp14:editId="1F9E4B95">
            <wp:extent cx="4293706" cy="255236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0708" cy="2598142"/>
                    </a:xfrm>
                    <a:prstGeom prst="rect">
                      <a:avLst/>
                    </a:prstGeom>
                  </pic:spPr>
                </pic:pic>
              </a:graphicData>
            </a:graphic>
          </wp:inline>
        </w:drawing>
      </w:r>
      <w:r>
        <w:t xml:space="preserve"> </w:t>
      </w:r>
    </w:p>
    <w:p w:rsidR="005563DF" w:rsidRDefault="005563DF" w:rsidP="005563DF">
      <w:pPr>
        <w:pStyle w:val="Body"/>
      </w:pPr>
      <w:r>
        <w:t xml:space="preserve">The lmtablepage contains a table showing the results from a list mode run of run type 0x501, which generates a csv table with hit pattern, time stamps, and energy (but no waveforms). The first two lines of the table list run type and start time. </w:t>
      </w:r>
    </w:p>
    <w:p w:rsidR="005563DF" w:rsidRDefault="005563DF" w:rsidP="005563DF">
      <w:pPr>
        <w:pStyle w:val="Body"/>
      </w:pPr>
      <w:r>
        <w:t xml:space="preserve">The time stamps units are nanoseconds. The energies reported are in internal units, calibration to keV is required.  </w:t>
      </w:r>
    </w:p>
    <w:p w:rsidR="005563DF" w:rsidRDefault="005563DF" w:rsidP="005563DF">
      <w:pPr>
        <w:pStyle w:val="Body"/>
      </w:pPr>
      <w:r>
        <w:t xml:space="preserve">Note: This page will load very slowly for large data files. Download of the data file and analysis in a text editor or spreadsheet program is recommended. </w:t>
      </w: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120962" w:rsidRDefault="00120962" w:rsidP="005563DF">
      <w:pPr>
        <w:pStyle w:val="Body"/>
      </w:pPr>
    </w:p>
    <w:p w:rsidR="00120962" w:rsidRDefault="00120962" w:rsidP="00120962">
      <w:pPr>
        <w:pStyle w:val="Heading2"/>
      </w:pPr>
      <w:bookmarkStart w:id="125" w:name="_Toc531072369"/>
      <w:r w:rsidRPr="00120962">
        <w:lastRenderedPageBreak/>
        <w:t>cgiwaveforms.cg</w:t>
      </w:r>
      <w:r>
        <w:t>i</w:t>
      </w:r>
      <w:bookmarkEnd w:id="125"/>
    </w:p>
    <w:p w:rsidR="00120962" w:rsidRDefault="00120962" w:rsidP="00120962">
      <w:pPr>
        <w:pStyle w:val="Body"/>
      </w:pPr>
      <w:r>
        <w:t xml:space="preserve">Through a link from the Pixie-Net home page (under DAQ results), the Pixie-Net can execute a cgi script to extract </w:t>
      </w:r>
      <w:r w:rsidR="00383211">
        <w:t xml:space="preserve">the </w:t>
      </w:r>
      <w:r>
        <w:t xml:space="preserve">numbered waveform from the LMdata.txt file created in run type 0x500. When called from the home page, the event number defaults to zero; </w:t>
      </w:r>
      <w:r w:rsidR="00D14979">
        <w:t xml:space="preserve">once the waveform page is displayed, a new event number can be entered which reloads the page with that event’s waveform. </w:t>
      </w:r>
    </w:p>
    <w:p w:rsidR="00D14979" w:rsidRPr="00120962" w:rsidRDefault="00D14979" w:rsidP="00120962">
      <w:pPr>
        <w:pStyle w:val="Body"/>
      </w:pPr>
    </w:p>
    <w:p w:rsidR="00120962" w:rsidRPr="00120962" w:rsidRDefault="00120962" w:rsidP="00120962">
      <w:pPr>
        <w:pStyle w:val="Body"/>
      </w:pPr>
      <w:r>
        <w:rPr>
          <w:noProof/>
        </w:rPr>
        <w:drawing>
          <wp:inline distT="0" distB="0" distL="0" distR="0" wp14:anchorId="238B775E" wp14:editId="2FF583EC">
            <wp:extent cx="4186410" cy="3942937"/>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710" cy="3976184"/>
                    </a:xfrm>
                    <a:prstGeom prst="rect">
                      <a:avLst/>
                    </a:prstGeom>
                  </pic:spPr>
                </pic:pic>
              </a:graphicData>
            </a:graphic>
          </wp:inline>
        </w:drawing>
      </w:r>
    </w:p>
    <w:p w:rsidR="00120962" w:rsidRDefault="00120962" w:rsidP="005563DF">
      <w:pPr>
        <w:pStyle w:val="Body"/>
      </w:pPr>
    </w:p>
    <w:p w:rsidR="005563DF" w:rsidRDefault="005563DF" w:rsidP="009738EF">
      <w:pPr>
        <w:pStyle w:val="Body"/>
      </w:pPr>
    </w:p>
    <w:p w:rsidR="00D14979" w:rsidRDefault="00D14979" w:rsidP="009738EF">
      <w:pPr>
        <w:pStyle w:val="Body"/>
      </w:pPr>
    </w:p>
    <w:p w:rsidR="00D14979" w:rsidRDefault="00D14979" w:rsidP="009738EF">
      <w:pPr>
        <w:pStyle w:val="Body"/>
      </w:pPr>
    </w:p>
    <w:p w:rsidR="00D14979" w:rsidRDefault="00D14979" w:rsidP="009738EF">
      <w:pPr>
        <w:pStyle w:val="Body"/>
      </w:pPr>
    </w:p>
    <w:p w:rsidR="009D57F3" w:rsidRDefault="009D57F3" w:rsidP="009738EF">
      <w:pPr>
        <w:pStyle w:val="Body"/>
      </w:pPr>
    </w:p>
    <w:p w:rsidR="009D57F3" w:rsidRDefault="009D57F3" w:rsidP="009738EF">
      <w:pPr>
        <w:pStyle w:val="Body"/>
      </w:pPr>
    </w:p>
    <w:p w:rsidR="009D57F3" w:rsidRDefault="009D57F3" w:rsidP="009738EF">
      <w:pPr>
        <w:pStyle w:val="Body"/>
      </w:pPr>
    </w:p>
    <w:p w:rsidR="009D57F3" w:rsidRDefault="009D57F3" w:rsidP="009738EF">
      <w:pPr>
        <w:pStyle w:val="Body"/>
      </w:pPr>
    </w:p>
    <w:p w:rsidR="009D57F3" w:rsidRDefault="009D57F3" w:rsidP="009738EF">
      <w:pPr>
        <w:pStyle w:val="Body"/>
      </w:pPr>
    </w:p>
    <w:p w:rsidR="009D57F3" w:rsidRDefault="009D57F3" w:rsidP="009738EF">
      <w:pPr>
        <w:pStyle w:val="Body"/>
      </w:pPr>
    </w:p>
    <w:p w:rsidR="009D57F3" w:rsidRDefault="009D57F3" w:rsidP="009738EF">
      <w:pPr>
        <w:pStyle w:val="Body"/>
      </w:pPr>
    </w:p>
    <w:p w:rsidR="009D57F3" w:rsidRDefault="009D57F3" w:rsidP="009738EF">
      <w:pPr>
        <w:pStyle w:val="Body"/>
      </w:pPr>
    </w:p>
    <w:p w:rsidR="00917430" w:rsidRDefault="00917430" w:rsidP="00917430">
      <w:pPr>
        <w:pStyle w:val="Heading2"/>
      </w:pPr>
      <w:bookmarkStart w:id="126" w:name="_Toc531072370"/>
      <w:r>
        <w:lastRenderedPageBreak/>
        <w:t xml:space="preserve">avgadcpage.html, </w:t>
      </w:r>
      <w:r w:rsidRPr="00120962">
        <w:t>cgi</w:t>
      </w:r>
      <w:r>
        <w:t>a</w:t>
      </w:r>
      <w:r w:rsidR="003B59A4">
        <w:t>vgtraces</w:t>
      </w:r>
      <w:r w:rsidRPr="00120962">
        <w:t>.cg</w:t>
      </w:r>
      <w:r>
        <w:t>i</w:t>
      </w:r>
      <w:bookmarkEnd w:id="126"/>
    </w:p>
    <w:p w:rsidR="009D57F3" w:rsidRDefault="009D57F3" w:rsidP="009D57F3">
      <w:pPr>
        <w:pStyle w:val="Body"/>
      </w:pPr>
    </w:p>
    <w:p w:rsidR="009D57F3" w:rsidRPr="009D57F3" w:rsidRDefault="009D57F3" w:rsidP="009D57F3">
      <w:pPr>
        <w:pStyle w:val="Body"/>
      </w:pPr>
      <w:r>
        <w:rPr>
          <w:noProof/>
        </w:rPr>
        <w:drawing>
          <wp:inline distT="0" distB="0" distL="0" distR="0" wp14:anchorId="5DF5B374" wp14:editId="58A68459">
            <wp:extent cx="408622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3686175"/>
                    </a:xfrm>
                    <a:prstGeom prst="rect">
                      <a:avLst/>
                    </a:prstGeom>
                  </pic:spPr>
                </pic:pic>
              </a:graphicData>
            </a:graphic>
          </wp:inline>
        </w:drawing>
      </w:r>
    </w:p>
    <w:p w:rsidR="00917430" w:rsidRDefault="00917430" w:rsidP="00917430">
      <w:pPr>
        <w:pStyle w:val="Body"/>
      </w:pPr>
      <w:r>
        <w:t xml:space="preserve">The </w:t>
      </w:r>
      <w:r w:rsidRPr="00917430">
        <w:t xml:space="preserve">avgadcpage </w:t>
      </w:r>
      <w:r>
        <w:t xml:space="preserve">contains a chart showing triggered waveforms read from the Pixie-Net’s ADCs. </w:t>
      </w:r>
      <w:r w:rsidR="00010459">
        <w:t xml:space="preserve">The </w:t>
      </w:r>
      <w:r>
        <w:t xml:space="preserve">ADC data is averaged and buffered at user specified sampling intervals (ADC_AVG) following a trigger (threshold </w:t>
      </w:r>
      <w:r w:rsidRPr="00917430">
        <w:t>THRESH_ADC_AVG</w:t>
      </w:r>
      <w:r>
        <w:t xml:space="preserve">).  Internally, this is a dygraph javascript that links to the file ADCAVG.csv. The csv file has to be generated or refreshed by executing </w:t>
      </w:r>
      <w:r>
        <w:rPr>
          <w:rFonts w:ascii="Courier New" w:hAnsi="Courier New" w:cs="Courier New"/>
        </w:rPr>
        <w:t>avgadc</w:t>
      </w:r>
      <w:r>
        <w:t xml:space="preserve"> on the Pixie-Net terminal. </w:t>
      </w:r>
    </w:p>
    <w:p w:rsidR="00917430" w:rsidRDefault="00917430" w:rsidP="00917430">
      <w:pPr>
        <w:pStyle w:val="Body"/>
      </w:pPr>
      <w:r>
        <w:t xml:space="preserve">Mouse click and drag operations allow to zoom in and pan. See notes under the plot for details. Use the browser </w:t>
      </w:r>
      <w:r w:rsidRPr="00DE267B">
        <w:rPr>
          <w:rStyle w:val="UM-menu"/>
        </w:rPr>
        <w:t>Refresh</w:t>
      </w:r>
      <w:r>
        <w:t xml:space="preserve"> button to update for new data. </w:t>
      </w:r>
    </w:p>
    <w:p w:rsidR="00917430" w:rsidRDefault="00917430" w:rsidP="00917430">
      <w:pPr>
        <w:pStyle w:val="Body"/>
      </w:pPr>
      <w:r>
        <w:t>An equivalent page reading and displaying the data can be generated by a cgi script from the web browser when no data acquisition is in progress</w:t>
      </w:r>
      <w:r w:rsidRPr="00DC0D2B">
        <w:t>.</w:t>
      </w:r>
    </w:p>
    <w:p w:rsidR="00D14979" w:rsidRDefault="00D14979" w:rsidP="009738EF">
      <w:pPr>
        <w:pStyle w:val="Body"/>
      </w:pPr>
      <w:r>
        <w:br w:type="page"/>
      </w:r>
    </w:p>
    <w:p w:rsidR="00D14979" w:rsidRDefault="00D14979" w:rsidP="00D14979">
      <w:pPr>
        <w:pStyle w:val="Heading2"/>
      </w:pPr>
      <w:r>
        <w:lastRenderedPageBreak/>
        <w:t xml:space="preserve"> </w:t>
      </w:r>
      <w:bookmarkStart w:id="127" w:name="_Toc531072371"/>
      <w:r>
        <w:t>Web Operations (</w:t>
      </w:r>
      <w:r w:rsidR="00027844">
        <w:t>webops/</w:t>
      </w:r>
      <w:r>
        <w:t>webopsindex.html)</w:t>
      </w:r>
      <w:bookmarkEnd w:id="127"/>
    </w:p>
    <w:p w:rsidR="00F955F7" w:rsidRDefault="00D14979" w:rsidP="00F835A2">
      <w:pPr>
        <w:pStyle w:val="Body"/>
      </w:pPr>
      <w:r>
        <w:t>The web operations page allows execution of the terminal functions from the web browser. Login is required to prevent unauthorized access.</w:t>
      </w:r>
      <w:r w:rsidR="002C09A9">
        <w:t xml:space="preserve"> </w:t>
      </w:r>
      <w:r w:rsidR="0053212F">
        <w:t xml:space="preserve">Default ID/password are </w:t>
      </w:r>
      <w:r w:rsidR="0053212F" w:rsidRPr="00383211">
        <w:rPr>
          <w:b/>
        </w:rPr>
        <w:t>webops/</w:t>
      </w:r>
      <w:r w:rsidR="00DB2CBE" w:rsidRPr="00383211">
        <w:rPr>
          <w:b/>
        </w:rPr>
        <w:t>xia17pxn</w:t>
      </w:r>
      <w:r w:rsidR="00DB2CBE">
        <w:t xml:space="preserve"> </w:t>
      </w:r>
      <w:r w:rsidR="00CE0A96">
        <w:t>(</w:t>
      </w:r>
      <w:r w:rsidR="00CE0A96" w:rsidRPr="00CE0A96">
        <w:rPr>
          <w:i/>
        </w:rPr>
        <w:t>please change</w:t>
      </w:r>
      <w:r w:rsidR="00CE0A96">
        <w:t xml:space="preserve">). </w:t>
      </w:r>
      <w:r w:rsidR="002C09A9">
        <w:t>Most of the links and functions from the home page are duplicated, with the following additions and differences:</w:t>
      </w:r>
    </w:p>
    <w:p w:rsidR="00383211" w:rsidRDefault="00383211" w:rsidP="00F835A2">
      <w:pPr>
        <w:pStyle w:val="Body"/>
        <w:rPr>
          <w:noProof/>
        </w:rPr>
      </w:pPr>
      <w:r>
        <w:rPr>
          <w:noProof/>
        </w:rPr>
        <w:drawing>
          <wp:inline distT="0" distB="0" distL="0" distR="0" wp14:anchorId="6C8E7262" wp14:editId="7AB4D37B">
            <wp:extent cx="3120053" cy="568642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5461" cy="5769184"/>
                    </a:xfrm>
                    <a:prstGeom prst="rect">
                      <a:avLst/>
                    </a:prstGeom>
                  </pic:spPr>
                </pic:pic>
              </a:graphicData>
            </a:graphic>
          </wp:inline>
        </w:drawing>
      </w:r>
      <w:r>
        <w:rPr>
          <w:noProof/>
        </w:rPr>
        <w:t xml:space="preserve"> </w:t>
      </w:r>
    </w:p>
    <w:p w:rsidR="002C09A9" w:rsidRDefault="002C09A9" w:rsidP="00F835A2">
      <w:pPr>
        <w:pStyle w:val="Body"/>
      </w:pPr>
    </w:p>
    <w:p w:rsidR="002C09A9" w:rsidRDefault="00DB2CBE" w:rsidP="002C09A9">
      <w:pPr>
        <w:pStyle w:val="Body"/>
        <w:numPr>
          <w:ilvl w:val="0"/>
          <w:numId w:val="2"/>
        </w:numPr>
      </w:pPr>
      <w:r>
        <w:t>New l</w:t>
      </w:r>
      <w:r w:rsidR="002C09A9">
        <w:t xml:space="preserve">ist of API functions to be executed as CGI scripts. </w:t>
      </w:r>
      <w:r w:rsidR="002C09A9">
        <w:tab/>
      </w:r>
      <w:r w:rsidR="002C09A9">
        <w:br/>
        <w:t>Cli</w:t>
      </w:r>
      <w:r w:rsidR="00383211">
        <w:t>c</w:t>
      </w:r>
      <w:r w:rsidR="002C09A9">
        <w:t>king on one of these links executes the API function as if typed into the terminal.</w:t>
      </w:r>
    </w:p>
    <w:p w:rsidR="002C09A9" w:rsidRDefault="00DB2CBE" w:rsidP="002C09A9">
      <w:pPr>
        <w:pStyle w:val="Body"/>
        <w:numPr>
          <w:ilvl w:val="0"/>
          <w:numId w:val="2"/>
        </w:numPr>
      </w:pPr>
      <w:r>
        <w:t>Data f</w:t>
      </w:r>
      <w:r w:rsidR="002C09A9">
        <w:t xml:space="preserve">iles are created in </w:t>
      </w:r>
      <w:r>
        <w:t xml:space="preserve">a new subfolder: </w:t>
      </w:r>
      <w:r w:rsidR="002C09A9">
        <w:t>/var/www/webops</w:t>
      </w:r>
    </w:p>
    <w:p w:rsidR="00DB2CBE" w:rsidRDefault="00DB2CBE" w:rsidP="002C09A9">
      <w:pPr>
        <w:pStyle w:val="Body"/>
        <w:numPr>
          <w:ilvl w:val="0"/>
          <w:numId w:val="2"/>
        </w:numPr>
      </w:pPr>
      <w:r>
        <w:t xml:space="preserve">API function output (e.g. error messages) are reported as a “plain text” web page; which is empty if no message. Use the browser back button to return to the webops page. </w:t>
      </w:r>
    </w:p>
    <w:p w:rsidR="00DB2CBE" w:rsidRDefault="00DB2CBE" w:rsidP="002C09A9">
      <w:pPr>
        <w:pStyle w:val="Body"/>
        <w:numPr>
          <w:ilvl w:val="0"/>
          <w:numId w:val="2"/>
        </w:numPr>
      </w:pPr>
      <w:r>
        <w:t xml:space="preserve">The API functions use the settings files from /var/www. Currently editing of the file is not possible through the webpage. </w:t>
      </w:r>
    </w:p>
    <w:p w:rsidR="00511175" w:rsidRDefault="00842352" w:rsidP="00053211">
      <w:pPr>
        <w:pStyle w:val="Heading1"/>
      </w:pPr>
      <w:bookmarkStart w:id="128" w:name="_Toc531072372"/>
      <w:r>
        <w:lastRenderedPageBreak/>
        <w:t>Parameters in</w:t>
      </w:r>
      <w:r w:rsidR="00F023F8">
        <w:t xml:space="preserve"> the Settings F</w:t>
      </w:r>
      <w:r w:rsidR="00511175">
        <w:t>ile</w:t>
      </w:r>
      <w:r w:rsidR="00DC0D2B">
        <w:t>s</w:t>
      </w:r>
      <w:bookmarkEnd w:id="128"/>
    </w:p>
    <w:p w:rsidR="00511175" w:rsidRDefault="00511175" w:rsidP="00F835A2">
      <w:pPr>
        <w:pStyle w:val="Body"/>
      </w:pPr>
      <w:r>
        <w:t>The ini file</w:t>
      </w:r>
      <w:r w:rsidR="00DC0D2B">
        <w:t>s</w:t>
      </w:r>
      <w:r w:rsidR="007A28FF">
        <w:t xml:space="preserve"> contain</w:t>
      </w:r>
      <w:r>
        <w:t xml:space="preserve"> the parameter setting</w:t>
      </w:r>
      <w:r w:rsidR="00DC0D2B">
        <w:t xml:space="preserve">s for the data acquisition. There are two files, </w:t>
      </w:r>
      <w:r w:rsidR="00DC0D2B" w:rsidRPr="00DC0D2B">
        <w:rPr>
          <w:i/>
        </w:rPr>
        <w:t>defaults.ini</w:t>
      </w:r>
      <w:r w:rsidR="00DC0D2B">
        <w:t xml:space="preserve"> and </w:t>
      </w:r>
      <w:r w:rsidR="00DC0D2B" w:rsidRPr="00DC0D2B">
        <w:rPr>
          <w:i/>
        </w:rPr>
        <w:t>settings.ini</w:t>
      </w:r>
      <w:r w:rsidR="00DC0D2B">
        <w:t xml:space="preserve">. The file </w:t>
      </w:r>
      <w:r w:rsidR="00DC0D2B" w:rsidRPr="00DC0D2B">
        <w:rPr>
          <w:i/>
        </w:rPr>
        <w:t>defaults.ini</w:t>
      </w:r>
      <w:r w:rsidR="00DC0D2B">
        <w:t xml:space="preserve"> should be considered read-only; it contains defaults for all parameters. The file </w:t>
      </w:r>
      <w:r w:rsidR="00DC0D2B" w:rsidRPr="006F28DC">
        <w:rPr>
          <w:i/>
        </w:rPr>
        <w:t>settings.ini</w:t>
      </w:r>
      <w:r w:rsidR="00DC0D2B">
        <w:t xml:space="preserve"> contains a subset of most relevant parameters, which will overwrite the defaults. Parameter lines can be added or removed from </w:t>
      </w:r>
      <w:r w:rsidR="00DC0D2B" w:rsidRPr="006F28DC">
        <w:rPr>
          <w:i/>
        </w:rPr>
        <w:t>settings.ini</w:t>
      </w:r>
      <w:r w:rsidR="00DC0D2B">
        <w:t xml:space="preserve"> to focus better on parameters relevant for a certain </w:t>
      </w:r>
      <w:r w:rsidR="007A28FF">
        <w:t>application</w:t>
      </w:r>
      <w:r w:rsidR="00DC0D2B">
        <w:t xml:space="preserve">. </w:t>
      </w:r>
      <w:r w:rsidR="007A28FF">
        <w:t xml:space="preserve">The .ini files </w:t>
      </w:r>
      <w:r w:rsidR="006F28DC">
        <w:t xml:space="preserve">are </w:t>
      </w:r>
      <w:r>
        <w:t>ASCII text file</w:t>
      </w:r>
      <w:r w:rsidR="006F28DC">
        <w:t>s</w:t>
      </w:r>
      <w:r>
        <w:t xml:space="preserve">, one line per parameter. Parameter name spelling </w:t>
      </w:r>
      <w:r w:rsidR="00A46943">
        <w:t>must</w:t>
      </w:r>
      <w:r w:rsidR="00F52234">
        <w:t xml:space="preserve"> be maintained</w:t>
      </w:r>
      <w:r w:rsidR="00A46943">
        <w:t xml:space="preserve">, </w:t>
      </w:r>
      <w:r w:rsidR="008C6A71">
        <w:t xml:space="preserve">but </w:t>
      </w:r>
      <w:r w:rsidR="00A46943">
        <w:t>the order is not essential</w:t>
      </w:r>
      <w:r w:rsidR="00F52234">
        <w:t xml:space="preserve">. </w:t>
      </w:r>
      <w:r w:rsidR="006B7D6B">
        <w:t xml:space="preserve">(Users customizing code can add parameters at the end of the file.) </w:t>
      </w:r>
      <w:r w:rsidR="00F52234">
        <w:t>The parameter v</w:t>
      </w:r>
      <w:r>
        <w:t xml:space="preserve">alues are in physical units, </w:t>
      </w:r>
      <w:r w:rsidR="00F52234">
        <w:t>and will be</w:t>
      </w:r>
      <w:r>
        <w:t xml:space="preserve"> translated by</w:t>
      </w:r>
      <w:r w:rsidR="005517A4">
        <w:t xml:space="preserve"> the </w:t>
      </w:r>
      <w:r w:rsidR="006F28DC">
        <w:rPr>
          <w:rStyle w:val="UM-code"/>
        </w:rPr>
        <w:t>p</w:t>
      </w:r>
      <w:r w:rsidR="005517A4" w:rsidRPr="00A46943">
        <w:rPr>
          <w:rStyle w:val="UM-code"/>
        </w:rPr>
        <w:t>rogfippi</w:t>
      </w:r>
      <w:r>
        <w:t xml:space="preserve"> routine into values and bit patterns and then written into </w:t>
      </w:r>
      <w:r w:rsidR="00FC46FF">
        <w:t>PL</w:t>
      </w:r>
      <w:r>
        <w:t xml:space="preserve"> input registers</w:t>
      </w:r>
      <w:r w:rsidR="00A3524C">
        <w:t>.</w:t>
      </w:r>
    </w:p>
    <w:p w:rsidR="00A65247" w:rsidRDefault="00F52234" w:rsidP="00F835A2">
      <w:pPr>
        <w:pStyle w:val="Body"/>
      </w:pPr>
      <w:r>
        <w:t xml:space="preserve">Several control bit patterns are broken out as one bit per line. For other, less commonly used bit patterns, their value </w:t>
      </w:r>
      <w:r w:rsidR="00A46943">
        <w:t>can</w:t>
      </w:r>
      <w:r>
        <w:t xml:space="preserve"> </w:t>
      </w:r>
      <w:r w:rsidR="00B81778">
        <w:t xml:space="preserve">be </w:t>
      </w:r>
      <w:r w:rsidR="00A65247">
        <w:t>written as decimals</w:t>
      </w:r>
      <w:r w:rsidR="00A46943">
        <w:t xml:space="preserve"> or hexadecimals</w:t>
      </w:r>
      <w:r w:rsidR="00B81778">
        <w:t xml:space="preserve">, for example 65536 </w:t>
      </w:r>
      <w:r w:rsidR="00A46943">
        <w:t>or</w:t>
      </w:r>
      <w:r w:rsidR="00B81778">
        <w:t xml:space="preserve"> 0xFFFF. </w:t>
      </w:r>
    </w:p>
    <w:p w:rsidR="00A3524C" w:rsidRDefault="006F28DC" w:rsidP="00F835A2">
      <w:pPr>
        <w:pStyle w:val="Body"/>
      </w:pPr>
      <w:r>
        <w:t xml:space="preserve">The following sections describe the parameters. </w:t>
      </w:r>
      <w:r w:rsidR="0031797D">
        <w:t>Unused parameters are shown in gray.</w:t>
      </w:r>
      <w:r w:rsidR="00BE5E62">
        <w:t xml:space="preserve"> </w:t>
      </w:r>
      <w:r>
        <w:t xml:space="preserve">Key parameters for </w:t>
      </w:r>
      <w:r w:rsidRPr="006F28DC">
        <w:rPr>
          <w:i/>
        </w:rPr>
        <w:t>settings.ini</w:t>
      </w:r>
      <w:r>
        <w:t xml:space="preserve"> are shown in bold. </w:t>
      </w:r>
      <w:r w:rsidR="00BE5E62">
        <w:t>NYI = not yet implemented.</w:t>
      </w:r>
    </w:p>
    <w:p w:rsidR="00BE5E62" w:rsidRDefault="00BE5E62" w:rsidP="00BE5E62">
      <w:pPr>
        <w:pStyle w:val="Heading2"/>
      </w:pPr>
      <w:bookmarkStart w:id="129" w:name="_Toc531072373"/>
      <w:r>
        <w:t>System Parameters</w:t>
      </w:r>
      <w:bookmarkEnd w:id="129"/>
    </w:p>
    <w:p w:rsidR="00C54A11" w:rsidRPr="00C54A11" w:rsidRDefault="00C54A11" w:rsidP="00C54A11">
      <w:pPr>
        <w:pStyle w:val="Body"/>
      </w:pPr>
    </w:p>
    <w:tbl>
      <w:tblPr>
        <w:tblW w:w="7920" w:type="dxa"/>
        <w:tblInd w:w="1435" w:type="dxa"/>
        <w:tblLayout w:type="fixed"/>
        <w:tblLook w:val="0000" w:firstRow="0" w:lastRow="0" w:firstColumn="0" w:lastColumn="0" w:noHBand="0" w:noVBand="0"/>
      </w:tblPr>
      <w:tblGrid>
        <w:gridCol w:w="2610"/>
        <w:gridCol w:w="1080"/>
        <w:gridCol w:w="4230"/>
      </w:tblGrid>
      <w:tr w:rsidR="006B7D6B" w:rsidTr="006B7D6B">
        <w:tc>
          <w:tcPr>
            <w:tcW w:w="2610" w:type="dxa"/>
            <w:tcBorders>
              <w:top w:val="single" w:sz="4" w:space="0" w:color="000000"/>
              <w:left w:val="single" w:sz="4" w:space="0" w:color="000000"/>
              <w:bottom w:val="single" w:sz="4" w:space="0" w:color="000000"/>
            </w:tcBorders>
            <w:shd w:val="clear" w:color="auto" w:fill="auto"/>
          </w:tcPr>
          <w:p w:rsidR="006B7D6B" w:rsidRPr="00F52234" w:rsidRDefault="006B7D6B" w:rsidP="00F835A2">
            <w:pPr>
              <w:pStyle w:val="NoSpacing"/>
              <w:rPr>
                <w:b/>
              </w:rPr>
            </w:pPr>
            <w:r w:rsidRPr="00F52234">
              <w:rPr>
                <w:b/>
              </w:rPr>
              <w:t>Parameter Name</w:t>
            </w:r>
          </w:p>
        </w:tc>
        <w:tc>
          <w:tcPr>
            <w:tcW w:w="1080" w:type="dxa"/>
            <w:tcBorders>
              <w:top w:val="single" w:sz="4" w:space="0" w:color="000000"/>
              <w:left w:val="single" w:sz="4" w:space="0" w:color="000000"/>
              <w:bottom w:val="single" w:sz="4" w:space="0" w:color="000000"/>
            </w:tcBorders>
            <w:shd w:val="clear" w:color="auto" w:fill="auto"/>
          </w:tcPr>
          <w:p w:rsidR="006B7D6B" w:rsidRPr="00F52234" w:rsidRDefault="006B7D6B" w:rsidP="00F835A2">
            <w:pPr>
              <w:pStyle w:val="NoSpacing"/>
              <w:rPr>
                <w:b/>
              </w:rPr>
            </w:pPr>
            <w:r w:rsidRPr="00F52234">
              <w:rPr>
                <w:b/>
              </w:rPr>
              <w:t>Units</w:t>
            </w:r>
          </w:p>
          <w:p w:rsidR="006B7D6B" w:rsidRPr="00F52234" w:rsidRDefault="006B7D6B" w:rsidP="00F835A2">
            <w:pPr>
              <w:pStyle w:val="NoSpacing"/>
              <w:rPr>
                <w:b/>
              </w:rPr>
            </w:pPr>
            <w:r w:rsidRPr="00F52234">
              <w:rPr>
                <w:b/>
              </w:rPr>
              <w:t>Limits</w:t>
            </w:r>
          </w:p>
        </w:tc>
        <w:tc>
          <w:tcPr>
            <w:tcW w:w="4230" w:type="dxa"/>
            <w:tcBorders>
              <w:top w:val="single" w:sz="4" w:space="0" w:color="000000"/>
              <w:left w:val="single" w:sz="4" w:space="0" w:color="000000"/>
              <w:bottom w:val="single" w:sz="4" w:space="0" w:color="000000"/>
              <w:right w:val="single" w:sz="4" w:space="0" w:color="000000"/>
            </w:tcBorders>
          </w:tcPr>
          <w:p w:rsidR="006B7D6B" w:rsidRPr="00F52234" w:rsidRDefault="006B7D6B" w:rsidP="00F835A2">
            <w:pPr>
              <w:pStyle w:val="NoSpacing"/>
              <w:rPr>
                <w:b/>
              </w:rPr>
            </w:pPr>
            <w:r w:rsidRPr="00F52234">
              <w:rPr>
                <w:b/>
              </w:rPr>
              <w:t>Description</w:t>
            </w:r>
          </w:p>
        </w:tc>
      </w:tr>
      <w:tr w:rsidR="006B7D6B" w:rsidTr="006B7D6B">
        <w:tc>
          <w:tcPr>
            <w:tcW w:w="2610" w:type="dxa"/>
            <w:tcBorders>
              <w:top w:val="single" w:sz="4" w:space="0" w:color="000000"/>
              <w:left w:val="single" w:sz="4" w:space="0" w:color="000000"/>
              <w:bottom w:val="single" w:sz="4" w:space="0" w:color="000000"/>
            </w:tcBorders>
            <w:shd w:val="clear" w:color="auto" w:fill="auto"/>
          </w:tcPr>
          <w:p w:rsidR="006B7D6B" w:rsidRDefault="006B7D6B" w:rsidP="00F835A2">
            <w:pPr>
              <w:pStyle w:val="NoSpacing"/>
            </w:pPr>
            <w:r>
              <w:t>NUMBER_CHANNELS</w:t>
            </w:r>
          </w:p>
        </w:tc>
        <w:tc>
          <w:tcPr>
            <w:tcW w:w="1080" w:type="dxa"/>
            <w:tcBorders>
              <w:top w:val="single" w:sz="4" w:space="0" w:color="000000"/>
              <w:left w:val="single" w:sz="4" w:space="0" w:color="000000"/>
              <w:bottom w:val="single" w:sz="4" w:space="0" w:color="000000"/>
            </w:tcBorders>
            <w:shd w:val="clear" w:color="auto" w:fill="auto"/>
          </w:tcPr>
          <w:p w:rsidR="006B7D6B" w:rsidRDefault="006B7D6B" w:rsidP="00F835A2">
            <w:pPr>
              <w:pStyle w:val="NoSpacing"/>
            </w:pPr>
          </w:p>
          <w:p w:rsidR="006B7D6B" w:rsidRDefault="006B7D6B" w:rsidP="00F835A2">
            <w:pPr>
              <w:pStyle w:val="NoSpacing"/>
            </w:pPr>
            <w:r>
              <w:t>4</w:t>
            </w:r>
          </w:p>
        </w:tc>
        <w:tc>
          <w:tcPr>
            <w:tcW w:w="4230" w:type="dxa"/>
            <w:tcBorders>
              <w:top w:val="single" w:sz="4" w:space="0" w:color="000000"/>
              <w:left w:val="single" w:sz="4" w:space="0" w:color="000000"/>
              <w:bottom w:val="single" w:sz="4" w:space="0" w:color="000000"/>
              <w:right w:val="single" w:sz="4" w:space="0" w:color="000000"/>
            </w:tcBorders>
          </w:tcPr>
          <w:p w:rsidR="006B7D6B" w:rsidRDefault="006B7D6B" w:rsidP="00F835A2">
            <w:pPr>
              <w:pStyle w:val="NoSpacing"/>
            </w:pPr>
            <w:r>
              <w:t>Number of channels</w:t>
            </w:r>
          </w:p>
        </w:tc>
      </w:tr>
      <w:tr w:rsidR="006B7D6B" w:rsidTr="006B7D6B">
        <w:tc>
          <w:tcPr>
            <w:tcW w:w="261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color w:val="808080" w:themeColor="background1" w:themeShade="80"/>
              </w:rPr>
            </w:pPr>
            <w:r w:rsidRPr="006F28DC">
              <w:rPr>
                <w:color w:val="808080" w:themeColor="background1" w:themeShade="80"/>
              </w:rPr>
              <w:t>C_CONTROL</w:t>
            </w:r>
          </w:p>
        </w:tc>
        <w:tc>
          <w:tcPr>
            <w:tcW w:w="108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color w:val="808080" w:themeColor="background1" w:themeShade="80"/>
              </w:rPr>
            </w:pPr>
            <w:r w:rsidRPr="006F28DC">
              <w:rPr>
                <w:color w:val="808080" w:themeColor="background1" w:themeShade="80"/>
              </w:rPr>
              <w:t>Bits,</w:t>
            </w:r>
            <w:r w:rsidRPr="006F28DC">
              <w:rPr>
                <w:color w:val="808080" w:themeColor="background1" w:themeShade="80"/>
              </w:rPr>
              <w:br/>
              <w:t>0x0-FFFF</w:t>
            </w:r>
          </w:p>
        </w:tc>
        <w:tc>
          <w:tcPr>
            <w:tcW w:w="4230" w:type="dxa"/>
            <w:tcBorders>
              <w:top w:val="single" w:sz="4" w:space="0" w:color="000000"/>
              <w:left w:val="single" w:sz="4" w:space="0" w:color="000000"/>
              <w:bottom w:val="single" w:sz="4" w:space="0" w:color="auto"/>
              <w:right w:val="single" w:sz="4" w:space="0" w:color="000000"/>
            </w:tcBorders>
          </w:tcPr>
          <w:p w:rsidR="006B7D6B" w:rsidRPr="006F28DC" w:rsidRDefault="006B7D6B" w:rsidP="00F835A2">
            <w:pPr>
              <w:pStyle w:val="NoSpacing"/>
              <w:rPr>
                <w:color w:val="808080" w:themeColor="background1" w:themeShade="80"/>
              </w:rPr>
            </w:pPr>
            <w:r w:rsidRPr="006F28DC">
              <w:rPr>
                <w:color w:val="808080" w:themeColor="background1" w:themeShade="80"/>
              </w:rPr>
              <w:t>unused</w:t>
            </w:r>
          </w:p>
        </w:tc>
      </w:tr>
      <w:tr w:rsidR="006B7D6B" w:rsidTr="006B7D6B">
        <w:tc>
          <w:tcPr>
            <w:tcW w:w="261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b/>
              </w:rPr>
            </w:pPr>
            <w:r w:rsidRPr="006F28DC">
              <w:rPr>
                <w:b/>
              </w:rPr>
              <w:t>REQ_RUNTIME</w:t>
            </w:r>
          </w:p>
        </w:tc>
        <w:tc>
          <w:tcPr>
            <w:tcW w:w="108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b/>
              </w:rPr>
            </w:pPr>
            <w:r w:rsidRPr="006F28DC">
              <w:rPr>
                <w:b/>
              </w:rPr>
              <w:t>Seconds,</w:t>
            </w:r>
            <w:r w:rsidRPr="006F28DC">
              <w:rPr>
                <w:b/>
              </w:rPr>
              <w:br/>
              <w:t>5..2^32</w:t>
            </w:r>
          </w:p>
        </w:tc>
        <w:tc>
          <w:tcPr>
            <w:tcW w:w="4230" w:type="dxa"/>
            <w:tcBorders>
              <w:top w:val="single" w:sz="4" w:space="0" w:color="000000"/>
              <w:left w:val="single" w:sz="4" w:space="0" w:color="000000"/>
              <w:bottom w:val="single" w:sz="4" w:space="0" w:color="auto"/>
              <w:right w:val="single" w:sz="4" w:space="0" w:color="000000"/>
            </w:tcBorders>
          </w:tcPr>
          <w:p w:rsidR="006B7D6B" w:rsidRPr="006F28DC" w:rsidRDefault="006B7D6B" w:rsidP="00F835A2">
            <w:pPr>
              <w:pStyle w:val="NoSpacing"/>
              <w:rPr>
                <w:b/>
              </w:rPr>
            </w:pPr>
            <w:r w:rsidRPr="006F28DC">
              <w:rPr>
                <w:b/>
              </w:rPr>
              <w:t>Requested run time in (full) seconds</w:t>
            </w:r>
          </w:p>
        </w:tc>
      </w:tr>
      <w:tr w:rsidR="006B7D6B" w:rsidTr="006B7D6B">
        <w:tc>
          <w:tcPr>
            <w:tcW w:w="2610" w:type="dxa"/>
            <w:tcBorders>
              <w:top w:val="single" w:sz="4" w:space="0" w:color="auto"/>
              <w:left w:val="single" w:sz="4" w:space="0" w:color="000000"/>
              <w:bottom w:val="single" w:sz="4" w:space="0" w:color="000000"/>
            </w:tcBorders>
            <w:shd w:val="clear" w:color="auto" w:fill="auto"/>
          </w:tcPr>
          <w:p w:rsidR="006B7D6B" w:rsidRDefault="006B7D6B" w:rsidP="00F835A2">
            <w:pPr>
              <w:pStyle w:val="NoSpacing"/>
            </w:pPr>
            <w:r>
              <w:t>POLL_TIME</w:t>
            </w:r>
          </w:p>
        </w:tc>
        <w:tc>
          <w:tcPr>
            <w:tcW w:w="1080" w:type="dxa"/>
            <w:tcBorders>
              <w:top w:val="single" w:sz="4" w:space="0" w:color="auto"/>
              <w:left w:val="single" w:sz="4" w:space="0" w:color="000000"/>
              <w:bottom w:val="single" w:sz="4" w:space="0" w:color="000000"/>
            </w:tcBorders>
            <w:shd w:val="clear" w:color="auto" w:fill="auto"/>
          </w:tcPr>
          <w:p w:rsidR="006B7D6B" w:rsidRDefault="006B7D6B" w:rsidP="00F835A2">
            <w:pPr>
              <w:pStyle w:val="NoSpacing"/>
            </w:pPr>
            <w:r>
              <w:t>Tbd,</w:t>
            </w:r>
            <w:r>
              <w:br/>
              <w:t>100..2^32</w:t>
            </w:r>
          </w:p>
        </w:tc>
        <w:tc>
          <w:tcPr>
            <w:tcW w:w="4230" w:type="dxa"/>
            <w:tcBorders>
              <w:top w:val="single" w:sz="4" w:space="0" w:color="auto"/>
              <w:left w:val="single" w:sz="4" w:space="0" w:color="000000"/>
              <w:bottom w:val="single" w:sz="4" w:space="0" w:color="000000"/>
              <w:right w:val="single" w:sz="4" w:space="0" w:color="000000"/>
            </w:tcBorders>
          </w:tcPr>
          <w:p w:rsidR="006B7D6B" w:rsidRDefault="006B7D6B" w:rsidP="00F835A2">
            <w:pPr>
              <w:pStyle w:val="NoSpacing"/>
            </w:pPr>
            <w:r>
              <w:t>Number of internal polling loops between updates of csv output files. In the order of microseconds</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SYS_U11</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SYS_U10</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SYS_U9</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SYS_U8</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SYS_U7</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SYS_U6</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SYS_U5</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SYS_U4</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SYS_U3</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SYS_U2</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SYS_U1</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SYS_U0</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bl>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Heading2"/>
      </w:pPr>
      <w:bookmarkStart w:id="130" w:name="_Toc531072374"/>
      <w:r w:rsidRPr="00D43C13">
        <w:t>Module Parameters</w:t>
      </w:r>
      <w:bookmarkEnd w:id="130"/>
    </w:p>
    <w:p w:rsidR="00B40999" w:rsidRPr="00B40999" w:rsidRDefault="00B40999" w:rsidP="00B40999">
      <w:pPr>
        <w:pStyle w:val="Body"/>
      </w:pPr>
    </w:p>
    <w:tbl>
      <w:tblPr>
        <w:tblW w:w="8280" w:type="dxa"/>
        <w:tblInd w:w="1255" w:type="dxa"/>
        <w:tblLayout w:type="fixed"/>
        <w:tblLook w:val="0000" w:firstRow="0" w:lastRow="0" w:firstColumn="0" w:lastColumn="0" w:noHBand="0" w:noVBand="0"/>
      </w:tblPr>
      <w:tblGrid>
        <w:gridCol w:w="2700"/>
        <w:gridCol w:w="1080"/>
        <w:gridCol w:w="4500"/>
      </w:tblGrid>
      <w:tr w:rsidR="006B7D6B" w:rsidTr="006F28DC">
        <w:tc>
          <w:tcPr>
            <w:tcW w:w="2700" w:type="dxa"/>
            <w:tcBorders>
              <w:top w:val="single" w:sz="4" w:space="0" w:color="auto"/>
              <w:left w:val="single" w:sz="4" w:space="0" w:color="000000"/>
              <w:bottom w:val="single" w:sz="4" w:space="0" w:color="000000"/>
            </w:tcBorders>
            <w:shd w:val="clear" w:color="auto" w:fill="auto"/>
          </w:tcPr>
          <w:p w:rsidR="006B7D6B" w:rsidRPr="00F52234" w:rsidRDefault="006B7D6B" w:rsidP="00BE5E62">
            <w:pPr>
              <w:pStyle w:val="NoSpacing"/>
              <w:rPr>
                <w:b/>
              </w:rPr>
            </w:pPr>
            <w:r w:rsidRPr="00F52234">
              <w:rPr>
                <w:b/>
              </w:rPr>
              <w:t>Parameter Name</w:t>
            </w:r>
          </w:p>
        </w:tc>
        <w:tc>
          <w:tcPr>
            <w:tcW w:w="1080" w:type="dxa"/>
            <w:tcBorders>
              <w:top w:val="single" w:sz="4" w:space="0" w:color="auto"/>
              <w:left w:val="single" w:sz="4" w:space="0" w:color="000000"/>
              <w:bottom w:val="single" w:sz="4" w:space="0" w:color="000000"/>
            </w:tcBorders>
            <w:shd w:val="clear" w:color="auto" w:fill="auto"/>
          </w:tcPr>
          <w:p w:rsidR="006B7D6B" w:rsidRPr="00F52234" w:rsidRDefault="006B7D6B" w:rsidP="00BE5E62">
            <w:pPr>
              <w:pStyle w:val="NoSpacing"/>
              <w:rPr>
                <w:b/>
              </w:rPr>
            </w:pPr>
            <w:r w:rsidRPr="00F52234">
              <w:rPr>
                <w:b/>
              </w:rPr>
              <w:t>Units</w:t>
            </w:r>
          </w:p>
          <w:p w:rsidR="006B7D6B" w:rsidRPr="00F52234" w:rsidRDefault="006B7D6B" w:rsidP="00BE5E62">
            <w:pPr>
              <w:pStyle w:val="NoSpacing"/>
              <w:rPr>
                <w:b/>
              </w:rPr>
            </w:pPr>
            <w:r w:rsidRPr="00F52234">
              <w:rPr>
                <w:b/>
              </w:rPr>
              <w:t>Limits</w:t>
            </w:r>
          </w:p>
        </w:tc>
        <w:tc>
          <w:tcPr>
            <w:tcW w:w="4500" w:type="dxa"/>
            <w:tcBorders>
              <w:top w:val="single" w:sz="4" w:space="0" w:color="auto"/>
              <w:left w:val="single" w:sz="4" w:space="0" w:color="000000"/>
              <w:bottom w:val="single" w:sz="4" w:space="0" w:color="000000"/>
              <w:right w:val="single" w:sz="4" w:space="0" w:color="000000"/>
            </w:tcBorders>
          </w:tcPr>
          <w:p w:rsidR="006B7D6B" w:rsidRPr="00F52234" w:rsidRDefault="006B7D6B" w:rsidP="00BE5E62">
            <w:pPr>
              <w:pStyle w:val="NoSpacing"/>
              <w:rPr>
                <w:b/>
              </w:rPr>
            </w:pPr>
            <w:r w:rsidRPr="00F52234">
              <w:rPr>
                <w:b/>
              </w:rPr>
              <w:t>Description</w:t>
            </w:r>
          </w:p>
        </w:tc>
      </w:tr>
      <w:tr w:rsidR="006B7D6B" w:rsidTr="006F28DC">
        <w:tc>
          <w:tcPr>
            <w:tcW w:w="2700" w:type="dxa"/>
            <w:tcBorders>
              <w:left w:val="single" w:sz="4" w:space="0" w:color="000000"/>
              <w:bottom w:val="single" w:sz="4" w:space="0" w:color="000000"/>
            </w:tcBorders>
            <w:shd w:val="clear" w:color="auto" w:fill="auto"/>
          </w:tcPr>
          <w:p w:rsidR="006B7D6B" w:rsidRPr="0089542A" w:rsidRDefault="0089542A" w:rsidP="00BE5E62">
            <w:pPr>
              <w:pStyle w:val="NoSpacing"/>
              <w:rPr>
                <w:b/>
              </w:rPr>
            </w:pPr>
            <w:r w:rsidRPr="0089542A">
              <w:rPr>
                <w:b/>
              </w:rPr>
              <w:t>MCSRA_CWGROUP_00</w:t>
            </w:r>
          </w:p>
        </w:tc>
        <w:tc>
          <w:tcPr>
            <w:tcW w:w="1080" w:type="dxa"/>
            <w:tcBorders>
              <w:left w:val="single" w:sz="4" w:space="0" w:color="000000"/>
              <w:bottom w:val="single" w:sz="4" w:space="0" w:color="000000"/>
            </w:tcBorders>
            <w:shd w:val="clear" w:color="auto" w:fill="auto"/>
          </w:tcPr>
          <w:p w:rsidR="006B7D6B" w:rsidRPr="0089542A" w:rsidRDefault="006B7D6B" w:rsidP="00BE5E62">
            <w:pPr>
              <w:pStyle w:val="NoSpacing"/>
              <w:rPr>
                <w:b/>
              </w:rPr>
            </w:pPr>
            <w:r w:rsidRPr="0089542A">
              <w:rPr>
                <w:b/>
              </w:rPr>
              <w:t>0 or 1</w:t>
            </w:r>
          </w:p>
        </w:tc>
        <w:tc>
          <w:tcPr>
            <w:tcW w:w="4500" w:type="dxa"/>
            <w:tcBorders>
              <w:left w:val="single" w:sz="4" w:space="0" w:color="000000"/>
              <w:bottom w:val="single" w:sz="4" w:space="0" w:color="000000"/>
              <w:right w:val="single" w:sz="4" w:space="0" w:color="000000"/>
            </w:tcBorders>
          </w:tcPr>
          <w:p w:rsidR="006B7D6B" w:rsidRPr="0089542A" w:rsidRDefault="0089542A" w:rsidP="00BE5E62">
            <w:pPr>
              <w:pStyle w:val="NoSpacing"/>
              <w:rPr>
                <w:b/>
              </w:rPr>
            </w:pPr>
            <w:r w:rsidRPr="0089542A">
              <w:rPr>
                <w:b/>
              </w:rPr>
              <w:t>In coinc mode runs (0x503 or 0x402), save only one record per coincidence window</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A.2,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A.3,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MCSRA_U_04</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A.4, unused</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rsidRPr="008F392A">
              <w:t>MCSRA_FPVETO_05</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 xml:space="preserve">Module control bit A.5, </w:t>
            </w:r>
            <w:r>
              <w:br/>
              <w:t xml:space="preserve">if 1, enables MMCX input as global Veto, </w:t>
            </w:r>
            <w:r w:rsidR="00B52A18">
              <w:br/>
            </w:r>
            <w:r>
              <w:t>NYI</w:t>
            </w:r>
            <w:r w:rsidR="00B52A18">
              <w:t xml:space="preserve"> (always enabled)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MCSRA_U_06</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A.6, unused</w:t>
            </w:r>
          </w:p>
        </w:tc>
      </w:tr>
      <w:tr w:rsidR="006B7D6B" w:rsidTr="006F28DC">
        <w:trPr>
          <w:trHeight w:val="485"/>
        </w:trPr>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MCSRA_FPPEDGE_07</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A.7, toggles active edge for front panel pulse counter, NYI</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MCSRA_U_08</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A.8,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MCSRA_U_09</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A.9,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A.10,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A.11,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A.12,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A.13,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MCSRA_U_14</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A.14,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MCSRA_U_15</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A.15,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B.0, unused</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MCSRB_TERM01_01</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tcBorders>
              <w:left w:val="single" w:sz="4" w:space="0" w:color="000000"/>
              <w:bottom w:val="single" w:sz="4" w:space="0" w:color="000000"/>
              <w:right w:val="single" w:sz="4" w:space="0" w:color="000000"/>
            </w:tcBorders>
          </w:tcPr>
          <w:p w:rsidR="006B7D6B" w:rsidRPr="006F28DC" w:rsidRDefault="006B7D6B" w:rsidP="00A2724F">
            <w:pPr>
              <w:pStyle w:val="NoSpacing"/>
              <w:rPr>
                <w:b/>
              </w:rPr>
            </w:pPr>
            <w:r w:rsidRPr="006F28DC">
              <w:rPr>
                <w:b/>
              </w:rPr>
              <w:t>Module control bit B.1,</w:t>
            </w:r>
            <w:r w:rsidRPr="006F28DC">
              <w:rPr>
                <w:b/>
              </w:rPr>
              <w:br/>
              <w:t xml:space="preserve"> if 1, termination for ch.0</w:t>
            </w:r>
            <w:r w:rsidR="00A2724F">
              <w:rPr>
                <w:b/>
              </w:rPr>
              <w:t xml:space="preserve"> and </w:t>
            </w:r>
            <w:r w:rsidRPr="006F28DC">
              <w:rPr>
                <w:b/>
              </w:rPr>
              <w:t>1 is 50 Ohm</w:t>
            </w:r>
            <w:r w:rsidR="00A2724F">
              <w:rPr>
                <w:b/>
              </w:rPr>
              <w:t>, else “high impedance”</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MCSRB_TERM23_02</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tcBorders>
              <w:left w:val="single" w:sz="4" w:space="0" w:color="000000"/>
              <w:bottom w:val="single" w:sz="4" w:space="0" w:color="000000"/>
              <w:right w:val="single" w:sz="4" w:space="0" w:color="000000"/>
            </w:tcBorders>
          </w:tcPr>
          <w:p w:rsidR="006B7D6B" w:rsidRPr="006F28DC" w:rsidRDefault="006B7D6B" w:rsidP="00BE5E62">
            <w:pPr>
              <w:pStyle w:val="NoSpacing"/>
              <w:rPr>
                <w:b/>
              </w:rPr>
            </w:pPr>
            <w:r w:rsidRPr="006F28DC">
              <w:rPr>
                <w:b/>
              </w:rPr>
              <w:t>Module control bit B</w:t>
            </w:r>
            <w:r w:rsidR="00A2724F">
              <w:rPr>
                <w:b/>
              </w:rPr>
              <w:t xml:space="preserve">.2, </w:t>
            </w:r>
            <w:r w:rsidR="00A2724F">
              <w:rPr>
                <w:b/>
              </w:rPr>
              <w:br/>
              <w:t xml:space="preserve">if 1, termination for ch.2 and </w:t>
            </w:r>
            <w:r w:rsidRPr="006F28DC">
              <w:rPr>
                <w:b/>
              </w:rPr>
              <w:t>3 is 50 Ohm</w:t>
            </w:r>
            <w:r w:rsidR="00A2724F">
              <w:rPr>
                <w:b/>
              </w:rPr>
              <w:t>, else “high impedance”</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B.3, unused</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MCSRB_PDCH0_04</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B.4,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w:t>
            </w:r>
            <w:r w:rsidRPr="008F392A">
              <w:t>_</w:t>
            </w:r>
            <w:r>
              <w:t>PDCH1</w:t>
            </w:r>
            <w:r w:rsidRPr="008F392A">
              <w:t>_05</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B.5,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MCSRB_PDCH2_06</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B.6,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MCSRB_PDCH3_07</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B.7,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MCSRB_U_08</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B.8,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MCSRB_U_09</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B.9,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B.10,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B.11,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B.12,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B.13,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MCSRB_U_14</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B.14,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lastRenderedPageBreak/>
              <w:t>MCSRB_U_15</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B.15, unused</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tcBorders>
              <w:left w:val="single" w:sz="4" w:space="0" w:color="000000"/>
              <w:bottom w:val="single" w:sz="4" w:space="0" w:color="000000"/>
              <w:right w:val="single" w:sz="4" w:space="0" w:color="000000"/>
            </w:tcBorders>
          </w:tcPr>
          <w:p w:rsidR="006B7D6B" w:rsidRPr="006F28DC" w:rsidRDefault="006B7D6B" w:rsidP="00BE5E62">
            <w:pPr>
              <w:pStyle w:val="NoSpacing"/>
              <w:rPr>
                <w:b/>
              </w:rPr>
            </w:pPr>
            <w:r w:rsidRPr="006F28DC">
              <w:rPr>
                <w:b/>
              </w:rPr>
              <w:t xml:space="preserve">If 1, record events with no channel hit. Useful </w:t>
            </w:r>
            <w:r w:rsidR="00A2724F">
              <w:rPr>
                <w:b/>
              </w:rPr>
              <w:t xml:space="preserve">only </w:t>
            </w:r>
            <w:r w:rsidRPr="006F28DC">
              <w:rPr>
                <w:b/>
              </w:rPr>
              <w:t>for external triggers</w:t>
            </w:r>
          </w:p>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val="restart"/>
            <w:tcBorders>
              <w:left w:val="single" w:sz="4" w:space="0" w:color="000000"/>
              <w:right w:val="single" w:sz="4" w:space="0" w:color="000000"/>
            </w:tcBorders>
          </w:tcPr>
          <w:p w:rsidR="006B7D6B" w:rsidRPr="006F28DC" w:rsidRDefault="006B7D6B" w:rsidP="00BE5E62">
            <w:pPr>
              <w:pStyle w:val="NoSpacing"/>
              <w:rPr>
                <w:b/>
              </w:rPr>
            </w:pPr>
            <w:r w:rsidRPr="006F28DC">
              <w:rPr>
                <w:b/>
              </w:rPr>
              <w:t xml:space="preserve">If 1, record events with hitpattern </w:t>
            </w:r>
            <w:r w:rsidRPr="006F28DC">
              <w:rPr>
                <w:b/>
              </w:rPr>
              <w:br/>
              <w:t>ch 3210 = ####</w:t>
            </w:r>
          </w:p>
          <w:p w:rsidR="006B7D6B" w:rsidRDefault="00C54A11" w:rsidP="00BE5E62">
            <w:pPr>
              <w:pStyle w:val="NoSpacing"/>
              <w:rPr>
                <w:b/>
              </w:rPr>
            </w:pPr>
            <w:r w:rsidRPr="006F28DC">
              <w:rPr>
                <w:b/>
              </w:rPr>
              <w:t>(#### are the last 4 digits of the parameter name)</w:t>
            </w:r>
          </w:p>
          <w:p w:rsidR="00A2724F" w:rsidRPr="00A2724F" w:rsidRDefault="00A2724F" w:rsidP="00BE5E62">
            <w:pPr>
              <w:pStyle w:val="NoSpacing"/>
              <w:rPr>
                <w:b/>
                <w:sz w:val="10"/>
                <w:szCs w:val="10"/>
              </w:rPr>
            </w:pPr>
          </w:p>
          <w:p w:rsidR="00A2724F" w:rsidRDefault="00A2724F" w:rsidP="00A2724F">
            <w:pPr>
              <w:pStyle w:val="NoSpacing"/>
              <w:rPr>
                <w:b/>
              </w:rPr>
            </w:pPr>
            <w:r>
              <w:rPr>
                <w:b/>
              </w:rPr>
              <w:t>For example, if COINC_PATTERN_0011=1, events with pulses in both channel 0 and 1 will be recorded (if rising edges occur within coincidence window length)</w:t>
            </w:r>
          </w:p>
          <w:p w:rsidR="00A2724F" w:rsidRPr="00A2724F" w:rsidRDefault="00A2724F" w:rsidP="00A2724F">
            <w:pPr>
              <w:pStyle w:val="NoSpacing"/>
              <w:rPr>
                <w:b/>
                <w:sz w:val="8"/>
                <w:szCs w:val="8"/>
              </w:rPr>
            </w:pPr>
          </w:p>
          <w:p w:rsidR="00A2724F" w:rsidRDefault="00A2724F" w:rsidP="00A2724F">
            <w:pPr>
              <w:pStyle w:val="NoSpacing"/>
              <w:rPr>
                <w:b/>
              </w:rPr>
            </w:pPr>
            <w:r>
              <w:rPr>
                <w:b/>
              </w:rPr>
              <w:t xml:space="preserve">If multiple COINC_PATTERN_#### are 1, events matching any of the patterns are recorded. For example if </w:t>
            </w:r>
          </w:p>
          <w:p w:rsidR="00A2724F" w:rsidRDefault="00A2724F" w:rsidP="00A2724F">
            <w:pPr>
              <w:pStyle w:val="NoSpacing"/>
              <w:rPr>
                <w:b/>
              </w:rPr>
            </w:pPr>
            <w:r>
              <w:rPr>
                <w:b/>
              </w:rPr>
              <w:t>COINC_PATTERN_0111=1 and</w:t>
            </w:r>
            <w:r w:rsidRPr="006F28DC">
              <w:rPr>
                <w:b/>
              </w:rPr>
              <w:t xml:space="preserve"> </w:t>
            </w:r>
            <w:r>
              <w:rPr>
                <w:b/>
              </w:rPr>
              <w:t>COINC_PATTERN_1011=1 and</w:t>
            </w:r>
          </w:p>
          <w:p w:rsidR="00A2724F" w:rsidRPr="006F28DC" w:rsidRDefault="00A2724F" w:rsidP="00A2724F">
            <w:pPr>
              <w:pStyle w:val="NoSpacing"/>
              <w:rPr>
                <w:b/>
              </w:rPr>
            </w:pPr>
            <w:r>
              <w:rPr>
                <w:b/>
              </w:rPr>
              <w:t>COINC_PATTERN_1101=1 and</w:t>
            </w:r>
            <w:r w:rsidRPr="006F28DC">
              <w:rPr>
                <w:b/>
              </w:rPr>
              <w:t xml:space="preserve"> </w:t>
            </w:r>
            <w:r>
              <w:rPr>
                <w:b/>
              </w:rPr>
              <w:t xml:space="preserve">COINC_PATTERN_1110=1, </w:t>
            </w:r>
            <w:r>
              <w:rPr>
                <w:b/>
              </w:rPr>
              <w:br/>
              <w:t xml:space="preserve">pulses are recorded if exactly 3 channels have a pulse, but no matter which. </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bottom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top w:val="single" w:sz="4" w:space="0" w:color="auto"/>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COINCIDENCE_WINDOW</w:t>
            </w:r>
          </w:p>
        </w:tc>
        <w:tc>
          <w:tcPr>
            <w:tcW w:w="1080" w:type="dxa"/>
            <w:tcBorders>
              <w:top w:val="single" w:sz="4" w:space="0" w:color="auto"/>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µs,</w:t>
            </w:r>
            <w:r w:rsidRPr="006F28DC">
              <w:rPr>
                <w:b/>
              </w:rPr>
              <w:br/>
              <w:t>0.04</w:t>
            </w:r>
            <w:r w:rsidR="00C54A11" w:rsidRPr="006F28DC">
              <w:rPr>
                <w:b/>
              </w:rPr>
              <w:t>0</w:t>
            </w:r>
            <w:r w:rsidRPr="006F28DC">
              <w:rPr>
                <w:b/>
              </w:rPr>
              <w:t>-4.088</w:t>
            </w:r>
          </w:p>
        </w:tc>
        <w:tc>
          <w:tcPr>
            <w:tcW w:w="4500" w:type="dxa"/>
            <w:tcBorders>
              <w:top w:val="single" w:sz="4" w:space="0" w:color="auto"/>
              <w:left w:val="single" w:sz="4" w:space="0" w:color="000000"/>
              <w:bottom w:val="single" w:sz="4" w:space="0" w:color="000000"/>
              <w:right w:val="single" w:sz="4" w:space="0" w:color="000000"/>
            </w:tcBorders>
          </w:tcPr>
          <w:p w:rsidR="006B7D6B" w:rsidRPr="006F28DC" w:rsidRDefault="00C54A11" w:rsidP="00C54A11">
            <w:pPr>
              <w:pStyle w:val="NoSpacing"/>
              <w:rPr>
                <w:b/>
              </w:rPr>
            </w:pPr>
            <w:r w:rsidRPr="006F28DC">
              <w:rPr>
                <w:b/>
              </w:rPr>
              <w:t>Coincidence w</w:t>
            </w:r>
            <w:r w:rsidR="006B7D6B" w:rsidRPr="006F28DC">
              <w:rPr>
                <w:b/>
              </w:rPr>
              <w:t>indow length</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RUN_TYPE</w:t>
            </w:r>
          </w:p>
        </w:tc>
        <w:tc>
          <w:tcPr>
            <w:tcW w:w="1080" w:type="dxa"/>
            <w:tcBorders>
              <w:left w:val="single" w:sz="4" w:space="0" w:color="000000"/>
              <w:bottom w:val="single" w:sz="4" w:space="0" w:color="000000"/>
            </w:tcBorders>
            <w:shd w:val="clear" w:color="auto" w:fill="auto"/>
          </w:tcPr>
          <w:p w:rsidR="00A46943" w:rsidRPr="006F28DC" w:rsidRDefault="00A46943" w:rsidP="00BE5E62">
            <w:pPr>
              <w:pStyle w:val="NoSpacing"/>
              <w:rPr>
                <w:b/>
              </w:rPr>
            </w:pPr>
            <w:r w:rsidRPr="006F28DC">
              <w:rPr>
                <w:b/>
              </w:rPr>
              <w:t>0x301</w:t>
            </w:r>
            <w:r w:rsidR="006B7D6B" w:rsidRPr="006F28DC">
              <w:rPr>
                <w:b/>
              </w:rPr>
              <w:t>,</w:t>
            </w:r>
          </w:p>
          <w:p w:rsidR="00A2724F" w:rsidRDefault="00A46943" w:rsidP="00BE5E62">
            <w:pPr>
              <w:pStyle w:val="NoSpacing"/>
              <w:rPr>
                <w:b/>
              </w:rPr>
            </w:pPr>
            <w:r w:rsidRPr="006F28DC">
              <w:rPr>
                <w:b/>
              </w:rPr>
              <w:t>0x400,</w:t>
            </w:r>
            <w:r w:rsidR="006B7D6B" w:rsidRPr="006F28DC">
              <w:rPr>
                <w:b/>
              </w:rPr>
              <w:t xml:space="preserve"> </w:t>
            </w:r>
          </w:p>
          <w:p w:rsidR="00A2724F" w:rsidRDefault="00A2724F" w:rsidP="00BE5E62">
            <w:pPr>
              <w:pStyle w:val="NoSpacing"/>
              <w:rPr>
                <w:b/>
              </w:rPr>
            </w:pPr>
            <w:r>
              <w:rPr>
                <w:b/>
              </w:rPr>
              <w:t>0x402,</w:t>
            </w:r>
          </w:p>
          <w:p w:rsidR="006B7D6B" w:rsidRDefault="006B7D6B" w:rsidP="00BE5E62">
            <w:pPr>
              <w:pStyle w:val="NoSpacing"/>
              <w:rPr>
                <w:b/>
              </w:rPr>
            </w:pPr>
            <w:r w:rsidRPr="006F28DC">
              <w:rPr>
                <w:b/>
              </w:rPr>
              <w:t xml:space="preserve">0x500, </w:t>
            </w:r>
            <w:r w:rsidRPr="006F28DC">
              <w:rPr>
                <w:b/>
              </w:rPr>
              <w:br/>
              <w:t>0x501</w:t>
            </w:r>
            <w:r w:rsidR="00842352" w:rsidRPr="006F28DC">
              <w:rPr>
                <w:b/>
              </w:rPr>
              <w:t>,</w:t>
            </w:r>
            <w:r w:rsidR="00842352" w:rsidRPr="006F28DC">
              <w:rPr>
                <w:b/>
              </w:rPr>
              <w:br/>
              <w:t>0x502</w:t>
            </w:r>
            <w:r w:rsidR="00A2724F">
              <w:rPr>
                <w:b/>
              </w:rPr>
              <w:t>,</w:t>
            </w:r>
          </w:p>
          <w:p w:rsidR="00A2724F" w:rsidRPr="006F28DC" w:rsidRDefault="00A2724F" w:rsidP="00BE5E62">
            <w:pPr>
              <w:pStyle w:val="NoSpacing"/>
              <w:rPr>
                <w:b/>
              </w:rPr>
            </w:pPr>
            <w:r>
              <w:rPr>
                <w:b/>
              </w:rPr>
              <w:t>0x503</w:t>
            </w:r>
          </w:p>
        </w:tc>
        <w:tc>
          <w:tcPr>
            <w:tcW w:w="4500" w:type="dxa"/>
            <w:tcBorders>
              <w:left w:val="single" w:sz="4" w:space="0" w:color="000000"/>
              <w:bottom w:val="single" w:sz="4" w:space="0" w:color="000000"/>
              <w:right w:val="single" w:sz="4" w:space="0" w:color="000000"/>
            </w:tcBorders>
          </w:tcPr>
          <w:p w:rsidR="00A46943" w:rsidRPr="006F28DC" w:rsidRDefault="006B7D6B" w:rsidP="00C54A11">
            <w:pPr>
              <w:pStyle w:val="NoSpacing"/>
              <w:rPr>
                <w:b/>
              </w:rPr>
            </w:pPr>
            <w:r w:rsidRPr="006F28DC">
              <w:rPr>
                <w:b/>
              </w:rPr>
              <w:t>MCA only run</w:t>
            </w:r>
          </w:p>
          <w:p w:rsidR="006B7D6B" w:rsidRPr="006F28DC" w:rsidRDefault="00A46943" w:rsidP="00842352">
            <w:pPr>
              <w:pStyle w:val="NoSpacing"/>
              <w:rPr>
                <w:b/>
              </w:rPr>
            </w:pPr>
            <w:r w:rsidRPr="006F28DC">
              <w:rPr>
                <w:b/>
              </w:rPr>
              <w:t>List mode run with waveforms (binary .b00)</w:t>
            </w:r>
            <w:r w:rsidR="00A2724F">
              <w:rPr>
                <w:b/>
              </w:rPr>
              <w:br/>
              <w:t>Coincidence list mode run (binary .b00)</w:t>
            </w:r>
            <w:r w:rsidR="006B7D6B" w:rsidRPr="006F28DC">
              <w:rPr>
                <w:b/>
              </w:rPr>
              <w:br/>
              <w:t>List mode run with waveforms</w:t>
            </w:r>
            <w:r w:rsidR="00C54A11" w:rsidRPr="006F28DC">
              <w:rPr>
                <w:b/>
              </w:rPr>
              <w:t xml:space="preserve"> (text .</w:t>
            </w:r>
            <w:r w:rsidR="00842352" w:rsidRPr="006F28DC">
              <w:rPr>
                <w:b/>
              </w:rPr>
              <w:t>txt</w:t>
            </w:r>
            <w:r w:rsidR="00C54A11" w:rsidRPr="006F28DC">
              <w:rPr>
                <w:b/>
              </w:rPr>
              <w:t>)</w:t>
            </w:r>
            <w:r w:rsidR="006B7D6B" w:rsidRPr="006F28DC">
              <w:rPr>
                <w:b/>
              </w:rPr>
              <w:br/>
              <w:t>List mode run without waveforms</w:t>
            </w:r>
            <w:r w:rsidR="00C54A11" w:rsidRPr="006F28DC">
              <w:rPr>
                <w:b/>
              </w:rPr>
              <w:t xml:space="preserve"> (text .</w:t>
            </w:r>
            <w:r w:rsidR="00842352" w:rsidRPr="006F28DC">
              <w:rPr>
                <w:b/>
              </w:rPr>
              <w:t>dat</w:t>
            </w:r>
            <w:r w:rsidR="00C54A11" w:rsidRPr="006F28DC">
              <w:rPr>
                <w:b/>
              </w:rPr>
              <w:t>)</w:t>
            </w:r>
          </w:p>
          <w:p w:rsidR="00842352" w:rsidRDefault="00842352" w:rsidP="00842352">
            <w:pPr>
              <w:pStyle w:val="NoSpacing"/>
              <w:rPr>
                <w:b/>
              </w:rPr>
            </w:pPr>
            <w:r w:rsidRPr="006F28DC">
              <w:rPr>
                <w:b/>
              </w:rPr>
              <w:t>List mode run with PSA, no waveforms (text dt2)</w:t>
            </w:r>
          </w:p>
          <w:p w:rsidR="00A2724F" w:rsidRPr="006F28DC" w:rsidRDefault="00A2724F" w:rsidP="00A2724F">
            <w:pPr>
              <w:pStyle w:val="NoSpacing"/>
              <w:rPr>
                <w:b/>
              </w:rPr>
            </w:pPr>
            <w:r>
              <w:rPr>
                <w:b/>
              </w:rPr>
              <w:t>Coincidence list mode run (text .dt3)</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FILTER_RANGE</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p>
          <w:p w:rsidR="006B7D6B" w:rsidRPr="006F28DC" w:rsidRDefault="006B7D6B" w:rsidP="00BE5E62">
            <w:pPr>
              <w:pStyle w:val="NoSpacing"/>
              <w:rPr>
                <w:b/>
              </w:rPr>
            </w:pPr>
            <w:r w:rsidRPr="006F28DC">
              <w:rPr>
                <w:b/>
              </w:rPr>
              <w:t>1..6</w:t>
            </w:r>
          </w:p>
        </w:tc>
        <w:tc>
          <w:tcPr>
            <w:tcW w:w="4500" w:type="dxa"/>
            <w:tcBorders>
              <w:left w:val="single" w:sz="4" w:space="0" w:color="000000"/>
              <w:bottom w:val="single" w:sz="4" w:space="0" w:color="000000"/>
              <w:right w:val="single" w:sz="4" w:space="0" w:color="000000"/>
            </w:tcBorders>
          </w:tcPr>
          <w:p w:rsidR="006B7D6B" w:rsidRPr="006F28DC" w:rsidRDefault="006B7D6B" w:rsidP="00BE5E62">
            <w:pPr>
              <w:pStyle w:val="NoSpacing"/>
              <w:rPr>
                <w:b/>
              </w:rPr>
            </w:pPr>
            <w:r w:rsidRPr="006F28DC">
              <w:rPr>
                <w:b/>
              </w:rPr>
              <w:t>Decimation/averaging for energy filter</w:t>
            </w:r>
            <w:r w:rsidR="00DA009F">
              <w:rPr>
                <w:b/>
              </w:rPr>
              <w:br/>
              <w:t>See note 1</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ACCEPT_PATTERN</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Bits,</w:t>
            </w:r>
            <w:r>
              <w:br/>
              <w:t>0x0020</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 xml:space="preserve">Controls what type of event to accept </w:t>
            </w:r>
            <w:r w:rsidRPr="005411F9">
              <w:rPr>
                <w:sz w:val="18"/>
                <w:szCs w:val="18"/>
              </w:rPr>
              <w:t>(MODULEPATTERN)</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SYNC_AT_START</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p>
          <w:p w:rsidR="006B7D6B" w:rsidRDefault="006B7D6B" w:rsidP="00BE5E62">
            <w:pPr>
              <w:pStyle w:val="NoSpacing"/>
            </w:pPr>
            <w:r>
              <w:t>0..1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Reset timers at runstart</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HV_DAC</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p>
          <w:p w:rsidR="006B7D6B" w:rsidRDefault="006B7D6B" w:rsidP="00BE5E62">
            <w:pPr>
              <w:pStyle w:val="NoSpacing"/>
            </w:pPr>
            <w:r>
              <w:t>0..5V</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Voltage on HV control output</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SERIAL_IO</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Bits,</w:t>
            </w:r>
            <w:r>
              <w:br/>
              <w:t>0x0-FFFF</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Bit pattern for offboard serial data</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rPr>
                <w:bCs/>
              </w:rPr>
            </w:pPr>
            <w:r>
              <w:t>AUX_CTRL</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Bits,</w:t>
            </w:r>
            <w:r>
              <w:br/>
              <w:t>0x0-FFFF</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Bit pattern for pulser, LED, etc</w:t>
            </w:r>
          </w:p>
          <w:p w:rsidR="006B7D6B" w:rsidRDefault="007A28FF" w:rsidP="00BE5E62">
            <w:pPr>
              <w:pStyle w:val="NoSpacing"/>
            </w:pPr>
            <w:r>
              <w:t>Bit0</w:t>
            </w:r>
            <w:r w:rsidR="006B7D6B">
              <w:t>: pulser enabled</w:t>
            </w:r>
            <w:r>
              <w:br/>
              <w:t>Bit1: reserved for LED control</w:t>
            </w:r>
            <w:r>
              <w:br/>
              <w:t>Bit2: reserved</w:t>
            </w:r>
            <w:r>
              <w:br/>
              <w:t>Bit3: if set, require PTP trigger to begin DAQ</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MOD_U7</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MOD_U6</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MOD_U5</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MOD_U4</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Pr>
                <w:color w:val="A6A6A6" w:themeColor="background1" w:themeShade="A6"/>
              </w:rPr>
              <w:t>U</w:t>
            </w:r>
            <w:r w:rsidRPr="00BE5E62">
              <w:rPr>
                <w:color w:val="A6A6A6" w:themeColor="background1" w:themeShade="A6"/>
              </w:rPr>
              <w:t>nused</w:t>
            </w:r>
          </w:p>
        </w:tc>
      </w:tr>
    </w:tbl>
    <w:p w:rsidR="00B40999" w:rsidRDefault="00B40999">
      <w:pPr>
        <w:spacing w:after="160" w:line="259" w:lineRule="auto"/>
      </w:pPr>
      <w:r>
        <w:br w:type="page"/>
      </w:r>
    </w:p>
    <w:p w:rsidR="00B40999" w:rsidRDefault="00B40999"/>
    <w:p w:rsidR="00B40999" w:rsidRDefault="00B40999" w:rsidP="00B40999">
      <w:pPr>
        <w:pStyle w:val="Heading2"/>
      </w:pPr>
      <w:bookmarkStart w:id="131" w:name="_Toc531072375"/>
      <w:r w:rsidRPr="00D43C13">
        <w:t>Channel Parameters</w:t>
      </w:r>
      <w:bookmarkEnd w:id="131"/>
    </w:p>
    <w:p w:rsidR="00B40999" w:rsidRDefault="00B40999"/>
    <w:tbl>
      <w:tblPr>
        <w:tblW w:w="7920" w:type="dxa"/>
        <w:tblInd w:w="1435" w:type="dxa"/>
        <w:tblLayout w:type="fixed"/>
        <w:tblLook w:val="0000" w:firstRow="0" w:lastRow="0" w:firstColumn="0" w:lastColumn="0" w:noHBand="0" w:noVBand="0"/>
      </w:tblPr>
      <w:tblGrid>
        <w:gridCol w:w="3150"/>
        <w:gridCol w:w="1170"/>
        <w:gridCol w:w="3600"/>
      </w:tblGrid>
      <w:tr w:rsidR="006B7D6B" w:rsidTr="006B7D6B">
        <w:tc>
          <w:tcPr>
            <w:tcW w:w="3150" w:type="dxa"/>
            <w:tcBorders>
              <w:top w:val="single" w:sz="4" w:space="0" w:color="auto"/>
              <w:left w:val="single" w:sz="4" w:space="0" w:color="000000"/>
              <w:bottom w:val="single" w:sz="4" w:space="0" w:color="000000"/>
            </w:tcBorders>
            <w:shd w:val="clear" w:color="auto" w:fill="auto"/>
          </w:tcPr>
          <w:p w:rsidR="006B7D6B" w:rsidRPr="00F52234" w:rsidRDefault="006B7D6B" w:rsidP="00B40999">
            <w:pPr>
              <w:pStyle w:val="NoSpacing"/>
              <w:rPr>
                <w:b/>
              </w:rPr>
            </w:pPr>
            <w:r w:rsidRPr="00F52234">
              <w:rPr>
                <w:b/>
              </w:rPr>
              <w:t>Parameter Name</w:t>
            </w:r>
          </w:p>
        </w:tc>
        <w:tc>
          <w:tcPr>
            <w:tcW w:w="1170" w:type="dxa"/>
            <w:tcBorders>
              <w:top w:val="single" w:sz="4" w:space="0" w:color="auto"/>
              <w:left w:val="single" w:sz="4" w:space="0" w:color="000000"/>
              <w:bottom w:val="single" w:sz="4" w:space="0" w:color="000000"/>
            </w:tcBorders>
            <w:shd w:val="clear" w:color="auto" w:fill="auto"/>
          </w:tcPr>
          <w:p w:rsidR="006B7D6B" w:rsidRPr="00F52234" w:rsidRDefault="006B7D6B" w:rsidP="00B40999">
            <w:pPr>
              <w:pStyle w:val="NoSpacing"/>
              <w:rPr>
                <w:b/>
              </w:rPr>
            </w:pPr>
            <w:r w:rsidRPr="00F52234">
              <w:rPr>
                <w:b/>
              </w:rPr>
              <w:t>Units</w:t>
            </w:r>
          </w:p>
          <w:p w:rsidR="006B7D6B" w:rsidRPr="00F52234" w:rsidRDefault="006B7D6B" w:rsidP="00B40999">
            <w:pPr>
              <w:pStyle w:val="NoSpacing"/>
              <w:rPr>
                <w:b/>
              </w:rPr>
            </w:pPr>
            <w:r w:rsidRPr="00F52234">
              <w:rPr>
                <w:b/>
              </w:rPr>
              <w:t>Limits</w:t>
            </w:r>
          </w:p>
        </w:tc>
        <w:tc>
          <w:tcPr>
            <w:tcW w:w="3600" w:type="dxa"/>
            <w:tcBorders>
              <w:top w:val="single" w:sz="4" w:space="0" w:color="auto"/>
              <w:left w:val="single" w:sz="4" w:space="0" w:color="000000"/>
              <w:bottom w:val="single" w:sz="4" w:space="0" w:color="000000"/>
              <w:right w:val="single" w:sz="4" w:space="0" w:color="000000"/>
            </w:tcBorders>
          </w:tcPr>
          <w:p w:rsidR="006B7D6B" w:rsidRPr="00F52234" w:rsidRDefault="006B7D6B" w:rsidP="00B40999">
            <w:pPr>
              <w:pStyle w:val="NoSpacing"/>
              <w:rPr>
                <w:b/>
              </w:rPr>
            </w:pPr>
            <w:r w:rsidRPr="00F52234">
              <w:rPr>
                <w:b/>
              </w:rPr>
              <w:t>Description</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CCSRA_GROUP_00</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 xml:space="preserve">Channel control bit A.0, </w:t>
            </w:r>
            <w:r w:rsidRPr="006F28DC">
              <w:rPr>
                <w:b/>
              </w:rPr>
              <w:br/>
              <w:t>if 1, respond to distributed group triggers, not local triggers</w:t>
            </w:r>
            <w:r w:rsidR="00DA009F">
              <w:rPr>
                <w:b/>
              </w:rPr>
              <w:t xml:space="preserve">. </w:t>
            </w:r>
            <w:r w:rsidR="00DA009F">
              <w:rPr>
                <w:b/>
              </w:rPr>
              <w:br/>
              <w:t xml:space="preserve">Ignored (always 1) in Run Types 0x403, 0x503 </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 unused</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CCSRA_GOOD_02</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 xml:space="preserve">Channel control bit A.2, </w:t>
            </w:r>
            <w:r w:rsidRPr="006F28DC">
              <w:rPr>
                <w:b/>
              </w:rPr>
              <w:br/>
              <w:t>if 0, channel will not be processed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A.3,</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CCSRA_TRIGENA_04</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Channel control bit A.4,</w:t>
            </w:r>
            <w:r w:rsidRPr="006F28DC">
              <w:rPr>
                <w:b/>
              </w:rPr>
              <w:br/>
              <w:t>if 1, enable trigger (local and distributed)</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CCSRA_INVERT_05</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Channel control bit A.5,</w:t>
            </w:r>
            <w:r w:rsidRPr="006F28DC">
              <w:rPr>
                <w:b/>
              </w:rPr>
              <w:br/>
              <w:t>if 1, ADC data is inverted before processing (for falling edge pulses)</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CCSRA_VETO_REJLO_06</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A.6,</w:t>
            </w:r>
            <w:r>
              <w:br/>
              <w:t>if 1, reject events when global Veto is low</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CCSRA_U_07</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A.7,</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CCSRA_U_08</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A.8,</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CCSRA_NEGE_09</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A.9,</w:t>
            </w:r>
            <w:r>
              <w:br/>
              <w:t>if 1, allow negative numbers as result of energy computation, NYI</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CCSRA_U_10</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A.10,</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A.11,</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CCSRA_GATE_REJLO_12</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A.12,</w:t>
            </w:r>
            <w:r>
              <w:br/>
              <w:t>if 1, reject events when channel-specific GATE signal is low</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A.13,</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CCSRA_U_14</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A.14,</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AC06AD" w:rsidRDefault="00AC06AD" w:rsidP="00B40999">
            <w:pPr>
              <w:pStyle w:val="NoSpacing"/>
            </w:pPr>
            <w:r w:rsidRPr="00AC06AD">
              <w:t xml:space="preserve">CCSRA_ TRIGGER16X </w:t>
            </w:r>
            <w:r w:rsidR="006B7D6B" w:rsidRPr="00AC06AD">
              <w:t>_15</w:t>
            </w:r>
          </w:p>
        </w:tc>
        <w:tc>
          <w:tcPr>
            <w:tcW w:w="1170" w:type="dxa"/>
            <w:tcBorders>
              <w:left w:val="single" w:sz="4" w:space="0" w:color="000000"/>
              <w:bottom w:val="single" w:sz="4" w:space="0" w:color="000000"/>
            </w:tcBorders>
            <w:shd w:val="clear" w:color="auto" w:fill="auto"/>
          </w:tcPr>
          <w:p w:rsidR="006B7D6B" w:rsidRPr="00AC06AD" w:rsidRDefault="006B7D6B" w:rsidP="00B40999">
            <w:pPr>
              <w:pStyle w:val="NoSpacing"/>
            </w:pPr>
            <w:r w:rsidRPr="00AC06AD">
              <w:t>0 or 1</w:t>
            </w:r>
          </w:p>
        </w:tc>
        <w:tc>
          <w:tcPr>
            <w:tcW w:w="3600" w:type="dxa"/>
            <w:tcBorders>
              <w:left w:val="single" w:sz="4" w:space="0" w:color="000000"/>
              <w:bottom w:val="single" w:sz="4" w:space="0" w:color="000000"/>
              <w:right w:val="single" w:sz="4" w:space="0" w:color="000000"/>
            </w:tcBorders>
          </w:tcPr>
          <w:p w:rsidR="006B7D6B" w:rsidRPr="00AC06AD" w:rsidRDefault="006B7D6B" w:rsidP="006D69B5">
            <w:pPr>
              <w:pStyle w:val="NoSpacing"/>
            </w:pPr>
            <w:r w:rsidRPr="00AC06AD">
              <w:t>Channel control bit A.15,</w:t>
            </w:r>
          </w:p>
          <w:p w:rsidR="00AC06AD" w:rsidRPr="00AC06AD" w:rsidRDefault="00AC06AD" w:rsidP="006D69B5">
            <w:pPr>
              <w:pStyle w:val="NoSpacing"/>
            </w:pPr>
            <w:r w:rsidRPr="00AC06AD">
              <w:t>If 1, trigger filter is slowed 16x</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CCSRB_U_00</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B.0,unused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CCSRB_U_02</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B.2,unused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B.3,unused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CCSRB_U_04</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B.4,unused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CCSRB_U_05</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B.5,unused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CCSRB_U_06</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B.6,unused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CCSRB_U_07</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B.7,unused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CCSRB_U_08</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B.8,unused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CCSRB_U_09</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B.9,unused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CCSRB_U_10</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B.10,unused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B.11,unused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CCSRB_U_12</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B.12,unused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B.13,unused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CCSRB_U_14</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B.14,unused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CCSRB_U_15</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B.15,unused</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lastRenderedPageBreak/>
              <w:t>CCSRC_VETO_REJHI_00</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C.0, </w:t>
            </w:r>
            <w:r>
              <w:br/>
              <w:t>if 1, reject events when global Veto is high</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CCSRC_GATE_REJHI _01</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C.1, </w:t>
            </w:r>
            <w:r>
              <w:br/>
              <w:t>if 1, reject events when channel-specific Gate signal is high</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CCSRC_GATE_FROMVETO_02</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C.2, </w:t>
            </w:r>
            <w:r>
              <w:br/>
              <w:t>if 1, use global Veto as the input for this channel’s Gate logic</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CCSRC_PILEUP_DISABLE_03</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C.3, </w:t>
            </w:r>
            <w:r>
              <w:br/>
              <w:t>if 1, disable pileup rejection</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CCSRC_RBAD_DISABLE_04</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C.4, </w:t>
            </w:r>
            <w:r>
              <w:br/>
              <w:t>if 1, disable rejection of out-of-range events</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w:t>
            </w:r>
            <w:r w:rsidRPr="008F392A">
              <w:t>_</w:t>
            </w:r>
            <w:r>
              <w:t>PILEUP_INVERT</w:t>
            </w:r>
            <w:r w:rsidRPr="008F392A">
              <w:t>_05</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C.5, </w:t>
            </w:r>
            <w:r>
              <w:br/>
              <w:t>if 1, accept only pulses that are piled up</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CCSRC_PILEUP_PAUSE_06</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C.6, </w:t>
            </w:r>
            <w:r>
              <w:br/>
              <w:t>if 1, disable pileup inspection for 32 clock cycles after trigger. For ringing input signals.</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CCSRC_GATE_FEDGE_07</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C.7, </w:t>
            </w:r>
            <w:r>
              <w:br/>
              <w:t>if 1, count Gate pulses on falling edge</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rsidRPr="008D6F53">
              <w:t>CCSRC_GATE_STATS_08</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C.8, </w:t>
            </w:r>
            <w:r>
              <w:br/>
              <w:t>if 1, run statistics are in GATE mode, only counting while GATE in on</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CCSRC_VETO_FEDGE_09</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C.9, </w:t>
            </w:r>
            <w:r>
              <w:br/>
              <w:t>if 1, count Veto pulses on falling edge</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CCSRC_GATE_ISPULSE_10</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C.10, </w:t>
            </w:r>
            <w:r>
              <w:br/>
              <w:t>if 1, logic to re-pulse incoming Gate signal with specified GATE_WINDOW is enabled</w:t>
            </w:r>
          </w:p>
        </w:tc>
      </w:tr>
      <w:tr w:rsidR="006B7D6B" w:rsidTr="006B7D6B">
        <w:tc>
          <w:tcPr>
            <w:tcW w:w="3150" w:type="dxa"/>
            <w:tcBorders>
              <w:left w:val="single" w:sz="4" w:space="0" w:color="000000"/>
              <w:bottom w:val="single" w:sz="4" w:space="0" w:color="000000"/>
            </w:tcBorders>
            <w:shd w:val="clear" w:color="auto" w:fill="auto"/>
          </w:tcPr>
          <w:p w:rsidR="006B7D6B" w:rsidRPr="00AC06AD" w:rsidRDefault="00AC06AD" w:rsidP="00B40999">
            <w:pPr>
              <w:pStyle w:val="NoSpacing"/>
            </w:pPr>
            <w:r w:rsidRPr="00AC06AD">
              <w:t xml:space="preserve">CCSRC_ TRACE4X </w:t>
            </w:r>
            <w:r w:rsidR="006B7D6B" w:rsidRPr="00AC06AD">
              <w:t>_11</w:t>
            </w:r>
          </w:p>
        </w:tc>
        <w:tc>
          <w:tcPr>
            <w:tcW w:w="1170" w:type="dxa"/>
            <w:tcBorders>
              <w:left w:val="single" w:sz="4" w:space="0" w:color="000000"/>
              <w:bottom w:val="single" w:sz="4" w:space="0" w:color="000000"/>
            </w:tcBorders>
            <w:shd w:val="clear" w:color="auto" w:fill="auto"/>
          </w:tcPr>
          <w:p w:rsidR="006B7D6B" w:rsidRPr="00AC06AD" w:rsidRDefault="006B7D6B" w:rsidP="00B40999">
            <w:pPr>
              <w:pStyle w:val="NoSpacing"/>
            </w:pPr>
            <w:r w:rsidRPr="00AC06AD">
              <w:t>0 or 1</w:t>
            </w:r>
          </w:p>
        </w:tc>
        <w:tc>
          <w:tcPr>
            <w:tcW w:w="3600" w:type="dxa"/>
            <w:tcBorders>
              <w:left w:val="single" w:sz="4" w:space="0" w:color="000000"/>
              <w:bottom w:val="single" w:sz="4" w:space="0" w:color="000000"/>
              <w:right w:val="single" w:sz="4" w:space="0" w:color="000000"/>
            </w:tcBorders>
          </w:tcPr>
          <w:p w:rsidR="006B7D6B" w:rsidRPr="00AC06AD" w:rsidRDefault="00AC06AD" w:rsidP="00B40999">
            <w:pPr>
              <w:pStyle w:val="NoSpacing"/>
            </w:pPr>
            <w:r w:rsidRPr="00AC06AD">
              <w:t xml:space="preserve">Channel control bit C.11, </w:t>
            </w:r>
          </w:p>
          <w:p w:rsidR="00AC06AD" w:rsidRPr="00AC06AD" w:rsidRDefault="00AC06AD" w:rsidP="00B40999">
            <w:pPr>
              <w:pStyle w:val="NoSpacing"/>
            </w:pPr>
            <w:r w:rsidRPr="00AC06AD">
              <w:t>If 1, trace and trigger filter are slowed 4x</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CCSRC_U_12</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rPr>
                <w:color w:val="A6A6A6" w:themeColor="background1" w:themeShade="A6"/>
              </w:rPr>
            </w:pPr>
            <w:r w:rsidRPr="006D69B5">
              <w:rPr>
                <w:color w:val="A6A6A6" w:themeColor="background1" w:themeShade="A6"/>
              </w:rPr>
              <w:t>Channel control bit C.12, unused</w:t>
            </w:r>
          </w:p>
          <w:p w:rsidR="00010459" w:rsidRPr="006D69B5" w:rsidRDefault="00010459" w:rsidP="00B40999">
            <w:pPr>
              <w:pStyle w:val="NoSpacing"/>
              <w:rPr>
                <w:color w:val="A6A6A6" w:themeColor="background1" w:themeShade="A6"/>
              </w:rPr>
            </w:pP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CCSRC_U_13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rPr>
                <w:color w:val="A6A6A6" w:themeColor="background1" w:themeShade="A6"/>
              </w:rPr>
            </w:pPr>
            <w:r w:rsidRPr="006D69B5">
              <w:rPr>
                <w:color w:val="A6A6A6" w:themeColor="background1" w:themeShade="A6"/>
              </w:rPr>
              <w:t>Channel control bit C.13, unused</w:t>
            </w:r>
          </w:p>
          <w:p w:rsidR="00010459" w:rsidRPr="006D69B5" w:rsidRDefault="00010459" w:rsidP="00B40999">
            <w:pPr>
              <w:pStyle w:val="NoSpacing"/>
              <w:rPr>
                <w:color w:val="A6A6A6" w:themeColor="background1" w:themeShade="A6"/>
              </w:rPr>
            </w:pP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CCSRC_CPC2PSA_14</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C.14, |</w:t>
            </w:r>
            <w:r>
              <w:br/>
              <w:t xml:space="preserve">if 1, report gate pulse count as PSA value of list mode record </w:t>
            </w:r>
          </w:p>
        </w:tc>
      </w:tr>
      <w:tr w:rsidR="006B7D6B" w:rsidTr="006B7D6B">
        <w:tc>
          <w:tcPr>
            <w:tcW w:w="3150" w:type="dxa"/>
            <w:tcBorders>
              <w:left w:val="single" w:sz="4" w:space="0" w:color="000000"/>
              <w:bottom w:val="single" w:sz="4" w:space="0" w:color="000000"/>
            </w:tcBorders>
            <w:shd w:val="clear" w:color="auto" w:fill="auto"/>
          </w:tcPr>
          <w:p w:rsidR="006B7D6B" w:rsidRPr="003941ED" w:rsidRDefault="006B7D6B" w:rsidP="00B40999">
            <w:pPr>
              <w:pStyle w:val="NoSpacing"/>
            </w:pPr>
            <w:r w:rsidRPr="003941ED">
              <w:t>CCSRC_GATE_PULSEFEDGE_15</w:t>
            </w:r>
          </w:p>
        </w:tc>
        <w:tc>
          <w:tcPr>
            <w:tcW w:w="1170" w:type="dxa"/>
            <w:tcBorders>
              <w:left w:val="single" w:sz="4" w:space="0" w:color="000000"/>
              <w:bottom w:val="single" w:sz="4" w:space="0" w:color="000000"/>
            </w:tcBorders>
            <w:shd w:val="clear" w:color="auto" w:fill="auto"/>
          </w:tcPr>
          <w:p w:rsidR="006B7D6B" w:rsidRPr="003941ED" w:rsidRDefault="006B7D6B" w:rsidP="00B40999">
            <w:pPr>
              <w:pStyle w:val="NoSpacing"/>
            </w:pPr>
            <w:r w:rsidRPr="003941ED">
              <w:t>0 or 1</w:t>
            </w:r>
          </w:p>
        </w:tc>
        <w:tc>
          <w:tcPr>
            <w:tcW w:w="3600" w:type="dxa"/>
            <w:tcBorders>
              <w:left w:val="single" w:sz="4" w:space="0" w:color="000000"/>
              <w:bottom w:val="single" w:sz="4" w:space="0" w:color="000000"/>
              <w:right w:val="single" w:sz="4" w:space="0" w:color="000000"/>
            </w:tcBorders>
          </w:tcPr>
          <w:p w:rsidR="006B7D6B" w:rsidRPr="003941ED" w:rsidRDefault="006B7D6B" w:rsidP="00B40999">
            <w:pPr>
              <w:pStyle w:val="NoSpacing"/>
            </w:pPr>
            <w:r w:rsidRPr="003941ED">
              <w:t xml:space="preserve">Channel control bit C.15, </w:t>
            </w:r>
            <w:r>
              <w:br/>
              <w:t>if 1, start pulse GATE_WINDOW at falling edge of Gate input signal</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ENERGY_RISETIME</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 xml:space="preserve">µs, </w:t>
            </w:r>
          </w:p>
          <w:p w:rsidR="006B7D6B" w:rsidRPr="006F28DC" w:rsidRDefault="006B7D6B" w:rsidP="00B40999">
            <w:pPr>
              <w:pStyle w:val="NoSpacing"/>
              <w:rPr>
                <w:b/>
              </w:rPr>
            </w:pPr>
            <w:r w:rsidRPr="006F28DC">
              <w:rPr>
                <w:b/>
              </w:rPr>
              <w:t>0.032 .. 62.976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Energy filter rise time</w:t>
            </w:r>
          </w:p>
          <w:p w:rsidR="006B7D6B" w:rsidRPr="006F28DC" w:rsidRDefault="006B7D6B" w:rsidP="00B40999">
            <w:pPr>
              <w:pStyle w:val="NoSpacing"/>
              <w:rPr>
                <w:b/>
              </w:rPr>
            </w:pPr>
            <w:r w:rsidRPr="006F28DC">
              <w:rPr>
                <w:b/>
              </w:rPr>
              <w:t>See Note 1)</w:t>
            </w:r>
            <w:r w:rsidR="00DA009F">
              <w:rPr>
                <w:b/>
              </w:rPr>
              <w:t xml:space="preserve"> and section </w:t>
            </w:r>
            <w:r w:rsidR="00DA009F">
              <w:rPr>
                <w:b/>
              </w:rPr>
              <w:fldChar w:fldCharType="begin"/>
            </w:r>
            <w:r w:rsidR="00DA009F">
              <w:rPr>
                <w:b/>
              </w:rPr>
              <w:instrText xml:space="preserve"> REF _Ref478381467 \r \h </w:instrText>
            </w:r>
            <w:r w:rsidR="00DA009F">
              <w:rPr>
                <w:b/>
              </w:rPr>
            </w:r>
            <w:r w:rsidR="00DA009F">
              <w:rPr>
                <w:b/>
              </w:rPr>
              <w:fldChar w:fldCharType="separate"/>
            </w:r>
            <w:r w:rsidR="002F487D">
              <w:rPr>
                <w:b/>
              </w:rPr>
              <w:t>3.4.1</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ENERGY_FLATTOP</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 xml:space="preserve">µs, </w:t>
            </w:r>
          </w:p>
          <w:p w:rsidR="006B7D6B" w:rsidRPr="006F28DC" w:rsidRDefault="006B7D6B" w:rsidP="00B40999">
            <w:pPr>
              <w:pStyle w:val="NoSpacing"/>
              <w:rPr>
                <w:b/>
              </w:rPr>
            </w:pPr>
            <w:r w:rsidRPr="006F28DC">
              <w:rPr>
                <w:b/>
              </w:rPr>
              <w:t>0.048 .. 62.976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Energy filter flat top</w:t>
            </w:r>
          </w:p>
          <w:p w:rsidR="006B7D6B" w:rsidRPr="006F28DC" w:rsidRDefault="006B7D6B" w:rsidP="00B40999">
            <w:pPr>
              <w:pStyle w:val="NoSpacing"/>
              <w:rPr>
                <w:b/>
              </w:rPr>
            </w:pPr>
            <w:r w:rsidRPr="006F28DC">
              <w:rPr>
                <w:b/>
              </w:rPr>
              <w:t>See Note 1)</w:t>
            </w:r>
            <w:r w:rsidR="008735CD">
              <w:rPr>
                <w:b/>
              </w:rPr>
              <w:t xml:space="preserve"> </w:t>
            </w:r>
            <w:r w:rsidR="00DA009F">
              <w:rPr>
                <w:b/>
              </w:rPr>
              <w:t xml:space="preserve">and section </w:t>
            </w:r>
            <w:r w:rsidR="00DA009F">
              <w:rPr>
                <w:b/>
              </w:rPr>
              <w:fldChar w:fldCharType="begin"/>
            </w:r>
            <w:r w:rsidR="00DA009F">
              <w:rPr>
                <w:b/>
              </w:rPr>
              <w:instrText xml:space="preserve"> REF _Ref478381467 \r \h </w:instrText>
            </w:r>
            <w:r w:rsidR="00DA009F">
              <w:rPr>
                <w:b/>
              </w:rPr>
            </w:r>
            <w:r w:rsidR="00DA009F">
              <w:rPr>
                <w:b/>
              </w:rPr>
              <w:fldChar w:fldCharType="separate"/>
            </w:r>
            <w:r w:rsidR="002F487D">
              <w:rPr>
                <w:b/>
              </w:rPr>
              <w:t>3.4.1</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TRIGGER_RISETIME</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0.016 .. 0.480</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Trigger filter rise time</w:t>
            </w:r>
          </w:p>
          <w:p w:rsidR="006B7D6B" w:rsidRPr="006F28DC" w:rsidRDefault="006B7D6B" w:rsidP="00DA009F">
            <w:pPr>
              <w:pStyle w:val="NoSpacing"/>
              <w:rPr>
                <w:b/>
              </w:rPr>
            </w:pPr>
            <w:r w:rsidRPr="006F28DC">
              <w:rPr>
                <w:b/>
              </w:rPr>
              <w:t>See note 2)</w:t>
            </w:r>
            <w:r w:rsidR="00DA009F">
              <w:rPr>
                <w:b/>
              </w:rPr>
              <w:t xml:space="preserve"> and section </w:t>
            </w:r>
            <w:r w:rsidR="00DA009F">
              <w:rPr>
                <w:b/>
              </w:rPr>
              <w:fldChar w:fldCharType="begin"/>
            </w:r>
            <w:r w:rsidR="00DA009F">
              <w:rPr>
                <w:b/>
              </w:rPr>
              <w:instrText xml:space="preserve"> REF _Ref478381489 \r \h </w:instrText>
            </w:r>
            <w:r w:rsidR="00DA009F">
              <w:rPr>
                <w:b/>
              </w:rPr>
            </w:r>
            <w:r w:rsidR="00DA009F">
              <w:rPr>
                <w:b/>
              </w:rPr>
              <w:fldChar w:fldCharType="separate"/>
            </w:r>
            <w:r w:rsidR="002F487D">
              <w:rPr>
                <w:b/>
              </w:rPr>
              <w:t>3.4.2</w:t>
            </w:r>
            <w:r w:rsidR="00DA009F">
              <w:rPr>
                <w:b/>
              </w:rPr>
              <w:fldChar w:fldCharType="end"/>
            </w:r>
          </w:p>
        </w:tc>
      </w:tr>
      <w:tr w:rsidR="006B7D6B" w:rsidTr="006B7D6B">
        <w:trPr>
          <w:trHeight w:val="70"/>
        </w:trPr>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TRIGGER_FLATTOP</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0.048 .. 0.0488</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Trigger filter flat top</w:t>
            </w:r>
          </w:p>
          <w:p w:rsidR="006B7D6B" w:rsidRPr="006F28DC" w:rsidRDefault="006B7D6B" w:rsidP="00B40999">
            <w:pPr>
              <w:pStyle w:val="NoSpacing"/>
              <w:rPr>
                <w:b/>
              </w:rPr>
            </w:pPr>
            <w:r w:rsidRPr="006F28DC">
              <w:rPr>
                <w:b/>
              </w:rPr>
              <w:t>See note 2)</w:t>
            </w:r>
            <w:r w:rsidR="00DA009F">
              <w:rPr>
                <w:b/>
              </w:rPr>
              <w:t xml:space="preserve"> and section </w:t>
            </w:r>
            <w:r w:rsidR="00DA009F">
              <w:rPr>
                <w:b/>
              </w:rPr>
              <w:fldChar w:fldCharType="begin"/>
            </w:r>
            <w:r w:rsidR="00DA009F">
              <w:rPr>
                <w:b/>
              </w:rPr>
              <w:instrText xml:space="preserve"> REF _Ref478381489 \r \h </w:instrText>
            </w:r>
            <w:r w:rsidR="00DA009F">
              <w:rPr>
                <w:b/>
              </w:rPr>
            </w:r>
            <w:r w:rsidR="00DA009F">
              <w:rPr>
                <w:b/>
              </w:rPr>
              <w:fldChar w:fldCharType="separate"/>
            </w:r>
            <w:r w:rsidR="002F487D">
              <w:rPr>
                <w:b/>
              </w:rPr>
              <w:t>3.4.2</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lastRenderedPageBreak/>
              <w:t>TRIGGER_THRESHOLD</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(ADC steps)</w:t>
            </w:r>
          </w:p>
          <w:p w:rsidR="006B7D6B" w:rsidRPr="006F28DC" w:rsidRDefault="006B7D6B" w:rsidP="00B40999">
            <w:pPr>
              <w:pStyle w:val="NoSpacing"/>
              <w:rPr>
                <w:b/>
              </w:rPr>
            </w:pPr>
            <w:r w:rsidRPr="006F28DC">
              <w:rPr>
                <w:b/>
              </w:rPr>
              <w:t>0..4096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Trigger threshold</w:t>
            </w:r>
          </w:p>
          <w:p w:rsidR="006B7D6B" w:rsidRPr="006F28DC" w:rsidRDefault="006B7D6B" w:rsidP="00B40999">
            <w:pPr>
              <w:pStyle w:val="NoSpacing"/>
              <w:rPr>
                <w:b/>
              </w:rPr>
            </w:pPr>
            <w:r w:rsidRPr="006F28DC">
              <w:rPr>
                <w:b/>
              </w:rPr>
              <w:t>See note 3</w:t>
            </w:r>
            <w:r w:rsidR="008735CD">
              <w:rPr>
                <w:b/>
              </w:rPr>
              <w:t>)</w:t>
            </w:r>
            <w:r w:rsidR="00DA009F">
              <w:rPr>
                <w:b/>
              </w:rPr>
              <w:t xml:space="preserve"> and section </w:t>
            </w:r>
            <w:r w:rsidR="00DA009F">
              <w:rPr>
                <w:b/>
              </w:rPr>
              <w:fldChar w:fldCharType="begin"/>
            </w:r>
            <w:r w:rsidR="00DA009F">
              <w:rPr>
                <w:b/>
              </w:rPr>
              <w:instrText xml:space="preserve"> REF _Ref478381489 \r \h </w:instrText>
            </w:r>
            <w:r w:rsidR="00DA009F">
              <w:rPr>
                <w:b/>
              </w:rPr>
            </w:r>
            <w:r w:rsidR="00DA009F">
              <w:rPr>
                <w:b/>
              </w:rPr>
              <w:fldChar w:fldCharType="separate"/>
            </w:r>
            <w:r w:rsidR="002F487D">
              <w:rPr>
                <w:b/>
              </w:rPr>
              <w:t>3.4.2</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ANALOG_GAIN</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p>
          <w:p w:rsidR="006B7D6B" w:rsidRPr="006F28DC" w:rsidRDefault="006B7D6B" w:rsidP="00B40999">
            <w:pPr>
              <w:pStyle w:val="NoSpacing"/>
              <w:rPr>
                <w:b/>
              </w:rPr>
            </w:pPr>
            <w:r w:rsidRPr="006F28DC">
              <w:rPr>
                <w:b/>
              </w:rPr>
              <w:t>2 or 5</w:t>
            </w:r>
          </w:p>
          <w:p w:rsidR="00EA78BE" w:rsidRPr="006F28DC" w:rsidRDefault="00EA78BE" w:rsidP="00B40999">
            <w:pPr>
              <w:pStyle w:val="NoSpacing"/>
              <w:rPr>
                <w:b/>
              </w:rPr>
            </w:pP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Gain with switches/relays/VGAs</w:t>
            </w:r>
          </w:p>
          <w:p w:rsidR="00A46943" w:rsidRPr="006F28DC" w:rsidRDefault="00A46943" w:rsidP="00B40999">
            <w:pPr>
              <w:pStyle w:val="NoSpacing"/>
              <w:rPr>
                <w:b/>
              </w:rPr>
            </w:pPr>
            <w:r w:rsidRPr="006F28DC">
              <w:rPr>
                <w:b/>
              </w:rPr>
              <w:t>Values may vary for different HW variants</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DIG_GAIN</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p>
          <w:p w:rsidR="006B7D6B" w:rsidRPr="006F28DC" w:rsidRDefault="006B7D6B" w:rsidP="00B40999">
            <w:pPr>
              <w:pStyle w:val="NoSpacing"/>
              <w:rPr>
                <w:b/>
              </w:rPr>
            </w:pPr>
            <w:r w:rsidRPr="006F28DC">
              <w:rPr>
                <w:b/>
              </w:rPr>
              <w:t>Positive float</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rPr>
                <w:b/>
              </w:rPr>
            </w:pPr>
            <w:r w:rsidRPr="006F28DC">
              <w:rPr>
                <w:b/>
              </w:rPr>
              <w:t>Digital gain adjustment factor.</w:t>
            </w:r>
          </w:p>
          <w:p w:rsidR="00DA009F" w:rsidRPr="006F28DC" w:rsidRDefault="00DA009F" w:rsidP="00B40999">
            <w:pPr>
              <w:pStyle w:val="NoSpacing"/>
              <w:rPr>
                <w:b/>
              </w:rPr>
            </w:pPr>
            <w:r>
              <w:rPr>
                <w:b/>
              </w:rPr>
              <w:t xml:space="preserve">Measured ADC amplitude is multiplied with this factor before histogramming and reporting in list mode file. </w:t>
            </w:r>
          </w:p>
          <w:p w:rsidR="006B7D6B" w:rsidRPr="006F28DC" w:rsidRDefault="006B7D6B" w:rsidP="00B40999">
            <w:pPr>
              <w:pStyle w:val="NoSpacing"/>
              <w:rPr>
                <w:b/>
              </w:rPr>
            </w:pPr>
            <w:r w:rsidRPr="006F28DC">
              <w:rPr>
                <w:b/>
              </w:rPr>
              <w:t xml:space="preserve">Binning artefacts can appear with very small or very large numbers </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VOFFSET</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V</w:t>
            </w:r>
          </w:p>
          <w:p w:rsidR="006B7D6B" w:rsidRPr="006F28DC" w:rsidRDefault="006B7D6B" w:rsidP="00B40999">
            <w:pPr>
              <w:pStyle w:val="NoSpacing"/>
              <w:rPr>
                <w:b/>
              </w:rPr>
            </w:pPr>
            <w:r w:rsidRPr="006F28DC">
              <w:rPr>
                <w:b/>
              </w:rPr>
              <w:t>-1.25..1.25</w:t>
            </w:r>
          </w:p>
        </w:tc>
        <w:tc>
          <w:tcPr>
            <w:tcW w:w="3600" w:type="dxa"/>
            <w:tcBorders>
              <w:left w:val="single" w:sz="4" w:space="0" w:color="000000"/>
              <w:bottom w:val="single" w:sz="4" w:space="0" w:color="000000"/>
              <w:right w:val="single" w:sz="4" w:space="0" w:color="000000"/>
            </w:tcBorders>
          </w:tcPr>
          <w:p w:rsidR="006B7D6B" w:rsidRPr="006F28DC" w:rsidRDefault="00A46943" w:rsidP="00A46943">
            <w:pPr>
              <w:pStyle w:val="NoSpacing"/>
              <w:rPr>
                <w:b/>
              </w:rPr>
            </w:pPr>
            <w:r w:rsidRPr="006F28DC">
              <w:rPr>
                <w:b/>
              </w:rPr>
              <w:t>Analog o</w:t>
            </w:r>
            <w:r w:rsidR="006B7D6B" w:rsidRPr="006F28DC">
              <w:rPr>
                <w:b/>
              </w:rPr>
              <w:t>ffset</w:t>
            </w:r>
            <w:r w:rsidR="00DA009F">
              <w:rPr>
                <w:b/>
              </w:rPr>
              <w:br/>
              <w:t>Used to compensate detector baseline offsets</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TRACE_LENGTH</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0..16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Captured waveform length</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TRACE_DELAY</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0..16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Pre-trigger delay</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PSA_START</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 xml:space="preserve">µs, </w:t>
            </w:r>
          </w:p>
          <w:p w:rsidR="006B7D6B" w:rsidRPr="006D69B5" w:rsidRDefault="006B7D6B" w:rsidP="00B40999">
            <w:pPr>
              <w:pStyle w:val="NoSpacing"/>
              <w:rPr>
                <w:color w:val="A6A6A6" w:themeColor="background1" w:themeShade="A6"/>
              </w:rPr>
            </w:pPr>
            <w:r w:rsidRPr="006D69B5">
              <w:rPr>
                <w:color w:val="A6A6A6" w:themeColor="background1" w:themeShade="A6"/>
              </w:rPr>
              <w:t>0..16</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Start for PSA in waveform, reserved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PSA_END</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 xml:space="preserve">µs, </w:t>
            </w:r>
            <w:r w:rsidR="00EA78BE">
              <w:rPr>
                <w:color w:val="A6A6A6" w:themeColor="background1" w:themeShade="A6"/>
              </w:rPr>
              <w:br/>
            </w:r>
            <w:r w:rsidRPr="006D69B5">
              <w:rPr>
                <w:color w:val="A6A6A6" w:themeColor="background1" w:themeShade="A6"/>
              </w:rPr>
              <w:t>0..16</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End for PSA in waveform, reserved</w:t>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BINFACTOR</w:t>
            </w:r>
          </w:p>
        </w:tc>
        <w:tc>
          <w:tcPr>
            <w:tcW w:w="1170" w:type="dxa"/>
            <w:tcBorders>
              <w:left w:val="single" w:sz="4" w:space="0" w:color="000000"/>
              <w:bottom w:val="single" w:sz="4" w:space="0" w:color="000000"/>
            </w:tcBorders>
            <w:shd w:val="clear" w:color="auto" w:fill="auto"/>
          </w:tcPr>
          <w:p w:rsidR="006B7D6B" w:rsidRPr="00D43C13" w:rsidRDefault="00EA78BE" w:rsidP="00B40999">
            <w:pPr>
              <w:pStyle w:val="NoSpacing"/>
            </w:pPr>
            <w:r>
              <w:br/>
            </w:r>
            <w:r w:rsidR="006B7D6B" w:rsidRPr="00D43C13">
              <w:t>1-16</w:t>
            </w:r>
          </w:p>
        </w:tc>
        <w:tc>
          <w:tcPr>
            <w:tcW w:w="3600" w:type="dxa"/>
            <w:tcBorders>
              <w:left w:val="single" w:sz="4" w:space="0" w:color="000000"/>
              <w:bottom w:val="single" w:sz="4" w:space="0" w:color="000000"/>
              <w:right w:val="single" w:sz="4" w:space="0" w:color="000000"/>
            </w:tcBorders>
          </w:tcPr>
          <w:p w:rsidR="006B7D6B" w:rsidRPr="00D43C13" w:rsidRDefault="006B7D6B" w:rsidP="00B40999">
            <w:pPr>
              <w:pStyle w:val="NoSpacing"/>
            </w:pPr>
            <w:r w:rsidRPr="00D43C13">
              <w:t xml:space="preserve">MCA binning factor: divide </w:t>
            </w:r>
            <w:r w:rsidR="00EA78BE">
              <w:t>measured pulse height by by 2^N before binning</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TAU</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positive float</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rPr>
                <w:b/>
              </w:rPr>
            </w:pPr>
            <w:r w:rsidRPr="006F28DC">
              <w:rPr>
                <w:b/>
              </w:rPr>
              <w:t>Preamplifier decay time</w:t>
            </w:r>
          </w:p>
          <w:p w:rsidR="00DA009F" w:rsidRPr="006F28DC" w:rsidRDefault="00DA009F" w:rsidP="00B40999">
            <w:pPr>
              <w:pStyle w:val="NoSpacing"/>
              <w:rPr>
                <w:b/>
              </w:rPr>
            </w:pPr>
            <w:r>
              <w:rPr>
                <w:b/>
              </w:rPr>
              <w:t xml:space="preserve">See section </w:t>
            </w:r>
            <w:r>
              <w:rPr>
                <w:b/>
              </w:rPr>
              <w:fldChar w:fldCharType="begin"/>
            </w:r>
            <w:r>
              <w:rPr>
                <w:b/>
              </w:rPr>
              <w:instrText xml:space="preserve"> REF _Ref478381673 \r \h </w:instrText>
            </w:r>
            <w:r>
              <w:rPr>
                <w:b/>
              </w:rPr>
            </w:r>
            <w:r>
              <w:rPr>
                <w:b/>
              </w:rPr>
              <w:fldChar w:fldCharType="separate"/>
            </w:r>
            <w:r w:rsidR="002F487D">
              <w:rPr>
                <w:b/>
              </w:rPr>
              <w:t>3.4.3</w:t>
            </w:r>
            <w:r>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BLCUT</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p>
          <w:p w:rsidR="006B7D6B" w:rsidRPr="00D43C13" w:rsidRDefault="006B7D6B" w:rsidP="00B40999">
            <w:pPr>
              <w:pStyle w:val="NoSpacing"/>
            </w:pPr>
            <w:r w:rsidRPr="00D43C13">
              <w:t>Positive int</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rsidRPr="00D43C13">
              <w:t>Threshold for bad baseline measurements</w:t>
            </w:r>
          </w:p>
          <w:p w:rsidR="00DA009F" w:rsidRPr="00D43C13" w:rsidRDefault="00DA009F" w:rsidP="00B40999">
            <w:pPr>
              <w:pStyle w:val="NoSpacing"/>
            </w:pPr>
            <w:r>
              <w:t xml:space="preserve">See section </w:t>
            </w:r>
            <w:r>
              <w:fldChar w:fldCharType="begin"/>
            </w:r>
            <w:r>
              <w:instrText xml:space="preserve"> REF _Ref478381697 \r \h </w:instrText>
            </w:r>
            <w:r>
              <w:fldChar w:fldCharType="separate"/>
            </w:r>
            <w:r w:rsidR="002F487D">
              <w:t>3.4.4</w:t>
            </w:r>
            <w: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XDT</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µs</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Sampling interval in untriggered traces, NYI</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BASELINE_PERCENT</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p>
          <w:p w:rsidR="006B7D6B" w:rsidRPr="006D69B5" w:rsidRDefault="006B7D6B" w:rsidP="00B40999">
            <w:pPr>
              <w:pStyle w:val="NoSpacing"/>
              <w:rPr>
                <w:color w:val="A6A6A6" w:themeColor="background1" w:themeShade="A6"/>
              </w:rPr>
            </w:pPr>
            <w:r w:rsidRPr="006D69B5">
              <w:rPr>
                <w:color w:val="A6A6A6" w:themeColor="background1" w:themeShade="A6"/>
              </w:rPr>
              <w:t>0-99</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Target offset for baseline, nominally in percent, NYI</w:t>
            </w:r>
          </w:p>
        </w:tc>
      </w:tr>
      <w:tr w:rsidR="006B7D6B" w:rsidTr="006B7D6B">
        <w:tc>
          <w:tcPr>
            <w:tcW w:w="3150" w:type="dxa"/>
            <w:tcBorders>
              <w:left w:val="single" w:sz="4" w:space="0" w:color="000000"/>
              <w:bottom w:val="single" w:sz="4" w:space="0" w:color="000000"/>
            </w:tcBorders>
            <w:shd w:val="clear" w:color="auto" w:fill="auto"/>
          </w:tcPr>
          <w:p w:rsidR="006B7D6B" w:rsidRPr="00F967AD" w:rsidRDefault="006B7D6B" w:rsidP="00B40999">
            <w:pPr>
              <w:pStyle w:val="NoSpacing"/>
            </w:pPr>
            <w:r w:rsidRPr="00F967AD">
              <w:t>PSA_THRESHOLD</w:t>
            </w:r>
          </w:p>
        </w:tc>
        <w:tc>
          <w:tcPr>
            <w:tcW w:w="1170" w:type="dxa"/>
            <w:tcBorders>
              <w:left w:val="single" w:sz="4" w:space="0" w:color="000000"/>
              <w:bottom w:val="single" w:sz="4" w:space="0" w:color="000000"/>
            </w:tcBorders>
            <w:shd w:val="clear" w:color="auto" w:fill="auto"/>
          </w:tcPr>
          <w:p w:rsidR="006B7D6B" w:rsidRPr="00F967AD" w:rsidRDefault="006B7D6B" w:rsidP="00B40999">
            <w:pPr>
              <w:pStyle w:val="NoSpacing"/>
            </w:pPr>
            <w:r w:rsidRPr="00F967AD">
              <w:t>ADC steps,</w:t>
            </w:r>
          </w:p>
          <w:p w:rsidR="006B7D6B" w:rsidRPr="00F967AD" w:rsidRDefault="006B7D6B" w:rsidP="00B40999">
            <w:pPr>
              <w:pStyle w:val="NoSpacing"/>
            </w:pPr>
            <w:r w:rsidRPr="00F967AD">
              <w:t>0..2044</w:t>
            </w:r>
          </w:p>
        </w:tc>
        <w:tc>
          <w:tcPr>
            <w:tcW w:w="3600" w:type="dxa"/>
            <w:tcBorders>
              <w:left w:val="single" w:sz="4" w:space="0" w:color="000000"/>
              <w:bottom w:val="single" w:sz="4" w:space="0" w:color="000000"/>
              <w:right w:val="single" w:sz="4" w:space="0" w:color="000000"/>
            </w:tcBorders>
          </w:tcPr>
          <w:p w:rsidR="006B7D6B" w:rsidRPr="00F967AD" w:rsidRDefault="006B7D6B" w:rsidP="00B40999">
            <w:pPr>
              <w:pStyle w:val="NoSpacing"/>
            </w:pPr>
            <w:r w:rsidRPr="00F967AD">
              <w:t>Threshold in CFD and PSA,</w:t>
            </w:r>
          </w:p>
        </w:tc>
      </w:tr>
      <w:tr w:rsidR="006B7D6B" w:rsidTr="006B7D6B">
        <w:tc>
          <w:tcPr>
            <w:tcW w:w="3150" w:type="dxa"/>
            <w:tcBorders>
              <w:top w:val="single" w:sz="4" w:space="0" w:color="000000"/>
              <w:left w:val="single" w:sz="4" w:space="0" w:color="000000"/>
              <w:bottom w:val="single" w:sz="4" w:space="0" w:color="auto"/>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INTEGRATOR</w:t>
            </w:r>
          </w:p>
        </w:tc>
        <w:tc>
          <w:tcPr>
            <w:tcW w:w="1170" w:type="dxa"/>
            <w:tcBorders>
              <w:top w:val="single" w:sz="4" w:space="0" w:color="000000"/>
              <w:left w:val="single" w:sz="4" w:space="0" w:color="000000"/>
              <w:bottom w:val="single" w:sz="4" w:space="0" w:color="auto"/>
            </w:tcBorders>
            <w:shd w:val="clear" w:color="auto" w:fill="auto"/>
          </w:tcPr>
          <w:p w:rsidR="006B7D6B" w:rsidRPr="006D69B5" w:rsidRDefault="006B7D6B" w:rsidP="00B40999">
            <w:pPr>
              <w:pStyle w:val="NoSpacing"/>
              <w:rPr>
                <w:color w:val="A6A6A6" w:themeColor="background1" w:themeShade="A6"/>
              </w:rPr>
            </w:pPr>
          </w:p>
          <w:p w:rsidR="006B7D6B" w:rsidRPr="006D69B5" w:rsidRDefault="006B7D6B" w:rsidP="00B40999">
            <w:pPr>
              <w:pStyle w:val="NoSpacing"/>
              <w:rPr>
                <w:color w:val="A6A6A6" w:themeColor="background1" w:themeShade="A6"/>
              </w:rPr>
            </w:pPr>
            <w:r w:rsidRPr="006D69B5">
              <w:rPr>
                <w:color w:val="A6A6A6" w:themeColor="background1" w:themeShade="A6"/>
              </w:rPr>
              <w:t>0..2</w:t>
            </w:r>
          </w:p>
        </w:tc>
        <w:tc>
          <w:tcPr>
            <w:tcW w:w="3600" w:type="dxa"/>
            <w:tcBorders>
              <w:top w:val="single" w:sz="4" w:space="0" w:color="000000"/>
              <w:left w:val="single" w:sz="4" w:space="0" w:color="000000"/>
              <w:bottom w:val="single" w:sz="4" w:space="0" w:color="auto"/>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 xml:space="preserve">Filter mode: </w:t>
            </w:r>
            <w:r w:rsidRPr="006D69B5">
              <w:rPr>
                <w:color w:val="A6A6A6" w:themeColor="background1" w:themeShade="A6"/>
              </w:rPr>
              <w:br/>
              <w:t xml:space="preserve">0-trapezoidal, </w:t>
            </w:r>
            <w:r w:rsidRPr="006D69B5">
              <w:rPr>
                <w:color w:val="A6A6A6" w:themeColor="background1" w:themeShade="A6"/>
              </w:rPr>
              <w:br/>
              <w:t>1-gap sum integral, NYI</w:t>
            </w:r>
            <w:r w:rsidRPr="006D69B5">
              <w:rPr>
                <w:color w:val="A6A6A6" w:themeColor="background1" w:themeShade="A6"/>
              </w:rPr>
              <w:br/>
              <w:t>2-ignore gap sum, NYI</w:t>
            </w:r>
          </w:p>
        </w:tc>
      </w:tr>
      <w:tr w:rsidR="006B7D6B" w:rsidTr="006B7D6B">
        <w:tc>
          <w:tcPr>
            <w:tcW w:w="3150" w:type="dxa"/>
            <w:tcBorders>
              <w:top w:val="single" w:sz="4" w:space="0" w:color="auto"/>
              <w:left w:val="single" w:sz="4" w:space="0" w:color="000000"/>
              <w:bottom w:val="single" w:sz="4" w:space="0" w:color="000000"/>
            </w:tcBorders>
            <w:shd w:val="clear" w:color="auto" w:fill="auto"/>
          </w:tcPr>
          <w:p w:rsidR="006B7D6B" w:rsidRPr="0031797D" w:rsidRDefault="006B7D6B" w:rsidP="00B40999">
            <w:pPr>
              <w:pStyle w:val="NoSpacing"/>
            </w:pPr>
            <w:r w:rsidRPr="0031797D">
              <w:t>GATE_WINDOW</w:t>
            </w:r>
          </w:p>
        </w:tc>
        <w:tc>
          <w:tcPr>
            <w:tcW w:w="1170" w:type="dxa"/>
            <w:tcBorders>
              <w:top w:val="single" w:sz="4" w:space="0" w:color="auto"/>
              <w:left w:val="single" w:sz="4" w:space="0" w:color="000000"/>
              <w:bottom w:val="single" w:sz="4" w:space="0" w:color="000000"/>
            </w:tcBorders>
            <w:shd w:val="clear" w:color="auto" w:fill="auto"/>
          </w:tcPr>
          <w:p w:rsidR="006B7D6B" w:rsidRPr="0031797D" w:rsidRDefault="006B7D6B" w:rsidP="00B40999">
            <w:pPr>
              <w:pStyle w:val="NoSpacing"/>
            </w:pPr>
            <w:r w:rsidRPr="0031797D">
              <w:t>µs,</w:t>
            </w:r>
          </w:p>
          <w:p w:rsidR="006B7D6B" w:rsidRPr="0031797D" w:rsidRDefault="006B7D6B" w:rsidP="00B40999">
            <w:pPr>
              <w:pStyle w:val="NoSpacing"/>
            </w:pPr>
            <w:r w:rsidRPr="0031797D">
              <w:t>0..2.04</w:t>
            </w:r>
          </w:p>
        </w:tc>
        <w:tc>
          <w:tcPr>
            <w:tcW w:w="3600" w:type="dxa"/>
            <w:tcBorders>
              <w:top w:val="single" w:sz="4" w:space="0" w:color="auto"/>
              <w:left w:val="single" w:sz="4" w:space="0" w:color="000000"/>
              <w:bottom w:val="single" w:sz="4" w:space="0" w:color="000000"/>
              <w:right w:val="single" w:sz="4" w:space="0" w:color="000000"/>
            </w:tcBorders>
          </w:tcPr>
          <w:p w:rsidR="006B7D6B" w:rsidRPr="0031797D" w:rsidRDefault="006B7D6B" w:rsidP="00B40999">
            <w:pPr>
              <w:pStyle w:val="NoSpacing"/>
            </w:pPr>
            <w:r w:rsidRPr="0031797D">
              <w:t>Coincidence window with gate</w:t>
            </w:r>
          </w:p>
        </w:tc>
      </w:tr>
      <w:tr w:rsidR="006B7D6B" w:rsidTr="006B7D6B">
        <w:tc>
          <w:tcPr>
            <w:tcW w:w="3150" w:type="dxa"/>
            <w:tcBorders>
              <w:left w:val="single" w:sz="4" w:space="0" w:color="000000"/>
              <w:bottom w:val="single" w:sz="4" w:space="0" w:color="000000"/>
            </w:tcBorders>
            <w:shd w:val="clear" w:color="auto" w:fill="auto"/>
          </w:tcPr>
          <w:p w:rsidR="006B7D6B" w:rsidRPr="0031797D" w:rsidRDefault="006B7D6B" w:rsidP="00B40999">
            <w:pPr>
              <w:pStyle w:val="NoSpacing"/>
            </w:pPr>
            <w:r w:rsidRPr="0031797D">
              <w:t>GATE_DELAY</w:t>
            </w:r>
          </w:p>
        </w:tc>
        <w:tc>
          <w:tcPr>
            <w:tcW w:w="1170" w:type="dxa"/>
            <w:tcBorders>
              <w:left w:val="single" w:sz="4" w:space="0" w:color="000000"/>
              <w:bottom w:val="single" w:sz="4" w:space="0" w:color="000000"/>
            </w:tcBorders>
            <w:shd w:val="clear" w:color="auto" w:fill="auto"/>
          </w:tcPr>
          <w:p w:rsidR="006B7D6B" w:rsidRPr="0031797D" w:rsidRDefault="006B7D6B" w:rsidP="00B40999">
            <w:pPr>
              <w:pStyle w:val="NoSpacing"/>
            </w:pPr>
            <w:r w:rsidRPr="0031797D">
              <w:t>µs,</w:t>
            </w:r>
          </w:p>
          <w:p w:rsidR="006B7D6B" w:rsidRPr="0031797D" w:rsidRDefault="006B7D6B" w:rsidP="00B40999">
            <w:pPr>
              <w:pStyle w:val="NoSpacing"/>
            </w:pPr>
            <w:r w:rsidRPr="0031797D">
              <w:t>0..2.04</w:t>
            </w:r>
          </w:p>
        </w:tc>
        <w:tc>
          <w:tcPr>
            <w:tcW w:w="3600" w:type="dxa"/>
            <w:tcBorders>
              <w:left w:val="single" w:sz="4" w:space="0" w:color="000000"/>
              <w:bottom w:val="single" w:sz="4" w:space="0" w:color="000000"/>
              <w:right w:val="single" w:sz="4" w:space="0" w:color="000000"/>
            </w:tcBorders>
          </w:tcPr>
          <w:p w:rsidR="006B7D6B" w:rsidRPr="0031797D" w:rsidRDefault="006B7D6B" w:rsidP="00B40999">
            <w:pPr>
              <w:pStyle w:val="NoSpacing"/>
            </w:pPr>
            <w:r w:rsidRPr="0031797D">
              <w:t>Delay of external gate signal</w:t>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COINC_DELAY</w:t>
            </w:r>
          </w:p>
        </w:tc>
        <w:tc>
          <w:tcPr>
            <w:tcW w:w="117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µs,</w:t>
            </w:r>
          </w:p>
          <w:p w:rsidR="006B7D6B" w:rsidRPr="00D43C13" w:rsidRDefault="006B7D6B" w:rsidP="00B40999">
            <w:pPr>
              <w:pStyle w:val="NoSpacing"/>
            </w:pPr>
            <w:r w:rsidRPr="00D43C13">
              <w:t>0..1.02</w:t>
            </w:r>
          </w:p>
        </w:tc>
        <w:tc>
          <w:tcPr>
            <w:tcW w:w="3600" w:type="dxa"/>
            <w:tcBorders>
              <w:left w:val="single" w:sz="4" w:space="0" w:color="000000"/>
              <w:bottom w:val="single" w:sz="4" w:space="0" w:color="000000"/>
              <w:right w:val="single" w:sz="4" w:space="0" w:color="000000"/>
            </w:tcBorders>
          </w:tcPr>
          <w:p w:rsidR="006B7D6B" w:rsidRPr="00D43C13" w:rsidRDefault="006B7D6B" w:rsidP="00B40999">
            <w:pPr>
              <w:pStyle w:val="NoSpacing"/>
            </w:pPr>
            <w:r w:rsidRPr="00D43C13">
              <w:t>Delay of ADC signal before coincidence test</w:t>
            </w:r>
            <w:r w:rsidR="006F28DC">
              <w:t>, equivalent to a cable delay</w:t>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BLAVG</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p>
          <w:p w:rsidR="006B7D6B" w:rsidRPr="00D43C13" w:rsidRDefault="006B7D6B" w:rsidP="00B40999">
            <w:pPr>
              <w:pStyle w:val="NoSpacing"/>
            </w:pPr>
            <w:r>
              <w:t>65535..</w:t>
            </w:r>
            <w:r>
              <w:br/>
              <w:t>65528 and 0</w:t>
            </w:r>
          </w:p>
        </w:tc>
        <w:tc>
          <w:tcPr>
            <w:tcW w:w="3600" w:type="dxa"/>
            <w:tcBorders>
              <w:left w:val="single" w:sz="4" w:space="0" w:color="000000"/>
              <w:bottom w:val="single" w:sz="4" w:space="0" w:color="000000"/>
              <w:right w:val="single" w:sz="4" w:space="0" w:color="000000"/>
            </w:tcBorders>
          </w:tcPr>
          <w:p w:rsidR="006B7D6B" w:rsidRPr="00D43C13" w:rsidRDefault="006B7D6B" w:rsidP="00B40999">
            <w:pPr>
              <w:pStyle w:val="NoSpacing"/>
            </w:pPr>
            <w:r w:rsidRPr="00D43C13">
              <w:t>Baseline averaging</w:t>
            </w:r>
            <w:r w:rsidR="00DA009F">
              <w:br/>
              <w:t xml:space="preserve">See section </w:t>
            </w:r>
            <w:r w:rsidR="00DA009F">
              <w:fldChar w:fldCharType="begin"/>
            </w:r>
            <w:r w:rsidR="00DA009F">
              <w:instrText xml:space="preserve"> REF _Ref478381697 \r \h </w:instrText>
            </w:r>
            <w:r w:rsidR="00DA009F">
              <w:fldChar w:fldCharType="separate"/>
            </w:r>
            <w:r w:rsidR="002F487D">
              <w:t>3.4.4</w:t>
            </w:r>
            <w:r w:rsidR="00DA009F">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QDC0_LENGTH</w:t>
            </w:r>
          </w:p>
        </w:tc>
        <w:tc>
          <w:tcPr>
            <w:tcW w:w="1170" w:type="dxa"/>
            <w:tcBorders>
              <w:left w:val="single" w:sz="4" w:space="0" w:color="000000"/>
              <w:bottom w:val="single" w:sz="4" w:space="0" w:color="000000"/>
            </w:tcBorders>
            <w:shd w:val="clear" w:color="auto" w:fill="auto"/>
          </w:tcPr>
          <w:p w:rsidR="006B7D6B" w:rsidRPr="006F28DC" w:rsidRDefault="00F967AD" w:rsidP="00B40999">
            <w:pPr>
              <w:pStyle w:val="NoSpacing"/>
              <w:rPr>
                <w:b/>
              </w:rPr>
            </w:pPr>
            <w:r w:rsidRPr="006F28DC">
              <w:rPr>
                <w:b/>
              </w:rPr>
              <w:t>s</w:t>
            </w:r>
            <w:r w:rsidR="006B7D6B" w:rsidRPr="006F28DC">
              <w:rPr>
                <w:b/>
              </w:rPr>
              <w:t>amples</w:t>
            </w:r>
          </w:p>
          <w:p w:rsidR="006B7D6B" w:rsidRPr="006F28DC" w:rsidRDefault="00450044" w:rsidP="00B40999">
            <w:pPr>
              <w:pStyle w:val="NoSpacing"/>
              <w:rPr>
                <w:b/>
              </w:rPr>
            </w:pPr>
            <w:r>
              <w:rPr>
                <w:b/>
              </w:rPr>
              <w:t>2..60</w:t>
            </w:r>
          </w:p>
        </w:tc>
        <w:tc>
          <w:tcPr>
            <w:tcW w:w="3600" w:type="dxa"/>
            <w:tcBorders>
              <w:left w:val="single" w:sz="4" w:space="0" w:color="000000"/>
              <w:bottom w:val="single" w:sz="4" w:space="0" w:color="000000"/>
              <w:right w:val="single" w:sz="4" w:space="0" w:color="000000"/>
            </w:tcBorders>
          </w:tcPr>
          <w:p w:rsidR="006B7D6B" w:rsidRDefault="00F967AD" w:rsidP="00B40999">
            <w:pPr>
              <w:pStyle w:val="NoSpacing"/>
              <w:rPr>
                <w:b/>
              </w:rPr>
            </w:pPr>
            <w:r w:rsidRPr="006F28DC">
              <w:rPr>
                <w:b/>
              </w:rPr>
              <w:t>Length of PSA sum</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2F487D">
              <w:rPr>
                <w:b/>
              </w:rPr>
              <w:t>12.1</w:t>
            </w:r>
            <w:r>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QDC1_LENGTH</w:t>
            </w:r>
          </w:p>
        </w:tc>
        <w:tc>
          <w:tcPr>
            <w:tcW w:w="1170" w:type="dxa"/>
            <w:tcBorders>
              <w:left w:val="single" w:sz="4" w:space="0" w:color="000000"/>
              <w:bottom w:val="single" w:sz="4" w:space="0" w:color="000000"/>
            </w:tcBorders>
            <w:shd w:val="clear" w:color="auto" w:fill="auto"/>
          </w:tcPr>
          <w:p w:rsidR="006B7D6B" w:rsidRPr="006F28DC" w:rsidRDefault="00F967AD" w:rsidP="00B40999">
            <w:pPr>
              <w:pStyle w:val="NoSpacing"/>
              <w:rPr>
                <w:b/>
              </w:rPr>
            </w:pPr>
            <w:r w:rsidRPr="006F28DC">
              <w:rPr>
                <w:b/>
              </w:rPr>
              <w:t>s</w:t>
            </w:r>
            <w:r w:rsidR="006B7D6B" w:rsidRPr="006F28DC">
              <w:rPr>
                <w:b/>
              </w:rPr>
              <w:t>amples</w:t>
            </w:r>
          </w:p>
          <w:p w:rsidR="006B7D6B" w:rsidRPr="006F28DC" w:rsidRDefault="00450044" w:rsidP="00B40999">
            <w:pPr>
              <w:pStyle w:val="NoSpacing"/>
              <w:rPr>
                <w:b/>
              </w:rPr>
            </w:pPr>
            <w:r>
              <w:rPr>
                <w:b/>
              </w:rPr>
              <w:t>2..60</w:t>
            </w:r>
          </w:p>
        </w:tc>
        <w:tc>
          <w:tcPr>
            <w:tcW w:w="3600" w:type="dxa"/>
            <w:tcBorders>
              <w:left w:val="single" w:sz="4" w:space="0" w:color="000000"/>
              <w:bottom w:val="single" w:sz="4" w:space="0" w:color="000000"/>
              <w:right w:val="single" w:sz="4" w:space="0" w:color="000000"/>
            </w:tcBorders>
          </w:tcPr>
          <w:p w:rsidR="006B7D6B" w:rsidRDefault="00F967AD" w:rsidP="00B40999">
            <w:pPr>
              <w:pStyle w:val="NoSpacing"/>
              <w:rPr>
                <w:b/>
              </w:rPr>
            </w:pPr>
            <w:r w:rsidRPr="006F28DC">
              <w:rPr>
                <w:b/>
              </w:rPr>
              <w:t>Length of PSA sum</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2F487D">
              <w:rPr>
                <w:b/>
              </w:rPr>
              <w:t>12.1</w:t>
            </w:r>
            <w:r>
              <w:rPr>
                <w:b/>
              </w:rPr>
              <w:fldChar w:fldCharType="end"/>
            </w:r>
          </w:p>
        </w:tc>
      </w:tr>
      <w:tr w:rsidR="006B7D6B" w:rsidTr="006B7D6B">
        <w:tc>
          <w:tcPr>
            <w:tcW w:w="3150" w:type="dxa"/>
            <w:tcBorders>
              <w:top w:val="single" w:sz="4" w:space="0" w:color="000000"/>
              <w:left w:val="single" w:sz="4" w:space="0" w:color="000000"/>
              <w:bottom w:val="single" w:sz="4" w:space="0" w:color="auto"/>
            </w:tcBorders>
            <w:shd w:val="clear" w:color="auto" w:fill="auto"/>
          </w:tcPr>
          <w:p w:rsidR="006B7D6B" w:rsidRPr="006F28DC" w:rsidRDefault="006B7D6B" w:rsidP="00B40999">
            <w:pPr>
              <w:pStyle w:val="NoSpacing"/>
              <w:rPr>
                <w:b/>
              </w:rPr>
            </w:pPr>
            <w:r w:rsidRPr="006F28DC">
              <w:rPr>
                <w:b/>
              </w:rPr>
              <w:lastRenderedPageBreak/>
              <w:t>QDC0_DELAY</w:t>
            </w:r>
          </w:p>
        </w:tc>
        <w:tc>
          <w:tcPr>
            <w:tcW w:w="1170" w:type="dxa"/>
            <w:tcBorders>
              <w:top w:val="single" w:sz="4" w:space="0" w:color="000000"/>
              <w:left w:val="single" w:sz="4" w:space="0" w:color="000000"/>
              <w:bottom w:val="single" w:sz="4" w:space="0" w:color="auto"/>
            </w:tcBorders>
            <w:shd w:val="clear" w:color="auto" w:fill="auto"/>
          </w:tcPr>
          <w:p w:rsidR="006B7D6B" w:rsidRPr="006F28DC" w:rsidRDefault="006B7D6B" w:rsidP="00B40999">
            <w:pPr>
              <w:pStyle w:val="NoSpacing"/>
              <w:rPr>
                <w:b/>
              </w:rPr>
            </w:pPr>
            <w:r w:rsidRPr="006F28DC">
              <w:rPr>
                <w:b/>
              </w:rPr>
              <w:t>samples</w:t>
            </w:r>
          </w:p>
          <w:p w:rsidR="00F967AD" w:rsidRPr="006F28DC" w:rsidRDefault="008735CD" w:rsidP="00B40999">
            <w:pPr>
              <w:pStyle w:val="NoSpacing"/>
              <w:rPr>
                <w:b/>
              </w:rPr>
            </w:pPr>
            <w:r>
              <w:rPr>
                <w:b/>
              </w:rPr>
              <w:t>0..250</w:t>
            </w:r>
          </w:p>
        </w:tc>
        <w:tc>
          <w:tcPr>
            <w:tcW w:w="3600" w:type="dxa"/>
            <w:tcBorders>
              <w:top w:val="single" w:sz="4" w:space="0" w:color="000000"/>
              <w:left w:val="single" w:sz="4" w:space="0" w:color="000000"/>
              <w:bottom w:val="single" w:sz="4" w:space="0" w:color="auto"/>
              <w:right w:val="single" w:sz="4" w:space="0" w:color="000000"/>
            </w:tcBorders>
          </w:tcPr>
          <w:p w:rsidR="006B7D6B" w:rsidRDefault="006B7D6B" w:rsidP="00B40999">
            <w:pPr>
              <w:pStyle w:val="NoSpacing"/>
              <w:rPr>
                <w:b/>
              </w:rPr>
            </w:pPr>
            <w:r w:rsidRPr="006F28DC">
              <w:rPr>
                <w:b/>
              </w:rPr>
              <w:t>Delay of PSA sum r</w:t>
            </w:r>
            <w:r w:rsidR="00F967AD" w:rsidRPr="006F28DC">
              <w:rPr>
                <w:b/>
              </w:rPr>
              <w:t>elative to trigger point</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2F487D">
              <w:rPr>
                <w:b/>
              </w:rPr>
              <w:t>12.1</w:t>
            </w:r>
            <w:r>
              <w:rPr>
                <w:b/>
              </w:rPr>
              <w:fldChar w:fldCharType="end"/>
            </w:r>
          </w:p>
        </w:tc>
      </w:tr>
      <w:tr w:rsidR="006B7D6B" w:rsidTr="006B7D6B">
        <w:tc>
          <w:tcPr>
            <w:tcW w:w="3150" w:type="dxa"/>
            <w:tcBorders>
              <w:top w:val="single" w:sz="4" w:space="0" w:color="auto"/>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QDC1_DELAY</w:t>
            </w:r>
          </w:p>
        </w:tc>
        <w:tc>
          <w:tcPr>
            <w:tcW w:w="1170" w:type="dxa"/>
            <w:tcBorders>
              <w:top w:val="single" w:sz="4" w:space="0" w:color="auto"/>
              <w:left w:val="single" w:sz="4" w:space="0" w:color="000000"/>
              <w:bottom w:val="single" w:sz="4" w:space="0" w:color="000000"/>
            </w:tcBorders>
            <w:shd w:val="clear" w:color="auto" w:fill="auto"/>
          </w:tcPr>
          <w:p w:rsidR="006B7D6B" w:rsidRPr="006F28DC" w:rsidRDefault="000121E5" w:rsidP="00B40999">
            <w:pPr>
              <w:pStyle w:val="NoSpacing"/>
              <w:rPr>
                <w:b/>
              </w:rPr>
            </w:pPr>
            <w:r w:rsidRPr="006F28DC">
              <w:rPr>
                <w:b/>
              </w:rPr>
              <w:t>S</w:t>
            </w:r>
            <w:r w:rsidR="006B7D6B" w:rsidRPr="006F28DC">
              <w:rPr>
                <w:b/>
              </w:rPr>
              <w:t>amples</w:t>
            </w:r>
          </w:p>
          <w:p w:rsidR="000121E5" w:rsidRPr="006F28DC" w:rsidRDefault="008735CD" w:rsidP="00B40999">
            <w:pPr>
              <w:pStyle w:val="NoSpacing"/>
              <w:rPr>
                <w:b/>
              </w:rPr>
            </w:pPr>
            <w:r>
              <w:rPr>
                <w:b/>
              </w:rPr>
              <w:t>0..250</w:t>
            </w:r>
          </w:p>
        </w:tc>
        <w:tc>
          <w:tcPr>
            <w:tcW w:w="3600" w:type="dxa"/>
            <w:tcBorders>
              <w:top w:val="single" w:sz="4" w:space="0" w:color="auto"/>
              <w:left w:val="single" w:sz="4" w:space="0" w:color="000000"/>
              <w:bottom w:val="single" w:sz="4" w:space="0" w:color="000000"/>
              <w:right w:val="single" w:sz="4" w:space="0" w:color="000000"/>
            </w:tcBorders>
          </w:tcPr>
          <w:p w:rsidR="006B7D6B" w:rsidRDefault="006B7D6B" w:rsidP="00B40999">
            <w:pPr>
              <w:pStyle w:val="NoSpacing"/>
              <w:rPr>
                <w:b/>
              </w:rPr>
            </w:pPr>
            <w:r w:rsidRPr="006F28DC">
              <w:rPr>
                <w:b/>
              </w:rPr>
              <w:t>Delay of PSA su</w:t>
            </w:r>
            <w:r w:rsidR="00F967AD" w:rsidRPr="006F28DC">
              <w:rPr>
                <w:b/>
              </w:rPr>
              <w:t>m relative to trigger point</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2F487D">
              <w:rPr>
                <w:b/>
              </w:rPr>
              <w:t>12.1</w:t>
            </w:r>
            <w:r>
              <w:rPr>
                <w:b/>
              </w:rPr>
              <w:fldChar w:fldCharType="end"/>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QDC_DIV8</w:t>
            </w:r>
          </w:p>
        </w:tc>
        <w:tc>
          <w:tcPr>
            <w:tcW w:w="117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0..1</w:t>
            </w:r>
          </w:p>
        </w:tc>
        <w:tc>
          <w:tcPr>
            <w:tcW w:w="3600" w:type="dxa"/>
            <w:tcBorders>
              <w:top w:val="single" w:sz="4" w:space="0" w:color="auto"/>
              <w:left w:val="single" w:sz="4" w:space="0" w:color="000000"/>
              <w:bottom w:val="single" w:sz="4" w:space="0" w:color="000000"/>
              <w:right w:val="single" w:sz="4" w:space="0" w:color="000000"/>
            </w:tcBorders>
          </w:tcPr>
          <w:p w:rsidR="00F967AD" w:rsidRDefault="00F967AD" w:rsidP="00B40999">
            <w:pPr>
              <w:pStyle w:val="NoSpacing"/>
              <w:rPr>
                <w:b/>
              </w:rPr>
            </w:pPr>
            <w:r w:rsidRPr="006F28DC">
              <w:rPr>
                <w:b/>
              </w:rPr>
              <w:t>If 1, divide PSA sums by an extra factor 8 (to avoid overflow for long sums)</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2F487D">
              <w:rPr>
                <w:b/>
              </w:rPr>
              <w:t>12.1</w:t>
            </w:r>
            <w:r>
              <w:rPr>
                <w:b/>
              </w:rPr>
              <w:fldChar w:fldCharType="end"/>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MCA2D_SCALEX</w:t>
            </w:r>
          </w:p>
        </w:tc>
        <w:tc>
          <w:tcPr>
            <w:tcW w:w="117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Positive float &lt;655</w:t>
            </w:r>
          </w:p>
        </w:tc>
        <w:tc>
          <w:tcPr>
            <w:tcW w:w="3600" w:type="dxa"/>
            <w:tcBorders>
              <w:top w:val="single" w:sz="4" w:space="0" w:color="auto"/>
              <w:left w:val="single" w:sz="4" w:space="0" w:color="000000"/>
              <w:bottom w:val="single" w:sz="4" w:space="0" w:color="000000"/>
              <w:right w:val="single" w:sz="4" w:space="0" w:color="000000"/>
            </w:tcBorders>
          </w:tcPr>
          <w:p w:rsidR="00F967AD" w:rsidRPr="006F28DC" w:rsidRDefault="00F967AD" w:rsidP="00B40999">
            <w:pPr>
              <w:pStyle w:val="NoSpacing"/>
              <w:rPr>
                <w:b/>
              </w:rPr>
            </w:pPr>
            <w:r w:rsidRPr="006F28DC">
              <w:rPr>
                <w:b/>
              </w:rPr>
              <w:t xml:space="preserve">The energy (max 64Ki) is divided by this factor before binning into the 2D PSA histogram (max 100 bins)  </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MCA2D_SCALEY</w:t>
            </w:r>
          </w:p>
        </w:tc>
        <w:tc>
          <w:tcPr>
            <w:tcW w:w="117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Positive float &lt;655</w:t>
            </w:r>
          </w:p>
        </w:tc>
        <w:tc>
          <w:tcPr>
            <w:tcW w:w="3600" w:type="dxa"/>
            <w:tcBorders>
              <w:top w:val="single" w:sz="4" w:space="0" w:color="auto"/>
              <w:left w:val="single" w:sz="4" w:space="0" w:color="000000"/>
              <w:bottom w:val="single" w:sz="4" w:space="0" w:color="000000"/>
              <w:right w:val="single" w:sz="4" w:space="0" w:color="000000"/>
            </w:tcBorders>
          </w:tcPr>
          <w:p w:rsidR="00F967AD" w:rsidRPr="006F28DC" w:rsidRDefault="00F967AD" w:rsidP="00F967AD">
            <w:pPr>
              <w:pStyle w:val="NoSpacing"/>
              <w:rPr>
                <w:b/>
              </w:rPr>
            </w:pPr>
            <w:r w:rsidRPr="006F28DC">
              <w:rPr>
                <w:b/>
              </w:rPr>
              <w:t xml:space="preserve">The PSA value (max 64Ki) is divided by this factor before binning into the 2D PSA histogram (max 100 bins)  </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F967AD" w:rsidRDefault="00F967AD" w:rsidP="00B40999">
            <w:pPr>
              <w:pStyle w:val="NoSpacing"/>
            </w:pPr>
            <w:r w:rsidRPr="00F967AD">
              <w:t>PSA_NG_THRESHOLD</w:t>
            </w:r>
          </w:p>
        </w:tc>
        <w:tc>
          <w:tcPr>
            <w:tcW w:w="1170" w:type="dxa"/>
            <w:tcBorders>
              <w:top w:val="single" w:sz="4" w:space="0" w:color="auto"/>
              <w:left w:val="single" w:sz="4" w:space="0" w:color="000000"/>
              <w:bottom w:val="single" w:sz="4" w:space="0" w:color="000000"/>
            </w:tcBorders>
            <w:shd w:val="clear" w:color="auto" w:fill="auto"/>
          </w:tcPr>
          <w:p w:rsidR="00F967AD" w:rsidRPr="00F967AD" w:rsidRDefault="00F967AD" w:rsidP="00B40999">
            <w:pPr>
              <w:pStyle w:val="NoSpacing"/>
            </w:pPr>
            <w:r>
              <w:t>Positive float</w:t>
            </w:r>
          </w:p>
        </w:tc>
        <w:tc>
          <w:tcPr>
            <w:tcW w:w="3600" w:type="dxa"/>
            <w:tcBorders>
              <w:top w:val="single" w:sz="4" w:space="0" w:color="auto"/>
              <w:left w:val="single" w:sz="4" w:space="0" w:color="000000"/>
              <w:bottom w:val="single" w:sz="4" w:space="0" w:color="000000"/>
              <w:right w:val="single" w:sz="4" w:space="0" w:color="000000"/>
            </w:tcBorders>
          </w:tcPr>
          <w:p w:rsidR="00F967AD" w:rsidRPr="00F967AD" w:rsidRDefault="00F967AD" w:rsidP="00B40999">
            <w:pPr>
              <w:pStyle w:val="NoSpacing"/>
            </w:pPr>
            <w:r>
              <w:t>Threshold for PSA value to distinguish neutrons and gammas, NYI</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D96149" w:rsidRDefault="00AC06AD" w:rsidP="00F967AD">
            <w:pPr>
              <w:pStyle w:val="NoSpacing"/>
            </w:pPr>
            <w:r w:rsidRPr="00D96149">
              <w:t>ADC_AVG</w:t>
            </w:r>
          </w:p>
        </w:tc>
        <w:tc>
          <w:tcPr>
            <w:tcW w:w="1170" w:type="dxa"/>
            <w:tcBorders>
              <w:top w:val="single" w:sz="4" w:space="0" w:color="auto"/>
              <w:left w:val="single" w:sz="4" w:space="0" w:color="000000"/>
              <w:bottom w:val="single" w:sz="4" w:space="0" w:color="000000"/>
            </w:tcBorders>
            <w:shd w:val="clear" w:color="auto" w:fill="auto"/>
          </w:tcPr>
          <w:p w:rsidR="00F967AD" w:rsidRPr="00D96149" w:rsidRDefault="00AC06AD" w:rsidP="00F967AD">
            <w:pPr>
              <w:pStyle w:val="NoSpacing"/>
            </w:pPr>
            <w:r w:rsidRPr="00D96149">
              <w:t>1..65535</w:t>
            </w:r>
          </w:p>
        </w:tc>
        <w:tc>
          <w:tcPr>
            <w:tcW w:w="3600" w:type="dxa"/>
            <w:tcBorders>
              <w:top w:val="single" w:sz="4" w:space="0" w:color="auto"/>
              <w:left w:val="single" w:sz="4" w:space="0" w:color="000000"/>
              <w:bottom w:val="single" w:sz="4" w:space="0" w:color="000000"/>
              <w:right w:val="single" w:sz="4" w:space="0" w:color="000000"/>
            </w:tcBorders>
          </w:tcPr>
          <w:p w:rsidR="00F967AD" w:rsidRPr="00D96149" w:rsidRDefault="00AC06AD" w:rsidP="00F967AD">
            <w:pPr>
              <w:pStyle w:val="NoSpacing"/>
            </w:pPr>
            <w:r w:rsidRPr="00D96149">
              <w:t>Number of samples to average in triggered oscilloscope mode</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D96149" w:rsidRDefault="00AC06AD" w:rsidP="00F967AD">
            <w:pPr>
              <w:pStyle w:val="NoSpacing"/>
            </w:pPr>
            <w:r w:rsidRPr="00D96149">
              <w:t>THRESH_ADC_AVG</w:t>
            </w:r>
          </w:p>
        </w:tc>
        <w:tc>
          <w:tcPr>
            <w:tcW w:w="1170" w:type="dxa"/>
            <w:tcBorders>
              <w:top w:val="single" w:sz="4" w:space="0" w:color="auto"/>
              <w:left w:val="single" w:sz="4" w:space="0" w:color="000000"/>
              <w:bottom w:val="single" w:sz="4" w:space="0" w:color="000000"/>
            </w:tcBorders>
            <w:shd w:val="clear" w:color="auto" w:fill="auto"/>
          </w:tcPr>
          <w:p w:rsidR="00F967AD" w:rsidRPr="00D96149" w:rsidRDefault="009708C8" w:rsidP="00F967AD">
            <w:pPr>
              <w:pStyle w:val="NoSpacing"/>
            </w:pPr>
            <w:r>
              <w:t>1..409</w:t>
            </w:r>
            <w:r w:rsidR="00AC06AD" w:rsidRPr="00D96149">
              <w:t>5</w:t>
            </w:r>
          </w:p>
        </w:tc>
        <w:tc>
          <w:tcPr>
            <w:tcW w:w="3600" w:type="dxa"/>
            <w:tcBorders>
              <w:top w:val="single" w:sz="4" w:space="0" w:color="auto"/>
              <w:left w:val="single" w:sz="4" w:space="0" w:color="000000"/>
              <w:bottom w:val="single" w:sz="4" w:space="0" w:color="000000"/>
              <w:right w:val="single" w:sz="4" w:space="0" w:color="000000"/>
            </w:tcBorders>
          </w:tcPr>
          <w:p w:rsidR="00F967AD" w:rsidRPr="00D96149" w:rsidRDefault="00AC06AD" w:rsidP="00F967AD">
            <w:pPr>
              <w:pStyle w:val="NoSpacing"/>
            </w:pPr>
            <w:r w:rsidRPr="00D96149">
              <w:t>Trigger threshold (absolute ADC steps) in triggered oscilloscope mode</w:t>
            </w:r>
          </w:p>
        </w:tc>
      </w:tr>
      <w:tr w:rsidR="00F967AD" w:rsidTr="006B7D6B">
        <w:tc>
          <w:tcPr>
            <w:tcW w:w="3150" w:type="dxa"/>
            <w:tcBorders>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r w:rsidRPr="00BE5E62">
              <w:rPr>
                <w:color w:val="A6A6A6" w:themeColor="background1" w:themeShade="A6"/>
              </w:rPr>
              <w:t>CHAN_U1</w:t>
            </w:r>
          </w:p>
        </w:tc>
        <w:tc>
          <w:tcPr>
            <w:tcW w:w="1170" w:type="dxa"/>
            <w:tcBorders>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p>
        </w:tc>
        <w:tc>
          <w:tcPr>
            <w:tcW w:w="3600" w:type="dxa"/>
            <w:tcBorders>
              <w:left w:val="single" w:sz="4" w:space="0" w:color="000000"/>
              <w:bottom w:val="single" w:sz="4" w:space="0" w:color="000000"/>
              <w:right w:val="single" w:sz="4" w:space="0" w:color="000000"/>
            </w:tcBorders>
          </w:tcPr>
          <w:p w:rsidR="00F967AD" w:rsidRPr="00BE5E62" w:rsidRDefault="00F967AD" w:rsidP="00F967AD">
            <w:pPr>
              <w:pStyle w:val="NoSpacing"/>
              <w:rPr>
                <w:color w:val="A6A6A6" w:themeColor="background1" w:themeShade="A6"/>
              </w:rPr>
            </w:pPr>
            <w:r w:rsidRPr="00BE5E62">
              <w:rPr>
                <w:color w:val="A6A6A6" w:themeColor="background1" w:themeShade="A6"/>
              </w:rPr>
              <w:t>Unused</w:t>
            </w:r>
          </w:p>
        </w:tc>
      </w:tr>
      <w:tr w:rsidR="00F967AD" w:rsidTr="006B7D6B">
        <w:tc>
          <w:tcPr>
            <w:tcW w:w="3150" w:type="dxa"/>
            <w:tcBorders>
              <w:top w:val="single" w:sz="4" w:space="0" w:color="000000"/>
              <w:left w:val="single" w:sz="4" w:space="0" w:color="000000"/>
              <w:bottom w:val="single" w:sz="4" w:space="0" w:color="auto"/>
            </w:tcBorders>
            <w:shd w:val="clear" w:color="auto" w:fill="auto"/>
          </w:tcPr>
          <w:p w:rsidR="00F967AD" w:rsidRPr="00BE5E62" w:rsidRDefault="00F967AD" w:rsidP="00F967AD">
            <w:pPr>
              <w:pStyle w:val="NoSpacing"/>
              <w:rPr>
                <w:color w:val="A6A6A6" w:themeColor="background1" w:themeShade="A6"/>
              </w:rPr>
            </w:pPr>
            <w:r w:rsidRPr="00BE5E62">
              <w:rPr>
                <w:color w:val="A6A6A6" w:themeColor="background1" w:themeShade="A6"/>
              </w:rPr>
              <w:t>CHAN_U0</w:t>
            </w:r>
          </w:p>
        </w:tc>
        <w:tc>
          <w:tcPr>
            <w:tcW w:w="1170" w:type="dxa"/>
            <w:tcBorders>
              <w:top w:val="single" w:sz="4" w:space="0" w:color="000000"/>
              <w:left w:val="single" w:sz="4" w:space="0" w:color="000000"/>
              <w:bottom w:val="single" w:sz="4" w:space="0" w:color="auto"/>
            </w:tcBorders>
            <w:shd w:val="clear" w:color="auto" w:fill="auto"/>
          </w:tcPr>
          <w:p w:rsidR="00F967AD" w:rsidRPr="00BE5E62" w:rsidRDefault="00F967AD" w:rsidP="00F967AD">
            <w:pPr>
              <w:pStyle w:val="NoSpacing"/>
              <w:rPr>
                <w:color w:val="A6A6A6" w:themeColor="background1" w:themeShade="A6"/>
              </w:rPr>
            </w:pPr>
          </w:p>
        </w:tc>
        <w:tc>
          <w:tcPr>
            <w:tcW w:w="3600" w:type="dxa"/>
            <w:tcBorders>
              <w:top w:val="single" w:sz="4" w:space="0" w:color="000000"/>
              <w:left w:val="single" w:sz="4" w:space="0" w:color="000000"/>
              <w:bottom w:val="single" w:sz="4" w:space="0" w:color="auto"/>
              <w:right w:val="single" w:sz="4" w:space="0" w:color="000000"/>
            </w:tcBorders>
          </w:tcPr>
          <w:p w:rsidR="00F967AD" w:rsidRPr="00BE5E62" w:rsidRDefault="00F967AD" w:rsidP="00F967AD">
            <w:pPr>
              <w:pStyle w:val="NoSpacing"/>
              <w:rPr>
                <w:color w:val="A6A6A6" w:themeColor="background1" w:themeShade="A6"/>
              </w:rPr>
            </w:pPr>
            <w:r w:rsidRPr="00BE5E62">
              <w:rPr>
                <w:color w:val="A6A6A6" w:themeColor="background1" w:themeShade="A6"/>
              </w:rPr>
              <w:t>Unused</w:t>
            </w:r>
          </w:p>
        </w:tc>
      </w:tr>
    </w:tbl>
    <w:p w:rsidR="0036782E" w:rsidRDefault="0036782E" w:rsidP="00834C30">
      <w:pPr>
        <w:pStyle w:val="sp12"/>
        <w:ind w:firstLine="0"/>
        <w:rPr>
          <w:b/>
          <w:bCs/>
          <w:u w:val="single"/>
        </w:rPr>
      </w:pPr>
    </w:p>
    <w:p w:rsidR="006D69B5" w:rsidRDefault="006D69B5" w:rsidP="00834C30">
      <w:pPr>
        <w:pStyle w:val="sp12"/>
        <w:ind w:firstLine="0"/>
        <w:rPr>
          <w:b/>
          <w:bCs/>
          <w:u w:val="single"/>
        </w:rPr>
      </w:pPr>
    </w:p>
    <w:p w:rsidR="00EA78BE" w:rsidRDefault="00EA78BE" w:rsidP="00834C30">
      <w:pPr>
        <w:pStyle w:val="sp12"/>
        <w:ind w:firstLine="0"/>
        <w:rPr>
          <w:b/>
          <w:bCs/>
          <w:u w:val="single"/>
        </w:rPr>
      </w:pPr>
    </w:p>
    <w:p w:rsidR="0036782E" w:rsidRDefault="0036782E" w:rsidP="00F835A2">
      <w:pPr>
        <w:pStyle w:val="Body"/>
      </w:pPr>
      <w:r>
        <w:t xml:space="preserve">Notes </w:t>
      </w:r>
    </w:p>
    <w:p w:rsidR="0036782E" w:rsidRDefault="0036782E" w:rsidP="00F835A2">
      <w:pPr>
        <w:pStyle w:val="UM-NUmberedList"/>
        <w:numPr>
          <w:ilvl w:val="0"/>
          <w:numId w:val="19"/>
        </w:numPr>
      </w:pPr>
      <w:r>
        <w:t xml:space="preserve">Energy filter rise time and flat top depend on </w:t>
      </w:r>
      <w:r w:rsidR="008735CD">
        <w:t>FILTER_RANGE (FR)</w:t>
      </w:r>
      <w:r>
        <w:t xml:space="preserve">. Higher filter ranges have allow longer filter times but with increased coarseness. </w:t>
      </w:r>
      <w:r w:rsidR="00A24AF9">
        <w:t xml:space="preserve"> Maximum combined length is 126 x 0.008</w:t>
      </w:r>
      <w:r w:rsidR="00A24AF9" w:rsidRPr="00F835A2">
        <w:rPr>
          <w:rFonts w:ascii="Symbol" w:hAnsi="Symbol"/>
        </w:rPr>
        <w:t></w:t>
      </w:r>
      <w:r w:rsidR="00A24AF9">
        <w:t>s* 2^FR</w:t>
      </w:r>
    </w:p>
    <w:tbl>
      <w:tblPr>
        <w:tblW w:w="7560" w:type="dxa"/>
        <w:tblInd w:w="1885" w:type="dxa"/>
        <w:tblLayout w:type="fixed"/>
        <w:tblCellMar>
          <w:left w:w="10" w:type="dxa"/>
          <w:right w:w="10" w:type="dxa"/>
        </w:tblCellMar>
        <w:tblLook w:val="04A0" w:firstRow="1" w:lastRow="0" w:firstColumn="1" w:lastColumn="0" w:noHBand="0" w:noVBand="1"/>
      </w:tblPr>
      <w:tblGrid>
        <w:gridCol w:w="1080"/>
        <w:gridCol w:w="1800"/>
        <w:gridCol w:w="1800"/>
        <w:gridCol w:w="1350"/>
        <w:gridCol w:w="1530"/>
      </w:tblGrid>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8735CD" w:rsidP="00F835A2">
            <w:pPr>
              <w:pStyle w:val="NoSpacing"/>
            </w:pPr>
            <w:r>
              <w:t>FILTER_ RANGE</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36782E" w:rsidP="00F835A2">
            <w:pPr>
              <w:pStyle w:val="NoSpacing"/>
            </w:pPr>
            <w:r w:rsidRPr="004F161D">
              <w:t>Filter granularity</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36782E" w:rsidP="00F835A2">
            <w:pPr>
              <w:pStyle w:val="NoSpacing"/>
            </w:pPr>
            <w:r w:rsidRPr="004F161D">
              <w:t>max. T</w:t>
            </w:r>
            <w:r w:rsidRPr="004F161D">
              <w:rPr>
                <w:vertAlign w:val="subscript"/>
              </w:rPr>
              <w:t>rise</w:t>
            </w:r>
            <w:r w:rsidRPr="004F161D">
              <w:t>+T</w:t>
            </w:r>
            <w:r w:rsidRPr="004F161D">
              <w:rPr>
                <w:vertAlign w:val="subscript"/>
              </w:rPr>
              <w:t>flat</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36782E" w:rsidP="00F835A2">
            <w:pPr>
              <w:pStyle w:val="NoSpacing"/>
            </w:pPr>
            <w:r w:rsidRPr="004F161D">
              <w:t>min. T</w:t>
            </w:r>
            <w:r w:rsidRPr="004F161D">
              <w:rPr>
                <w:vertAlign w:val="subscript"/>
              </w:rPr>
              <w:t>rise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Pr="004F161D" w:rsidRDefault="0036782E" w:rsidP="00F835A2">
            <w:pPr>
              <w:pStyle w:val="NoSpacing"/>
            </w:pPr>
            <w:r w:rsidRPr="004F161D">
              <w:t>min. T</w:t>
            </w:r>
            <w:r w:rsidRPr="004F161D">
              <w:rPr>
                <w:vertAlign w:val="subscript"/>
              </w:rPr>
              <w:t>flat</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1</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0.016</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2.032</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0.032</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0.048</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2</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0.032</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4.064</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0.064</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0.096</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3</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0.064</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8.128</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0.128</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0.192</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4</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0.128</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16.256</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0.256</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0.384</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5</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0.256</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32.512</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0.512</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0.768</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6</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0.512</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65.024</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1.024</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1.536</w:t>
            </w:r>
            <w:r>
              <w:rPr>
                <w:rFonts w:ascii="Symbol" w:hAnsi="Symbol"/>
              </w:rPr>
              <w:t></w:t>
            </w:r>
            <w:r>
              <w:t>s</w:t>
            </w:r>
          </w:p>
        </w:tc>
      </w:tr>
    </w:tbl>
    <w:p w:rsidR="0036782E" w:rsidRDefault="0036782E" w:rsidP="0036782E">
      <w:pPr>
        <w:pStyle w:val="Caption"/>
      </w:pPr>
      <w:r>
        <w:t xml:space="preserve">Table </w:t>
      </w:r>
      <w:r w:rsidR="00994B46">
        <w:rPr>
          <w:noProof/>
        </w:rPr>
        <w:fldChar w:fldCharType="begin"/>
      </w:r>
      <w:r w:rsidR="00994B46">
        <w:rPr>
          <w:noProof/>
        </w:rPr>
        <w:instrText xml:space="preserve"> STYLEREF 1 \s </w:instrText>
      </w:r>
      <w:r w:rsidR="00994B46">
        <w:rPr>
          <w:noProof/>
        </w:rPr>
        <w:fldChar w:fldCharType="separate"/>
      </w:r>
      <w:r w:rsidR="002F487D">
        <w:rPr>
          <w:noProof/>
        </w:rPr>
        <w:t>6</w:t>
      </w:r>
      <w:r w:rsidR="00994B46">
        <w:rPr>
          <w:noProof/>
        </w:rPr>
        <w:fldChar w:fldCharType="end"/>
      </w:r>
      <w:r>
        <w:noBreakHyphen/>
      </w:r>
      <w:r w:rsidR="00994B46">
        <w:rPr>
          <w:noProof/>
        </w:rPr>
        <w:fldChar w:fldCharType="begin"/>
      </w:r>
      <w:r w:rsidR="00994B46">
        <w:rPr>
          <w:noProof/>
        </w:rPr>
        <w:instrText xml:space="preserve"> SEQ Table \* ARABIC \s 1 </w:instrText>
      </w:r>
      <w:r w:rsidR="00994B46">
        <w:rPr>
          <w:noProof/>
        </w:rPr>
        <w:fldChar w:fldCharType="separate"/>
      </w:r>
      <w:r w:rsidR="002F487D">
        <w:rPr>
          <w:noProof/>
        </w:rPr>
        <w:t>1</w:t>
      </w:r>
      <w:r w:rsidR="00994B46">
        <w:rPr>
          <w:noProof/>
        </w:rPr>
        <w:fldChar w:fldCharType="end"/>
      </w:r>
      <w:r w:rsidRPr="008C6EA3">
        <w:t>: Filter clock decimations and filter time granularity</w:t>
      </w:r>
    </w:p>
    <w:p w:rsidR="0036782E" w:rsidRDefault="00A24AF9" w:rsidP="00F835A2">
      <w:pPr>
        <w:pStyle w:val="UM-NUmberedList"/>
      </w:pPr>
      <w:r>
        <w:t>Trig</w:t>
      </w:r>
      <w:r w:rsidR="004545CB">
        <w:t>g</w:t>
      </w:r>
      <w:r>
        <w:t>er</w:t>
      </w:r>
      <w:r w:rsidR="002501CF">
        <w:t xml:space="preserve"> filter rise time and flat top m</w:t>
      </w:r>
      <w:r>
        <w:t>aximum combined length is 63 x 0.008</w:t>
      </w:r>
      <w:r>
        <w:rPr>
          <w:rFonts w:ascii="Symbol" w:hAnsi="Symbol"/>
        </w:rPr>
        <w:t></w:t>
      </w:r>
      <w:r>
        <w:t>s</w:t>
      </w:r>
    </w:p>
    <w:p w:rsidR="00F32523" w:rsidRDefault="00050A43" w:rsidP="00F835A2">
      <w:pPr>
        <w:pStyle w:val="UM-NUmberedList"/>
      </w:pPr>
      <w:r>
        <w:t xml:space="preserve">The </w:t>
      </w:r>
      <w:r w:rsidR="009E5582">
        <w:t xml:space="preserve">internal triggering compares </w:t>
      </w:r>
      <w:r w:rsidR="002E2745">
        <w:t xml:space="preserve">the </w:t>
      </w:r>
      <w:r w:rsidR="009E5582">
        <w:t xml:space="preserve">output of </w:t>
      </w:r>
      <w:r w:rsidR="002E2745">
        <w:t xml:space="preserve">the </w:t>
      </w:r>
      <w:r w:rsidR="009E5582">
        <w:t>trigger filter (technically an area) with (</w:t>
      </w:r>
      <w:r w:rsidR="009E5582" w:rsidRPr="00460548">
        <w:t>TRIGGER_THRESHOLD</w:t>
      </w:r>
      <w:r w:rsidR="009E5582">
        <w:t xml:space="preserve"> * </w:t>
      </w:r>
      <w:r w:rsidR="009E5582" w:rsidRPr="00460548">
        <w:t>TRIGGER_RISETIME</w:t>
      </w:r>
      <w:r w:rsidR="009E5582">
        <w:t xml:space="preserve"> / 8)</w:t>
      </w:r>
      <w:r w:rsidR="002E2745">
        <w:t>, which must be &lt;1024</w:t>
      </w:r>
      <w:r w:rsidR="009E5582">
        <w:t xml:space="preserve">. </w:t>
      </w:r>
      <w:r w:rsidR="002E2745">
        <w:t xml:space="preserve"> The maximum for </w:t>
      </w:r>
      <w:r w:rsidR="002E2745" w:rsidRPr="00460548">
        <w:t>TRIGGER_THRESHOLD</w:t>
      </w:r>
      <w:r w:rsidR="002E2745">
        <w:t xml:space="preserve"> thus depends on </w:t>
      </w:r>
      <w:r w:rsidR="002E2745" w:rsidRPr="00460548">
        <w:t>TRIGGER_RISETIME</w:t>
      </w:r>
      <w:r w:rsidR="00AE53FC">
        <w:t xml:space="preserve">. </w:t>
      </w:r>
      <w:r w:rsidR="002E2745">
        <w:t>F</w:t>
      </w:r>
      <w:r w:rsidR="00AE53FC">
        <w:t>r</w:t>
      </w:r>
      <w:r w:rsidR="002E2745">
        <w:t xml:space="preserve">actional values for </w:t>
      </w:r>
      <w:r w:rsidR="002E2745" w:rsidRPr="00460548">
        <w:t>TRIGGER_THRESHOLD</w:t>
      </w:r>
      <w:r w:rsidR="002E2745">
        <w:t xml:space="preserve"> </w:t>
      </w:r>
      <w:r w:rsidR="00AE53FC">
        <w:t xml:space="preserve">are acceptable.  </w:t>
      </w:r>
      <w:r w:rsidR="00AE53FC" w:rsidRPr="00460548">
        <w:t>TRIGGER_THRESHOLD</w:t>
      </w:r>
      <w:r w:rsidR="00AE53FC">
        <w:t xml:space="preserve">=0 turns off triggering for this channel. </w:t>
      </w:r>
      <w:r w:rsidR="00F32523">
        <w:br w:type="page"/>
      </w:r>
    </w:p>
    <w:p w:rsidR="008628F2" w:rsidRDefault="008628F2" w:rsidP="008628F2">
      <w:pPr>
        <w:pStyle w:val="Heading1"/>
      </w:pPr>
      <w:bookmarkStart w:id="132" w:name="_Toc531072376"/>
      <w:r>
        <w:lastRenderedPageBreak/>
        <w:t>Data Formats</w:t>
      </w:r>
      <w:bookmarkEnd w:id="132"/>
    </w:p>
    <w:p w:rsidR="008628F2" w:rsidRDefault="008628F2" w:rsidP="00F835A2">
      <w:pPr>
        <w:pStyle w:val="Heading2"/>
      </w:pPr>
      <w:bookmarkStart w:id="133" w:name="_Toc531072377"/>
      <w:r>
        <w:t>List Mode Data File</w:t>
      </w:r>
      <w:r w:rsidR="00F538FC">
        <w:t>s</w:t>
      </w:r>
      <w:bookmarkEnd w:id="133"/>
    </w:p>
    <w:p w:rsidR="00353F51" w:rsidRDefault="00353F51" w:rsidP="00F835A2">
      <w:pPr>
        <w:pStyle w:val="Body"/>
      </w:pPr>
      <w:r>
        <w:t xml:space="preserve">There are currently </w:t>
      </w:r>
      <w:r w:rsidR="00EB49A7">
        <w:t>six</w:t>
      </w:r>
      <w:r>
        <w:t xml:space="preserve"> types of list mode </w:t>
      </w:r>
      <w:r w:rsidR="00EB65DF">
        <w:t>data acquisition</w:t>
      </w:r>
      <w:r>
        <w:t>, with waveforms and without</w:t>
      </w:r>
      <w:r w:rsidR="00EB65DF">
        <w:t xml:space="preserve">, binary or text, and </w:t>
      </w:r>
      <w:r w:rsidR="00026E8D">
        <w:t xml:space="preserve">for </w:t>
      </w:r>
      <w:r w:rsidR="00EB65DF">
        <w:t>special purposes</w:t>
      </w:r>
      <w:r>
        <w:t xml:space="preserve">. </w:t>
      </w:r>
      <w:r w:rsidR="00EB49A7">
        <w:t>The following table gives an overview of their differences</w:t>
      </w:r>
      <w:r w:rsidR="00EB65DF">
        <w:t xml:space="preserve">. It is quite straightforward to modify the code in e.g. startdaq to generate application specific output files. </w:t>
      </w:r>
    </w:p>
    <w:tbl>
      <w:tblPr>
        <w:tblStyle w:val="TableGrid"/>
        <w:tblW w:w="7915" w:type="dxa"/>
        <w:tblInd w:w="1440" w:type="dxa"/>
        <w:tblLook w:val="04A0" w:firstRow="1" w:lastRow="0" w:firstColumn="1" w:lastColumn="0" w:noHBand="0" w:noVBand="1"/>
      </w:tblPr>
      <w:tblGrid>
        <w:gridCol w:w="892"/>
        <w:gridCol w:w="899"/>
        <w:gridCol w:w="899"/>
        <w:gridCol w:w="1168"/>
        <w:gridCol w:w="1096"/>
        <w:gridCol w:w="2961"/>
      </w:tblGrid>
      <w:tr w:rsidR="00EB49A7" w:rsidTr="00EB49A7">
        <w:tc>
          <w:tcPr>
            <w:tcW w:w="895" w:type="dxa"/>
          </w:tcPr>
          <w:p w:rsidR="00EB49A7" w:rsidRPr="00BC2E61" w:rsidRDefault="00EB49A7" w:rsidP="00F835A2">
            <w:pPr>
              <w:pStyle w:val="Body"/>
              <w:ind w:left="0"/>
              <w:rPr>
                <w:b/>
              </w:rPr>
            </w:pPr>
            <w:r w:rsidRPr="00BC2E61">
              <w:rPr>
                <w:b/>
              </w:rPr>
              <w:t>Run Type</w:t>
            </w:r>
          </w:p>
        </w:tc>
        <w:tc>
          <w:tcPr>
            <w:tcW w:w="900" w:type="dxa"/>
          </w:tcPr>
          <w:p w:rsidR="00EB49A7" w:rsidRPr="00BC2E61" w:rsidRDefault="00EB49A7" w:rsidP="00F835A2">
            <w:pPr>
              <w:pStyle w:val="Body"/>
              <w:ind w:left="0"/>
              <w:rPr>
                <w:b/>
              </w:rPr>
            </w:pPr>
            <w:r w:rsidRPr="00BC2E61">
              <w:rPr>
                <w:b/>
              </w:rPr>
              <w:t>File format</w:t>
            </w:r>
          </w:p>
        </w:tc>
        <w:tc>
          <w:tcPr>
            <w:tcW w:w="900" w:type="dxa"/>
          </w:tcPr>
          <w:p w:rsidR="00EB49A7" w:rsidRPr="00BC2E61" w:rsidRDefault="00EB49A7" w:rsidP="00F835A2">
            <w:pPr>
              <w:pStyle w:val="Body"/>
              <w:ind w:left="0"/>
              <w:rPr>
                <w:b/>
              </w:rPr>
            </w:pPr>
            <w:r w:rsidRPr="00BC2E61">
              <w:rPr>
                <w:b/>
              </w:rPr>
              <w:t>Wave-forms</w:t>
            </w:r>
          </w:p>
        </w:tc>
        <w:tc>
          <w:tcPr>
            <w:tcW w:w="1170" w:type="dxa"/>
          </w:tcPr>
          <w:p w:rsidR="00EB49A7" w:rsidRPr="00BC2E61" w:rsidRDefault="00EB49A7" w:rsidP="00F835A2">
            <w:pPr>
              <w:pStyle w:val="Body"/>
              <w:ind w:left="0"/>
              <w:rPr>
                <w:b/>
              </w:rPr>
            </w:pPr>
            <w:r w:rsidRPr="00BC2E61">
              <w:rPr>
                <w:b/>
              </w:rPr>
              <w:t>Function</w:t>
            </w:r>
          </w:p>
        </w:tc>
        <w:tc>
          <w:tcPr>
            <w:tcW w:w="1060" w:type="dxa"/>
          </w:tcPr>
          <w:p w:rsidR="00EB49A7" w:rsidRPr="00BC2E61" w:rsidRDefault="00EB49A7" w:rsidP="00F835A2">
            <w:pPr>
              <w:pStyle w:val="Body"/>
              <w:ind w:left="0"/>
              <w:rPr>
                <w:b/>
              </w:rPr>
            </w:pPr>
            <w:r w:rsidRPr="00BC2E61">
              <w:rPr>
                <w:b/>
              </w:rPr>
              <w:t>File extension</w:t>
            </w:r>
          </w:p>
        </w:tc>
        <w:tc>
          <w:tcPr>
            <w:tcW w:w="2990" w:type="dxa"/>
          </w:tcPr>
          <w:p w:rsidR="00EB49A7" w:rsidRPr="00BC2E61" w:rsidRDefault="00EB49A7" w:rsidP="00F835A2">
            <w:pPr>
              <w:pStyle w:val="Body"/>
              <w:ind w:left="0"/>
              <w:rPr>
                <w:b/>
              </w:rPr>
            </w:pPr>
            <w:r w:rsidRPr="00BC2E61">
              <w:rPr>
                <w:b/>
              </w:rPr>
              <w:t>Notes</w:t>
            </w:r>
          </w:p>
        </w:tc>
      </w:tr>
      <w:tr w:rsidR="00EB49A7" w:rsidTr="00EB49A7">
        <w:tc>
          <w:tcPr>
            <w:tcW w:w="895" w:type="dxa"/>
          </w:tcPr>
          <w:p w:rsidR="00EB49A7" w:rsidRDefault="00EB49A7" w:rsidP="00F835A2">
            <w:pPr>
              <w:pStyle w:val="Body"/>
              <w:ind w:left="0"/>
            </w:pPr>
            <w:r>
              <w:t>0x400</w:t>
            </w:r>
          </w:p>
        </w:tc>
        <w:tc>
          <w:tcPr>
            <w:tcW w:w="900" w:type="dxa"/>
          </w:tcPr>
          <w:p w:rsidR="00EB49A7" w:rsidRDefault="00EB49A7" w:rsidP="00F835A2">
            <w:pPr>
              <w:pStyle w:val="Body"/>
              <w:ind w:left="0"/>
            </w:pPr>
            <w:r>
              <w:t>binary</w:t>
            </w:r>
          </w:p>
        </w:tc>
        <w:tc>
          <w:tcPr>
            <w:tcW w:w="900" w:type="dxa"/>
          </w:tcPr>
          <w:p w:rsidR="00EB49A7" w:rsidRDefault="00EB49A7" w:rsidP="00F835A2">
            <w:pPr>
              <w:pStyle w:val="Body"/>
              <w:ind w:left="0"/>
            </w:pPr>
            <w:r>
              <w:t>Yes</w:t>
            </w:r>
          </w:p>
        </w:tc>
        <w:tc>
          <w:tcPr>
            <w:tcW w:w="1170" w:type="dxa"/>
          </w:tcPr>
          <w:p w:rsidR="00EB49A7" w:rsidRDefault="00EB49A7" w:rsidP="00F835A2">
            <w:pPr>
              <w:pStyle w:val="Body"/>
              <w:ind w:left="0"/>
            </w:pPr>
            <w:r>
              <w:t>startdaq, acquire</w:t>
            </w:r>
          </w:p>
        </w:tc>
        <w:tc>
          <w:tcPr>
            <w:tcW w:w="1060" w:type="dxa"/>
          </w:tcPr>
          <w:p w:rsidR="00EB49A7" w:rsidRDefault="00EB49A7" w:rsidP="00F835A2">
            <w:pPr>
              <w:pStyle w:val="Body"/>
              <w:ind w:left="0"/>
            </w:pPr>
            <w:r>
              <w:t>.b00</w:t>
            </w:r>
          </w:p>
        </w:tc>
        <w:tc>
          <w:tcPr>
            <w:tcW w:w="2990" w:type="dxa"/>
          </w:tcPr>
          <w:p w:rsidR="00EB49A7" w:rsidRDefault="00DD28FE" w:rsidP="00B7263D">
            <w:pPr>
              <w:pStyle w:val="Body"/>
              <w:ind w:left="0"/>
              <w:jc w:val="left"/>
            </w:pPr>
            <w:r>
              <w:t>General purpose, fast</w:t>
            </w:r>
            <w:r w:rsidR="00EB49A7">
              <w:t>,</w:t>
            </w:r>
            <w:r w:rsidR="00B7263D">
              <w:t xml:space="preserve"> </w:t>
            </w:r>
            <w:r w:rsidR="00EB49A7">
              <w:t xml:space="preserve"> compatible with Pixie-4e</w:t>
            </w:r>
          </w:p>
        </w:tc>
      </w:tr>
      <w:tr w:rsidR="00EB49A7" w:rsidTr="00EB49A7">
        <w:tc>
          <w:tcPr>
            <w:tcW w:w="895" w:type="dxa"/>
          </w:tcPr>
          <w:p w:rsidR="00EB49A7" w:rsidRDefault="00EB49A7" w:rsidP="00F835A2">
            <w:pPr>
              <w:pStyle w:val="Body"/>
              <w:ind w:left="0"/>
            </w:pPr>
            <w:r>
              <w:t>0x402</w:t>
            </w:r>
          </w:p>
        </w:tc>
        <w:tc>
          <w:tcPr>
            <w:tcW w:w="900" w:type="dxa"/>
          </w:tcPr>
          <w:p w:rsidR="00EB49A7" w:rsidRDefault="00EB49A7" w:rsidP="00F835A2">
            <w:pPr>
              <w:pStyle w:val="Body"/>
              <w:ind w:left="0"/>
            </w:pPr>
            <w:r>
              <w:t>binary</w:t>
            </w:r>
          </w:p>
        </w:tc>
        <w:tc>
          <w:tcPr>
            <w:tcW w:w="900" w:type="dxa"/>
          </w:tcPr>
          <w:p w:rsidR="00EB49A7" w:rsidRDefault="00EB49A7" w:rsidP="00F835A2">
            <w:pPr>
              <w:pStyle w:val="Body"/>
              <w:ind w:left="0"/>
            </w:pPr>
            <w:r>
              <w:t>Yes</w:t>
            </w:r>
          </w:p>
        </w:tc>
        <w:tc>
          <w:tcPr>
            <w:tcW w:w="1170" w:type="dxa"/>
          </w:tcPr>
          <w:p w:rsidR="00EB49A7" w:rsidRDefault="009278B9" w:rsidP="00F835A2">
            <w:pPr>
              <w:pStyle w:val="Body"/>
              <w:ind w:left="0"/>
            </w:pPr>
            <w:r>
              <w:t>acquire</w:t>
            </w:r>
          </w:p>
        </w:tc>
        <w:tc>
          <w:tcPr>
            <w:tcW w:w="1060" w:type="dxa"/>
          </w:tcPr>
          <w:p w:rsidR="00EB49A7" w:rsidRDefault="00EB49A7" w:rsidP="00F835A2">
            <w:pPr>
              <w:pStyle w:val="Body"/>
              <w:ind w:left="0"/>
            </w:pPr>
            <w:r>
              <w:t>.b00</w:t>
            </w:r>
          </w:p>
        </w:tc>
        <w:tc>
          <w:tcPr>
            <w:tcW w:w="2990" w:type="dxa"/>
          </w:tcPr>
          <w:p w:rsidR="00EB49A7" w:rsidRDefault="00EB49A7" w:rsidP="00F835A2">
            <w:pPr>
              <w:pStyle w:val="Body"/>
              <w:ind w:left="0"/>
            </w:pPr>
            <w:r>
              <w:t xml:space="preserve">Coincidences, </w:t>
            </w:r>
            <w:r w:rsidR="00B7263D">
              <w:br/>
            </w:r>
            <w:r>
              <w:t>compatible with Pixie-4e</w:t>
            </w:r>
          </w:p>
        </w:tc>
      </w:tr>
      <w:tr w:rsidR="00EB49A7" w:rsidTr="00EB49A7">
        <w:tc>
          <w:tcPr>
            <w:tcW w:w="895" w:type="dxa"/>
          </w:tcPr>
          <w:p w:rsidR="00EB49A7" w:rsidRDefault="00EB49A7" w:rsidP="00F835A2">
            <w:pPr>
              <w:pStyle w:val="Body"/>
              <w:ind w:left="0"/>
            </w:pPr>
            <w:r>
              <w:t>0x500</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Yes</w:t>
            </w:r>
          </w:p>
        </w:tc>
        <w:tc>
          <w:tcPr>
            <w:tcW w:w="1170" w:type="dxa"/>
          </w:tcPr>
          <w:p w:rsidR="00EB49A7" w:rsidRDefault="00EB49A7" w:rsidP="00F835A2">
            <w:pPr>
              <w:pStyle w:val="Body"/>
              <w:ind w:left="0"/>
            </w:pPr>
            <w:r>
              <w:t>startdaq</w:t>
            </w:r>
          </w:p>
        </w:tc>
        <w:tc>
          <w:tcPr>
            <w:tcW w:w="1060" w:type="dxa"/>
          </w:tcPr>
          <w:p w:rsidR="00EB49A7" w:rsidRDefault="00EB49A7" w:rsidP="00EB49A7">
            <w:pPr>
              <w:pStyle w:val="Body"/>
              <w:ind w:left="0"/>
            </w:pPr>
            <w:r>
              <w:t>.txt</w:t>
            </w:r>
          </w:p>
        </w:tc>
        <w:tc>
          <w:tcPr>
            <w:tcW w:w="2990" w:type="dxa"/>
          </w:tcPr>
          <w:p w:rsidR="00EB49A7" w:rsidRDefault="00DD28FE" w:rsidP="00EB49A7">
            <w:pPr>
              <w:pStyle w:val="Body"/>
              <w:ind w:left="0"/>
            </w:pPr>
            <w:r>
              <w:t>General purpose, slow</w:t>
            </w:r>
          </w:p>
        </w:tc>
      </w:tr>
      <w:tr w:rsidR="00EB49A7" w:rsidTr="00EB49A7">
        <w:tc>
          <w:tcPr>
            <w:tcW w:w="895" w:type="dxa"/>
          </w:tcPr>
          <w:p w:rsidR="00EB49A7" w:rsidRDefault="00EB49A7" w:rsidP="00F835A2">
            <w:pPr>
              <w:pStyle w:val="Body"/>
              <w:ind w:left="0"/>
            </w:pPr>
            <w:r>
              <w:t>0x501</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No</w:t>
            </w:r>
          </w:p>
        </w:tc>
        <w:tc>
          <w:tcPr>
            <w:tcW w:w="1170" w:type="dxa"/>
          </w:tcPr>
          <w:p w:rsidR="00EB49A7" w:rsidRDefault="00EB49A7" w:rsidP="00F835A2">
            <w:pPr>
              <w:pStyle w:val="Body"/>
              <w:ind w:left="0"/>
            </w:pPr>
            <w:r>
              <w:t>startdaq</w:t>
            </w:r>
          </w:p>
        </w:tc>
        <w:tc>
          <w:tcPr>
            <w:tcW w:w="1060" w:type="dxa"/>
          </w:tcPr>
          <w:p w:rsidR="00EB49A7" w:rsidRDefault="00EB49A7" w:rsidP="00F835A2">
            <w:pPr>
              <w:pStyle w:val="Body"/>
              <w:ind w:left="0"/>
            </w:pPr>
            <w:r>
              <w:t>.dat</w:t>
            </w:r>
          </w:p>
        </w:tc>
        <w:tc>
          <w:tcPr>
            <w:tcW w:w="2990" w:type="dxa"/>
          </w:tcPr>
          <w:p w:rsidR="00EB49A7" w:rsidRDefault="00EB49A7" w:rsidP="00F835A2">
            <w:pPr>
              <w:pStyle w:val="Body"/>
              <w:ind w:left="0"/>
            </w:pPr>
            <w:r>
              <w:t>General purpose</w:t>
            </w:r>
          </w:p>
        </w:tc>
      </w:tr>
      <w:tr w:rsidR="00EB49A7" w:rsidTr="00EB49A7">
        <w:tc>
          <w:tcPr>
            <w:tcW w:w="895" w:type="dxa"/>
          </w:tcPr>
          <w:p w:rsidR="00EB49A7" w:rsidRDefault="00EB49A7" w:rsidP="00F835A2">
            <w:pPr>
              <w:pStyle w:val="Body"/>
              <w:ind w:left="0"/>
            </w:pPr>
            <w:r>
              <w:t>0x502</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No</w:t>
            </w:r>
          </w:p>
        </w:tc>
        <w:tc>
          <w:tcPr>
            <w:tcW w:w="1170" w:type="dxa"/>
          </w:tcPr>
          <w:p w:rsidR="00EB49A7" w:rsidRDefault="00EB49A7" w:rsidP="00F835A2">
            <w:pPr>
              <w:pStyle w:val="Body"/>
              <w:ind w:left="0"/>
            </w:pPr>
            <w:r>
              <w:t>startdaq</w:t>
            </w:r>
          </w:p>
        </w:tc>
        <w:tc>
          <w:tcPr>
            <w:tcW w:w="1060" w:type="dxa"/>
          </w:tcPr>
          <w:p w:rsidR="00EB49A7" w:rsidRDefault="00EB49A7" w:rsidP="00F835A2">
            <w:pPr>
              <w:pStyle w:val="Body"/>
              <w:ind w:left="0"/>
            </w:pPr>
            <w:r>
              <w:t>.dt2</w:t>
            </w:r>
          </w:p>
        </w:tc>
        <w:tc>
          <w:tcPr>
            <w:tcW w:w="2990" w:type="dxa"/>
          </w:tcPr>
          <w:p w:rsidR="00EB49A7" w:rsidRDefault="00EB49A7" w:rsidP="00F835A2">
            <w:pPr>
              <w:pStyle w:val="Body"/>
              <w:ind w:left="0"/>
            </w:pPr>
            <w:r>
              <w:t>PSA</w:t>
            </w:r>
          </w:p>
        </w:tc>
      </w:tr>
      <w:tr w:rsidR="00EB49A7" w:rsidTr="00EB49A7">
        <w:tc>
          <w:tcPr>
            <w:tcW w:w="895" w:type="dxa"/>
          </w:tcPr>
          <w:p w:rsidR="00EB49A7" w:rsidRDefault="00EB49A7" w:rsidP="00F835A2">
            <w:pPr>
              <w:pStyle w:val="Body"/>
              <w:ind w:left="0"/>
            </w:pPr>
            <w:r>
              <w:t>0x503</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No</w:t>
            </w:r>
          </w:p>
        </w:tc>
        <w:tc>
          <w:tcPr>
            <w:tcW w:w="1170" w:type="dxa"/>
          </w:tcPr>
          <w:p w:rsidR="00EB49A7" w:rsidRDefault="00EB49A7" w:rsidP="00F835A2">
            <w:pPr>
              <w:pStyle w:val="Body"/>
              <w:ind w:left="0"/>
            </w:pPr>
            <w:r>
              <w:t>coincdaq</w:t>
            </w:r>
          </w:p>
        </w:tc>
        <w:tc>
          <w:tcPr>
            <w:tcW w:w="1060" w:type="dxa"/>
          </w:tcPr>
          <w:p w:rsidR="00EB49A7" w:rsidRDefault="00EB49A7" w:rsidP="00F835A2">
            <w:pPr>
              <w:pStyle w:val="Body"/>
              <w:ind w:left="0"/>
            </w:pPr>
            <w:r>
              <w:t>.dt3</w:t>
            </w:r>
          </w:p>
        </w:tc>
        <w:tc>
          <w:tcPr>
            <w:tcW w:w="2990" w:type="dxa"/>
          </w:tcPr>
          <w:p w:rsidR="00EB49A7" w:rsidRDefault="00DD28FE" w:rsidP="00F835A2">
            <w:pPr>
              <w:pStyle w:val="Body"/>
              <w:ind w:left="0"/>
            </w:pPr>
            <w:r>
              <w:t>C</w:t>
            </w:r>
            <w:r w:rsidR="00EB49A7">
              <w:t>oincidences</w:t>
            </w:r>
          </w:p>
        </w:tc>
      </w:tr>
    </w:tbl>
    <w:p w:rsidR="007C45C9" w:rsidRDefault="007C45C9" w:rsidP="00F835A2">
      <w:pPr>
        <w:pStyle w:val="Body"/>
      </w:pPr>
      <w:r>
        <w:t xml:space="preserve">As a general rule, times and time stamps are in units of 1ns unless explicitly stated otherwise. Note that time counters are </w:t>
      </w:r>
      <w:r w:rsidRPr="007C45C9">
        <w:t xml:space="preserve">incremented </w:t>
      </w:r>
      <w:r>
        <w:t>at a rate of 125 MHz, i.e. by 8 ticks every 8 ns</w:t>
      </w:r>
      <w:r w:rsidRPr="007C45C9">
        <w:t>.</w:t>
      </w:r>
    </w:p>
    <w:p w:rsidR="00353F51" w:rsidRDefault="00353F51" w:rsidP="00F835A2">
      <w:pPr>
        <w:pStyle w:val="Heading3"/>
      </w:pPr>
      <w:bookmarkStart w:id="134" w:name="_Ref501540848"/>
      <w:bookmarkStart w:id="135" w:name="_Toc531072378"/>
      <w:r>
        <w:t>List mode files with waveforms</w:t>
      </w:r>
      <w:r w:rsidR="00D92B2D">
        <w:t xml:space="preserve"> (Run Type 0x500)</w:t>
      </w:r>
      <w:bookmarkEnd w:id="134"/>
      <w:bookmarkEnd w:id="135"/>
    </w:p>
    <w:p w:rsidR="00B028B9" w:rsidRDefault="00353F51" w:rsidP="00F835A2">
      <w:pPr>
        <w:pStyle w:val="Body"/>
      </w:pPr>
      <w:r>
        <w:t xml:space="preserve">The default filename for list mode files with waveforms is </w:t>
      </w:r>
      <w:r w:rsidRPr="00FB764B">
        <w:rPr>
          <w:b/>
        </w:rPr>
        <w:t>LMdata.txt</w:t>
      </w:r>
      <w:r>
        <w:t>. Data is in text format and organized as one value per line. The first 4 lines report run type and run start time information. After that, for each event there are 8 header lines and N waveform sample lines</w:t>
      </w:r>
      <w:r w:rsidR="00092489">
        <w:t>.</w:t>
      </w:r>
      <w:r>
        <w:t xml:space="preserve"> (N </w:t>
      </w:r>
      <w:r w:rsidR="00092489">
        <w:t xml:space="preserve">can be computed from the TRACE LENGTH in </w:t>
      </w:r>
      <w:r w:rsidR="00092489">
        <w:rPr>
          <w:rFonts w:cs="Times New Roman"/>
        </w:rPr>
        <w:t>µ</w:t>
      </w:r>
      <w:r w:rsidR="00092489">
        <w:t xml:space="preserve">s </w:t>
      </w:r>
      <w:r>
        <w:t>specified in the ini file</w:t>
      </w:r>
      <w:r w:rsidR="00092489">
        <w:t>.</w:t>
      </w:r>
      <w:r>
        <w:t>)</w:t>
      </w:r>
    </w:p>
    <w:tbl>
      <w:tblPr>
        <w:tblStyle w:val="TableGrid"/>
        <w:tblW w:w="7915" w:type="dxa"/>
        <w:tblInd w:w="1440" w:type="dxa"/>
        <w:tblLook w:val="04A0" w:firstRow="1" w:lastRow="0" w:firstColumn="1" w:lastColumn="0" w:noHBand="0" w:noVBand="1"/>
      </w:tblPr>
      <w:tblGrid>
        <w:gridCol w:w="625"/>
        <w:gridCol w:w="4230"/>
        <w:gridCol w:w="3060"/>
      </w:tblGrid>
      <w:tr w:rsidR="00B028B9" w:rsidTr="00D92B2D">
        <w:tc>
          <w:tcPr>
            <w:tcW w:w="625" w:type="dxa"/>
          </w:tcPr>
          <w:p w:rsidR="00B028B9" w:rsidRPr="007C45C9" w:rsidRDefault="00B028B9" w:rsidP="00F835A2">
            <w:pPr>
              <w:pStyle w:val="NoSpacing"/>
              <w:rPr>
                <w:b/>
                <w:sz w:val="18"/>
                <w:szCs w:val="18"/>
              </w:rPr>
            </w:pPr>
            <w:r w:rsidRPr="007C45C9">
              <w:rPr>
                <w:b/>
                <w:sz w:val="18"/>
                <w:szCs w:val="18"/>
              </w:rPr>
              <w:t>Line</w:t>
            </w:r>
          </w:p>
        </w:tc>
        <w:tc>
          <w:tcPr>
            <w:tcW w:w="4230" w:type="dxa"/>
          </w:tcPr>
          <w:p w:rsidR="00B028B9" w:rsidRPr="007C45C9" w:rsidRDefault="00B028B9" w:rsidP="00F835A2">
            <w:pPr>
              <w:pStyle w:val="NoSpacing"/>
              <w:rPr>
                <w:b/>
                <w:sz w:val="18"/>
                <w:szCs w:val="18"/>
              </w:rPr>
            </w:pPr>
            <w:r w:rsidRPr="007C45C9">
              <w:rPr>
                <w:b/>
                <w:sz w:val="18"/>
                <w:szCs w:val="18"/>
              </w:rPr>
              <w:t>Value</w:t>
            </w:r>
          </w:p>
        </w:tc>
        <w:tc>
          <w:tcPr>
            <w:tcW w:w="3060" w:type="dxa"/>
          </w:tcPr>
          <w:p w:rsidR="00B028B9" w:rsidRPr="007C45C9" w:rsidRDefault="00B028B9" w:rsidP="00F835A2">
            <w:pPr>
              <w:pStyle w:val="NoSpacing"/>
              <w:rPr>
                <w:b/>
                <w:sz w:val="18"/>
                <w:szCs w:val="18"/>
              </w:rPr>
            </w:pPr>
            <w:r w:rsidRPr="007C45C9">
              <w:rPr>
                <w:b/>
                <w:sz w:val="18"/>
                <w:szCs w:val="18"/>
              </w:rPr>
              <w:t xml:space="preserve">Example </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0</w:t>
            </w:r>
          </w:p>
        </w:tc>
        <w:tc>
          <w:tcPr>
            <w:tcW w:w="4230" w:type="dxa"/>
          </w:tcPr>
          <w:p w:rsidR="00B028B9" w:rsidRPr="007C45C9" w:rsidRDefault="00B028B9" w:rsidP="00F835A2">
            <w:pPr>
              <w:pStyle w:val="NoSpacing"/>
              <w:rPr>
                <w:sz w:val="18"/>
                <w:szCs w:val="18"/>
              </w:rPr>
            </w:pPr>
            <w:r w:rsidRPr="007C45C9">
              <w:rPr>
                <w:sz w:val="18"/>
                <w:szCs w:val="18"/>
              </w:rPr>
              <w:t>File header: module number</w:t>
            </w:r>
          </w:p>
        </w:tc>
        <w:tc>
          <w:tcPr>
            <w:tcW w:w="3060" w:type="dxa"/>
          </w:tcPr>
          <w:p w:rsidR="00B028B9" w:rsidRPr="007C45C9" w:rsidRDefault="00B028B9" w:rsidP="00F835A2">
            <w:pPr>
              <w:pStyle w:val="NoSpacing"/>
              <w:rPr>
                <w:sz w:val="18"/>
                <w:szCs w:val="18"/>
              </w:rPr>
            </w:pPr>
            <w:r w:rsidRPr="007C45C9">
              <w:rPr>
                <w:sz w:val="18"/>
                <w:szCs w:val="18"/>
              </w:rPr>
              <w:t>Module: 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w:t>
            </w:r>
          </w:p>
        </w:tc>
        <w:tc>
          <w:tcPr>
            <w:tcW w:w="4230" w:type="dxa"/>
          </w:tcPr>
          <w:p w:rsidR="00B028B9" w:rsidRPr="007C45C9" w:rsidRDefault="00B028B9" w:rsidP="00F835A2">
            <w:pPr>
              <w:pStyle w:val="NoSpacing"/>
              <w:rPr>
                <w:sz w:val="18"/>
                <w:szCs w:val="18"/>
              </w:rPr>
            </w:pPr>
            <w:r w:rsidRPr="007C45C9">
              <w:rPr>
                <w:sz w:val="18"/>
                <w:szCs w:val="18"/>
              </w:rPr>
              <w:t>File header: run type</w:t>
            </w:r>
          </w:p>
        </w:tc>
        <w:tc>
          <w:tcPr>
            <w:tcW w:w="3060" w:type="dxa"/>
          </w:tcPr>
          <w:p w:rsidR="00B028B9" w:rsidRPr="007C45C9" w:rsidRDefault="00B028B9" w:rsidP="00F835A2">
            <w:pPr>
              <w:pStyle w:val="NoSpacing"/>
              <w:rPr>
                <w:sz w:val="18"/>
                <w:szCs w:val="18"/>
              </w:rPr>
            </w:pPr>
            <w:r w:rsidRPr="007C45C9">
              <w:rPr>
                <w:sz w:val="18"/>
                <w:szCs w:val="18"/>
              </w:rPr>
              <w:t>Run Type: 0x500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2</w:t>
            </w:r>
          </w:p>
        </w:tc>
        <w:tc>
          <w:tcPr>
            <w:tcW w:w="4230" w:type="dxa"/>
          </w:tcPr>
          <w:p w:rsidR="00B028B9" w:rsidRPr="007C45C9" w:rsidRDefault="00B028B9" w:rsidP="00F835A2">
            <w:pPr>
              <w:pStyle w:val="NoSpacing"/>
              <w:rPr>
                <w:sz w:val="18"/>
                <w:szCs w:val="18"/>
              </w:rPr>
            </w:pPr>
            <w:r w:rsidRPr="007C45C9">
              <w:rPr>
                <w:sz w:val="18"/>
                <w:szCs w:val="18"/>
              </w:rPr>
              <w:t>File header: start time per FPGA clock counter, in units of ns</w:t>
            </w:r>
          </w:p>
        </w:tc>
        <w:tc>
          <w:tcPr>
            <w:tcW w:w="3060" w:type="dxa"/>
          </w:tcPr>
          <w:p w:rsidR="00B028B9" w:rsidRPr="007C45C9" w:rsidRDefault="00B028B9" w:rsidP="00F835A2">
            <w:pPr>
              <w:pStyle w:val="NoSpacing"/>
              <w:rPr>
                <w:sz w:val="18"/>
                <w:szCs w:val="18"/>
              </w:rPr>
            </w:pPr>
            <w:r w:rsidRPr="007C45C9">
              <w:rPr>
                <w:sz w:val="18"/>
                <w:szCs w:val="18"/>
              </w:rPr>
              <w:t>Run Start Time Stamp (ticks) : 4</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3</w:t>
            </w:r>
          </w:p>
        </w:tc>
        <w:tc>
          <w:tcPr>
            <w:tcW w:w="4230" w:type="dxa"/>
          </w:tcPr>
          <w:p w:rsidR="00B028B9" w:rsidRPr="007C45C9" w:rsidRDefault="00B028B9" w:rsidP="00F835A2">
            <w:pPr>
              <w:pStyle w:val="NoSpacing"/>
              <w:rPr>
                <w:sz w:val="18"/>
                <w:szCs w:val="18"/>
              </w:rPr>
            </w:pPr>
            <w:r w:rsidRPr="007C45C9">
              <w:rPr>
                <w:sz w:val="18"/>
                <w:szCs w:val="18"/>
              </w:rPr>
              <w:t>File header: start time per Linux clock, in units of s since epoch</w:t>
            </w:r>
          </w:p>
        </w:tc>
        <w:tc>
          <w:tcPr>
            <w:tcW w:w="3060" w:type="dxa"/>
          </w:tcPr>
          <w:p w:rsidR="00B028B9" w:rsidRPr="007C45C9" w:rsidRDefault="00B028B9" w:rsidP="00F835A2">
            <w:pPr>
              <w:pStyle w:val="NoSpacing"/>
              <w:rPr>
                <w:sz w:val="18"/>
                <w:szCs w:val="18"/>
              </w:rPr>
            </w:pPr>
            <w:r w:rsidRPr="007C45C9">
              <w:rPr>
                <w:sz w:val="18"/>
                <w:szCs w:val="18"/>
              </w:rPr>
              <w:t>Run Start Time (s) : 1477668839</w:t>
            </w:r>
          </w:p>
        </w:tc>
      </w:tr>
      <w:tr w:rsidR="007C45C9" w:rsidTr="00D92B2D">
        <w:tc>
          <w:tcPr>
            <w:tcW w:w="625" w:type="dxa"/>
          </w:tcPr>
          <w:p w:rsidR="007C45C9" w:rsidRPr="007C45C9" w:rsidRDefault="007C45C9" w:rsidP="00F835A2">
            <w:pPr>
              <w:pStyle w:val="NoSpacing"/>
              <w:rPr>
                <w:sz w:val="6"/>
                <w:szCs w:val="6"/>
              </w:rPr>
            </w:pPr>
          </w:p>
        </w:tc>
        <w:tc>
          <w:tcPr>
            <w:tcW w:w="4230" w:type="dxa"/>
          </w:tcPr>
          <w:p w:rsidR="007C45C9" w:rsidRPr="007C45C9" w:rsidRDefault="007C45C9" w:rsidP="00F835A2">
            <w:pPr>
              <w:pStyle w:val="NoSpacing"/>
              <w:rPr>
                <w:sz w:val="6"/>
                <w:szCs w:val="6"/>
              </w:rPr>
            </w:pPr>
          </w:p>
        </w:tc>
        <w:tc>
          <w:tcPr>
            <w:tcW w:w="3060" w:type="dxa"/>
          </w:tcPr>
          <w:p w:rsidR="007C45C9" w:rsidRPr="007C45C9" w:rsidRDefault="007C45C9" w:rsidP="00F835A2">
            <w:pPr>
              <w:pStyle w:val="NoSpacing"/>
              <w:rPr>
                <w:sz w:val="6"/>
                <w:szCs w:val="6"/>
              </w:rPr>
            </w:pPr>
          </w:p>
        </w:tc>
      </w:tr>
      <w:tr w:rsidR="00B028B9" w:rsidTr="00D92B2D">
        <w:tc>
          <w:tcPr>
            <w:tcW w:w="625" w:type="dxa"/>
          </w:tcPr>
          <w:p w:rsidR="00B028B9" w:rsidRPr="007C45C9" w:rsidRDefault="00B028B9" w:rsidP="00F835A2">
            <w:pPr>
              <w:pStyle w:val="NoSpacing"/>
              <w:rPr>
                <w:sz w:val="18"/>
                <w:szCs w:val="18"/>
              </w:rPr>
            </w:pPr>
            <w:r w:rsidRPr="007C45C9">
              <w:rPr>
                <w:sz w:val="18"/>
                <w:szCs w:val="18"/>
              </w:rPr>
              <w:t>4</w:t>
            </w:r>
          </w:p>
        </w:tc>
        <w:tc>
          <w:tcPr>
            <w:tcW w:w="4230" w:type="dxa"/>
          </w:tcPr>
          <w:p w:rsidR="00B028B9" w:rsidRPr="007C45C9" w:rsidRDefault="00B028B9" w:rsidP="00F835A2">
            <w:pPr>
              <w:pStyle w:val="NoSpacing"/>
              <w:rPr>
                <w:sz w:val="18"/>
                <w:szCs w:val="18"/>
              </w:rPr>
            </w:pPr>
            <w:r w:rsidRPr="007C45C9">
              <w:rPr>
                <w:sz w:val="18"/>
                <w:szCs w:val="18"/>
              </w:rPr>
              <w:t>Event header: Event number</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5</w:t>
            </w:r>
          </w:p>
        </w:tc>
        <w:tc>
          <w:tcPr>
            <w:tcW w:w="4230" w:type="dxa"/>
          </w:tcPr>
          <w:p w:rsidR="00B028B9" w:rsidRPr="007C45C9" w:rsidRDefault="00B028B9" w:rsidP="00F835A2">
            <w:pPr>
              <w:pStyle w:val="NoSpacing"/>
              <w:rPr>
                <w:sz w:val="18"/>
                <w:szCs w:val="18"/>
              </w:rPr>
            </w:pPr>
            <w:r w:rsidRPr="007C45C9">
              <w:rPr>
                <w:sz w:val="18"/>
                <w:szCs w:val="18"/>
              </w:rPr>
              <w:t>Event header: Channel number</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6</w:t>
            </w:r>
          </w:p>
        </w:tc>
        <w:tc>
          <w:tcPr>
            <w:tcW w:w="4230" w:type="dxa"/>
          </w:tcPr>
          <w:p w:rsidR="00B028B9" w:rsidRPr="007C45C9" w:rsidRDefault="00B028B9" w:rsidP="00F835A2">
            <w:pPr>
              <w:pStyle w:val="NoSpacing"/>
              <w:rPr>
                <w:sz w:val="18"/>
                <w:szCs w:val="18"/>
              </w:rPr>
            </w:pPr>
            <w:r w:rsidRPr="007C45C9">
              <w:rPr>
                <w:sz w:val="18"/>
                <w:szCs w:val="18"/>
              </w:rPr>
              <w:t>Event header: Hit pattern</w:t>
            </w:r>
          </w:p>
        </w:tc>
        <w:tc>
          <w:tcPr>
            <w:tcW w:w="3060" w:type="dxa"/>
          </w:tcPr>
          <w:p w:rsidR="00B028B9" w:rsidRPr="007C45C9" w:rsidRDefault="00B028B9" w:rsidP="00F835A2">
            <w:pPr>
              <w:pStyle w:val="NoSpacing"/>
              <w:rPr>
                <w:sz w:val="18"/>
                <w:szCs w:val="18"/>
              </w:rPr>
            </w:pPr>
            <w:r w:rsidRPr="007C45C9">
              <w:rPr>
                <w:sz w:val="18"/>
                <w:szCs w:val="18"/>
              </w:rPr>
              <w:t>0x110321</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7</w:t>
            </w:r>
          </w:p>
        </w:tc>
        <w:tc>
          <w:tcPr>
            <w:tcW w:w="4230" w:type="dxa"/>
          </w:tcPr>
          <w:p w:rsidR="00B028B9" w:rsidRPr="007C45C9" w:rsidRDefault="00B028B9" w:rsidP="007C45C9">
            <w:pPr>
              <w:pStyle w:val="NoSpacing"/>
              <w:rPr>
                <w:sz w:val="18"/>
                <w:szCs w:val="18"/>
              </w:rPr>
            </w:pPr>
            <w:r w:rsidRPr="007C45C9">
              <w:rPr>
                <w:sz w:val="18"/>
                <w:szCs w:val="18"/>
              </w:rPr>
              <w:t xml:space="preserve">Event header: upper 32 bit of FPGA time stamp (in </w:t>
            </w:r>
            <w:r w:rsidR="007C45C9" w:rsidRPr="007C45C9">
              <w:rPr>
                <w:sz w:val="18"/>
                <w:szCs w:val="18"/>
              </w:rPr>
              <w:t xml:space="preserve">units of  2^32 x 1 </w:t>
            </w:r>
            <w:r w:rsidRPr="007C45C9">
              <w:rPr>
                <w:sz w:val="18"/>
                <w:szCs w:val="18"/>
              </w:rPr>
              <w:t>ns)</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8</w:t>
            </w:r>
          </w:p>
        </w:tc>
        <w:tc>
          <w:tcPr>
            <w:tcW w:w="4230" w:type="dxa"/>
          </w:tcPr>
          <w:p w:rsidR="00B028B9" w:rsidRPr="007C45C9" w:rsidRDefault="00B028B9" w:rsidP="007C45C9">
            <w:pPr>
              <w:pStyle w:val="NoSpacing"/>
              <w:rPr>
                <w:sz w:val="18"/>
                <w:szCs w:val="18"/>
              </w:rPr>
            </w:pPr>
            <w:r w:rsidRPr="007C45C9">
              <w:rPr>
                <w:sz w:val="18"/>
                <w:szCs w:val="18"/>
              </w:rPr>
              <w:t xml:space="preserve">Event header: lower 32 bit of FPGA time stamp </w:t>
            </w:r>
            <w:r w:rsidR="007C45C9" w:rsidRPr="007C45C9">
              <w:rPr>
                <w:sz w:val="18"/>
                <w:szCs w:val="18"/>
              </w:rPr>
              <w:t>(in units of  1 ns)</w:t>
            </w:r>
          </w:p>
        </w:tc>
        <w:tc>
          <w:tcPr>
            <w:tcW w:w="3060" w:type="dxa"/>
          </w:tcPr>
          <w:p w:rsidR="00B028B9" w:rsidRPr="007C45C9" w:rsidRDefault="00B028B9" w:rsidP="00F835A2">
            <w:pPr>
              <w:pStyle w:val="NoSpacing"/>
              <w:rPr>
                <w:sz w:val="18"/>
                <w:szCs w:val="18"/>
              </w:rPr>
            </w:pPr>
            <w:r w:rsidRPr="007C45C9">
              <w:rPr>
                <w:sz w:val="18"/>
                <w:szCs w:val="18"/>
              </w:rPr>
              <w:t>26711904</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9</w:t>
            </w:r>
          </w:p>
        </w:tc>
        <w:tc>
          <w:tcPr>
            <w:tcW w:w="4230" w:type="dxa"/>
          </w:tcPr>
          <w:p w:rsidR="00B028B9" w:rsidRPr="007C45C9" w:rsidRDefault="00B028B9" w:rsidP="00F835A2">
            <w:pPr>
              <w:pStyle w:val="NoSpacing"/>
              <w:rPr>
                <w:sz w:val="18"/>
                <w:szCs w:val="18"/>
              </w:rPr>
            </w:pPr>
            <w:r w:rsidRPr="007C45C9">
              <w:rPr>
                <w:sz w:val="18"/>
                <w:szCs w:val="18"/>
              </w:rPr>
              <w:t>Event header: energy</w:t>
            </w:r>
          </w:p>
        </w:tc>
        <w:tc>
          <w:tcPr>
            <w:tcW w:w="3060" w:type="dxa"/>
          </w:tcPr>
          <w:p w:rsidR="00B028B9" w:rsidRPr="007C45C9" w:rsidRDefault="00B028B9" w:rsidP="00F835A2">
            <w:pPr>
              <w:pStyle w:val="NoSpacing"/>
              <w:rPr>
                <w:sz w:val="18"/>
                <w:szCs w:val="18"/>
              </w:rPr>
            </w:pPr>
            <w:r w:rsidRPr="007C45C9">
              <w:rPr>
                <w:sz w:val="18"/>
                <w:szCs w:val="18"/>
              </w:rPr>
              <w:t>855</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10</w:t>
            </w:r>
          </w:p>
        </w:tc>
        <w:tc>
          <w:tcPr>
            <w:tcW w:w="4230" w:type="dxa"/>
          </w:tcPr>
          <w:p w:rsidR="00B028B9" w:rsidRPr="007C45C9" w:rsidRDefault="00B028B9" w:rsidP="00AA25CD">
            <w:pPr>
              <w:pStyle w:val="NoSpacing"/>
              <w:rPr>
                <w:sz w:val="18"/>
                <w:szCs w:val="18"/>
              </w:rPr>
            </w:pPr>
            <w:r w:rsidRPr="007C45C9">
              <w:rPr>
                <w:sz w:val="18"/>
                <w:szCs w:val="18"/>
              </w:rPr>
              <w:t xml:space="preserve">Event </w:t>
            </w:r>
            <w:r w:rsidR="00AA25CD" w:rsidRPr="007C45C9">
              <w:rPr>
                <w:sz w:val="18"/>
                <w:szCs w:val="18"/>
              </w:rPr>
              <w:t>header: PSA result</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11</w:t>
            </w:r>
          </w:p>
        </w:tc>
        <w:tc>
          <w:tcPr>
            <w:tcW w:w="4230" w:type="dxa"/>
          </w:tcPr>
          <w:p w:rsidR="00B028B9" w:rsidRPr="007C45C9" w:rsidRDefault="00AA25CD" w:rsidP="00F835A2">
            <w:pPr>
              <w:pStyle w:val="NoSpacing"/>
              <w:rPr>
                <w:sz w:val="18"/>
                <w:szCs w:val="18"/>
              </w:rPr>
            </w:pPr>
            <w:r w:rsidRPr="007C45C9">
              <w:rPr>
                <w:sz w:val="18"/>
                <w:szCs w:val="18"/>
              </w:rPr>
              <w:t>Event header: CFD result</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12</w:t>
            </w:r>
          </w:p>
        </w:tc>
        <w:tc>
          <w:tcPr>
            <w:tcW w:w="4230" w:type="dxa"/>
          </w:tcPr>
          <w:p w:rsidR="00B028B9" w:rsidRPr="007C45C9" w:rsidRDefault="00B028B9" w:rsidP="00F835A2">
            <w:pPr>
              <w:pStyle w:val="NoSpacing"/>
              <w:rPr>
                <w:sz w:val="18"/>
                <w:szCs w:val="18"/>
              </w:rPr>
            </w:pPr>
            <w:r w:rsidRPr="007C45C9">
              <w:rPr>
                <w:sz w:val="18"/>
                <w:szCs w:val="18"/>
              </w:rPr>
              <w:t>Event waveform: sample 0</w:t>
            </w:r>
          </w:p>
        </w:tc>
        <w:tc>
          <w:tcPr>
            <w:tcW w:w="3060" w:type="dxa"/>
          </w:tcPr>
          <w:p w:rsidR="00B028B9" w:rsidRPr="007C45C9" w:rsidRDefault="00B028B9" w:rsidP="00F835A2">
            <w:pPr>
              <w:pStyle w:val="NoSpacing"/>
              <w:rPr>
                <w:sz w:val="18"/>
                <w:szCs w:val="18"/>
              </w:rPr>
            </w:pPr>
            <w:r w:rsidRPr="007C45C9">
              <w:rPr>
                <w:sz w:val="18"/>
                <w:szCs w:val="18"/>
              </w:rPr>
              <w:t>539</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13</w:t>
            </w:r>
          </w:p>
        </w:tc>
        <w:tc>
          <w:tcPr>
            <w:tcW w:w="4230" w:type="dxa"/>
          </w:tcPr>
          <w:p w:rsidR="00B028B9" w:rsidRPr="007C45C9" w:rsidRDefault="00B028B9" w:rsidP="00F835A2">
            <w:pPr>
              <w:pStyle w:val="NoSpacing"/>
              <w:rPr>
                <w:sz w:val="18"/>
                <w:szCs w:val="18"/>
              </w:rPr>
            </w:pPr>
            <w:r w:rsidRPr="007C45C9">
              <w:rPr>
                <w:sz w:val="18"/>
                <w:szCs w:val="18"/>
              </w:rPr>
              <w:t>Event waveform: sample 1</w:t>
            </w:r>
          </w:p>
        </w:tc>
        <w:tc>
          <w:tcPr>
            <w:tcW w:w="3060" w:type="dxa"/>
          </w:tcPr>
          <w:p w:rsidR="00B028B9" w:rsidRPr="007C45C9" w:rsidRDefault="00B028B9" w:rsidP="00F835A2">
            <w:pPr>
              <w:pStyle w:val="NoSpacing"/>
              <w:rPr>
                <w:sz w:val="18"/>
                <w:szCs w:val="18"/>
              </w:rPr>
            </w:pPr>
            <w:r w:rsidRPr="007C45C9">
              <w:rPr>
                <w:sz w:val="18"/>
                <w:szCs w:val="18"/>
              </w:rPr>
              <w:t>511</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14</w:t>
            </w:r>
          </w:p>
        </w:tc>
        <w:tc>
          <w:tcPr>
            <w:tcW w:w="4230" w:type="dxa"/>
          </w:tcPr>
          <w:p w:rsidR="00B028B9" w:rsidRPr="007C45C9" w:rsidRDefault="00B028B9" w:rsidP="00F835A2">
            <w:pPr>
              <w:pStyle w:val="NoSpacing"/>
              <w:rPr>
                <w:sz w:val="18"/>
                <w:szCs w:val="18"/>
              </w:rPr>
            </w:pPr>
            <w:r w:rsidRPr="007C45C9">
              <w:rPr>
                <w:sz w:val="18"/>
                <w:szCs w:val="18"/>
              </w:rPr>
              <w:t>Event waveform: sample 2</w:t>
            </w:r>
          </w:p>
        </w:tc>
        <w:tc>
          <w:tcPr>
            <w:tcW w:w="3060" w:type="dxa"/>
          </w:tcPr>
          <w:p w:rsidR="00B028B9" w:rsidRPr="007C45C9" w:rsidRDefault="00B028B9" w:rsidP="00F835A2">
            <w:pPr>
              <w:pStyle w:val="NoSpacing"/>
              <w:rPr>
                <w:sz w:val="18"/>
                <w:szCs w:val="18"/>
              </w:rPr>
            </w:pPr>
            <w:r w:rsidRPr="007C45C9">
              <w:rPr>
                <w:sz w:val="18"/>
                <w:szCs w:val="18"/>
              </w:rPr>
              <w:t>525</w:t>
            </w:r>
          </w:p>
        </w:tc>
      </w:tr>
      <w:tr w:rsidR="00B028B9" w:rsidTr="00D92B2D">
        <w:tc>
          <w:tcPr>
            <w:tcW w:w="625" w:type="dxa"/>
          </w:tcPr>
          <w:p w:rsidR="00B028B9" w:rsidRPr="007C45C9" w:rsidRDefault="00B028B9" w:rsidP="00F835A2">
            <w:pPr>
              <w:pStyle w:val="NoSpacing"/>
              <w:rPr>
                <w:sz w:val="18"/>
                <w:szCs w:val="18"/>
              </w:rPr>
            </w:pPr>
          </w:p>
        </w:tc>
        <w:tc>
          <w:tcPr>
            <w:tcW w:w="4230" w:type="dxa"/>
          </w:tcPr>
          <w:p w:rsidR="00B028B9" w:rsidRPr="007C45C9" w:rsidRDefault="00B028B9" w:rsidP="00F835A2">
            <w:pPr>
              <w:pStyle w:val="NoSpacing"/>
              <w:rPr>
                <w:sz w:val="18"/>
                <w:szCs w:val="18"/>
              </w:rPr>
            </w:pPr>
            <w:r w:rsidRPr="007C45C9">
              <w:rPr>
                <w:sz w:val="18"/>
                <w:szCs w:val="18"/>
              </w:rPr>
              <w:t>…</w:t>
            </w:r>
          </w:p>
        </w:tc>
        <w:tc>
          <w:tcPr>
            <w:tcW w:w="3060" w:type="dxa"/>
          </w:tcPr>
          <w:p w:rsidR="00B028B9" w:rsidRPr="007C45C9" w:rsidRDefault="00B028B9" w:rsidP="00F835A2">
            <w:pPr>
              <w:pStyle w:val="NoSpacing"/>
              <w:rPr>
                <w:sz w:val="18"/>
                <w:szCs w:val="18"/>
              </w:rPr>
            </w:pPr>
            <w:r w:rsidRPr="007C45C9">
              <w:rPr>
                <w:sz w:val="18"/>
                <w:szCs w:val="18"/>
              </w:rPr>
              <w:t>…</w:t>
            </w:r>
          </w:p>
        </w:tc>
      </w:tr>
    </w:tbl>
    <w:p w:rsidR="00353F51" w:rsidRDefault="00353F51" w:rsidP="00F835A2">
      <w:pPr>
        <w:pStyle w:val="Body"/>
      </w:pPr>
      <w:r>
        <w:lastRenderedPageBreak/>
        <w:t xml:space="preserve">  </w:t>
      </w:r>
    </w:p>
    <w:p w:rsidR="00E07CD2" w:rsidRDefault="00E07CD2" w:rsidP="00F835A2">
      <w:pPr>
        <w:pStyle w:val="Body"/>
      </w:pPr>
      <w:r>
        <w:t>The hit pattern is a bit mask, which tells which channels were recorded detected within the specified coincidence window plus some additional status inform</w:t>
      </w:r>
      <w:r w:rsidR="0031797D">
        <w:t xml:space="preserve">ation, as listed in table 7.1. </w:t>
      </w:r>
    </w:p>
    <w:tbl>
      <w:tblPr>
        <w:tblW w:w="7920" w:type="dxa"/>
        <w:tblInd w:w="1435" w:type="dxa"/>
        <w:tblLayout w:type="fixed"/>
        <w:tblLook w:val="0000" w:firstRow="0" w:lastRow="0" w:firstColumn="0" w:lastColumn="0" w:noHBand="0" w:noVBand="0"/>
      </w:tblPr>
      <w:tblGrid>
        <w:gridCol w:w="1170"/>
        <w:gridCol w:w="6750"/>
      </w:tblGrid>
      <w:tr w:rsidR="00E07CD2" w:rsidTr="0093090E">
        <w:tc>
          <w:tcPr>
            <w:tcW w:w="1170" w:type="dxa"/>
            <w:tcBorders>
              <w:top w:val="single" w:sz="4" w:space="0" w:color="000000"/>
              <w:left w:val="single" w:sz="4" w:space="0" w:color="000000"/>
              <w:bottom w:val="single" w:sz="4" w:space="0" w:color="000000"/>
            </w:tcBorders>
          </w:tcPr>
          <w:p w:rsidR="00E07CD2" w:rsidRPr="00653254" w:rsidRDefault="00E07CD2" w:rsidP="00F835A2">
            <w:pPr>
              <w:pStyle w:val="NoSpacing"/>
              <w:rPr>
                <w:b/>
              </w:rPr>
            </w:pPr>
            <w:r w:rsidRPr="00653254">
              <w:rPr>
                <w:b/>
              </w:rPr>
              <w:t>Bit #</w:t>
            </w:r>
          </w:p>
        </w:tc>
        <w:tc>
          <w:tcPr>
            <w:tcW w:w="6750" w:type="dxa"/>
            <w:tcBorders>
              <w:top w:val="single" w:sz="4" w:space="0" w:color="000000"/>
              <w:left w:val="single" w:sz="4" w:space="0" w:color="000000"/>
              <w:bottom w:val="single" w:sz="4" w:space="0" w:color="000000"/>
              <w:right w:val="single" w:sz="4" w:space="0" w:color="000000"/>
            </w:tcBorders>
          </w:tcPr>
          <w:p w:rsidR="00E07CD2" w:rsidRPr="00653254" w:rsidRDefault="00E07CD2" w:rsidP="00F835A2">
            <w:pPr>
              <w:pStyle w:val="NoSpacing"/>
              <w:rPr>
                <w:b/>
              </w:rPr>
            </w:pPr>
            <w:r w:rsidRPr="00653254">
              <w:rPr>
                <w:b/>
              </w:rPr>
              <w:t>Description</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0..3</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rPr>
                <w:vertAlign w:val="superscript"/>
              </w:rPr>
            </w:pPr>
            <w:r w:rsidRPr="00D10EB9">
              <w:t>If set, indicates that data for channel 0..3 have been recorded</w:t>
            </w:r>
            <w:r w:rsidR="00D92B2D">
              <w:rPr>
                <w:vertAlign w:val="superscript"/>
              </w:rPr>
              <w:t>1</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4..7</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pPr>
            <w:r w:rsidRPr="00D10EB9">
              <w:t>4: Logic level of FRONT panel input</w:t>
            </w:r>
          </w:p>
          <w:p w:rsidR="00E07CD2" w:rsidRPr="00D10EB9" w:rsidRDefault="00E07CD2" w:rsidP="00F835A2">
            <w:pPr>
              <w:pStyle w:val="NoSpacing"/>
            </w:pPr>
            <w:r w:rsidRPr="00D10EB9">
              <w:t>5: Result of LOCAL acceptance test</w:t>
            </w:r>
          </w:p>
          <w:p w:rsidR="00E07CD2" w:rsidRPr="00D10EB9" w:rsidRDefault="00E07CD2" w:rsidP="00F835A2">
            <w:pPr>
              <w:pStyle w:val="NoSpacing"/>
            </w:pPr>
            <w:r w:rsidRPr="00D10EB9">
              <w:t xml:space="preserve">6: </w:t>
            </w:r>
            <w:r w:rsidR="00EA78BE">
              <w:t>reserved</w:t>
            </w:r>
          </w:p>
          <w:p w:rsidR="00E07CD2" w:rsidRPr="00D10EB9" w:rsidRDefault="00E07CD2" w:rsidP="00EA78BE">
            <w:pPr>
              <w:pStyle w:val="NoSpacing"/>
            </w:pPr>
            <w:r w:rsidRPr="00D10EB9">
              <w:t xml:space="preserve">7: </w:t>
            </w:r>
            <w:r w:rsidR="00EA78BE">
              <w:t>reserved</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8..11</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that channel 0..3 has been hit in this event</w:t>
            </w:r>
            <w:r w:rsidRPr="00D10EB9">
              <w:rPr>
                <w:rStyle w:val="FootnoteReference"/>
              </w:rPr>
              <w:footnoteReference w:id="3"/>
            </w:r>
          </w:p>
          <w:p w:rsidR="00E07CD2" w:rsidRPr="00D10EB9" w:rsidRDefault="00E07CD2" w:rsidP="00F835A2">
            <w:pPr>
              <w:pStyle w:val="NoSpacing"/>
            </w:pPr>
            <w:r w:rsidRPr="00D10EB9">
              <w:t>(i.e. if zero, energy reported is invalid or only an estimate)</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12..15</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that the GATE input of channel 0..3 has been high at time of fast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16</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Coincidence test result</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17</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Logic level of backplane VETO line</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18</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event is piled up</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19</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waveform FIFO full</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20</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this channel was hit (else the event was recorded based on distributed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21</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that the GATE input of this channel has been high at time of fast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22</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this channel was out of ADC range at time of fast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23..30</w:t>
            </w:r>
            <w:r w:rsidR="00E07CD2" w:rsidRPr="00D10EB9">
              <w:rPr>
                <w:color w:val="FFFFFF"/>
              </w:rPr>
              <w:t>_4</w:t>
            </w:r>
            <w:r w:rsidR="00E07CD2" w:rsidRPr="00D10EB9">
              <w:t xml:space="preserve"> </w:t>
            </w:r>
          </w:p>
        </w:tc>
        <w:tc>
          <w:tcPr>
            <w:tcW w:w="6750" w:type="dxa"/>
            <w:tcBorders>
              <w:left w:val="single" w:sz="4" w:space="0" w:color="000000"/>
              <w:bottom w:val="single" w:sz="4" w:space="0" w:color="000000"/>
              <w:right w:val="single" w:sz="4" w:space="0" w:color="000000"/>
            </w:tcBorders>
          </w:tcPr>
          <w:p w:rsidR="00E07CD2" w:rsidRPr="00D10EB9" w:rsidRDefault="00092489" w:rsidP="00F835A2">
            <w:pPr>
              <w:pStyle w:val="NoSpacing"/>
            </w:pPr>
            <w:r w:rsidRPr="00D10EB9">
              <w:t>R</w:t>
            </w:r>
            <w:r w:rsidR="00E07CD2" w:rsidRPr="00D10EB9">
              <w:t>eserved</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31</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 xml:space="preserve">If set, indicates a data transmission error has been detected for this event. </w:t>
            </w:r>
            <w:r w:rsidRPr="00D10EB9">
              <w:br/>
              <w:t>Parts of header and waveform may be corrupted</w:t>
            </w:r>
          </w:p>
        </w:tc>
      </w:tr>
    </w:tbl>
    <w:p w:rsidR="00E07CD2" w:rsidRPr="008C6EA3" w:rsidRDefault="00DA5AF7" w:rsidP="00E07CD2">
      <w:pPr>
        <w:pStyle w:val="Caption"/>
      </w:pPr>
      <w:bookmarkStart w:id="136" w:name="_Ref443585787"/>
      <w:r>
        <w:tab/>
      </w:r>
      <w:r w:rsidR="00E07CD2"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2F487D">
        <w:rPr>
          <w:noProof/>
        </w:rPr>
        <w:t>7</w:t>
      </w:r>
      <w:r w:rsidR="00994B46">
        <w:rPr>
          <w:noProof/>
        </w:rPr>
        <w:fldChar w:fldCharType="end"/>
      </w:r>
      <w:r w:rsidR="00E07CD2">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1</w:t>
      </w:r>
      <w:r w:rsidR="00994B46">
        <w:rPr>
          <w:noProof/>
        </w:rPr>
        <w:fldChar w:fldCharType="end"/>
      </w:r>
      <w:bookmarkEnd w:id="136"/>
      <w:r w:rsidR="00E07CD2" w:rsidRPr="008C6EA3">
        <w:t>: Event pattern and Event info in Run Type 0x400</w:t>
      </w:r>
      <w:r w:rsidR="00092489">
        <w:t>, 0x500, 0x501</w:t>
      </w:r>
      <w:r w:rsidR="00E07CD2" w:rsidRPr="008C6EA3">
        <w:t>, total 32 bits.</w:t>
      </w:r>
    </w:p>
    <w:p w:rsidR="00D92B2D" w:rsidRDefault="00353F51" w:rsidP="00F835A2">
      <w:pPr>
        <w:pStyle w:val="Heading3"/>
      </w:pPr>
      <w:bookmarkStart w:id="137" w:name="_Toc531072379"/>
      <w:r>
        <w:t>List mode files without waveforms</w:t>
      </w:r>
      <w:r w:rsidR="00D92B2D">
        <w:t xml:space="preserve"> (Run Type 0x501)</w:t>
      </w:r>
      <w:bookmarkEnd w:id="137"/>
    </w:p>
    <w:p w:rsidR="008628F2" w:rsidRDefault="00D92B2D" w:rsidP="00F835A2">
      <w:pPr>
        <w:pStyle w:val="Body"/>
      </w:pPr>
      <w:r>
        <w:t>The default filename for list mode files with</w:t>
      </w:r>
      <w:r w:rsidR="00A771D9">
        <w:t>out</w:t>
      </w:r>
      <w:r>
        <w:t xml:space="preserve"> waveforms is </w:t>
      </w:r>
      <w:r w:rsidRPr="00FB764B">
        <w:rPr>
          <w:b/>
        </w:rPr>
        <w:t>LMdata.dat</w:t>
      </w:r>
      <w:r>
        <w:t xml:space="preserve">. Data consists of comma separated values and is organized as one event per line. The first 2 lines are names and values of run start information. Line 3 lists the column headers for the following event data. For example, </w:t>
      </w:r>
    </w:p>
    <w:p w:rsidR="00D92B2D" w:rsidRPr="00D92B2D" w:rsidRDefault="00D92B2D" w:rsidP="00F835A2">
      <w:pPr>
        <w:pStyle w:val="Body"/>
        <w:rPr>
          <w:rStyle w:val="UM-code"/>
          <w:sz w:val="20"/>
        </w:rPr>
      </w:pPr>
      <w:r w:rsidRPr="00D92B2D">
        <w:rPr>
          <w:rStyle w:val="UM-code"/>
          <w:sz w:val="20"/>
        </w:rPr>
        <w:t>Module,RunType,Run_Start_ticks,Run_Start_sec,Unused1,Unused2</w:t>
      </w:r>
    </w:p>
    <w:p w:rsidR="00D92B2D" w:rsidRPr="00D92B2D" w:rsidRDefault="00D92B2D" w:rsidP="00F835A2">
      <w:pPr>
        <w:pStyle w:val="Body"/>
        <w:rPr>
          <w:rStyle w:val="UM-code"/>
          <w:sz w:val="20"/>
        </w:rPr>
      </w:pPr>
      <w:r w:rsidRPr="00D92B2D">
        <w:rPr>
          <w:rStyle w:val="UM-code"/>
          <w:sz w:val="20"/>
        </w:rPr>
        <w:t>0,0x501,4,1477668787,--,--</w:t>
      </w:r>
    </w:p>
    <w:p w:rsidR="00D92B2D" w:rsidRPr="00D92B2D" w:rsidRDefault="00D92B2D" w:rsidP="00F835A2">
      <w:pPr>
        <w:pStyle w:val="Body"/>
        <w:rPr>
          <w:rStyle w:val="UM-code"/>
          <w:sz w:val="20"/>
        </w:rPr>
      </w:pPr>
      <w:r w:rsidRPr="00D92B2D">
        <w:rPr>
          <w:rStyle w:val="UM-code"/>
          <w:sz w:val="20"/>
        </w:rPr>
        <w:t>No,Ch,Hit,Time_H,Time_L,Energy</w:t>
      </w:r>
    </w:p>
    <w:p w:rsidR="00D92B2D" w:rsidRPr="00D92B2D" w:rsidRDefault="00D92B2D" w:rsidP="00F835A2">
      <w:pPr>
        <w:pStyle w:val="Body"/>
        <w:rPr>
          <w:rStyle w:val="UM-code"/>
          <w:sz w:val="20"/>
        </w:rPr>
      </w:pPr>
      <w:r w:rsidRPr="00D92B2D">
        <w:rPr>
          <w:rStyle w:val="UM-code"/>
          <w:sz w:val="20"/>
        </w:rPr>
        <w:t>0,0,0x110321,0,5148104,361</w:t>
      </w:r>
    </w:p>
    <w:p w:rsidR="00D92B2D" w:rsidRPr="00D92B2D" w:rsidRDefault="00D92B2D" w:rsidP="00F835A2">
      <w:pPr>
        <w:pStyle w:val="Body"/>
        <w:rPr>
          <w:rStyle w:val="UM-code"/>
          <w:sz w:val="20"/>
        </w:rPr>
      </w:pPr>
      <w:r w:rsidRPr="00D92B2D">
        <w:rPr>
          <w:rStyle w:val="UM-code"/>
          <w:sz w:val="20"/>
        </w:rPr>
        <w:t>1,1,0x110322,0,5148104,373</w:t>
      </w:r>
    </w:p>
    <w:p w:rsidR="00D92B2D" w:rsidRPr="00D92B2D" w:rsidRDefault="00D92B2D" w:rsidP="00F835A2">
      <w:pPr>
        <w:pStyle w:val="Body"/>
        <w:rPr>
          <w:rStyle w:val="UM-code"/>
          <w:sz w:val="20"/>
        </w:rPr>
      </w:pPr>
      <w:r w:rsidRPr="00D92B2D">
        <w:rPr>
          <w:rStyle w:val="UM-code"/>
          <w:sz w:val="20"/>
        </w:rPr>
        <w:t>2,0,0x110321,0,5960704,360</w:t>
      </w:r>
    </w:p>
    <w:p w:rsidR="00D92B2D" w:rsidRPr="00D92B2D" w:rsidRDefault="00D92B2D" w:rsidP="00F835A2">
      <w:pPr>
        <w:pStyle w:val="Body"/>
        <w:rPr>
          <w:rStyle w:val="UM-code"/>
          <w:sz w:val="20"/>
        </w:rPr>
      </w:pPr>
      <w:r w:rsidRPr="00D92B2D">
        <w:rPr>
          <w:rStyle w:val="UM-code"/>
          <w:sz w:val="20"/>
        </w:rPr>
        <w:t>3,1,0x110322,0,5960704,372</w:t>
      </w:r>
    </w:p>
    <w:p w:rsidR="00D92B2D" w:rsidRDefault="0031797D" w:rsidP="00F835A2">
      <w:pPr>
        <w:pStyle w:val="Body"/>
      </w:pPr>
      <w:r>
        <w:t>l</w:t>
      </w:r>
      <w:r w:rsidR="00D92B2D">
        <w:t xml:space="preserve">ists in line 2 the module number, run type, and run start </w:t>
      </w:r>
      <w:r>
        <w:t xml:space="preserve">time in ns (FPGA) and s (Linux). </w:t>
      </w:r>
      <w:r w:rsidR="00D92B2D">
        <w:t xml:space="preserve"> </w:t>
      </w:r>
      <w:r>
        <w:t>L</w:t>
      </w:r>
      <w:r w:rsidR="00D92B2D">
        <w:t xml:space="preserve">ine 4 and beyond </w:t>
      </w:r>
      <w:r>
        <w:t xml:space="preserve">show </w:t>
      </w:r>
      <w:r w:rsidR="00D92B2D">
        <w:t xml:space="preserve">the event number, channel number, hit pattern, upper and lower time stamp, energy. (See above for definition of these values). </w:t>
      </w:r>
    </w:p>
    <w:p w:rsidR="00D92B2D" w:rsidRDefault="00D92B2D" w:rsidP="00F835A2">
      <w:pPr>
        <w:pStyle w:val="Body"/>
      </w:pPr>
    </w:p>
    <w:p w:rsidR="00092489" w:rsidRDefault="00092489" w:rsidP="00F835A2">
      <w:pPr>
        <w:pStyle w:val="Body"/>
      </w:pPr>
    </w:p>
    <w:p w:rsidR="00092489" w:rsidRDefault="00A771D9" w:rsidP="00A771D9">
      <w:pPr>
        <w:pStyle w:val="Heading3"/>
      </w:pPr>
      <w:bookmarkStart w:id="138" w:name="_Ref478381898"/>
      <w:bookmarkStart w:id="139" w:name="_Toc531072380"/>
      <w:r>
        <w:t>List mode files with PSA  (Run Type 0x502)</w:t>
      </w:r>
      <w:bookmarkEnd w:id="138"/>
      <w:bookmarkEnd w:id="139"/>
    </w:p>
    <w:p w:rsidR="00A771D9" w:rsidRDefault="00A771D9" w:rsidP="00A771D9">
      <w:pPr>
        <w:pStyle w:val="Body"/>
      </w:pPr>
      <w:r>
        <w:t xml:space="preserve">In run type 0x502, the data acquisition program creates list mode files without waveforms named </w:t>
      </w:r>
      <w:r w:rsidRPr="00FB764B">
        <w:rPr>
          <w:b/>
        </w:rPr>
        <w:t>LMdata.dt2</w:t>
      </w:r>
      <w:r>
        <w:t xml:space="preserve">. Similar to data in run type 0x501, it lists in the first 2 lines are names and values of run start information. Line 3 lists the column headers for the following event data. For example, </w:t>
      </w:r>
    </w:p>
    <w:p w:rsidR="005563DF" w:rsidRPr="00F967AD" w:rsidRDefault="005563DF" w:rsidP="005563DF">
      <w:pPr>
        <w:pStyle w:val="Body"/>
        <w:rPr>
          <w:rStyle w:val="UM-code"/>
          <w:sz w:val="20"/>
        </w:rPr>
      </w:pPr>
      <w:r w:rsidRPr="00F967AD">
        <w:rPr>
          <w:rStyle w:val="UM-code"/>
          <w:sz w:val="20"/>
        </w:rPr>
        <w:t>Module,Run_Type,Run_Start_ticks,Run_Start_sec,Unused1,Unused2</w:t>
      </w:r>
    </w:p>
    <w:p w:rsidR="005563DF" w:rsidRPr="00F967AD" w:rsidRDefault="005563DF" w:rsidP="005563DF">
      <w:pPr>
        <w:pStyle w:val="Body"/>
        <w:rPr>
          <w:rStyle w:val="UM-code"/>
          <w:sz w:val="20"/>
        </w:rPr>
      </w:pPr>
      <w:r w:rsidRPr="00F967AD">
        <w:rPr>
          <w:rStyle w:val="UM-code"/>
          <w:sz w:val="20"/>
        </w:rPr>
        <w:t>0,0x502,-1107295228,1487638335,--,--</w:t>
      </w:r>
    </w:p>
    <w:p w:rsidR="005563DF" w:rsidRPr="00F967AD" w:rsidRDefault="005563DF" w:rsidP="005563DF">
      <w:pPr>
        <w:pStyle w:val="Body"/>
        <w:rPr>
          <w:rStyle w:val="UM-code"/>
          <w:sz w:val="20"/>
        </w:rPr>
      </w:pPr>
      <w:r w:rsidRPr="00F967AD">
        <w:rPr>
          <w:rStyle w:val="UM-code"/>
          <w:sz w:val="20"/>
        </w:rPr>
        <w:t>Event_No,Channel_No,Hit_Pattern,Event_Time_H,Event_Time_L,Energy,Amplitude,CFD,Base,Q0,Q1,PSAvalue</w:t>
      </w:r>
    </w:p>
    <w:p w:rsidR="005563DF" w:rsidRPr="00F967AD" w:rsidRDefault="005563DF" w:rsidP="005563DF">
      <w:pPr>
        <w:pStyle w:val="Body"/>
        <w:rPr>
          <w:rStyle w:val="UM-code"/>
          <w:sz w:val="20"/>
        </w:rPr>
      </w:pPr>
      <w:r w:rsidRPr="00F967AD">
        <w:rPr>
          <w:rStyle w:val="UM-code"/>
          <w:sz w:val="20"/>
        </w:rPr>
        <w:t>0,0,0x110121,0,396065120,4972,695,0,122,766,289,377</w:t>
      </w:r>
    </w:p>
    <w:p w:rsidR="005563DF" w:rsidRPr="00F967AD" w:rsidRDefault="005563DF" w:rsidP="005563DF">
      <w:pPr>
        <w:pStyle w:val="Body"/>
        <w:rPr>
          <w:rStyle w:val="UM-code"/>
          <w:sz w:val="20"/>
        </w:rPr>
      </w:pPr>
      <w:r w:rsidRPr="00F967AD">
        <w:rPr>
          <w:rStyle w:val="UM-code"/>
          <w:sz w:val="20"/>
        </w:rPr>
        <w:t>1,0,0x110121,0,396136216,4496,554,0,124,693,305,440</w:t>
      </w:r>
    </w:p>
    <w:p w:rsidR="005563DF" w:rsidRPr="00F967AD" w:rsidRDefault="005563DF" w:rsidP="005563DF">
      <w:pPr>
        <w:pStyle w:val="Body"/>
        <w:rPr>
          <w:rStyle w:val="UM-code"/>
          <w:sz w:val="20"/>
        </w:rPr>
      </w:pPr>
      <w:r w:rsidRPr="00F967AD">
        <w:rPr>
          <w:rStyle w:val="UM-code"/>
          <w:sz w:val="20"/>
        </w:rPr>
        <w:t>2,0,0x110121,0,396342104,2367,593,0,122,652,287,440</w:t>
      </w:r>
    </w:p>
    <w:p w:rsidR="005563DF" w:rsidRPr="00F967AD" w:rsidRDefault="005563DF" w:rsidP="005563DF">
      <w:pPr>
        <w:pStyle w:val="Body"/>
        <w:rPr>
          <w:rStyle w:val="UM-code"/>
          <w:sz w:val="20"/>
        </w:rPr>
      </w:pPr>
      <w:r w:rsidRPr="00F967AD">
        <w:rPr>
          <w:rStyle w:val="UM-code"/>
          <w:sz w:val="20"/>
        </w:rPr>
        <w:t>3,0,0x110121,0,396342848,2367,253,0,123,346,172,497</w:t>
      </w:r>
    </w:p>
    <w:p w:rsidR="005563DF" w:rsidRPr="00F967AD" w:rsidRDefault="005563DF" w:rsidP="005563DF">
      <w:pPr>
        <w:pStyle w:val="Body"/>
        <w:rPr>
          <w:rStyle w:val="UM-code"/>
          <w:sz w:val="20"/>
        </w:rPr>
      </w:pPr>
      <w:r w:rsidRPr="00F967AD">
        <w:rPr>
          <w:rStyle w:val="UM-code"/>
          <w:sz w:val="20"/>
        </w:rPr>
        <w:t>4,0,0x110121,0,396422920,355,520,0,122,496,290,584</w:t>
      </w:r>
    </w:p>
    <w:p w:rsidR="00A771D9" w:rsidRDefault="00A771D9" w:rsidP="00A771D9">
      <w:pPr>
        <w:pStyle w:val="Body"/>
      </w:pPr>
      <w:r>
        <w:t xml:space="preserve">lists in line 2 the module number, run type, and run start time in ns (FPGA) and s (Linux).  Line 4 and beyond show the event number, channel number, hit pattern, upper and lower time stamp, energy, and results of the PSA. (See above for definition of these values). In addition, run type 0x502 creates a file PSA.csv that contains the histogram data of PSA value vs energy (see below). </w:t>
      </w:r>
    </w:p>
    <w:p w:rsidR="00EB65DF" w:rsidRDefault="00EB65DF" w:rsidP="00A771D9">
      <w:pPr>
        <w:pStyle w:val="Body"/>
      </w:pPr>
    </w:p>
    <w:p w:rsidR="0089542A" w:rsidRDefault="0089542A" w:rsidP="0089542A">
      <w:pPr>
        <w:pStyle w:val="Heading3"/>
      </w:pPr>
      <w:bookmarkStart w:id="140" w:name="_Toc531072381"/>
      <w:r>
        <w:t>Coincidence list mode files without waveforms (Run Type 0x503)</w:t>
      </w:r>
      <w:bookmarkEnd w:id="140"/>
    </w:p>
    <w:p w:rsidR="0089542A" w:rsidRDefault="0089542A" w:rsidP="0089542A">
      <w:pPr>
        <w:pStyle w:val="Body"/>
      </w:pPr>
      <w:r>
        <w:t xml:space="preserve">The default filename for list mode files without waveforms is </w:t>
      </w:r>
      <w:r>
        <w:rPr>
          <w:b/>
        </w:rPr>
        <w:t>LMdata.dt3</w:t>
      </w:r>
      <w:r>
        <w:t xml:space="preserve">. Data consists of comma separated values and is organized as one 4-channel event per line. The first 2 lines are names and values of run start information. Line 3 lists the column headers for the following event data. For example, </w:t>
      </w:r>
    </w:p>
    <w:p w:rsidR="0089542A" w:rsidRDefault="0089542A" w:rsidP="0089542A">
      <w:pPr>
        <w:pStyle w:val="Body"/>
      </w:pPr>
      <w:r>
        <w:rPr>
          <w:noProof/>
        </w:rPr>
        <w:drawing>
          <wp:inline distT="0" distB="0" distL="0" distR="0" wp14:anchorId="79726AE4" wp14:editId="357B99B3">
            <wp:extent cx="5029200" cy="973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1871" cy="981320"/>
                    </a:xfrm>
                    <a:prstGeom prst="rect">
                      <a:avLst/>
                    </a:prstGeom>
                  </pic:spPr>
                </pic:pic>
              </a:graphicData>
            </a:graphic>
          </wp:inline>
        </w:drawing>
      </w:r>
      <w:r>
        <w:t xml:space="preserve">lists in line 2 the module number, run type, and run start time in ns (FPGA) and s (Linux).  Line 4 and beyond show the event number, hit pattern, upper and lower time stamp of the event, and local time stamp (24 bit) and energy for each channel. (See above for definition of these values). It also reports a PPStime, which is the local time latched by an external trigger signal. </w:t>
      </w:r>
      <w:r w:rsidR="00EB65DF">
        <w:t xml:space="preserve">The local time stamp is captured at the rising edge of the pulse in that channel, the event time stamp is latched when the data is recorded in all channels. </w:t>
      </w:r>
    </w:p>
    <w:p w:rsidR="00EB65DF" w:rsidRDefault="00EB65DF" w:rsidP="0089542A">
      <w:pPr>
        <w:pStyle w:val="Body"/>
      </w:pPr>
    </w:p>
    <w:p w:rsidR="00092489" w:rsidRDefault="00092489" w:rsidP="00092489">
      <w:pPr>
        <w:pStyle w:val="Heading3"/>
      </w:pPr>
      <w:bookmarkStart w:id="141" w:name="_Toc531072382"/>
      <w:r>
        <w:t>Binary list mode files with waveforms (Run Type 0x400)</w:t>
      </w:r>
      <w:bookmarkEnd w:id="141"/>
    </w:p>
    <w:p w:rsidR="00092489" w:rsidRDefault="00092489" w:rsidP="00092489">
      <w:pPr>
        <w:pStyle w:val="Body"/>
      </w:pPr>
      <w:r>
        <w:t>Run type 0x400 creates single-channel event records in binary format</w:t>
      </w:r>
      <w:r w:rsidR="00FB764B">
        <w:t xml:space="preserve">, </w:t>
      </w:r>
      <w:r w:rsidR="00FB764B" w:rsidRPr="00FB764B">
        <w:rPr>
          <w:b/>
        </w:rPr>
        <w:t>LMdata.b00</w:t>
      </w:r>
      <w:r>
        <w:t xml:space="preserve">. </w:t>
      </w:r>
      <w:r w:rsidR="002900F7">
        <w:t xml:space="preserve">This format is compatible with the Pixie-4e. XIA provides a </w:t>
      </w:r>
      <w:r w:rsidR="00E54CF4">
        <w:t xml:space="preserve">utility to convert this data format to the upcoming IEC63047 list mode standard. </w:t>
      </w:r>
      <w:r w:rsidR="002900F7">
        <w:t xml:space="preserve"> </w:t>
      </w:r>
      <w:r>
        <w:t>The file starts with a file header of 32 words. The 32 words (16 bit unsigned integer, low byte first) are:</w:t>
      </w:r>
    </w:p>
    <w:p w:rsidR="00092489" w:rsidRPr="00E94B48" w:rsidRDefault="00092489" w:rsidP="00092489">
      <w:pPr>
        <w:pStyle w:val="Body"/>
        <w:rPr>
          <w:sz w:val="16"/>
          <w:szCs w:val="16"/>
        </w:rPr>
      </w:pPr>
    </w:p>
    <w:tbl>
      <w:tblPr>
        <w:tblStyle w:val="TableGrid"/>
        <w:tblW w:w="0" w:type="auto"/>
        <w:tblInd w:w="1440" w:type="dxa"/>
        <w:tblLook w:val="04A0" w:firstRow="1" w:lastRow="0" w:firstColumn="1" w:lastColumn="0" w:noHBand="0" w:noVBand="1"/>
      </w:tblPr>
      <w:tblGrid>
        <w:gridCol w:w="1165"/>
        <w:gridCol w:w="1890"/>
        <w:gridCol w:w="4855"/>
      </w:tblGrid>
      <w:tr w:rsidR="00092489" w:rsidTr="00FE7E2C">
        <w:tc>
          <w:tcPr>
            <w:tcW w:w="1165" w:type="dxa"/>
          </w:tcPr>
          <w:p w:rsidR="00092489" w:rsidRPr="009810CC" w:rsidRDefault="00092489" w:rsidP="00FE7E2C">
            <w:pPr>
              <w:pStyle w:val="NoSpacing"/>
              <w:rPr>
                <w:b/>
              </w:rPr>
            </w:pPr>
            <w:r w:rsidRPr="009810CC">
              <w:rPr>
                <w:b/>
              </w:rPr>
              <w:lastRenderedPageBreak/>
              <w:t>Word #</w:t>
            </w:r>
          </w:p>
        </w:tc>
        <w:tc>
          <w:tcPr>
            <w:tcW w:w="1890" w:type="dxa"/>
          </w:tcPr>
          <w:p w:rsidR="00092489" w:rsidRPr="009810CC" w:rsidRDefault="00092489" w:rsidP="00FE7E2C">
            <w:pPr>
              <w:pStyle w:val="NoSpacing"/>
              <w:rPr>
                <w:b/>
              </w:rPr>
            </w:pPr>
            <w:r w:rsidRPr="009810CC">
              <w:rPr>
                <w:b/>
              </w:rPr>
              <w:t>Variable</w:t>
            </w:r>
          </w:p>
        </w:tc>
        <w:tc>
          <w:tcPr>
            <w:tcW w:w="4855" w:type="dxa"/>
          </w:tcPr>
          <w:p w:rsidR="00092489" w:rsidRPr="009810CC" w:rsidRDefault="00092489" w:rsidP="00FE7E2C">
            <w:pPr>
              <w:pStyle w:val="NoSpacing"/>
              <w:rPr>
                <w:b/>
              </w:rPr>
            </w:pPr>
            <w:r w:rsidRPr="009810CC">
              <w:rPr>
                <w:b/>
              </w:rPr>
              <w:t>Description</w:t>
            </w:r>
          </w:p>
        </w:tc>
      </w:tr>
      <w:tr w:rsidR="00092489" w:rsidTr="00FE7E2C">
        <w:tc>
          <w:tcPr>
            <w:tcW w:w="1165" w:type="dxa"/>
          </w:tcPr>
          <w:p w:rsidR="00092489" w:rsidRPr="00BF58F0" w:rsidRDefault="00092489" w:rsidP="00FE7E2C">
            <w:pPr>
              <w:pStyle w:val="NoSpacing"/>
            </w:pPr>
            <w:r w:rsidRPr="00BF58F0">
              <w:t>0</w:t>
            </w:r>
          </w:p>
        </w:tc>
        <w:tc>
          <w:tcPr>
            <w:tcW w:w="1890" w:type="dxa"/>
          </w:tcPr>
          <w:p w:rsidR="00092489" w:rsidRPr="00BF58F0" w:rsidRDefault="00092489" w:rsidP="00FE7E2C">
            <w:pPr>
              <w:pStyle w:val="NoSpacing"/>
            </w:pPr>
            <w:r w:rsidRPr="00BF58F0">
              <w:t>BlkSize</w:t>
            </w:r>
          </w:p>
        </w:tc>
        <w:tc>
          <w:tcPr>
            <w:tcW w:w="4855" w:type="dxa"/>
          </w:tcPr>
          <w:p w:rsidR="00092489" w:rsidRPr="00BF58F0" w:rsidRDefault="00092489" w:rsidP="00FE7E2C">
            <w:pPr>
              <w:pStyle w:val="NoSpacing"/>
            </w:pPr>
            <w:r w:rsidRPr="00BF58F0">
              <w:t>Block size (16-bit words)</w:t>
            </w:r>
          </w:p>
        </w:tc>
      </w:tr>
      <w:tr w:rsidR="00092489" w:rsidTr="00FE7E2C">
        <w:tc>
          <w:tcPr>
            <w:tcW w:w="1165" w:type="dxa"/>
          </w:tcPr>
          <w:p w:rsidR="00092489" w:rsidRPr="00BF58F0" w:rsidRDefault="00092489" w:rsidP="00FE7E2C">
            <w:pPr>
              <w:pStyle w:val="NoSpacing"/>
            </w:pPr>
            <w:r w:rsidRPr="00BF58F0">
              <w:t>1</w:t>
            </w:r>
          </w:p>
        </w:tc>
        <w:tc>
          <w:tcPr>
            <w:tcW w:w="1890" w:type="dxa"/>
          </w:tcPr>
          <w:p w:rsidR="00092489" w:rsidRPr="00BF58F0" w:rsidRDefault="00092489" w:rsidP="00FE7E2C">
            <w:pPr>
              <w:pStyle w:val="NoSpacing"/>
            </w:pPr>
            <w:r w:rsidRPr="00BF58F0">
              <w:t>ModNum</w:t>
            </w:r>
          </w:p>
        </w:tc>
        <w:tc>
          <w:tcPr>
            <w:tcW w:w="4855" w:type="dxa"/>
          </w:tcPr>
          <w:p w:rsidR="00092489" w:rsidRPr="00BF58F0" w:rsidRDefault="00092489" w:rsidP="00FE7E2C">
            <w:pPr>
              <w:pStyle w:val="NoSpacing"/>
            </w:pPr>
            <w:r w:rsidRPr="00BF58F0">
              <w:t>Module number</w:t>
            </w:r>
          </w:p>
        </w:tc>
      </w:tr>
      <w:tr w:rsidR="00092489" w:rsidTr="00FE7E2C">
        <w:tc>
          <w:tcPr>
            <w:tcW w:w="1165" w:type="dxa"/>
          </w:tcPr>
          <w:p w:rsidR="00092489" w:rsidRPr="00BF58F0" w:rsidRDefault="00092489" w:rsidP="00FE7E2C">
            <w:pPr>
              <w:pStyle w:val="NoSpacing"/>
            </w:pPr>
            <w:r w:rsidRPr="00BF58F0">
              <w:t>2</w:t>
            </w:r>
          </w:p>
        </w:tc>
        <w:tc>
          <w:tcPr>
            <w:tcW w:w="1890" w:type="dxa"/>
          </w:tcPr>
          <w:p w:rsidR="00092489" w:rsidRPr="00BF58F0" w:rsidRDefault="00092489" w:rsidP="00FE7E2C">
            <w:pPr>
              <w:pStyle w:val="NoSpacing"/>
            </w:pPr>
            <w:r w:rsidRPr="00BF58F0">
              <w:t>RunFormat</w:t>
            </w:r>
          </w:p>
        </w:tc>
        <w:tc>
          <w:tcPr>
            <w:tcW w:w="4855" w:type="dxa"/>
          </w:tcPr>
          <w:p w:rsidR="00092489" w:rsidRPr="00BF58F0" w:rsidRDefault="00092489" w:rsidP="00FE7E2C">
            <w:pPr>
              <w:pStyle w:val="NoSpacing"/>
            </w:pPr>
            <w:r>
              <w:t>Format descriptor = Run Type</w:t>
            </w:r>
          </w:p>
        </w:tc>
      </w:tr>
      <w:tr w:rsidR="00092489" w:rsidTr="00FE7E2C">
        <w:tc>
          <w:tcPr>
            <w:tcW w:w="1165" w:type="dxa"/>
          </w:tcPr>
          <w:p w:rsidR="00092489" w:rsidRPr="00BF58F0" w:rsidRDefault="00092489" w:rsidP="00FE7E2C">
            <w:pPr>
              <w:pStyle w:val="NoSpacing"/>
            </w:pPr>
            <w:r w:rsidRPr="00BF58F0">
              <w:t>3</w:t>
            </w:r>
          </w:p>
        </w:tc>
        <w:tc>
          <w:tcPr>
            <w:tcW w:w="1890" w:type="dxa"/>
          </w:tcPr>
          <w:p w:rsidR="00092489" w:rsidRPr="00BF58F0" w:rsidRDefault="00092489" w:rsidP="00FE7E2C">
            <w:pPr>
              <w:pStyle w:val="NoSpacing"/>
            </w:pPr>
            <w:r w:rsidRPr="00BF58F0">
              <w:t>ChanHeadLen</w:t>
            </w:r>
          </w:p>
        </w:tc>
        <w:tc>
          <w:tcPr>
            <w:tcW w:w="4855" w:type="dxa"/>
          </w:tcPr>
          <w:p w:rsidR="00092489" w:rsidRPr="00BF58F0" w:rsidRDefault="00092489" w:rsidP="00FE7E2C">
            <w:pPr>
              <w:pStyle w:val="NoSpacing"/>
            </w:pPr>
            <w:r w:rsidRPr="00BF58F0">
              <w:t>Channel Header Length</w:t>
            </w:r>
          </w:p>
        </w:tc>
      </w:tr>
      <w:tr w:rsidR="00092489" w:rsidTr="00FE7E2C">
        <w:tc>
          <w:tcPr>
            <w:tcW w:w="1165" w:type="dxa"/>
          </w:tcPr>
          <w:p w:rsidR="00092489" w:rsidRPr="00BF58F0" w:rsidRDefault="00092489" w:rsidP="00FE7E2C">
            <w:pPr>
              <w:pStyle w:val="NoSpacing"/>
            </w:pPr>
            <w:r w:rsidRPr="00BF58F0">
              <w:t>4</w:t>
            </w:r>
          </w:p>
        </w:tc>
        <w:tc>
          <w:tcPr>
            <w:tcW w:w="1890" w:type="dxa"/>
          </w:tcPr>
          <w:p w:rsidR="00092489" w:rsidRPr="00BF58F0" w:rsidRDefault="00092489" w:rsidP="00FE7E2C">
            <w:pPr>
              <w:pStyle w:val="NoSpacing"/>
            </w:pPr>
            <w:r w:rsidRPr="00BF58F0">
              <w:t>CoincPat</w:t>
            </w:r>
          </w:p>
        </w:tc>
        <w:tc>
          <w:tcPr>
            <w:tcW w:w="4855" w:type="dxa"/>
          </w:tcPr>
          <w:p w:rsidR="00092489" w:rsidRPr="00BF58F0" w:rsidRDefault="00092489" w:rsidP="00FE7E2C">
            <w:pPr>
              <w:pStyle w:val="NoSpacing"/>
            </w:pPr>
            <w:r w:rsidRPr="00BF58F0">
              <w:t>Coincidence pattern</w:t>
            </w:r>
          </w:p>
        </w:tc>
      </w:tr>
      <w:tr w:rsidR="00092489" w:rsidTr="00FE7E2C">
        <w:tc>
          <w:tcPr>
            <w:tcW w:w="1165" w:type="dxa"/>
          </w:tcPr>
          <w:p w:rsidR="00092489" w:rsidRPr="00BF58F0" w:rsidRDefault="00092489" w:rsidP="00FE7E2C">
            <w:pPr>
              <w:pStyle w:val="NoSpacing"/>
            </w:pPr>
            <w:r w:rsidRPr="00BF58F0">
              <w:t>5</w:t>
            </w:r>
          </w:p>
        </w:tc>
        <w:tc>
          <w:tcPr>
            <w:tcW w:w="1890" w:type="dxa"/>
          </w:tcPr>
          <w:p w:rsidR="00092489" w:rsidRPr="00BF58F0" w:rsidRDefault="00092489" w:rsidP="00FE7E2C">
            <w:pPr>
              <w:pStyle w:val="NoSpacing"/>
            </w:pPr>
            <w:r w:rsidRPr="00BF58F0">
              <w:t>CoincWin</w:t>
            </w:r>
          </w:p>
        </w:tc>
        <w:tc>
          <w:tcPr>
            <w:tcW w:w="4855" w:type="dxa"/>
          </w:tcPr>
          <w:p w:rsidR="00092489" w:rsidRPr="00BF58F0" w:rsidRDefault="00092489" w:rsidP="00FE7E2C">
            <w:pPr>
              <w:pStyle w:val="NoSpacing"/>
            </w:pPr>
            <w:r w:rsidRPr="00BF58F0">
              <w:t>Coincidence window</w:t>
            </w:r>
            <w:r>
              <w:t xml:space="preserve"> in 8ns clock ticks</w:t>
            </w:r>
          </w:p>
        </w:tc>
      </w:tr>
      <w:tr w:rsidR="00092489" w:rsidTr="00FE7E2C">
        <w:tc>
          <w:tcPr>
            <w:tcW w:w="1165" w:type="dxa"/>
          </w:tcPr>
          <w:p w:rsidR="00092489" w:rsidRPr="00BF58F0" w:rsidRDefault="00092489" w:rsidP="00FE7E2C">
            <w:pPr>
              <w:pStyle w:val="NoSpacing"/>
            </w:pPr>
            <w:r w:rsidRPr="00BF58F0">
              <w:t>6</w:t>
            </w:r>
          </w:p>
        </w:tc>
        <w:tc>
          <w:tcPr>
            <w:tcW w:w="1890" w:type="dxa"/>
          </w:tcPr>
          <w:p w:rsidR="00092489" w:rsidRPr="00BF58F0" w:rsidRDefault="00092489" w:rsidP="00FE7E2C">
            <w:pPr>
              <w:pStyle w:val="NoSpacing"/>
            </w:pPr>
            <w:r w:rsidRPr="00BF58F0">
              <w:t>MaxCombEventLen</w:t>
            </w:r>
          </w:p>
        </w:tc>
        <w:tc>
          <w:tcPr>
            <w:tcW w:w="4855" w:type="dxa"/>
          </w:tcPr>
          <w:p w:rsidR="00092489" w:rsidRPr="00BF58F0" w:rsidRDefault="00092489" w:rsidP="00FE7E2C">
            <w:pPr>
              <w:pStyle w:val="NoSpacing"/>
            </w:pPr>
            <w:r w:rsidRPr="00BF58F0">
              <w:t>Maximum length of traces plus headers from all 4 channels (in blocks)</w:t>
            </w:r>
          </w:p>
        </w:tc>
      </w:tr>
      <w:tr w:rsidR="00092489" w:rsidTr="00FE7E2C">
        <w:tc>
          <w:tcPr>
            <w:tcW w:w="1165" w:type="dxa"/>
          </w:tcPr>
          <w:p w:rsidR="00092489" w:rsidRPr="00BF58F0" w:rsidRDefault="00092489" w:rsidP="00FE7E2C">
            <w:pPr>
              <w:pStyle w:val="NoSpacing"/>
            </w:pPr>
            <w:r w:rsidRPr="00BF58F0">
              <w:t>7</w:t>
            </w:r>
          </w:p>
        </w:tc>
        <w:tc>
          <w:tcPr>
            <w:tcW w:w="1890" w:type="dxa"/>
          </w:tcPr>
          <w:p w:rsidR="00092489" w:rsidRPr="00BF58F0" w:rsidRDefault="00092489" w:rsidP="00FE7E2C">
            <w:pPr>
              <w:pStyle w:val="NoSpacing"/>
            </w:pPr>
            <w:r>
              <w:t>BoardVersion</w:t>
            </w:r>
          </w:p>
        </w:tc>
        <w:tc>
          <w:tcPr>
            <w:tcW w:w="4855" w:type="dxa"/>
          </w:tcPr>
          <w:p w:rsidR="00092489" w:rsidRPr="00BF58F0" w:rsidRDefault="00092489" w:rsidP="00FE7E2C">
            <w:pPr>
              <w:pStyle w:val="NoSpacing"/>
            </w:pPr>
            <w:r>
              <w:t>Module type and revision</w:t>
            </w:r>
          </w:p>
        </w:tc>
      </w:tr>
      <w:tr w:rsidR="00092489" w:rsidTr="00FE7E2C">
        <w:tc>
          <w:tcPr>
            <w:tcW w:w="1165" w:type="dxa"/>
          </w:tcPr>
          <w:p w:rsidR="00092489" w:rsidRPr="00BF58F0" w:rsidRDefault="00092489" w:rsidP="00FE7E2C">
            <w:pPr>
              <w:pStyle w:val="NoSpacing"/>
            </w:pPr>
            <w:r w:rsidRPr="00BF58F0">
              <w:t>8</w:t>
            </w:r>
          </w:p>
        </w:tc>
        <w:tc>
          <w:tcPr>
            <w:tcW w:w="1890" w:type="dxa"/>
          </w:tcPr>
          <w:p w:rsidR="00092489" w:rsidRPr="00BF58F0" w:rsidRDefault="00092489" w:rsidP="00FE7E2C">
            <w:pPr>
              <w:pStyle w:val="NoSpacing"/>
            </w:pPr>
            <w:r w:rsidRPr="00BF58F0">
              <w:t>EventLength0</w:t>
            </w:r>
          </w:p>
        </w:tc>
        <w:tc>
          <w:tcPr>
            <w:tcW w:w="4855" w:type="dxa"/>
          </w:tcPr>
          <w:p w:rsidR="00092489" w:rsidRPr="00BF58F0" w:rsidRDefault="00092489" w:rsidP="00FE7E2C">
            <w:pPr>
              <w:pStyle w:val="NoSpacing"/>
            </w:pPr>
            <w:r w:rsidRPr="00BF58F0">
              <w:t>Length of traces from channel 0 plus header (in blocks)</w:t>
            </w:r>
          </w:p>
        </w:tc>
      </w:tr>
      <w:tr w:rsidR="00092489" w:rsidTr="00FE7E2C">
        <w:tc>
          <w:tcPr>
            <w:tcW w:w="1165" w:type="dxa"/>
          </w:tcPr>
          <w:p w:rsidR="00092489" w:rsidRPr="00BF58F0" w:rsidRDefault="00092489" w:rsidP="00FE7E2C">
            <w:pPr>
              <w:pStyle w:val="NoSpacing"/>
            </w:pPr>
            <w:r w:rsidRPr="00BF58F0">
              <w:t>9</w:t>
            </w:r>
          </w:p>
        </w:tc>
        <w:tc>
          <w:tcPr>
            <w:tcW w:w="1890" w:type="dxa"/>
          </w:tcPr>
          <w:p w:rsidR="00092489" w:rsidRPr="00BF58F0" w:rsidRDefault="00092489" w:rsidP="00FE7E2C">
            <w:pPr>
              <w:pStyle w:val="NoSpacing"/>
            </w:pPr>
            <w:r w:rsidRPr="00BF58F0">
              <w:t>EventLength1</w:t>
            </w:r>
          </w:p>
        </w:tc>
        <w:tc>
          <w:tcPr>
            <w:tcW w:w="4855" w:type="dxa"/>
          </w:tcPr>
          <w:p w:rsidR="00092489" w:rsidRPr="00BF58F0" w:rsidRDefault="00092489" w:rsidP="00FE7E2C">
            <w:pPr>
              <w:pStyle w:val="NoSpacing"/>
            </w:pPr>
            <w:r w:rsidRPr="00BF58F0">
              <w:t>Length of traces from channel 1 (in blocks)</w:t>
            </w:r>
          </w:p>
        </w:tc>
      </w:tr>
      <w:tr w:rsidR="00092489" w:rsidTr="00FE7E2C">
        <w:tc>
          <w:tcPr>
            <w:tcW w:w="1165" w:type="dxa"/>
          </w:tcPr>
          <w:p w:rsidR="00092489" w:rsidRPr="00BF58F0" w:rsidRDefault="00092489" w:rsidP="00FE7E2C">
            <w:pPr>
              <w:pStyle w:val="NoSpacing"/>
            </w:pPr>
            <w:r w:rsidRPr="00BF58F0">
              <w:t>10</w:t>
            </w:r>
          </w:p>
        </w:tc>
        <w:tc>
          <w:tcPr>
            <w:tcW w:w="1890" w:type="dxa"/>
          </w:tcPr>
          <w:p w:rsidR="00092489" w:rsidRPr="00BF58F0" w:rsidRDefault="00092489" w:rsidP="00FE7E2C">
            <w:pPr>
              <w:pStyle w:val="NoSpacing"/>
            </w:pPr>
            <w:r w:rsidRPr="00BF58F0">
              <w:t>EventLength2</w:t>
            </w:r>
          </w:p>
        </w:tc>
        <w:tc>
          <w:tcPr>
            <w:tcW w:w="4855" w:type="dxa"/>
          </w:tcPr>
          <w:p w:rsidR="00092489" w:rsidRPr="00BF58F0" w:rsidRDefault="00092489" w:rsidP="00FE7E2C">
            <w:pPr>
              <w:pStyle w:val="NoSpacing"/>
            </w:pPr>
            <w:r w:rsidRPr="00BF58F0">
              <w:t>Length of traces from channel 2 (in blocks)</w:t>
            </w:r>
          </w:p>
        </w:tc>
      </w:tr>
      <w:tr w:rsidR="00092489" w:rsidTr="00FE7E2C">
        <w:tc>
          <w:tcPr>
            <w:tcW w:w="1165" w:type="dxa"/>
          </w:tcPr>
          <w:p w:rsidR="00092489" w:rsidRPr="00BF58F0" w:rsidRDefault="00092489" w:rsidP="00FE7E2C">
            <w:pPr>
              <w:pStyle w:val="NoSpacing"/>
            </w:pPr>
            <w:r w:rsidRPr="00BF58F0">
              <w:t>11</w:t>
            </w:r>
          </w:p>
        </w:tc>
        <w:tc>
          <w:tcPr>
            <w:tcW w:w="1890" w:type="dxa"/>
          </w:tcPr>
          <w:p w:rsidR="00092489" w:rsidRPr="00BF58F0" w:rsidRDefault="00092489" w:rsidP="00FE7E2C">
            <w:pPr>
              <w:pStyle w:val="NoSpacing"/>
            </w:pPr>
            <w:r w:rsidRPr="00BF58F0">
              <w:t>EventLength3</w:t>
            </w:r>
          </w:p>
        </w:tc>
        <w:tc>
          <w:tcPr>
            <w:tcW w:w="4855" w:type="dxa"/>
          </w:tcPr>
          <w:p w:rsidR="00092489" w:rsidRPr="00BF58F0" w:rsidRDefault="00092489" w:rsidP="00FE7E2C">
            <w:pPr>
              <w:pStyle w:val="NoSpacing"/>
            </w:pPr>
            <w:r w:rsidRPr="00BF58F0">
              <w:t>Length of traces from channel 3 (in blocks)</w:t>
            </w:r>
          </w:p>
        </w:tc>
      </w:tr>
      <w:tr w:rsidR="00092489" w:rsidTr="00FE7E2C">
        <w:tc>
          <w:tcPr>
            <w:tcW w:w="1165" w:type="dxa"/>
          </w:tcPr>
          <w:p w:rsidR="00092489" w:rsidRPr="00BF58F0" w:rsidRDefault="00092489" w:rsidP="00FE7E2C">
            <w:pPr>
              <w:pStyle w:val="NoSpacing"/>
            </w:pPr>
            <w:r>
              <w:t>12</w:t>
            </w:r>
          </w:p>
        </w:tc>
        <w:tc>
          <w:tcPr>
            <w:tcW w:w="1890" w:type="dxa"/>
          </w:tcPr>
          <w:p w:rsidR="00092489" w:rsidRPr="00BF58F0" w:rsidRDefault="00092489" w:rsidP="00FE7E2C">
            <w:pPr>
              <w:pStyle w:val="NoSpacing"/>
            </w:pPr>
            <w:r>
              <w:t>SerialNumber</w:t>
            </w:r>
          </w:p>
        </w:tc>
        <w:tc>
          <w:tcPr>
            <w:tcW w:w="4855" w:type="dxa"/>
          </w:tcPr>
          <w:p w:rsidR="00092489" w:rsidRPr="00BF58F0" w:rsidRDefault="00092489" w:rsidP="00FE7E2C">
            <w:pPr>
              <w:pStyle w:val="NoSpacing"/>
            </w:pPr>
            <w:r>
              <w:t>Serial number of that module</w:t>
            </w:r>
          </w:p>
        </w:tc>
      </w:tr>
      <w:tr w:rsidR="00092489" w:rsidTr="00FE7E2C">
        <w:tc>
          <w:tcPr>
            <w:tcW w:w="1165" w:type="dxa"/>
          </w:tcPr>
          <w:p w:rsidR="00092489" w:rsidRPr="00BF58F0" w:rsidRDefault="00092489" w:rsidP="00FE7E2C">
            <w:pPr>
              <w:pStyle w:val="NoSpacing"/>
            </w:pPr>
            <w:r>
              <w:t>13</w:t>
            </w:r>
            <w:r w:rsidRPr="00BF58F0">
              <w:t>--31</w:t>
            </w:r>
          </w:p>
        </w:tc>
        <w:tc>
          <w:tcPr>
            <w:tcW w:w="1890" w:type="dxa"/>
          </w:tcPr>
          <w:p w:rsidR="00092489" w:rsidRPr="00BF58F0" w:rsidRDefault="00092489" w:rsidP="00FE7E2C">
            <w:pPr>
              <w:pStyle w:val="NoSpacing"/>
            </w:pPr>
            <w:r w:rsidRPr="00BF58F0">
              <w:t>unused</w:t>
            </w:r>
          </w:p>
        </w:tc>
        <w:tc>
          <w:tcPr>
            <w:tcW w:w="4855" w:type="dxa"/>
          </w:tcPr>
          <w:p w:rsidR="00092489" w:rsidRPr="00BF58F0" w:rsidRDefault="00E54CF4" w:rsidP="00FE7E2C">
            <w:pPr>
              <w:pStyle w:val="NoSpacing"/>
            </w:pPr>
            <w:r w:rsidRPr="00BF58F0">
              <w:t>R</w:t>
            </w:r>
            <w:r w:rsidR="00092489" w:rsidRPr="00BF58F0">
              <w:t>eserved</w:t>
            </w:r>
          </w:p>
        </w:tc>
      </w:tr>
    </w:tbl>
    <w:p w:rsidR="00092489" w:rsidRDefault="00092489" w:rsidP="00092489">
      <w:pPr>
        <w:pStyle w:val="Caption"/>
      </w:pPr>
      <w:r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2F487D">
        <w:rPr>
          <w:noProof/>
        </w:rPr>
        <w:t>7</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2</w:t>
      </w:r>
      <w:r w:rsidR="00994B46">
        <w:rPr>
          <w:noProof/>
        </w:rPr>
        <w:fldChar w:fldCharType="end"/>
      </w:r>
      <w:r w:rsidRPr="008C6EA3">
        <w:t>: File header data format, total 32 words (16bit).</w:t>
      </w:r>
    </w:p>
    <w:p w:rsidR="00E54CF4" w:rsidRDefault="00E54CF4" w:rsidP="00E54CF4">
      <w:pPr>
        <w:pStyle w:val="Body"/>
      </w:pPr>
    </w:p>
    <w:p w:rsidR="00E54CF4" w:rsidRDefault="00E54CF4" w:rsidP="00E54CF4">
      <w:pPr>
        <w:pStyle w:val="Body"/>
      </w:pPr>
      <w:r>
        <w:t>Following the file header, the single channel event records are stored in sequential order. Each event starts out with a channel header of 32 words. The 32 words (16 bit) are:</w:t>
      </w:r>
    </w:p>
    <w:p w:rsidR="00E54CF4" w:rsidRPr="00594A8B" w:rsidRDefault="00E54CF4" w:rsidP="00E54CF4">
      <w:pPr>
        <w:pStyle w:val="Body"/>
      </w:pPr>
    </w:p>
    <w:tbl>
      <w:tblPr>
        <w:tblW w:w="7920" w:type="dxa"/>
        <w:tblInd w:w="1435" w:type="dxa"/>
        <w:tblLayout w:type="fixed"/>
        <w:tblLook w:val="0000" w:firstRow="0" w:lastRow="0" w:firstColumn="0" w:lastColumn="0" w:noHBand="0" w:noVBand="0"/>
      </w:tblPr>
      <w:tblGrid>
        <w:gridCol w:w="1170"/>
        <w:gridCol w:w="1890"/>
        <w:gridCol w:w="4860"/>
      </w:tblGrid>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rPr>
                <w:b/>
              </w:rPr>
            </w:pPr>
            <w:r w:rsidRPr="00594A8B">
              <w:rPr>
                <w:b/>
              </w:rPr>
              <w:t>Word #</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rPr>
                <w:b/>
              </w:rPr>
            </w:pPr>
            <w:r w:rsidRPr="00594A8B">
              <w:rPr>
                <w:b/>
              </w:rPr>
              <w:t>Variable</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FE7E2C">
            <w:pPr>
              <w:pStyle w:val="NoSpacing"/>
              <w:rPr>
                <w:b/>
              </w:rPr>
            </w:pPr>
            <w:r w:rsidRPr="00594A8B">
              <w:rPr>
                <w:b/>
              </w:rPr>
              <w:t>Description</w:t>
            </w:r>
          </w:p>
        </w:tc>
      </w:tr>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0</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EvtPattern</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FE7E2C">
            <w:pPr>
              <w:pStyle w:val="NoSpacing"/>
            </w:pPr>
            <w:r w:rsidRPr="00594A8B">
              <w:t xml:space="preserve">Hit pattern. </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1</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 xml:space="preserve">EvtInfo </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 xml:space="preserve">Event status flags. </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2</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NumTraceBlks</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Number of blocks of Trace data to follow the header</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3</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NumTraceBlksPrev</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Number of blocks of Trace data in previous record (for parsing back)</w:t>
            </w:r>
          </w:p>
        </w:tc>
      </w:tr>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4</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TrigTimeLO</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7C45C9">
            <w:pPr>
              <w:pStyle w:val="NoSpacing"/>
            </w:pPr>
            <w:r w:rsidRPr="00594A8B">
              <w:t>Trigger time, low word</w:t>
            </w:r>
            <w:r w:rsidR="007C45C9">
              <w:t xml:space="preserve"> (in units of  1 ns)</w:t>
            </w:r>
          </w:p>
        </w:tc>
      </w:tr>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5</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TrigTimeMI</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FE7E2C">
            <w:pPr>
              <w:pStyle w:val="NoSpacing"/>
            </w:pPr>
            <w:r w:rsidRPr="00594A8B">
              <w:t>Trigger time, middle word</w:t>
            </w:r>
            <w:r w:rsidR="007C45C9">
              <w:t xml:space="preserve"> (in units of  2^16 x 1 ns)</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6</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TrigTimeHI</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Trigger time, high word</w:t>
            </w:r>
            <w:r w:rsidR="007C45C9">
              <w:t xml:space="preserve"> (in units of  2^32 x 1 ns)</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7</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TrigTimeX</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Trigger time, extra 8 bits</w:t>
            </w:r>
            <w:r w:rsidR="007C45C9">
              <w:t xml:space="preserve"> (in units of  2^48 x 1 ns)</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8</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Energy</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Pulse Height</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9</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ChanNo</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Channel number</w:t>
            </w:r>
          </w:p>
        </w:tc>
      </w:tr>
      <w:tr w:rsidR="00E54CF4" w:rsidTr="00FE7E2C">
        <w:tc>
          <w:tcPr>
            <w:tcW w:w="1170" w:type="dxa"/>
            <w:tcBorders>
              <w:left w:val="single" w:sz="4" w:space="0" w:color="000000"/>
              <w:bottom w:val="single" w:sz="4" w:space="0" w:color="000000"/>
            </w:tcBorders>
          </w:tcPr>
          <w:p w:rsidR="00E54CF4" w:rsidRPr="00594A8B" w:rsidRDefault="00A771D9" w:rsidP="00FE7E2C">
            <w:pPr>
              <w:pStyle w:val="NoSpacing"/>
            </w:pPr>
            <w:r>
              <w:t>10</w:t>
            </w:r>
            <w:r w:rsidR="00E54CF4" w:rsidRPr="00594A8B">
              <w:t>--15</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PSA Values</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16--31</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reserved</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p>
        </w:tc>
      </w:tr>
    </w:tbl>
    <w:p w:rsidR="00E54CF4" w:rsidRPr="008C6EA3" w:rsidRDefault="00E54CF4" w:rsidP="00E54CF4">
      <w:pPr>
        <w:pStyle w:val="Caption"/>
      </w:pPr>
      <w:r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2F487D">
        <w:rPr>
          <w:noProof/>
        </w:rPr>
        <w:t>7</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3</w:t>
      </w:r>
      <w:r w:rsidR="00994B46">
        <w:rPr>
          <w:noProof/>
        </w:rPr>
        <w:fldChar w:fldCharType="end"/>
      </w:r>
      <w:r w:rsidRPr="008C6EA3">
        <w:t>: Channel header for Run Type 0x400, total 32 words (16bit).</w:t>
      </w:r>
    </w:p>
    <w:p w:rsidR="00E54CF4" w:rsidRDefault="00E54CF4" w:rsidP="00E54CF4">
      <w:pPr>
        <w:pStyle w:val="Body"/>
      </w:pPr>
      <w:r>
        <w:t>The hit pattern is a bit mask, which tells which channels were recorded detected within the specified coincidence window plus some additional status information, as listed in table 7.1. The channel header may be followed by waveform data. An offline analysis program can recognize this by reading the number of waveform blocks from the NumTraceBlks word. The block size is defined in the file header.</w:t>
      </w:r>
    </w:p>
    <w:p w:rsidR="007C45C9" w:rsidRDefault="007C45C9" w:rsidP="00E54CF4">
      <w:pPr>
        <w:pStyle w:val="Body"/>
      </w:pPr>
    </w:p>
    <w:p w:rsidR="0089542A" w:rsidRDefault="0089542A" w:rsidP="00E54CF4">
      <w:pPr>
        <w:pStyle w:val="Body"/>
      </w:pPr>
    </w:p>
    <w:p w:rsidR="0089542A" w:rsidRDefault="0089542A" w:rsidP="0089542A">
      <w:pPr>
        <w:pStyle w:val="Heading3"/>
      </w:pPr>
      <w:bookmarkStart w:id="142" w:name="_Toc531072383"/>
      <w:r>
        <w:t>Binary coincidence list mode files with waveforms (Run Type 0x402)</w:t>
      </w:r>
      <w:bookmarkEnd w:id="142"/>
    </w:p>
    <w:p w:rsidR="0089542A" w:rsidRDefault="0089542A" w:rsidP="00E54CF4">
      <w:pPr>
        <w:pStyle w:val="Body"/>
      </w:pPr>
      <w:r>
        <w:t xml:space="preserve">Run type 0x404 creates 4-channel event records in binary format, </w:t>
      </w:r>
      <w:r w:rsidRPr="00FB764B">
        <w:rPr>
          <w:b/>
        </w:rPr>
        <w:t>LMdata.b00</w:t>
      </w:r>
      <w:r>
        <w:t>. This format is compatible with the Pixie-4e.</w:t>
      </w:r>
      <w:r w:rsidR="00EB49A7" w:rsidRPr="00EB49A7">
        <w:t xml:space="preserve"> </w:t>
      </w:r>
      <w:r w:rsidR="00EB49A7">
        <w:t xml:space="preserve">The file starts with a file header of 32 words, same as Run Type 0x400. </w:t>
      </w:r>
    </w:p>
    <w:p w:rsidR="00EB49A7" w:rsidRDefault="00EB49A7" w:rsidP="00EB49A7">
      <w:pPr>
        <w:pStyle w:val="Body"/>
      </w:pPr>
      <w:r>
        <w:t xml:space="preserve">Following the file header, the 4-channel event records are stored in sequential order. Each event starts out with a channel header of 32 words. The 32 words (16 bit) are </w:t>
      </w:r>
    </w:p>
    <w:p w:rsidR="00EB65DF" w:rsidRDefault="00EB65DF" w:rsidP="00EB49A7">
      <w:pPr>
        <w:pStyle w:val="Body"/>
      </w:pPr>
    </w:p>
    <w:tbl>
      <w:tblPr>
        <w:tblW w:w="8010" w:type="dxa"/>
        <w:tblInd w:w="1435" w:type="dxa"/>
        <w:tblLayout w:type="fixed"/>
        <w:tblCellMar>
          <w:left w:w="10" w:type="dxa"/>
          <w:right w:w="10" w:type="dxa"/>
        </w:tblCellMar>
        <w:tblLook w:val="04A0" w:firstRow="1" w:lastRow="0" w:firstColumn="1" w:lastColumn="0" w:noHBand="0" w:noVBand="1"/>
      </w:tblPr>
      <w:tblGrid>
        <w:gridCol w:w="810"/>
        <w:gridCol w:w="90"/>
        <w:gridCol w:w="1800"/>
        <w:gridCol w:w="5310"/>
      </w:tblGrid>
      <w:tr w:rsidR="00EB49A7" w:rsidTr="00A2724F">
        <w:tc>
          <w:tcPr>
            <w:tcW w:w="900"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rPr>
                <w:b/>
              </w:rPr>
            </w:pPr>
            <w:r w:rsidRPr="00692DE6">
              <w:rPr>
                <w:b/>
              </w:rPr>
              <w:t>Word #</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rPr>
                <w:b/>
              </w:rPr>
            </w:pPr>
            <w:r w:rsidRPr="00692DE6">
              <w:rPr>
                <w:b/>
              </w:rPr>
              <w:t>Variable</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rPr>
                <w:b/>
              </w:rPr>
            </w:pPr>
            <w:r w:rsidRPr="00692DE6">
              <w:rPr>
                <w:b/>
              </w:rPr>
              <w:t>Description</w:t>
            </w:r>
          </w:p>
        </w:tc>
      </w:tr>
      <w:tr w:rsidR="00EB49A7" w:rsidTr="00A2724F">
        <w:tc>
          <w:tcPr>
            <w:tcW w:w="810" w:type="dxa"/>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0</w:t>
            </w:r>
          </w:p>
        </w:tc>
        <w:tc>
          <w:tcPr>
            <w:tcW w:w="1890"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EvtPattern</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Hit pattern.</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EvtInfo</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status flags.</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(all channels)</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3</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NumTraceBlksPrev</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in previous record (for parsing back)</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4</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TimeHI</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w:t>
            </w:r>
            <w:r>
              <w:t xml:space="preserve">rigger time, high word </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5</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TimeX</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w:t>
            </w:r>
            <w:r>
              <w:t xml:space="preserve">rigger time, extra 8 bits </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6</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Energy_sum</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Sum of channel energies</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7</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NumUserDataBlks</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user header data to follow</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8</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9</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10</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12</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 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13</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 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14</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15</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16</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 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17</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 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18</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19</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20</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 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 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22</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23</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24</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reserved</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25</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reserved</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26</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TimeLO</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trigger time, low word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27</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TimeMI</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trigger time, middle word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28--31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r>
    </w:tbl>
    <w:p w:rsidR="00EB49A7" w:rsidRPr="008C6EA3" w:rsidRDefault="00EB49A7" w:rsidP="00EB49A7">
      <w:pPr>
        <w:pStyle w:val="Caption"/>
      </w:pPr>
      <w:r w:rsidRPr="008C6EA3">
        <w:tab/>
      </w:r>
      <w:r w:rsidRPr="008C6EA3">
        <w:tab/>
        <w:t xml:space="preserve">Table </w:t>
      </w:r>
      <w:r w:rsidR="00994B46">
        <w:rPr>
          <w:noProof/>
        </w:rPr>
        <w:fldChar w:fldCharType="begin"/>
      </w:r>
      <w:r w:rsidR="00994B46">
        <w:rPr>
          <w:noProof/>
        </w:rPr>
        <w:instrText xml:space="preserve"> STYLEREF 1 \s </w:instrText>
      </w:r>
      <w:r w:rsidR="00994B46">
        <w:rPr>
          <w:noProof/>
        </w:rPr>
        <w:fldChar w:fldCharType="separate"/>
      </w:r>
      <w:r w:rsidR="002F487D">
        <w:rPr>
          <w:noProof/>
        </w:rPr>
        <w:t>7</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4</w:t>
      </w:r>
      <w:r w:rsidR="00994B46">
        <w:rPr>
          <w:noProof/>
        </w:rPr>
        <w:fldChar w:fldCharType="end"/>
      </w:r>
      <w:r w:rsidRPr="008C6EA3">
        <w:t>: Channel header for Run Type</w:t>
      </w:r>
      <w:r>
        <w:t xml:space="preserve"> 0x402, total 32 words (16bit).</w:t>
      </w:r>
    </w:p>
    <w:p w:rsidR="00EB49A7" w:rsidRDefault="00EB49A7" w:rsidP="00EB49A7">
      <w:pPr>
        <w:pStyle w:val="Body"/>
      </w:pPr>
    </w:p>
    <w:p w:rsidR="00EB49A7" w:rsidRDefault="00EB49A7" w:rsidP="00E54CF4">
      <w:pPr>
        <w:pStyle w:val="Body"/>
      </w:pPr>
    </w:p>
    <w:p w:rsidR="008628F2" w:rsidRDefault="008628F2" w:rsidP="00F835A2">
      <w:pPr>
        <w:pStyle w:val="Heading2"/>
      </w:pPr>
      <w:bookmarkStart w:id="143" w:name="_Toc531072384"/>
      <w:r>
        <w:t>Run Statistics Files</w:t>
      </w:r>
      <w:bookmarkEnd w:id="143"/>
    </w:p>
    <w:p w:rsidR="00F538FC" w:rsidRDefault="00F538FC" w:rsidP="00F835A2">
      <w:pPr>
        <w:pStyle w:val="Body"/>
      </w:pPr>
      <w:r>
        <w:t xml:space="preserve">Run Statistics files contain comma separated values. The first row lists the column headers. The columns are </w:t>
      </w:r>
    </w:p>
    <w:p w:rsidR="00F538FC" w:rsidRDefault="00F538FC" w:rsidP="00F835A2">
      <w:pPr>
        <w:pStyle w:val="Body"/>
      </w:pPr>
      <w:r w:rsidRPr="00F538FC">
        <w:rPr>
          <w:rStyle w:val="UM-code"/>
        </w:rPr>
        <w:t>ParameterM</w:t>
      </w:r>
      <w:r>
        <w:t xml:space="preserve"> </w:t>
      </w:r>
      <w:r>
        <w:tab/>
      </w:r>
      <w:r>
        <w:tab/>
        <w:t>Name of module parameter</w:t>
      </w:r>
    </w:p>
    <w:p w:rsidR="00F538FC" w:rsidRDefault="00F538FC" w:rsidP="00F835A2">
      <w:pPr>
        <w:pStyle w:val="Body"/>
      </w:pPr>
      <w:r w:rsidRPr="00F538FC">
        <w:rPr>
          <w:rStyle w:val="UM-code"/>
        </w:rPr>
        <w:t>Module</w:t>
      </w:r>
      <w:r w:rsidRPr="00F538FC">
        <w:t xml:space="preserve"> </w:t>
      </w:r>
      <w:r>
        <w:tab/>
      </w:r>
      <w:r>
        <w:tab/>
        <w:t>Value of module parameter</w:t>
      </w:r>
    </w:p>
    <w:p w:rsidR="00F538FC" w:rsidRDefault="00F538FC" w:rsidP="00F835A2">
      <w:pPr>
        <w:pStyle w:val="Body"/>
      </w:pPr>
      <w:r w:rsidRPr="00F538FC">
        <w:rPr>
          <w:rStyle w:val="UM-code"/>
        </w:rPr>
        <w:t>ParameterC</w:t>
      </w:r>
      <w:r>
        <w:tab/>
      </w:r>
      <w:r>
        <w:tab/>
        <w:t>Name of channel parameter</w:t>
      </w:r>
    </w:p>
    <w:p w:rsidR="00F538FC" w:rsidRDefault="0031797D" w:rsidP="00F835A2">
      <w:pPr>
        <w:pStyle w:val="Body"/>
      </w:pPr>
      <w:r>
        <w:rPr>
          <w:rStyle w:val="UM-code"/>
        </w:rPr>
        <w:t>Channel#</w:t>
      </w:r>
      <w:r w:rsidR="00F538FC">
        <w:tab/>
      </w:r>
      <w:r w:rsidR="00F538FC">
        <w:tab/>
        <w:t>Value of</w:t>
      </w:r>
      <w:r>
        <w:t xml:space="preserve"> channel parameter for channel #</w:t>
      </w:r>
    </w:p>
    <w:p w:rsidR="00353F51" w:rsidRPr="00F538FC" w:rsidRDefault="00353F51" w:rsidP="00F835A2">
      <w:pPr>
        <w:pStyle w:val="Body"/>
      </w:pPr>
      <w:r>
        <w:t xml:space="preserve">The units of the reported values are generally in seconds, nanoseconds, or counts per seconds. For full definition and explanation of the values, please see sections </w:t>
      </w:r>
      <w:r>
        <w:fldChar w:fldCharType="begin"/>
      </w:r>
      <w:r>
        <w:instrText xml:space="preserve"> REF _Ref468115196 \r \h </w:instrText>
      </w:r>
      <w:r>
        <w:fldChar w:fldCharType="separate"/>
      </w:r>
      <w:r w:rsidR="002F487D">
        <w:t>8.3</w:t>
      </w:r>
      <w:r>
        <w:fldChar w:fldCharType="end"/>
      </w:r>
      <w:r>
        <w:t xml:space="preserve"> and </w:t>
      </w:r>
      <w:r>
        <w:fldChar w:fldCharType="begin"/>
      </w:r>
      <w:r>
        <w:instrText xml:space="preserve"> REF _Ref468115165 \r \h </w:instrText>
      </w:r>
      <w:r>
        <w:fldChar w:fldCharType="separate"/>
      </w:r>
      <w:r w:rsidR="002F487D">
        <w:t>9.3</w:t>
      </w:r>
      <w:r>
        <w:fldChar w:fldCharType="end"/>
      </w:r>
      <w:r>
        <w:t xml:space="preserve">.  </w:t>
      </w:r>
    </w:p>
    <w:p w:rsidR="00353F51" w:rsidRDefault="00353F51" w:rsidP="00F835A2">
      <w:pPr>
        <w:pStyle w:val="Body"/>
      </w:pPr>
      <w:r>
        <w:t xml:space="preserve">For example, the line </w:t>
      </w:r>
    </w:p>
    <w:p w:rsidR="00353F51" w:rsidRDefault="00353F51" w:rsidP="00F835A2">
      <w:pPr>
        <w:pStyle w:val="Body"/>
        <w:rPr>
          <w:rStyle w:val="UM-code"/>
        </w:rPr>
      </w:pPr>
      <w:r>
        <w:rPr>
          <w:rStyle w:val="UM-code"/>
        </w:rPr>
        <w:t xml:space="preserve">  </w:t>
      </w:r>
      <w:r w:rsidRPr="00353F51">
        <w:rPr>
          <w:rStyle w:val="UM-code"/>
        </w:rPr>
        <w:t>TOTAL_TIME,5.78441,INPU</w:t>
      </w:r>
      <w:r>
        <w:rPr>
          <w:rStyle w:val="UM-code"/>
        </w:rPr>
        <w:t>T_COUNT_RATE,1231.04,1231.04,</w:t>
      </w:r>
      <w:r w:rsidRPr="00353F51">
        <w:rPr>
          <w:rStyle w:val="UM-code"/>
        </w:rPr>
        <w:t>0,0</w:t>
      </w:r>
    </w:p>
    <w:p w:rsidR="00353F51" w:rsidRDefault="0031797D" w:rsidP="00F835A2">
      <w:pPr>
        <w:pStyle w:val="Body"/>
      </w:pPr>
      <w:r>
        <w:lastRenderedPageBreak/>
        <w:t>r</w:t>
      </w:r>
      <w:r w:rsidR="00353F51">
        <w:t xml:space="preserve">eports an acquisition TOTAL TIME of 5.78441s and an input rate of 1231.04 counts/s for channel 0 and channel 1. </w:t>
      </w:r>
    </w:p>
    <w:p w:rsidR="008628F2" w:rsidRDefault="008628F2" w:rsidP="00F835A2">
      <w:pPr>
        <w:pStyle w:val="Body"/>
      </w:pPr>
    </w:p>
    <w:p w:rsidR="008628F2" w:rsidRDefault="008628F2" w:rsidP="00F835A2">
      <w:pPr>
        <w:pStyle w:val="Heading2"/>
      </w:pPr>
      <w:bookmarkStart w:id="144" w:name="_Toc531072385"/>
      <w:r>
        <w:t>MCA Files</w:t>
      </w:r>
      <w:bookmarkEnd w:id="144"/>
    </w:p>
    <w:p w:rsidR="00F538FC" w:rsidRDefault="00F538FC" w:rsidP="00F835A2">
      <w:pPr>
        <w:pStyle w:val="Body"/>
      </w:pPr>
      <w:r>
        <w:t xml:space="preserve">MCA files contain comma separated values. The first row lists the column headers (bin number and channel number). The following rows contain the values. For example, </w:t>
      </w:r>
    </w:p>
    <w:p w:rsidR="00F538FC" w:rsidRPr="00F538FC" w:rsidRDefault="00F538FC" w:rsidP="00F835A2">
      <w:pPr>
        <w:pStyle w:val="Body"/>
        <w:rPr>
          <w:rStyle w:val="UM-code"/>
        </w:rPr>
      </w:pPr>
      <w:r w:rsidRPr="00F538FC">
        <w:rPr>
          <w:rStyle w:val="UM-code"/>
        </w:rPr>
        <w:t>bin,MCAch0,MCAch1,MCAch2,MCAch3</w:t>
      </w:r>
    </w:p>
    <w:p w:rsidR="00F538FC" w:rsidRPr="00F538FC" w:rsidRDefault="00F538FC" w:rsidP="00F835A2">
      <w:pPr>
        <w:pStyle w:val="Body"/>
        <w:rPr>
          <w:rStyle w:val="UM-code"/>
        </w:rPr>
      </w:pPr>
      <w:r w:rsidRPr="00F538FC">
        <w:rPr>
          <w:rStyle w:val="UM-code"/>
        </w:rPr>
        <w:t>0,575,563,0,0</w:t>
      </w:r>
    </w:p>
    <w:p w:rsidR="00F538FC" w:rsidRPr="00F538FC" w:rsidRDefault="00F538FC" w:rsidP="00F835A2">
      <w:pPr>
        <w:pStyle w:val="Body"/>
        <w:rPr>
          <w:rStyle w:val="UM-code"/>
        </w:rPr>
      </w:pPr>
      <w:r w:rsidRPr="00F538FC">
        <w:rPr>
          <w:rStyle w:val="UM-code"/>
        </w:rPr>
        <w:t>1,55,54,0,0</w:t>
      </w:r>
    </w:p>
    <w:p w:rsidR="00F538FC" w:rsidRPr="00F538FC" w:rsidRDefault="00F538FC" w:rsidP="00F835A2">
      <w:pPr>
        <w:pStyle w:val="Body"/>
        <w:rPr>
          <w:rStyle w:val="UM-code"/>
        </w:rPr>
      </w:pPr>
      <w:r w:rsidRPr="00F538FC">
        <w:rPr>
          <w:rStyle w:val="UM-code"/>
        </w:rPr>
        <w:t>2,48,62,0,0</w:t>
      </w:r>
    </w:p>
    <w:p w:rsidR="00F538FC" w:rsidRPr="00F538FC" w:rsidRDefault="00F538FC" w:rsidP="00F835A2">
      <w:pPr>
        <w:pStyle w:val="Body"/>
        <w:rPr>
          <w:rStyle w:val="UM-code"/>
        </w:rPr>
      </w:pPr>
      <w:r w:rsidRPr="00F538FC">
        <w:rPr>
          <w:rStyle w:val="UM-code"/>
        </w:rPr>
        <w:t>3,59,53,0,0</w:t>
      </w:r>
    </w:p>
    <w:p w:rsidR="00F538FC" w:rsidRPr="00F538FC" w:rsidRDefault="00F538FC" w:rsidP="00F835A2">
      <w:pPr>
        <w:pStyle w:val="Body"/>
        <w:rPr>
          <w:rStyle w:val="UM-code"/>
        </w:rPr>
      </w:pPr>
      <w:r w:rsidRPr="00F538FC">
        <w:rPr>
          <w:rStyle w:val="UM-code"/>
        </w:rPr>
        <w:t>4,56,66,0,0</w:t>
      </w:r>
    </w:p>
    <w:p w:rsidR="00F538FC" w:rsidRDefault="00F538FC" w:rsidP="00F835A2">
      <w:pPr>
        <w:pStyle w:val="Body"/>
        <w:rPr>
          <w:rStyle w:val="UM-code"/>
        </w:rPr>
      </w:pPr>
      <w:r w:rsidRPr="00F538FC">
        <w:rPr>
          <w:rStyle w:val="UM-code"/>
        </w:rPr>
        <w:t>5,69,51,0,0</w:t>
      </w:r>
    </w:p>
    <w:p w:rsidR="00A771D9" w:rsidRDefault="00A771D9" w:rsidP="00A771D9">
      <w:pPr>
        <w:pStyle w:val="Heading2"/>
      </w:pPr>
      <w:bookmarkStart w:id="145" w:name="_Toc531072386"/>
      <w:r>
        <w:t>PSA Files</w:t>
      </w:r>
      <w:bookmarkEnd w:id="145"/>
    </w:p>
    <w:p w:rsidR="00A771D9" w:rsidRDefault="00A771D9" w:rsidP="00F835A2">
      <w:pPr>
        <w:pStyle w:val="Body"/>
        <w:rPr>
          <w:rStyle w:val="UM-code"/>
        </w:rPr>
      </w:pPr>
    </w:p>
    <w:p w:rsidR="00A771D9" w:rsidRDefault="00A771D9" w:rsidP="00F835A2">
      <w:pPr>
        <w:pStyle w:val="Body"/>
      </w:pPr>
      <w:r>
        <w:t>PSA files</w:t>
      </w:r>
      <w:r w:rsidR="00EB65DF">
        <w:t>, generated in Run Type 0x502,</w:t>
      </w:r>
      <w:r>
        <w:t xml:space="preserve"> contain comma separated values. The first row lists the column headers, i.e. PSA value bin numbers – </w:t>
      </w:r>
      <w:r w:rsidR="00F967AD">
        <w:t>100 bins per channel numbered f</w:t>
      </w:r>
      <w:r>
        <w:t>r</w:t>
      </w:r>
      <w:r w:rsidR="00F967AD">
        <w:t>o</w:t>
      </w:r>
      <w:r w:rsidR="00DA5AF7">
        <w:t xml:space="preserve">m 0 to </w:t>
      </w:r>
      <w:r>
        <w:t xml:space="preserve">99. The first column lists the energy bin number </w:t>
      </w:r>
      <w:r w:rsidR="004E7704">
        <w:t>–</w:t>
      </w:r>
      <w:r>
        <w:t xml:space="preserve"> </w:t>
      </w:r>
      <w:r w:rsidR="004E7704">
        <w:t xml:space="preserve">100 bins numbered from 0 to 99. </w:t>
      </w:r>
    </w:p>
    <w:p w:rsidR="00F967AD" w:rsidRPr="00F967AD" w:rsidRDefault="00F967AD" w:rsidP="00F967AD">
      <w:pPr>
        <w:pStyle w:val="Body"/>
        <w:rPr>
          <w:rStyle w:val="UM-code"/>
        </w:rPr>
      </w:pPr>
      <w:r w:rsidRPr="00F967AD">
        <w:rPr>
          <w:rStyle w:val="UM-code"/>
        </w:rPr>
        <w:t>,0,1,2,3,4,5,6,7,8,9,10,11,12,13,14,1</w:t>
      </w:r>
      <w:r>
        <w:rPr>
          <w:rStyle w:val="UM-code"/>
        </w:rPr>
        <w:t>5 …</w:t>
      </w:r>
    </w:p>
    <w:p w:rsidR="00F967AD" w:rsidRPr="00F967AD" w:rsidRDefault="00F967AD" w:rsidP="00F967AD">
      <w:pPr>
        <w:pStyle w:val="Body"/>
        <w:rPr>
          <w:rStyle w:val="UM-code"/>
        </w:rPr>
      </w:pPr>
      <w:r w:rsidRPr="00F967AD">
        <w:rPr>
          <w:rStyle w:val="UM-code"/>
        </w:rPr>
        <w:t>0,0,0,0,0,0,0,0,0,0,0,0,0,0,0,0,0,0,0</w:t>
      </w:r>
    </w:p>
    <w:p w:rsidR="00F967AD" w:rsidRPr="00F967AD" w:rsidRDefault="00F967AD" w:rsidP="00F967AD">
      <w:pPr>
        <w:pStyle w:val="Body"/>
        <w:rPr>
          <w:rStyle w:val="UM-code"/>
        </w:rPr>
      </w:pPr>
      <w:r w:rsidRPr="00F967AD">
        <w:rPr>
          <w:rStyle w:val="UM-code"/>
        </w:rPr>
        <w:t>1,0,927,5030,4657,4735,5798,6045,6773</w:t>
      </w:r>
    </w:p>
    <w:p w:rsidR="00F967AD" w:rsidRPr="00F967AD" w:rsidRDefault="00F967AD" w:rsidP="00F967AD">
      <w:pPr>
        <w:pStyle w:val="Body"/>
        <w:rPr>
          <w:rStyle w:val="UM-code"/>
        </w:rPr>
      </w:pPr>
      <w:r w:rsidRPr="00F967AD">
        <w:rPr>
          <w:rStyle w:val="UM-code"/>
        </w:rPr>
        <w:t>2,0,4801,3505,4590,4712,5995,6901,769</w:t>
      </w:r>
    </w:p>
    <w:p w:rsidR="00F967AD" w:rsidRPr="00F967AD" w:rsidRDefault="00F967AD" w:rsidP="00F967AD">
      <w:pPr>
        <w:pStyle w:val="Body"/>
        <w:rPr>
          <w:rStyle w:val="UM-code"/>
        </w:rPr>
      </w:pPr>
      <w:r w:rsidRPr="00F967AD">
        <w:rPr>
          <w:rStyle w:val="UM-code"/>
        </w:rPr>
        <w:t>3,0,1993,1978,2165,2370,2984,3618,425</w:t>
      </w:r>
    </w:p>
    <w:p w:rsidR="00F967AD" w:rsidRPr="00F967AD" w:rsidRDefault="00F967AD" w:rsidP="00F967AD">
      <w:pPr>
        <w:pStyle w:val="Body"/>
        <w:rPr>
          <w:rStyle w:val="UM-code"/>
        </w:rPr>
      </w:pPr>
      <w:r w:rsidRPr="00F967AD">
        <w:rPr>
          <w:rStyle w:val="UM-code"/>
        </w:rPr>
        <w:t>4,0,496,577,642,795,1084,1318,1474,15</w:t>
      </w:r>
    </w:p>
    <w:p w:rsidR="00F967AD" w:rsidRPr="00F967AD" w:rsidRDefault="00F967AD" w:rsidP="00F967AD">
      <w:pPr>
        <w:pStyle w:val="Body"/>
        <w:rPr>
          <w:rStyle w:val="UM-code"/>
        </w:rPr>
      </w:pPr>
      <w:r w:rsidRPr="00F967AD">
        <w:rPr>
          <w:rStyle w:val="UM-code"/>
        </w:rPr>
        <w:t>5,0,208,234,255,356,509,626,692,716,7</w:t>
      </w:r>
    </w:p>
    <w:p w:rsidR="00F967AD" w:rsidRPr="00F967AD" w:rsidRDefault="00F967AD" w:rsidP="00F967AD">
      <w:pPr>
        <w:pStyle w:val="Body"/>
        <w:rPr>
          <w:rStyle w:val="UM-code"/>
        </w:rPr>
      </w:pPr>
      <w:r w:rsidRPr="00F967AD">
        <w:rPr>
          <w:rStyle w:val="UM-code"/>
        </w:rPr>
        <w:t>6,0,138,137,199,250,337,435,512,528,5</w:t>
      </w:r>
    </w:p>
    <w:p w:rsidR="00F967AD" w:rsidRPr="00F967AD" w:rsidRDefault="00F967AD" w:rsidP="00F967AD">
      <w:pPr>
        <w:pStyle w:val="Body"/>
        <w:rPr>
          <w:rStyle w:val="UM-code"/>
        </w:rPr>
      </w:pPr>
      <w:r w:rsidRPr="00F967AD">
        <w:rPr>
          <w:rStyle w:val="UM-code"/>
        </w:rPr>
        <w:t>7,0,78,98,140,205,258,336,402,479,545</w:t>
      </w:r>
    </w:p>
    <w:p w:rsidR="00F967AD" w:rsidRPr="00F967AD" w:rsidRDefault="00F967AD" w:rsidP="00F967AD">
      <w:pPr>
        <w:pStyle w:val="Body"/>
        <w:rPr>
          <w:rStyle w:val="UM-code"/>
        </w:rPr>
      </w:pPr>
      <w:r w:rsidRPr="00F967AD">
        <w:rPr>
          <w:rStyle w:val="UM-code"/>
        </w:rPr>
        <w:t>8,0,49,69,110,155,240,303,403,467,506</w:t>
      </w:r>
    </w:p>
    <w:p w:rsidR="00F967AD" w:rsidRDefault="00F967AD" w:rsidP="00F967AD">
      <w:pPr>
        <w:pStyle w:val="Body"/>
        <w:rPr>
          <w:rStyle w:val="UM-code"/>
        </w:rPr>
      </w:pPr>
      <w:r w:rsidRPr="00F967AD">
        <w:rPr>
          <w:rStyle w:val="UM-code"/>
        </w:rPr>
        <w:t>9,0,42,51,77,143,206,309,349,437,514,</w:t>
      </w:r>
    </w:p>
    <w:p w:rsidR="00F967AD" w:rsidRPr="00F538FC" w:rsidRDefault="00F967AD" w:rsidP="00F967AD">
      <w:pPr>
        <w:pStyle w:val="Body"/>
        <w:rPr>
          <w:rStyle w:val="UM-code"/>
        </w:rPr>
      </w:pPr>
      <w:r>
        <w:rPr>
          <w:rStyle w:val="UM-code"/>
        </w:rPr>
        <w:t>…</w:t>
      </w:r>
    </w:p>
    <w:p w:rsidR="00834C30" w:rsidRDefault="00EE1155" w:rsidP="00053211">
      <w:pPr>
        <w:pStyle w:val="Heading1"/>
      </w:pPr>
      <w:bookmarkStart w:id="146" w:name="_Toc531072387"/>
      <w:r>
        <w:lastRenderedPageBreak/>
        <w:t>Module</w:t>
      </w:r>
      <w:r w:rsidR="00834C30">
        <w:t xml:space="preserve"> Registers</w:t>
      </w:r>
      <w:r w:rsidR="00F023F8">
        <w:t xml:space="preserve"> Visible to Linux</w:t>
      </w:r>
      <w:bookmarkEnd w:id="146"/>
    </w:p>
    <w:p w:rsidR="0031797D" w:rsidRDefault="0031797D" w:rsidP="00F835A2">
      <w:pPr>
        <w:pStyle w:val="Body"/>
      </w:pPr>
      <w:r>
        <w:t>The FPGA (PL) registers described below</w:t>
      </w:r>
      <w:r w:rsidR="000C7876">
        <w:t xml:space="preserve"> are</w:t>
      </w:r>
      <w:r>
        <w:t xml:space="preserve"> used to apply settings to the pulse processing firmware and read back event data. This is generally handled by XIA’s API function</w:t>
      </w:r>
      <w:r w:rsidR="000C7876">
        <w:t>s</w:t>
      </w:r>
      <w:r>
        <w:t xml:space="preserve"> and users do not need to go in depth to understand this functionality. The primary way to set registers is by specifying parameters in the .ini file and call </w:t>
      </w:r>
      <w:r w:rsidR="000C7876">
        <w:t xml:space="preserve">XIA’s API function </w:t>
      </w:r>
      <w:r w:rsidRPr="000C7876">
        <w:rPr>
          <w:rStyle w:val="UM-code"/>
        </w:rPr>
        <w:t>progfippi</w:t>
      </w:r>
      <w:r>
        <w:t xml:space="preserve"> </w:t>
      </w:r>
      <w:r w:rsidR="000C7876">
        <w:t>to convert and apply as appropriate. XIA may change register addresses and bits in future code revision, but will try to keep the settings file format constant.</w:t>
      </w:r>
    </w:p>
    <w:p w:rsidR="003A28AA" w:rsidRPr="003A28AA" w:rsidRDefault="0031797D" w:rsidP="00F835A2">
      <w:pPr>
        <w:pStyle w:val="Body"/>
      </w:pPr>
      <w:r>
        <w:t xml:space="preserve">FPGA (PL) </w:t>
      </w:r>
      <w:r w:rsidR="003A28AA">
        <w:t xml:space="preserve">I/O registers are organized into 4 blocks. </w:t>
      </w:r>
      <w:r w:rsidR="00F023F8">
        <w:t xml:space="preserve">All registers are 32bit wide. </w:t>
      </w:r>
      <w:r w:rsidR="003A28AA">
        <w:t xml:space="preserve">All writeable registers are in block 0. To read registers, the output block number has to be written to address 0x003; this sets the upper digit of the read addresses. For example, writing 2 to the OUTBLOCK register (0x003) selects read address range 0x200-0x2FF.   </w:t>
      </w:r>
    </w:p>
    <w:p w:rsidR="004C0441" w:rsidRPr="004C0441" w:rsidRDefault="00663B10" w:rsidP="00F835A2">
      <w:pPr>
        <w:pStyle w:val="Heading2"/>
      </w:pPr>
      <w:bookmarkStart w:id="147" w:name="_Toc531072388"/>
      <w:r w:rsidRPr="004C0441">
        <w:t xml:space="preserve">Input </w:t>
      </w:r>
      <w:r w:rsidR="00F023F8">
        <w:t>R</w:t>
      </w:r>
      <w:r w:rsidRPr="004C0441">
        <w:t>egisters</w:t>
      </w:r>
      <w:bookmarkEnd w:id="147"/>
    </w:p>
    <w:p w:rsidR="00834C30" w:rsidRDefault="00834C30" w:rsidP="00F835A2">
      <w:pPr>
        <w:pStyle w:val="Body"/>
      </w:pPr>
      <w:r>
        <w:t>Address range is 0x000 – 0x</w:t>
      </w:r>
      <w:r w:rsidR="00B50FDF">
        <w:t>00</w:t>
      </w:r>
      <w:r>
        <w:t>F</w:t>
      </w:r>
      <w:r w:rsidR="00663B10">
        <w:t>. Can be read back to verify I/O</w:t>
      </w:r>
    </w:p>
    <w:p w:rsidR="00B50FDF" w:rsidRDefault="00B50FDF" w:rsidP="00F835A2">
      <w:pPr>
        <w:pStyle w:val="Body"/>
      </w:pPr>
      <w:r>
        <w:t>Use these to specify parameters that control the data acquisition</w:t>
      </w:r>
    </w:p>
    <w:tbl>
      <w:tblPr>
        <w:tblW w:w="7826" w:type="dxa"/>
        <w:tblInd w:w="1525" w:type="dxa"/>
        <w:tblLayout w:type="fixed"/>
        <w:tblLook w:val="0000" w:firstRow="0" w:lastRow="0" w:firstColumn="0" w:lastColumn="0" w:noHBand="0" w:noVBand="0"/>
      </w:tblPr>
      <w:tblGrid>
        <w:gridCol w:w="1800"/>
        <w:gridCol w:w="900"/>
        <w:gridCol w:w="630"/>
        <w:gridCol w:w="4496"/>
      </w:tblGrid>
      <w:tr w:rsidR="00155A6E" w:rsidTr="002501CF">
        <w:tc>
          <w:tcPr>
            <w:tcW w:w="180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R/W</w:t>
            </w:r>
          </w:p>
        </w:tc>
        <w:tc>
          <w:tcPr>
            <w:tcW w:w="4496" w:type="dxa"/>
            <w:tcBorders>
              <w:top w:val="single" w:sz="4" w:space="0" w:color="000000"/>
              <w:left w:val="single" w:sz="4" w:space="0" w:color="000000"/>
              <w:bottom w:val="single" w:sz="4" w:space="0" w:color="000000"/>
              <w:right w:val="single" w:sz="4" w:space="0" w:color="000000"/>
            </w:tcBorders>
            <w:shd w:val="clear" w:color="auto" w:fill="auto"/>
          </w:tcPr>
          <w:p w:rsidR="00155A6E" w:rsidRPr="00155A6E" w:rsidRDefault="00155A6E" w:rsidP="00F835A2">
            <w:pPr>
              <w:pStyle w:val="NoSpacing"/>
            </w:pPr>
            <w:r w:rsidRPr="00155A6E">
              <w:t>Description</w:t>
            </w:r>
          </w:p>
        </w:tc>
      </w:tr>
      <w:tr w:rsidR="00834C30" w:rsidTr="002501CF">
        <w:tc>
          <w:tcPr>
            <w:tcW w:w="1800" w:type="dxa"/>
            <w:tcBorders>
              <w:top w:val="single" w:sz="4" w:space="0" w:color="000000"/>
              <w:left w:val="single" w:sz="4" w:space="0" w:color="000000"/>
              <w:bottom w:val="single" w:sz="4" w:space="0" w:color="000000"/>
            </w:tcBorders>
            <w:shd w:val="clear" w:color="auto" w:fill="auto"/>
          </w:tcPr>
          <w:p w:rsidR="00834C30" w:rsidRDefault="008172AD" w:rsidP="00F835A2">
            <w:pPr>
              <w:pStyle w:val="NoSpacing"/>
            </w:pPr>
            <w:r>
              <w:t>CSRIN</w:t>
            </w:r>
            <w:r w:rsidR="00834C30">
              <w:t xml:space="preserve">              </w:t>
            </w:r>
          </w:p>
        </w:tc>
        <w:tc>
          <w:tcPr>
            <w:tcW w:w="900" w:type="dxa"/>
            <w:tcBorders>
              <w:top w:val="single" w:sz="4" w:space="0" w:color="000000"/>
              <w:left w:val="single" w:sz="4" w:space="0" w:color="000000"/>
              <w:bottom w:val="single" w:sz="4" w:space="0" w:color="000000"/>
            </w:tcBorders>
            <w:shd w:val="clear" w:color="auto" w:fill="auto"/>
          </w:tcPr>
          <w:p w:rsidR="00834C30" w:rsidRDefault="00834C30" w:rsidP="00F835A2">
            <w:pPr>
              <w:pStyle w:val="NoSpacing"/>
            </w:pPr>
            <w:r>
              <w:t>0x</w:t>
            </w:r>
            <w:r w:rsidR="00663B10">
              <w:t>000</w:t>
            </w:r>
          </w:p>
        </w:tc>
        <w:tc>
          <w:tcPr>
            <w:tcW w:w="630" w:type="dxa"/>
            <w:tcBorders>
              <w:top w:val="single" w:sz="4" w:space="0" w:color="000000"/>
              <w:left w:val="single" w:sz="4" w:space="0" w:color="000000"/>
              <w:bottom w:val="single" w:sz="4" w:space="0" w:color="000000"/>
            </w:tcBorders>
            <w:shd w:val="clear" w:color="auto" w:fill="auto"/>
          </w:tcPr>
          <w:p w:rsidR="00834C30" w:rsidRDefault="00663B10" w:rsidP="00F835A2">
            <w:pPr>
              <w:pStyle w:val="NoSpacing"/>
            </w:pPr>
            <w:r>
              <w:t>R/W</w:t>
            </w:r>
          </w:p>
        </w:tc>
        <w:tc>
          <w:tcPr>
            <w:tcW w:w="4496" w:type="dxa"/>
            <w:tcBorders>
              <w:top w:val="single" w:sz="4" w:space="0" w:color="000000"/>
              <w:left w:val="single" w:sz="4" w:space="0" w:color="000000"/>
              <w:bottom w:val="single" w:sz="4" w:space="0" w:color="000000"/>
              <w:right w:val="single" w:sz="4" w:space="0" w:color="000000"/>
            </w:tcBorders>
            <w:shd w:val="clear" w:color="auto" w:fill="auto"/>
          </w:tcPr>
          <w:p w:rsidR="00834C30" w:rsidRDefault="00352086" w:rsidP="00F835A2">
            <w:pPr>
              <w:pStyle w:val="NoSpacing"/>
            </w:pPr>
            <w:r>
              <w:t xml:space="preserve">Run </w:t>
            </w:r>
            <w:r w:rsidR="00663B10">
              <w:t>Control Register bits</w:t>
            </w:r>
          </w:p>
          <w:p w:rsidR="00663B10" w:rsidRDefault="00663B10" w:rsidP="00F835A2">
            <w:pPr>
              <w:pStyle w:val="NoSpacing"/>
            </w:pPr>
            <w:r>
              <w:t>0 RunEnable (set to start DAQ run)</w:t>
            </w:r>
          </w:p>
          <w:p w:rsidR="00663B10" w:rsidRDefault="00663B10" w:rsidP="00F835A2">
            <w:pPr>
              <w:pStyle w:val="NoSpacing"/>
            </w:pPr>
            <w:r>
              <w:t>9 nLive</w:t>
            </w:r>
            <w:r w:rsidR="008A6E02">
              <w:t xml:space="preserve"> (set to 1 to pause DAQ run)</w:t>
            </w:r>
          </w:p>
        </w:tc>
      </w:tr>
      <w:tr w:rsidR="00834C30" w:rsidTr="002501CF">
        <w:tc>
          <w:tcPr>
            <w:tcW w:w="1800" w:type="dxa"/>
            <w:tcBorders>
              <w:left w:val="single" w:sz="4" w:space="0" w:color="000000"/>
              <w:bottom w:val="single" w:sz="4" w:space="0" w:color="000000"/>
            </w:tcBorders>
            <w:shd w:val="clear" w:color="auto" w:fill="auto"/>
          </w:tcPr>
          <w:p w:rsidR="00834C30" w:rsidRDefault="00663B10" w:rsidP="00F835A2">
            <w:pPr>
              <w:pStyle w:val="NoSpacing"/>
            </w:pPr>
            <w:r>
              <w:t>COINCPATTERN</w:t>
            </w:r>
          </w:p>
        </w:tc>
        <w:tc>
          <w:tcPr>
            <w:tcW w:w="900" w:type="dxa"/>
            <w:tcBorders>
              <w:left w:val="single" w:sz="4" w:space="0" w:color="000000"/>
              <w:bottom w:val="single" w:sz="4" w:space="0" w:color="000000"/>
            </w:tcBorders>
            <w:shd w:val="clear" w:color="auto" w:fill="auto"/>
          </w:tcPr>
          <w:p w:rsidR="00834C30" w:rsidRDefault="00834C30" w:rsidP="00F835A2">
            <w:pPr>
              <w:pStyle w:val="NoSpacing"/>
            </w:pPr>
            <w:r>
              <w:t>0x</w:t>
            </w:r>
            <w:r w:rsidR="00663B10">
              <w:t>0</w:t>
            </w:r>
            <w:r>
              <w:t>01</w:t>
            </w:r>
          </w:p>
        </w:tc>
        <w:tc>
          <w:tcPr>
            <w:tcW w:w="630" w:type="dxa"/>
            <w:tcBorders>
              <w:left w:val="single" w:sz="4" w:space="0" w:color="000000"/>
              <w:bottom w:val="single" w:sz="4" w:space="0" w:color="000000"/>
            </w:tcBorders>
            <w:shd w:val="clear" w:color="auto" w:fill="auto"/>
          </w:tcPr>
          <w:p w:rsidR="00834C30" w:rsidRDefault="00834C30" w:rsidP="00F835A2">
            <w:pPr>
              <w:pStyle w:val="NoSpacing"/>
            </w:pPr>
            <w:r>
              <w:t>R</w:t>
            </w:r>
            <w:r w:rsidR="00663B10">
              <w:t>/W</w:t>
            </w:r>
          </w:p>
        </w:tc>
        <w:tc>
          <w:tcPr>
            <w:tcW w:w="4496" w:type="dxa"/>
            <w:tcBorders>
              <w:left w:val="single" w:sz="4" w:space="0" w:color="000000"/>
              <w:bottom w:val="single" w:sz="4" w:space="0" w:color="000000"/>
              <w:right w:val="single" w:sz="4" w:space="0" w:color="000000"/>
            </w:tcBorders>
            <w:shd w:val="clear" w:color="auto" w:fill="auto"/>
          </w:tcPr>
          <w:p w:rsidR="00834C30" w:rsidRDefault="008A6E02" w:rsidP="00F835A2">
            <w:pPr>
              <w:pStyle w:val="NoSpacing"/>
            </w:pPr>
            <w:r>
              <w:t>Allowed coincidence pattern and other control bits</w:t>
            </w:r>
          </w:p>
          <w:p w:rsidR="008A6E02" w:rsidRDefault="008A6E02" w:rsidP="00F835A2">
            <w:pPr>
              <w:pStyle w:val="NoSpacing"/>
            </w:pPr>
            <w:r>
              <w:t>0..15 CoincPattern</w:t>
            </w:r>
          </w:p>
          <w:p w:rsidR="008A6E02" w:rsidRDefault="00EB65DF" w:rsidP="008A6E02">
            <w:pPr>
              <w:pStyle w:val="NoSpacing"/>
            </w:pPr>
            <w:r>
              <w:t xml:space="preserve">16 LMRUN402 (coincidence </w:t>
            </w:r>
            <w:r w:rsidR="008A6E02">
              <w:t>mode)</w:t>
            </w:r>
          </w:p>
          <w:p w:rsidR="008A6E02" w:rsidRPr="00CC3B2D" w:rsidRDefault="008A6E02" w:rsidP="008A6E02">
            <w:pPr>
              <w:pStyle w:val="NoSpacing"/>
              <w:rPr>
                <w:bCs/>
                <w:color w:val="808080"/>
              </w:rPr>
            </w:pPr>
            <w:r>
              <w:t>17 MCARUN (no trace out mode)</w:t>
            </w:r>
            <w:r w:rsidR="00EB65DF">
              <w:br/>
              <w:t>18 CWGROUP (only 1 record per CW)</w:t>
            </w:r>
          </w:p>
        </w:tc>
      </w:tr>
      <w:tr w:rsidR="006401DA" w:rsidTr="002501CF">
        <w:tc>
          <w:tcPr>
            <w:tcW w:w="1800" w:type="dxa"/>
            <w:tcBorders>
              <w:left w:val="single" w:sz="4" w:space="0" w:color="000000"/>
              <w:bottom w:val="single" w:sz="4" w:space="0" w:color="000000"/>
            </w:tcBorders>
            <w:shd w:val="clear" w:color="auto" w:fill="auto"/>
          </w:tcPr>
          <w:p w:rsidR="006401DA" w:rsidRDefault="006401DA" w:rsidP="00F835A2">
            <w:pPr>
              <w:pStyle w:val="NoSpacing"/>
            </w:pPr>
            <w:r>
              <w:t>I2C</w:t>
            </w:r>
          </w:p>
        </w:tc>
        <w:tc>
          <w:tcPr>
            <w:tcW w:w="900" w:type="dxa"/>
            <w:tcBorders>
              <w:left w:val="single" w:sz="4" w:space="0" w:color="000000"/>
              <w:bottom w:val="single" w:sz="4" w:space="0" w:color="000000"/>
            </w:tcBorders>
            <w:shd w:val="clear" w:color="auto" w:fill="auto"/>
          </w:tcPr>
          <w:p w:rsidR="006401DA" w:rsidRDefault="006401DA" w:rsidP="00F835A2">
            <w:pPr>
              <w:pStyle w:val="NoSpacing"/>
            </w:pPr>
            <w:r>
              <w:t>0x002</w:t>
            </w:r>
          </w:p>
        </w:tc>
        <w:tc>
          <w:tcPr>
            <w:tcW w:w="630" w:type="dxa"/>
            <w:tcBorders>
              <w:left w:val="single" w:sz="4" w:space="0" w:color="000000"/>
              <w:bottom w:val="single" w:sz="4" w:space="0" w:color="000000"/>
            </w:tcBorders>
            <w:shd w:val="clear" w:color="auto" w:fill="auto"/>
          </w:tcPr>
          <w:p w:rsidR="006401DA" w:rsidRDefault="006401DA"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6401DA" w:rsidRDefault="00193B42" w:rsidP="00F835A2">
            <w:pPr>
              <w:pStyle w:val="NoSpacing"/>
            </w:pPr>
            <w:r>
              <w:t>C</w:t>
            </w:r>
            <w:r w:rsidR="006401DA">
              <w:t>ontrol the SDA and SCL lines</w:t>
            </w:r>
          </w:p>
          <w:p w:rsidR="00193B42" w:rsidRDefault="00193B42" w:rsidP="00F835A2">
            <w:pPr>
              <w:pStyle w:val="NoSpacing"/>
            </w:pPr>
            <w:r>
              <w:t>0 SDA</w:t>
            </w:r>
          </w:p>
          <w:p w:rsidR="00193B42" w:rsidRDefault="00193B42" w:rsidP="00F835A2">
            <w:pPr>
              <w:pStyle w:val="NoSpacing"/>
            </w:pPr>
            <w:r>
              <w:t>1 SCL</w:t>
            </w:r>
          </w:p>
          <w:p w:rsidR="00193B42" w:rsidRDefault="00193B42" w:rsidP="00F835A2">
            <w:pPr>
              <w:pStyle w:val="NoSpacing"/>
            </w:pPr>
            <w:r>
              <w:t xml:space="preserve">2 </w:t>
            </w:r>
            <w:r w:rsidR="004C0441">
              <w:t>SDA ENA</w:t>
            </w:r>
            <w:r>
              <w:t xml:space="preserve"> (SDA output enable)</w:t>
            </w:r>
          </w:p>
        </w:tc>
      </w:tr>
      <w:tr w:rsidR="00D70FA3" w:rsidTr="002501CF">
        <w:tc>
          <w:tcPr>
            <w:tcW w:w="1800" w:type="dxa"/>
            <w:tcBorders>
              <w:left w:val="single" w:sz="4" w:space="0" w:color="000000"/>
              <w:bottom w:val="single" w:sz="4" w:space="0" w:color="000000"/>
            </w:tcBorders>
            <w:shd w:val="clear" w:color="auto" w:fill="auto"/>
          </w:tcPr>
          <w:p w:rsidR="00D70FA3" w:rsidRDefault="00D70FA3" w:rsidP="00F835A2">
            <w:pPr>
              <w:pStyle w:val="NoSpacing"/>
            </w:pPr>
            <w:r>
              <w:t>OUTBLOCK</w:t>
            </w:r>
          </w:p>
        </w:tc>
        <w:tc>
          <w:tcPr>
            <w:tcW w:w="900" w:type="dxa"/>
            <w:tcBorders>
              <w:left w:val="single" w:sz="4" w:space="0" w:color="000000"/>
              <w:bottom w:val="single" w:sz="4" w:space="0" w:color="000000"/>
            </w:tcBorders>
            <w:shd w:val="clear" w:color="auto" w:fill="auto"/>
          </w:tcPr>
          <w:p w:rsidR="00D70FA3" w:rsidRDefault="00D70FA3" w:rsidP="00F835A2">
            <w:pPr>
              <w:pStyle w:val="NoSpacing"/>
            </w:pPr>
            <w:r>
              <w:t>0x003</w:t>
            </w:r>
          </w:p>
        </w:tc>
        <w:tc>
          <w:tcPr>
            <w:tcW w:w="630" w:type="dxa"/>
            <w:tcBorders>
              <w:left w:val="single" w:sz="4" w:space="0" w:color="000000"/>
              <w:bottom w:val="single" w:sz="4" w:space="0" w:color="000000"/>
            </w:tcBorders>
            <w:shd w:val="clear" w:color="auto" w:fill="auto"/>
          </w:tcPr>
          <w:p w:rsidR="00D70FA3" w:rsidRDefault="00D70FA3"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D70FA3" w:rsidRDefault="00D70FA3" w:rsidP="00F835A2">
            <w:pPr>
              <w:pStyle w:val="NoSpacing"/>
            </w:pPr>
            <w:r>
              <w:t xml:space="preserve">Specifies address range for reads </w:t>
            </w:r>
          </w:p>
          <w:p w:rsidR="00D70FA3" w:rsidRDefault="00D70FA3" w:rsidP="00F835A2">
            <w:pPr>
              <w:pStyle w:val="NoSpacing"/>
            </w:pPr>
            <w:r>
              <w:t>If 0: 0x000-0x04F</w:t>
            </w:r>
          </w:p>
          <w:p w:rsidR="00D70FA3" w:rsidRDefault="00D70FA3" w:rsidP="00F835A2">
            <w:pPr>
              <w:pStyle w:val="NoSpacing"/>
            </w:pPr>
            <w:r>
              <w:t>If 1: 0x100-0x14F</w:t>
            </w:r>
          </w:p>
          <w:p w:rsidR="00D70FA3" w:rsidRDefault="00D70FA3" w:rsidP="00F835A2">
            <w:pPr>
              <w:pStyle w:val="NoSpacing"/>
            </w:pPr>
            <w:r>
              <w:t>If 2: 0x200-0x29F</w:t>
            </w:r>
          </w:p>
          <w:p w:rsidR="00D70FA3" w:rsidRDefault="00D70FA3" w:rsidP="00F835A2">
            <w:pPr>
              <w:pStyle w:val="NoSpacing"/>
            </w:pPr>
            <w:r>
              <w:t>If 3: 0x300-0x303</w:t>
            </w:r>
          </w:p>
        </w:tc>
      </w:tr>
      <w:tr w:rsidR="00985FDC" w:rsidTr="002501CF">
        <w:tc>
          <w:tcPr>
            <w:tcW w:w="1800" w:type="dxa"/>
            <w:tcBorders>
              <w:left w:val="single" w:sz="4" w:space="0" w:color="000000"/>
              <w:bottom w:val="single" w:sz="4" w:space="0" w:color="000000"/>
            </w:tcBorders>
            <w:shd w:val="clear" w:color="auto" w:fill="auto"/>
          </w:tcPr>
          <w:p w:rsidR="00985FDC" w:rsidRDefault="00985FDC" w:rsidP="00F835A2">
            <w:pPr>
              <w:pStyle w:val="NoSpacing"/>
            </w:pPr>
            <w:r>
              <w:t>HV_DAC</w:t>
            </w:r>
          </w:p>
        </w:tc>
        <w:tc>
          <w:tcPr>
            <w:tcW w:w="900" w:type="dxa"/>
            <w:tcBorders>
              <w:left w:val="single" w:sz="4" w:space="0" w:color="000000"/>
              <w:bottom w:val="single" w:sz="4" w:space="0" w:color="000000"/>
            </w:tcBorders>
            <w:shd w:val="clear" w:color="auto" w:fill="auto"/>
          </w:tcPr>
          <w:p w:rsidR="00985FDC" w:rsidRDefault="00985FDC" w:rsidP="00F835A2">
            <w:pPr>
              <w:pStyle w:val="NoSpacing"/>
            </w:pPr>
            <w:r>
              <w:t>0x004</w:t>
            </w:r>
          </w:p>
        </w:tc>
        <w:tc>
          <w:tcPr>
            <w:tcW w:w="630" w:type="dxa"/>
            <w:tcBorders>
              <w:left w:val="single" w:sz="4" w:space="0" w:color="000000"/>
              <w:bottom w:val="single" w:sz="4" w:space="0" w:color="000000"/>
            </w:tcBorders>
            <w:shd w:val="clear" w:color="auto" w:fill="auto"/>
          </w:tcPr>
          <w:p w:rsidR="00985FDC" w:rsidRDefault="00985FDC"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985FDC" w:rsidRDefault="00985FDC" w:rsidP="00F835A2">
            <w:pPr>
              <w:pStyle w:val="NoSpacing"/>
            </w:pPr>
            <w:r>
              <w:t>HV DAC value</w:t>
            </w:r>
            <w:r w:rsidR="00C67879">
              <w:t xml:space="preserve"> (16 bit)</w:t>
            </w:r>
          </w:p>
        </w:tc>
      </w:tr>
      <w:tr w:rsidR="00985FDC" w:rsidTr="002501CF">
        <w:tc>
          <w:tcPr>
            <w:tcW w:w="1800" w:type="dxa"/>
            <w:tcBorders>
              <w:left w:val="single" w:sz="4" w:space="0" w:color="000000"/>
              <w:bottom w:val="single" w:sz="4" w:space="0" w:color="000000"/>
            </w:tcBorders>
            <w:shd w:val="clear" w:color="auto" w:fill="auto"/>
          </w:tcPr>
          <w:p w:rsidR="00985FDC" w:rsidRDefault="00985FDC" w:rsidP="00F835A2">
            <w:pPr>
              <w:pStyle w:val="NoSpacing"/>
            </w:pPr>
            <w:r>
              <w:t>SERIAL_IO</w:t>
            </w:r>
          </w:p>
        </w:tc>
        <w:tc>
          <w:tcPr>
            <w:tcW w:w="900" w:type="dxa"/>
            <w:tcBorders>
              <w:left w:val="single" w:sz="4" w:space="0" w:color="000000"/>
              <w:bottom w:val="single" w:sz="4" w:space="0" w:color="000000"/>
            </w:tcBorders>
            <w:shd w:val="clear" w:color="auto" w:fill="auto"/>
          </w:tcPr>
          <w:p w:rsidR="00985FDC" w:rsidRDefault="00985FDC" w:rsidP="00F835A2">
            <w:pPr>
              <w:pStyle w:val="NoSpacing"/>
            </w:pPr>
            <w:r>
              <w:t>0x005</w:t>
            </w:r>
          </w:p>
        </w:tc>
        <w:tc>
          <w:tcPr>
            <w:tcW w:w="630" w:type="dxa"/>
            <w:tcBorders>
              <w:left w:val="single" w:sz="4" w:space="0" w:color="000000"/>
              <w:bottom w:val="single" w:sz="4" w:space="0" w:color="000000"/>
            </w:tcBorders>
            <w:shd w:val="clear" w:color="auto" w:fill="auto"/>
          </w:tcPr>
          <w:p w:rsidR="00985FDC" w:rsidRDefault="00985FDC"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985FDC" w:rsidRDefault="00985FDC" w:rsidP="00F835A2">
            <w:pPr>
              <w:pStyle w:val="NoSpacing"/>
            </w:pPr>
            <w:r>
              <w:t>Value for offboard serial IO</w:t>
            </w:r>
            <w:r w:rsidR="00C67879">
              <w:t xml:space="preserve"> (16 bit)</w:t>
            </w:r>
          </w:p>
        </w:tc>
      </w:tr>
      <w:tr w:rsidR="00352086" w:rsidTr="002501CF">
        <w:tc>
          <w:tcPr>
            <w:tcW w:w="1800" w:type="dxa"/>
            <w:tcBorders>
              <w:left w:val="single" w:sz="4" w:space="0" w:color="000000"/>
              <w:bottom w:val="single" w:sz="4" w:space="0" w:color="000000"/>
            </w:tcBorders>
            <w:shd w:val="clear" w:color="auto" w:fill="auto"/>
          </w:tcPr>
          <w:p w:rsidR="00352086" w:rsidRDefault="00352086" w:rsidP="00F835A2">
            <w:pPr>
              <w:pStyle w:val="NoSpacing"/>
            </w:pPr>
            <w:r>
              <w:t>AUX_CTRL</w:t>
            </w:r>
          </w:p>
        </w:tc>
        <w:tc>
          <w:tcPr>
            <w:tcW w:w="900" w:type="dxa"/>
            <w:tcBorders>
              <w:left w:val="single" w:sz="4" w:space="0" w:color="000000"/>
              <w:bottom w:val="single" w:sz="4" w:space="0" w:color="000000"/>
            </w:tcBorders>
            <w:shd w:val="clear" w:color="auto" w:fill="auto"/>
          </w:tcPr>
          <w:p w:rsidR="00352086" w:rsidRDefault="00352086" w:rsidP="00F835A2">
            <w:pPr>
              <w:pStyle w:val="NoSpacing"/>
            </w:pPr>
            <w:r>
              <w:t>0x006</w:t>
            </w:r>
          </w:p>
        </w:tc>
        <w:tc>
          <w:tcPr>
            <w:tcW w:w="630" w:type="dxa"/>
            <w:tcBorders>
              <w:left w:val="single" w:sz="4" w:space="0" w:color="000000"/>
              <w:bottom w:val="single" w:sz="4" w:space="0" w:color="000000"/>
            </w:tcBorders>
            <w:shd w:val="clear" w:color="auto" w:fill="auto"/>
          </w:tcPr>
          <w:p w:rsidR="00352086" w:rsidRDefault="00352086"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352086" w:rsidRDefault="00352086" w:rsidP="00F835A2">
            <w:pPr>
              <w:pStyle w:val="NoSpacing"/>
            </w:pPr>
            <w:r>
              <w:t>Aux Control bits</w:t>
            </w:r>
            <w:r w:rsidR="008A6E02">
              <w:t xml:space="preserve"> for HW</w:t>
            </w:r>
          </w:p>
          <w:p w:rsidR="00352086" w:rsidRDefault="00352086" w:rsidP="00F835A2">
            <w:pPr>
              <w:pStyle w:val="NoSpacing"/>
            </w:pPr>
            <w:r>
              <w:t>0 pulser enable</w:t>
            </w:r>
          </w:p>
          <w:p w:rsidR="00352086" w:rsidRDefault="00352086" w:rsidP="00F835A2">
            <w:pPr>
              <w:pStyle w:val="NoSpacing"/>
            </w:pPr>
            <w:r>
              <w:t>1 LED red</w:t>
            </w:r>
            <w:r w:rsidR="00E54CF4">
              <w:t xml:space="preserve"> on/off (NYI)</w:t>
            </w:r>
          </w:p>
          <w:p w:rsidR="00642F2D" w:rsidRDefault="00642F2D" w:rsidP="00F835A2">
            <w:pPr>
              <w:pStyle w:val="NoSpacing"/>
            </w:pPr>
            <w:r>
              <w:t>2 reserved</w:t>
            </w:r>
          </w:p>
          <w:p w:rsidR="00642F2D" w:rsidRDefault="00642F2D" w:rsidP="00F835A2">
            <w:pPr>
              <w:pStyle w:val="NoSpacing"/>
            </w:pPr>
            <w:r>
              <w:t>3 synchronize to PTP triggers</w:t>
            </w:r>
          </w:p>
        </w:tc>
      </w:tr>
      <w:tr w:rsidR="00834C30" w:rsidTr="002501CF">
        <w:tc>
          <w:tcPr>
            <w:tcW w:w="1800" w:type="dxa"/>
            <w:tcBorders>
              <w:left w:val="single" w:sz="4" w:space="0" w:color="000000"/>
              <w:bottom w:val="single" w:sz="4" w:space="0" w:color="000000"/>
            </w:tcBorders>
            <w:shd w:val="clear" w:color="auto" w:fill="auto"/>
          </w:tcPr>
          <w:p w:rsidR="00834C30" w:rsidRDefault="008A6E02" w:rsidP="00F835A2">
            <w:pPr>
              <w:pStyle w:val="NoSpacing"/>
            </w:pPr>
            <w:r>
              <w:t>ADC_CTRL</w:t>
            </w:r>
          </w:p>
        </w:tc>
        <w:tc>
          <w:tcPr>
            <w:tcW w:w="900" w:type="dxa"/>
            <w:tcBorders>
              <w:left w:val="single" w:sz="4" w:space="0" w:color="000000"/>
              <w:bottom w:val="single" w:sz="4" w:space="0" w:color="000000"/>
            </w:tcBorders>
            <w:shd w:val="clear" w:color="auto" w:fill="auto"/>
          </w:tcPr>
          <w:p w:rsidR="00834C30" w:rsidRDefault="000E4696" w:rsidP="00F835A2">
            <w:pPr>
              <w:pStyle w:val="NoSpacing"/>
            </w:pPr>
            <w:r>
              <w:t>0x007</w:t>
            </w:r>
          </w:p>
        </w:tc>
        <w:tc>
          <w:tcPr>
            <w:tcW w:w="630" w:type="dxa"/>
            <w:tcBorders>
              <w:left w:val="single" w:sz="4" w:space="0" w:color="000000"/>
              <w:bottom w:val="single" w:sz="4" w:space="0" w:color="000000"/>
            </w:tcBorders>
            <w:shd w:val="clear" w:color="auto" w:fill="auto"/>
          </w:tcPr>
          <w:p w:rsidR="00834C30" w:rsidRDefault="00834C30" w:rsidP="00F835A2">
            <w:pPr>
              <w:pStyle w:val="NoSpacing"/>
            </w:pPr>
            <w:r>
              <w:t>R</w:t>
            </w:r>
            <w:r w:rsidR="00663B10">
              <w:t>/W</w:t>
            </w:r>
          </w:p>
        </w:tc>
        <w:tc>
          <w:tcPr>
            <w:tcW w:w="4496" w:type="dxa"/>
            <w:tcBorders>
              <w:left w:val="single" w:sz="4" w:space="0" w:color="000000"/>
              <w:bottom w:val="single" w:sz="4" w:space="0" w:color="000000"/>
              <w:right w:val="single" w:sz="4" w:space="0" w:color="000000"/>
            </w:tcBorders>
            <w:shd w:val="clear" w:color="auto" w:fill="auto"/>
          </w:tcPr>
          <w:p w:rsidR="00834C30" w:rsidRDefault="008A6E02" w:rsidP="00F835A2">
            <w:pPr>
              <w:pStyle w:val="NoSpacing"/>
            </w:pPr>
            <w:r>
              <w:t>Controls certain aspects of ADC operation</w:t>
            </w:r>
            <w:r>
              <w:br/>
              <w:t>0 swap channel 0/1 data streams</w:t>
            </w:r>
            <w:r>
              <w:br/>
              <w:t>1 swap channel 2/3 data streams</w:t>
            </w:r>
          </w:p>
        </w:tc>
      </w:tr>
      <w:tr w:rsidR="00663B10" w:rsidTr="002501CF">
        <w:tc>
          <w:tcPr>
            <w:tcW w:w="1800" w:type="dxa"/>
            <w:tcBorders>
              <w:top w:val="single" w:sz="4" w:space="0" w:color="000000"/>
              <w:left w:val="single" w:sz="4" w:space="0" w:color="000000"/>
              <w:bottom w:val="single" w:sz="4" w:space="0" w:color="auto"/>
            </w:tcBorders>
            <w:shd w:val="clear" w:color="auto" w:fill="auto"/>
          </w:tcPr>
          <w:p w:rsidR="00663B10" w:rsidRDefault="000E4696" w:rsidP="00F835A2">
            <w:pPr>
              <w:pStyle w:val="NoSpacing"/>
            </w:pPr>
            <w:r>
              <w:t>DSP</w:t>
            </w:r>
            <w:r w:rsidR="0001627B">
              <w:t>_</w:t>
            </w:r>
            <w:r>
              <w:t>CLR</w:t>
            </w:r>
          </w:p>
        </w:tc>
        <w:tc>
          <w:tcPr>
            <w:tcW w:w="900" w:type="dxa"/>
            <w:tcBorders>
              <w:top w:val="single" w:sz="4" w:space="0" w:color="000000"/>
              <w:left w:val="single" w:sz="4" w:space="0" w:color="000000"/>
              <w:bottom w:val="single" w:sz="4" w:space="0" w:color="auto"/>
            </w:tcBorders>
            <w:shd w:val="clear" w:color="auto" w:fill="auto"/>
          </w:tcPr>
          <w:p w:rsidR="00663B10" w:rsidRDefault="000E4696" w:rsidP="00F835A2">
            <w:pPr>
              <w:pStyle w:val="NoSpacing"/>
            </w:pPr>
            <w:r>
              <w:t>0x008</w:t>
            </w:r>
          </w:p>
        </w:tc>
        <w:tc>
          <w:tcPr>
            <w:tcW w:w="630" w:type="dxa"/>
            <w:tcBorders>
              <w:top w:val="single" w:sz="4" w:space="0" w:color="000000"/>
              <w:left w:val="single" w:sz="4" w:space="0" w:color="000000"/>
              <w:bottom w:val="single" w:sz="4" w:space="0" w:color="auto"/>
            </w:tcBorders>
            <w:shd w:val="clear" w:color="auto" w:fill="auto"/>
          </w:tcPr>
          <w:p w:rsidR="00663B10" w:rsidRDefault="000E4696" w:rsidP="00F835A2">
            <w:pPr>
              <w:pStyle w:val="NoSpacing"/>
            </w:pPr>
            <w:r>
              <w:t>W</w:t>
            </w:r>
          </w:p>
        </w:tc>
        <w:tc>
          <w:tcPr>
            <w:tcW w:w="4496" w:type="dxa"/>
            <w:tcBorders>
              <w:top w:val="single" w:sz="4" w:space="0" w:color="000000"/>
              <w:left w:val="single" w:sz="4" w:space="0" w:color="000000"/>
              <w:bottom w:val="single" w:sz="4" w:space="0" w:color="auto"/>
              <w:right w:val="single" w:sz="4" w:space="0" w:color="000000"/>
            </w:tcBorders>
            <w:shd w:val="clear" w:color="auto" w:fill="auto"/>
          </w:tcPr>
          <w:p w:rsidR="00663B10" w:rsidRDefault="000E4696" w:rsidP="00F835A2">
            <w:pPr>
              <w:pStyle w:val="NoSpacing"/>
            </w:pPr>
            <w:r>
              <w:t>Writing to this register issues a dspclr pulse (processing init)</w:t>
            </w:r>
          </w:p>
        </w:tc>
      </w:tr>
      <w:tr w:rsidR="000E4696" w:rsidTr="002501CF">
        <w:tc>
          <w:tcPr>
            <w:tcW w:w="1800" w:type="dxa"/>
            <w:tcBorders>
              <w:top w:val="single" w:sz="4" w:space="0" w:color="auto"/>
              <w:left w:val="single" w:sz="4" w:space="0" w:color="000000"/>
              <w:bottom w:val="single" w:sz="4" w:space="0" w:color="000000"/>
            </w:tcBorders>
            <w:shd w:val="clear" w:color="auto" w:fill="auto"/>
          </w:tcPr>
          <w:p w:rsidR="000E4696" w:rsidRDefault="000E4696" w:rsidP="00F835A2">
            <w:pPr>
              <w:pStyle w:val="NoSpacing"/>
            </w:pPr>
            <w:r>
              <w:t>COUNTER_CLR</w:t>
            </w:r>
          </w:p>
        </w:tc>
        <w:tc>
          <w:tcPr>
            <w:tcW w:w="900" w:type="dxa"/>
            <w:tcBorders>
              <w:top w:val="single" w:sz="4" w:space="0" w:color="auto"/>
              <w:left w:val="single" w:sz="4" w:space="0" w:color="000000"/>
              <w:bottom w:val="single" w:sz="4" w:space="0" w:color="000000"/>
            </w:tcBorders>
            <w:shd w:val="clear" w:color="auto" w:fill="auto"/>
          </w:tcPr>
          <w:p w:rsidR="000E4696" w:rsidRDefault="000E4696" w:rsidP="00F835A2">
            <w:pPr>
              <w:pStyle w:val="NoSpacing"/>
            </w:pPr>
            <w:r>
              <w:t>0x009</w:t>
            </w:r>
          </w:p>
        </w:tc>
        <w:tc>
          <w:tcPr>
            <w:tcW w:w="630" w:type="dxa"/>
            <w:tcBorders>
              <w:top w:val="single" w:sz="4" w:space="0" w:color="auto"/>
              <w:left w:val="single" w:sz="4" w:space="0" w:color="000000"/>
              <w:bottom w:val="single" w:sz="4" w:space="0" w:color="000000"/>
            </w:tcBorders>
            <w:shd w:val="clear" w:color="auto" w:fill="auto"/>
          </w:tcPr>
          <w:p w:rsidR="000E4696" w:rsidRDefault="000E4696" w:rsidP="00F835A2">
            <w:pPr>
              <w:pStyle w:val="NoSpacing"/>
            </w:pPr>
            <w:r>
              <w:t>W</w:t>
            </w:r>
          </w:p>
        </w:tc>
        <w:tc>
          <w:tcPr>
            <w:tcW w:w="4496" w:type="dxa"/>
            <w:tcBorders>
              <w:top w:val="single" w:sz="4" w:space="0" w:color="auto"/>
              <w:left w:val="single" w:sz="4" w:space="0" w:color="000000"/>
              <w:bottom w:val="single" w:sz="4" w:space="0" w:color="000000"/>
              <w:right w:val="single" w:sz="4" w:space="0" w:color="000000"/>
            </w:tcBorders>
            <w:shd w:val="clear" w:color="auto" w:fill="auto"/>
          </w:tcPr>
          <w:p w:rsidR="000E4696" w:rsidRDefault="000E4696" w:rsidP="00F835A2">
            <w:pPr>
              <w:pStyle w:val="NoSpacing"/>
            </w:pPr>
            <w:r>
              <w:t>Writing to this register issues a pulse to clear runstats counters</w:t>
            </w:r>
            <w:r w:rsidR="00F02905">
              <w:t xml:space="preserve"> and arms the average ADC capture logic</w:t>
            </w:r>
          </w:p>
        </w:tc>
      </w:tr>
      <w:tr w:rsidR="000E4696" w:rsidTr="002501CF">
        <w:tc>
          <w:tcPr>
            <w:tcW w:w="1800" w:type="dxa"/>
            <w:tcBorders>
              <w:left w:val="single" w:sz="4" w:space="0" w:color="000000"/>
              <w:bottom w:val="single" w:sz="4" w:space="0" w:color="000000"/>
            </w:tcBorders>
            <w:shd w:val="clear" w:color="auto" w:fill="auto"/>
          </w:tcPr>
          <w:p w:rsidR="000E4696" w:rsidRDefault="0001627B" w:rsidP="00F835A2">
            <w:pPr>
              <w:pStyle w:val="NoSpacing"/>
            </w:pPr>
            <w:r>
              <w:lastRenderedPageBreak/>
              <w:t>RTC_CLR</w:t>
            </w:r>
          </w:p>
        </w:tc>
        <w:tc>
          <w:tcPr>
            <w:tcW w:w="900" w:type="dxa"/>
            <w:tcBorders>
              <w:left w:val="single" w:sz="4" w:space="0" w:color="000000"/>
              <w:bottom w:val="single" w:sz="4" w:space="0" w:color="000000"/>
            </w:tcBorders>
            <w:shd w:val="clear" w:color="auto" w:fill="auto"/>
          </w:tcPr>
          <w:p w:rsidR="000E4696" w:rsidRDefault="000E4696" w:rsidP="00F835A2">
            <w:pPr>
              <w:pStyle w:val="NoSpacing"/>
            </w:pPr>
            <w:r>
              <w:t>0x00A</w:t>
            </w:r>
          </w:p>
        </w:tc>
        <w:tc>
          <w:tcPr>
            <w:tcW w:w="630" w:type="dxa"/>
            <w:tcBorders>
              <w:left w:val="single" w:sz="4" w:space="0" w:color="000000"/>
              <w:bottom w:val="single" w:sz="4" w:space="0" w:color="000000"/>
            </w:tcBorders>
            <w:shd w:val="clear" w:color="auto" w:fill="auto"/>
          </w:tcPr>
          <w:p w:rsidR="000E4696" w:rsidRDefault="000E4696" w:rsidP="00F835A2">
            <w:pPr>
              <w:pStyle w:val="NoSpacing"/>
            </w:pPr>
            <w:r>
              <w:t>W</w:t>
            </w:r>
          </w:p>
        </w:tc>
        <w:tc>
          <w:tcPr>
            <w:tcW w:w="4496" w:type="dxa"/>
            <w:tcBorders>
              <w:left w:val="single" w:sz="4" w:space="0" w:color="000000"/>
              <w:bottom w:val="single" w:sz="4" w:space="0" w:color="000000"/>
              <w:right w:val="single" w:sz="4" w:space="0" w:color="000000"/>
            </w:tcBorders>
            <w:shd w:val="clear" w:color="auto" w:fill="auto"/>
          </w:tcPr>
          <w:p w:rsidR="000E4696" w:rsidRDefault="000E4696" w:rsidP="00F835A2">
            <w:pPr>
              <w:pStyle w:val="NoSpacing"/>
            </w:pPr>
            <w:r>
              <w:t>Writing to this register issues a pulse to clear</w:t>
            </w:r>
            <w:r w:rsidR="0001627B">
              <w:t xml:space="preserve"> RTC</w:t>
            </w:r>
            <w:r>
              <w:t xml:space="preserve"> time counter</w:t>
            </w:r>
            <w:r w:rsidR="00F02905">
              <w:t xml:space="preserve"> </w:t>
            </w:r>
          </w:p>
        </w:tc>
      </w:tr>
      <w:tr w:rsidR="000E4696" w:rsidTr="002501CF">
        <w:tc>
          <w:tcPr>
            <w:tcW w:w="1800" w:type="dxa"/>
            <w:tcBorders>
              <w:left w:val="single" w:sz="4" w:space="0" w:color="000000"/>
              <w:bottom w:val="single" w:sz="4" w:space="0" w:color="000000"/>
            </w:tcBorders>
            <w:shd w:val="clear" w:color="auto" w:fill="auto"/>
          </w:tcPr>
          <w:p w:rsidR="000E4696" w:rsidRDefault="000E4696" w:rsidP="00F835A2">
            <w:pPr>
              <w:pStyle w:val="NoSpacing"/>
            </w:pPr>
          </w:p>
        </w:tc>
        <w:tc>
          <w:tcPr>
            <w:tcW w:w="900" w:type="dxa"/>
            <w:tcBorders>
              <w:left w:val="single" w:sz="4" w:space="0" w:color="000000"/>
              <w:bottom w:val="single" w:sz="4" w:space="0" w:color="000000"/>
            </w:tcBorders>
            <w:shd w:val="clear" w:color="auto" w:fill="auto"/>
          </w:tcPr>
          <w:p w:rsidR="000E4696" w:rsidRDefault="006171E7" w:rsidP="00F835A2">
            <w:pPr>
              <w:pStyle w:val="NoSpacing"/>
            </w:pPr>
            <w:r>
              <w:t>0x00C</w:t>
            </w:r>
            <w:r w:rsidR="000E4696">
              <w:t>-0x00F</w:t>
            </w:r>
          </w:p>
        </w:tc>
        <w:tc>
          <w:tcPr>
            <w:tcW w:w="630" w:type="dxa"/>
            <w:tcBorders>
              <w:left w:val="single" w:sz="4" w:space="0" w:color="000000"/>
              <w:bottom w:val="single" w:sz="4" w:space="0" w:color="000000"/>
            </w:tcBorders>
            <w:shd w:val="clear" w:color="auto" w:fill="auto"/>
          </w:tcPr>
          <w:p w:rsidR="000E4696" w:rsidRDefault="000E4696"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0E4696" w:rsidRDefault="007C1A1B" w:rsidP="00F835A2">
            <w:pPr>
              <w:pStyle w:val="NoSpacing"/>
            </w:pPr>
            <w:r>
              <w:t>R</w:t>
            </w:r>
            <w:r w:rsidR="000E4696">
              <w:t>eserved</w:t>
            </w:r>
          </w:p>
        </w:tc>
      </w:tr>
    </w:tbl>
    <w:p w:rsidR="004C0441" w:rsidRDefault="004C0441" w:rsidP="00663B10">
      <w:pPr>
        <w:pStyle w:val="sp12"/>
        <w:ind w:firstLine="0"/>
      </w:pPr>
    </w:p>
    <w:p w:rsidR="004C0441" w:rsidRPr="00D43C13" w:rsidRDefault="0054531A" w:rsidP="00F835A2">
      <w:pPr>
        <w:pStyle w:val="Heading2"/>
      </w:pPr>
      <w:bookmarkStart w:id="148" w:name="_Toc531072389"/>
      <w:r w:rsidRPr="00D43C13">
        <w:t>E</w:t>
      </w:r>
      <w:r w:rsidR="00AF0571" w:rsidRPr="00D43C13">
        <w:t>v</w:t>
      </w:r>
      <w:r w:rsidRPr="00D43C13">
        <w:t>e</w:t>
      </w:r>
      <w:r w:rsidR="00AF0571" w:rsidRPr="00D43C13">
        <w:t>nt</w:t>
      </w:r>
      <w:r w:rsidR="00ED6817">
        <w:t xml:space="preserve"> R</w:t>
      </w:r>
      <w:r w:rsidR="00663B10" w:rsidRPr="00D43C13">
        <w:t>egisters</w:t>
      </w:r>
      <w:bookmarkEnd w:id="148"/>
      <w:r w:rsidR="00663B10" w:rsidRPr="00D43C13">
        <w:t xml:space="preserve"> </w:t>
      </w:r>
    </w:p>
    <w:p w:rsidR="00663B10" w:rsidRDefault="00B50FDF" w:rsidP="00F835A2">
      <w:pPr>
        <w:pStyle w:val="Body"/>
      </w:pPr>
      <w:r>
        <w:t>Address range is 0x1</w:t>
      </w:r>
      <w:r w:rsidR="00663B10">
        <w:t>00 – 0x</w:t>
      </w:r>
      <w:r>
        <w:t>10</w:t>
      </w:r>
      <w:r w:rsidR="00663B10">
        <w:t xml:space="preserve">F. </w:t>
      </w:r>
      <w:r>
        <w:t>Read only</w:t>
      </w:r>
    </w:p>
    <w:p w:rsidR="00B50FDF" w:rsidRDefault="00B50FDF" w:rsidP="00F835A2">
      <w:pPr>
        <w:pStyle w:val="Body"/>
      </w:pPr>
      <w:r>
        <w:t>Use these during the run to get info of the current status</w:t>
      </w:r>
    </w:p>
    <w:tbl>
      <w:tblPr>
        <w:tblW w:w="8006" w:type="dxa"/>
        <w:tblInd w:w="1435" w:type="dxa"/>
        <w:tblLayout w:type="fixed"/>
        <w:tblLook w:val="0000" w:firstRow="0" w:lastRow="0" w:firstColumn="0" w:lastColumn="0" w:noHBand="0" w:noVBand="0"/>
      </w:tblPr>
      <w:tblGrid>
        <w:gridCol w:w="1260"/>
        <w:gridCol w:w="900"/>
        <w:gridCol w:w="630"/>
        <w:gridCol w:w="5216"/>
      </w:tblGrid>
      <w:tr w:rsidR="00155A6E" w:rsidTr="00EB65DF">
        <w:tc>
          <w:tcPr>
            <w:tcW w:w="126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R/W</w:t>
            </w:r>
          </w:p>
        </w:tc>
        <w:tc>
          <w:tcPr>
            <w:tcW w:w="5216" w:type="dxa"/>
            <w:tcBorders>
              <w:top w:val="single" w:sz="4" w:space="0" w:color="000000"/>
              <w:left w:val="single" w:sz="4" w:space="0" w:color="000000"/>
              <w:bottom w:val="single" w:sz="4" w:space="0" w:color="000000"/>
              <w:right w:val="single" w:sz="4" w:space="0" w:color="000000"/>
            </w:tcBorders>
            <w:shd w:val="clear" w:color="auto" w:fill="auto"/>
          </w:tcPr>
          <w:p w:rsidR="00155A6E" w:rsidRPr="00155A6E" w:rsidRDefault="00155A6E" w:rsidP="00F835A2">
            <w:pPr>
              <w:pStyle w:val="NoSpacing"/>
            </w:pPr>
            <w:r w:rsidRPr="00155A6E">
              <w:t>Description</w:t>
            </w:r>
          </w:p>
        </w:tc>
      </w:tr>
      <w:tr w:rsidR="00155A6E" w:rsidTr="00EB65DF">
        <w:tc>
          <w:tcPr>
            <w:tcW w:w="1260" w:type="dxa"/>
            <w:tcBorders>
              <w:top w:val="single" w:sz="4" w:space="0" w:color="000000"/>
              <w:left w:val="single" w:sz="4" w:space="0" w:color="000000"/>
              <w:bottom w:val="single" w:sz="4" w:space="0" w:color="000000"/>
            </w:tcBorders>
            <w:shd w:val="clear" w:color="auto" w:fill="auto"/>
          </w:tcPr>
          <w:p w:rsidR="00155A6E" w:rsidRDefault="00155A6E" w:rsidP="00F835A2">
            <w:pPr>
              <w:pStyle w:val="NoSpacing"/>
            </w:pPr>
            <w:r>
              <w:t xml:space="preserve">CSROUT        </w:t>
            </w:r>
          </w:p>
        </w:tc>
        <w:tc>
          <w:tcPr>
            <w:tcW w:w="900" w:type="dxa"/>
            <w:tcBorders>
              <w:top w:val="single" w:sz="4" w:space="0" w:color="000000"/>
              <w:left w:val="single" w:sz="4" w:space="0" w:color="000000"/>
              <w:bottom w:val="single" w:sz="4" w:space="0" w:color="000000"/>
            </w:tcBorders>
            <w:shd w:val="clear" w:color="auto" w:fill="auto"/>
          </w:tcPr>
          <w:p w:rsidR="00155A6E" w:rsidRDefault="00155A6E" w:rsidP="00F835A2">
            <w:pPr>
              <w:pStyle w:val="NoSpacing"/>
            </w:pPr>
            <w:r>
              <w:t>0x100</w:t>
            </w:r>
          </w:p>
        </w:tc>
        <w:tc>
          <w:tcPr>
            <w:tcW w:w="630" w:type="dxa"/>
            <w:tcBorders>
              <w:top w:val="single" w:sz="4" w:space="0" w:color="000000"/>
              <w:left w:val="single" w:sz="4" w:space="0" w:color="000000"/>
              <w:bottom w:val="single" w:sz="4" w:space="0" w:color="000000"/>
            </w:tcBorders>
            <w:shd w:val="clear" w:color="auto" w:fill="auto"/>
          </w:tcPr>
          <w:p w:rsidR="00155A6E" w:rsidRDefault="00155A6E" w:rsidP="00F835A2">
            <w:pPr>
              <w:pStyle w:val="NoSpacing"/>
            </w:pPr>
            <w:r>
              <w:t>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Pr>
          <w:p w:rsidR="00155A6E" w:rsidRDefault="00155A6E" w:rsidP="00F835A2">
            <w:pPr>
              <w:pStyle w:val="NoSpacing"/>
            </w:pPr>
            <w:r>
              <w:t>Run Status info bits</w:t>
            </w:r>
          </w:p>
          <w:p w:rsidR="00155A6E" w:rsidRDefault="00155A6E" w:rsidP="00F835A2">
            <w:pPr>
              <w:pStyle w:val="NoSpacing"/>
            </w:pPr>
            <w:r>
              <w:t>0 RunEnable (set to start DAQ run)</w:t>
            </w:r>
          </w:p>
          <w:p w:rsidR="00476F7E" w:rsidRDefault="00476F7E" w:rsidP="00F835A2">
            <w:pPr>
              <w:pStyle w:val="NoSpacing"/>
            </w:pPr>
            <w:r>
              <w:t>2 SDA readback</w:t>
            </w:r>
          </w:p>
          <w:p w:rsidR="00155A6E" w:rsidRDefault="00155A6E" w:rsidP="00F835A2">
            <w:pPr>
              <w:pStyle w:val="NoSpacing"/>
            </w:pPr>
            <w:r>
              <w:t>4 zdtfull</w:t>
            </w:r>
          </w:p>
          <w:p w:rsidR="00DA5AF7" w:rsidRDefault="00DA5AF7" w:rsidP="00F835A2">
            <w:pPr>
              <w:pStyle w:val="NoSpacing"/>
            </w:pPr>
            <w:r>
              <w:t>5 PTPenable required</w:t>
            </w:r>
          </w:p>
          <w:p w:rsidR="00DA5AF7" w:rsidRDefault="00DA5AF7" w:rsidP="00F835A2">
            <w:pPr>
              <w:pStyle w:val="NoSpacing"/>
            </w:pPr>
            <w:r>
              <w:t>7 PTPenabled</w:t>
            </w:r>
          </w:p>
          <w:p w:rsidR="006705FB" w:rsidRDefault="006705FB" w:rsidP="00F835A2">
            <w:pPr>
              <w:pStyle w:val="NoSpacing"/>
            </w:pPr>
            <w:r>
              <w:t>9 nLive</w:t>
            </w:r>
          </w:p>
          <w:p w:rsidR="006171E7" w:rsidRDefault="006171E7" w:rsidP="00F835A2">
            <w:pPr>
              <w:pStyle w:val="NoSpacing"/>
            </w:pPr>
            <w:r>
              <w:t xml:space="preserve">10 PSA </w:t>
            </w:r>
            <w:r w:rsidR="00DA5AF7">
              <w:t>licensed</w:t>
            </w:r>
          </w:p>
          <w:p w:rsidR="00155A6E" w:rsidRDefault="00155A6E" w:rsidP="00F835A2">
            <w:pPr>
              <w:pStyle w:val="NoSpacing"/>
            </w:pPr>
            <w:r>
              <w:t>11 VetoIn</w:t>
            </w:r>
          </w:p>
          <w:p w:rsidR="0054531A" w:rsidRDefault="00155A6E" w:rsidP="00F835A2">
            <w:pPr>
              <w:pStyle w:val="NoSpacing"/>
            </w:pPr>
            <w:r>
              <w:t>13 ACTIVE (=RunEnable)</w:t>
            </w:r>
          </w:p>
          <w:p w:rsidR="006705FB" w:rsidRDefault="006705FB" w:rsidP="00F835A2">
            <w:pPr>
              <w:pStyle w:val="NoSpacing"/>
            </w:pPr>
            <w:r>
              <w:t>15..31 debug</w:t>
            </w:r>
          </w:p>
        </w:tc>
      </w:tr>
      <w:tr w:rsidR="00155A6E" w:rsidTr="00EB65DF">
        <w:tc>
          <w:tcPr>
            <w:tcW w:w="1260" w:type="dxa"/>
            <w:tcBorders>
              <w:left w:val="single" w:sz="4" w:space="0" w:color="000000"/>
              <w:bottom w:val="single" w:sz="4" w:space="0" w:color="000000"/>
            </w:tcBorders>
            <w:shd w:val="clear" w:color="auto" w:fill="auto"/>
          </w:tcPr>
          <w:p w:rsidR="00155A6E" w:rsidRDefault="00155A6E" w:rsidP="00F835A2">
            <w:pPr>
              <w:pStyle w:val="NoSpacing"/>
            </w:pPr>
            <w:r>
              <w:t>EVSTATS</w:t>
            </w:r>
          </w:p>
        </w:tc>
        <w:tc>
          <w:tcPr>
            <w:tcW w:w="900" w:type="dxa"/>
            <w:tcBorders>
              <w:left w:val="single" w:sz="4" w:space="0" w:color="000000"/>
              <w:bottom w:val="single" w:sz="4" w:space="0" w:color="000000"/>
            </w:tcBorders>
            <w:shd w:val="clear" w:color="auto" w:fill="auto"/>
          </w:tcPr>
          <w:p w:rsidR="00155A6E" w:rsidRDefault="00155A6E" w:rsidP="00F835A2">
            <w:pPr>
              <w:pStyle w:val="NoSpacing"/>
            </w:pPr>
            <w:r>
              <w:t>0x101</w:t>
            </w:r>
          </w:p>
        </w:tc>
        <w:tc>
          <w:tcPr>
            <w:tcW w:w="630" w:type="dxa"/>
            <w:tcBorders>
              <w:left w:val="single" w:sz="4" w:space="0" w:color="000000"/>
              <w:bottom w:val="single" w:sz="4" w:space="0" w:color="000000"/>
            </w:tcBorders>
            <w:shd w:val="clear" w:color="auto" w:fill="auto"/>
          </w:tcPr>
          <w:p w:rsidR="00155A6E" w:rsidRDefault="00155A6E" w:rsidP="00F835A2">
            <w:pPr>
              <w:pStyle w:val="NoSpacing"/>
            </w:pPr>
            <w:r>
              <w:t>R</w:t>
            </w:r>
          </w:p>
        </w:tc>
        <w:tc>
          <w:tcPr>
            <w:tcW w:w="5216" w:type="dxa"/>
            <w:tcBorders>
              <w:left w:val="single" w:sz="4" w:space="0" w:color="000000"/>
              <w:bottom w:val="single" w:sz="4" w:space="0" w:color="000000"/>
              <w:right w:val="single" w:sz="4" w:space="0" w:color="000000"/>
            </w:tcBorders>
            <w:shd w:val="clear" w:color="auto" w:fill="auto"/>
          </w:tcPr>
          <w:p w:rsidR="00155A6E" w:rsidRDefault="00155A6E" w:rsidP="00F835A2">
            <w:pPr>
              <w:pStyle w:val="NoSpacing"/>
            </w:pPr>
            <w:r>
              <w:t>EVSTATS (Event status information)</w:t>
            </w:r>
          </w:p>
          <w:p w:rsidR="00155A6E" w:rsidRDefault="00155A6E" w:rsidP="00F835A2">
            <w:pPr>
              <w:pStyle w:val="NoSpacing"/>
            </w:pPr>
            <w:r>
              <w:t>0 DataReadyA (if 1, there is data in channel’s ZDT buffer)</w:t>
            </w:r>
          </w:p>
          <w:p w:rsidR="00155A6E" w:rsidRDefault="00155A6E" w:rsidP="00F835A2">
            <w:pPr>
              <w:pStyle w:val="NoSpacing"/>
            </w:pPr>
            <w:r>
              <w:t>1 DataReadyB</w:t>
            </w:r>
          </w:p>
          <w:p w:rsidR="00155A6E" w:rsidRDefault="00155A6E" w:rsidP="00F835A2">
            <w:pPr>
              <w:pStyle w:val="NoSpacing"/>
            </w:pPr>
            <w:r>
              <w:t>2 DataReadyC</w:t>
            </w:r>
          </w:p>
          <w:p w:rsidR="00155A6E" w:rsidRPr="00CC3B2D" w:rsidRDefault="00155A6E" w:rsidP="00F835A2">
            <w:pPr>
              <w:pStyle w:val="NoSpacing"/>
              <w:rPr>
                <w:bCs/>
                <w:color w:val="808080"/>
              </w:rPr>
            </w:pPr>
            <w:r>
              <w:t>3 DataReadyD</w:t>
            </w:r>
          </w:p>
        </w:tc>
      </w:tr>
      <w:tr w:rsidR="00155A6E" w:rsidTr="00EB65DF">
        <w:tc>
          <w:tcPr>
            <w:tcW w:w="1260" w:type="dxa"/>
            <w:tcBorders>
              <w:left w:val="single" w:sz="4" w:space="0" w:color="000000"/>
              <w:bottom w:val="single" w:sz="4" w:space="0" w:color="000000"/>
            </w:tcBorders>
            <w:shd w:val="clear" w:color="auto" w:fill="auto"/>
          </w:tcPr>
          <w:p w:rsidR="00155A6E" w:rsidRDefault="00155A6E" w:rsidP="00F835A2">
            <w:pPr>
              <w:pStyle w:val="NoSpacing"/>
            </w:pPr>
            <w:r>
              <w:t>reserved</w:t>
            </w:r>
          </w:p>
        </w:tc>
        <w:tc>
          <w:tcPr>
            <w:tcW w:w="900" w:type="dxa"/>
            <w:tcBorders>
              <w:left w:val="single" w:sz="4" w:space="0" w:color="000000"/>
              <w:bottom w:val="single" w:sz="4" w:space="0" w:color="000000"/>
            </w:tcBorders>
            <w:shd w:val="clear" w:color="auto" w:fill="auto"/>
          </w:tcPr>
          <w:p w:rsidR="00155A6E" w:rsidRDefault="00476F7E" w:rsidP="00F835A2">
            <w:pPr>
              <w:pStyle w:val="NoSpacing"/>
            </w:pPr>
            <w:r>
              <w:t>0x102</w:t>
            </w:r>
          </w:p>
        </w:tc>
        <w:tc>
          <w:tcPr>
            <w:tcW w:w="630" w:type="dxa"/>
            <w:tcBorders>
              <w:left w:val="single" w:sz="4" w:space="0" w:color="000000"/>
              <w:bottom w:val="single" w:sz="4" w:space="0" w:color="000000"/>
            </w:tcBorders>
            <w:shd w:val="clear" w:color="auto" w:fill="auto"/>
          </w:tcPr>
          <w:p w:rsidR="00155A6E" w:rsidRDefault="00155A6E" w:rsidP="00F835A2">
            <w:pPr>
              <w:pStyle w:val="NoSpacing"/>
            </w:pPr>
            <w:r>
              <w:t>R</w:t>
            </w:r>
          </w:p>
        </w:tc>
        <w:tc>
          <w:tcPr>
            <w:tcW w:w="5216" w:type="dxa"/>
            <w:tcBorders>
              <w:left w:val="single" w:sz="4" w:space="0" w:color="000000"/>
              <w:bottom w:val="single" w:sz="4" w:space="0" w:color="000000"/>
              <w:right w:val="single" w:sz="4" w:space="0" w:color="000000"/>
            </w:tcBorders>
            <w:shd w:val="clear" w:color="auto" w:fill="auto"/>
          </w:tcPr>
          <w:p w:rsidR="00155A6E" w:rsidRDefault="00155A6E" w:rsidP="00F835A2">
            <w:pPr>
              <w:pStyle w:val="NoSpacing"/>
            </w:pPr>
          </w:p>
        </w:tc>
      </w:tr>
      <w:tr w:rsidR="00EB65DF" w:rsidTr="00EB65DF">
        <w:tc>
          <w:tcPr>
            <w:tcW w:w="1260" w:type="dxa"/>
            <w:tcBorders>
              <w:left w:val="single" w:sz="4" w:space="0" w:color="000000"/>
              <w:bottom w:val="single" w:sz="4" w:space="0" w:color="auto"/>
            </w:tcBorders>
            <w:shd w:val="clear" w:color="auto" w:fill="auto"/>
          </w:tcPr>
          <w:p w:rsidR="00EB65DF" w:rsidRDefault="00EB65DF" w:rsidP="00F835A2">
            <w:pPr>
              <w:pStyle w:val="NoSpacing"/>
            </w:pPr>
            <w:r>
              <w:t>PPSTIME</w:t>
            </w:r>
          </w:p>
        </w:tc>
        <w:tc>
          <w:tcPr>
            <w:tcW w:w="900" w:type="dxa"/>
            <w:tcBorders>
              <w:left w:val="single" w:sz="4" w:space="0" w:color="000000"/>
              <w:bottom w:val="single" w:sz="4" w:space="0" w:color="auto"/>
            </w:tcBorders>
            <w:shd w:val="clear" w:color="auto" w:fill="auto"/>
          </w:tcPr>
          <w:p w:rsidR="00EB65DF" w:rsidRDefault="00EB65DF" w:rsidP="00F835A2">
            <w:pPr>
              <w:pStyle w:val="NoSpacing"/>
            </w:pPr>
            <w:r>
              <w:t>0x103</w:t>
            </w:r>
          </w:p>
        </w:tc>
        <w:tc>
          <w:tcPr>
            <w:tcW w:w="630" w:type="dxa"/>
            <w:tcBorders>
              <w:left w:val="single" w:sz="4" w:space="0" w:color="000000"/>
              <w:bottom w:val="single" w:sz="4" w:space="0" w:color="auto"/>
            </w:tcBorders>
            <w:shd w:val="clear" w:color="auto" w:fill="auto"/>
          </w:tcPr>
          <w:p w:rsidR="00EB65DF" w:rsidRDefault="00EB65DF" w:rsidP="00F835A2">
            <w:pPr>
              <w:pStyle w:val="NoSpacing"/>
            </w:pPr>
            <w:r>
              <w:t>R</w:t>
            </w:r>
          </w:p>
        </w:tc>
        <w:tc>
          <w:tcPr>
            <w:tcW w:w="5216" w:type="dxa"/>
            <w:tcBorders>
              <w:left w:val="single" w:sz="4" w:space="0" w:color="000000"/>
              <w:bottom w:val="single" w:sz="4" w:space="0" w:color="auto"/>
              <w:right w:val="single" w:sz="4" w:space="0" w:color="000000"/>
            </w:tcBorders>
            <w:shd w:val="clear" w:color="auto" w:fill="auto"/>
          </w:tcPr>
          <w:p w:rsidR="00EB65DF" w:rsidRDefault="00EB65DF" w:rsidP="00F835A2">
            <w:pPr>
              <w:pStyle w:val="NoSpacing"/>
            </w:pPr>
            <w:r>
              <w:t>Current PPStime (local time latched with external trigger)</w:t>
            </w:r>
          </w:p>
        </w:tc>
      </w:tr>
      <w:tr w:rsidR="00EB65DF"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reserved</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0x104</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p>
        </w:tc>
      </w:tr>
      <w:tr w:rsidR="00EB65DF"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EVTIME_L</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0x105</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 xml:space="preserve">Event </w:t>
            </w:r>
            <w:r w:rsidR="00BE73F8">
              <w:t>time stamp M, L (mode 0x402, 503)</w:t>
            </w:r>
          </w:p>
        </w:tc>
      </w:tr>
      <w:tr w:rsidR="00155A6E"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155A6E" w:rsidRDefault="00EB65DF" w:rsidP="00F835A2">
            <w:pPr>
              <w:pStyle w:val="NoSpacing"/>
            </w:pPr>
            <w:r>
              <w:t>EVTIME_H</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55A6E" w:rsidRDefault="00EB65DF" w:rsidP="00F835A2">
            <w:pPr>
              <w:pStyle w:val="NoSpacing"/>
            </w:pPr>
            <w:r>
              <w:t>0x106</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155A6E"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155A6E" w:rsidRDefault="00BE73F8" w:rsidP="00F835A2">
            <w:pPr>
              <w:pStyle w:val="NoSpacing"/>
            </w:pPr>
            <w:r>
              <w:t>Event time stamp X, H (mode 0x402, 503)</w:t>
            </w:r>
          </w:p>
        </w:tc>
      </w:tr>
      <w:tr w:rsidR="00EB65DF"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EVPPS</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0x107</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EB65DF" w:rsidRDefault="00BE73F8" w:rsidP="00F835A2">
            <w:pPr>
              <w:pStyle w:val="NoSpacing"/>
            </w:pPr>
            <w:r>
              <w:t>Event PPS time (mode 0x402, 503)</w:t>
            </w:r>
          </w:p>
        </w:tc>
      </w:tr>
      <w:tr w:rsidR="009A7514"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9A7514" w:rsidRDefault="009A7514" w:rsidP="00F835A2">
            <w:pPr>
              <w:pStyle w:val="NoSpacing"/>
            </w:pPr>
            <w:r>
              <w:t>ADCTRIG</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9A7514" w:rsidRDefault="009A7514" w:rsidP="00F835A2">
            <w:pPr>
              <w:pStyle w:val="NoSpacing"/>
            </w:pPr>
            <w:r>
              <w:t>0x108</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9A7514" w:rsidRDefault="009A7514"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9A7514" w:rsidRDefault="009A7514" w:rsidP="00F835A2">
            <w:pPr>
              <w:pStyle w:val="NoSpacing"/>
            </w:pPr>
            <w:r>
              <w:t>0 if 1, averaging ADC capture is waiting for trigger (ch.0)</w:t>
            </w:r>
          </w:p>
          <w:p w:rsidR="009A7514" w:rsidRDefault="009A7514" w:rsidP="00F835A2">
            <w:pPr>
              <w:pStyle w:val="NoSpacing"/>
            </w:pPr>
            <w:r>
              <w:t xml:space="preserve">1 </w:t>
            </w:r>
            <w:r w:rsidRPr="009A7514">
              <w:t>if 1, averaging ADC capt</w:t>
            </w:r>
            <w:r>
              <w:t>ure is waiting for trigger (ch.1</w:t>
            </w:r>
            <w:r w:rsidRPr="009A7514">
              <w:t>)</w:t>
            </w:r>
          </w:p>
          <w:p w:rsidR="009A7514" w:rsidRDefault="009A7514" w:rsidP="00F835A2">
            <w:pPr>
              <w:pStyle w:val="NoSpacing"/>
            </w:pPr>
            <w:r>
              <w:t xml:space="preserve">2 </w:t>
            </w:r>
            <w:r w:rsidRPr="009A7514">
              <w:t>if 1, averaging ADC capt</w:t>
            </w:r>
            <w:r>
              <w:t>ure is waiting for trigger (ch.2</w:t>
            </w:r>
            <w:r w:rsidRPr="009A7514">
              <w:t>)</w:t>
            </w:r>
          </w:p>
          <w:p w:rsidR="009A7514" w:rsidRDefault="009A7514" w:rsidP="00F835A2">
            <w:pPr>
              <w:pStyle w:val="NoSpacing"/>
            </w:pPr>
            <w:r>
              <w:t xml:space="preserve">3 </w:t>
            </w:r>
            <w:r w:rsidRPr="009A7514">
              <w:t>if 1, averaging ADC capt</w:t>
            </w:r>
            <w:r>
              <w:t>ure is waiting for trigger (ch.3</w:t>
            </w:r>
            <w:r w:rsidRPr="009A7514">
              <w:t>)</w:t>
            </w:r>
          </w:p>
          <w:p w:rsidR="009A7514" w:rsidRDefault="009A7514" w:rsidP="00F835A2">
            <w:pPr>
              <w:pStyle w:val="NoSpacing"/>
            </w:pPr>
            <w:r>
              <w:t xml:space="preserve">4 </w:t>
            </w:r>
            <w:r w:rsidRPr="009A7514">
              <w:t>if 1, ave</w:t>
            </w:r>
            <w:r>
              <w:t>raging ADC capture is done (ch.0</w:t>
            </w:r>
            <w:r w:rsidRPr="009A7514">
              <w:t>)</w:t>
            </w:r>
          </w:p>
          <w:p w:rsidR="009A7514" w:rsidRDefault="009A7514" w:rsidP="00F835A2">
            <w:pPr>
              <w:pStyle w:val="NoSpacing"/>
            </w:pPr>
            <w:r>
              <w:t xml:space="preserve">5 </w:t>
            </w:r>
            <w:r w:rsidRPr="009A7514">
              <w:t>if 1, ave</w:t>
            </w:r>
            <w:r>
              <w:t>raging ADC capture is done (ch.1</w:t>
            </w:r>
            <w:r w:rsidRPr="009A7514">
              <w:t>)</w:t>
            </w:r>
          </w:p>
          <w:p w:rsidR="009A7514" w:rsidRDefault="009A7514" w:rsidP="00F835A2">
            <w:pPr>
              <w:pStyle w:val="NoSpacing"/>
            </w:pPr>
            <w:r>
              <w:t xml:space="preserve">6 </w:t>
            </w:r>
            <w:r w:rsidRPr="009A7514">
              <w:t xml:space="preserve">if 1, averaging ADC capture </w:t>
            </w:r>
            <w:r>
              <w:t>is done (ch.2</w:t>
            </w:r>
            <w:r w:rsidRPr="009A7514">
              <w:t>)</w:t>
            </w:r>
          </w:p>
          <w:p w:rsidR="009A7514" w:rsidRDefault="009A7514" w:rsidP="009A7514">
            <w:pPr>
              <w:pStyle w:val="NoSpacing"/>
            </w:pPr>
            <w:r>
              <w:t xml:space="preserve">7 </w:t>
            </w:r>
            <w:r w:rsidRPr="009A7514">
              <w:t xml:space="preserve">if 1, averaging ADC capture is </w:t>
            </w:r>
            <w:r>
              <w:t>done</w:t>
            </w:r>
            <w:r w:rsidRPr="009A7514">
              <w:t xml:space="preserve"> (ch.3)</w:t>
            </w:r>
          </w:p>
        </w:tc>
      </w:tr>
      <w:tr w:rsidR="00DA5AF7"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DA5AF7" w:rsidRDefault="00DA5AF7" w:rsidP="00F835A2">
            <w:pPr>
              <w:pStyle w:val="NoSpacing"/>
            </w:pPr>
            <w:r>
              <w:t>reserved</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DA5AF7" w:rsidRDefault="00F06519" w:rsidP="00F835A2">
            <w:pPr>
              <w:pStyle w:val="NoSpacing"/>
            </w:pPr>
            <w:r>
              <w:t>0x109</w:t>
            </w:r>
            <w:r w:rsidR="00DA5AF7">
              <w:t>-F</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DA5AF7" w:rsidRDefault="00DA5AF7"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DA5AF7" w:rsidRDefault="00DA5AF7" w:rsidP="00F835A2">
            <w:pPr>
              <w:pStyle w:val="NoSpacing"/>
            </w:pPr>
          </w:p>
        </w:tc>
      </w:tr>
    </w:tbl>
    <w:p w:rsidR="00CE1787" w:rsidRDefault="00CE1787" w:rsidP="00B50FDF">
      <w:pPr>
        <w:pStyle w:val="sp12"/>
        <w:ind w:firstLine="0"/>
      </w:pPr>
    </w:p>
    <w:p w:rsidR="00CE1787" w:rsidRDefault="00CE1787">
      <w:pPr>
        <w:spacing w:after="160" w:line="259" w:lineRule="auto"/>
        <w:rPr>
          <w:rFonts w:eastAsia="Times New Roman" w:cs="Times New Roman"/>
          <w:sz w:val="24"/>
          <w:szCs w:val="20"/>
          <w:lang w:eastAsia="ar-SA"/>
        </w:rPr>
      </w:pPr>
      <w:r>
        <w:br w:type="page"/>
      </w:r>
    </w:p>
    <w:p w:rsidR="00595B69" w:rsidRDefault="00595B69" w:rsidP="00B50FDF">
      <w:pPr>
        <w:pStyle w:val="sp12"/>
        <w:ind w:firstLine="0"/>
      </w:pPr>
    </w:p>
    <w:p w:rsidR="004C0441" w:rsidRPr="00D43C13" w:rsidRDefault="00B50FDF" w:rsidP="00F835A2">
      <w:pPr>
        <w:pStyle w:val="Heading2"/>
      </w:pPr>
      <w:bookmarkStart w:id="149" w:name="_Ref468115171"/>
      <w:bookmarkStart w:id="150" w:name="_Ref468115196"/>
      <w:bookmarkStart w:id="151" w:name="_Toc531072390"/>
      <w:r w:rsidRPr="00D43C13">
        <w:t>Run</w:t>
      </w:r>
      <w:r w:rsidR="00ED6817">
        <w:t xml:space="preserve"> Statistics R</w:t>
      </w:r>
      <w:r w:rsidRPr="00D43C13">
        <w:t>egisters</w:t>
      </w:r>
      <w:bookmarkEnd w:id="149"/>
      <w:bookmarkEnd w:id="150"/>
      <w:bookmarkEnd w:id="151"/>
    </w:p>
    <w:p w:rsidR="00B50FDF" w:rsidRDefault="00B50FDF" w:rsidP="00F835A2">
      <w:pPr>
        <w:pStyle w:val="Body"/>
      </w:pPr>
      <w:r>
        <w:t>Address range is 0x200 – 0x2</w:t>
      </w:r>
      <w:r w:rsidR="00000C08">
        <w:t>1</w:t>
      </w:r>
      <w:r>
        <w:t>F. Read only</w:t>
      </w:r>
    </w:p>
    <w:p w:rsidR="00B50FDF" w:rsidRDefault="00B50FDF" w:rsidP="00F835A2">
      <w:pPr>
        <w:pStyle w:val="Body"/>
      </w:pPr>
      <w:r>
        <w:t xml:space="preserve">Used for run statistics </w:t>
      </w:r>
      <w:r w:rsidR="002210FA">
        <w:t>and other</w:t>
      </w:r>
      <w:r w:rsidR="006142F8">
        <w:t xml:space="preserve"> output values</w:t>
      </w:r>
      <w:r w:rsidR="002210FA">
        <w:t>. Sometimes two</w:t>
      </w:r>
      <w:r w:rsidR="006142F8">
        <w:t xml:space="preserve"> 16bit words </w:t>
      </w:r>
      <w:r w:rsidR="002210FA">
        <w:t>per</w:t>
      </w:r>
      <w:r w:rsidR="006142F8">
        <w:t xml:space="preserve"> address</w:t>
      </w:r>
    </w:p>
    <w:p w:rsidR="001565B5" w:rsidRDefault="001565B5" w:rsidP="00F835A2">
      <w:pPr>
        <w:pStyle w:val="Body"/>
      </w:pPr>
      <w:r>
        <w:t>Unit “ticks” means 2ns clock ticks</w:t>
      </w:r>
    </w:p>
    <w:tbl>
      <w:tblPr>
        <w:tblW w:w="7830" w:type="dxa"/>
        <w:tblInd w:w="1435" w:type="dxa"/>
        <w:tblLayout w:type="fixed"/>
        <w:tblLook w:val="0000" w:firstRow="0" w:lastRow="0" w:firstColumn="0" w:lastColumn="0" w:noHBand="0" w:noVBand="0"/>
      </w:tblPr>
      <w:tblGrid>
        <w:gridCol w:w="900"/>
        <w:gridCol w:w="900"/>
        <w:gridCol w:w="810"/>
        <w:gridCol w:w="2070"/>
        <w:gridCol w:w="3150"/>
      </w:tblGrid>
      <w:tr w:rsidR="006142F8" w:rsidTr="001565B5">
        <w:tc>
          <w:tcPr>
            <w:tcW w:w="900" w:type="dxa"/>
            <w:tcBorders>
              <w:top w:val="single" w:sz="4" w:space="0" w:color="000000"/>
              <w:left w:val="single" w:sz="4" w:space="0" w:color="000000"/>
              <w:bottom w:val="single" w:sz="4" w:space="0" w:color="000000"/>
            </w:tcBorders>
            <w:shd w:val="clear" w:color="auto" w:fill="auto"/>
          </w:tcPr>
          <w:p w:rsidR="006142F8" w:rsidRPr="004F6255" w:rsidRDefault="006142F8" w:rsidP="00F835A2">
            <w:pPr>
              <w:pStyle w:val="NoSpacing"/>
            </w:pPr>
            <w:r w:rsidRPr="004F6255">
              <w:t xml:space="preserve">Index in </w:t>
            </w:r>
            <w:r w:rsidR="00CC3F5D" w:rsidRPr="004F6255">
              <w:t>runstats para</w:t>
            </w:r>
            <w:r w:rsidR="000F3D6F">
              <w:t>-</w:t>
            </w:r>
            <w:r w:rsidR="00CC3F5D" w:rsidRPr="004F6255">
              <w:t>meter list</w:t>
            </w:r>
          </w:p>
        </w:tc>
        <w:tc>
          <w:tcPr>
            <w:tcW w:w="900" w:type="dxa"/>
            <w:tcBorders>
              <w:top w:val="single" w:sz="4" w:space="0" w:color="000000"/>
              <w:left w:val="single" w:sz="4" w:space="0" w:color="000000"/>
              <w:bottom w:val="single" w:sz="4" w:space="0" w:color="000000"/>
            </w:tcBorders>
            <w:shd w:val="clear" w:color="auto" w:fill="auto"/>
          </w:tcPr>
          <w:p w:rsidR="006142F8" w:rsidRPr="004F6255" w:rsidRDefault="006142F8" w:rsidP="00F835A2">
            <w:pPr>
              <w:pStyle w:val="NoSpacing"/>
            </w:pPr>
            <w:r w:rsidRPr="004F6255">
              <w:t>PL address</w:t>
            </w:r>
          </w:p>
        </w:tc>
        <w:tc>
          <w:tcPr>
            <w:tcW w:w="810" w:type="dxa"/>
            <w:tcBorders>
              <w:top w:val="single" w:sz="4" w:space="0" w:color="000000"/>
              <w:left w:val="single" w:sz="4" w:space="0" w:color="000000"/>
              <w:bottom w:val="single" w:sz="4" w:space="0" w:color="000000"/>
            </w:tcBorders>
            <w:shd w:val="clear" w:color="auto" w:fill="auto"/>
          </w:tcPr>
          <w:p w:rsidR="006142F8" w:rsidRPr="004F6255" w:rsidRDefault="001565B5" w:rsidP="00F835A2">
            <w:pPr>
              <w:pStyle w:val="NoSpacing"/>
            </w:pPr>
            <w:r>
              <w:t>units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rsidR="006142F8" w:rsidRPr="004F6255" w:rsidRDefault="006142F8" w:rsidP="00F835A2">
            <w:pPr>
              <w:pStyle w:val="NoSpacing"/>
            </w:pPr>
            <w:r w:rsidRPr="004F6255">
              <w:t>Parameter name</w:t>
            </w:r>
          </w:p>
        </w:tc>
        <w:tc>
          <w:tcPr>
            <w:tcW w:w="3150" w:type="dxa"/>
            <w:tcBorders>
              <w:top w:val="single" w:sz="4" w:space="0" w:color="000000"/>
              <w:left w:val="single" w:sz="4" w:space="0" w:color="000000"/>
              <w:bottom w:val="single" w:sz="4" w:space="0" w:color="000000"/>
              <w:right w:val="single" w:sz="4" w:space="0" w:color="000000"/>
            </w:tcBorders>
          </w:tcPr>
          <w:p w:rsidR="006142F8" w:rsidRPr="004F6255" w:rsidRDefault="006142F8" w:rsidP="00F835A2">
            <w:pPr>
              <w:pStyle w:val="NoSpacing"/>
            </w:pPr>
            <w:r w:rsidRPr="004F6255">
              <w:t>Description</w:t>
            </w:r>
          </w:p>
        </w:tc>
      </w:tr>
      <w:tr w:rsidR="006142F8" w:rsidTr="001565B5">
        <w:tc>
          <w:tcPr>
            <w:tcW w:w="900" w:type="dxa"/>
            <w:tcBorders>
              <w:top w:val="single" w:sz="4" w:space="0" w:color="000000"/>
              <w:left w:val="single" w:sz="4" w:space="0" w:color="000000"/>
              <w:bottom w:val="single" w:sz="4" w:space="0" w:color="000000"/>
            </w:tcBorders>
            <w:shd w:val="clear" w:color="auto" w:fill="auto"/>
          </w:tcPr>
          <w:p w:rsidR="006142F8" w:rsidRDefault="006142F8" w:rsidP="00F835A2">
            <w:pPr>
              <w:pStyle w:val="NoSpacing"/>
            </w:pPr>
            <w:r>
              <w:t xml:space="preserve">0          </w:t>
            </w:r>
          </w:p>
        </w:tc>
        <w:tc>
          <w:tcPr>
            <w:tcW w:w="900" w:type="dxa"/>
            <w:tcBorders>
              <w:top w:val="single" w:sz="4" w:space="0" w:color="000000"/>
              <w:left w:val="single" w:sz="4" w:space="0" w:color="000000"/>
              <w:bottom w:val="single" w:sz="4" w:space="0" w:color="000000"/>
            </w:tcBorders>
            <w:shd w:val="clear" w:color="auto" w:fill="auto"/>
          </w:tcPr>
          <w:p w:rsidR="006142F8" w:rsidRDefault="006142F8" w:rsidP="00F835A2">
            <w:pPr>
              <w:pStyle w:val="NoSpacing"/>
            </w:pPr>
            <w:r>
              <w:t>0x200</w:t>
            </w:r>
          </w:p>
        </w:tc>
        <w:tc>
          <w:tcPr>
            <w:tcW w:w="810" w:type="dxa"/>
            <w:tcBorders>
              <w:top w:val="single" w:sz="4" w:space="0" w:color="000000"/>
              <w:left w:val="single" w:sz="4" w:space="0" w:color="000000"/>
              <w:bottom w:val="single" w:sz="4" w:space="0" w:color="000000"/>
            </w:tcBorders>
            <w:shd w:val="clear" w:color="auto" w:fill="auto"/>
          </w:tcPr>
          <w:p w:rsidR="006142F8" w:rsidRDefault="001565B5" w:rsidP="00F835A2">
            <w:pPr>
              <w:pStyle w:val="NoSpacing"/>
            </w:pPr>
            <w:r>
              <w:t>Bits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rsidR="006142F8" w:rsidRDefault="006142F8" w:rsidP="00F835A2">
            <w:pPr>
              <w:pStyle w:val="NoSpacing"/>
            </w:pPr>
            <w:r>
              <w:t xml:space="preserve">L </w:t>
            </w:r>
            <w:r w:rsidR="00595B69">
              <w:t xml:space="preserve">CSROUT        </w:t>
            </w:r>
          </w:p>
          <w:p w:rsidR="006142F8" w:rsidRDefault="006142F8" w:rsidP="00F835A2">
            <w:pPr>
              <w:pStyle w:val="NoSpacing"/>
            </w:pPr>
            <w:r>
              <w:t xml:space="preserve">H </w:t>
            </w:r>
            <w:r w:rsidR="00F0213F">
              <w:t xml:space="preserve">CSROUT        </w:t>
            </w:r>
          </w:p>
        </w:tc>
        <w:tc>
          <w:tcPr>
            <w:tcW w:w="3150" w:type="dxa"/>
            <w:tcBorders>
              <w:top w:val="single" w:sz="4" w:space="0" w:color="000000"/>
              <w:left w:val="single" w:sz="4" w:space="0" w:color="000000"/>
              <w:bottom w:val="single" w:sz="4" w:space="0" w:color="000000"/>
              <w:right w:val="single" w:sz="4" w:space="0" w:color="000000"/>
            </w:tcBorders>
          </w:tcPr>
          <w:p w:rsidR="006142F8" w:rsidRDefault="00595B69" w:rsidP="00F835A2">
            <w:pPr>
              <w:pStyle w:val="NoSpacing"/>
            </w:pPr>
            <w:r>
              <w:t>See above, addr 0x100</w:t>
            </w:r>
          </w:p>
        </w:tc>
      </w:tr>
      <w:tr w:rsidR="006142F8" w:rsidTr="001565B5">
        <w:tc>
          <w:tcPr>
            <w:tcW w:w="900" w:type="dxa"/>
            <w:tcBorders>
              <w:left w:val="single" w:sz="4" w:space="0" w:color="000000"/>
              <w:bottom w:val="single" w:sz="4" w:space="0" w:color="000000"/>
            </w:tcBorders>
            <w:shd w:val="clear" w:color="auto" w:fill="auto"/>
          </w:tcPr>
          <w:p w:rsidR="006142F8" w:rsidRDefault="00F0213F" w:rsidP="00F835A2">
            <w:pPr>
              <w:pStyle w:val="NoSpacing"/>
            </w:pPr>
            <w:r>
              <w:t>1</w:t>
            </w:r>
          </w:p>
        </w:tc>
        <w:tc>
          <w:tcPr>
            <w:tcW w:w="900" w:type="dxa"/>
            <w:tcBorders>
              <w:left w:val="single" w:sz="4" w:space="0" w:color="000000"/>
              <w:bottom w:val="single" w:sz="4" w:space="0" w:color="000000"/>
            </w:tcBorders>
            <w:shd w:val="clear" w:color="auto" w:fill="auto"/>
          </w:tcPr>
          <w:p w:rsidR="006142F8" w:rsidRDefault="006142F8" w:rsidP="00F835A2">
            <w:pPr>
              <w:pStyle w:val="NoSpacing"/>
            </w:pPr>
            <w:r>
              <w:t>0x201</w:t>
            </w:r>
          </w:p>
        </w:tc>
        <w:tc>
          <w:tcPr>
            <w:tcW w:w="810" w:type="dxa"/>
            <w:tcBorders>
              <w:left w:val="single" w:sz="4" w:space="0" w:color="000000"/>
              <w:bottom w:val="single" w:sz="4" w:space="0" w:color="000000"/>
            </w:tcBorders>
            <w:shd w:val="clear" w:color="auto" w:fill="auto"/>
          </w:tcPr>
          <w:p w:rsidR="006142F8" w:rsidRDefault="00F34797" w:rsidP="00F835A2">
            <w:pPr>
              <w:pStyle w:val="NoSpacing"/>
            </w:pPr>
            <w:r>
              <w:t>ns</w:t>
            </w:r>
          </w:p>
        </w:tc>
        <w:tc>
          <w:tcPr>
            <w:tcW w:w="2070" w:type="dxa"/>
            <w:tcBorders>
              <w:left w:val="single" w:sz="4" w:space="0" w:color="000000"/>
              <w:bottom w:val="single" w:sz="4" w:space="0" w:color="000000"/>
              <w:right w:val="single" w:sz="4" w:space="0" w:color="000000"/>
            </w:tcBorders>
            <w:shd w:val="clear" w:color="auto" w:fill="auto"/>
          </w:tcPr>
          <w:p w:rsidR="006142F8" w:rsidRDefault="006142F8" w:rsidP="00F835A2">
            <w:pPr>
              <w:pStyle w:val="NoSpacing"/>
            </w:pPr>
            <w:r>
              <w:t xml:space="preserve">L </w:t>
            </w:r>
            <w:r w:rsidR="001565B5">
              <w:t>SYS</w:t>
            </w:r>
            <w:r w:rsidRPr="006142F8">
              <w:t>TIME</w:t>
            </w:r>
            <w:r>
              <w:t>_L</w:t>
            </w:r>
          </w:p>
          <w:p w:rsidR="006142F8" w:rsidRPr="00CC3B2D" w:rsidRDefault="001565B5" w:rsidP="00F835A2">
            <w:pPr>
              <w:pStyle w:val="NoSpacing"/>
              <w:rPr>
                <w:color w:val="808080"/>
              </w:rPr>
            </w:pPr>
            <w:r>
              <w:t>H SYS</w:t>
            </w:r>
            <w:r w:rsidR="006142F8">
              <w:t>TIME_M</w:t>
            </w:r>
          </w:p>
        </w:tc>
        <w:tc>
          <w:tcPr>
            <w:tcW w:w="3150" w:type="dxa"/>
            <w:tcBorders>
              <w:left w:val="single" w:sz="4" w:space="0" w:color="000000"/>
              <w:bottom w:val="single" w:sz="4" w:space="0" w:color="000000"/>
              <w:right w:val="single" w:sz="4" w:space="0" w:color="000000"/>
            </w:tcBorders>
          </w:tcPr>
          <w:p w:rsidR="006142F8" w:rsidRDefault="006142F8" w:rsidP="00F835A2">
            <w:pPr>
              <w:pStyle w:val="NoSpacing"/>
            </w:pPr>
            <w:r>
              <w:t xml:space="preserve">Time </w:t>
            </w:r>
            <w:r w:rsidR="001565B5">
              <w:t>since last S</w:t>
            </w:r>
            <w:r w:rsidR="00CC3F5D">
              <w:t>TC reset (lower 32 bit)</w:t>
            </w:r>
          </w:p>
        </w:tc>
      </w:tr>
      <w:tr w:rsidR="006142F8" w:rsidTr="001565B5">
        <w:tc>
          <w:tcPr>
            <w:tcW w:w="900" w:type="dxa"/>
            <w:tcBorders>
              <w:left w:val="single" w:sz="4" w:space="0" w:color="000000"/>
              <w:bottom w:val="single" w:sz="4" w:space="0" w:color="000000"/>
            </w:tcBorders>
            <w:shd w:val="clear" w:color="auto" w:fill="auto"/>
          </w:tcPr>
          <w:p w:rsidR="006142F8" w:rsidRDefault="00F0213F" w:rsidP="00F835A2">
            <w:pPr>
              <w:pStyle w:val="NoSpacing"/>
            </w:pPr>
            <w:r>
              <w:t>2</w:t>
            </w:r>
          </w:p>
        </w:tc>
        <w:tc>
          <w:tcPr>
            <w:tcW w:w="900" w:type="dxa"/>
            <w:tcBorders>
              <w:left w:val="single" w:sz="4" w:space="0" w:color="000000"/>
              <w:bottom w:val="single" w:sz="4" w:space="0" w:color="000000"/>
            </w:tcBorders>
            <w:shd w:val="clear" w:color="auto" w:fill="auto"/>
          </w:tcPr>
          <w:p w:rsidR="006142F8" w:rsidRDefault="006142F8" w:rsidP="00F835A2">
            <w:pPr>
              <w:pStyle w:val="NoSpacing"/>
            </w:pPr>
            <w:r>
              <w:t>0x202</w:t>
            </w:r>
          </w:p>
        </w:tc>
        <w:tc>
          <w:tcPr>
            <w:tcW w:w="810" w:type="dxa"/>
            <w:tcBorders>
              <w:left w:val="single" w:sz="4" w:space="0" w:color="000000"/>
              <w:bottom w:val="single" w:sz="4" w:space="0" w:color="000000"/>
            </w:tcBorders>
            <w:shd w:val="clear" w:color="auto" w:fill="auto"/>
          </w:tcPr>
          <w:p w:rsidR="006142F8" w:rsidRDefault="00F34797" w:rsidP="00F835A2">
            <w:pPr>
              <w:pStyle w:val="NoSpacing"/>
            </w:pPr>
            <w:r>
              <w:t>ns</w:t>
            </w:r>
          </w:p>
        </w:tc>
        <w:tc>
          <w:tcPr>
            <w:tcW w:w="2070" w:type="dxa"/>
            <w:tcBorders>
              <w:left w:val="single" w:sz="4" w:space="0" w:color="000000"/>
              <w:bottom w:val="single" w:sz="4" w:space="0" w:color="000000"/>
              <w:right w:val="single" w:sz="4" w:space="0" w:color="000000"/>
            </w:tcBorders>
            <w:shd w:val="clear" w:color="auto" w:fill="auto"/>
          </w:tcPr>
          <w:p w:rsidR="006142F8" w:rsidRDefault="00385BE1" w:rsidP="00F835A2">
            <w:pPr>
              <w:pStyle w:val="NoSpacing"/>
            </w:pPr>
            <w:r>
              <w:t>L RUNTIME_L</w:t>
            </w:r>
          </w:p>
          <w:p w:rsidR="006142F8" w:rsidRDefault="00385BE1" w:rsidP="00F835A2">
            <w:pPr>
              <w:pStyle w:val="NoSpacing"/>
            </w:pPr>
            <w:r>
              <w:t>H RUNTIME_M</w:t>
            </w:r>
          </w:p>
        </w:tc>
        <w:tc>
          <w:tcPr>
            <w:tcW w:w="3150" w:type="dxa"/>
            <w:tcBorders>
              <w:left w:val="single" w:sz="4" w:space="0" w:color="000000"/>
              <w:bottom w:val="single" w:sz="4" w:space="0" w:color="000000"/>
              <w:right w:val="single" w:sz="4" w:space="0" w:color="000000"/>
            </w:tcBorders>
          </w:tcPr>
          <w:p w:rsidR="006142F8" w:rsidRDefault="00B84235" w:rsidP="00F835A2">
            <w:pPr>
              <w:pStyle w:val="NoSpacing"/>
            </w:pPr>
            <w:r>
              <w:t>Run</w:t>
            </w:r>
            <w:r w:rsidR="00CC3F5D">
              <w:t>Time</w:t>
            </w:r>
            <w:r>
              <w:t xml:space="preserve"> </w:t>
            </w:r>
            <w:r w:rsidR="00B81778">
              <w:t xml:space="preserve">for current/last run </w:t>
            </w:r>
            <w:r w:rsidR="00385BE1">
              <w:br/>
            </w:r>
            <w:r w:rsidR="00CC3F5D">
              <w:t>(</w:t>
            </w:r>
            <w:r w:rsidR="00385BE1">
              <w:t>lower</w:t>
            </w:r>
            <w:r w:rsidR="00CC3F5D">
              <w:t xml:space="preserve"> 32 bit)</w:t>
            </w:r>
          </w:p>
        </w:tc>
      </w:tr>
      <w:tr w:rsidR="006142F8" w:rsidTr="001565B5">
        <w:tc>
          <w:tcPr>
            <w:tcW w:w="900" w:type="dxa"/>
            <w:tcBorders>
              <w:top w:val="single" w:sz="4" w:space="0" w:color="000000"/>
              <w:left w:val="single" w:sz="4" w:space="0" w:color="000000"/>
              <w:bottom w:val="single" w:sz="4" w:space="0" w:color="auto"/>
            </w:tcBorders>
            <w:shd w:val="clear" w:color="auto" w:fill="auto"/>
          </w:tcPr>
          <w:p w:rsidR="006142F8" w:rsidRDefault="00F0213F" w:rsidP="00F835A2">
            <w:pPr>
              <w:pStyle w:val="NoSpacing"/>
            </w:pPr>
            <w:r>
              <w:t>3</w:t>
            </w:r>
          </w:p>
        </w:tc>
        <w:tc>
          <w:tcPr>
            <w:tcW w:w="900" w:type="dxa"/>
            <w:tcBorders>
              <w:top w:val="single" w:sz="4" w:space="0" w:color="000000"/>
              <w:left w:val="single" w:sz="4" w:space="0" w:color="000000"/>
              <w:bottom w:val="single" w:sz="4" w:space="0" w:color="auto"/>
            </w:tcBorders>
            <w:shd w:val="clear" w:color="auto" w:fill="auto"/>
          </w:tcPr>
          <w:p w:rsidR="006142F8" w:rsidRDefault="006142F8" w:rsidP="00F835A2">
            <w:pPr>
              <w:pStyle w:val="NoSpacing"/>
            </w:pPr>
            <w:r>
              <w:t>0x2</w:t>
            </w:r>
            <w:r w:rsidR="00CC3F5D">
              <w:t>03</w:t>
            </w:r>
          </w:p>
        </w:tc>
        <w:tc>
          <w:tcPr>
            <w:tcW w:w="810" w:type="dxa"/>
            <w:tcBorders>
              <w:top w:val="single" w:sz="4" w:space="0" w:color="000000"/>
              <w:left w:val="single" w:sz="4" w:space="0" w:color="000000"/>
              <w:bottom w:val="single" w:sz="4" w:space="0" w:color="auto"/>
            </w:tcBorders>
            <w:shd w:val="clear" w:color="auto" w:fill="auto"/>
          </w:tcPr>
          <w:p w:rsidR="006142F8" w:rsidRDefault="00F34797" w:rsidP="00F835A2">
            <w:pPr>
              <w:pStyle w:val="NoSpacing"/>
            </w:pPr>
            <w:r>
              <w:t>ns</w:t>
            </w:r>
          </w:p>
        </w:tc>
        <w:tc>
          <w:tcPr>
            <w:tcW w:w="2070" w:type="dxa"/>
            <w:tcBorders>
              <w:top w:val="single" w:sz="4" w:space="0" w:color="000000"/>
              <w:left w:val="single" w:sz="4" w:space="0" w:color="000000"/>
              <w:bottom w:val="single" w:sz="4" w:space="0" w:color="auto"/>
              <w:right w:val="single" w:sz="4" w:space="0" w:color="000000"/>
            </w:tcBorders>
            <w:shd w:val="clear" w:color="auto" w:fill="auto"/>
          </w:tcPr>
          <w:p w:rsidR="006142F8" w:rsidRDefault="00385BE1" w:rsidP="00F835A2">
            <w:pPr>
              <w:pStyle w:val="NoSpacing"/>
            </w:pPr>
            <w:r>
              <w:t>L RUNTIME_H</w:t>
            </w:r>
          </w:p>
          <w:p w:rsidR="006142F8" w:rsidRDefault="00385BE1" w:rsidP="00F835A2">
            <w:pPr>
              <w:pStyle w:val="NoSpacing"/>
            </w:pPr>
            <w:r>
              <w:t>H RUNTIME_X</w:t>
            </w:r>
          </w:p>
        </w:tc>
        <w:tc>
          <w:tcPr>
            <w:tcW w:w="3150" w:type="dxa"/>
            <w:tcBorders>
              <w:top w:val="single" w:sz="4" w:space="0" w:color="000000"/>
              <w:left w:val="single" w:sz="4" w:space="0" w:color="000000"/>
              <w:bottom w:val="single" w:sz="4" w:space="0" w:color="auto"/>
              <w:right w:val="single" w:sz="4" w:space="0" w:color="000000"/>
            </w:tcBorders>
          </w:tcPr>
          <w:p w:rsidR="006142F8" w:rsidRDefault="00B84235" w:rsidP="00F835A2">
            <w:pPr>
              <w:pStyle w:val="NoSpacing"/>
            </w:pPr>
            <w:r>
              <w:t xml:space="preserve">RunTime </w:t>
            </w:r>
            <w:r w:rsidR="00B81778">
              <w:t>for</w:t>
            </w:r>
            <w:r>
              <w:t xml:space="preserve"> </w:t>
            </w:r>
            <w:r w:rsidR="00B81778">
              <w:t xml:space="preserve">current/last run </w:t>
            </w:r>
            <w:r w:rsidR="00385BE1">
              <w:br/>
            </w:r>
            <w:r w:rsidR="00CC3F5D">
              <w:t>(</w:t>
            </w:r>
            <w:r w:rsidR="00385BE1">
              <w:t>upper</w:t>
            </w:r>
            <w:r w:rsidR="00CC3F5D">
              <w:t xml:space="preserve"> 32 bit)</w:t>
            </w:r>
          </w:p>
        </w:tc>
      </w:tr>
      <w:tr w:rsidR="00B84235" w:rsidTr="001565B5">
        <w:tc>
          <w:tcPr>
            <w:tcW w:w="900" w:type="dxa"/>
            <w:tcBorders>
              <w:top w:val="single" w:sz="4" w:space="0" w:color="000000"/>
              <w:left w:val="single" w:sz="4" w:space="0" w:color="000000"/>
              <w:bottom w:val="single" w:sz="4" w:space="0" w:color="auto"/>
            </w:tcBorders>
            <w:shd w:val="clear" w:color="auto" w:fill="auto"/>
          </w:tcPr>
          <w:p w:rsidR="00B84235" w:rsidRDefault="00F0213F" w:rsidP="00F835A2">
            <w:pPr>
              <w:pStyle w:val="NoSpacing"/>
            </w:pPr>
            <w:r>
              <w:t>4</w:t>
            </w:r>
          </w:p>
        </w:tc>
        <w:tc>
          <w:tcPr>
            <w:tcW w:w="900" w:type="dxa"/>
            <w:tcBorders>
              <w:top w:val="single" w:sz="4" w:space="0" w:color="000000"/>
              <w:left w:val="single" w:sz="4" w:space="0" w:color="000000"/>
              <w:bottom w:val="single" w:sz="4" w:space="0" w:color="auto"/>
            </w:tcBorders>
            <w:shd w:val="clear" w:color="auto" w:fill="auto"/>
          </w:tcPr>
          <w:p w:rsidR="00B84235" w:rsidRDefault="00B84235" w:rsidP="00F835A2">
            <w:pPr>
              <w:pStyle w:val="NoSpacing"/>
            </w:pPr>
            <w:r>
              <w:t>0x204</w:t>
            </w:r>
          </w:p>
        </w:tc>
        <w:tc>
          <w:tcPr>
            <w:tcW w:w="810" w:type="dxa"/>
            <w:tcBorders>
              <w:top w:val="single" w:sz="4" w:space="0" w:color="000000"/>
              <w:left w:val="single" w:sz="4" w:space="0" w:color="000000"/>
              <w:bottom w:val="single" w:sz="4" w:space="0" w:color="auto"/>
            </w:tcBorders>
            <w:shd w:val="clear" w:color="auto" w:fill="auto"/>
          </w:tcPr>
          <w:p w:rsidR="00B84235" w:rsidRDefault="00F34797" w:rsidP="00F835A2">
            <w:pPr>
              <w:pStyle w:val="NoSpacing"/>
            </w:pPr>
            <w:r>
              <w:t>ns</w:t>
            </w:r>
          </w:p>
        </w:tc>
        <w:tc>
          <w:tcPr>
            <w:tcW w:w="2070" w:type="dxa"/>
            <w:tcBorders>
              <w:top w:val="single" w:sz="4" w:space="0" w:color="000000"/>
              <w:left w:val="single" w:sz="4" w:space="0" w:color="000000"/>
              <w:bottom w:val="single" w:sz="4" w:space="0" w:color="auto"/>
              <w:right w:val="single" w:sz="4" w:space="0" w:color="000000"/>
            </w:tcBorders>
            <w:shd w:val="clear" w:color="auto" w:fill="auto"/>
          </w:tcPr>
          <w:p w:rsidR="00B84235" w:rsidRDefault="00385BE1" w:rsidP="00F835A2">
            <w:pPr>
              <w:pStyle w:val="NoSpacing"/>
            </w:pPr>
            <w:r>
              <w:t>L TOTALTIME_L</w:t>
            </w:r>
          </w:p>
          <w:p w:rsidR="00B84235" w:rsidRDefault="00385BE1" w:rsidP="00F835A2">
            <w:pPr>
              <w:pStyle w:val="NoSpacing"/>
            </w:pPr>
            <w:r>
              <w:t>H TOTALTIME _M</w:t>
            </w:r>
          </w:p>
        </w:tc>
        <w:tc>
          <w:tcPr>
            <w:tcW w:w="3150" w:type="dxa"/>
            <w:tcBorders>
              <w:top w:val="single" w:sz="4" w:space="0" w:color="000000"/>
              <w:left w:val="single" w:sz="4" w:space="0" w:color="000000"/>
              <w:bottom w:val="single" w:sz="4" w:space="0" w:color="auto"/>
              <w:right w:val="single" w:sz="4" w:space="0" w:color="000000"/>
            </w:tcBorders>
          </w:tcPr>
          <w:p w:rsidR="00B84235" w:rsidRDefault="00B84235" w:rsidP="00F835A2">
            <w:pPr>
              <w:pStyle w:val="NoSpacing"/>
            </w:pPr>
            <w:r>
              <w:t xml:space="preserve">TotalTime </w:t>
            </w:r>
            <w:r w:rsidR="00B81778">
              <w:t>for</w:t>
            </w:r>
            <w:r>
              <w:t xml:space="preserve"> cur</w:t>
            </w:r>
            <w:r w:rsidR="00B81778">
              <w:t xml:space="preserve">rent/last run </w:t>
            </w:r>
            <w:r w:rsidR="00385BE1">
              <w:br/>
            </w:r>
            <w:r>
              <w:t>(</w:t>
            </w:r>
            <w:r w:rsidR="00385BE1">
              <w:t>lower</w:t>
            </w:r>
            <w:r>
              <w:t xml:space="preserve"> 32 bit)</w:t>
            </w:r>
          </w:p>
        </w:tc>
      </w:tr>
      <w:tr w:rsidR="00B84235" w:rsidTr="001565B5">
        <w:tc>
          <w:tcPr>
            <w:tcW w:w="900" w:type="dxa"/>
            <w:tcBorders>
              <w:top w:val="single" w:sz="4" w:space="0" w:color="000000"/>
              <w:left w:val="single" w:sz="4" w:space="0" w:color="000000"/>
              <w:bottom w:val="single" w:sz="4" w:space="0" w:color="auto"/>
            </w:tcBorders>
            <w:shd w:val="clear" w:color="auto" w:fill="auto"/>
          </w:tcPr>
          <w:p w:rsidR="00B84235" w:rsidRDefault="00F0213F" w:rsidP="00F835A2">
            <w:pPr>
              <w:pStyle w:val="NoSpacing"/>
            </w:pPr>
            <w:r>
              <w:t>5</w:t>
            </w:r>
          </w:p>
        </w:tc>
        <w:tc>
          <w:tcPr>
            <w:tcW w:w="900" w:type="dxa"/>
            <w:tcBorders>
              <w:top w:val="single" w:sz="4" w:space="0" w:color="000000"/>
              <w:left w:val="single" w:sz="4" w:space="0" w:color="000000"/>
              <w:bottom w:val="single" w:sz="4" w:space="0" w:color="auto"/>
            </w:tcBorders>
            <w:shd w:val="clear" w:color="auto" w:fill="auto"/>
          </w:tcPr>
          <w:p w:rsidR="00B84235" w:rsidRDefault="00B84235" w:rsidP="00F835A2">
            <w:pPr>
              <w:pStyle w:val="NoSpacing"/>
            </w:pPr>
            <w:r>
              <w:t>0x205</w:t>
            </w:r>
          </w:p>
        </w:tc>
        <w:tc>
          <w:tcPr>
            <w:tcW w:w="810" w:type="dxa"/>
            <w:tcBorders>
              <w:top w:val="single" w:sz="4" w:space="0" w:color="000000"/>
              <w:left w:val="single" w:sz="4" w:space="0" w:color="000000"/>
              <w:bottom w:val="single" w:sz="4" w:space="0" w:color="auto"/>
            </w:tcBorders>
            <w:shd w:val="clear" w:color="auto" w:fill="auto"/>
          </w:tcPr>
          <w:p w:rsidR="00B84235" w:rsidRDefault="00F34797" w:rsidP="00F835A2">
            <w:pPr>
              <w:pStyle w:val="NoSpacing"/>
            </w:pPr>
            <w:r>
              <w:t>ns</w:t>
            </w:r>
          </w:p>
        </w:tc>
        <w:tc>
          <w:tcPr>
            <w:tcW w:w="2070" w:type="dxa"/>
            <w:tcBorders>
              <w:top w:val="single" w:sz="4" w:space="0" w:color="000000"/>
              <w:left w:val="single" w:sz="4" w:space="0" w:color="000000"/>
              <w:bottom w:val="single" w:sz="4" w:space="0" w:color="auto"/>
              <w:right w:val="single" w:sz="4" w:space="0" w:color="000000"/>
            </w:tcBorders>
            <w:shd w:val="clear" w:color="auto" w:fill="auto"/>
          </w:tcPr>
          <w:p w:rsidR="00B84235" w:rsidRDefault="00385BE1" w:rsidP="00F835A2">
            <w:pPr>
              <w:pStyle w:val="NoSpacing"/>
            </w:pPr>
            <w:r>
              <w:t>L TOTALTIME _H</w:t>
            </w:r>
          </w:p>
          <w:p w:rsidR="00B84235" w:rsidRDefault="00385BE1" w:rsidP="00F835A2">
            <w:pPr>
              <w:pStyle w:val="NoSpacing"/>
            </w:pPr>
            <w:r>
              <w:t>H TOTALTIME _X</w:t>
            </w:r>
          </w:p>
        </w:tc>
        <w:tc>
          <w:tcPr>
            <w:tcW w:w="3150" w:type="dxa"/>
            <w:tcBorders>
              <w:top w:val="single" w:sz="4" w:space="0" w:color="000000"/>
              <w:left w:val="single" w:sz="4" w:space="0" w:color="000000"/>
              <w:bottom w:val="single" w:sz="4" w:space="0" w:color="auto"/>
              <w:right w:val="single" w:sz="4" w:space="0" w:color="000000"/>
            </w:tcBorders>
          </w:tcPr>
          <w:p w:rsidR="00385BE1" w:rsidRDefault="00B84235" w:rsidP="00F835A2">
            <w:pPr>
              <w:pStyle w:val="NoSpacing"/>
            </w:pPr>
            <w:r>
              <w:t xml:space="preserve">TotalTime </w:t>
            </w:r>
            <w:r w:rsidR="00B81778">
              <w:t>for current/last run</w:t>
            </w:r>
          </w:p>
          <w:p w:rsidR="00B84235" w:rsidRDefault="00B84235" w:rsidP="00F835A2">
            <w:pPr>
              <w:pStyle w:val="NoSpacing"/>
            </w:pPr>
            <w:r>
              <w:t>(</w:t>
            </w:r>
            <w:r w:rsidR="00385BE1">
              <w:t>upper</w:t>
            </w:r>
            <w:r>
              <w:t xml:space="preserve"> 32 bit)</w:t>
            </w:r>
          </w:p>
        </w:tc>
      </w:tr>
      <w:tr w:rsidR="00B84235" w:rsidTr="001565B5">
        <w:tc>
          <w:tcPr>
            <w:tcW w:w="900" w:type="dxa"/>
            <w:tcBorders>
              <w:top w:val="single" w:sz="4" w:space="0" w:color="auto"/>
              <w:left w:val="single" w:sz="4" w:space="0" w:color="000000"/>
              <w:bottom w:val="single" w:sz="4" w:space="0" w:color="000000"/>
            </w:tcBorders>
            <w:shd w:val="clear" w:color="auto" w:fill="auto"/>
          </w:tcPr>
          <w:p w:rsidR="00B84235" w:rsidRDefault="00F0213F" w:rsidP="00F835A2">
            <w:pPr>
              <w:pStyle w:val="NoSpacing"/>
            </w:pPr>
            <w:r>
              <w:t>6</w:t>
            </w:r>
          </w:p>
        </w:tc>
        <w:tc>
          <w:tcPr>
            <w:tcW w:w="900" w:type="dxa"/>
            <w:tcBorders>
              <w:top w:val="single" w:sz="4" w:space="0" w:color="auto"/>
              <w:left w:val="single" w:sz="4" w:space="0" w:color="000000"/>
              <w:bottom w:val="single" w:sz="4" w:space="0" w:color="000000"/>
            </w:tcBorders>
            <w:shd w:val="clear" w:color="auto" w:fill="auto"/>
          </w:tcPr>
          <w:p w:rsidR="00B84235" w:rsidRDefault="00B84235" w:rsidP="00F835A2">
            <w:pPr>
              <w:pStyle w:val="NoSpacing"/>
            </w:pPr>
            <w:r>
              <w:t>0x206</w:t>
            </w:r>
          </w:p>
        </w:tc>
        <w:tc>
          <w:tcPr>
            <w:tcW w:w="810" w:type="dxa"/>
            <w:tcBorders>
              <w:top w:val="single" w:sz="4" w:space="0" w:color="auto"/>
              <w:left w:val="single" w:sz="4" w:space="0" w:color="000000"/>
              <w:bottom w:val="single" w:sz="4" w:space="0" w:color="000000"/>
            </w:tcBorders>
            <w:shd w:val="clear" w:color="auto" w:fill="auto"/>
          </w:tcPr>
          <w:p w:rsidR="00B84235" w:rsidRDefault="00B84235" w:rsidP="00F835A2">
            <w:pPr>
              <w:pStyle w:val="NoSpacing"/>
            </w:pPr>
          </w:p>
        </w:tc>
        <w:tc>
          <w:tcPr>
            <w:tcW w:w="2070" w:type="dxa"/>
            <w:tcBorders>
              <w:top w:val="single" w:sz="4" w:space="0" w:color="auto"/>
              <w:left w:val="single" w:sz="4" w:space="0" w:color="000000"/>
              <w:bottom w:val="single" w:sz="4" w:space="0" w:color="000000"/>
              <w:right w:val="single" w:sz="4" w:space="0" w:color="000000"/>
            </w:tcBorders>
            <w:shd w:val="clear" w:color="auto" w:fill="auto"/>
          </w:tcPr>
          <w:p w:rsidR="00B84235" w:rsidRDefault="00385BE1" w:rsidP="00F835A2">
            <w:pPr>
              <w:pStyle w:val="NoSpacing"/>
            </w:pPr>
            <w:r>
              <w:t>L NUMEVENTS_L</w:t>
            </w:r>
          </w:p>
          <w:p w:rsidR="00B84235" w:rsidRDefault="00385BE1" w:rsidP="00F835A2">
            <w:pPr>
              <w:pStyle w:val="NoSpacing"/>
            </w:pPr>
            <w:r>
              <w:t>H NUMEVENTS _M</w:t>
            </w:r>
          </w:p>
        </w:tc>
        <w:tc>
          <w:tcPr>
            <w:tcW w:w="3150" w:type="dxa"/>
            <w:tcBorders>
              <w:top w:val="single" w:sz="4" w:space="0" w:color="auto"/>
              <w:left w:val="single" w:sz="4" w:space="0" w:color="000000"/>
              <w:bottom w:val="single" w:sz="4" w:space="0" w:color="000000"/>
              <w:right w:val="single" w:sz="4" w:space="0" w:color="000000"/>
            </w:tcBorders>
          </w:tcPr>
          <w:p w:rsidR="00B84235" w:rsidRDefault="00B84235" w:rsidP="00F835A2">
            <w:pPr>
              <w:pStyle w:val="NoSpacing"/>
            </w:pPr>
            <w:r>
              <w:t>Number of events in current/last run (</w:t>
            </w:r>
            <w:r w:rsidR="00385BE1">
              <w:t>lower</w:t>
            </w:r>
            <w:r>
              <w:t xml:space="preserve"> 32 bit)</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7</w:t>
            </w:r>
          </w:p>
        </w:tc>
        <w:tc>
          <w:tcPr>
            <w:tcW w:w="900" w:type="dxa"/>
            <w:tcBorders>
              <w:left w:val="single" w:sz="4" w:space="0" w:color="000000"/>
              <w:bottom w:val="single" w:sz="4" w:space="0" w:color="000000"/>
            </w:tcBorders>
            <w:shd w:val="clear" w:color="auto" w:fill="auto"/>
          </w:tcPr>
          <w:p w:rsidR="00B84235" w:rsidRDefault="00B84235" w:rsidP="00F835A2">
            <w:pPr>
              <w:pStyle w:val="NoSpacing"/>
            </w:pPr>
            <w:r>
              <w:t>0x207</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385BE1" w:rsidP="00F835A2">
            <w:pPr>
              <w:pStyle w:val="NoSpacing"/>
            </w:pPr>
            <w:r>
              <w:t>L NUMEVENTS _H</w:t>
            </w:r>
          </w:p>
          <w:p w:rsidR="00B84235" w:rsidRDefault="00385BE1" w:rsidP="00F835A2">
            <w:pPr>
              <w:pStyle w:val="NoSpacing"/>
            </w:pPr>
            <w:r>
              <w:t>H NUMEVENTS _X</w:t>
            </w:r>
          </w:p>
        </w:tc>
        <w:tc>
          <w:tcPr>
            <w:tcW w:w="3150" w:type="dxa"/>
            <w:tcBorders>
              <w:left w:val="single" w:sz="4" w:space="0" w:color="000000"/>
              <w:bottom w:val="single" w:sz="4" w:space="0" w:color="000000"/>
              <w:right w:val="single" w:sz="4" w:space="0" w:color="000000"/>
            </w:tcBorders>
          </w:tcPr>
          <w:p w:rsidR="00B84235" w:rsidRDefault="00B84235" w:rsidP="00F835A2">
            <w:pPr>
              <w:pStyle w:val="NoSpacing"/>
            </w:pPr>
            <w:r>
              <w:t>Number of events in current/last run (</w:t>
            </w:r>
            <w:r w:rsidR="00385BE1">
              <w:t>upper</w:t>
            </w:r>
            <w:r>
              <w:t xml:space="preserve"> 32 bit)</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8</w:t>
            </w:r>
          </w:p>
        </w:tc>
        <w:tc>
          <w:tcPr>
            <w:tcW w:w="900" w:type="dxa"/>
            <w:tcBorders>
              <w:left w:val="single" w:sz="4" w:space="0" w:color="000000"/>
              <w:bottom w:val="single" w:sz="4" w:space="0" w:color="000000"/>
            </w:tcBorders>
            <w:shd w:val="clear" w:color="auto" w:fill="auto"/>
          </w:tcPr>
          <w:p w:rsidR="00B84235" w:rsidRDefault="004F6255" w:rsidP="00F835A2">
            <w:pPr>
              <w:pStyle w:val="NoSpacing"/>
            </w:pPr>
            <w:r>
              <w:t>0x208</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L EHL</w:t>
            </w:r>
          </w:p>
          <w:p w:rsidR="004F6255" w:rsidRDefault="004F6255" w:rsidP="00F835A2">
            <w:pPr>
              <w:pStyle w:val="NoSpacing"/>
            </w:pPr>
            <w:r>
              <w:t>H BHL</w:t>
            </w:r>
          </w:p>
        </w:tc>
        <w:tc>
          <w:tcPr>
            <w:tcW w:w="3150" w:type="dxa"/>
            <w:tcBorders>
              <w:left w:val="single" w:sz="4" w:space="0" w:color="000000"/>
              <w:bottom w:val="single" w:sz="4" w:space="0" w:color="000000"/>
              <w:right w:val="single" w:sz="4" w:space="0" w:color="000000"/>
            </w:tcBorders>
          </w:tcPr>
          <w:p w:rsidR="00B84235" w:rsidRDefault="004F6255" w:rsidP="00F835A2">
            <w:pPr>
              <w:pStyle w:val="NoSpacing"/>
            </w:pPr>
            <w:r>
              <w:t>Event Header Length</w:t>
            </w:r>
          </w:p>
          <w:p w:rsidR="004F6255" w:rsidRDefault="004F6255" w:rsidP="00F835A2">
            <w:pPr>
              <w:pStyle w:val="NoSpacing"/>
            </w:pPr>
            <w:r>
              <w:t>Buffer Header Length</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9</w:t>
            </w:r>
          </w:p>
        </w:tc>
        <w:tc>
          <w:tcPr>
            <w:tcW w:w="900" w:type="dxa"/>
            <w:tcBorders>
              <w:left w:val="single" w:sz="4" w:space="0" w:color="000000"/>
              <w:bottom w:val="single" w:sz="4" w:space="0" w:color="000000"/>
            </w:tcBorders>
            <w:shd w:val="clear" w:color="auto" w:fill="auto"/>
          </w:tcPr>
          <w:p w:rsidR="00B84235" w:rsidRDefault="004F6255" w:rsidP="00F835A2">
            <w:pPr>
              <w:pStyle w:val="NoSpacing"/>
            </w:pPr>
            <w:r>
              <w:t>0x209</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L FIFOLENGTH</w:t>
            </w:r>
          </w:p>
          <w:p w:rsidR="004F6255" w:rsidRDefault="004F6255" w:rsidP="00F835A2">
            <w:pPr>
              <w:pStyle w:val="NoSpacing"/>
            </w:pPr>
            <w:r>
              <w:t>H CHL</w:t>
            </w:r>
          </w:p>
        </w:tc>
        <w:tc>
          <w:tcPr>
            <w:tcW w:w="3150" w:type="dxa"/>
            <w:tcBorders>
              <w:left w:val="single" w:sz="4" w:space="0" w:color="000000"/>
              <w:bottom w:val="single" w:sz="4" w:space="0" w:color="000000"/>
              <w:right w:val="single" w:sz="4" w:space="0" w:color="000000"/>
            </w:tcBorders>
          </w:tcPr>
          <w:p w:rsidR="00B84235" w:rsidRDefault="004F6255" w:rsidP="00F835A2">
            <w:pPr>
              <w:pStyle w:val="NoSpacing"/>
            </w:pPr>
            <w:r>
              <w:t>Length of waveform capture FIFO</w:t>
            </w:r>
          </w:p>
          <w:p w:rsidR="004F6255" w:rsidRDefault="004F6255" w:rsidP="00F835A2">
            <w:pPr>
              <w:pStyle w:val="NoSpacing"/>
            </w:pPr>
            <w:r>
              <w:t>Channel Header Length</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10</w:t>
            </w:r>
          </w:p>
        </w:tc>
        <w:tc>
          <w:tcPr>
            <w:tcW w:w="900" w:type="dxa"/>
            <w:tcBorders>
              <w:left w:val="single" w:sz="4" w:space="0" w:color="000000"/>
              <w:bottom w:val="single" w:sz="4" w:space="0" w:color="000000"/>
            </w:tcBorders>
            <w:shd w:val="clear" w:color="auto" w:fill="auto"/>
          </w:tcPr>
          <w:p w:rsidR="00B84235" w:rsidRDefault="004F6255" w:rsidP="00F835A2">
            <w:pPr>
              <w:pStyle w:val="NoSpacing"/>
            </w:pPr>
            <w:r>
              <w:t>0x20A</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L FIPREVISION</w:t>
            </w:r>
          </w:p>
          <w:p w:rsidR="004F6255" w:rsidRDefault="004F6255" w:rsidP="00F835A2">
            <w:pPr>
              <w:pStyle w:val="NoSpacing"/>
            </w:pPr>
            <w:r>
              <w:t>H SYSREVISION</w:t>
            </w:r>
          </w:p>
        </w:tc>
        <w:tc>
          <w:tcPr>
            <w:tcW w:w="3150" w:type="dxa"/>
            <w:tcBorders>
              <w:left w:val="single" w:sz="4" w:space="0" w:color="000000"/>
              <w:bottom w:val="single" w:sz="4" w:space="0" w:color="000000"/>
              <w:right w:val="single" w:sz="4" w:space="0" w:color="000000"/>
            </w:tcBorders>
          </w:tcPr>
          <w:p w:rsidR="00B84235" w:rsidRDefault="004F6255" w:rsidP="00F835A2">
            <w:pPr>
              <w:pStyle w:val="NoSpacing"/>
            </w:pPr>
            <w:r>
              <w:t>FW Revision numbers</w:t>
            </w:r>
          </w:p>
        </w:tc>
      </w:tr>
      <w:tr w:rsidR="004E7704" w:rsidTr="001565B5">
        <w:tc>
          <w:tcPr>
            <w:tcW w:w="900" w:type="dxa"/>
            <w:tcBorders>
              <w:left w:val="single" w:sz="4" w:space="0" w:color="000000"/>
              <w:bottom w:val="single" w:sz="4" w:space="0" w:color="000000"/>
            </w:tcBorders>
            <w:shd w:val="clear" w:color="auto" w:fill="auto"/>
          </w:tcPr>
          <w:p w:rsidR="004E7704" w:rsidRDefault="004E7704" w:rsidP="00F835A2">
            <w:pPr>
              <w:pStyle w:val="NoSpacing"/>
            </w:pPr>
            <w:r>
              <w:t>11</w:t>
            </w:r>
          </w:p>
        </w:tc>
        <w:tc>
          <w:tcPr>
            <w:tcW w:w="900" w:type="dxa"/>
            <w:tcBorders>
              <w:left w:val="single" w:sz="4" w:space="0" w:color="000000"/>
              <w:bottom w:val="single" w:sz="4" w:space="0" w:color="000000"/>
            </w:tcBorders>
            <w:shd w:val="clear" w:color="auto" w:fill="auto"/>
          </w:tcPr>
          <w:p w:rsidR="004E7704" w:rsidRDefault="004E7704" w:rsidP="00F835A2">
            <w:pPr>
              <w:pStyle w:val="NoSpacing"/>
            </w:pPr>
            <w:r>
              <w:t>0x20B</w:t>
            </w:r>
          </w:p>
        </w:tc>
        <w:tc>
          <w:tcPr>
            <w:tcW w:w="810" w:type="dxa"/>
            <w:tcBorders>
              <w:left w:val="single" w:sz="4" w:space="0" w:color="000000"/>
              <w:bottom w:val="single" w:sz="4" w:space="0" w:color="000000"/>
            </w:tcBorders>
            <w:shd w:val="clear" w:color="auto" w:fill="auto"/>
          </w:tcPr>
          <w:p w:rsidR="004E7704" w:rsidRDefault="004E7704"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4E7704" w:rsidRDefault="004E7704" w:rsidP="00F835A2">
            <w:pPr>
              <w:pStyle w:val="NoSpacing"/>
            </w:pPr>
            <w:r>
              <w:t>L SERIAL_NUMBER</w:t>
            </w:r>
            <w:r>
              <w:br/>
              <w:t>H --</w:t>
            </w:r>
          </w:p>
        </w:tc>
        <w:tc>
          <w:tcPr>
            <w:tcW w:w="3150" w:type="dxa"/>
            <w:tcBorders>
              <w:left w:val="single" w:sz="4" w:space="0" w:color="000000"/>
              <w:bottom w:val="single" w:sz="4" w:space="0" w:color="000000"/>
              <w:right w:val="single" w:sz="4" w:space="0" w:color="000000"/>
            </w:tcBorders>
          </w:tcPr>
          <w:p w:rsidR="004E7704" w:rsidRDefault="004E7704" w:rsidP="00F835A2">
            <w:pPr>
              <w:pStyle w:val="NoSpacing"/>
            </w:pPr>
            <w:r>
              <w:t>Serial number of the module</w:t>
            </w:r>
          </w:p>
        </w:tc>
      </w:tr>
      <w:tr w:rsidR="00B84235" w:rsidTr="001565B5">
        <w:tc>
          <w:tcPr>
            <w:tcW w:w="900" w:type="dxa"/>
            <w:tcBorders>
              <w:left w:val="single" w:sz="4" w:space="0" w:color="000000"/>
              <w:bottom w:val="single" w:sz="4" w:space="0" w:color="000000"/>
            </w:tcBorders>
            <w:shd w:val="clear" w:color="auto" w:fill="auto"/>
          </w:tcPr>
          <w:p w:rsidR="00B84235" w:rsidRDefault="004E7704" w:rsidP="00F835A2">
            <w:pPr>
              <w:pStyle w:val="NoSpacing"/>
            </w:pPr>
            <w:r>
              <w:t>12</w:t>
            </w:r>
            <w:r w:rsidR="00F0213F">
              <w:t>-31</w:t>
            </w:r>
          </w:p>
        </w:tc>
        <w:tc>
          <w:tcPr>
            <w:tcW w:w="900" w:type="dxa"/>
            <w:tcBorders>
              <w:left w:val="single" w:sz="4" w:space="0" w:color="000000"/>
              <w:bottom w:val="single" w:sz="4" w:space="0" w:color="000000"/>
            </w:tcBorders>
            <w:shd w:val="clear" w:color="auto" w:fill="auto"/>
          </w:tcPr>
          <w:p w:rsidR="00B84235" w:rsidRDefault="004E7704" w:rsidP="00F835A2">
            <w:pPr>
              <w:pStyle w:val="NoSpacing"/>
            </w:pPr>
            <w:r>
              <w:t>0x20C</w:t>
            </w:r>
            <w:r w:rsidR="004F6255">
              <w:t xml:space="preserve"> – 0x21F</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reserved</w:t>
            </w:r>
          </w:p>
        </w:tc>
        <w:tc>
          <w:tcPr>
            <w:tcW w:w="3150" w:type="dxa"/>
            <w:tcBorders>
              <w:left w:val="single" w:sz="4" w:space="0" w:color="000000"/>
              <w:bottom w:val="single" w:sz="4" w:space="0" w:color="000000"/>
              <w:right w:val="single" w:sz="4" w:space="0" w:color="000000"/>
            </w:tcBorders>
          </w:tcPr>
          <w:p w:rsidR="00B84235" w:rsidRDefault="00B84235" w:rsidP="00F835A2">
            <w:pPr>
              <w:pStyle w:val="NoSpacing"/>
            </w:pPr>
          </w:p>
        </w:tc>
      </w:tr>
    </w:tbl>
    <w:p w:rsidR="00B500CB" w:rsidRDefault="00B500CB" w:rsidP="00B500CB">
      <w:pPr>
        <w:pStyle w:val="Body"/>
      </w:pPr>
      <w:r>
        <w:t xml:space="preserve">The full value of e.g. RUNTIME is computed as </w:t>
      </w:r>
    </w:p>
    <w:p w:rsidR="00B500CB" w:rsidRDefault="00B500CB" w:rsidP="00B500CB">
      <w:pPr>
        <w:pStyle w:val="Body"/>
        <w:ind w:firstLine="720"/>
      </w:pPr>
      <w:r>
        <w:t xml:space="preserve">RUNTIME = </w:t>
      </w:r>
      <w:r>
        <w:tab/>
        <w:t>RUNTIME _L +</w:t>
      </w:r>
    </w:p>
    <w:p w:rsidR="00B500CB" w:rsidRDefault="00B500CB" w:rsidP="00B500CB">
      <w:pPr>
        <w:pStyle w:val="Body"/>
        <w:ind w:left="2880" w:firstLine="720"/>
      </w:pPr>
      <w:r>
        <w:t>RUNTIME _M *2^16 +</w:t>
      </w:r>
    </w:p>
    <w:p w:rsidR="00B500CB" w:rsidRDefault="00B500CB" w:rsidP="00B500CB">
      <w:pPr>
        <w:pStyle w:val="Body"/>
        <w:ind w:left="2880" w:firstLine="720"/>
      </w:pPr>
      <w:r>
        <w:t>RUNTIME _H *2^32 +</w:t>
      </w:r>
    </w:p>
    <w:p w:rsidR="00B500CB" w:rsidRDefault="00B500CB" w:rsidP="00B500CB">
      <w:pPr>
        <w:pStyle w:val="Body"/>
        <w:ind w:left="2880" w:firstLine="720"/>
      </w:pPr>
      <w:r>
        <w:t>RUNTIME _X *2^48</w:t>
      </w:r>
    </w:p>
    <w:p w:rsidR="00B500CB" w:rsidRDefault="00B500CB" w:rsidP="00B500CB">
      <w:pPr>
        <w:pStyle w:val="Body"/>
        <w:ind w:left="0"/>
      </w:pPr>
      <w:r>
        <w:tab/>
      </w:r>
      <w:r>
        <w:tab/>
        <w:t xml:space="preserve">Times are in units of 1ns. </w:t>
      </w:r>
    </w:p>
    <w:p w:rsidR="00B50FDF" w:rsidRDefault="00B50FDF" w:rsidP="00B50FDF">
      <w:pPr>
        <w:pStyle w:val="sp12"/>
      </w:pPr>
    </w:p>
    <w:p w:rsidR="00B50FDF" w:rsidRDefault="00B50FDF" w:rsidP="00B50FDF">
      <w:pPr>
        <w:pStyle w:val="sp12"/>
        <w:ind w:firstLine="0"/>
      </w:pPr>
    </w:p>
    <w:p w:rsidR="000F3D6F" w:rsidRDefault="000F3D6F" w:rsidP="00F835A2">
      <w:pPr>
        <w:pStyle w:val="Body"/>
      </w:pPr>
      <w:r>
        <w:t xml:space="preserve">Output values derived from the run statistics parameters are </w:t>
      </w:r>
    </w:p>
    <w:p w:rsidR="00834C30" w:rsidRDefault="000F3D6F" w:rsidP="00F835A2">
      <w:pPr>
        <w:pStyle w:val="UM-NUmberedList"/>
        <w:numPr>
          <w:ilvl w:val="0"/>
          <w:numId w:val="21"/>
        </w:numPr>
      </w:pPr>
      <w:r>
        <w:t xml:space="preserve"> </w:t>
      </w:r>
      <w:r w:rsidRPr="000F3D6F">
        <w:t>EVENT_RATE</w:t>
      </w:r>
      <w:r>
        <w:t xml:space="preserve"> = NUMEVENTS / RUNTIME</w:t>
      </w:r>
    </w:p>
    <w:p w:rsidR="00B81778" w:rsidRDefault="00B81778" w:rsidP="00834C30">
      <w:pPr>
        <w:pStyle w:val="sp12"/>
        <w:ind w:firstLine="0"/>
        <w:rPr>
          <w:b/>
          <w:bCs/>
          <w:u w:val="single"/>
        </w:rPr>
      </w:pPr>
      <w:r>
        <w:rPr>
          <w:b/>
          <w:bCs/>
          <w:u w:val="single"/>
        </w:rPr>
        <w:br w:type="page"/>
      </w:r>
    </w:p>
    <w:p w:rsidR="00834C30" w:rsidRDefault="00EE1155" w:rsidP="00053211">
      <w:pPr>
        <w:pStyle w:val="Heading1"/>
      </w:pPr>
      <w:bookmarkStart w:id="152" w:name="_Toc531072391"/>
      <w:r>
        <w:lastRenderedPageBreak/>
        <w:t>Channel</w:t>
      </w:r>
      <w:r w:rsidR="00834C30">
        <w:t xml:space="preserve"> Registers </w:t>
      </w:r>
      <w:r w:rsidR="00ED6817">
        <w:t>Visible to Linux</w:t>
      </w:r>
      <w:bookmarkEnd w:id="152"/>
    </w:p>
    <w:p w:rsidR="000C7876" w:rsidRDefault="000C7876" w:rsidP="00F835A2">
      <w:pPr>
        <w:pStyle w:val="Body"/>
      </w:pPr>
      <w:r>
        <w:t xml:space="preserve">The FPGA (PL) registers described below are used to apply settings to the pulse processing firmware and read back event data. This is generally handled by XIA’s API functions and users do not need to go in depth to understand this functionality. The primary way to set registers is by specifying parameters in the .ini file and call XIA’s API function </w:t>
      </w:r>
      <w:r w:rsidRPr="000C7876">
        <w:rPr>
          <w:rStyle w:val="UM-code"/>
        </w:rPr>
        <w:t>progfippi</w:t>
      </w:r>
      <w:r>
        <w:t xml:space="preserve"> to convert and apply as appropriate. XIA may change register addresses and bits in future code revision, but will try to keep the settings file format constant.</w:t>
      </w:r>
    </w:p>
    <w:p w:rsidR="003A28AA" w:rsidRPr="003A28AA" w:rsidRDefault="000C7876" w:rsidP="00F835A2">
      <w:pPr>
        <w:pStyle w:val="Body"/>
      </w:pPr>
      <w:r>
        <w:t xml:space="preserve">Channel </w:t>
      </w:r>
      <w:r w:rsidR="003A28AA">
        <w:t xml:space="preserve">I/O registers are organized into 4 blocks. </w:t>
      </w:r>
      <w:r w:rsidR="00ED6817">
        <w:t xml:space="preserve">All registers are 32bit wide. </w:t>
      </w:r>
      <w:r w:rsidR="003A28AA">
        <w:t xml:space="preserve">All writeable registers are in block 0. To read registers, the output block number has to be written to address 0x003; this sets the upper digit of the read addresses. For example, writing 2 to the OUTBLOCK register (0x003) selects read address range 0x200-0x2FF.   </w:t>
      </w:r>
    </w:p>
    <w:p w:rsidR="004C0441" w:rsidRPr="004C0441" w:rsidRDefault="00ED6817" w:rsidP="00F835A2">
      <w:pPr>
        <w:pStyle w:val="Heading2"/>
      </w:pPr>
      <w:bookmarkStart w:id="153" w:name="_Toc531072392"/>
      <w:r>
        <w:t>Input R</w:t>
      </w:r>
      <w:r w:rsidR="000E4696" w:rsidRPr="004C0441">
        <w:t>egisters</w:t>
      </w:r>
      <w:bookmarkEnd w:id="153"/>
    </w:p>
    <w:p w:rsidR="000E4696" w:rsidRDefault="000E4696" w:rsidP="00F835A2">
      <w:pPr>
        <w:pStyle w:val="Body"/>
      </w:pPr>
      <w:r>
        <w:t>Address range is 0x0</w:t>
      </w:r>
      <w:r w:rsidR="00AD4C89">
        <w:t>N</w:t>
      </w:r>
      <w:r>
        <w:t>0 – 0x0</w:t>
      </w:r>
      <w:r w:rsidR="00AD4C89">
        <w:t>N</w:t>
      </w:r>
      <w:r>
        <w:t>F</w:t>
      </w:r>
      <w:r w:rsidR="00AD4C89">
        <w:t>, N=1..4</w:t>
      </w:r>
      <w:r>
        <w:t>. Can be read back to verify I/O</w:t>
      </w:r>
    </w:p>
    <w:p w:rsidR="000E4696" w:rsidRDefault="000E4696" w:rsidP="00F835A2">
      <w:pPr>
        <w:pStyle w:val="Body"/>
      </w:pPr>
      <w:r>
        <w:t>Use these to specify parameters that control the data acquisition</w:t>
      </w:r>
    </w:p>
    <w:tbl>
      <w:tblPr>
        <w:tblW w:w="7916" w:type="dxa"/>
        <w:tblInd w:w="1435" w:type="dxa"/>
        <w:tblLayout w:type="fixed"/>
        <w:tblLook w:val="0000" w:firstRow="0" w:lastRow="0" w:firstColumn="0" w:lastColumn="0" w:noHBand="0" w:noVBand="0"/>
      </w:tblPr>
      <w:tblGrid>
        <w:gridCol w:w="900"/>
        <w:gridCol w:w="900"/>
        <w:gridCol w:w="630"/>
        <w:gridCol w:w="5486"/>
      </w:tblGrid>
      <w:tr w:rsidR="00AD4C89" w:rsidTr="00105131">
        <w:tc>
          <w:tcPr>
            <w:tcW w:w="900" w:type="dxa"/>
            <w:tcBorders>
              <w:top w:val="single" w:sz="4" w:space="0" w:color="000000"/>
              <w:left w:val="single" w:sz="4" w:space="0" w:color="000000"/>
              <w:bottom w:val="single" w:sz="4" w:space="0" w:color="000000"/>
            </w:tcBorders>
            <w:shd w:val="clear" w:color="auto" w:fill="auto"/>
          </w:tcPr>
          <w:p w:rsidR="00AD4C89" w:rsidRPr="00155A6E" w:rsidRDefault="00AD4C89"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AD4C89" w:rsidRPr="00155A6E" w:rsidRDefault="00AD4C89"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AD4C89" w:rsidRPr="00155A6E" w:rsidRDefault="00AD4C89" w:rsidP="00F835A2">
            <w:pPr>
              <w:pStyle w:val="NoSpacing"/>
            </w:pPr>
            <w:r w:rsidRPr="00155A6E">
              <w:t>R/W</w:t>
            </w:r>
          </w:p>
        </w:tc>
        <w:tc>
          <w:tcPr>
            <w:tcW w:w="5486" w:type="dxa"/>
            <w:tcBorders>
              <w:top w:val="single" w:sz="4" w:space="0" w:color="000000"/>
              <w:left w:val="single" w:sz="4" w:space="0" w:color="000000"/>
              <w:bottom w:val="single" w:sz="4" w:space="0" w:color="000000"/>
              <w:right w:val="single" w:sz="4" w:space="0" w:color="000000"/>
            </w:tcBorders>
            <w:shd w:val="clear" w:color="auto" w:fill="auto"/>
          </w:tcPr>
          <w:p w:rsidR="00AD4C89" w:rsidRPr="00155A6E" w:rsidRDefault="00AD4C89" w:rsidP="00F835A2">
            <w:pPr>
              <w:pStyle w:val="NoSpacing"/>
            </w:pPr>
            <w:r w:rsidRPr="00155A6E">
              <w:t>Description</w:t>
            </w:r>
          </w:p>
        </w:tc>
      </w:tr>
      <w:tr w:rsidR="00AD4C89" w:rsidTr="00105131">
        <w:tc>
          <w:tcPr>
            <w:tcW w:w="900" w:type="dxa"/>
            <w:tcBorders>
              <w:top w:val="single" w:sz="4" w:space="0" w:color="000000"/>
              <w:left w:val="single" w:sz="4" w:space="0" w:color="000000"/>
              <w:bottom w:val="single" w:sz="4" w:space="0" w:color="000000"/>
            </w:tcBorders>
            <w:shd w:val="clear" w:color="auto" w:fill="auto"/>
          </w:tcPr>
          <w:p w:rsidR="00AD4C89" w:rsidRDefault="00AD4C89" w:rsidP="00F835A2">
            <w:pPr>
              <w:pStyle w:val="NoSpacing"/>
            </w:pPr>
            <w:r>
              <w:t xml:space="preserve">0              </w:t>
            </w:r>
          </w:p>
        </w:tc>
        <w:tc>
          <w:tcPr>
            <w:tcW w:w="900" w:type="dxa"/>
            <w:tcBorders>
              <w:top w:val="single" w:sz="4" w:space="0" w:color="000000"/>
              <w:left w:val="single" w:sz="4" w:space="0" w:color="000000"/>
              <w:bottom w:val="single" w:sz="4" w:space="0" w:color="000000"/>
            </w:tcBorders>
            <w:shd w:val="clear" w:color="auto" w:fill="auto"/>
          </w:tcPr>
          <w:p w:rsidR="00AD4C89" w:rsidRDefault="00AD4C89" w:rsidP="00F835A2">
            <w:pPr>
              <w:pStyle w:val="NoSpacing"/>
            </w:pPr>
            <w:r>
              <w:t>0x0N0</w:t>
            </w:r>
          </w:p>
        </w:tc>
        <w:tc>
          <w:tcPr>
            <w:tcW w:w="630" w:type="dxa"/>
            <w:tcBorders>
              <w:top w:val="single" w:sz="4" w:space="0" w:color="000000"/>
              <w:left w:val="single" w:sz="4" w:space="0" w:color="000000"/>
              <w:bottom w:val="single" w:sz="4" w:space="0" w:color="000000"/>
            </w:tcBorders>
            <w:shd w:val="clear" w:color="auto" w:fill="auto"/>
          </w:tcPr>
          <w:p w:rsidR="00AD4C89" w:rsidRDefault="00AD4C89" w:rsidP="00F835A2">
            <w:pPr>
              <w:pStyle w:val="NoSpacing"/>
            </w:pPr>
            <w:r>
              <w:t>R/W</w:t>
            </w:r>
          </w:p>
        </w:tc>
        <w:tc>
          <w:tcPr>
            <w:tcW w:w="5486" w:type="dxa"/>
            <w:tcBorders>
              <w:top w:val="single" w:sz="4" w:space="0" w:color="000000"/>
              <w:left w:val="single" w:sz="4" w:space="0" w:color="000000"/>
              <w:bottom w:val="single" w:sz="4" w:space="0" w:color="000000"/>
              <w:right w:val="single" w:sz="4" w:space="0" w:color="000000"/>
            </w:tcBorders>
            <w:shd w:val="clear" w:color="auto" w:fill="auto"/>
          </w:tcPr>
          <w:p w:rsidR="00AD4C89" w:rsidRDefault="00AD4C89" w:rsidP="00F835A2">
            <w:pPr>
              <w:pStyle w:val="NoSpacing"/>
            </w:pPr>
            <w:r>
              <w:t>CCSRA, CCSRC:</w:t>
            </w:r>
          </w:p>
          <w:p w:rsidR="00AD4C89" w:rsidRDefault="00AD4C89" w:rsidP="00F835A2">
            <w:pPr>
              <w:pStyle w:val="NoSpacing"/>
            </w:pPr>
            <w:r>
              <w:t>0 GROUPTRIG (local or dist. trigger)</w:t>
            </w:r>
          </w:p>
          <w:p w:rsidR="00AD4C89" w:rsidRDefault="00AD4C89" w:rsidP="00F835A2">
            <w:pPr>
              <w:pStyle w:val="NoSpacing"/>
            </w:pPr>
            <w:r>
              <w:t>1 reserved</w:t>
            </w:r>
          </w:p>
          <w:p w:rsidR="00AD4C89" w:rsidRDefault="00AD4C89" w:rsidP="00F835A2">
            <w:pPr>
              <w:pStyle w:val="NoSpacing"/>
            </w:pPr>
            <w:r>
              <w:t>2 GOOD (enables triggers)</w:t>
            </w:r>
          </w:p>
          <w:p w:rsidR="00AD4C89" w:rsidRDefault="00AD4C89" w:rsidP="00F835A2">
            <w:pPr>
              <w:pStyle w:val="NoSpacing"/>
            </w:pPr>
            <w:r>
              <w:t xml:space="preserve">3 </w:t>
            </w:r>
            <w:r w:rsidR="00E54CF4">
              <w:t>reserved</w:t>
            </w:r>
          </w:p>
          <w:p w:rsidR="00AD4C89" w:rsidRDefault="00AD4C89" w:rsidP="00F835A2">
            <w:pPr>
              <w:pStyle w:val="NoSpacing"/>
            </w:pPr>
            <w:r>
              <w:t>4 TRIGENA (trigger enabled)</w:t>
            </w:r>
          </w:p>
          <w:p w:rsidR="00AD4C89" w:rsidRDefault="00AD4C89" w:rsidP="00F835A2">
            <w:pPr>
              <w:pStyle w:val="NoSpacing"/>
            </w:pPr>
            <w:r>
              <w:t>5 INVERT (ADC input polarity)</w:t>
            </w:r>
          </w:p>
          <w:p w:rsidR="00AD4C89" w:rsidRDefault="00AD4C89" w:rsidP="00F835A2">
            <w:pPr>
              <w:pStyle w:val="NoSpacing"/>
            </w:pPr>
            <w:r>
              <w:t>6 VETOENA (GFLT required)</w:t>
            </w:r>
          </w:p>
          <w:p w:rsidR="00AD4C89" w:rsidRDefault="00AD4C89" w:rsidP="00F835A2">
            <w:pPr>
              <w:pStyle w:val="NoSpacing"/>
            </w:pPr>
            <w:r>
              <w:t xml:space="preserve">7 </w:t>
            </w:r>
            <w:r w:rsidR="00E54CF4">
              <w:t>reserved</w:t>
            </w:r>
          </w:p>
          <w:p w:rsidR="00AD4C89" w:rsidRDefault="00AD4C89" w:rsidP="00F835A2">
            <w:pPr>
              <w:pStyle w:val="NoSpacing"/>
            </w:pPr>
            <w:r>
              <w:t>8 reserved</w:t>
            </w:r>
          </w:p>
          <w:p w:rsidR="00AD4C89" w:rsidRDefault="00AD4C89" w:rsidP="00F835A2">
            <w:pPr>
              <w:pStyle w:val="NoSpacing"/>
            </w:pPr>
            <w:r>
              <w:t>9 NEGE (</w:t>
            </w:r>
            <w:r w:rsidR="00E54CF4">
              <w:t>NYI</w:t>
            </w:r>
            <w:r>
              <w:t>)</w:t>
            </w:r>
          </w:p>
          <w:p w:rsidR="00AD4C89" w:rsidRDefault="00AD4C89" w:rsidP="00F835A2">
            <w:pPr>
              <w:pStyle w:val="NoSpacing"/>
            </w:pPr>
            <w:r>
              <w:t>10 CFD TIME (</w:t>
            </w:r>
            <w:r w:rsidR="00E54CF4">
              <w:t>NYI</w:t>
            </w:r>
            <w:r>
              <w:t>)</w:t>
            </w:r>
          </w:p>
          <w:p w:rsidR="00AD4C89" w:rsidRDefault="00AD4C89" w:rsidP="00F835A2">
            <w:pPr>
              <w:pStyle w:val="NoSpacing"/>
            </w:pPr>
            <w:r>
              <w:t xml:space="preserve">11 </w:t>
            </w:r>
            <w:r w:rsidR="00E54CF4">
              <w:t>reserved</w:t>
            </w:r>
          </w:p>
          <w:p w:rsidR="00AD4C89" w:rsidRDefault="00AD4C89" w:rsidP="00F835A2">
            <w:pPr>
              <w:pStyle w:val="NoSpacing"/>
            </w:pPr>
            <w:r>
              <w:t>12 GATE_ENA (enable GATE rejection)</w:t>
            </w:r>
          </w:p>
          <w:p w:rsidR="00AD4C89" w:rsidRDefault="00AD4C89" w:rsidP="00F835A2">
            <w:pPr>
              <w:pStyle w:val="NoSpacing"/>
            </w:pPr>
            <w:r>
              <w:t>13 LOCALTIME (channel time stamp source)</w:t>
            </w:r>
          </w:p>
          <w:p w:rsidR="00AD4C89" w:rsidRDefault="00AD4C89" w:rsidP="00F835A2">
            <w:pPr>
              <w:pStyle w:val="NoSpacing"/>
            </w:pPr>
            <w:r>
              <w:t>14 ESTIMEATE_E (</w:t>
            </w:r>
            <w:r w:rsidR="00E54CF4">
              <w:t>NYI</w:t>
            </w:r>
            <w:r>
              <w:t>)</w:t>
            </w:r>
          </w:p>
          <w:p w:rsidR="00AD4C89" w:rsidRDefault="00AD4C89" w:rsidP="00F835A2">
            <w:pPr>
              <w:pStyle w:val="NoSpacing"/>
            </w:pPr>
            <w:r>
              <w:t xml:space="preserve">15 </w:t>
            </w:r>
            <w:r w:rsidR="009D293F">
              <w:t>TRIGGER16X (slow down trigger by factor 16)</w:t>
            </w:r>
          </w:p>
          <w:p w:rsidR="00AD4C89" w:rsidRDefault="00AD4C89" w:rsidP="00F835A2">
            <w:pPr>
              <w:pStyle w:val="NoSpacing"/>
            </w:pPr>
            <w:r>
              <w:t>16 VETO_INV (invert GFLT/Veto)</w:t>
            </w:r>
          </w:p>
          <w:p w:rsidR="00AD4C89" w:rsidRDefault="00AD4C89" w:rsidP="00F835A2">
            <w:pPr>
              <w:pStyle w:val="NoSpacing"/>
            </w:pPr>
            <w:r>
              <w:t>17 GATE_INV (polarity for TrigCtrl)</w:t>
            </w:r>
          </w:p>
          <w:p w:rsidR="00AD4C89" w:rsidRDefault="00AD4C89" w:rsidP="00F835A2">
            <w:pPr>
              <w:pStyle w:val="NoSpacing"/>
            </w:pPr>
            <w:r>
              <w:t>18 VETO2GATE  (use GFLT/Veto for Gate)</w:t>
            </w:r>
          </w:p>
          <w:p w:rsidR="00AD4C89" w:rsidRDefault="00AD4C89" w:rsidP="00F835A2">
            <w:pPr>
              <w:pStyle w:val="NoSpacing"/>
            </w:pPr>
            <w:r>
              <w:t>19 PILEUP_DISABLE</w:t>
            </w:r>
          </w:p>
          <w:p w:rsidR="00AD4C89" w:rsidRDefault="00AD4C89" w:rsidP="00F835A2">
            <w:pPr>
              <w:pStyle w:val="NoSpacing"/>
            </w:pPr>
            <w:r>
              <w:t>20 RBAD_DISABLE (disable Rangebad)</w:t>
            </w:r>
          </w:p>
          <w:p w:rsidR="00AD4C89" w:rsidRDefault="00AD4C89" w:rsidP="00F835A2">
            <w:pPr>
              <w:pStyle w:val="NoSpacing"/>
            </w:pPr>
            <w:r>
              <w:t>21 PILEUP INVERT</w:t>
            </w:r>
          </w:p>
          <w:p w:rsidR="00AD4C89" w:rsidRDefault="00AD4C89" w:rsidP="00F835A2">
            <w:pPr>
              <w:pStyle w:val="NoSpacing"/>
            </w:pPr>
            <w:r>
              <w:t>22 PILEUP_PAUSE</w:t>
            </w:r>
          </w:p>
          <w:p w:rsidR="00AD4C89" w:rsidRDefault="00AD4C89" w:rsidP="00F835A2">
            <w:pPr>
              <w:pStyle w:val="NoSpacing"/>
            </w:pPr>
            <w:r>
              <w:t xml:space="preserve">23 GATE_EDGEINV (select r/f edge for GATE) </w:t>
            </w:r>
          </w:p>
          <w:p w:rsidR="00AD4C89" w:rsidRDefault="00AD4C89" w:rsidP="00F835A2">
            <w:pPr>
              <w:pStyle w:val="NoSpacing"/>
            </w:pPr>
            <w:r>
              <w:t xml:space="preserve">24 GATE_STATS (gate statistics, </w:t>
            </w:r>
            <w:r w:rsidR="00E54CF4">
              <w:t>NYI</w:t>
            </w:r>
            <w:r>
              <w:t>)</w:t>
            </w:r>
          </w:p>
          <w:p w:rsidR="00AD4C89" w:rsidRDefault="00AD4C89" w:rsidP="00F835A2">
            <w:pPr>
              <w:pStyle w:val="NoSpacing"/>
            </w:pPr>
            <w:r>
              <w:t>25 GDT_ALLOW (ignored)</w:t>
            </w:r>
          </w:p>
          <w:p w:rsidR="00AD4C89" w:rsidRDefault="00AD4C89" w:rsidP="00F835A2">
            <w:pPr>
              <w:pStyle w:val="NoSpacing"/>
            </w:pPr>
            <w:r>
              <w:t>26 GATE_NOPULSE (use input directly, no edge)</w:t>
            </w:r>
          </w:p>
          <w:p w:rsidR="00AD4C89" w:rsidRDefault="00AD4C89" w:rsidP="00F835A2">
            <w:pPr>
              <w:pStyle w:val="NoSpacing"/>
            </w:pPr>
            <w:r>
              <w:t xml:space="preserve">27 </w:t>
            </w:r>
            <w:r w:rsidR="009D293F">
              <w:t xml:space="preserve">TRACE4X </w:t>
            </w:r>
            <w:r w:rsidR="009D293F" w:rsidRPr="009D293F">
              <w:t xml:space="preserve">(slow down trigger </w:t>
            </w:r>
            <w:r w:rsidR="009D293F">
              <w:t xml:space="preserve">and trace capture </w:t>
            </w:r>
            <w:r w:rsidR="009D293F" w:rsidRPr="009D293F">
              <w:t xml:space="preserve">by factor </w:t>
            </w:r>
            <w:r w:rsidR="009D293F">
              <w:t>4</w:t>
            </w:r>
            <w:r w:rsidR="009D293F" w:rsidRPr="009D293F">
              <w:t>)</w:t>
            </w:r>
          </w:p>
          <w:p w:rsidR="00AD4C89" w:rsidRDefault="00AD4C89" w:rsidP="00F835A2">
            <w:pPr>
              <w:pStyle w:val="NoSpacing"/>
            </w:pPr>
            <w:r>
              <w:t>28 GateIsBit0</w:t>
            </w:r>
          </w:p>
          <w:p w:rsidR="00AD4C89" w:rsidRDefault="00AD4C89" w:rsidP="00F835A2">
            <w:pPr>
              <w:pStyle w:val="NoSpacing"/>
            </w:pPr>
            <w:r>
              <w:t>29 GATE_OUT (to FP after invert/repulse etc)</w:t>
            </w:r>
          </w:p>
        </w:tc>
      </w:tr>
      <w:tr w:rsidR="00AD4C89" w:rsidTr="00105131">
        <w:tc>
          <w:tcPr>
            <w:tcW w:w="900" w:type="dxa"/>
            <w:tcBorders>
              <w:left w:val="single" w:sz="4" w:space="0" w:color="000000"/>
              <w:bottom w:val="single" w:sz="4" w:space="0" w:color="000000"/>
            </w:tcBorders>
            <w:shd w:val="clear" w:color="auto" w:fill="auto"/>
          </w:tcPr>
          <w:p w:rsidR="00AD4C89" w:rsidRDefault="00AD4C89" w:rsidP="00F835A2">
            <w:pPr>
              <w:pStyle w:val="NoSpacing"/>
            </w:pPr>
            <w:r>
              <w:t>1</w:t>
            </w:r>
          </w:p>
        </w:tc>
        <w:tc>
          <w:tcPr>
            <w:tcW w:w="900" w:type="dxa"/>
            <w:tcBorders>
              <w:left w:val="single" w:sz="4" w:space="0" w:color="000000"/>
              <w:bottom w:val="single" w:sz="4" w:space="0" w:color="000000"/>
            </w:tcBorders>
            <w:shd w:val="clear" w:color="auto" w:fill="auto"/>
          </w:tcPr>
          <w:p w:rsidR="00AD4C89" w:rsidRDefault="00AD4C89" w:rsidP="00F835A2">
            <w:pPr>
              <w:pStyle w:val="NoSpacing"/>
            </w:pPr>
            <w:r>
              <w:t>0x0N1</w:t>
            </w:r>
          </w:p>
        </w:tc>
        <w:tc>
          <w:tcPr>
            <w:tcW w:w="630" w:type="dxa"/>
            <w:tcBorders>
              <w:left w:val="single" w:sz="4" w:space="0" w:color="000000"/>
              <w:bottom w:val="single" w:sz="4" w:space="0" w:color="000000"/>
            </w:tcBorders>
            <w:shd w:val="clear" w:color="auto" w:fill="auto"/>
          </w:tcPr>
          <w:p w:rsidR="00AD4C89" w:rsidRDefault="00AD4C89"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AD4C89" w:rsidRDefault="00AD4C89" w:rsidP="00F835A2">
            <w:pPr>
              <w:pStyle w:val="NoSpacing"/>
            </w:pPr>
            <w:r>
              <w:t>0-6 SL (Slow Length)</w:t>
            </w:r>
          </w:p>
          <w:p w:rsidR="00AD4C89" w:rsidRDefault="00AD4C89" w:rsidP="00F835A2">
            <w:pPr>
              <w:pStyle w:val="NoSpacing"/>
            </w:pPr>
            <w:r>
              <w:lastRenderedPageBreak/>
              <w:t>8-14 SLSG (Slow length + gap)</w:t>
            </w:r>
          </w:p>
          <w:p w:rsidR="00AD4C89" w:rsidRDefault="00AD4C89" w:rsidP="00F835A2">
            <w:pPr>
              <w:pStyle w:val="NoSpacing"/>
            </w:pPr>
            <w:r>
              <w:t>16-22 SG (slow filter gap for BL pileup)</w:t>
            </w:r>
          </w:p>
          <w:p w:rsidR="00AD4C89" w:rsidRPr="00CC3B2D" w:rsidRDefault="00AD4C89" w:rsidP="00F835A2">
            <w:pPr>
              <w:pStyle w:val="NoSpacing"/>
              <w:rPr>
                <w:bCs/>
                <w:color w:val="808080"/>
              </w:rPr>
            </w:pPr>
            <w:r>
              <w:t>24-30 RDEL2-8 (delay for clearing Rangebad, bits 0,1=0)</w:t>
            </w:r>
          </w:p>
        </w:tc>
      </w:tr>
      <w:tr w:rsidR="00AD4C89" w:rsidTr="00105131">
        <w:tc>
          <w:tcPr>
            <w:tcW w:w="900" w:type="dxa"/>
            <w:tcBorders>
              <w:left w:val="single" w:sz="4" w:space="0" w:color="000000"/>
              <w:bottom w:val="single" w:sz="4" w:space="0" w:color="000000"/>
            </w:tcBorders>
            <w:shd w:val="clear" w:color="auto" w:fill="auto"/>
          </w:tcPr>
          <w:p w:rsidR="00AD4C89" w:rsidRDefault="00AD4C89" w:rsidP="00F835A2">
            <w:pPr>
              <w:pStyle w:val="NoSpacing"/>
            </w:pPr>
            <w:r>
              <w:lastRenderedPageBreak/>
              <w:t>2</w:t>
            </w:r>
          </w:p>
        </w:tc>
        <w:tc>
          <w:tcPr>
            <w:tcW w:w="900" w:type="dxa"/>
            <w:tcBorders>
              <w:left w:val="single" w:sz="4" w:space="0" w:color="000000"/>
              <w:bottom w:val="single" w:sz="4" w:space="0" w:color="000000"/>
            </w:tcBorders>
            <w:shd w:val="clear" w:color="auto" w:fill="auto"/>
          </w:tcPr>
          <w:p w:rsidR="00AD4C89" w:rsidRDefault="00AD4C89" w:rsidP="00F835A2">
            <w:pPr>
              <w:pStyle w:val="NoSpacing"/>
            </w:pPr>
            <w:r>
              <w:t>0x0N2</w:t>
            </w:r>
          </w:p>
        </w:tc>
        <w:tc>
          <w:tcPr>
            <w:tcW w:w="630" w:type="dxa"/>
            <w:tcBorders>
              <w:left w:val="single" w:sz="4" w:space="0" w:color="000000"/>
              <w:bottom w:val="single" w:sz="4" w:space="0" w:color="000000"/>
            </w:tcBorders>
            <w:shd w:val="clear" w:color="auto" w:fill="auto"/>
          </w:tcPr>
          <w:p w:rsidR="00AD4C89" w:rsidRDefault="00AD4C89"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AD4C89" w:rsidRPr="00AD4C89" w:rsidRDefault="00AD4C89" w:rsidP="00F835A2">
            <w:pPr>
              <w:pStyle w:val="NoSpacing"/>
            </w:pPr>
            <w:r w:rsidRPr="00AD4C89">
              <w:t xml:space="preserve">0-5 </w:t>
            </w:r>
            <w:r>
              <w:t>FL</w:t>
            </w:r>
            <w:r w:rsidRPr="00AD4C89">
              <w:t xml:space="preserve"> (Fast Length)</w:t>
            </w:r>
          </w:p>
          <w:p w:rsidR="00AD4C89" w:rsidRPr="00AD4C89" w:rsidRDefault="00AD4C89" w:rsidP="00F835A2">
            <w:pPr>
              <w:pStyle w:val="NoSpacing"/>
            </w:pPr>
            <w:r>
              <w:t>8-13 FLFG</w:t>
            </w:r>
            <w:r w:rsidRPr="00AD4C89">
              <w:t xml:space="preserve"> (Fast length + gap) </w:t>
            </w:r>
          </w:p>
          <w:p w:rsidR="00AD4C89" w:rsidRPr="00AD4C89" w:rsidRDefault="00AD4C89" w:rsidP="00F835A2">
            <w:pPr>
              <w:pStyle w:val="NoSpacing"/>
            </w:pPr>
            <w:r w:rsidRPr="00AD4C89">
              <w:t>16-25 THRE (trigger threshold)</w:t>
            </w:r>
          </w:p>
          <w:p w:rsidR="00AD4C89" w:rsidRDefault="00C549A2" w:rsidP="00F835A2">
            <w:pPr>
              <w:pStyle w:val="NoSpacing"/>
            </w:pPr>
            <w:r>
              <w:t>26-29 DEC</w:t>
            </w:r>
            <w:r w:rsidR="00AD4C89" w:rsidRPr="00AD4C89">
              <w:t xml:space="preserve"> (filter decimation)</w:t>
            </w:r>
          </w:p>
          <w:p w:rsidR="00AD4C89" w:rsidRDefault="00AD4C89" w:rsidP="00F835A2">
            <w:pPr>
              <w:pStyle w:val="NoSpacing"/>
            </w:pPr>
            <w:r w:rsidRPr="00AD4C89">
              <w:t>31 HALT (stop filters)</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3</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0x0N3</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Default="00DC7CAC" w:rsidP="00F835A2">
            <w:pPr>
              <w:pStyle w:val="NoSpacing"/>
            </w:pPr>
            <w:r>
              <w:t>0-6 PEAKSAM (sample slow filter for E sum)</w:t>
            </w:r>
          </w:p>
          <w:p w:rsidR="00DC7CAC" w:rsidRDefault="00DC7CAC" w:rsidP="00F835A2">
            <w:pPr>
              <w:pStyle w:val="NoSpacing"/>
            </w:pPr>
            <w:r>
              <w:t>13-25 PEAKSEP (</w:t>
            </w:r>
            <w:r w:rsidRPr="00584CCA">
              <w:t>pileup inspection period)</w:t>
            </w:r>
          </w:p>
          <w:p w:rsidR="00DC7CAC" w:rsidRDefault="00DC7CAC" w:rsidP="00F835A2">
            <w:pPr>
              <w:pStyle w:val="NoSpacing"/>
            </w:pPr>
            <w:r>
              <w:t>26+ GAIN</w:t>
            </w:r>
          </w:p>
        </w:tc>
      </w:tr>
      <w:tr w:rsidR="00DC7CAC" w:rsidTr="00105131">
        <w:tc>
          <w:tcPr>
            <w:tcW w:w="90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4</w:t>
            </w:r>
          </w:p>
        </w:tc>
        <w:tc>
          <w:tcPr>
            <w:tcW w:w="90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0x0N4</w:t>
            </w:r>
          </w:p>
        </w:tc>
        <w:tc>
          <w:tcPr>
            <w:tcW w:w="63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top w:val="single" w:sz="4" w:space="0" w:color="auto"/>
              <w:left w:val="single" w:sz="4" w:space="0" w:color="000000"/>
              <w:bottom w:val="single" w:sz="4" w:space="0" w:color="000000"/>
              <w:right w:val="single" w:sz="4" w:space="0" w:color="000000"/>
            </w:tcBorders>
            <w:shd w:val="clear" w:color="auto" w:fill="auto"/>
          </w:tcPr>
          <w:p w:rsidR="00DC7CAC" w:rsidRDefault="00DC7CAC" w:rsidP="00F835A2">
            <w:pPr>
              <w:pStyle w:val="NoSpacing"/>
            </w:pPr>
            <w:r w:rsidRPr="00C27F46">
              <w:t>0-15 DAC value</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5</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0x0N5</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Default="00DC7CAC" w:rsidP="00F835A2">
            <w:pPr>
              <w:pStyle w:val="NoSpacing"/>
            </w:pPr>
            <w:r w:rsidRPr="00584CCA">
              <w:t>0-</w:t>
            </w:r>
            <w:r>
              <w:t>8 User Delay</w:t>
            </w:r>
            <w:r w:rsidR="00D7775C">
              <w:t>/4</w:t>
            </w:r>
            <w:r>
              <w:t xml:space="preserve"> (pretrigger trace)</w:t>
            </w:r>
          </w:p>
          <w:p w:rsidR="00DC7CAC" w:rsidRDefault="00DC7CAC" w:rsidP="00F835A2">
            <w:pPr>
              <w:pStyle w:val="NoSpacing"/>
            </w:pPr>
            <w:r w:rsidRPr="00584CCA">
              <w:t>29 NONZERO_TRACE</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6</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0x0N6</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Pr="00584CCA" w:rsidRDefault="00DC7CAC" w:rsidP="00F835A2">
            <w:pPr>
              <w:pStyle w:val="NoSpacing"/>
            </w:pPr>
            <w:r w:rsidRPr="00584CCA">
              <w:t>0-9 TRACELENGTH/4</w:t>
            </w:r>
          </w:p>
          <w:p w:rsidR="00DC7CAC" w:rsidRPr="00584CCA" w:rsidRDefault="00DC7CAC" w:rsidP="00F835A2">
            <w:pPr>
              <w:pStyle w:val="NoSpacing"/>
            </w:pPr>
            <w:r w:rsidRPr="00584CCA">
              <w:t>16-23 coincwindow</w:t>
            </w:r>
          </w:p>
          <w:p w:rsidR="00DC7CAC" w:rsidRDefault="00DC7CAC" w:rsidP="00F835A2">
            <w:pPr>
              <w:pStyle w:val="NoSpacing"/>
            </w:pPr>
            <w:r w:rsidRPr="00584CCA">
              <w:t>24-31: PSATH (PSA threshold/4)</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7</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0x0N7</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Pr="00C27F46" w:rsidRDefault="00DC7CAC" w:rsidP="00F835A2">
            <w:pPr>
              <w:pStyle w:val="NoSpacing"/>
            </w:pPr>
            <w:r w:rsidRPr="00C27F46">
              <w:t>0-7 GATEWINDOW (stretch length of GATE pulse)</w:t>
            </w:r>
          </w:p>
          <w:p w:rsidR="00DC7CAC" w:rsidRDefault="00DC7CAC" w:rsidP="00F835A2">
            <w:pPr>
              <w:pStyle w:val="NoSpacing"/>
            </w:pPr>
            <w:r w:rsidRPr="00C27F46">
              <w:t>8-14 GATEDELAY (input delay for GATE)</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8</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0x0N8</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p>
        </w:tc>
        <w:tc>
          <w:tcPr>
            <w:tcW w:w="5486" w:type="dxa"/>
            <w:tcBorders>
              <w:left w:val="single" w:sz="4" w:space="0" w:color="000000"/>
              <w:bottom w:val="single" w:sz="4" w:space="0" w:color="000000"/>
              <w:right w:val="single" w:sz="4" w:space="0" w:color="000000"/>
            </w:tcBorders>
            <w:shd w:val="clear" w:color="auto" w:fill="auto"/>
          </w:tcPr>
          <w:p w:rsidR="00DC7CAC" w:rsidRDefault="00C549A2" w:rsidP="00F835A2">
            <w:pPr>
              <w:pStyle w:val="NoSpacing"/>
            </w:pPr>
            <w:r>
              <w:t>Reserved for</w:t>
            </w:r>
            <w:r w:rsidR="00DC7CAC" w:rsidRPr="00584CCA">
              <w:t xml:space="preserve"> ADC programming</w:t>
            </w:r>
          </w:p>
        </w:tc>
      </w:tr>
      <w:tr w:rsidR="00DC7CAC" w:rsidTr="00105131">
        <w:tc>
          <w:tcPr>
            <w:tcW w:w="900" w:type="dxa"/>
            <w:tcBorders>
              <w:top w:val="single" w:sz="4" w:space="0" w:color="000000"/>
              <w:left w:val="single" w:sz="4" w:space="0" w:color="000000"/>
              <w:bottom w:val="single" w:sz="4" w:space="0" w:color="auto"/>
            </w:tcBorders>
            <w:shd w:val="clear" w:color="auto" w:fill="auto"/>
          </w:tcPr>
          <w:p w:rsidR="00DC7CAC" w:rsidRDefault="00DC7CAC" w:rsidP="00F835A2">
            <w:pPr>
              <w:pStyle w:val="NoSpacing"/>
            </w:pPr>
            <w:r>
              <w:t>9</w:t>
            </w:r>
          </w:p>
        </w:tc>
        <w:tc>
          <w:tcPr>
            <w:tcW w:w="900" w:type="dxa"/>
            <w:tcBorders>
              <w:top w:val="single" w:sz="4" w:space="0" w:color="000000"/>
              <w:left w:val="single" w:sz="4" w:space="0" w:color="000000"/>
              <w:bottom w:val="single" w:sz="4" w:space="0" w:color="auto"/>
            </w:tcBorders>
            <w:shd w:val="clear" w:color="auto" w:fill="auto"/>
          </w:tcPr>
          <w:p w:rsidR="00DC7CAC" w:rsidRDefault="00DC7CAC" w:rsidP="00F835A2">
            <w:pPr>
              <w:pStyle w:val="NoSpacing"/>
            </w:pPr>
            <w:r>
              <w:t>0x0N9</w:t>
            </w:r>
          </w:p>
        </w:tc>
        <w:tc>
          <w:tcPr>
            <w:tcW w:w="630" w:type="dxa"/>
            <w:tcBorders>
              <w:top w:val="single" w:sz="4" w:space="0" w:color="000000"/>
              <w:left w:val="single" w:sz="4" w:space="0" w:color="000000"/>
              <w:bottom w:val="single" w:sz="4" w:space="0" w:color="auto"/>
            </w:tcBorders>
            <w:shd w:val="clear" w:color="auto" w:fill="auto"/>
          </w:tcPr>
          <w:p w:rsidR="00DC7CAC" w:rsidRDefault="00DC7CAC" w:rsidP="00F835A2">
            <w:pPr>
              <w:pStyle w:val="NoSpacing"/>
            </w:pPr>
            <w:r>
              <w:t>R/W</w:t>
            </w:r>
          </w:p>
        </w:tc>
        <w:tc>
          <w:tcPr>
            <w:tcW w:w="5486" w:type="dxa"/>
            <w:tcBorders>
              <w:top w:val="single" w:sz="4" w:space="0" w:color="000000"/>
              <w:left w:val="single" w:sz="4" w:space="0" w:color="000000"/>
              <w:bottom w:val="single" w:sz="4" w:space="0" w:color="auto"/>
              <w:right w:val="single" w:sz="4" w:space="0" w:color="000000"/>
            </w:tcBorders>
            <w:shd w:val="clear" w:color="auto" w:fill="auto"/>
          </w:tcPr>
          <w:p w:rsidR="00DC7CAC" w:rsidRDefault="00C549A2" w:rsidP="00F835A2">
            <w:pPr>
              <w:pStyle w:val="NoSpacing"/>
            </w:pPr>
            <w:r>
              <w:t>0-7 CoincDelay</w:t>
            </w:r>
          </w:p>
        </w:tc>
      </w:tr>
      <w:tr w:rsidR="00DC7CAC" w:rsidTr="00105131">
        <w:tc>
          <w:tcPr>
            <w:tcW w:w="900" w:type="dxa"/>
            <w:tcBorders>
              <w:top w:val="single" w:sz="4" w:space="0" w:color="auto"/>
              <w:left w:val="single" w:sz="4" w:space="0" w:color="000000"/>
              <w:bottom w:val="single" w:sz="4" w:space="0" w:color="auto"/>
            </w:tcBorders>
            <w:shd w:val="clear" w:color="auto" w:fill="auto"/>
          </w:tcPr>
          <w:p w:rsidR="00DC7CAC" w:rsidRDefault="00DC7CAC" w:rsidP="00F835A2">
            <w:pPr>
              <w:pStyle w:val="NoSpacing"/>
            </w:pPr>
            <w:r>
              <w:t>10</w:t>
            </w:r>
          </w:p>
        </w:tc>
        <w:tc>
          <w:tcPr>
            <w:tcW w:w="900" w:type="dxa"/>
            <w:tcBorders>
              <w:top w:val="single" w:sz="4" w:space="0" w:color="auto"/>
              <w:left w:val="single" w:sz="4" w:space="0" w:color="000000"/>
              <w:bottom w:val="single" w:sz="4" w:space="0" w:color="auto"/>
            </w:tcBorders>
            <w:shd w:val="clear" w:color="auto" w:fill="auto"/>
          </w:tcPr>
          <w:p w:rsidR="00DC7CAC" w:rsidRDefault="00DC7CAC" w:rsidP="00F835A2">
            <w:pPr>
              <w:pStyle w:val="NoSpacing"/>
            </w:pPr>
            <w:r>
              <w:t>0x0NA</w:t>
            </w:r>
          </w:p>
        </w:tc>
        <w:tc>
          <w:tcPr>
            <w:tcW w:w="630" w:type="dxa"/>
            <w:tcBorders>
              <w:top w:val="single" w:sz="4" w:space="0" w:color="auto"/>
              <w:left w:val="single" w:sz="4" w:space="0" w:color="000000"/>
              <w:bottom w:val="single" w:sz="4" w:space="0" w:color="auto"/>
            </w:tcBorders>
            <w:shd w:val="clear" w:color="auto" w:fill="auto"/>
          </w:tcPr>
          <w:p w:rsidR="00DC7CAC" w:rsidRDefault="00DC7CAC" w:rsidP="00F835A2">
            <w:pPr>
              <w:pStyle w:val="NoSpacing"/>
            </w:pPr>
            <w:r>
              <w:t>R/W</w:t>
            </w:r>
          </w:p>
        </w:tc>
        <w:tc>
          <w:tcPr>
            <w:tcW w:w="5486" w:type="dxa"/>
            <w:tcBorders>
              <w:top w:val="single" w:sz="4" w:space="0" w:color="auto"/>
              <w:left w:val="single" w:sz="4" w:space="0" w:color="000000"/>
              <w:bottom w:val="single" w:sz="4" w:space="0" w:color="auto"/>
              <w:right w:val="single" w:sz="4" w:space="0" w:color="000000"/>
            </w:tcBorders>
            <w:shd w:val="clear" w:color="auto" w:fill="auto"/>
          </w:tcPr>
          <w:p w:rsidR="00DC7CAC" w:rsidRPr="00D5633C" w:rsidRDefault="00DC7CAC" w:rsidP="00F835A2">
            <w:pPr>
              <w:pStyle w:val="NoSpacing"/>
            </w:pPr>
            <w:r w:rsidRPr="00D5633C">
              <w:t>0-4 QDC0length (length)</w:t>
            </w:r>
          </w:p>
          <w:p w:rsidR="00DC7CAC" w:rsidRPr="00D5633C" w:rsidRDefault="00DC7CAC" w:rsidP="00F835A2">
            <w:pPr>
              <w:pStyle w:val="NoSpacing"/>
            </w:pPr>
            <w:r w:rsidRPr="00D5633C">
              <w:t>5 QDCDIV0</w:t>
            </w:r>
          </w:p>
          <w:p w:rsidR="00DC7CAC" w:rsidRPr="00D5633C" w:rsidRDefault="00DC7CAC" w:rsidP="00F835A2">
            <w:pPr>
              <w:pStyle w:val="NoSpacing"/>
            </w:pPr>
            <w:r w:rsidRPr="00D5633C">
              <w:t>6-7 QDCshift (shift within a group of 4 samples)</w:t>
            </w:r>
          </w:p>
          <w:p w:rsidR="00DC7CAC" w:rsidRPr="00D5633C" w:rsidRDefault="00DC7CAC" w:rsidP="00F835A2">
            <w:pPr>
              <w:pStyle w:val="NoSpacing"/>
            </w:pPr>
            <w:r w:rsidRPr="00D5633C">
              <w:t>8-14 QDC0delay (length+delay)</w:t>
            </w:r>
          </w:p>
          <w:p w:rsidR="00DC7CAC" w:rsidRPr="00D5633C" w:rsidRDefault="00DC7CAC" w:rsidP="00F835A2">
            <w:pPr>
              <w:pStyle w:val="NoSpacing"/>
            </w:pPr>
            <w:r w:rsidRPr="00D5633C">
              <w:t>15 QDC0correct (correct for 4 sample coarseness)</w:t>
            </w:r>
          </w:p>
          <w:p w:rsidR="00DC7CAC" w:rsidRPr="00D5633C" w:rsidRDefault="00DC7CAC" w:rsidP="00F835A2">
            <w:pPr>
              <w:pStyle w:val="NoSpacing"/>
            </w:pPr>
            <w:r w:rsidRPr="00D5633C">
              <w:t xml:space="preserve">16-20 QDC1length </w:t>
            </w:r>
          </w:p>
          <w:p w:rsidR="00DC7CAC" w:rsidRPr="00D5633C" w:rsidRDefault="00DC7CAC" w:rsidP="00F835A2">
            <w:pPr>
              <w:pStyle w:val="NoSpacing"/>
            </w:pPr>
            <w:r w:rsidRPr="00D5633C">
              <w:t>21 QDCDIV1</w:t>
            </w:r>
          </w:p>
          <w:p w:rsidR="00DC7CAC" w:rsidRPr="00D5633C" w:rsidRDefault="00DC7CAC" w:rsidP="00F835A2">
            <w:pPr>
              <w:pStyle w:val="NoSpacing"/>
            </w:pPr>
            <w:r w:rsidRPr="00D5633C">
              <w:t>24-30 QDC1delay</w:t>
            </w:r>
          </w:p>
          <w:p w:rsidR="00DC7CAC" w:rsidRDefault="00C549A2" w:rsidP="00F835A2">
            <w:pPr>
              <w:pStyle w:val="NoSpacing"/>
            </w:pPr>
            <w:r>
              <w:t>31  QDC1</w:t>
            </w:r>
            <w:r w:rsidR="00DC7CAC" w:rsidRPr="00D5633C">
              <w:t>correct</w:t>
            </w:r>
          </w:p>
        </w:tc>
      </w:tr>
      <w:tr w:rsidR="009A7514" w:rsidTr="00105131">
        <w:tc>
          <w:tcPr>
            <w:tcW w:w="900" w:type="dxa"/>
            <w:tcBorders>
              <w:top w:val="single" w:sz="4" w:space="0" w:color="auto"/>
              <w:left w:val="single" w:sz="4" w:space="0" w:color="000000"/>
              <w:bottom w:val="single" w:sz="4" w:space="0" w:color="auto"/>
            </w:tcBorders>
            <w:shd w:val="clear" w:color="auto" w:fill="auto"/>
          </w:tcPr>
          <w:p w:rsidR="009A7514" w:rsidRDefault="009A7514" w:rsidP="00F835A2">
            <w:pPr>
              <w:pStyle w:val="NoSpacing"/>
            </w:pPr>
            <w:r>
              <w:t>11</w:t>
            </w:r>
          </w:p>
        </w:tc>
        <w:tc>
          <w:tcPr>
            <w:tcW w:w="900" w:type="dxa"/>
            <w:tcBorders>
              <w:top w:val="single" w:sz="4" w:space="0" w:color="auto"/>
              <w:left w:val="single" w:sz="4" w:space="0" w:color="000000"/>
              <w:bottom w:val="single" w:sz="4" w:space="0" w:color="auto"/>
            </w:tcBorders>
            <w:shd w:val="clear" w:color="auto" w:fill="auto"/>
          </w:tcPr>
          <w:p w:rsidR="009A7514" w:rsidRDefault="009A7514" w:rsidP="00F835A2">
            <w:pPr>
              <w:pStyle w:val="NoSpacing"/>
            </w:pPr>
            <w:r>
              <w:t>0x0NB</w:t>
            </w:r>
          </w:p>
        </w:tc>
        <w:tc>
          <w:tcPr>
            <w:tcW w:w="630" w:type="dxa"/>
            <w:tcBorders>
              <w:top w:val="single" w:sz="4" w:space="0" w:color="auto"/>
              <w:left w:val="single" w:sz="4" w:space="0" w:color="000000"/>
              <w:bottom w:val="single" w:sz="4" w:space="0" w:color="auto"/>
            </w:tcBorders>
            <w:shd w:val="clear" w:color="auto" w:fill="auto"/>
          </w:tcPr>
          <w:p w:rsidR="009A7514" w:rsidRDefault="009A7514" w:rsidP="00F835A2">
            <w:pPr>
              <w:pStyle w:val="NoSpacing"/>
            </w:pPr>
            <w:r>
              <w:t>R/W</w:t>
            </w:r>
          </w:p>
        </w:tc>
        <w:tc>
          <w:tcPr>
            <w:tcW w:w="5486" w:type="dxa"/>
            <w:tcBorders>
              <w:top w:val="single" w:sz="4" w:space="0" w:color="auto"/>
              <w:left w:val="single" w:sz="4" w:space="0" w:color="000000"/>
              <w:bottom w:val="single" w:sz="4" w:space="0" w:color="auto"/>
              <w:right w:val="single" w:sz="4" w:space="0" w:color="000000"/>
            </w:tcBorders>
            <w:shd w:val="clear" w:color="auto" w:fill="auto"/>
          </w:tcPr>
          <w:p w:rsidR="009A7514" w:rsidRDefault="009A7514" w:rsidP="00F835A2">
            <w:pPr>
              <w:pStyle w:val="NoSpacing"/>
            </w:pPr>
            <w:r>
              <w:t>0-15: number of ADC samples to average</w:t>
            </w:r>
          </w:p>
          <w:p w:rsidR="009A7514" w:rsidRPr="00D5633C" w:rsidRDefault="009A7514" w:rsidP="00F835A2">
            <w:pPr>
              <w:pStyle w:val="NoSpacing"/>
            </w:pPr>
            <w:r>
              <w:t>16-31: trigger threshold (ADC steps)</w:t>
            </w:r>
          </w:p>
        </w:tc>
      </w:tr>
      <w:tr w:rsidR="00DC7CAC" w:rsidTr="00105131">
        <w:tc>
          <w:tcPr>
            <w:tcW w:w="900" w:type="dxa"/>
            <w:tcBorders>
              <w:top w:val="single" w:sz="4" w:space="0" w:color="auto"/>
              <w:left w:val="single" w:sz="4" w:space="0" w:color="000000"/>
              <w:bottom w:val="single" w:sz="4" w:space="0" w:color="000000"/>
            </w:tcBorders>
            <w:shd w:val="clear" w:color="auto" w:fill="auto"/>
          </w:tcPr>
          <w:p w:rsidR="00DC7CAC" w:rsidRDefault="009A7514" w:rsidP="00F835A2">
            <w:pPr>
              <w:pStyle w:val="NoSpacing"/>
            </w:pPr>
            <w:r>
              <w:t>12</w:t>
            </w:r>
            <w:r w:rsidR="00DC7CAC">
              <w:t>-15</w:t>
            </w:r>
          </w:p>
        </w:tc>
        <w:tc>
          <w:tcPr>
            <w:tcW w:w="900" w:type="dxa"/>
            <w:tcBorders>
              <w:top w:val="single" w:sz="4" w:space="0" w:color="auto"/>
              <w:left w:val="single" w:sz="4" w:space="0" w:color="000000"/>
              <w:bottom w:val="single" w:sz="4" w:space="0" w:color="000000"/>
            </w:tcBorders>
            <w:shd w:val="clear" w:color="auto" w:fill="auto"/>
          </w:tcPr>
          <w:p w:rsidR="00DC7CAC" w:rsidRDefault="009A7514" w:rsidP="00F835A2">
            <w:pPr>
              <w:pStyle w:val="NoSpacing"/>
            </w:pPr>
            <w:r>
              <w:t>0x0NC</w:t>
            </w:r>
            <w:r w:rsidR="00DC7CAC">
              <w:t>- 0x0NF</w:t>
            </w:r>
          </w:p>
        </w:tc>
        <w:tc>
          <w:tcPr>
            <w:tcW w:w="63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top w:val="single" w:sz="4" w:space="0" w:color="auto"/>
              <w:left w:val="single" w:sz="4" w:space="0" w:color="000000"/>
              <w:bottom w:val="single" w:sz="4" w:space="0" w:color="000000"/>
              <w:right w:val="single" w:sz="4" w:space="0" w:color="000000"/>
            </w:tcBorders>
            <w:shd w:val="clear" w:color="auto" w:fill="auto"/>
          </w:tcPr>
          <w:p w:rsidR="00DC7CAC" w:rsidRDefault="00105131" w:rsidP="00F835A2">
            <w:pPr>
              <w:pStyle w:val="NoSpacing"/>
            </w:pPr>
            <w:r>
              <w:t>R</w:t>
            </w:r>
            <w:r w:rsidR="00DC7CAC">
              <w:t>eserved</w:t>
            </w:r>
          </w:p>
        </w:tc>
      </w:tr>
    </w:tbl>
    <w:p w:rsidR="004C0441" w:rsidRDefault="004C0441" w:rsidP="004C0441">
      <w:pPr>
        <w:pStyle w:val="sp12"/>
        <w:ind w:left="720" w:firstLine="0"/>
      </w:pPr>
    </w:p>
    <w:p w:rsidR="004C0441" w:rsidRPr="004C0441" w:rsidRDefault="00AF0571" w:rsidP="00F835A2">
      <w:pPr>
        <w:pStyle w:val="Heading2"/>
      </w:pPr>
      <w:bookmarkStart w:id="154" w:name="_Toc531072393"/>
      <w:r w:rsidRPr="004C0441">
        <w:t>Event</w:t>
      </w:r>
      <w:r w:rsidR="00ED6817">
        <w:t xml:space="preserve"> R</w:t>
      </w:r>
      <w:r w:rsidR="000E4696" w:rsidRPr="004C0441">
        <w:t>egisters</w:t>
      </w:r>
      <w:bookmarkEnd w:id="154"/>
      <w:r w:rsidR="000E4696" w:rsidRPr="004C0441">
        <w:t xml:space="preserve"> </w:t>
      </w:r>
    </w:p>
    <w:p w:rsidR="000E4696" w:rsidRDefault="00B81778" w:rsidP="00F835A2">
      <w:pPr>
        <w:pStyle w:val="Body"/>
      </w:pPr>
      <w:r>
        <w:t>Address range is 0x1N0 – 0x1NF,</w:t>
      </w:r>
      <w:r w:rsidR="00AF0571">
        <w:t xml:space="preserve"> and 0x30N, </w:t>
      </w:r>
      <w:r>
        <w:t>N=1..4.</w:t>
      </w:r>
      <w:r w:rsidR="000E4696">
        <w:t xml:space="preserve"> Read only</w:t>
      </w:r>
    </w:p>
    <w:p w:rsidR="000E4696" w:rsidRDefault="000E4696" w:rsidP="00F835A2">
      <w:pPr>
        <w:pStyle w:val="Body"/>
      </w:pPr>
      <w:r>
        <w:t xml:space="preserve">Use these during the run to </w:t>
      </w:r>
      <w:r w:rsidR="00B81778">
        <w:t>read event data</w:t>
      </w:r>
    </w:p>
    <w:tbl>
      <w:tblPr>
        <w:tblW w:w="7916" w:type="dxa"/>
        <w:tblInd w:w="1435" w:type="dxa"/>
        <w:tblLayout w:type="fixed"/>
        <w:tblLook w:val="0000" w:firstRow="0" w:lastRow="0" w:firstColumn="0" w:lastColumn="0" w:noHBand="0" w:noVBand="0"/>
      </w:tblPr>
      <w:tblGrid>
        <w:gridCol w:w="1260"/>
        <w:gridCol w:w="900"/>
        <w:gridCol w:w="630"/>
        <w:gridCol w:w="5126"/>
      </w:tblGrid>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Pr="00155A6E" w:rsidRDefault="00D33A2A"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D33A2A" w:rsidRPr="00155A6E" w:rsidRDefault="00D33A2A"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D33A2A" w:rsidRPr="00155A6E" w:rsidRDefault="00D33A2A" w:rsidP="00F835A2">
            <w:pPr>
              <w:pStyle w:val="NoSpacing"/>
            </w:pPr>
            <w:r w:rsidRPr="00155A6E">
              <w:t>R/W</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Pr="00155A6E" w:rsidRDefault="00D33A2A" w:rsidP="00F835A2">
            <w:pPr>
              <w:pStyle w:val="NoSpacing"/>
            </w:pPr>
            <w:r w:rsidRPr="00155A6E">
              <w:t>Description</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EVDATAA        </w:t>
            </w:r>
          </w:p>
        </w:tc>
        <w:tc>
          <w:tcPr>
            <w:tcW w:w="90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0x1N0</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105131" w:rsidP="00F835A2">
            <w:pPr>
              <w:pStyle w:val="NoSpacing"/>
            </w:pPr>
            <w:r>
              <w:t>H</w:t>
            </w:r>
            <w:r w:rsidR="00D33A2A">
              <w:t>itpattern</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EVDATAB       </w:t>
            </w:r>
          </w:p>
        </w:tc>
        <w:tc>
          <w:tcPr>
            <w:tcW w:w="90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0x1N1</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E34B89" w:rsidP="00B500CB">
            <w:pPr>
              <w:pStyle w:val="NoSpacing"/>
            </w:pPr>
            <w:r>
              <w:t xml:space="preserve">Event </w:t>
            </w:r>
            <w:r w:rsidR="00EB65DF">
              <w:t>or local t</w:t>
            </w:r>
            <w:r w:rsidR="00D33A2A">
              <w:t>ime</w:t>
            </w:r>
            <w:r w:rsidR="00EB65DF">
              <w:t xml:space="preserve"> s</w:t>
            </w:r>
            <w:r w:rsidR="00D33A2A">
              <w:t>tamp M, L</w:t>
            </w:r>
            <w:r w:rsidR="00EB65DF">
              <w:t xml:space="preserve"> </w:t>
            </w:r>
            <w:r w:rsidR="00B500CB">
              <w:br/>
              <w:t>Time units: ns</w:t>
            </w:r>
            <w:r w:rsidR="0016573C">
              <w:br/>
              <w:t>(</w:t>
            </w:r>
            <w:r w:rsidR="00B500CB">
              <w:t xml:space="preserve">Exception in run task 0x402, 0x503: </w:t>
            </w:r>
            <w:r w:rsidR="0016573C">
              <w:t xml:space="preserve">local TS </w:t>
            </w:r>
            <w:r w:rsidR="00B500CB">
              <w:t>contains</w:t>
            </w:r>
            <w:r w:rsidR="0016573C">
              <w:t xml:space="preserve"> lower 24 bits * 256)</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EVDATAC        </w:t>
            </w:r>
          </w:p>
        </w:tc>
        <w:tc>
          <w:tcPr>
            <w:tcW w:w="90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0x1N2</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E34B89" w:rsidP="00EB65DF">
            <w:pPr>
              <w:pStyle w:val="NoSpacing"/>
            </w:pPr>
            <w:r>
              <w:t xml:space="preserve">Event </w:t>
            </w:r>
            <w:r w:rsidR="00EB65DF">
              <w:t>time s</w:t>
            </w:r>
            <w:r>
              <w:t xml:space="preserve">tamp </w:t>
            </w:r>
            <w:r w:rsidR="00D33A2A">
              <w:t>X, H</w:t>
            </w:r>
          </w:p>
          <w:p w:rsidR="00B500CB" w:rsidRDefault="00B500CB" w:rsidP="00EB65DF">
            <w:pPr>
              <w:pStyle w:val="NoSpacing"/>
            </w:pPr>
            <w:r>
              <w:t>Time units: ns</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PSAA</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0x1N3</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EB65DF" w:rsidP="00F835A2">
            <w:pPr>
              <w:pStyle w:val="NoSpacing"/>
            </w:pPr>
            <w:r>
              <w:t xml:space="preserve">PSA value </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PSAB</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0x1N4</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5939D8" w:rsidP="00EB65DF">
            <w:pPr>
              <w:pStyle w:val="NoSpacing"/>
            </w:pPr>
            <w:r>
              <w:t xml:space="preserve">PSA value </w:t>
            </w:r>
            <w:r w:rsidR="002573C9">
              <w:t>or gate pulse counter</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CFDA</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0x1N5</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5939D8" w:rsidP="00F835A2">
            <w:pPr>
              <w:pStyle w:val="NoSpacing"/>
            </w:pPr>
            <w:r>
              <w:t>CFD values</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CFDB</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0x1N6</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5939D8" w:rsidP="00F835A2">
            <w:pPr>
              <w:pStyle w:val="NoSpacing"/>
            </w:pPr>
            <w:r>
              <w:t>CFD values</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EVDATAD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0x1N7</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D33A2A" w:rsidP="00F835A2">
            <w:pPr>
              <w:pStyle w:val="NoSpacing"/>
            </w:pPr>
            <w:r>
              <w:t>Lsum</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EVDATAE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0x1N8</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D33A2A" w:rsidP="00F835A2">
            <w:pPr>
              <w:pStyle w:val="NoSpacing"/>
            </w:pPr>
            <w:r>
              <w:t>Tsum</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lastRenderedPageBreak/>
              <w:t xml:space="preserve">EVDATAF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0x1N9</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D33A2A" w:rsidP="00F835A2">
            <w:pPr>
              <w:pStyle w:val="NoSpacing"/>
            </w:pPr>
            <w:r>
              <w:t>Gsum</w:t>
            </w:r>
            <w:r w:rsidR="005939D8">
              <w:t>, read advances event buffers and i</w:t>
            </w:r>
            <w:r w:rsidR="00BE73F8">
              <w:t>n</w:t>
            </w:r>
            <w:r w:rsidR="005939D8">
              <w:t>crements NOUT</w:t>
            </w:r>
          </w:p>
        </w:tc>
      </w:tr>
      <w:tr w:rsidR="005939D8" w:rsidTr="000B205E">
        <w:tc>
          <w:tcPr>
            <w:tcW w:w="126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REJECT</w:t>
            </w:r>
          </w:p>
        </w:tc>
        <w:tc>
          <w:tcPr>
            <w:tcW w:w="90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0x1NA</w:t>
            </w:r>
          </w:p>
        </w:tc>
        <w:tc>
          <w:tcPr>
            <w:tcW w:w="63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5939D8" w:rsidRDefault="005939D8" w:rsidP="00F835A2">
            <w:pPr>
              <w:pStyle w:val="NoSpacing"/>
            </w:pPr>
            <w:r>
              <w:t>Read advances event buffers without incrementing NOUT</w:t>
            </w:r>
          </w:p>
        </w:tc>
      </w:tr>
      <w:tr w:rsidR="005939D8" w:rsidTr="000B205E">
        <w:tc>
          <w:tcPr>
            <w:tcW w:w="126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BLDATAL</w:t>
            </w:r>
          </w:p>
        </w:tc>
        <w:tc>
          <w:tcPr>
            <w:tcW w:w="90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0x1NB</w:t>
            </w:r>
          </w:p>
        </w:tc>
        <w:tc>
          <w:tcPr>
            <w:tcW w:w="63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5939D8" w:rsidRDefault="005939D8" w:rsidP="00F835A2">
            <w:pPr>
              <w:pStyle w:val="NoSpacing"/>
            </w:pPr>
            <w:r>
              <w:t>Lsum for BL avg</w:t>
            </w:r>
          </w:p>
        </w:tc>
      </w:tr>
      <w:tr w:rsidR="005939D8" w:rsidTr="000B205E">
        <w:tc>
          <w:tcPr>
            <w:tcW w:w="126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 xml:space="preserve">BLDATAT        </w:t>
            </w:r>
          </w:p>
        </w:tc>
        <w:tc>
          <w:tcPr>
            <w:tcW w:w="90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0x1NC</w:t>
            </w:r>
          </w:p>
        </w:tc>
        <w:tc>
          <w:tcPr>
            <w:tcW w:w="63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5939D8" w:rsidRDefault="005939D8" w:rsidP="00F835A2">
            <w:pPr>
              <w:pStyle w:val="NoSpacing"/>
            </w:pPr>
            <w:r>
              <w:t>Tsum for BL avg</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BLDATAG</w:t>
            </w:r>
            <w:r w:rsidR="00D33A2A">
              <w:t xml:space="preserve">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0x1ND</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5939D8" w:rsidP="00F835A2">
            <w:pPr>
              <w:pStyle w:val="NoSpacing"/>
            </w:pPr>
            <w:r>
              <w:t>Gsum for BL avg</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140275" w:rsidP="00F835A2">
            <w:pPr>
              <w:pStyle w:val="NoSpacing"/>
            </w:pPr>
            <w:r>
              <w:t>ADCAVG</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0x1NE</w:t>
            </w:r>
          </w:p>
        </w:tc>
        <w:tc>
          <w:tcPr>
            <w:tcW w:w="63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A9026C" w:rsidP="00F835A2">
            <w:pPr>
              <w:pStyle w:val="NoSpacing"/>
            </w:pPr>
            <w:r w:rsidRPr="00A9026C">
              <w:t>ADC</w:t>
            </w:r>
            <w:r>
              <w:t xml:space="preserve"> </w:t>
            </w:r>
            <w:r w:rsidR="00DA13A9">
              <w:t xml:space="preserve">buffered and </w:t>
            </w:r>
            <w:r>
              <w:t xml:space="preserve">averaged </w:t>
            </w:r>
            <w:r w:rsidRPr="00A9026C">
              <w:t>value</w:t>
            </w:r>
          </w:p>
        </w:tc>
      </w:tr>
      <w:tr w:rsidR="00D33A2A" w:rsidTr="000B205E">
        <w:tc>
          <w:tcPr>
            <w:tcW w:w="1260" w:type="dxa"/>
            <w:tcBorders>
              <w:left w:val="single" w:sz="4" w:space="0" w:color="000000"/>
              <w:bottom w:val="single" w:sz="4" w:space="0" w:color="000000"/>
            </w:tcBorders>
            <w:shd w:val="clear" w:color="auto" w:fill="auto"/>
          </w:tcPr>
          <w:p w:rsidR="00D33A2A" w:rsidRDefault="005939D8" w:rsidP="00F835A2">
            <w:pPr>
              <w:pStyle w:val="NoSpacing"/>
            </w:pPr>
            <w:r>
              <w:t>ADC</w:t>
            </w:r>
          </w:p>
        </w:tc>
        <w:tc>
          <w:tcPr>
            <w:tcW w:w="900" w:type="dxa"/>
            <w:tcBorders>
              <w:left w:val="single" w:sz="4" w:space="0" w:color="000000"/>
              <w:bottom w:val="single" w:sz="4" w:space="0" w:color="000000"/>
            </w:tcBorders>
            <w:shd w:val="clear" w:color="auto" w:fill="auto"/>
          </w:tcPr>
          <w:p w:rsidR="00D33A2A" w:rsidRDefault="005939D8" w:rsidP="00F835A2">
            <w:pPr>
              <w:pStyle w:val="NoSpacing"/>
            </w:pPr>
            <w:r>
              <w:t>0x1NF</w:t>
            </w:r>
          </w:p>
        </w:tc>
        <w:tc>
          <w:tcPr>
            <w:tcW w:w="630" w:type="dxa"/>
            <w:tcBorders>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left w:val="single" w:sz="4" w:space="0" w:color="000000"/>
              <w:bottom w:val="single" w:sz="4" w:space="0" w:color="000000"/>
              <w:right w:val="single" w:sz="4" w:space="0" w:color="000000"/>
            </w:tcBorders>
            <w:shd w:val="clear" w:color="auto" w:fill="auto"/>
          </w:tcPr>
          <w:p w:rsidR="00D33A2A" w:rsidRPr="00CC3B2D" w:rsidRDefault="005939D8" w:rsidP="00F835A2">
            <w:pPr>
              <w:pStyle w:val="NoSpacing"/>
              <w:rPr>
                <w:bCs/>
                <w:color w:val="808080"/>
              </w:rPr>
            </w:pPr>
            <w:r>
              <w:t>ADC</w:t>
            </w:r>
            <w:r w:rsidR="00653254">
              <w:t xml:space="preserve"> </w:t>
            </w:r>
            <w:r>
              <w:t>value</w:t>
            </w:r>
          </w:p>
        </w:tc>
      </w:tr>
    </w:tbl>
    <w:p w:rsidR="00EE1155" w:rsidRDefault="00EE1155" w:rsidP="000E4696">
      <w:pPr>
        <w:pStyle w:val="sp12"/>
        <w:ind w:firstLine="0"/>
      </w:pPr>
    </w:p>
    <w:p w:rsidR="00CE1787" w:rsidRDefault="00CE1787" w:rsidP="000E4696">
      <w:pPr>
        <w:pStyle w:val="sp12"/>
        <w:ind w:firstLine="0"/>
      </w:pPr>
    </w:p>
    <w:tbl>
      <w:tblPr>
        <w:tblW w:w="7916" w:type="dxa"/>
        <w:tblInd w:w="1435" w:type="dxa"/>
        <w:tblLayout w:type="fixed"/>
        <w:tblLook w:val="0000" w:firstRow="0" w:lastRow="0" w:firstColumn="0" w:lastColumn="0" w:noHBand="0" w:noVBand="0"/>
      </w:tblPr>
      <w:tblGrid>
        <w:gridCol w:w="1080"/>
        <w:gridCol w:w="1080"/>
        <w:gridCol w:w="720"/>
        <w:gridCol w:w="5036"/>
      </w:tblGrid>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Pr="00155A6E" w:rsidRDefault="00EE1155" w:rsidP="00F835A2">
            <w:pPr>
              <w:pStyle w:val="NoSpacing"/>
            </w:pPr>
            <w:r w:rsidRPr="00155A6E">
              <w:t>Register</w:t>
            </w:r>
          </w:p>
        </w:tc>
        <w:tc>
          <w:tcPr>
            <w:tcW w:w="1080" w:type="dxa"/>
            <w:tcBorders>
              <w:top w:val="single" w:sz="4" w:space="0" w:color="000000"/>
              <w:left w:val="single" w:sz="4" w:space="0" w:color="000000"/>
              <w:bottom w:val="single" w:sz="4" w:space="0" w:color="000000"/>
            </w:tcBorders>
            <w:shd w:val="clear" w:color="auto" w:fill="auto"/>
          </w:tcPr>
          <w:p w:rsidR="00EE1155" w:rsidRPr="00155A6E" w:rsidRDefault="00EE1155" w:rsidP="00F835A2">
            <w:pPr>
              <w:pStyle w:val="NoSpacing"/>
            </w:pPr>
            <w:r w:rsidRPr="00155A6E">
              <w:t>Address</w:t>
            </w:r>
          </w:p>
        </w:tc>
        <w:tc>
          <w:tcPr>
            <w:tcW w:w="720" w:type="dxa"/>
            <w:tcBorders>
              <w:top w:val="single" w:sz="4" w:space="0" w:color="000000"/>
              <w:left w:val="single" w:sz="4" w:space="0" w:color="000000"/>
              <w:bottom w:val="single" w:sz="4" w:space="0" w:color="000000"/>
            </w:tcBorders>
            <w:shd w:val="clear" w:color="auto" w:fill="auto"/>
          </w:tcPr>
          <w:p w:rsidR="00EE1155" w:rsidRPr="00155A6E" w:rsidRDefault="00EE1155" w:rsidP="00F835A2">
            <w:pPr>
              <w:pStyle w:val="NoSpacing"/>
            </w:pPr>
            <w:r w:rsidRPr="00155A6E">
              <w:t>R/W</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Pr="00155A6E" w:rsidRDefault="00EE1155" w:rsidP="00F835A2">
            <w:pPr>
              <w:pStyle w:val="NoSpacing"/>
            </w:pPr>
            <w:r w:rsidRPr="00155A6E">
              <w:t>Description</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 xml:space="preserve">WF0        </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0x300</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0</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 xml:space="preserve">WF1       </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0x301</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1</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 xml:space="preserve">WF2        </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0x302</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2</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WF3</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0x303</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3</w:t>
            </w:r>
          </w:p>
        </w:tc>
      </w:tr>
    </w:tbl>
    <w:p w:rsidR="004072E4" w:rsidRDefault="00CE1787" w:rsidP="00CE1787">
      <w:pPr>
        <w:pStyle w:val="sp12"/>
        <w:tabs>
          <w:tab w:val="left" w:pos="1394"/>
        </w:tabs>
        <w:ind w:firstLine="0"/>
      </w:pPr>
      <w:r>
        <w:tab/>
      </w:r>
    </w:p>
    <w:p w:rsidR="004C0441" w:rsidRPr="004C0441" w:rsidRDefault="000B205E" w:rsidP="00F835A2">
      <w:pPr>
        <w:pStyle w:val="Heading2"/>
      </w:pPr>
      <w:bookmarkStart w:id="155" w:name="_Ref468115165"/>
      <w:bookmarkStart w:id="156" w:name="_Toc531072394"/>
      <w:r>
        <w:t>Run</w:t>
      </w:r>
      <w:r w:rsidR="00ED6817">
        <w:t xml:space="preserve"> </w:t>
      </w:r>
      <w:r>
        <w:t>Stat</w:t>
      </w:r>
      <w:r w:rsidR="00ED6817">
        <w:t>istics R</w:t>
      </w:r>
      <w:r>
        <w:t>egisters</w:t>
      </w:r>
      <w:bookmarkEnd w:id="155"/>
      <w:bookmarkEnd w:id="156"/>
    </w:p>
    <w:p w:rsidR="00AF0571" w:rsidRDefault="00AF0571" w:rsidP="00F835A2">
      <w:pPr>
        <w:pStyle w:val="Body"/>
      </w:pPr>
      <w:r>
        <w:t>Address range is 0x2</w:t>
      </w:r>
      <w:r w:rsidR="004072E4">
        <w:t>[</w:t>
      </w:r>
      <w:r w:rsidR="00D70FA3">
        <w:t>2N</w:t>
      </w:r>
      <w:r w:rsidR="004072E4">
        <w:t>]0 – 0x2[2N</w:t>
      </w:r>
      <w:r w:rsidR="00D70FA3">
        <w:t>+1</w:t>
      </w:r>
      <w:r w:rsidR="004072E4">
        <w:t>]</w:t>
      </w:r>
      <w:r>
        <w:t>F</w:t>
      </w:r>
      <w:r w:rsidR="004072E4">
        <w:t>, N=1..4</w:t>
      </w:r>
      <w:r>
        <w:t>. Read only</w:t>
      </w:r>
    </w:p>
    <w:p w:rsidR="00AF0571" w:rsidRDefault="00AF0571" w:rsidP="00F835A2">
      <w:pPr>
        <w:pStyle w:val="Body"/>
      </w:pPr>
      <w:r>
        <w:t xml:space="preserve">Used for run statistics and other output values. </w:t>
      </w:r>
    </w:p>
    <w:tbl>
      <w:tblPr>
        <w:tblW w:w="8010" w:type="dxa"/>
        <w:tblInd w:w="1525" w:type="dxa"/>
        <w:tblLayout w:type="fixed"/>
        <w:tblLook w:val="0000" w:firstRow="0" w:lastRow="0" w:firstColumn="0" w:lastColumn="0" w:noHBand="0" w:noVBand="0"/>
      </w:tblPr>
      <w:tblGrid>
        <w:gridCol w:w="1350"/>
        <w:gridCol w:w="1350"/>
        <w:gridCol w:w="720"/>
        <w:gridCol w:w="1980"/>
        <w:gridCol w:w="2610"/>
      </w:tblGrid>
      <w:tr w:rsidR="00AF0571" w:rsidTr="000F3D6F">
        <w:tc>
          <w:tcPr>
            <w:tcW w:w="1350" w:type="dxa"/>
            <w:tcBorders>
              <w:top w:val="single" w:sz="4" w:space="0" w:color="000000"/>
              <w:left w:val="single" w:sz="4" w:space="0" w:color="000000"/>
              <w:bottom w:val="single" w:sz="4" w:space="0" w:color="000000"/>
            </w:tcBorders>
            <w:shd w:val="clear" w:color="auto" w:fill="auto"/>
          </w:tcPr>
          <w:p w:rsidR="00AF0571" w:rsidRPr="004F6255" w:rsidRDefault="00AF0571" w:rsidP="00F835A2">
            <w:pPr>
              <w:pStyle w:val="NoSpacing"/>
            </w:pPr>
            <w:r w:rsidRPr="004F6255">
              <w:t>Index in runstats parameter list</w:t>
            </w:r>
          </w:p>
        </w:tc>
        <w:tc>
          <w:tcPr>
            <w:tcW w:w="1350" w:type="dxa"/>
            <w:tcBorders>
              <w:top w:val="single" w:sz="4" w:space="0" w:color="000000"/>
              <w:left w:val="single" w:sz="4" w:space="0" w:color="000000"/>
              <w:bottom w:val="single" w:sz="4" w:space="0" w:color="000000"/>
            </w:tcBorders>
            <w:shd w:val="clear" w:color="auto" w:fill="auto"/>
          </w:tcPr>
          <w:p w:rsidR="00AF0571" w:rsidRPr="004F6255" w:rsidRDefault="00AF0571" w:rsidP="00F835A2">
            <w:pPr>
              <w:pStyle w:val="NoSpacing"/>
            </w:pPr>
            <w:r w:rsidRPr="004F6255">
              <w:t>PL address</w:t>
            </w:r>
          </w:p>
        </w:tc>
        <w:tc>
          <w:tcPr>
            <w:tcW w:w="720" w:type="dxa"/>
            <w:tcBorders>
              <w:top w:val="single" w:sz="4" w:space="0" w:color="000000"/>
              <w:left w:val="single" w:sz="4" w:space="0" w:color="000000"/>
              <w:bottom w:val="single" w:sz="4" w:space="0" w:color="000000"/>
            </w:tcBorders>
            <w:shd w:val="clear" w:color="auto" w:fill="auto"/>
          </w:tcPr>
          <w:p w:rsidR="00AF0571" w:rsidRPr="004F6255" w:rsidRDefault="000F3D6F" w:rsidP="00F835A2">
            <w:pPr>
              <w:pStyle w:val="NoSpacing"/>
            </w:pPr>
            <w:r>
              <w:t>Units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AF0571" w:rsidRPr="004F6255" w:rsidRDefault="00AF0571" w:rsidP="00F835A2">
            <w:pPr>
              <w:pStyle w:val="NoSpacing"/>
            </w:pPr>
            <w:r w:rsidRPr="004F6255">
              <w:t>Parameter name</w:t>
            </w:r>
          </w:p>
        </w:tc>
        <w:tc>
          <w:tcPr>
            <w:tcW w:w="2610" w:type="dxa"/>
            <w:tcBorders>
              <w:top w:val="single" w:sz="4" w:space="0" w:color="000000"/>
              <w:left w:val="single" w:sz="4" w:space="0" w:color="000000"/>
              <w:bottom w:val="single" w:sz="4" w:space="0" w:color="000000"/>
              <w:right w:val="single" w:sz="4" w:space="0" w:color="000000"/>
            </w:tcBorders>
          </w:tcPr>
          <w:p w:rsidR="00AF0571" w:rsidRPr="004F6255" w:rsidRDefault="00AF0571" w:rsidP="00F835A2">
            <w:pPr>
              <w:pStyle w:val="NoSpacing"/>
            </w:pPr>
            <w:r w:rsidRPr="004F6255">
              <w:t>Description</w:t>
            </w:r>
          </w:p>
        </w:tc>
      </w:tr>
      <w:tr w:rsidR="00065E45" w:rsidTr="000F3D6F">
        <w:tc>
          <w:tcPr>
            <w:tcW w:w="1350" w:type="dxa"/>
            <w:tcBorders>
              <w:top w:val="single" w:sz="4" w:space="0" w:color="000000"/>
              <w:left w:val="single" w:sz="4" w:space="0" w:color="000000"/>
              <w:bottom w:val="single" w:sz="4" w:space="0" w:color="000000"/>
            </w:tcBorders>
            <w:shd w:val="clear" w:color="auto" w:fill="auto"/>
          </w:tcPr>
          <w:p w:rsidR="00065E45" w:rsidRDefault="00065E45" w:rsidP="00F835A2">
            <w:pPr>
              <w:pStyle w:val="NoSpacing"/>
            </w:pPr>
            <w:r>
              <w:t>0</w:t>
            </w:r>
          </w:p>
        </w:tc>
        <w:tc>
          <w:tcPr>
            <w:tcW w:w="1350" w:type="dxa"/>
            <w:tcBorders>
              <w:top w:val="single" w:sz="4" w:space="0" w:color="000000"/>
              <w:left w:val="single" w:sz="4" w:space="0" w:color="000000"/>
              <w:bottom w:val="single" w:sz="4" w:space="0" w:color="000000"/>
            </w:tcBorders>
            <w:shd w:val="clear" w:color="auto" w:fill="auto"/>
          </w:tcPr>
          <w:p w:rsidR="00065E45" w:rsidRDefault="00065E45" w:rsidP="00F835A2">
            <w:pPr>
              <w:pStyle w:val="NoSpacing"/>
            </w:pPr>
            <w:r>
              <w:t>0x2[2N]0</w:t>
            </w:r>
          </w:p>
        </w:tc>
        <w:tc>
          <w:tcPr>
            <w:tcW w:w="720" w:type="dxa"/>
            <w:tcBorders>
              <w:top w:val="single" w:sz="4" w:space="0" w:color="000000"/>
              <w:left w:val="single" w:sz="4" w:space="0" w:color="000000"/>
              <w:bottom w:val="single" w:sz="4" w:space="0" w:color="000000"/>
            </w:tcBorders>
            <w:shd w:val="clear" w:color="auto" w:fill="auto"/>
          </w:tcPr>
          <w:p w:rsidR="00065E45" w:rsidRDefault="00065E45" w:rsidP="00F835A2">
            <w:pPr>
              <w:pStyle w:val="NoSpacing"/>
            </w:pP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065E45" w:rsidRDefault="00C8012B" w:rsidP="00F835A2">
            <w:pPr>
              <w:pStyle w:val="NoSpacing"/>
            </w:pPr>
            <w:r>
              <w:t>L OOR</w:t>
            </w:r>
          </w:p>
        </w:tc>
        <w:tc>
          <w:tcPr>
            <w:tcW w:w="2610" w:type="dxa"/>
            <w:tcBorders>
              <w:top w:val="single" w:sz="4" w:space="0" w:color="000000"/>
              <w:left w:val="single" w:sz="4" w:space="0" w:color="000000"/>
              <w:bottom w:val="single" w:sz="4" w:space="0" w:color="000000"/>
              <w:right w:val="single" w:sz="4" w:space="0" w:color="000000"/>
            </w:tcBorders>
          </w:tcPr>
          <w:p w:rsidR="00065E45" w:rsidRDefault="00065E45" w:rsidP="00F835A2">
            <w:pPr>
              <w:pStyle w:val="NoSpacing"/>
            </w:pPr>
            <w:r>
              <w:t>Out of range fraction</w:t>
            </w:r>
          </w:p>
          <w:p w:rsidR="005310DF" w:rsidRDefault="005310DF" w:rsidP="00F835A2">
            <w:pPr>
              <w:pStyle w:val="NoSpacing"/>
            </w:pPr>
          </w:p>
        </w:tc>
      </w:tr>
      <w:tr w:rsidR="00EB1466" w:rsidTr="000F3D6F">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1</w:t>
            </w:r>
          </w:p>
        </w:tc>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0x2[2N]1</w:t>
            </w:r>
          </w:p>
        </w:tc>
        <w:tc>
          <w:tcPr>
            <w:tcW w:w="72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EB1466" w:rsidRDefault="00337E35" w:rsidP="00F835A2">
            <w:pPr>
              <w:pStyle w:val="NoSpacing"/>
            </w:pPr>
            <w:r>
              <w:t>L</w:t>
            </w:r>
            <w:r w:rsidR="00EB1466">
              <w:t xml:space="preserve"> ICR</w:t>
            </w:r>
          </w:p>
        </w:tc>
        <w:tc>
          <w:tcPr>
            <w:tcW w:w="2610" w:type="dxa"/>
            <w:tcBorders>
              <w:top w:val="single" w:sz="4" w:space="0" w:color="000000"/>
              <w:left w:val="single" w:sz="4" w:space="0" w:color="000000"/>
              <w:bottom w:val="single" w:sz="4" w:space="0" w:color="000000"/>
              <w:right w:val="single" w:sz="4" w:space="0" w:color="000000"/>
            </w:tcBorders>
          </w:tcPr>
          <w:p w:rsidR="00EB1466" w:rsidRDefault="00EB1466" w:rsidP="00F835A2">
            <w:pPr>
              <w:pStyle w:val="NoSpacing"/>
            </w:pPr>
            <w:r>
              <w:t>Input count rate</w:t>
            </w:r>
          </w:p>
          <w:p w:rsidR="005310DF" w:rsidRDefault="005310DF" w:rsidP="00F835A2">
            <w:pPr>
              <w:pStyle w:val="NoSpacing"/>
            </w:pPr>
          </w:p>
        </w:tc>
      </w:tr>
      <w:tr w:rsidR="00EB1466" w:rsidTr="000F3D6F">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 xml:space="preserve">2          </w:t>
            </w:r>
          </w:p>
        </w:tc>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0x2[2N]2</w:t>
            </w:r>
          </w:p>
        </w:tc>
        <w:tc>
          <w:tcPr>
            <w:tcW w:w="720" w:type="dxa"/>
            <w:tcBorders>
              <w:top w:val="single" w:sz="4" w:space="0" w:color="000000"/>
              <w:left w:val="single" w:sz="4" w:space="0" w:color="000000"/>
              <w:bottom w:val="single" w:sz="4" w:space="0" w:color="000000"/>
            </w:tcBorders>
            <w:shd w:val="clear" w:color="auto" w:fill="auto"/>
          </w:tcPr>
          <w:p w:rsidR="00EB1466" w:rsidRDefault="000F3D6F" w:rsidP="00F835A2">
            <w:pPr>
              <w:pStyle w:val="NoSpacing"/>
            </w:pPr>
            <w:r>
              <w:t>ns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COUNTTIME_L</w:t>
            </w:r>
          </w:p>
          <w:p w:rsidR="00EB1466" w:rsidRDefault="00EB1466" w:rsidP="00F835A2">
            <w:pPr>
              <w:pStyle w:val="NoSpacing"/>
            </w:pPr>
            <w:r>
              <w:t>H COUNTTIME _M</w:t>
            </w:r>
          </w:p>
        </w:tc>
        <w:tc>
          <w:tcPr>
            <w:tcW w:w="2610" w:type="dxa"/>
            <w:tcBorders>
              <w:top w:val="single" w:sz="4" w:space="0" w:color="000000"/>
              <w:left w:val="single" w:sz="4" w:space="0" w:color="000000"/>
              <w:bottom w:val="single" w:sz="4" w:space="0" w:color="000000"/>
              <w:right w:val="single" w:sz="4" w:space="0" w:color="000000"/>
            </w:tcBorders>
          </w:tcPr>
          <w:p w:rsidR="00EB1466" w:rsidRDefault="00EB1466" w:rsidP="00F835A2">
            <w:pPr>
              <w:pStyle w:val="NoSpacing"/>
            </w:pPr>
            <w:r>
              <w:t>Count Time</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3</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0x2[2N]3</w:t>
            </w:r>
          </w:p>
        </w:tc>
        <w:tc>
          <w:tcPr>
            <w:tcW w:w="720" w:type="dxa"/>
            <w:tcBorders>
              <w:left w:val="single" w:sz="4" w:space="0" w:color="000000"/>
              <w:bottom w:val="single" w:sz="4" w:space="0" w:color="000000"/>
            </w:tcBorders>
            <w:shd w:val="clear" w:color="auto" w:fill="auto"/>
          </w:tcPr>
          <w:p w:rsidR="00EB1466" w:rsidRDefault="000F3D6F"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rPr>
                <w:bCs/>
              </w:rPr>
            </w:pPr>
            <w:r>
              <w:rPr>
                <w:bCs/>
              </w:rPr>
              <w:t xml:space="preserve">L </w:t>
            </w:r>
            <w:r>
              <w:t>COUNTTIME</w:t>
            </w:r>
            <w:r>
              <w:rPr>
                <w:bCs/>
              </w:rPr>
              <w:t>_H</w:t>
            </w:r>
          </w:p>
          <w:p w:rsidR="00EB1466" w:rsidRPr="00CC3B2D" w:rsidRDefault="00EB1466" w:rsidP="00F835A2">
            <w:pPr>
              <w:pStyle w:val="NoSpacing"/>
              <w:rPr>
                <w:bCs/>
                <w:color w:val="808080"/>
              </w:rPr>
            </w:pPr>
            <w:r>
              <w:rPr>
                <w:bCs/>
              </w:rPr>
              <w:t xml:space="preserve">H </w:t>
            </w:r>
            <w:r>
              <w:t>COUNTTIME</w:t>
            </w:r>
            <w:r>
              <w:rPr>
                <w:bCs/>
              </w:rPr>
              <w: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4</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0x2[2N]4</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NTRIG_L</w:t>
            </w:r>
          </w:p>
          <w:p w:rsidR="00EB1466" w:rsidRDefault="00EB1466" w:rsidP="00F835A2">
            <w:pPr>
              <w:pStyle w:val="NoSpacing"/>
            </w:pPr>
            <w:r>
              <w:t>H NTRIG_M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triggers</w:t>
            </w:r>
            <w:r w:rsidR="00C120C1">
              <w:t xml:space="preserve"> (P4e: FastPeaks)</w:t>
            </w:r>
          </w:p>
        </w:tc>
      </w:tr>
      <w:tr w:rsidR="00EB1466" w:rsidTr="000F3D6F">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5</w:t>
            </w:r>
          </w:p>
        </w:tc>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0x2[2N]5</w:t>
            </w:r>
          </w:p>
        </w:tc>
        <w:tc>
          <w:tcPr>
            <w:tcW w:w="72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p>
        </w:tc>
        <w:tc>
          <w:tcPr>
            <w:tcW w:w="1980" w:type="dxa"/>
            <w:tcBorders>
              <w:top w:val="single" w:sz="4" w:space="0" w:color="000000"/>
              <w:left w:val="single" w:sz="4" w:space="0" w:color="000000"/>
              <w:bottom w:val="single" w:sz="4" w:space="0" w:color="auto"/>
              <w:right w:val="single" w:sz="4" w:space="0" w:color="000000"/>
            </w:tcBorders>
            <w:shd w:val="clear" w:color="auto" w:fill="auto"/>
          </w:tcPr>
          <w:p w:rsidR="00EB1466" w:rsidRDefault="00EB1466" w:rsidP="00F835A2">
            <w:pPr>
              <w:pStyle w:val="NoSpacing"/>
            </w:pPr>
            <w:r>
              <w:t>L NTRIG_H</w:t>
            </w:r>
          </w:p>
          <w:p w:rsidR="00EB1466" w:rsidRDefault="00EB1466" w:rsidP="00F835A2">
            <w:pPr>
              <w:pStyle w:val="NoSpacing"/>
            </w:pPr>
            <w:r>
              <w:t>H NTRIG_X</w:t>
            </w:r>
          </w:p>
        </w:tc>
        <w:tc>
          <w:tcPr>
            <w:tcW w:w="2610" w:type="dxa"/>
            <w:tcBorders>
              <w:top w:val="single" w:sz="4" w:space="0" w:color="000000"/>
              <w:left w:val="single" w:sz="4" w:space="0" w:color="000000"/>
              <w:bottom w:val="single" w:sz="4" w:space="0" w:color="auto"/>
              <w:right w:val="single" w:sz="4" w:space="0" w:color="000000"/>
            </w:tcBorders>
          </w:tcPr>
          <w:p w:rsidR="00EB1466" w:rsidRDefault="00EB1466" w:rsidP="00F835A2">
            <w:pPr>
              <w:pStyle w:val="NoSpacing"/>
            </w:pPr>
          </w:p>
        </w:tc>
      </w:tr>
      <w:tr w:rsidR="00EB1466" w:rsidTr="000F3D6F">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6</w:t>
            </w:r>
          </w:p>
        </w:tc>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0x2[2N]6</w:t>
            </w:r>
          </w:p>
        </w:tc>
        <w:tc>
          <w:tcPr>
            <w:tcW w:w="720" w:type="dxa"/>
            <w:tcBorders>
              <w:top w:val="single" w:sz="4" w:space="0" w:color="000000"/>
              <w:left w:val="single" w:sz="4" w:space="0" w:color="000000"/>
              <w:bottom w:val="single" w:sz="4" w:space="0" w:color="auto"/>
            </w:tcBorders>
            <w:shd w:val="clear" w:color="auto" w:fill="auto"/>
          </w:tcPr>
          <w:p w:rsidR="00EB1466" w:rsidRDefault="002742A7" w:rsidP="00F835A2">
            <w:pPr>
              <w:pStyle w:val="NoSpacing"/>
            </w:pPr>
            <w:r>
              <w:t>ns</w:t>
            </w:r>
          </w:p>
        </w:tc>
        <w:tc>
          <w:tcPr>
            <w:tcW w:w="1980" w:type="dxa"/>
            <w:tcBorders>
              <w:top w:val="single" w:sz="4" w:space="0" w:color="000000"/>
              <w:left w:val="single" w:sz="4" w:space="0" w:color="000000"/>
              <w:bottom w:val="single" w:sz="4" w:space="0" w:color="auto"/>
              <w:right w:val="single" w:sz="4" w:space="0" w:color="000000"/>
            </w:tcBorders>
            <w:shd w:val="clear" w:color="auto" w:fill="auto"/>
          </w:tcPr>
          <w:p w:rsidR="00EB1466" w:rsidRDefault="00EB1466" w:rsidP="00F835A2">
            <w:pPr>
              <w:pStyle w:val="NoSpacing"/>
            </w:pPr>
            <w:r>
              <w:t>L FTDT_L</w:t>
            </w:r>
          </w:p>
          <w:p w:rsidR="00EB1466" w:rsidRDefault="00EB1466" w:rsidP="00F835A2">
            <w:pPr>
              <w:pStyle w:val="NoSpacing"/>
            </w:pPr>
            <w:r>
              <w:t>H FTDT_M</w:t>
            </w:r>
          </w:p>
        </w:tc>
        <w:tc>
          <w:tcPr>
            <w:tcW w:w="2610" w:type="dxa"/>
            <w:tcBorders>
              <w:top w:val="single" w:sz="4" w:space="0" w:color="000000"/>
              <w:left w:val="single" w:sz="4" w:space="0" w:color="000000"/>
              <w:bottom w:val="single" w:sz="4" w:space="0" w:color="auto"/>
              <w:right w:val="single" w:sz="4" w:space="0" w:color="000000"/>
            </w:tcBorders>
          </w:tcPr>
          <w:p w:rsidR="00EB1466" w:rsidRDefault="00EB1466" w:rsidP="00F835A2">
            <w:pPr>
              <w:pStyle w:val="NoSpacing"/>
            </w:pPr>
            <w:r>
              <w:t>Fast trigger dead time</w:t>
            </w:r>
          </w:p>
        </w:tc>
      </w:tr>
      <w:tr w:rsidR="00EB1466" w:rsidTr="000F3D6F">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7</w:t>
            </w:r>
          </w:p>
        </w:tc>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0x2[2N]7</w:t>
            </w:r>
          </w:p>
        </w:tc>
        <w:tc>
          <w:tcPr>
            <w:tcW w:w="720" w:type="dxa"/>
            <w:tcBorders>
              <w:top w:val="single" w:sz="4" w:space="0" w:color="000000"/>
              <w:left w:val="single" w:sz="4" w:space="0" w:color="000000"/>
              <w:bottom w:val="single" w:sz="4" w:space="0" w:color="auto"/>
            </w:tcBorders>
            <w:shd w:val="clear" w:color="auto" w:fill="auto"/>
          </w:tcPr>
          <w:p w:rsidR="00EB1466" w:rsidRDefault="002742A7" w:rsidP="00F835A2">
            <w:pPr>
              <w:pStyle w:val="NoSpacing"/>
            </w:pPr>
            <w:r>
              <w:t>ns</w:t>
            </w:r>
          </w:p>
        </w:tc>
        <w:tc>
          <w:tcPr>
            <w:tcW w:w="1980" w:type="dxa"/>
            <w:tcBorders>
              <w:top w:val="single" w:sz="4" w:space="0" w:color="000000"/>
              <w:left w:val="single" w:sz="4" w:space="0" w:color="000000"/>
              <w:bottom w:val="single" w:sz="4" w:space="0" w:color="auto"/>
              <w:right w:val="single" w:sz="4" w:space="0" w:color="000000"/>
            </w:tcBorders>
            <w:shd w:val="clear" w:color="auto" w:fill="auto"/>
          </w:tcPr>
          <w:p w:rsidR="00EB1466" w:rsidRDefault="00EB1466" w:rsidP="00F835A2">
            <w:pPr>
              <w:pStyle w:val="NoSpacing"/>
            </w:pPr>
            <w:r>
              <w:t>L FTDT_H</w:t>
            </w:r>
          </w:p>
          <w:p w:rsidR="00EB1466" w:rsidRDefault="00EB1466" w:rsidP="00F835A2">
            <w:pPr>
              <w:pStyle w:val="NoSpacing"/>
            </w:pPr>
            <w:r>
              <w:t>H FTDT_X</w:t>
            </w:r>
          </w:p>
        </w:tc>
        <w:tc>
          <w:tcPr>
            <w:tcW w:w="2610" w:type="dxa"/>
            <w:tcBorders>
              <w:top w:val="single" w:sz="4" w:space="0" w:color="000000"/>
              <w:left w:val="single" w:sz="4" w:space="0" w:color="000000"/>
              <w:bottom w:val="single" w:sz="4" w:space="0" w:color="auto"/>
              <w:right w:val="single" w:sz="4" w:space="0" w:color="000000"/>
            </w:tcBorders>
          </w:tcPr>
          <w:p w:rsidR="00EB1466" w:rsidRDefault="00EB1466" w:rsidP="00F835A2">
            <w:pPr>
              <w:pStyle w:val="NoSpacing"/>
            </w:pPr>
          </w:p>
        </w:tc>
      </w:tr>
      <w:tr w:rsidR="00EB1466" w:rsidTr="000F3D6F">
        <w:tc>
          <w:tcPr>
            <w:tcW w:w="1350" w:type="dxa"/>
            <w:tcBorders>
              <w:top w:val="single" w:sz="4" w:space="0" w:color="auto"/>
              <w:left w:val="single" w:sz="4" w:space="0" w:color="000000"/>
              <w:bottom w:val="single" w:sz="4" w:space="0" w:color="000000"/>
            </w:tcBorders>
            <w:shd w:val="clear" w:color="auto" w:fill="auto"/>
          </w:tcPr>
          <w:p w:rsidR="00EB1466" w:rsidRDefault="00EB1466" w:rsidP="00F835A2">
            <w:pPr>
              <w:pStyle w:val="NoSpacing"/>
            </w:pPr>
            <w:r>
              <w:t>8</w:t>
            </w:r>
          </w:p>
        </w:tc>
        <w:tc>
          <w:tcPr>
            <w:tcW w:w="1350" w:type="dxa"/>
            <w:tcBorders>
              <w:top w:val="single" w:sz="4" w:space="0" w:color="auto"/>
              <w:left w:val="single" w:sz="4" w:space="0" w:color="000000"/>
              <w:bottom w:val="single" w:sz="4" w:space="0" w:color="000000"/>
            </w:tcBorders>
            <w:shd w:val="clear" w:color="auto" w:fill="auto"/>
          </w:tcPr>
          <w:p w:rsidR="00EB1466" w:rsidRDefault="00EB1466" w:rsidP="00F835A2">
            <w:pPr>
              <w:pStyle w:val="NoSpacing"/>
            </w:pPr>
            <w:r>
              <w:t>0x2[2N]8</w:t>
            </w:r>
          </w:p>
        </w:tc>
        <w:tc>
          <w:tcPr>
            <w:tcW w:w="720" w:type="dxa"/>
            <w:tcBorders>
              <w:top w:val="single" w:sz="4" w:space="0" w:color="auto"/>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top w:val="single" w:sz="4" w:space="0" w:color="auto"/>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SFDT_L</w:t>
            </w:r>
          </w:p>
          <w:p w:rsidR="00EB1466" w:rsidRDefault="00EB1466" w:rsidP="00F835A2">
            <w:pPr>
              <w:pStyle w:val="NoSpacing"/>
            </w:pPr>
            <w:r>
              <w:t>H SFDT_M</w:t>
            </w:r>
          </w:p>
        </w:tc>
        <w:tc>
          <w:tcPr>
            <w:tcW w:w="2610" w:type="dxa"/>
            <w:tcBorders>
              <w:top w:val="single" w:sz="4" w:space="0" w:color="auto"/>
              <w:left w:val="single" w:sz="4" w:space="0" w:color="000000"/>
              <w:bottom w:val="single" w:sz="4" w:space="0" w:color="000000"/>
              <w:right w:val="single" w:sz="4" w:space="0" w:color="000000"/>
            </w:tcBorders>
          </w:tcPr>
          <w:p w:rsidR="00EB1466" w:rsidRDefault="00EB1466" w:rsidP="00F835A2">
            <w:pPr>
              <w:pStyle w:val="NoSpacing"/>
            </w:pPr>
            <w:r>
              <w:t>Slow filter dead time</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9</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0x2[2N]9</w:t>
            </w:r>
          </w:p>
        </w:tc>
        <w:tc>
          <w:tcPr>
            <w:tcW w:w="720" w:type="dxa"/>
            <w:tcBorders>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SFDT_H</w:t>
            </w:r>
          </w:p>
          <w:p w:rsidR="00EB1466" w:rsidRDefault="00EB1466" w:rsidP="00F835A2">
            <w:pPr>
              <w:pStyle w:val="NoSpacing"/>
            </w:pPr>
            <w:r>
              <w:t>H SFDT_X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10</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0x2[2N]A</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GCOUNT_L</w:t>
            </w:r>
          </w:p>
          <w:p w:rsidR="00EB1466" w:rsidRDefault="00EB1466" w:rsidP="00F835A2">
            <w:pPr>
              <w:pStyle w:val="NoSpacing"/>
            </w:pPr>
            <w:r>
              <w:t>H GCOUNT_M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gate pulses</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11</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0x2[2N]B</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GCOUNT_H</w:t>
            </w:r>
          </w:p>
          <w:p w:rsidR="00EB1466" w:rsidRDefault="00EB1466" w:rsidP="00F835A2">
            <w:pPr>
              <w:pStyle w:val="NoSpacing"/>
            </w:pPr>
            <w:r>
              <w:t>H GCOUNT_X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12</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0x2[2N]C</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NOUT_L</w:t>
            </w:r>
          </w:p>
          <w:p w:rsidR="00EB1466" w:rsidRDefault="00EB1466" w:rsidP="00F835A2">
            <w:pPr>
              <w:pStyle w:val="NoSpacing"/>
            </w:pPr>
            <w:r>
              <w:t>H NOUT_M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output counts</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13</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0x2[2N]D</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NOUT_H</w:t>
            </w:r>
          </w:p>
          <w:p w:rsidR="00EB1466" w:rsidRDefault="00EB1466" w:rsidP="00F835A2">
            <w:pPr>
              <w:pStyle w:val="NoSpacing"/>
            </w:pPr>
            <w:r>
              <w:t>H NOUT_X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14</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0x2[2N]E</w:t>
            </w:r>
          </w:p>
        </w:tc>
        <w:tc>
          <w:tcPr>
            <w:tcW w:w="720" w:type="dxa"/>
            <w:tcBorders>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GDT_L</w:t>
            </w:r>
          </w:p>
          <w:p w:rsidR="00EB1466" w:rsidRDefault="00EB1466" w:rsidP="00F835A2">
            <w:pPr>
              <w:pStyle w:val="NoSpacing"/>
            </w:pPr>
            <w:r>
              <w:lastRenderedPageBreak/>
              <w:t>H GDT_M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lastRenderedPageBreak/>
              <w:t>Gate dead time</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lastRenderedPageBreak/>
              <w:t>15</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0x2[2N]F</w:t>
            </w:r>
          </w:p>
        </w:tc>
        <w:tc>
          <w:tcPr>
            <w:tcW w:w="720" w:type="dxa"/>
            <w:tcBorders>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GDT_H</w:t>
            </w:r>
          </w:p>
          <w:p w:rsidR="00EB1466" w:rsidRDefault="00EB1466" w:rsidP="00F835A2">
            <w:pPr>
              <w:pStyle w:val="NoSpacing"/>
            </w:pPr>
            <w:r>
              <w:t>H GDT_X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16</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0x2[2N+1]0</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NPPI_L</w:t>
            </w:r>
          </w:p>
          <w:p w:rsidR="00EB1466" w:rsidRDefault="00EB1466" w:rsidP="00F835A2">
            <w:pPr>
              <w:pStyle w:val="NoSpacing"/>
            </w:pPr>
            <w:r>
              <w:t>H NPPI_M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counts passing pileup inspection</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17</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0x2[2N+1]1</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NPPI_H</w:t>
            </w:r>
          </w:p>
          <w:p w:rsidR="00EB1466" w:rsidRDefault="00EB1466" w:rsidP="00F835A2">
            <w:pPr>
              <w:pStyle w:val="NoSpacing"/>
            </w:pPr>
            <w:r>
              <w:t>H NPPI_X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C120C1" w:rsidP="00F835A2">
            <w:pPr>
              <w:pStyle w:val="NoSpacing"/>
            </w:pPr>
            <w:r>
              <w:t>18-31</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0x2[2N+1]2-0x2[2N+1]F</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687BF5" w:rsidP="00F835A2">
            <w:pPr>
              <w:pStyle w:val="NoSpacing"/>
            </w:pPr>
            <w:r>
              <w:t>R</w:t>
            </w:r>
            <w:r w:rsidR="00EB1466">
              <w:t>eserved</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bl>
    <w:p w:rsidR="006171E7" w:rsidRDefault="006171E7" w:rsidP="00F835A2">
      <w:pPr>
        <w:pStyle w:val="Body"/>
      </w:pPr>
      <w:r>
        <w:t>Properties marked with * are omitted in the PSA version of the firmware</w:t>
      </w:r>
    </w:p>
    <w:p w:rsidR="00B500CB" w:rsidRDefault="00B500CB" w:rsidP="00B500CB">
      <w:pPr>
        <w:pStyle w:val="Body"/>
      </w:pPr>
      <w:r>
        <w:t xml:space="preserve">The full value of e.g. COUNTTIME is computed as </w:t>
      </w:r>
    </w:p>
    <w:p w:rsidR="00B500CB" w:rsidRDefault="00B500CB" w:rsidP="00B500CB">
      <w:pPr>
        <w:pStyle w:val="Body"/>
        <w:ind w:firstLine="720"/>
      </w:pPr>
      <w:r>
        <w:t xml:space="preserve">COUNTTIME = </w:t>
      </w:r>
      <w:r>
        <w:tab/>
        <w:t>COUNTTIME_L +</w:t>
      </w:r>
    </w:p>
    <w:p w:rsidR="00B500CB" w:rsidRDefault="00B500CB" w:rsidP="00B500CB">
      <w:pPr>
        <w:pStyle w:val="Body"/>
        <w:ind w:left="3600" w:firstLine="720"/>
      </w:pPr>
      <w:r>
        <w:t>COUNTTIME _M *2^16 +</w:t>
      </w:r>
    </w:p>
    <w:p w:rsidR="00B500CB" w:rsidRDefault="00B500CB" w:rsidP="00B500CB">
      <w:pPr>
        <w:pStyle w:val="Body"/>
        <w:ind w:left="3600" w:firstLine="720"/>
      </w:pPr>
      <w:r>
        <w:t>COUNTTIME_H *2^32 +</w:t>
      </w:r>
    </w:p>
    <w:p w:rsidR="00B500CB" w:rsidRDefault="00B500CB" w:rsidP="00B500CB">
      <w:pPr>
        <w:pStyle w:val="Body"/>
        <w:ind w:left="3600" w:firstLine="720"/>
      </w:pPr>
      <w:r>
        <w:t>COUNTTIME_X *2^48</w:t>
      </w:r>
    </w:p>
    <w:p w:rsidR="00B500CB" w:rsidRDefault="00B500CB" w:rsidP="00B500CB">
      <w:pPr>
        <w:pStyle w:val="Body"/>
        <w:ind w:left="0"/>
      </w:pPr>
      <w:r>
        <w:tab/>
      </w:r>
      <w:r>
        <w:tab/>
        <w:t xml:space="preserve">Times are in units of 1ns. </w:t>
      </w:r>
    </w:p>
    <w:p w:rsidR="006171E7" w:rsidRDefault="006171E7" w:rsidP="00F835A2">
      <w:pPr>
        <w:pStyle w:val="Body"/>
      </w:pPr>
    </w:p>
    <w:p w:rsidR="000F3D6F" w:rsidRDefault="000F3D6F" w:rsidP="00F835A2">
      <w:pPr>
        <w:pStyle w:val="Body"/>
      </w:pPr>
      <w:r>
        <w:t xml:space="preserve">Output values derived from the run statistics parameters are </w:t>
      </w:r>
    </w:p>
    <w:p w:rsidR="000F3D6F" w:rsidRDefault="009C4BBC" w:rsidP="00F835A2">
      <w:pPr>
        <w:pStyle w:val="UM-NUmberedList"/>
        <w:numPr>
          <w:ilvl w:val="0"/>
          <w:numId w:val="22"/>
        </w:numPr>
      </w:pPr>
      <w:r>
        <w:t>OUTPUT_COUNT</w:t>
      </w:r>
      <w:r w:rsidR="000F3D6F" w:rsidRPr="000F3D6F">
        <w:t>_RATE</w:t>
      </w:r>
      <w:r w:rsidR="000F3D6F">
        <w:t xml:space="preserve"> = </w:t>
      </w:r>
      <w:r>
        <w:t>NOUT</w:t>
      </w:r>
      <w:r w:rsidR="000F3D6F">
        <w:t xml:space="preserve"> / </w:t>
      </w:r>
      <w:r>
        <w:t>COUNTTIME</w:t>
      </w:r>
    </w:p>
    <w:p w:rsidR="009C4BBC" w:rsidRDefault="009C4BBC" w:rsidP="00F835A2">
      <w:pPr>
        <w:pStyle w:val="UM-NUmberedList"/>
        <w:numPr>
          <w:ilvl w:val="0"/>
          <w:numId w:val="22"/>
        </w:numPr>
      </w:pPr>
      <w:r>
        <w:t>INPUT_COUNT</w:t>
      </w:r>
      <w:r w:rsidRPr="000F3D6F">
        <w:t>_RATE</w:t>
      </w:r>
      <w:r>
        <w:t xml:space="preserve"> = NTRIG / (COUNTTIME-FTDT)</w:t>
      </w:r>
    </w:p>
    <w:p w:rsidR="009C4BBC" w:rsidRDefault="009C4BBC" w:rsidP="00F835A2">
      <w:pPr>
        <w:pStyle w:val="UM-NUmberedList"/>
        <w:numPr>
          <w:ilvl w:val="0"/>
          <w:numId w:val="22"/>
        </w:numPr>
      </w:pPr>
      <w:r>
        <w:t>PASS_PILEUP</w:t>
      </w:r>
      <w:r w:rsidRPr="000F3D6F">
        <w:t>_RATE</w:t>
      </w:r>
      <w:r>
        <w:t xml:space="preserve"> = NPPI / COUNTTIME</w:t>
      </w:r>
    </w:p>
    <w:p w:rsidR="009C4BBC" w:rsidRDefault="009C4BBC" w:rsidP="00F835A2">
      <w:pPr>
        <w:pStyle w:val="UM-NUmberedList"/>
        <w:numPr>
          <w:ilvl w:val="0"/>
          <w:numId w:val="22"/>
        </w:numPr>
      </w:pPr>
      <w:r>
        <w:t>GATE</w:t>
      </w:r>
      <w:r w:rsidRPr="000F3D6F">
        <w:t>_RATE</w:t>
      </w:r>
      <w:r>
        <w:t xml:space="preserve"> = GCOUNT / COUNTTIME</w:t>
      </w:r>
    </w:p>
    <w:p w:rsidR="000F3D6F" w:rsidRDefault="000F3D6F" w:rsidP="00F835A2">
      <w:pPr>
        <w:pStyle w:val="Body"/>
      </w:pPr>
    </w:p>
    <w:p w:rsidR="00CE1787" w:rsidRDefault="00CE1787" w:rsidP="00390FDE">
      <w:pPr>
        <w:pStyle w:val="Heading1"/>
      </w:pPr>
      <w:bookmarkStart w:id="157" w:name="_Toc531072395"/>
      <w:r>
        <w:lastRenderedPageBreak/>
        <w:t>Linux Configuration</w:t>
      </w:r>
      <w:bookmarkEnd w:id="157"/>
    </w:p>
    <w:p w:rsidR="0045407F" w:rsidRPr="0045407F" w:rsidRDefault="0045407F" w:rsidP="0045407F">
      <w:pPr>
        <w:pStyle w:val="Heading2"/>
      </w:pPr>
      <w:bookmarkStart w:id="158" w:name="_Toc531072396"/>
      <w:r w:rsidRPr="0045407F">
        <w:t>Licensing</w:t>
      </w:r>
      <w:r w:rsidR="006A356E">
        <w:t xml:space="preserve"> Information</w:t>
      </w:r>
      <w:bookmarkEnd w:id="158"/>
    </w:p>
    <w:p w:rsidR="0045407F" w:rsidRPr="0045407F" w:rsidRDefault="0045407F" w:rsidP="0045407F">
      <w:pPr>
        <w:spacing w:after="80"/>
        <w:ind w:left="1440"/>
        <w:jc w:val="both"/>
        <w:rPr>
          <w:szCs w:val="20"/>
        </w:rPr>
      </w:pPr>
      <w:r w:rsidRPr="0045407F">
        <w:rPr>
          <w:szCs w:val="20"/>
        </w:rPr>
        <w:t xml:space="preserve">The Pixie-Net software includes several components that are licensed with the GNU general public license (GPL). For most of them, the software is unchanged, and the source code is provided on the Pixie-Net SD card with the corresponding GPL license files. A small portion of the software is modified by XIA and the modified source code is provided both on the SD card and on XIA’s website. The source code for the Linux kernel built by XIA for the Pixie-Net and for the </w:t>
      </w:r>
      <w:r w:rsidR="006A356E">
        <w:rPr>
          <w:szCs w:val="20"/>
        </w:rPr>
        <w:t xml:space="preserve">full </w:t>
      </w:r>
      <w:r w:rsidRPr="0045407F">
        <w:rPr>
          <w:szCs w:val="20"/>
        </w:rPr>
        <w:t xml:space="preserve">collection of Ubuntu Linux programs is too large </w:t>
      </w:r>
      <w:r w:rsidR="006A356E">
        <w:rPr>
          <w:szCs w:val="20"/>
        </w:rPr>
        <w:t xml:space="preserve">for the SD card or </w:t>
      </w:r>
      <w:r w:rsidRPr="0045407F">
        <w:rPr>
          <w:szCs w:val="20"/>
        </w:rPr>
        <w:t xml:space="preserve">to host by XIA, but we can provide it upon request. XIA strives to keep those programs up to date and our own code compatible with the latest version, however, the best source of the programs may be their official repository.  </w:t>
      </w:r>
    </w:p>
    <w:p w:rsidR="0045407F" w:rsidRPr="0045407F" w:rsidRDefault="0045407F" w:rsidP="0045407F">
      <w:pPr>
        <w:spacing w:after="80"/>
        <w:ind w:left="1440"/>
        <w:jc w:val="both"/>
        <w:rPr>
          <w:szCs w:val="20"/>
        </w:rPr>
      </w:pPr>
      <w:r w:rsidRPr="0045407F">
        <w:rPr>
          <w:szCs w:val="20"/>
        </w:rPr>
        <w:t>List of key GPL programs:</w:t>
      </w:r>
    </w:p>
    <w:p w:rsidR="0045407F" w:rsidRPr="0045407F" w:rsidRDefault="0045407F" w:rsidP="0045407F">
      <w:pPr>
        <w:pStyle w:val="Feature1"/>
      </w:pPr>
      <w:r w:rsidRPr="0045407F">
        <w:t>LinuxPTP</w:t>
      </w:r>
      <w:r w:rsidRPr="0045407F">
        <w:tab/>
      </w:r>
      <w:r w:rsidRPr="0045407F">
        <w:tab/>
        <w:t xml:space="preserve">source code on SD card or </w:t>
      </w:r>
      <w:r w:rsidRPr="0045407F">
        <w:br/>
        <w:t xml:space="preserve"> </w:t>
      </w:r>
      <w:r w:rsidRPr="0045407F">
        <w:tab/>
      </w:r>
      <w:r w:rsidRPr="0045407F">
        <w:tab/>
      </w:r>
      <w:r w:rsidRPr="0045407F">
        <w:tab/>
        <w:t xml:space="preserve">at </w:t>
      </w:r>
      <w:hyperlink r:id="rId37" w:history="1">
        <w:r w:rsidRPr="0045407F">
          <w:t>http://linuxptp.sourceforge.net/</w:t>
        </w:r>
      </w:hyperlink>
    </w:p>
    <w:p w:rsidR="0045407F" w:rsidRPr="0045407F" w:rsidRDefault="0045407F" w:rsidP="0045407F">
      <w:pPr>
        <w:pStyle w:val="Feature1"/>
      </w:pPr>
      <w:r w:rsidRPr="0045407F">
        <w:t>ptp-mii-tool</w:t>
      </w:r>
      <w:r w:rsidRPr="0045407F">
        <w:tab/>
        <w:t xml:space="preserve">source code on SD card or </w:t>
      </w:r>
      <w:r w:rsidRPr="0045407F">
        <w:br/>
        <w:t xml:space="preserve"> </w:t>
      </w:r>
      <w:r w:rsidRPr="0045407F">
        <w:tab/>
      </w:r>
      <w:r w:rsidRPr="0045407F">
        <w:tab/>
      </w:r>
      <w:r w:rsidRPr="0045407F">
        <w:tab/>
        <w:t xml:space="preserve">at </w:t>
      </w:r>
      <w:hyperlink r:id="rId38" w:history="1">
        <w:r w:rsidRPr="0045407F">
          <w:t>https:</w:t>
        </w:r>
        <w:r w:rsidR="0034620B" w:rsidRPr="0045407F">
          <w:t>//github.com/giftnuss/net-tools</w:t>
        </w:r>
      </w:hyperlink>
      <w:r w:rsidRPr="0045407F">
        <w:t xml:space="preserve"> (original mii-tool) or</w:t>
      </w:r>
      <w:r w:rsidRPr="0045407F">
        <w:br/>
        <w:t xml:space="preserve"> </w:t>
      </w:r>
      <w:r w:rsidRPr="0045407F">
        <w:tab/>
      </w:r>
      <w:r w:rsidRPr="0045407F">
        <w:tab/>
      </w:r>
      <w:r w:rsidRPr="0045407F">
        <w:tab/>
        <w:t xml:space="preserve">at </w:t>
      </w:r>
      <w:hyperlink r:id="rId39" w:history="1">
        <w:r w:rsidRPr="0045407F">
          <w:t>http://support.xia.com/default.asp?W772</w:t>
        </w:r>
      </w:hyperlink>
      <w:r w:rsidRPr="0045407F">
        <w:t xml:space="preserve"> (XIA modification)</w:t>
      </w:r>
    </w:p>
    <w:p w:rsidR="0045407F" w:rsidRPr="0045407F" w:rsidRDefault="0045407F" w:rsidP="0045407F">
      <w:pPr>
        <w:pStyle w:val="Feature1"/>
      </w:pPr>
      <w:r w:rsidRPr="0045407F">
        <w:t>Linux kernel</w:t>
      </w:r>
      <w:r w:rsidRPr="0045407F">
        <w:tab/>
        <w:t xml:space="preserve">source code </w:t>
      </w:r>
      <w:r w:rsidR="006A356E">
        <w:t>per</w:t>
      </w:r>
      <w:r w:rsidRPr="0045407F">
        <w:t xml:space="preserve"> request or</w:t>
      </w:r>
      <w:r w:rsidRPr="0045407F">
        <w:br/>
        <w:t xml:space="preserve"> </w:t>
      </w:r>
      <w:r w:rsidRPr="0045407F">
        <w:tab/>
      </w:r>
      <w:r w:rsidRPr="0045407F">
        <w:tab/>
      </w:r>
      <w:r w:rsidRPr="0045407F">
        <w:tab/>
        <w:t xml:space="preserve">at </w:t>
      </w:r>
      <w:hyperlink r:id="rId40" w:history="1">
        <w:r w:rsidRPr="0045407F">
          <w:t>https://github.com/Xilinx/linux-xlnx</w:t>
        </w:r>
      </w:hyperlink>
    </w:p>
    <w:p w:rsidR="0045407F" w:rsidRPr="0045407F" w:rsidRDefault="0045407F" w:rsidP="0045407F">
      <w:pPr>
        <w:pStyle w:val="Feature1"/>
      </w:pPr>
      <w:r w:rsidRPr="0045407F">
        <w:t>Ubuntu files</w:t>
      </w:r>
      <w:r w:rsidRPr="0045407F">
        <w:tab/>
        <w:t xml:space="preserve">source code </w:t>
      </w:r>
      <w:r>
        <w:t xml:space="preserve">and configuration files on SD or </w:t>
      </w:r>
      <w:r w:rsidRPr="0045407F">
        <w:br/>
        <w:t xml:space="preserve"> </w:t>
      </w:r>
      <w:r w:rsidRPr="0045407F">
        <w:tab/>
      </w:r>
      <w:r w:rsidRPr="0045407F">
        <w:tab/>
      </w:r>
      <w:r w:rsidRPr="0045407F">
        <w:tab/>
        <w:t xml:space="preserve">at </w:t>
      </w:r>
      <w:hyperlink r:id="rId41" w:history="1">
        <w:r w:rsidRPr="0045407F">
          <w:t>https://releases.linaro.org/ubuntu/images/</w:t>
        </w:r>
      </w:hyperlink>
      <w:r w:rsidRPr="0045407F">
        <w:t xml:space="preserve">  </w:t>
      </w:r>
      <w:r w:rsidRPr="0045407F">
        <w:br/>
        <w:t xml:space="preserve"> </w:t>
      </w:r>
      <w:r w:rsidRPr="0045407F">
        <w:tab/>
      </w:r>
      <w:r w:rsidRPr="0045407F">
        <w:tab/>
      </w:r>
      <w:r w:rsidRPr="0045407F">
        <w:tab/>
      </w:r>
      <w:r>
        <w:t xml:space="preserve">  </w:t>
      </w:r>
      <w:r w:rsidRPr="0045407F">
        <w:t>developer/latest/</w:t>
      </w:r>
      <w:hyperlink r:id="rId42" w:history="1">
        <w:r w:rsidRPr="0045407F">
          <w:t>linaro-vivid-developer-20151215-714.tar.gz</w:t>
        </w:r>
      </w:hyperlink>
      <w:r w:rsidR="006A356E">
        <w:t xml:space="preserve"> </w:t>
      </w:r>
      <w:r w:rsidR="006A356E">
        <w:br/>
        <w:t xml:space="preserve"> </w:t>
      </w:r>
      <w:r w:rsidR="006A356E">
        <w:tab/>
      </w:r>
      <w:r w:rsidR="006A356E">
        <w:tab/>
      </w:r>
      <w:r w:rsidR="006A356E">
        <w:tab/>
        <w:t>or per request</w:t>
      </w:r>
      <w:r w:rsidRPr="0045407F">
        <w:br/>
        <w:t>includes</w:t>
      </w:r>
    </w:p>
    <w:p w:rsidR="0045407F" w:rsidRPr="0045407F" w:rsidRDefault="0045407F" w:rsidP="0045407F">
      <w:pPr>
        <w:pStyle w:val="Feature2"/>
      </w:pPr>
      <w:r w:rsidRPr="0045407F">
        <w:t>Lighttpd</w:t>
      </w:r>
    </w:p>
    <w:p w:rsidR="0045407F" w:rsidRPr="0045407F" w:rsidRDefault="0045407F" w:rsidP="0045407F">
      <w:pPr>
        <w:pStyle w:val="Feature2"/>
      </w:pPr>
      <w:r w:rsidRPr="0045407F">
        <w:t>Samba</w:t>
      </w:r>
    </w:p>
    <w:p w:rsidR="0045407F" w:rsidRPr="0045407F" w:rsidRDefault="0045407F" w:rsidP="0045407F">
      <w:pPr>
        <w:pStyle w:val="Feature2"/>
      </w:pPr>
      <w:r w:rsidRPr="0045407F">
        <w:t>g++</w:t>
      </w:r>
    </w:p>
    <w:p w:rsidR="0045407F" w:rsidRPr="0045407F" w:rsidRDefault="0045407F" w:rsidP="0045407F">
      <w:pPr>
        <w:pStyle w:val="Feature2"/>
      </w:pPr>
      <w:r w:rsidRPr="0045407F">
        <w:rPr>
          <w:szCs w:val="22"/>
        </w:rPr>
        <w:t>i2c-tools</w:t>
      </w:r>
      <w:r w:rsidRPr="0045407F">
        <w:rPr>
          <w:szCs w:val="22"/>
        </w:rPr>
        <w:br/>
      </w:r>
    </w:p>
    <w:p w:rsidR="006A356E" w:rsidRPr="0045407F" w:rsidRDefault="006A356E" w:rsidP="006A356E">
      <w:pPr>
        <w:pStyle w:val="Heading2"/>
      </w:pPr>
      <w:bookmarkStart w:id="159" w:name="_Toc531072397"/>
      <w:r>
        <w:t>Software Information</w:t>
      </w:r>
      <w:bookmarkEnd w:id="159"/>
    </w:p>
    <w:p w:rsidR="000F3D6F" w:rsidRPr="000F3D6F" w:rsidRDefault="000F3D6F" w:rsidP="00F835A2">
      <w:pPr>
        <w:pStyle w:val="Body"/>
      </w:pPr>
    </w:p>
    <w:p w:rsidR="00CE1787" w:rsidRDefault="00ED6817" w:rsidP="00F835A2">
      <w:pPr>
        <w:pStyle w:val="Body"/>
      </w:pPr>
      <w:r>
        <w:t xml:space="preserve">The Pixie-Net </w:t>
      </w:r>
      <w:r w:rsidR="00027844">
        <w:t>Linux system prior to SW version 1.20 was</w:t>
      </w:r>
      <w:r w:rsidR="00CE1787">
        <w:t xml:space="preserve"> based on Xil</w:t>
      </w:r>
      <w:r w:rsidR="00EA78BE">
        <w:t>l</w:t>
      </w:r>
      <w:r w:rsidR="00CE1787">
        <w:t>inux</w:t>
      </w:r>
      <w:r w:rsidR="004F00BC">
        <w:t xml:space="preserve"> (1.3)</w:t>
      </w:r>
      <w:r w:rsidR="000C7876">
        <w:t>, which is based on Ubuntu LTS 12.04</w:t>
      </w:r>
      <w:r w:rsidR="00CE1787">
        <w:t>. The initial distribution can be downloaded fro</w:t>
      </w:r>
      <w:r w:rsidR="00EA78BE">
        <w:t>m the X</w:t>
      </w:r>
      <w:r w:rsidR="00CE1787">
        <w:t>i</w:t>
      </w:r>
      <w:r w:rsidR="00EA78BE">
        <w:t>ll</w:t>
      </w:r>
      <w:r w:rsidR="00CE1787">
        <w:t>inux website (</w:t>
      </w:r>
      <w:r w:rsidR="00CE1787" w:rsidRPr="000D2A52">
        <w:t>http://xillybus.com/xillinux</w:t>
      </w:r>
      <w:r w:rsidR="00CE1787">
        <w:t xml:space="preserve">). In what is distributed by XIA, the initial setup steps as described in the </w:t>
      </w:r>
      <w:r w:rsidR="00EA78BE">
        <w:t xml:space="preserve">Xillinux </w:t>
      </w:r>
      <w:r w:rsidR="00CE1787">
        <w:t>documentation have been applied, including copying the Linux OS image on an SD card and increasing the “disk space” to 16GB.</w:t>
      </w:r>
      <w:r w:rsidR="00027844">
        <w:t xml:space="preserve"> </w:t>
      </w:r>
      <w:r w:rsidR="00CE1787">
        <w:t>(</w:t>
      </w:r>
      <w:hyperlink r:id="rId43" w:history="1">
        <w:r w:rsidR="00CE1787" w:rsidRPr="0045383B">
          <w:rPr>
            <w:rStyle w:val="Hyperlink"/>
          </w:rPr>
          <w:t>http://xillybus.com/downloads/doc/xillybus_getting_started_zynq.pdf</w:t>
        </w:r>
      </w:hyperlink>
      <w:r w:rsidR="00CE1787">
        <w:t>)</w:t>
      </w:r>
    </w:p>
    <w:p w:rsidR="00027844" w:rsidRDefault="00B11D26" w:rsidP="00F835A2">
      <w:pPr>
        <w:pStyle w:val="Body"/>
      </w:pPr>
      <w:r>
        <w:t>Starting from SW version 2.0</w:t>
      </w:r>
      <w:r w:rsidR="00027844">
        <w:t>, Ubuntu 15 wi</w:t>
      </w:r>
      <w:r>
        <w:t>t</w:t>
      </w:r>
      <w:r w:rsidR="00027844">
        <w:t xml:space="preserve">h kernel version 4 is used. This has no major effect on the Pixie-Net operation, but more apps from the Linux universe are available.  </w:t>
      </w:r>
      <w:r w:rsidR="00027844">
        <w:tab/>
      </w:r>
    </w:p>
    <w:p w:rsidR="00CE1787" w:rsidRDefault="00CE1787" w:rsidP="00F835A2">
      <w:pPr>
        <w:pStyle w:val="Body"/>
      </w:pPr>
      <w:r>
        <w:lastRenderedPageBreak/>
        <w:t>The SD card contains mainly the Linux OS (not visible</w:t>
      </w:r>
      <w:r w:rsidR="000C7876">
        <w:t xml:space="preserve"> to Windows</w:t>
      </w:r>
      <w:r>
        <w:t xml:space="preserve">) and 4 boot files (visible) in a small </w:t>
      </w:r>
      <w:r w:rsidR="00ED6817">
        <w:t xml:space="preserve">FAT </w:t>
      </w:r>
      <w:r>
        <w:t xml:space="preserve">partition. FPGA configuration updates have to be copied to that partition.  </w:t>
      </w:r>
    </w:p>
    <w:p w:rsidR="00CE1787" w:rsidRPr="00197E9E" w:rsidRDefault="00CE1787" w:rsidP="00F835A2">
      <w:pPr>
        <w:pStyle w:val="Body"/>
      </w:pPr>
      <w:r w:rsidRPr="00197E9E">
        <w:t xml:space="preserve">Notes for the particular configuration of </w:t>
      </w:r>
      <w:r w:rsidR="00EA78BE" w:rsidRPr="00B11D26">
        <w:rPr>
          <w:color w:val="808080" w:themeColor="background1" w:themeShade="80"/>
        </w:rPr>
        <w:t>Xillinux</w:t>
      </w:r>
      <w:r w:rsidR="00027844" w:rsidRPr="00B11D26">
        <w:rPr>
          <w:color w:val="808080" w:themeColor="background1" w:themeShade="80"/>
        </w:rPr>
        <w:t xml:space="preserve"> </w:t>
      </w:r>
      <w:r w:rsidR="00027844">
        <w:t>or Ubuntu 15</w:t>
      </w:r>
      <w:r w:rsidR="00EA78BE" w:rsidRPr="00197E9E">
        <w:t xml:space="preserve"> </w:t>
      </w:r>
      <w:r w:rsidRPr="00197E9E">
        <w:t>for Pixie-Net:</w:t>
      </w:r>
    </w:p>
    <w:p w:rsidR="00627D2E" w:rsidRPr="00027844" w:rsidRDefault="00627D2E" w:rsidP="00F835A2">
      <w:pPr>
        <w:pStyle w:val="Body"/>
        <w:numPr>
          <w:ilvl w:val="0"/>
          <w:numId w:val="20"/>
        </w:numPr>
        <w:rPr>
          <w:color w:val="808080" w:themeColor="background1" w:themeShade="80"/>
        </w:rPr>
      </w:pPr>
      <w:r w:rsidRPr="00027844">
        <w:rPr>
          <w:color w:val="808080" w:themeColor="background1" w:themeShade="80"/>
        </w:rPr>
        <w:t>Xillybus demo source files are in /root/xillybus</w:t>
      </w:r>
    </w:p>
    <w:p w:rsidR="00CE1787" w:rsidRPr="00027844" w:rsidRDefault="00CE1787" w:rsidP="00F835A2">
      <w:pPr>
        <w:pStyle w:val="Body"/>
        <w:numPr>
          <w:ilvl w:val="0"/>
          <w:numId w:val="20"/>
        </w:numPr>
        <w:rPr>
          <w:color w:val="808080" w:themeColor="background1" w:themeShade="80"/>
        </w:rPr>
      </w:pPr>
      <w:r w:rsidRPr="00027844">
        <w:rPr>
          <w:color w:val="808080" w:themeColor="background1" w:themeShade="80"/>
        </w:rPr>
        <w:t xml:space="preserve">By default, </w:t>
      </w:r>
      <w:r w:rsidR="00EA78BE" w:rsidRPr="00027844">
        <w:rPr>
          <w:color w:val="808080" w:themeColor="background1" w:themeShade="80"/>
        </w:rPr>
        <w:t xml:space="preserve">Xillinux </w:t>
      </w:r>
      <w:r w:rsidRPr="00027844">
        <w:rPr>
          <w:color w:val="808080" w:themeColor="background1" w:themeShade="80"/>
        </w:rPr>
        <w:t>knows only about “main &amp; restricted” Linux apps. Therefore we modified /etc/apt/sources.list and uncommented the “universe” entry to get more apps</w:t>
      </w:r>
    </w:p>
    <w:p w:rsidR="00CE1787" w:rsidRDefault="00CE1787" w:rsidP="00F835A2">
      <w:pPr>
        <w:pStyle w:val="Body"/>
        <w:numPr>
          <w:ilvl w:val="0"/>
          <w:numId w:val="20"/>
        </w:numPr>
      </w:pPr>
      <w:r w:rsidRPr="0023368B">
        <w:t>Installed Lighttpd web server</w:t>
      </w:r>
      <w:r>
        <w:tab/>
      </w:r>
      <w:r>
        <w:br/>
        <w:t xml:space="preserve">The default webpage is in /var/www. Need to modify /etc/lighttpd/lighttpd.conf  as follows: add </w:t>
      </w:r>
      <w:r w:rsidRPr="000D2A52">
        <w:rPr>
          <w:rStyle w:val="UM-code"/>
        </w:rPr>
        <w:t>mod_cgi</w:t>
      </w:r>
      <w:r>
        <w:t xml:space="preserve"> under server.modules and </w:t>
      </w:r>
    </w:p>
    <w:p w:rsidR="00CE1787" w:rsidRPr="0023368B" w:rsidRDefault="00CE1787" w:rsidP="0023368B">
      <w:pPr>
        <w:pStyle w:val="Body"/>
        <w:ind w:left="1800"/>
        <w:rPr>
          <w:rStyle w:val="UM-code"/>
        </w:rPr>
      </w:pPr>
      <w:r w:rsidRPr="0023368B">
        <w:rPr>
          <w:rStyle w:val="UM-code"/>
        </w:rPr>
        <w:t>$HTTP["url"] =~ "/cgi-bin/" {</w:t>
      </w:r>
    </w:p>
    <w:p w:rsidR="00CE1787" w:rsidRPr="0023368B" w:rsidRDefault="00CE1787" w:rsidP="0023368B">
      <w:pPr>
        <w:pStyle w:val="Body"/>
        <w:ind w:left="1800"/>
        <w:rPr>
          <w:rStyle w:val="UM-code"/>
        </w:rPr>
      </w:pPr>
      <w:r w:rsidRPr="0023368B">
        <w:rPr>
          <w:rStyle w:val="UM-code"/>
        </w:rPr>
        <w:t xml:space="preserve">        cgi.assign = ( "" =&gt; "" )</w:t>
      </w:r>
    </w:p>
    <w:p w:rsidR="00CE1787" w:rsidRPr="0023368B" w:rsidRDefault="00CE1787" w:rsidP="0023368B">
      <w:pPr>
        <w:pStyle w:val="Body"/>
        <w:ind w:left="1800"/>
        <w:rPr>
          <w:rStyle w:val="UM-code"/>
        </w:rPr>
      </w:pPr>
      <w:r w:rsidRPr="0023368B">
        <w:rPr>
          <w:rStyle w:val="UM-code"/>
        </w:rPr>
        <w:t>}</w:t>
      </w:r>
    </w:p>
    <w:p w:rsidR="00CE1787" w:rsidRPr="0023368B" w:rsidRDefault="00CE1787" w:rsidP="0023368B">
      <w:pPr>
        <w:pStyle w:val="Body"/>
        <w:ind w:left="1800"/>
        <w:rPr>
          <w:rStyle w:val="UM-code"/>
        </w:rPr>
      </w:pPr>
      <w:r w:rsidRPr="0023368B">
        <w:rPr>
          <w:rStyle w:val="UM-code"/>
        </w:rPr>
        <w:t>cgi.assign      = (</w:t>
      </w:r>
    </w:p>
    <w:p w:rsidR="00CE1787" w:rsidRPr="0023368B" w:rsidRDefault="00CE1787" w:rsidP="0023368B">
      <w:pPr>
        <w:pStyle w:val="Body"/>
        <w:ind w:left="1800"/>
        <w:rPr>
          <w:rStyle w:val="UM-code"/>
        </w:rPr>
      </w:pPr>
      <w:r w:rsidRPr="0023368B">
        <w:rPr>
          <w:rStyle w:val="UM-code"/>
        </w:rPr>
        <w:t xml:space="preserve">        ".cgi"  =&gt; ""</w:t>
      </w:r>
    </w:p>
    <w:p w:rsidR="00CE1787" w:rsidRDefault="00CE1787" w:rsidP="0023368B">
      <w:pPr>
        <w:pStyle w:val="Body"/>
        <w:ind w:left="1800"/>
        <w:rPr>
          <w:rStyle w:val="UM-code"/>
        </w:rPr>
      </w:pPr>
      <w:r w:rsidRPr="0023368B">
        <w:rPr>
          <w:rStyle w:val="UM-code"/>
        </w:rPr>
        <w:t>)</w:t>
      </w:r>
    </w:p>
    <w:p w:rsidR="00027844" w:rsidRDefault="00027844" w:rsidP="00027844">
      <w:pPr>
        <w:pStyle w:val="Body"/>
        <w:ind w:left="1800"/>
      </w:pPr>
      <w:r>
        <w:t>Further modify for authentication of the webops section: see below</w:t>
      </w:r>
      <w:r>
        <w:tab/>
      </w:r>
    </w:p>
    <w:p w:rsidR="00732D70" w:rsidRDefault="00AC22EA" w:rsidP="00732D70">
      <w:pPr>
        <w:pStyle w:val="Body"/>
        <w:numPr>
          <w:ilvl w:val="0"/>
          <w:numId w:val="25"/>
        </w:numPr>
        <w:tabs>
          <w:tab w:val="left" w:pos="1800"/>
        </w:tabs>
        <w:ind w:left="1800"/>
      </w:pPr>
      <w:r w:rsidRPr="00AC22EA">
        <w:t>sudo apt-get install g++</w:t>
      </w:r>
    </w:p>
    <w:p w:rsidR="000A4273" w:rsidRDefault="000A4273" w:rsidP="00732D70">
      <w:pPr>
        <w:pStyle w:val="Body"/>
        <w:numPr>
          <w:ilvl w:val="0"/>
          <w:numId w:val="25"/>
        </w:numPr>
        <w:tabs>
          <w:tab w:val="left" w:pos="1800"/>
        </w:tabs>
        <w:ind w:left="1800"/>
      </w:pPr>
      <w:r>
        <w:t>sude apt-get install i2c-tools</w:t>
      </w:r>
    </w:p>
    <w:p w:rsidR="00A0514D" w:rsidRPr="0023368B" w:rsidRDefault="004F00BC" w:rsidP="00A0514D">
      <w:pPr>
        <w:pStyle w:val="Body"/>
        <w:numPr>
          <w:ilvl w:val="0"/>
          <w:numId w:val="25"/>
        </w:numPr>
        <w:ind w:left="1800"/>
      </w:pPr>
      <w:r>
        <w:t>install boost libraries 1.61 in /usr/local and compiled all binaries</w:t>
      </w:r>
      <w:r w:rsidR="000A4273">
        <w:t xml:space="preserve"> (Xillinux) or installed boost version 1.55 from Ubuntu</w:t>
      </w:r>
    </w:p>
    <w:p w:rsidR="00627D2E" w:rsidRDefault="00627D2E" w:rsidP="00F835A2">
      <w:pPr>
        <w:pStyle w:val="Body"/>
        <w:numPr>
          <w:ilvl w:val="0"/>
          <w:numId w:val="20"/>
        </w:numPr>
      </w:pPr>
      <w:r>
        <w:t>Installed Samba</w:t>
      </w:r>
      <w:r>
        <w:tab/>
      </w:r>
      <w:r>
        <w:br/>
        <w:t>Following Ubuntu help:”</w:t>
      </w:r>
      <w:r w:rsidRPr="00627D2E">
        <w:t xml:space="preserve"> How to Create a Network Share Via Samba</w:t>
      </w:r>
      <w:r>
        <w:t xml:space="preserve"> …”</w:t>
      </w:r>
      <w:r>
        <w:rPr>
          <w:rStyle w:val="FootnoteReference"/>
        </w:rPr>
        <w:footnoteReference w:id="4"/>
      </w:r>
      <w:r>
        <w:br/>
      </w:r>
      <w:r>
        <w:rPr>
          <w:noProof/>
        </w:rPr>
        <w:drawing>
          <wp:inline distT="0" distB="0" distL="0" distR="0" wp14:anchorId="61C43F04" wp14:editId="40B2783C">
            <wp:extent cx="3641125" cy="281253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3455" cy="2829785"/>
                    </a:xfrm>
                    <a:prstGeom prst="rect">
                      <a:avLst/>
                    </a:prstGeom>
                  </pic:spPr>
                </pic:pic>
              </a:graphicData>
            </a:graphic>
          </wp:inline>
        </w:drawing>
      </w:r>
    </w:p>
    <w:p w:rsidR="00CE1787" w:rsidRDefault="004F00BC" w:rsidP="00F835A2">
      <w:pPr>
        <w:pStyle w:val="Body"/>
      </w:pPr>
      <w:r>
        <w:lastRenderedPageBreak/>
        <w:t xml:space="preserve">        </w:t>
      </w:r>
      <w:r w:rsidR="00627D2E">
        <w:rPr>
          <w:noProof/>
        </w:rPr>
        <w:drawing>
          <wp:inline distT="0" distB="0" distL="0" distR="0" wp14:anchorId="19BB7256" wp14:editId="471E0D3B">
            <wp:extent cx="3515779" cy="204298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0138" cy="2051327"/>
                    </a:xfrm>
                    <a:prstGeom prst="rect">
                      <a:avLst/>
                    </a:prstGeom>
                  </pic:spPr>
                </pic:pic>
              </a:graphicData>
            </a:graphic>
          </wp:inline>
        </w:drawing>
      </w:r>
    </w:p>
    <w:p w:rsidR="00627D2E" w:rsidRDefault="004F00BC" w:rsidP="00F835A2">
      <w:pPr>
        <w:pStyle w:val="Body"/>
      </w:pPr>
      <w:r>
        <w:t xml:space="preserve">      </w:t>
      </w:r>
      <w:r w:rsidR="00627D2E">
        <w:rPr>
          <w:noProof/>
        </w:rPr>
        <w:drawing>
          <wp:inline distT="0" distB="0" distL="0" distR="0" wp14:anchorId="66EE6EEB" wp14:editId="64220915">
            <wp:extent cx="3661718" cy="1719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8346" cy="1731867"/>
                    </a:xfrm>
                    <a:prstGeom prst="rect">
                      <a:avLst/>
                    </a:prstGeom>
                  </pic:spPr>
                </pic:pic>
              </a:graphicData>
            </a:graphic>
          </wp:inline>
        </w:drawing>
      </w:r>
    </w:p>
    <w:p w:rsidR="000A4273" w:rsidRDefault="000A4273" w:rsidP="000A4273">
      <w:pPr>
        <w:pStyle w:val="Body"/>
        <w:numPr>
          <w:ilvl w:val="0"/>
          <w:numId w:val="20"/>
        </w:numPr>
      </w:pPr>
      <w:r>
        <w:t xml:space="preserve">Set up lighttpd for authentication for web ops </w:t>
      </w:r>
      <w:r>
        <w:rPr>
          <w:rStyle w:val="FootnoteReference"/>
        </w:rPr>
        <w:footnoteReference w:id="5"/>
      </w:r>
    </w:p>
    <w:p w:rsidR="000A4273" w:rsidRDefault="000A4273" w:rsidP="000A4273">
      <w:pPr>
        <w:pStyle w:val="Body"/>
        <w:numPr>
          <w:ilvl w:val="0"/>
          <w:numId w:val="29"/>
        </w:numPr>
      </w:pPr>
      <w:r>
        <w:t xml:space="preserve">Modify </w:t>
      </w:r>
      <w:r w:rsidRPr="000A4273">
        <w:t>/etc/lighttpd/lighttpd.conf</w:t>
      </w:r>
      <w:r>
        <w:t xml:space="preserve"> file</w:t>
      </w:r>
      <w:r>
        <w:tab/>
      </w:r>
      <w:r>
        <w:br/>
      </w:r>
      <w:r w:rsidRPr="000A4273">
        <w:t>server.modules += ( "mod_auth" )</w:t>
      </w:r>
      <w:r>
        <w:tab/>
      </w:r>
      <w:r>
        <w:br/>
        <w:t>auth.debug = 2</w:t>
      </w:r>
      <w:r>
        <w:tab/>
      </w:r>
      <w:r>
        <w:br/>
        <w:t>auth.backend = "plain"</w:t>
      </w:r>
      <w:r>
        <w:tab/>
      </w:r>
      <w:r>
        <w:br/>
        <w:t>auth.backend.plain.userfile = "/var/www/webopspasswords"</w:t>
      </w:r>
    </w:p>
    <w:p w:rsidR="000A4273" w:rsidRDefault="000A4273" w:rsidP="000A4273">
      <w:pPr>
        <w:pStyle w:val="Body"/>
        <w:ind w:left="2160"/>
      </w:pPr>
      <w:r>
        <w:t>auth.require = ( "/webops/" =&gt;</w:t>
      </w:r>
    </w:p>
    <w:p w:rsidR="000A4273" w:rsidRDefault="000A4273" w:rsidP="000A4273">
      <w:pPr>
        <w:pStyle w:val="Body"/>
        <w:ind w:left="2160"/>
      </w:pPr>
      <w:r>
        <w:t>(</w:t>
      </w:r>
    </w:p>
    <w:p w:rsidR="000A4273" w:rsidRDefault="000A4273" w:rsidP="000A4273">
      <w:pPr>
        <w:pStyle w:val="Body"/>
        <w:ind w:left="2160"/>
      </w:pPr>
      <w:r>
        <w:t>"method" =&gt; "basic",</w:t>
      </w:r>
    </w:p>
    <w:p w:rsidR="000A4273" w:rsidRDefault="000A4273" w:rsidP="000A4273">
      <w:pPr>
        <w:pStyle w:val="Body"/>
        <w:ind w:left="2160"/>
      </w:pPr>
      <w:r>
        <w:t>"realm" =&gt; "Password protected area",</w:t>
      </w:r>
    </w:p>
    <w:p w:rsidR="000A4273" w:rsidRDefault="000A4273" w:rsidP="000A4273">
      <w:pPr>
        <w:pStyle w:val="Body"/>
        <w:ind w:left="2160"/>
      </w:pPr>
      <w:r>
        <w:t>"require" =&gt; "user=webops"</w:t>
      </w:r>
    </w:p>
    <w:p w:rsidR="000A4273" w:rsidRDefault="000A4273" w:rsidP="000A4273">
      <w:pPr>
        <w:pStyle w:val="Body"/>
        <w:ind w:left="2160"/>
      </w:pPr>
      <w:r>
        <w:t>)</w:t>
      </w:r>
    </w:p>
    <w:p w:rsidR="000A4273" w:rsidRDefault="000A4273" w:rsidP="000A4273">
      <w:pPr>
        <w:pStyle w:val="Body"/>
        <w:ind w:left="2160"/>
      </w:pPr>
      <w:r>
        <w:t>)</w:t>
      </w:r>
      <w:r>
        <w:tab/>
      </w:r>
    </w:p>
    <w:p w:rsidR="000A4273" w:rsidRDefault="000A4273" w:rsidP="000A4273">
      <w:pPr>
        <w:pStyle w:val="Body"/>
        <w:numPr>
          <w:ilvl w:val="0"/>
          <w:numId w:val="29"/>
        </w:numPr>
      </w:pPr>
      <w:r>
        <w:t>Create "/var/www/webopspasswords</w:t>
      </w:r>
      <w:r>
        <w:tab/>
      </w:r>
      <w:r>
        <w:br/>
        <w:t>webops:xia17pxn</w:t>
      </w:r>
      <w:r>
        <w:br/>
        <w:t xml:space="preserve">This file should be modified to change the password. For sensitive environments, change to encrypted passwords. </w:t>
      </w:r>
      <w:r>
        <w:tab/>
      </w:r>
    </w:p>
    <w:p w:rsidR="00804032" w:rsidRDefault="000A4273" w:rsidP="000A4273">
      <w:pPr>
        <w:pStyle w:val="Body"/>
        <w:numPr>
          <w:ilvl w:val="0"/>
          <w:numId w:val="29"/>
        </w:numPr>
        <w:jc w:val="left"/>
      </w:pPr>
      <w:r>
        <w:t>Create folder /var/www/webops</w:t>
      </w:r>
      <w:r>
        <w:br/>
        <w:t>change owner to wwww-data (=lightttpd)</w:t>
      </w:r>
      <w:r>
        <w:br/>
        <w:t>in webops, make links to ini, jpg, js, html files from /var/www:</w:t>
      </w:r>
      <w:r>
        <w:br/>
      </w:r>
      <w:r>
        <w:rPr>
          <w:noProof/>
        </w:rPr>
        <w:lastRenderedPageBreak/>
        <w:drawing>
          <wp:inline distT="0" distB="0" distL="0" distR="0" wp14:anchorId="2CB08DF0" wp14:editId="5F8047BF">
            <wp:extent cx="4873925" cy="13731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5322" cy="1379163"/>
                    </a:xfrm>
                    <a:prstGeom prst="rect">
                      <a:avLst/>
                    </a:prstGeom>
                  </pic:spPr>
                </pic:pic>
              </a:graphicData>
            </a:graphic>
          </wp:inline>
        </w:drawing>
      </w:r>
      <w:r>
        <w:br/>
        <w:t>(white: data files created by webops, blue: links, green: webop specific html page)</w:t>
      </w:r>
    </w:p>
    <w:p w:rsidR="00804032" w:rsidRDefault="00804032" w:rsidP="00804032">
      <w:pPr>
        <w:pStyle w:val="Body"/>
        <w:jc w:val="left"/>
      </w:pPr>
    </w:p>
    <w:p w:rsidR="00B11D26" w:rsidRDefault="00804032" w:rsidP="00B11D26">
      <w:pPr>
        <w:pStyle w:val="Body"/>
        <w:numPr>
          <w:ilvl w:val="0"/>
          <w:numId w:val="20"/>
        </w:numPr>
        <w:jc w:val="left"/>
      </w:pPr>
      <w:r>
        <w:t xml:space="preserve">Zync temperature </w:t>
      </w:r>
      <w:r>
        <w:br/>
      </w:r>
      <w:r w:rsidRPr="00B11D26">
        <w:rPr>
          <w:color w:val="808080" w:themeColor="background1" w:themeShade="80"/>
        </w:rPr>
        <w:t>For kernel 2.x (Xillinux), temperature</w:t>
      </w:r>
      <w:r w:rsidR="006B6163" w:rsidRPr="00B11D26">
        <w:rPr>
          <w:color w:val="808080" w:themeColor="background1" w:themeShade="80"/>
        </w:rPr>
        <w:t xml:space="preserve"> in Celsius can be read from file /sys/devices/amba.0/f8007100.ps7-xadc/temp</w:t>
      </w:r>
      <w:r w:rsidR="006B6163">
        <w:br/>
      </w:r>
      <w:r>
        <w:br/>
        <w:t xml:space="preserve">For kernel 4.x, raw files are </w:t>
      </w:r>
      <w:r w:rsidRPr="00804032">
        <w:t>/sys/devices/soc0/amba/f80071</w:t>
      </w:r>
      <w:r>
        <w:t>00.adc/iio:device0,</w:t>
      </w:r>
      <w:r>
        <w:br/>
        <w:t xml:space="preserve">which is difficult to open/read from a program because of the colon. </w:t>
      </w:r>
      <w:r>
        <w:br/>
        <w:t xml:space="preserve">So </w:t>
      </w:r>
      <w:r w:rsidR="003E4455">
        <w:t xml:space="preserve">we </w:t>
      </w:r>
      <w:r>
        <w:t>ma</w:t>
      </w:r>
      <w:r w:rsidR="003E4455">
        <w:t>d</w:t>
      </w:r>
      <w:r>
        <w:t xml:space="preserve">e a symbolic link : </w:t>
      </w:r>
      <w:r>
        <w:br/>
      </w:r>
      <w:r w:rsidRPr="00804032">
        <w:rPr>
          <w:rFonts w:ascii="Courier New" w:hAnsi="Courier New" w:cs="Courier New"/>
          <w:sz w:val="16"/>
          <w:szCs w:val="16"/>
        </w:rPr>
        <w:t>ln -s /sys/devices/soc0/amba/f8007100.adc/iio\:device0/in_temp0_raw temp0_raw</w:t>
      </w:r>
      <w:r w:rsidR="000A4273">
        <w:br/>
      </w:r>
      <w:r>
        <w:t xml:space="preserve">to access it from PixieNetCommon.c and compute T in Celsius. </w:t>
      </w:r>
      <w:r w:rsidR="00B11D26">
        <w:br/>
      </w:r>
      <w:r w:rsidR="00B11D26">
        <w:br/>
        <w:t xml:space="preserve">The temperature readings in the second method are typically ~5 degrees higher. </w:t>
      </w:r>
      <w:r w:rsidR="00AA328B">
        <w:br/>
      </w:r>
    </w:p>
    <w:p w:rsidR="00AA328B" w:rsidRDefault="00A3050F" w:rsidP="00AA328B">
      <w:pPr>
        <w:pStyle w:val="Body"/>
        <w:numPr>
          <w:ilvl w:val="0"/>
          <w:numId w:val="20"/>
        </w:numPr>
        <w:jc w:val="left"/>
      </w:pPr>
      <w:r>
        <w:t>To a</w:t>
      </w:r>
      <w:r w:rsidR="00AA328B">
        <w:t>utomatically give permission to all users to /dev/uio0 (avoiding the initial chmod command):</w:t>
      </w:r>
      <w:r w:rsidR="00AA328B">
        <w:br/>
        <w:t>insert the following line in the file /etc/udev/rules.d/10-local.rules:</w:t>
      </w:r>
      <w:r w:rsidR="00AA328B">
        <w:br/>
        <w:t>KERNEL==”uio0″, MODE=”666″</w:t>
      </w:r>
    </w:p>
    <w:p w:rsidR="000E4696" w:rsidRDefault="000E4696" w:rsidP="00834C30"/>
    <w:p w:rsidR="000E4696" w:rsidRDefault="000E4696" w:rsidP="00834C30"/>
    <w:p w:rsidR="00194881" w:rsidRDefault="00826E6B" w:rsidP="00826E6B">
      <w:pPr>
        <w:pStyle w:val="Heading1"/>
      </w:pPr>
      <w:bookmarkStart w:id="160" w:name="_Toc531072398"/>
      <w:r>
        <w:lastRenderedPageBreak/>
        <w:t>Theory of Operation</w:t>
      </w:r>
      <w:bookmarkEnd w:id="160"/>
    </w:p>
    <w:p w:rsidR="00826E6B" w:rsidRPr="00BD1604" w:rsidRDefault="00826E6B" w:rsidP="00826E6B">
      <w:pPr>
        <w:pStyle w:val="Heading2"/>
        <w:spacing w:after="120"/>
      </w:pPr>
      <w:bookmarkStart w:id="161" w:name="_Toc444067650"/>
      <w:bookmarkStart w:id="162" w:name="_Toc472404766"/>
      <w:bookmarkStart w:id="163" w:name="_Toc531072399"/>
      <w:r w:rsidRPr="00BD1604">
        <w:t xml:space="preserve">Digital Filters for </w:t>
      </w:r>
      <w:r w:rsidRPr="00BD1604">
        <w:sym w:font="Symbol" w:char="F067"/>
      </w:r>
      <w:r w:rsidRPr="00BD1604">
        <w:t>-ray Detectors</w:t>
      </w:r>
      <w:bookmarkEnd w:id="161"/>
      <w:bookmarkEnd w:id="162"/>
      <w:bookmarkEnd w:id="163"/>
    </w:p>
    <w:p w:rsidR="00826E6B" w:rsidRDefault="00826E6B" w:rsidP="00826E6B">
      <w:pPr>
        <w:pStyle w:val="Body"/>
      </w:pPr>
      <w:r>
        <w:t>Energy dispersive detectors, which include such solid state detectors as Si(Li), HPGe, HgI</w:t>
      </w:r>
      <w:r>
        <w:rPr>
          <w:position w:val="-4"/>
          <w:sz w:val="18"/>
        </w:rPr>
        <w:t>2</w:t>
      </w:r>
      <w:r>
        <w:t>, CdTe and CZT detectors, are generally operated with charge sensitive preamplifiers as shown in Figure 6.1 (a). Here the detector D is biased by voltage source V and connected to the input of preamplifier A which has feedback capacitor C</w:t>
      </w:r>
      <w:r>
        <w:rPr>
          <w:vertAlign w:val="subscript"/>
        </w:rPr>
        <w:t>f</w:t>
      </w:r>
      <w:r>
        <w:rPr>
          <w:position w:val="-4"/>
          <w:sz w:val="18"/>
        </w:rPr>
        <w:t xml:space="preserve"> </w:t>
      </w:r>
      <w:r>
        <w:t xml:space="preserve"> and feedback resistor R</w:t>
      </w:r>
      <w:r>
        <w:rPr>
          <w:vertAlign w:val="subscript"/>
        </w:rPr>
        <w:t>f</w:t>
      </w:r>
      <w:r>
        <w:t>.</w:t>
      </w:r>
    </w:p>
    <w:p w:rsidR="00826E6B" w:rsidRDefault="00826E6B" w:rsidP="00826E6B">
      <w:pPr>
        <w:pStyle w:val="Body"/>
      </w:pPr>
      <w:r>
        <w:t xml:space="preserve">The output of the preamplifier following the absorption of an </w:t>
      </w:r>
      <w:r>
        <w:rPr>
          <w:rFonts w:ascii="Symbol" w:hAnsi="Symbol"/>
        </w:rPr>
        <w:t></w:t>
      </w:r>
      <w:r>
        <w:t>-ray of energy E</w:t>
      </w:r>
      <w:r>
        <w:rPr>
          <w:vertAlign w:val="subscript"/>
        </w:rPr>
        <w:t>x</w:t>
      </w:r>
      <w:r>
        <w:t xml:space="preserve"> in detector D is shown in Figure 6.1 (b) as a step of amplitude V</w:t>
      </w:r>
      <w:r>
        <w:rPr>
          <w:vertAlign w:val="subscript"/>
        </w:rPr>
        <w:t>x</w:t>
      </w:r>
      <w:r>
        <w:t xml:space="preserve"> (on a longer time scale, the step will decay exponentially back to the baseline, see section 6.3). When the </w:t>
      </w:r>
      <w:r>
        <w:rPr>
          <w:rFonts w:ascii="Symbol" w:hAnsi="Symbol"/>
        </w:rPr>
        <w:t></w:t>
      </w:r>
      <w:r>
        <w:t>-ray is absorbed in the detector material it releases an electric charge Q</w:t>
      </w:r>
      <w:r>
        <w:rPr>
          <w:vertAlign w:val="subscript"/>
        </w:rPr>
        <w:t>x</w:t>
      </w:r>
      <w:r>
        <w:t xml:space="preserve"> = E</w:t>
      </w:r>
      <w:r>
        <w:rPr>
          <w:vertAlign w:val="subscript"/>
        </w:rPr>
        <w:t>x</w:t>
      </w:r>
      <w:r>
        <w:t>/</w:t>
      </w:r>
      <w:r>
        <w:rPr>
          <w:rFonts w:ascii="Symbol" w:hAnsi="Symbol"/>
        </w:rPr>
        <w:t></w:t>
      </w:r>
      <w:r>
        <w:t xml:space="preserve">, where </w:t>
      </w:r>
      <w:r>
        <w:rPr>
          <w:rFonts w:ascii="Symbol" w:hAnsi="Symbol"/>
        </w:rPr>
        <w:t></w:t>
      </w:r>
      <w:r>
        <w:t xml:space="preserve"> is a material constant. Q</w:t>
      </w:r>
      <w:r>
        <w:rPr>
          <w:vertAlign w:val="subscript"/>
        </w:rPr>
        <w:t>x</w:t>
      </w:r>
      <w:r>
        <w:t xml:space="preserve"> is integrated onto C</w:t>
      </w:r>
      <w:r>
        <w:rPr>
          <w:vertAlign w:val="subscript"/>
        </w:rPr>
        <w:t>f</w:t>
      </w:r>
      <w:r>
        <w:t>, to produce the voltage V</w:t>
      </w:r>
      <w:r>
        <w:rPr>
          <w:vertAlign w:val="subscript"/>
        </w:rPr>
        <w:t>x</w:t>
      </w:r>
      <w:r>
        <w:t xml:space="preserve"> = Q</w:t>
      </w:r>
      <w:r>
        <w:rPr>
          <w:vertAlign w:val="subscript"/>
        </w:rPr>
        <w:t>x</w:t>
      </w:r>
      <w:r>
        <w:t>/C</w:t>
      </w:r>
      <w:r>
        <w:rPr>
          <w:vertAlign w:val="subscript"/>
        </w:rPr>
        <w:t>f</w:t>
      </w:r>
      <w:r>
        <w:t xml:space="preserve"> = E</w:t>
      </w:r>
      <w:r>
        <w:rPr>
          <w:vertAlign w:val="subscript"/>
        </w:rPr>
        <w:t>x</w:t>
      </w:r>
      <w:r>
        <w:t>/(</w:t>
      </w:r>
      <w:r>
        <w:rPr>
          <w:rFonts w:ascii="Symbol" w:hAnsi="Symbol"/>
        </w:rPr>
        <w:t></w:t>
      </w:r>
      <w:r>
        <w:t>C</w:t>
      </w:r>
      <w:r>
        <w:rPr>
          <w:vertAlign w:val="subscript"/>
        </w:rPr>
        <w:t>f</w:t>
      </w:r>
      <w:r>
        <w:t>). Measuring the energy E</w:t>
      </w:r>
      <w:r>
        <w:rPr>
          <w:vertAlign w:val="subscript"/>
        </w:rPr>
        <w:t>x</w:t>
      </w:r>
      <w:r>
        <w:t xml:space="preserve"> of the </w:t>
      </w:r>
      <w:r>
        <w:rPr>
          <w:rFonts w:ascii="Symbol" w:hAnsi="Symbol"/>
        </w:rPr>
        <w:t></w:t>
      </w:r>
      <w:r>
        <w:t>-ray therefore requires a measurement of the voltage step V</w:t>
      </w:r>
      <w:r>
        <w:rPr>
          <w:position w:val="-4"/>
          <w:sz w:val="18"/>
        </w:rPr>
        <w:t>x</w:t>
      </w:r>
      <w:r>
        <w:t xml:space="preserve"> in the presence of the amplifier noise </w:t>
      </w:r>
      <w:r>
        <w:rPr>
          <w:rFonts w:ascii="Symbol" w:hAnsi="Symbol"/>
        </w:rPr>
        <w:t></w:t>
      </w:r>
      <w:r>
        <w:t xml:space="preserve">, as indicated in </w:t>
      </w:r>
      <w:r>
        <w:fldChar w:fldCharType="begin"/>
      </w:r>
      <w:r>
        <w:instrText xml:space="preserve"> REF _Ref444164826 \h </w:instrText>
      </w:r>
      <w:r>
        <w:fldChar w:fldCharType="separate"/>
      </w:r>
      <w:r w:rsidR="002F487D">
        <w:t xml:space="preserve">Figure </w:t>
      </w:r>
      <w:r w:rsidR="002F487D">
        <w:rPr>
          <w:noProof/>
        </w:rPr>
        <w:t>11</w:t>
      </w:r>
      <w:r w:rsidR="002F487D">
        <w:noBreakHyphen/>
      </w:r>
      <w:r w:rsidR="002F487D">
        <w:rPr>
          <w:noProof/>
        </w:rPr>
        <w:t>1</w:t>
      </w:r>
      <w:r>
        <w:fldChar w:fldCharType="end"/>
      </w:r>
      <w:r>
        <w:t xml:space="preserve"> (b). Scintillator detectors read out with a photomultiplier tube generate pulses in a different mechanism, but for the most part they can still be described as fast rise followed by exponential decay, so the processing described below equally applies.</w:t>
      </w:r>
    </w:p>
    <w:p w:rsidR="00826E6B" w:rsidRDefault="00826E6B" w:rsidP="00826E6B">
      <w:pPr>
        <w:pStyle w:val="Figures"/>
      </w:pPr>
      <w:r>
        <w:object w:dxaOrig="8928" w:dyaOrig="4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2" o:spid="_x0000_i1025" type="#_x0000_t75" style="width:381.75pt;height:180pt;visibility:visible;mso-wrap-style:square" o:ole="">
            <v:imagedata r:id="rId48" o:title=""/>
          </v:shape>
          <o:OLEObject Type="Embed" ProgID="Unknown" ShapeID="Object2" DrawAspect="Content" ObjectID="_1606200087" r:id="rId49"/>
        </w:object>
      </w:r>
    </w:p>
    <w:p w:rsidR="00826E6B" w:rsidRPr="008C6EA3" w:rsidRDefault="00826E6B" w:rsidP="00826E6B">
      <w:pPr>
        <w:pStyle w:val="Caption"/>
      </w:pPr>
      <w:bookmarkStart w:id="164" w:name="_Ref444164826"/>
      <w:bookmarkStart w:id="165" w:name="_Ref444164768"/>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1</w:t>
      </w:r>
      <w:r w:rsidR="00994B46">
        <w:rPr>
          <w:noProof/>
        </w:rPr>
        <w:fldChar w:fldCharType="end"/>
      </w:r>
      <w:bookmarkEnd w:id="164"/>
      <w:r w:rsidRPr="008C6EA3">
        <w:t xml:space="preserve">: (a) Charge sensitive preamplifier with RC feedback; (b) Output on absorption of a </w:t>
      </w:r>
      <w:r w:rsidRPr="008C6EA3">
        <w:t>-ray.</w:t>
      </w:r>
      <w:bookmarkEnd w:id="165"/>
    </w:p>
    <w:p w:rsidR="00826E6B" w:rsidRDefault="00826E6B" w:rsidP="00826E6B">
      <w:pPr>
        <w:pStyle w:val="Body"/>
      </w:pPr>
      <w:r>
        <w:t xml:space="preserve">Reducing noise in an electrical measurement is accomplished by filtering. Traditional analog filters use combinations of a differentiation stage and multiple integration stages to convert the preamp output steps, such as shown in </w:t>
      </w:r>
      <w:r>
        <w:fldChar w:fldCharType="begin"/>
      </w:r>
      <w:r>
        <w:instrText xml:space="preserve"> REF _Ref444164826 \h </w:instrText>
      </w:r>
      <w:r>
        <w:fldChar w:fldCharType="separate"/>
      </w:r>
      <w:r w:rsidR="002F487D">
        <w:t xml:space="preserve">Figure </w:t>
      </w:r>
      <w:r w:rsidR="002F487D">
        <w:rPr>
          <w:noProof/>
        </w:rPr>
        <w:t>11</w:t>
      </w:r>
      <w:r w:rsidR="002F487D">
        <w:noBreakHyphen/>
      </w:r>
      <w:r w:rsidR="002F487D">
        <w:rPr>
          <w:noProof/>
        </w:rPr>
        <w:t>1</w:t>
      </w:r>
      <w:r>
        <w:fldChar w:fldCharType="end"/>
      </w:r>
      <w:r>
        <w:t xml:space="preserve"> (b), into either triangular or semi-Gaussian pulses whose amplitudes (with respect to their baselines) are then proportional to V</w:t>
      </w:r>
      <w:r>
        <w:rPr>
          <w:position w:val="-4"/>
          <w:sz w:val="18"/>
        </w:rPr>
        <w:t>x</w:t>
      </w:r>
      <w:r>
        <w:t xml:space="preserve"> and thus to the </w:t>
      </w:r>
      <w:r>
        <w:rPr>
          <w:rFonts w:ascii="Symbol" w:hAnsi="Symbol"/>
        </w:rPr>
        <w:t></w:t>
      </w:r>
      <w:r>
        <w:t>-ray’s energy.</w:t>
      </w:r>
    </w:p>
    <w:p w:rsidR="00826E6B" w:rsidRDefault="00826E6B" w:rsidP="00826E6B">
      <w:pPr>
        <w:pStyle w:val="Body"/>
      </w:pPr>
      <w:r>
        <w:t xml:space="preserve">Digital filtering proceeds from a slightly different perspective. Here the signal has been digitized and is no longer continuous. Instead it is a string of discrete values as shown in </w:t>
      </w:r>
      <w:r>
        <w:fldChar w:fldCharType="begin"/>
      </w:r>
      <w:r>
        <w:instrText xml:space="preserve"> REF _Ref444164879 \h </w:instrText>
      </w:r>
      <w:r>
        <w:fldChar w:fldCharType="separate"/>
      </w:r>
      <w:r w:rsidR="002F487D">
        <w:t xml:space="preserve">Figure </w:t>
      </w:r>
      <w:r w:rsidR="002F487D">
        <w:rPr>
          <w:noProof/>
        </w:rPr>
        <w:t>11</w:t>
      </w:r>
      <w:r w:rsidR="002F487D">
        <w:noBreakHyphen/>
      </w:r>
      <w:r w:rsidR="002F487D">
        <w:rPr>
          <w:noProof/>
        </w:rPr>
        <w:t>2</w:t>
      </w:r>
      <w:r>
        <w:fldChar w:fldCharType="end"/>
      </w:r>
      <w:r>
        <w:t xml:space="preserve">. </w:t>
      </w:r>
      <w:r>
        <w:fldChar w:fldCharType="begin"/>
      </w:r>
      <w:r>
        <w:instrText xml:space="preserve"> REF _Ref444164879 \h </w:instrText>
      </w:r>
      <w:r>
        <w:fldChar w:fldCharType="separate"/>
      </w:r>
      <w:r w:rsidR="002F487D">
        <w:t xml:space="preserve">Figure </w:t>
      </w:r>
      <w:r w:rsidR="002F487D">
        <w:rPr>
          <w:noProof/>
        </w:rPr>
        <w:t>11</w:t>
      </w:r>
      <w:r w:rsidR="002F487D">
        <w:noBreakHyphen/>
      </w:r>
      <w:r w:rsidR="002F487D">
        <w:rPr>
          <w:noProof/>
        </w:rPr>
        <w:t>2</w:t>
      </w:r>
      <w:r>
        <w:fldChar w:fldCharType="end"/>
      </w:r>
      <w:r>
        <w:t xml:space="preserve"> is actually just a subset of </w:t>
      </w:r>
      <w:r>
        <w:fldChar w:fldCharType="begin"/>
      </w:r>
      <w:r>
        <w:instrText xml:space="preserve"> REF _Ref444164826 \h </w:instrText>
      </w:r>
      <w:r>
        <w:fldChar w:fldCharType="separate"/>
      </w:r>
      <w:r w:rsidR="002F487D">
        <w:t xml:space="preserve">Figure </w:t>
      </w:r>
      <w:r w:rsidR="002F487D">
        <w:rPr>
          <w:noProof/>
        </w:rPr>
        <w:t>11</w:t>
      </w:r>
      <w:r w:rsidR="002F487D">
        <w:noBreakHyphen/>
      </w:r>
      <w:r w:rsidR="002F487D">
        <w:rPr>
          <w:noProof/>
        </w:rPr>
        <w:t>1</w:t>
      </w:r>
      <w:r>
        <w:fldChar w:fldCharType="end"/>
      </w:r>
      <w:r>
        <w:t xml:space="preserve"> (b), in which the signal was digitized by a Tektronix 544 TDS digital oscilloscope at 10 MSPS (mega samples per second). Given this data set, and some kind of arithmetic processor, the obvious approach to determining V</w:t>
      </w:r>
      <w:r>
        <w:rPr>
          <w:vertAlign w:val="subscript"/>
        </w:rPr>
        <w:t>x</w:t>
      </w:r>
      <w:r>
        <w:t xml:space="preserve"> is to take some sort of average over the points before the step and subtract </w:t>
      </w:r>
      <w:r>
        <w:lastRenderedPageBreak/>
        <w:t xml:space="preserve">it from the value of the average over the points after the step. That is, as shown in </w:t>
      </w:r>
      <w:r>
        <w:fldChar w:fldCharType="begin"/>
      </w:r>
      <w:r>
        <w:instrText xml:space="preserve"> REF _Ref444164879 \h </w:instrText>
      </w:r>
      <w:r>
        <w:fldChar w:fldCharType="separate"/>
      </w:r>
      <w:r w:rsidR="002F487D">
        <w:t xml:space="preserve">Figure </w:t>
      </w:r>
      <w:r w:rsidR="002F487D">
        <w:rPr>
          <w:noProof/>
        </w:rPr>
        <w:t>11</w:t>
      </w:r>
      <w:r w:rsidR="002F487D">
        <w:noBreakHyphen/>
      </w:r>
      <w:r w:rsidR="002F487D">
        <w:rPr>
          <w:noProof/>
        </w:rPr>
        <w:t>2</w:t>
      </w:r>
      <w:r>
        <w:fldChar w:fldCharType="end"/>
      </w:r>
      <w:r>
        <w:t>, averages are computed over the two regions marked “Length” (the “Gap” region is omitted because the signal is changing rapidly here), and their difference taken as a measure of V</w:t>
      </w:r>
      <w:r>
        <w:rPr>
          <w:vertAlign w:val="subscript"/>
        </w:rPr>
        <w:t>x</w:t>
      </w:r>
      <w:r>
        <w:t>. Thus the value V</w:t>
      </w:r>
      <w:r>
        <w:rPr>
          <w:vertAlign w:val="subscript"/>
        </w:rPr>
        <w:t>x</w:t>
      </w:r>
      <w:r>
        <w:t xml:space="preserve"> may be found from the equation:</w:t>
      </w:r>
    </w:p>
    <w:p w:rsidR="00826E6B" w:rsidRDefault="00826E6B" w:rsidP="00826E6B">
      <w:pPr>
        <w:pStyle w:val="Body"/>
        <w:ind w:firstLine="720"/>
      </w:pPr>
      <w:r>
        <w:object w:dxaOrig="2860" w:dyaOrig="560">
          <v:shape id="Object3" o:spid="_x0000_i1026" type="#_x0000_t75" style="width:2in;height:28.55pt;visibility:visible;mso-wrap-style:square" o:ole="">
            <v:imagedata r:id="rId50" o:title=""/>
          </v:shape>
          <o:OLEObject Type="Embed" ProgID="Equation.3" ShapeID="Object3" DrawAspect="Content" ObjectID="_1606200088" r:id="rId51"/>
        </w:object>
      </w:r>
      <w:r>
        <w:tab/>
      </w:r>
      <w:r>
        <w:tab/>
      </w:r>
      <w:r>
        <w:tab/>
      </w:r>
      <w:r>
        <w:tab/>
      </w:r>
      <w:r>
        <w:tab/>
        <w:t>(1)</w:t>
      </w:r>
    </w:p>
    <w:p w:rsidR="00826E6B" w:rsidRDefault="00826E6B" w:rsidP="00826E6B">
      <w:pPr>
        <w:pStyle w:val="Body"/>
      </w:pPr>
      <w:r>
        <w:t xml:space="preserve">where the values of the weighting constants </w:t>
      </w:r>
      <w:r w:rsidRPr="007C7032">
        <w:rPr>
          <w:i/>
        </w:rPr>
        <w:t>W</w:t>
      </w:r>
      <w:r w:rsidRPr="007C7032">
        <w:rPr>
          <w:i/>
          <w:vertAlign w:val="subscript"/>
        </w:rPr>
        <w:t>i</w:t>
      </w:r>
      <w:r>
        <w:t xml:space="preserve"> determine the type of average being computed. The sums of the values of the two sets of weights must be individually normalized.</w:t>
      </w:r>
    </w:p>
    <w:p w:rsidR="00826E6B" w:rsidRDefault="00826E6B" w:rsidP="00826E6B">
      <w:pPr>
        <w:pStyle w:val="Figures"/>
      </w:pPr>
      <w:r>
        <w:object w:dxaOrig="7920" w:dyaOrig="5040">
          <v:shape id="Object5" o:spid="_x0000_i1027" type="#_x0000_t75" style="width:366.8pt;height:230.25pt;visibility:visible;mso-wrap-style:square" o:ole="">
            <v:imagedata r:id="rId52" o:title=""/>
          </v:shape>
          <o:OLEObject Type="Embed" ProgID="Unknown" ShapeID="Object5" DrawAspect="Content" ObjectID="_1606200089" r:id="rId53"/>
        </w:object>
      </w:r>
    </w:p>
    <w:p w:rsidR="00826E6B" w:rsidRPr="008C6EA3" w:rsidRDefault="00826E6B" w:rsidP="00826E6B">
      <w:pPr>
        <w:pStyle w:val="Caption"/>
      </w:pPr>
      <w:bookmarkStart w:id="166" w:name="_Ref444164879"/>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2</w:t>
      </w:r>
      <w:r w:rsidR="00994B46">
        <w:rPr>
          <w:noProof/>
        </w:rPr>
        <w:fldChar w:fldCharType="end"/>
      </w:r>
      <w:bookmarkEnd w:id="166"/>
      <w:r w:rsidRPr="008C6EA3">
        <w:t>: Digitized version of the data of Figure 6.1 (b) in the step region.</w:t>
      </w:r>
    </w:p>
    <w:p w:rsidR="00826E6B" w:rsidRDefault="00826E6B" w:rsidP="00826E6B">
      <w:pPr>
        <w:pStyle w:val="Body"/>
      </w:pPr>
      <w:r>
        <w:t xml:space="preserve">The primary differences between different digital signal processors lie in two areas: what set of weights </w:t>
      </w:r>
      <w:r w:rsidRPr="007C7032">
        <w:rPr>
          <w:i/>
        </w:rPr>
        <w:t>W</w:t>
      </w:r>
      <w:r w:rsidRPr="007C7032">
        <w:rPr>
          <w:i/>
          <w:vertAlign w:val="subscript"/>
        </w:rPr>
        <w:t>i</w:t>
      </w:r>
      <w:r>
        <w:t xml:space="preserve"> is used and how the regions are selected for the computation of Eqn. 1. Thus, for example, when larger weighting values are used for the region close to the step while smaller values are used for the data away from the step, Eqn. 1 produces “cusp-like” filters. When the weighting values are constant, one obtains triangular (if the gap is zero) or trapezoidal filters. The concept behind cusp-like filters is that, since the points nearest the step carry the most information about its height, they should be most strongly weighted in the averaging process. How one chooses the filter lengths results in time variant (the lengths vary from pulse to pulse) or time invariant (the lengths are the same for all pulses) filters. Traditional analog filters are time invariant. The concept behind time variant filters is that, since the </w:t>
      </w:r>
      <w:r>
        <w:rPr>
          <w:rFonts w:ascii="Symbol" w:hAnsi="Symbol"/>
        </w:rPr>
        <w:t></w:t>
      </w:r>
      <w:r>
        <w:t>-rays arrive randomly and the lengths between them vary accordingly, one can make maximum use of the available information by setting the length to the interpulse spacing.</w:t>
      </w:r>
    </w:p>
    <w:p w:rsidR="00826E6B" w:rsidRDefault="00826E6B" w:rsidP="00826E6B">
      <w:pPr>
        <w:pStyle w:val="Body"/>
      </w:pPr>
      <w:r>
        <w:t xml:space="preserve">In principle, the very best filtering is accomplished by using cusp-like weights and time variant filter length selection. There are serious costs associated with this approach however, both in terms of computational power required to evaluate the sums in real time and in the complexity of the electronics required to generate (usually from stored coefficients) normalized </w:t>
      </w:r>
      <w:r w:rsidRPr="007C7032">
        <w:rPr>
          <w:i/>
        </w:rPr>
        <w:t>W</w:t>
      </w:r>
      <w:r w:rsidRPr="007C7032">
        <w:rPr>
          <w:i/>
          <w:vertAlign w:val="subscript"/>
        </w:rPr>
        <w:t>i</w:t>
      </w:r>
      <w:r>
        <w:t xml:space="preserve"> sets on a pulse by pulse basis.</w:t>
      </w:r>
    </w:p>
    <w:p w:rsidR="00826E6B" w:rsidRDefault="00826E6B" w:rsidP="00826E6B">
      <w:pPr>
        <w:pStyle w:val="Body"/>
      </w:pPr>
      <w:r>
        <w:lastRenderedPageBreak/>
        <w:t xml:space="preserve">The Pixie-Net takes a different approach because it was optimized for high speed operation. It implements a fixed length filter with all </w:t>
      </w:r>
      <w:r w:rsidRPr="007C7032">
        <w:rPr>
          <w:i/>
        </w:rPr>
        <w:t>W</w:t>
      </w:r>
      <w:r w:rsidRPr="007C7032">
        <w:rPr>
          <w:i/>
          <w:vertAlign w:val="subscript"/>
        </w:rPr>
        <w:t>i</w:t>
      </w:r>
      <w:r>
        <w:t xml:space="preserve"> values equal to unity and in fact computes this sum afresh for each new signal value k. Thus the equation implemented is:</w:t>
      </w:r>
    </w:p>
    <w:p w:rsidR="00826E6B" w:rsidRDefault="00826E6B" w:rsidP="00826E6B">
      <w:pPr>
        <w:pStyle w:val="Body"/>
        <w:ind w:firstLine="720"/>
      </w:pPr>
      <w:r>
        <w:object w:dxaOrig="2560" w:dyaOrig="680">
          <v:shape id="Object9" o:spid="_x0000_i1028" type="#_x0000_t75" style="width:129.75pt;height:36pt;visibility:visible;mso-wrap-style:square" o:ole="">
            <v:imagedata r:id="rId54" o:title=""/>
          </v:shape>
          <o:OLEObject Type="Embed" ProgID="Equation.3" ShapeID="Object9" DrawAspect="Content" ObjectID="_1606200090" r:id="rId55"/>
        </w:object>
      </w:r>
      <w:r>
        <w:tab/>
      </w:r>
      <w:r>
        <w:tab/>
      </w:r>
      <w:r>
        <w:tab/>
      </w:r>
      <w:r>
        <w:tab/>
      </w:r>
      <w:r>
        <w:tab/>
        <w:t>(2)</w:t>
      </w:r>
    </w:p>
    <w:p w:rsidR="00826E6B" w:rsidRDefault="00826E6B" w:rsidP="00826E6B">
      <w:pPr>
        <w:pStyle w:val="Body"/>
      </w:pPr>
      <w:r>
        <w:t xml:space="preserve">where the filter length is </w:t>
      </w:r>
      <w:r w:rsidRPr="007C7032">
        <w:rPr>
          <w:i/>
        </w:rPr>
        <w:t>L</w:t>
      </w:r>
      <w:r>
        <w:t xml:space="preserve"> and the gap is </w:t>
      </w:r>
      <w:r w:rsidRPr="007C7032">
        <w:rPr>
          <w:i/>
        </w:rPr>
        <w:t>G</w:t>
      </w:r>
      <w:r>
        <w:t xml:space="preserve">. The factor </w:t>
      </w:r>
      <w:r w:rsidRPr="007C7032">
        <w:rPr>
          <w:i/>
        </w:rPr>
        <w:t>L</w:t>
      </w:r>
      <w:r>
        <w:t xml:space="preserve"> multiplying </w:t>
      </w:r>
      <w:r w:rsidRPr="007C7032">
        <w:rPr>
          <w:i/>
        </w:rPr>
        <w:t>V</w:t>
      </w:r>
      <w:r w:rsidRPr="007C7032">
        <w:rPr>
          <w:i/>
          <w:vertAlign w:val="subscript"/>
        </w:rPr>
        <w:t>x,k</w:t>
      </w:r>
      <w:r w:rsidRPr="007C7032">
        <w:rPr>
          <w:vertAlign w:val="subscript"/>
        </w:rPr>
        <w:t xml:space="preserve"> </w:t>
      </w:r>
      <w:r>
        <w:t>arises because the sum of the weights here is not normalized. Accommodating this factor is trivial.</w:t>
      </w:r>
    </w:p>
    <w:p w:rsidR="00826E6B" w:rsidRDefault="00826E6B" w:rsidP="00826E6B">
      <w:pPr>
        <w:pStyle w:val="Body"/>
      </w:pPr>
      <w:r>
        <w:t xml:space="preserve">While this relationship is very simple, it is still very effective. In the first place, this is the digital equivalent of triangular (or trapezoidal if </w:t>
      </w:r>
      <w:r w:rsidRPr="007C7032">
        <w:rPr>
          <w:i/>
        </w:rPr>
        <w:t>G</w:t>
      </w:r>
      <w:r>
        <w:t xml:space="preserve"> ≠ 0) filtering which is the analog industry’s standard for high rate processing. In the second place, one can show theoretically that if the noise in the signal is white (i.e. Gaussian distributed) above and below the step, which is typically the case for the short shaping times used for high signal rate processing, then the average in Eqn. 2 actually gives the best estimate of V</w:t>
      </w:r>
      <w:r>
        <w:rPr>
          <w:position w:val="-4"/>
          <w:sz w:val="18"/>
        </w:rPr>
        <w:t>x</w:t>
      </w:r>
      <w:r>
        <w:t xml:space="preserve"> in the least squares sense. This, of course, is why triangular filtering has been preferred at high rates. Triangular filtering with time variant filter lengths can, in principle, achieve both somewhat superior resolution and higher throughputs but comes at the cost of a significantly more complex circuit and a rate dependent resolution, which is unacceptable for many types of precise analysis. In practice, XIA’s design has been found to duplicate the energy resolution of the best analog shapers while approximately doubling their throughput, providing experimental confirmation of the validity of the approach.</w:t>
      </w:r>
    </w:p>
    <w:p w:rsidR="00826E6B" w:rsidRPr="00BD1604" w:rsidRDefault="00826E6B" w:rsidP="00826E6B">
      <w:pPr>
        <w:pStyle w:val="Heading2"/>
        <w:spacing w:after="120"/>
      </w:pPr>
      <w:r w:rsidRPr="00BD1604">
        <w:t xml:space="preserve"> </w:t>
      </w:r>
      <w:bookmarkStart w:id="167" w:name="_Toc444067651"/>
      <w:bookmarkStart w:id="168" w:name="_Toc472404767"/>
      <w:bookmarkStart w:id="169" w:name="_Toc531072400"/>
      <w:r w:rsidRPr="00BD1604">
        <w:t>Trapezoidal Filtering in a Pixie Module</w:t>
      </w:r>
      <w:bookmarkEnd w:id="167"/>
      <w:bookmarkEnd w:id="168"/>
      <w:bookmarkEnd w:id="169"/>
    </w:p>
    <w:p w:rsidR="00826E6B" w:rsidRDefault="00826E6B" w:rsidP="00826E6B">
      <w:pPr>
        <w:pStyle w:val="Body"/>
      </w:pPr>
      <w:r>
        <w:t>From this point onward, we will only consider trapezoidal filtering as it is implemented in a Pixie module according to Eqn. 6.2. The result of applying such a filter with Length L=1</w:t>
      </w:r>
      <w:r>
        <w:rPr>
          <w:rFonts w:ascii="Symbol" w:hAnsi="Symbol"/>
        </w:rPr>
        <w:t></w:t>
      </w:r>
      <w:r>
        <w:t>s and Gap G=0.4</w:t>
      </w:r>
      <w:r>
        <w:rPr>
          <w:rFonts w:ascii="Symbol" w:hAnsi="Symbol"/>
        </w:rPr>
        <w:t></w:t>
      </w:r>
      <w:r>
        <w:t xml:space="preserve">s to a </w:t>
      </w:r>
      <w:r>
        <w:rPr>
          <w:rFonts w:ascii="Symbol" w:hAnsi="Symbol"/>
        </w:rPr>
        <w:t></w:t>
      </w:r>
      <w:r>
        <w:t>-ray event is shown in Figure 6.3. The filter output is clearly trapezoidal in shape and has a rise time equal to L, a flattop equal to G, and a symmetrical fall time equal to L. The basewidth, which is a first-order measure of the filter’s noise reduction properties, is thus 2L+G.</w:t>
      </w:r>
    </w:p>
    <w:p w:rsidR="00826E6B" w:rsidRDefault="00826E6B" w:rsidP="00826E6B">
      <w:pPr>
        <w:pStyle w:val="Body"/>
      </w:pPr>
      <w:r>
        <w:t xml:space="preserve">This raises several important points in comparing the noise performance of the Pixie module to analog filtering amplifiers. First, semi-Gaussian filters are usually specified by a </w:t>
      </w:r>
      <w:r>
        <w:rPr>
          <w:i/>
        </w:rPr>
        <w:t>shaping time</w:t>
      </w:r>
      <w:r>
        <w:t xml:space="preserve">. Their rise time is typically twice this and their pulses are not symmetric so that the basewidth is about 5.6 times the shaping time or 2.8 times their rise time. Thus a semi-Gaussian filter typically has a slightly better energy resolution than a triangular filter of the same rise time because it has a longer filtering time. This is typically accommodated in amplifiers offering </w:t>
      </w:r>
      <w:r>
        <w:rPr>
          <w:u w:val="single"/>
        </w:rPr>
        <w:t>both</w:t>
      </w:r>
      <w:r>
        <w:t xml:space="preserve"> triangular and semi-Gaussian filtering by stretching the triangular rise time a bit, so that the </w:t>
      </w:r>
      <w:r>
        <w:rPr>
          <w:i/>
        </w:rPr>
        <w:t>true</w:t>
      </w:r>
      <w:r>
        <w:t xml:space="preserve"> triangular rise time is typically 1.2 times the selected semi-Gaussian rise time. This also leads to an apparent advantage for the analog system when its energy resolution is compared to a digital system with the same nominal rise time.</w:t>
      </w:r>
    </w:p>
    <w:p w:rsidR="00826E6B" w:rsidRDefault="00826E6B" w:rsidP="00826E6B">
      <w:pPr>
        <w:pStyle w:val="Body"/>
      </w:pPr>
      <w:r>
        <w:t>One important characteristic of a digitally shaped trapezoidal pulse is its extremely sharp termination on completion of the basewidth 2L+G. This may be compared to analog filtered pulses whose tails may persist up to 40% of the rise time, a phenomenon due to the finite bandwidth of the analog filter. As we shall see below, this sharp termination gives the digital filter a definite rate advantage in pileup free throughput.</w:t>
      </w:r>
    </w:p>
    <w:p w:rsidR="00826E6B" w:rsidRDefault="00826E6B" w:rsidP="00826E6B">
      <w:pPr>
        <w:pStyle w:val="Figures"/>
      </w:pPr>
      <w:r w:rsidRPr="004E2B28">
        <w:rPr>
          <w:noProof/>
        </w:rPr>
        <w:lastRenderedPageBreak/>
        <w:drawing>
          <wp:inline distT="0" distB="0" distL="0" distR="0" wp14:anchorId="08C3510F" wp14:editId="48096B8A">
            <wp:extent cx="5002719" cy="28223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0713" cy="2826841"/>
                    </a:xfrm>
                    <a:prstGeom prst="rect">
                      <a:avLst/>
                    </a:prstGeom>
                    <a:noFill/>
                    <a:ln>
                      <a:noFill/>
                    </a:ln>
                  </pic:spPr>
                </pic:pic>
              </a:graphicData>
            </a:graphic>
          </wp:inline>
        </w:drawing>
      </w:r>
    </w:p>
    <w:p w:rsidR="00826E6B" w:rsidRPr="008C6EA3"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3</w:t>
      </w:r>
      <w:r w:rsidR="00994B46">
        <w:rPr>
          <w:noProof/>
        </w:rPr>
        <w:fldChar w:fldCharType="end"/>
      </w:r>
      <w:r w:rsidRPr="008C6EA3">
        <w:t xml:space="preserve">: Trapezoidal filtering </w:t>
      </w:r>
      <w:r>
        <w:t>of a preamplifier step with L=1</w:t>
      </w:r>
      <w:r>
        <w:rPr>
          <w:rFonts w:cs="Times New Roman"/>
        </w:rPr>
        <w:t>µ</w:t>
      </w:r>
      <w:r>
        <w:t>s and G=0.4</w:t>
      </w:r>
      <w:r>
        <w:rPr>
          <w:rFonts w:cs="Times New Roman"/>
        </w:rPr>
        <w:t>µ</w:t>
      </w:r>
      <w:r w:rsidRPr="008C6EA3">
        <w:t>s.</w:t>
      </w:r>
    </w:p>
    <w:p w:rsidR="00826E6B" w:rsidRPr="00BD1604" w:rsidRDefault="00826E6B" w:rsidP="00826E6B">
      <w:pPr>
        <w:pStyle w:val="Heading2"/>
        <w:spacing w:after="120"/>
      </w:pPr>
      <w:bookmarkStart w:id="170" w:name="_Ref6640360"/>
      <w:bookmarkStart w:id="171" w:name="_Toc444067652"/>
      <w:bookmarkStart w:id="172" w:name="_Toc472404768"/>
      <w:bookmarkStart w:id="173" w:name="_Toc531072401"/>
      <w:r w:rsidRPr="00BD1604">
        <w:t>Baselines and Preamplifier Decay Times</w:t>
      </w:r>
      <w:bookmarkEnd w:id="170"/>
      <w:bookmarkEnd w:id="171"/>
      <w:bookmarkEnd w:id="172"/>
      <w:bookmarkEnd w:id="173"/>
    </w:p>
    <w:p w:rsidR="00826E6B" w:rsidRDefault="00826E6B" w:rsidP="00826E6B">
      <w:pPr>
        <w:pStyle w:val="Body"/>
      </w:pPr>
      <w:r>
        <w:t xml:space="preserve">Figure 11-4 shows an event over a longer time interval and how the filter treats the preamplifier noise in regions when no </w:t>
      </w:r>
      <w:r>
        <w:rPr>
          <w:rFonts w:ascii="Symbol" w:hAnsi="Symbol"/>
        </w:rPr>
        <w:t></w:t>
      </w:r>
      <w:r>
        <w:t xml:space="preserve">-ray pulses are present. As may be seen the effect of the filter is both to reduce the amplitude of the fluctuations and reduce their high frequency content. This region is called the </w:t>
      </w:r>
      <w:r>
        <w:rPr>
          <w:i/>
        </w:rPr>
        <w:t>baseline</w:t>
      </w:r>
      <w:r>
        <w:t xml:space="preserve"> because it establishes the reference level from which the </w:t>
      </w:r>
      <w:r>
        <w:rPr>
          <w:rFonts w:ascii="Symbol" w:hAnsi="Symbol"/>
        </w:rPr>
        <w:t></w:t>
      </w:r>
      <w:r>
        <w:t>-ray peak amplitude V</w:t>
      </w:r>
      <w:r>
        <w:rPr>
          <w:vertAlign w:val="subscript"/>
        </w:rPr>
        <w:t>x</w:t>
      </w:r>
      <w:r>
        <w:t xml:space="preserve"> is to be measured. The fluctuations in the baseline have a standard deviation </w:t>
      </w:r>
      <w:r>
        <w:rPr>
          <w:rFonts w:ascii="Symbol" w:hAnsi="Symbol"/>
        </w:rPr>
        <w:t></w:t>
      </w:r>
      <w:r>
        <w:rPr>
          <w:vertAlign w:val="subscript"/>
        </w:rPr>
        <w:t>e</w:t>
      </w:r>
      <w:r>
        <w:t xml:space="preserve"> which is referred to as the </w:t>
      </w:r>
      <w:r>
        <w:rPr>
          <w:i/>
        </w:rPr>
        <w:t>electronic noise</w:t>
      </w:r>
      <w:r>
        <w:t xml:space="preserve"> of the system, a number which depends on the rise time of the filter used. Riding on top of this noise, the </w:t>
      </w:r>
      <w:r>
        <w:rPr>
          <w:rFonts w:ascii="Symbol" w:hAnsi="Symbol"/>
        </w:rPr>
        <w:t></w:t>
      </w:r>
      <w:r>
        <w:t xml:space="preserve">-ray peaks contribute an additional noise term, the </w:t>
      </w:r>
      <w:r>
        <w:rPr>
          <w:i/>
        </w:rPr>
        <w:t>Fano noise</w:t>
      </w:r>
      <w:r>
        <w:t>, which arises from statistical fluctuations in the amount of charge Q</w:t>
      </w:r>
      <w:r>
        <w:rPr>
          <w:vertAlign w:val="subscript"/>
        </w:rPr>
        <w:t>x</w:t>
      </w:r>
      <w:r>
        <w:t xml:space="preserve"> produced when the </w:t>
      </w:r>
      <w:r>
        <w:rPr>
          <w:rFonts w:ascii="Symbol" w:hAnsi="Symbol"/>
        </w:rPr>
        <w:t></w:t>
      </w:r>
      <w:r>
        <w:t xml:space="preserve">-ray is absorbed in the detector. This Fano noise </w:t>
      </w:r>
      <w:r>
        <w:rPr>
          <w:rFonts w:ascii="Symbol" w:hAnsi="Symbol"/>
        </w:rPr>
        <w:t></w:t>
      </w:r>
      <w:r>
        <w:rPr>
          <w:vertAlign w:val="subscript"/>
        </w:rPr>
        <w:t>f</w:t>
      </w:r>
      <w:r>
        <w:t xml:space="preserve"> adds in quadrature with the electronic noise, so that the total noise </w:t>
      </w:r>
      <w:r>
        <w:rPr>
          <w:rFonts w:ascii="Symbol" w:hAnsi="Symbol"/>
        </w:rPr>
        <w:t></w:t>
      </w:r>
      <w:r>
        <w:rPr>
          <w:vertAlign w:val="subscript"/>
        </w:rPr>
        <w:t>t</w:t>
      </w:r>
      <w:r>
        <w:t xml:space="preserve"> in measuring V</w:t>
      </w:r>
      <w:r>
        <w:rPr>
          <w:vertAlign w:val="subscript"/>
        </w:rPr>
        <w:t>x</w:t>
      </w:r>
      <w:r>
        <w:t xml:space="preserve"> is found from</w:t>
      </w:r>
    </w:p>
    <w:p w:rsidR="00826E6B" w:rsidRDefault="00826E6B" w:rsidP="00826E6B">
      <w:pPr>
        <w:pStyle w:val="Body"/>
      </w:pPr>
      <w:r>
        <w:tab/>
      </w:r>
      <w:r>
        <w:rPr>
          <w:rFonts w:ascii="Symbol" w:hAnsi="Symbol"/>
        </w:rPr>
        <w:t></w:t>
      </w:r>
      <w:r>
        <w:rPr>
          <w:vertAlign w:val="subscript"/>
        </w:rPr>
        <w:t>t</w:t>
      </w:r>
      <w:r>
        <w:t xml:space="preserve"> = sqrt( </w:t>
      </w:r>
      <w:r>
        <w:rPr>
          <w:rFonts w:ascii="Symbol" w:hAnsi="Symbol"/>
        </w:rPr>
        <w:t></w:t>
      </w:r>
      <w:r>
        <w:rPr>
          <w:vertAlign w:val="subscript"/>
        </w:rPr>
        <w:t>f</w:t>
      </w:r>
      <w:r>
        <w:rPr>
          <w:vertAlign w:val="superscript"/>
        </w:rPr>
        <w:t>2</w:t>
      </w:r>
      <w:r>
        <w:t xml:space="preserve"> + </w:t>
      </w:r>
      <w:r>
        <w:rPr>
          <w:rFonts w:ascii="Symbol" w:hAnsi="Symbol"/>
        </w:rPr>
        <w:t></w:t>
      </w:r>
      <w:r>
        <w:rPr>
          <w:vertAlign w:val="subscript"/>
        </w:rPr>
        <w:t>e</w:t>
      </w:r>
      <w:r>
        <w:rPr>
          <w:vertAlign w:val="superscript"/>
        </w:rPr>
        <w:t>2</w:t>
      </w:r>
      <w:r>
        <w:t>)</w:t>
      </w:r>
      <w:r>
        <w:tab/>
      </w:r>
      <w:r>
        <w:tab/>
      </w:r>
      <w:r>
        <w:tab/>
      </w:r>
      <w:r>
        <w:tab/>
      </w:r>
      <w:r>
        <w:tab/>
      </w:r>
      <w:r>
        <w:tab/>
        <w:t>(3)</w:t>
      </w:r>
    </w:p>
    <w:p w:rsidR="00826E6B" w:rsidRDefault="00826E6B" w:rsidP="00826E6B">
      <w:pPr>
        <w:pStyle w:val="Body"/>
      </w:pPr>
      <w:r>
        <w:t>The Fano noise is only a property of the detector material. The electronic noise, on the other hand, may have contributions from both the preamplifier and the amplifier. When the preamplifier and amplifier are both well designed and well matched, however, the amplifier’s noise contribution should be essentially negligible. Achieving this in the mixed analog-digital environment of a digital pulse processor is a non-trivial task, however.</w:t>
      </w:r>
    </w:p>
    <w:p w:rsidR="00826E6B" w:rsidRDefault="00826E6B" w:rsidP="00826E6B">
      <w:pPr>
        <w:pStyle w:val="Body"/>
      </w:pPr>
      <w:r>
        <w:t xml:space="preserve">With a RC-type preamplifier, the slope of the preamplifier is rarely zero. Every step decays exponentially back to the DC level of the preamplifier. During such a decay, the baselines are obviously not zero. This can be seen in </w:t>
      </w:r>
      <w:r>
        <w:fldChar w:fldCharType="begin"/>
      </w:r>
      <w:r>
        <w:instrText xml:space="preserve"> REF _Ref444165074 \h </w:instrText>
      </w:r>
      <w:r>
        <w:fldChar w:fldCharType="separate"/>
      </w:r>
      <w:r w:rsidR="002F487D">
        <w:t xml:space="preserve">Figure </w:t>
      </w:r>
      <w:r w:rsidR="002F487D">
        <w:rPr>
          <w:noProof/>
        </w:rPr>
        <w:t>11</w:t>
      </w:r>
      <w:r w:rsidR="002F487D">
        <w:noBreakHyphen/>
      </w:r>
      <w:r w:rsidR="002F487D">
        <w:rPr>
          <w:noProof/>
        </w:rPr>
        <w:t>4</w:t>
      </w:r>
      <w:r>
        <w:fldChar w:fldCharType="end"/>
      </w:r>
      <w:r>
        <w:t>, where the filter output during the exponential decay after the pulse is below the initial level. Note also that the flat top region is sloped downwards.</w:t>
      </w:r>
    </w:p>
    <w:p w:rsidR="00826E6B" w:rsidRDefault="00826E6B" w:rsidP="00826E6B">
      <w:pPr>
        <w:pStyle w:val="Body"/>
      </w:pPr>
      <w:r>
        <w:t xml:space="preserve">Using the decay constant </w:t>
      </w:r>
      <w:r>
        <w:rPr>
          <w:rFonts w:ascii="Symbol" w:hAnsi="Symbol"/>
        </w:rPr>
        <w:t></w:t>
      </w:r>
      <w:r>
        <w:t xml:space="preserve">, the baselines can be mapped back to the DC level. This allows precise determination of </w:t>
      </w:r>
      <w:r>
        <w:rPr>
          <w:rFonts w:ascii="Symbol" w:hAnsi="Symbol"/>
        </w:rPr>
        <w:t></w:t>
      </w:r>
      <w:r>
        <w:t xml:space="preserve">-ray energies, even if the pulse sits on the falling slope of a previous pulse. The value of </w:t>
      </w:r>
      <w:r>
        <w:rPr>
          <w:rFonts w:ascii="Symbol" w:hAnsi="Symbol"/>
        </w:rPr>
        <w:t></w:t>
      </w:r>
      <w:r>
        <w:t>, being a characteristic of the preamplifier, has to be determined by the user and host software and downloaded to the module.</w:t>
      </w:r>
    </w:p>
    <w:p w:rsidR="00826E6B" w:rsidRDefault="00826E6B" w:rsidP="00826E6B">
      <w:pPr>
        <w:pStyle w:val="Body"/>
      </w:pPr>
    </w:p>
    <w:p w:rsidR="00826E6B" w:rsidRDefault="00826E6B" w:rsidP="00826E6B">
      <w:pPr>
        <w:pStyle w:val="Body"/>
      </w:pPr>
    </w:p>
    <w:p w:rsidR="00826E6B" w:rsidRDefault="00826E6B" w:rsidP="00826E6B">
      <w:pPr>
        <w:pStyle w:val="Figures"/>
      </w:pPr>
      <w:r w:rsidRPr="004E2B28">
        <w:rPr>
          <w:noProof/>
        </w:rPr>
        <w:drawing>
          <wp:inline distT="0" distB="0" distL="0" distR="0" wp14:anchorId="2C6F64BA" wp14:editId="4877F402">
            <wp:extent cx="4923093" cy="2777409"/>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9600" cy="2781080"/>
                    </a:xfrm>
                    <a:prstGeom prst="rect">
                      <a:avLst/>
                    </a:prstGeom>
                    <a:noFill/>
                    <a:ln>
                      <a:noFill/>
                    </a:ln>
                  </pic:spPr>
                </pic:pic>
              </a:graphicData>
            </a:graphic>
          </wp:inline>
        </w:drawing>
      </w:r>
    </w:p>
    <w:p w:rsidR="00826E6B" w:rsidRPr="008C6EA3" w:rsidRDefault="00826E6B" w:rsidP="00826E6B">
      <w:pPr>
        <w:pStyle w:val="Caption"/>
      </w:pPr>
      <w:bookmarkStart w:id="174" w:name="_Ref444165074"/>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4</w:t>
      </w:r>
      <w:r w:rsidR="00994B46">
        <w:rPr>
          <w:noProof/>
        </w:rPr>
        <w:fldChar w:fldCharType="end"/>
      </w:r>
      <w:bookmarkEnd w:id="174"/>
      <w:r>
        <w:t xml:space="preserve">: A </w:t>
      </w:r>
      <w:r>
        <w:sym w:font="Symbol" w:char="F067"/>
      </w:r>
      <w:r w:rsidRPr="008C6EA3">
        <w:t>-ray event displayed over a longer time period to show baseline noise and the effect of preamplifier decay time.</w:t>
      </w:r>
    </w:p>
    <w:p w:rsidR="00826E6B" w:rsidRPr="00BD1604" w:rsidRDefault="00826E6B" w:rsidP="00826E6B">
      <w:pPr>
        <w:pStyle w:val="Heading2"/>
        <w:spacing w:after="120"/>
      </w:pPr>
      <w:bookmarkStart w:id="175" w:name="_Toc444067653"/>
      <w:bookmarkStart w:id="176" w:name="_Toc472404769"/>
      <w:bookmarkStart w:id="177" w:name="_Toc531072402"/>
      <w:r w:rsidRPr="00BD1604">
        <w:t>Thresholds and Pile-up Inspection</w:t>
      </w:r>
      <w:bookmarkEnd w:id="175"/>
      <w:bookmarkEnd w:id="176"/>
      <w:bookmarkEnd w:id="177"/>
    </w:p>
    <w:p w:rsidR="00826E6B" w:rsidRDefault="00826E6B" w:rsidP="00826E6B">
      <w:pPr>
        <w:pStyle w:val="Body"/>
      </w:pPr>
      <w:r>
        <w:t>As noted above, we wish to capture a value of V</w:t>
      </w:r>
      <w:r>
        <w:rPr>
          <w:vertAlign w:val="subscript"/>
        </w:rPr>
        <w:t>x</w:t>
      </w:r>
      <w:r>
        <w:t xml:space="preserve"> for each </w:t>
      </w:r>
      <w:r>
        <w:rPr>
          <w:rFonts w:ascii="Symbol" w:hAnsi="Symbol"/>
        </w:rPr>
        <w:t></w:t>
      </w:r>
      <w:r>
        <w:t>-ray detected and use these values to construct a spectrum. This process is also significantly different between digital and analog systems. In the analog system the peak value must be “captured” into an analog storage device, usually a capacitor, and “held” until it is digitized. Then the digital value is used to update a memory location to build the desired spectrum. During this analog to digital conversion process the system is dead to other events, which can severely reduce system throughput. Even single channel analyzer systems introduce significant dead time at this stage since they must wait some period (typically a few microseconds) to determine whether or not the window condition is satisfied.</w:t>
      </w:r>
    </w:p>
    <w:p w:rsidR="00826E6B" w:rsidRDefault="00826E6B" w:rsidP="00826E6B">
      <w:pPr>
        <w:pStyle w:val="Body"/>
      </w:pPr>
      <w:r>
        <w:t>Digital systems are much more efficient in this regard, since the values output by the filter are already digital values. All that is required is to take the filter sums, reconstruct the energy V</w:t>
      </w:r>
      <w:r>
        <w:rPr>
          <w:vertAlign w:val="subscript"/>
        </w:rPr>
        <w:t>x</w:t>
      </w:r>
      <w:r>
        <w:t>, and add it to the spectrum. In the Pixie-Net, the filter sums are continuously updated in the FPGA and are captured into event buffers. Reconstructing the energy and incrementing the spectrum is done by the ARM processor, so that the FPGA is ready to take new data immediately (unless the buffers are full). This is a significant source of the enhanced throughput found in digital systems.</w:t>
      </w:r>
    </w:p>
    <w:p w:rsidR="00826E6B" w:rsidRDefault="00826E6B" w:rsidP="00826E6B">
      <w:pPr>
        <w:pStyle w:val="Body"/>
      </w:pPr>
      <w:r>
        <w:t xml:space="preserve">The peak detection and sampling in a Pixie module is handled as indicated in Figure 11-5. Two trapezoidal filters are implemented, a </w:t>
      </w:r>
      <w:r>
        <w:rPr>
          <w:i/>
        </w:rPr>
        <w:t>fast filter</w:t>
      </w:r>
      <w:r>
        <w:t xml:space="preserve"> and a </w:t>
      </w:r>
      <w:r>
        <w:rPr>
          <w:i/>
        </w:rPr>
        <w:t>slow filter</w:t>
      </w:r>
      <w:r>
        <w:t xml:space="preserve">. The fast filter is used to detect the arrival of </w:t>
      </w:r>
      <w:r>
        <w:rPr>
          <w:rFonts w:ascii="Symbol" w:hAnsi="Symbol"/>
        </w:rPr>
        <w:t></w:t>
      </w:r>
      <w:r>
        <w:t>-rays, the slow filter is used for the measurement of V</w:t>
      </w:r>
      <w:r>
        <w:rPr>
          <w:vertAlign w:val="subscript"/>
        </w:rPr>
        <w:t>x</w:t>
      </w:r>
      <w:r>
        <w:t>, with reduced noise at longer filter rise times. The fast filter has a filter length L</w:t>
      </w:r>
      <w:r>
        <w:rPr>
          <w:vertAlign w:val="subscript"/>
        </w:rPr>
        <w:t>f</w:t>
      </w:r>
      <w:r>
        <w:t xml:space="preserve"> = 0.1</w:t>
      </w:r>
      <w:r>
        <w:rPr>
          <w:rFonts w:ascii="Symbol" w:hAnsi="Symbol"/>
        </w:rPr>
        <w:t></w:t>
      </w:r>
      <w:r>
        <w:t>s and a gap G</w:t>
      </w:r>
      <w:r>
        <w:rPr>
          <w:vertAlign w:val="subscript"/>
        </w:rPr>
        <w:t>f</w:t>
      </w:r>
      <w:r>
        <w:t xml:space="preserve"> =0.1</w:t>
      </w:r>
      <w:r>
        <w:rPr>
          <w:rFonts w:ascii="Symbol" w:hAnsi="Symbol"/>
        </w:rPr>
        <w:t></w:t>
      </w:r>
      <w:r>
        <w:t>s. The slow filter has L</w:t>
      </w:r>
      <w:r>
        <w:rPr>
          <w:vertAlign w:val="subscript"/>
        </w:rPr>
        <w:t>s</w:t>
      </w:r>
      <w:r>
        <w:t xml:space="preserve"> = 1.2</w:t>
      </w:r>
      <w:r>
        <w:rPr>
          <w:rFonts w:ascii="Symbol" w:hAnsi="Symbol"/>
        </w:rPr>
        <w:t></w:t>
      </w:r>
      <w:r>
        <w:t>s and G</w:t>
      </w:r>
      <w:r>
        <w:rPr>
          <w:vertAlign w:val="subscript"/>
        </w:rPr>
        <w:t>s</w:t>
      </w:r>
      <w:r>
        <w:t xml:space="preserve"> = 0.35</w:t>
      </w:r>
      <w:r>
        <w:rPr>
          <w:rFonts w:ascii="Symbol" w:hAnsi="Symbol"/>
        </w:rPr>
        <w:t></w:t>
      </w:r>
      <w:r>
        <w:t>s.</w:t>
      </w:r>
    </w:p>
    <w:p w:rsidR="00826E6B" w:rsidRDefault="00826E6B" w:rsidP="00826E6B">
      <w:pPr>
        <w:pStyle w:val="Body"/>
      </w:pPr>
      <w:r>
        <w:t xml:space="preserve">The arrival of the </w:t>
      </w:r>
      <w:r>
        <w:rPr>
          <w:rFonts w:ascii="Symbol" w:hAnsi="Symbol"/>
        </w:rPr>
        <w:t></w:t>
      </w:r>
      <w:r>
        <w:t xml:space="preserve">-ray step (in the preamplifier output) is detected by digitally comparing the fast filter output to THRESHOLD, a digital constant set by the user. Crossing the threshold starts a delay line to wait PEAKSAMP clock cycles to arrive at the appropriate time to sample the value of the slow filter. Because the digital filtering processes are deterministic, PEAKSAMP depends only on the values of the fast and slow filter constants. </w:t>
      </w:r>
      <w:r>
        <w:lastRenderedPageBreak/>
        <w:t>The slow filter value captured following PEAKSAMP is then the slow digital filter’s estimate of V</w:t>
      </w:r>
      <w:r>
        <w:rPr>
          <w:vertAlign w:val="subscript"/>
        </w:rPr>
        <w:t>x</w:t>
      </w:r>
      <w:r>
        <w:t xml:space="preserve">. Using a delay line allows to stage sampling of multiple pulses even within a PEAKSAMP interval (though the filter values themselves are then not correct representations of a single pulse’s height).  </w:t>
      </w:r>
    </w:p>
    <w:p w:rsidR="00826E6B" w:rsidRDefault="00826E6B" w:rsidP="00826E6B">
      <w:pPr>
        <w:pStyle w:val="Body"/>
      </w:pPr>
    </w:p>
    <w:p w:rsidR="00826E6B" w:rsidRDefault="00826E6B" w:rsidP="00826E6B">
      <w:pPr>
        <w:pStyle w:val="Figures"/>
      </w:pPr>
      <w:r w:rsidRPr="004E2B28">
        <w:rPr>
          <w:noProof/>
        </w:rPr>
        <w:drawing>
          <wp:inline distT="0" distB="0" distL="0" distR="0" wp14:anchorId="3CD8D2A9" wp14:editId="65166061">
            <wp:extent cx="5002719" cy="282233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3049" cy="2828159"/>
                    </a:xfrm>
                    <a:prstGeom prst="rect">
                      <a:avLst/>
                    </a:prstGeom>
                    <a:noFill/>
                    <a:ln>
                      <a:noFill/>
                    </a:ln>
                  </pic:spPr>
                </pic:pic>
              </a:graphicData>
            </a:graphic>
          </wp:inline>
        </w:drawing>
      </w:r>
    </w:p>
    <w:p w:rsidR="00826E6B" w:rsidRPr="008C6EA3"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5</w:t>
      </w:r>
      <w:r w:rsidR="00994B46">
        <w:rPr>
          <w:noProof/>
        </w:rPr>
        <w:fldChar w:fldCharType="end"/>
      </w:r>
      <w:r w:rsidRPr="008C6EA3">
        <w:t>: Peak detection and sampling in a Pixie module.</w:t>
      </w:r>
    </w:p>
    <w:p w:rsidR="00826E6B" w:rsidRDefault="00826E6B" w:rsidP="00826E6B">
      <w:pPr>
        <w:pStyle w:val="Figures"/>
      </w:pPr>
      <w:r w:rsidRPr="004E2B28">
        <w:rPr>
          <w:noProof/>
        </w:rPr>
        <w:drawing>
          <wp:inline distT="0" distB="0" distL="0" distR="0" wp14:anchorId="267C51EA" wp14:editId="0A5F4E56">
            <wp:extent cx="4984639" cy="2812131"/>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2788" cy="2816729"/>
                    </a:xfrm>
                    <a:prstGeom prst="rect">
                      <a:avLst/>
                    </a:prstGeom>
                    <a:noFill/>
                    <a:ln>
                      <a:noFill/>
                    </a:ln>
                  </pic:spPr>
                </pic:pic>
              </a:graphicData>
            </a:graphic>
          </wp:inline>
        </w:drawing>
      </w:r>
    </w:p>
    <w:p w:rsidR="00826E6B" w:rsidRPr="008C6EA3" w:rsidRDefault="00826E6B" w:rsidP="00826E6B">
      <w:pPr>
        <w:pStyle w:val="Caption"/>
      </w:pPr>
      <w:bookmarkStart w:id="178" w:name="_Ref444165122"/>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6</w:t>
      </w:r>
      <w:r w:rsidR="00994B46">
        <w:rPr>
          <w:noProof/>
        </w:rPr>
        <w:fldChar w:fldCharType="end"/>
      </w:r>
      <w:bookmarkEnd w:id="178"/>
      <w:r w:rsidRPr="008C6EA3">
        <w:t xml:space="preserve">: A sequence of 3 </w:t>
      </w:r>
      <w:r>
        <w:sym w:font="Symbol" w:char="F067"/>
      </w:r>
      <w:r w:rsidRPr="008C6EA3">
        <w:t>-ray pulses separated by various intervals to show the origin of pileup and demonstrate how it is detected by the Pixie module.</w:t>
      </w:r>
    </w:p>
    <w:p w:rsidR="00826E6B" w:rsidRDefault="00826E6B" w:rsidP="00826E6B">
      <w:pPr>
        <w:pStyle w:val="Body"/>
      </w:pPr>
      <w:r>
        <w:t>The value V</w:t>
      </w:r>
      <w:r>
        <w:rPr>
          <w:vertAlign w:val="subscript"/>
        </w:rPr>
        <w:t>x</w:t>
      </w:r>
      <w:r>
        <w:t xml:space="preserve"> captured will only be a valid measure of the associated </w:t>
      </w:r>
      <w:r>
        <w:rPr>
          <w:rFonts w:ascii="Symbol" w:hAnsi="Symbol"/>
        </w:rPr>
        <w:t></w:t>
      </w:r>
      <w:r>
        <w:t xml:space="preserve">-ray’s energy provided that the filtered pulse is sufficiently well separated in time from its preceding and succeeding neighbor pulses so that their peak amplitudes are not distorted by the action of the trapezoidal filter. That is, if the pulse is not </w:t>
      </w:r>
      <w:r>
        <w:rPr>
          <w:i/>
        </w:rPr>
        <w:t>piled up</w:t>
      </w:r>
      <w:r>
        <w:t xml:space="preserve">. The relevant issues may be understood by reference to </w:t>
      </w:r>
      <w:r>
        <w:fldChar w:fldCharType="begin"/>
      </w:r>
      <w:r>
        <w:instrText xml:space="preserve"> REF _Ref444165122 \h </w:instrText>
      </w:r>
      <w:r>
        <w:fldChar w:fldCharType="separate"/>
      </w:r>
      <w:r w:rsidR="002F487D">
        <w:t xml:space="preserve">Figure </w:t>
      </w:r>
      <w:r w:rsidR="002F487D">
        <w:rPr>
          <w:noProof/>
        </w:rPr>
        <w:t>11</w:t>
      </w:r>
      <w:r w:rsidR="002F487D">
        <w:noBreakHyphen/>
      </w:r>
      <w:r w:rsidR="002F487D">
        <w:rPr>
          <w:noProof/>
        </w:rPr>
        <w:t>6</w:t>
      </w:r>
      <w:r>
        <w:fldChar w:fldCharType="end"/>
      </w:r>
      <w:r>
        <w:t xml:space="preserve">, which shows 3 </w:t>
      </w:r>
      <w:r>
        <w:rPr>
          <w:rFonts w:ascii="Symbol" w:hAnsi="Symbol"/>
        </w:rPr>
        <w:t></w:t>
      </w:r>
      <w:r>
        <w:t xml:space="preserve">-rays arriving separated by various </w:t>
      </w:r>
      <w:r>
        <w:lastRenderedPageBreak/>
        <w:t>intervals. The fast filter has a filter length L</w:t>
      </w:r>
      <w:r>
        <w:rPr>
          <w:vertAlign w:val="subscript"/>
        </w:rPr>
        <w:t>f</w:t>
      </w:r>
      <w:r>
        <w:t xml:space="preserve"> = 0.1</w:t>
      </w:r>
      <w:r>
        <w:rPr>
          <w:rFonts w:ascii="Symbol" w:hAnsi="Symbol"/>
        </w:rPr>
        <w:t></w:t>
      </w:r>
      <w:r>
        <w:t>s and a gap G</w:t>
      </w:r>
      <w:r>
        <w:rPr>
          <w:vertAlign w:val="subscript"/>
        </w:rPr>
        <w:t>f</w:t>
      </w:r>
      <w:r>
        <w:t xml:space="preserve"> =0.1</w:t>
      </w:r>
      <w:r>
        <w:rPr>
          <w:rFonts w:ascii="Symbol" w:hAnsi="Symbol"/>
        </w:rPr>
        <w:t></w:t>
      </w:r>
      <w:r>
        <w:t>s. The slow filter has L</w:t>
      </w:r>
      <w:r>
        <w:rPr>
          <w:vertAlign w:val="subscript"/>
        </w:rPr>
        <w:t>s</w:t>
      </w:r>
      <w:r>
        <w:t xml:space="preserve"> = 1.2</w:t>
      </w:r>
      <w:r>
        <w:rPr>
          <w:rFonts w:ascii="Symbol" w:hAnsi="Symbol"/>
        </w:rPr>
        <w:t></w:t>
      </w:r>
      <w:r>
        <w:t>s and G</w:t>
      </w:r>
      <w:r>
        <w:rPr>
          <w:vertAlign w:val="subscript"/>
        </w:rPr>
        <w:t>s</w:t>
      </w:r>
      <w:r>
        <w:t xml:space="preserve"> = 0.35</w:t>
      </w:r>
      <w:r>
        <w:rPr>
          <w:rFonts w:ascii="Symbol" w:hAnsi="Symbol"/>
        </w:rPr>
        <w:t></w:t>
      </w:r>
      <w:r>
        <w:t>s.</w:t>
      </w:r>
    </w:p>
    <w:p w:rsidR="00826E6B" w:rsidRDefault="00826E6B" w:rsidP="00826E6B">
      <w:pPr>
        <w:pStyle w:val="Body"/>
      </w:pPr>
      <w:r>
        <w:t xml:space="preserve">Because the trapezoidal filter is a linear filter, its output for a series of pulses is the linear sum of its outputs for the individual members in the series. Pileup occurs when the rising edge of one pulse lies under the peak (specifically the sampling point) of its neighbor. Thus, in Figure 6.6, peaks 1 and 2 are sufficiently well separated so that the leading edge of peak 2 falls after the peak of pulse 1. Because the trapezoidal filter function is symmetrical, this also means that pulse 1’s trailing edge also does not fall under the peak of pulse 2. For this to be true, the two pulses must be separated by at least an interval of L + G. Peaks 2 and 3, which are separated by less than 1.0 </w:t>
      </w:r>
      <w:r>
        <w:rPr>
          <w:rFonts w:ascii="Symbol" w:hAnsi="Symbol"/>
        </w:rPr>
        <w:t></w:t>
      </w:r>
      <w:r>
        <w:t xml:space="preserve">s, are thus seen to pileup in the present example with a 1.2 </w:t>
      </w:r>
      <w:r>
        <w:rPr>
          <w:rFonts w:ascii="Symbol" w:hAnsi="Symbol"/>
        </w:rPr>
        <w:t></w:t>
      </w:r>
      <w:r>
        <w:t>s rise time.</w:t>
      </w:r>
    </w:p>
    <w:p w:rsidR="00826E6B" w:rsidRDefault="00826E6B" w:rsidP="00826E6B">
      <w:pPr>
        <w:pStyle w:val="Body"/>
      </w:pPr>
      <w:r>
        <w:t>This leads to an important point: whether pulses suffer slow pileup depends critically on the rise time of the filter being used. The amount of pileup which occurs at a given average signal rate will increase with longer rise times.</w:t>
      </w:r>
    </w:p>
    <w:p w:rsidR="00826E6B" w:rsidRDefault="00826E6B" w:rsidP="00826E6B">
      <w:pPr>
        <w:pStyle w:val="Body"/>
      </w:pPr>
      <w:r>
        <w:t xml:space="preserve">Because the fast filter rise time is only 0.1 </w:t>
      </w:r>
      <w:r>
        <w:rPr>
          <w:rFonts w:ascii="Symbol" w:hAnsi="Symbol"/>
        </w:rPr>
        <w:t></w:t>
      </w:r>
      <w:r>
        <w:t xml:space="preserve">s, these </w:t>
      </w:r>
      <w:r>
        <w:rPr>
          <w:rFonts w:ascii="Symbol" w:hAnsi="Symbol"/>
        </w:rPr>
        <w:t></w:t>
      </w:r>
      <w:r>
        <w:t xml:space="preserve">-ray pulses do not pileup in the fast filter channel. The Pixie module can therefore test for slow channel pileup by measuring the fast filter for the interval PEAKSEP after a pulse arrival time. If no second pulse occurs in this interval, then there is no trailing edge pileup and the pulse is validated for acquisition. PEAKSEP is usually set to a value close to L + G + 1. Pulse 1 passes this test, as shown in Figure 6.6. Pulse 2, however, fails the PEAKSEP test because pulse 3 follows less than 1.0 </w:t>
      </w:r>
      <w:r>
        <w:rPr>
          <w:rFonts w:ascii="Symbol" w:hAnsi="Symbol"/>
        </w:rPr>
        <w:t></w:t>
      </w:r>
      <w:r>
        <w:t>s. Notice, by the symmetry of the trapezoidal filter, if pulse 2 is rejected because of pulse 3, then pulse 3 is similarly rejected because of pulse 2.</w:t>
      </w:r>
    </w:p>
    <w:p w:rsidR="00826E6B" w:rsidRPr="00BD1604" w:rsidRDefault="00826E6B" w:rsidP="00826E6B">
      <w:pPr>
        <w:pStyle w:val="Heading2"/>
        <w:spacing w:after="120"/>
      </w:pPr>
      <w:bookmarkStart w:id="179" w:name="_Ref16056873"/>
      <w:bookmarkStart w:id="180" w:name="_Toc444067654"/>
      <w:bookmarkStart w:id="181" w:name="_Toc472404770"/>
      <w:bookmarkStart w:id="182" w:name="_Toc531072403"/>
      <w:r w:rsidRPr="00BD1604">
        <w:t xml:space="preserve">Filter </w:t>
      </w:r>
      <w:bookmarkEnd w:id="179"/>
      <w:r w:rsidRPr="00BD1604">
        <w:t>Range</w:t>
      </w:r>
      <w:bookmarkEnd w:id="180"/>
      <w:bookmarkEnd w:id="181"/>
      <w:bookmarkEnd w:id="182"/>
    </w:p>
    <w:p w:rsidR="00826E6B" w:rsidRDefault="00826E6B" w:rsidP="00826E6B">
      <w:pPr>
        <w:pStyle w:val="Body"/>
      </w:pPr>
      <w:r>
        <w:t>To accommodate a wide range of energy filter rise times from tens of nanoseconds to tens of microseconds, the filters are implemented in the FPGA with different clock decimations (filter ranges). The ADC sampling rate is always 8ns (2ns or 4ns in 500 MSPS or 250 MSPS variants), but in higher clock decimations, several ADC samples are averaged before entering the energy filtering logic. In filter range 1, 2</w:t>
      </w:r>
      <w:r>
        <w:rPr>
          <w:vertAlign w:val="superscript"/>
        </w:rPr>
        <w:t>1</w:t>
      </w:r>
      <w:r>
        <w:t xml:space="preserve"> samples are averaged, 2</w:t>
      </w:r>
      <w:r>
        <w:rPr>
          <w:vertAlign w:val="superscript"/>
        </w:rPr>
        <w:t>2</w:t>
      </w:r>
      <w:r>
        <w:t xml:space="preserve"> samples in filter range 2, and so on. Since the sum of rise time and flat top is limited to 127 decimated clock cycles, filter time granularity and filter time are limited to the values listed in Table 6.1.</w:t>
      </w:r>
    </w:p>
    <w:p w:rsidR="00826E6B" w:rsidRDefault="00826E6B" w:rsidP="00826E6B">
      <w:pPr>
        <w:pStyle w:val="Body"/>
      </w:pPr>
    </w:p>
    <w:p w:rsidR="00826E6B" w:rsidRDefault="00826E6B" w:rsidP="00826E6B">
      <w:pPr>
        <w:pStyle w:val="Body"/>
      </w:pPr>
    </w:p>
    <w:p w:rsidR="00826E6B" w:rsidRDefault="00826E6B" w:rsidP="00826E6B">
      <w:pPr>
        <w:pStyle w:val="Body"/>
      </w:pPr>
    </w:p>
    <w:p w:rsidR="00826E6B" w:rsidRPr="00BD1604" w:rsidRDefault="00826E6B" w:rsidP="00826E6B">
      <w:pPr>
        <w:pStyle w:val="Heading2"/>
        <w:spacing w:after="120"/>
      </w:pPr>
      <w:bookmarkStart w:id="183" w:name="_Toc444067655"/>
      <w:bookmarkStart w:id="184" w:name="_Toc472404771"/>
      <w:bookmarkStart w:id="185" w:name="_Toc531072404"/>
      <w:r w:rsidRPr="00BD1604">
        <w:t>Data Capture Process</w:t>
      </w:r>
      <w:bookmarkEnd w:id="183"/>
      <w:bookmarkEnd w:id="184"/>
      <w:bookmarkEnd w:id="185"/>
    </w:p>
    <w:p w:rsidR="00826E6B" w:rsidRDefault="00826E6B" w:rsidP="00826E6B">
      <w:pPr>
        <w:pStyle w:val="Body"/>
      </w:pPr>
      <w:r>
        <w:t xml:space="preserve">The data capture in the Pixie-Net is based on the principle that for every detected rising edge, one record is assembled from the continuously running processes for </w:t>
      </w:r>
      <w:r w:rsidRPr="00C67F92">
        <w:t>waveform</w:t>
      </w:r>
      <w:r>
        <w:t xml:space="preserve"> capture and energy filters.  As some of the processes are not finished by the time of the rising edge, input data or capture signals are delayed appropriately. For example, incoming ADC data is delayed for the waveform capture by the user specified pre-trigger delay. The signal to capture energy filter sums is sent through a delay line of length (energy filter rise time plus energy filter flat top) to capture the output after filtering. </w:t>
      </w:r>
    </w:p>
    <w:p w:rsidR="00826E6B" w:rsidRDefault="00826E6B" w:rsidP="00826E6B">
      <w:pPr>
        <w:pStyle w:val="Body"/>
      </w:pPr>
      <w:r>
        <w:t xml:space="preserve">Consequently, for every rising edge, the following information is latched into front end buffers: </w:t>
      </w:r>
      <w:r>
        <w:tab/>
      </w:r>
    </w:p>
    <w:p w:rsidR="00826E6B" w:rsidRDefault="00826E6B" w:rsidP="00826E6B">
      <w:pPr>
        <w:pStyle w:val="Feature1"/>
        <w:numPr>
          <w:ilvl w:val="0"/>
          <w:numId w:val="28"/>
        </w:numPr>
      </w:pPr>
      <w:r>
        <w:lastRenderedPageBreak/>
        <w:t>56 bit time stamp of latch signal</w:t>
      </w:r>
    </w:p>
    <w:p w:rsidR="00826E6B" w:rsidRDefault="00826E6B" w:rsidP="00826E6B">
      <w:pPr>
        <w:pStyle w:val="Feature1"/>
        <w:numPr>
          <w:ilvl w:val="0"/>
          <w:numId w:val="28"/>
        </w:numPr>
      </w:pPr>
      <w:r>
        <w:t>32 bit time stamp of last rising edge in this channel</w:t>
      </w:r>
    </w:p>
    <w:p w:rsidR="00826E6B" w:rsidRDefault="00826E6B" w:rsidP="00826E6B">
      <w:pPr>
        <w:pStyle w:val="Feature1"/>
        <w:numPr>
          <w:ilvl w:val="0"/>
          <w:numId w:val="28"/>
        </w:numPr>
      </w:pPr>
      <w:r>
        <w:t>Energy filter sums for last rising edge in this channel</w:t>
      </w:r>
    </w:p>
    <w:p w:rsidR="00826E6B" w:rsidRDefault="00826E6B" w:rsidP="00826E6B">
      <w:pPr>
        <w:pStyle w:val="Feature1"/>
        <w:numPr>
          <w:ilvl w:val="0"/>
          <w:numId w:val="28"/>
        </w:numPr>
      </w:pPr>
      <w:r>
        <w:t>Pileup inspection flags</w:t>
      </w:r>
    </w:p>
    <w:p w:rsidR="00826E6B" w:rsidRDefault="00826E6B" w:rsidP="00826E6B">
      <w:pPr>
        <w:pStyle w:val="Feature1"/>
        <w:numPr>
          <w:ilvl w:val="0"/>
          <w:numId w:val="28"/>
        </w:numPr>
      </w:pPr>
      <w:r>
        <w:t>Coincidence flags</w:t>
      </w:r>
    </w:p>
    <w:p w:rsidR="00826E6B" w:rsidRDefault="00826E6B" w:rsidP="00826E6B">
      <w:pPr>
        <w:pStyle w:val="Feature1"/>
        <w:numPr>
          <w:ilvl w:val="0"/>
          <w:numId w:val="28"/>
        </w:numPr>
      </w:pPr>
      <w:r>
        <w:t>Starting address of waveform memory</w:t>
      </w:r>
    </w:p>
    <w:p w:rsidR="00826E6B" w:rsidRDefault="00826E6B" w:rsidP="00826E6B">
      <w:pPr>
        <w:pStyle w:val="Body"/>
      </w:pPr>
      <w:r>
        <w:t xml:space="preserve">and the (delayed) waveform data begins to flow into the waveform memory, for the user specified length of trace. The front end buffers hold 500 such records and the waveform memory holds 8Ki samples. </w:t>
      </w:r>
    </w:p>
    <w:p w:rsidR="00826E6B" w:rsidRDefault="00826E6B" w:rsidP="00826E6B">
      <w:pPr>
        <w:pStyle w:val="Body"/>
      </w:pPr>
      <w:r>
        <w:t xml:space="preserve">When the front end buffers are not empty, a flag is raised for the ARM processor. On this flag, the ARM processor reads one record and checks if it is to be recorded per the user defined pileup and coincidence conditions. If so, the ARM processor computes final energies, increments the MCA histogram, and reads and writes the list mode data to file. If the event is piled up or otherwise rejected, it is cleared from the front end buffer without recording. </w:t>
      </w:r>
    </w:p>
    <w:p w:rsidR="00826E6B" w:rsidRDefault="00826E6B" w:rsidP="00826E6B">
      <w:pPr>
        <w:pStyle w:val="Body"/>
      </w:pPr>
      <w:r>
        <w:t xml:space="preserve">Closely following rising edges still capture one record per edge, with the limitation of one record per 1/8 of a decimated clock cycle in filter range 3 and higher. If such events are piled up, the energy will be not a valid measure of the pulse height and waveforms may overlap from pulse to pulse, but some of the information in the record may still be useful for offline re-analysis. </w:t>
      </w:r>
    </w:p>
    <w:p w:rsidR="00826E6B" w:rsidRPr="00BD1604" w:rsidRDefault="00826E6B" w:rsidP="00826E6B">
      <w:pPr>
        <w:pStyle w:val="Heading2"/>
        <w:spacing w:after="120"/>
      </w:pPr>
      <w:bookmarkStart w:id="186" w:name="_Toc444067656"/>
      <w:bookmarkStart w:id="187" w:name="_Ref449082653"/>
      <w:bookmarkStart w:id="188" w:name="_Toc472404772"/>
      <w:bookmarkStart w:id="189" w:name="_Toc531072405"/>
      <w:r w:rsidRPr="00BD1604">
        <w:t>Dead Time and Run Statistics</w:t>
      </w:r>
      <w:bookmarkEnd w:id="186"/>
      <w:bookmarkEnd w:id="187"/>
      <w:bookmarkEnd w:id="188"/>
      <w:bookmarkEnd w:id="189"/>
    </w:p>
    <w:p w:rsidR="00826E6B" w:rsidRPr="00BD1604" w:rsidRDefault="00826E6B" w:rsidP="00826E6B">
      <w:pPr>
        <w:pStyle w:val="Heading3"/>
        <w:spacing w:after="120"/>
      </w:pPr>
      <w:bookmarkStart w:id="190" w:name="_Toc444067657"/>
      <w:bookmarkStart w:id="191" w:name="_Toc472404773"/>
      <w:bookmarkStart w:id="192" w:name="_Toc531072406"/>
      <w:r w:rsidRPr="00BD1604">
        <w:t>Definitions</w:t>
      </w:r>
      <w:bookmarkEnd w:id="190"/>
      <w:bookmarkEnd w:id="191"/>
      <w:bookmarkEnd w:id="192"/>
    </w:p>
    <w:p w:rsidR="00826E6B" w:rsidRDefault="00826E6B" w:rsidP="00826E6B">
      <w:pPr>
        <w:pStyle w:val="Body"/>
      </w:pPr>
      <w:r>
        <w:t xml:space="preserve">Dead time in the Pixie-Net data acquisition can occur at several processing stages. For the purpose of this document, we distinguish three types of dead time (described below), each with a number of contributions from different processes. </w:t>
      </w:r>
    </w:p>
    <w:p w:rsidR="00826E6B" w:rsidRDefault="00826E6B" w:rsidP="00826E6B">
      <w:pPr>
        <w:pStyle w:val="Body"/>
      </w:pPr>
      <w:r>
        <w:t>Please note: There is a conceptual difference between momentary dead time (associated with a pulse) and cumulative dead time (sum of dead time contributions during an acquisition). Their relation is not trivial.</w:t>
      </w:r>
    </w:p>
    <w:p w:rsidR="00826E6B" w:rsidRDefault="00826E6B" w:rsidP="00826E6B">
      <w:pPr>
        <w:pStyle w:val="Body"/>
      </w:pPr>
      <w:r>
        <w:t xml:space="preserve">Live time is often used to describe the portion of the overall time during which the system was not dead. However, since dead time can occur on several levels, this term is prone to misunderstandings and not used here.   </w:t>
      </w:r>
    </w:p>
    <w:p w:rsidR="00826E6B" w:rsidRPr="007C7032" w:rsidRDefault="00826E6B" w:rsidP="00826E6B">
      <w:pPr>
        <w:pStyle w:val="Heading4"/>
        <w:spacing w:after="120"/>
      </w:pPr>
      <w:bookmarkStart w:id="193" w:name="_Ref443644795"/>
      <w:bookmarkStart w:id="194" w:name="_Toc444067658"/>
      <w:r w:rsidRPr="007C7032">
        <w:t>Dead time associated with each pulse</w:t>
      </w:r>
      <w:bookmarkEnd w:id="193"/>
      <w:bookmarkEnd w:id="194"/>
    </w:p>
    <w:p w:rsidR="00826E6B" w:rsidRDefault="00826E6B" w:rsidP="00826E6B">
      <w:pPr>
        <w:pStyle w:val="OtherHeading"/>
      </w:pPr>
      <w:r>
        <w:t>1. Filter dead time</w:t>
      </w:r>
    </w:p>
    <w:p w:rsidR="00826E6B" w:rsidRDefault="00826E6B" w:rsidP="00826E6B">
      <w:pPr>
        <w:pStyle w:val="Body"/>
      </w:pPr>
      <w:r>
        <w:t xml:space="preserve">At the most fundamental level, the energy filter implemented in the FPGA requires a certain amount of pulse waveform (the “filter time”) to measure the energy. Once a rising edge of a pulse is detected at time T0, the FPGA computes three filter sums using the waveform data from T- (a energy filter rise time before T0) to T1 (a flat top time plus filter rise time after T0), see section 11.4 and figure 11-7. If a second pulse occurs during this time, the energy measurement will be incorrect. Therefore, processing in the FPGA includes pileup rejection which enforces a minimum distance between pulses and validates a pulse for recording only if no more than one pulse occurred from T0 to T1. Consequently, each pulse creates a dead time Td = (T1 – T0) equal to the filter time. This dead time, </w:t>
      </w:r>
      <w:r>
        <w:lastRenderedPageBreak/>
        <w:t>simply given by the time to measure the pulse height, is unavoidable unless pulse height measurements are allowed to overlap (which would produce false results).</w:t>
      </w:r>
    </w:p>
    <w:p w:rsidR="00826E6B" w:rsidRDefault="00826E6B" w:rsidP="00826E6B">
      <w:pPr>
        <w:pStyle w:val="Body"/>
      </w:pPr>
      <w:r>
        <w:t>Assuming randomly occurring pulses, the effect of dead time on the output count rate is governed by Poisson statistics for paralyzable systems with pileup rejection</w:t>
      </w:r>
      <w:r>
        <w:rPr>
          <w:rStyle w:val="FootnoteSymbol"/>
        </w:rPr>
        <w:footnoteReference w:id="6"/>
      </w:r>
      <w:r>
        <w:t>. This means the output count rate OCR (valid pulses) is a function of filter dead time Td and input count rate ICR given by</w:t>
      </w:r>
    </w:p>
    <w:p w:rsidR="00826E6B" w:rsidRDefault="00826E6B" w:rsidP="00826E6B">
      <w:pPr>
        <w:pStyle w:val="Body"/>
      </w:pPr>
      <w:r>
        <w:t>OCR = ICR * exp(-ICR* 2 * Td),</w:t>
      </w:r>
      <w:r>
        <w:tab/>
      </w:r>
      <w:r>
        <w:tab/>
      </w:r>
      <w:r>
        <w:tab/>
      </w:r>
      <w:r>
        <w:tab/>
      </w:r>
      <w:r>
        <w:tab/>
      </w:r>
      <w:r>
        <w:tab/>
        <w:t>(4)</w:t>
      </w:r>
    </w:p>
    <w:p w:rsidR="00826E6B" w:rsidRDefault="00826E6B" w:rsidP="00826E6B">
      <w:pPr>
        <w:pStyle w:val="Body"/>
      </w:pPr>
      <w:r>
        <w:t>which reaches a maximum OCR</w:t>
      </w:r>
      <w:r>
        <w:rPr>
          <w:vertAlign w:val="subscript"/>
        </w:rPr>
        <w:t>max</w:t>
      </w:r>
      <w:r>
        <w:t xml:space="preserve"> = ICR</w:t>
      </w:r>
      <w:r>
        <w:rPr>
          <w:vertAlign w:val="subscript"/>
        </w:rPr>
        <w:t>max</w:t>
      </w:r>
      <w:r>
        <w:t>/e at ICR</w:t>
      </w:r>
      <w:r>
        <w:rPr>
          <w:vertAlign w:val="subscript"/>
        </w:rPr>
        <w:t>max</w:t>
      </w:r>
      <w:r>
        <w:t xml:space="preserve"> = 1/(2*Td). Simply speaking, the factor 2 for Td comes from the fact that not only is an event E2 invalid when it falls into the dead time of a previous event E1, but E1 is rejected as piled up as well. This filter dead time is accumulated in the SFDT counter in each processing channel.  </w:t>
      </w:r>
    </w:p>
    <w:p w:rsidR="00826E6B" w:rsidRDefault="00826E6B" w:rsidP="00826E6B">
      <w:pPr>
        <w:pStyle w:val="Body"/>
      </w:pPr>
      <w:r w:rsidRPr="004E2B28">
        <w:rPr>
          <w:noProof/>
        </w:rPr>
        <w:drawing>
          <wp:inline distT="0" distB="0" distL="0" distR="0" wp14:anchorId="054CE1EF" wp14:editId="71843323">
            <wp:extent cx="4998956" cy="158261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1321" cy="1599194"/>
                    </a:xfrm>
                    <a:prstGeom prst="rect">
                      <a:avLst/>
                    </a:prstGeom>
                    <a:noFill/>
                    <a:ln>
                      <a:noFill/>
                    </a:ln>
                  </pic:spPr>
                </pic:pic>
              </a:graphicData>
            </a:graphic>
          </wp:inline>
        </w:drawing>
      </w:r>
    </w:p>
    <w:p w:rsidR="00826E6B"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7</w:t>
      </w:r>
      <w:r w:rsidR="00994B46">
        <w:rPr>
          <w:noProof/>
        </w:rPr>
        <w:fldChar w:fldCharType="end"/>
      </w:r>
      <w:r>
        <w:t>:</w:t>
      </w:r>
      <w:r w:rsidRPr="008C6EA3">
        <w:t xml:space="preserve"> Filter dead time. A pulse arriving at T0 will incur slow filter dead time (for energy measurement) until T1. At T1, the pileup status is latched – for a single pulse, it is logic low and the event is accepted. A second pulse arriving at T0' will extend the dead time and cause the pileup status to be logic high. Unless pileup rejection is disabled, both events are rejected.</w:t>
      </w:r>
    </w:p>
    <w:p w:rsidR="00826E6B" w:rsidRDefault="00826E6B" w:rsidP="00826E6B">
      <w:pPr>
        <w:pStyle w:val="OtherHeading"/>
      </w:pPr>
      <w:r>
        <w:t>2. Fast trigger dead time (FTDT)</w:t>
      </w:r>
    </w:p>
    <w:p w:rsidR="00826E6B" w:rsidRDefault="00826E6B" w:rsidP="00826E6B">
      <w:pPr>
        <w:pStyle w:val="Body"/>
      </w:pPr>
      <w:r>
        <w:t>A second type of dead time only affects the trigger filter. Triggers are issued when the trigger filter output goes above the trigger threshold set by the user. However, the trigger filter output will remain above threshold for a finite amount of time,</w:t>
      </w:r>
      <w:r w:rsidRPr="004D01C0">
        <w:t xml:space="preserve"> </w:t>
      </w:r>
      <w:r>
        <w:t>depending on the length of the trigger filter and the rise time of the input signal. During this time, no second trigger can be issued</w:t>
      </w:r>
      <w:r>
        <w:rPr>
          <w:rStyle w:val="FootnoteSymbol"/>
        </w:rPr>
        <w:footnoteReference w:id="7"/>
      </w:r>
      <w:r>
        <w:t>. Therefore triggers are not counted during this time, and when computing the input count rate, the time lost has to be taken into account. FTDT is thus purely a correction for the computation of the input count rate.</w:t>
      </w:r>
    </w:p>
    <w:p w:rsidR="00826E6B" w:rsidRDefault="00826E6B" w:rsidP="00826E6B">
      <w:pPr>
        <w:pStyle w:val="OtherHeading"/>
      </w:pPr>
    </w:p>
    <w:p w:rsidR="00826E6B" w:rsidRDefault="00826E6B" w:rsidP="00826E6B">
      <w:pPr>
        <w:pStyle w:val="Figures"/>
      </w:pPr>
      <w:r w:rsidRPr="004D01C0">
        <w:rPr>
          <w:noProof/>
        </w:rPr>
        <w:lastRenderedPageBreak/>
        <w:drawing>
          <wp:inline distT="0" distB="0" distL="0" distR="0" wp14:anchorId="77AAB116" wp14:editId="6A587E11">
            <wp:extent cx="3604861" cy="225083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4650" cy="2263187"/>
                    </a:xfrm>
                    <a:prstGeom prst="rect">
                      <a:avLst/>
                    </a:prstGeom>
                    <a:noFill/>
                    <a:ln>
                      <a:noFill/>
                    </a:ln>
                  </pic:spPr>
                </pic:pic>
              </a:graphicData>
            </a:graphic>
          </wp:inline>
        </w:drawing>
      </w:r>
    </w:p>
    <w:p w:rsidR="00826E6B" w:rsidRPr="008C6EA3"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8</w:t>
      </w:r>
      <w:r w:rsidR="00994B46">
        <w:rPr>
          <w:noProof/>
        </w:rPr>
        <w:fldChar w:fldCharType="end"/>
      </w:r>
      <w:r>
        <w:t>:</w:t>
      </w:r>
      <w:r w:rsidRPr="008C6EA3">
        <w:t xml:space="preserve"> Fast Trigger Dead Time (FTDT).  A second pulse is not detected if the trigger filter output is still above threshold.</w:t>
      </w:r>
    </w:p>
    <w:p w:rsidR="00826E6B" w:rsidRDefault="00826E6B" w:rsidP="00826E6B">
      <w:pPr>
        <w:pStyle w:val="OtherHeading"/>
      </w:pPr>
      <w:r>
        <w:t>3. Other</w:t>
      </w:r>
    </w:p>
    <w:p w:rsidR="00826E6B" w:rsidRDefault="00826E6B" w:rsidP="00826E6B">
      <w:pPr>
        <w:pStyle w:val="Body"/>
      </w:pPr>
      <w:r>
        <w:t>In the Pixie-Net, up to 500 events (and/or total 8Ki waveform samples) are buffered in the FPGA. Thus new events are accepted while captured ones are read out and processed further. If the buffers fill up, the channel pauses acquisition and stops the count time counter.</w:t>
      </w:r>
    </w:p>
    <w:p w:rsidR="00826E6B" w:rsidRPr="007C7032" w:rsidRDefault="00826E6B" w:rsidP="00826E6B">
      <w:pPr>
        <w:pStyle w:val="Heading4"/>
        <w:spacing w:after="120"/>
      </w:pPr>
      <w:bookmarkStart w:id="195" w:name="_Toc444067659"/>
      <w:bookmarkStart w:id="196" w:name="_Ref444098441"/>
      <w:bookmarkStart w:id="197" w:name="_Ref444154537"/>
      <w:r w:rsidRPr="007C7032">
        <w:t>Dead time associated with external conditions</w:t>
      </w:r>
      <w:bookmarkEnd w:id="195"/>
      <w:bookmarkEnd w:id="196"/>
      <w:bookmarkEnd w:id="197"/>
    </w:p>
    <w:p w:rsidR="00826E6B" w:rsidRDefault="00826E6B" w:rsidP="00826E6B">
      <w:pPr>
        <w:pStyle w:val="Body"/>
      </w:pPr>
      <w:r>
        <w:t>There are three dead time effects that originate from outside the trigger/filter FPGA. The first two have the effect of stopping the Pixie-4 Express count time counter, the last is counted separately.</w:t>
      </w:r>
    </w:p>
    <w:p w:rsidR="00826E6B" w:rsidRDefault="00826E6B" w:rsidP="00826E6B">
      <w:pPr>
        <w:pStyle w:val="Figures"/>
      </w:pPr>
      <w:r>
        <w:rPr>
          <w:noProof/>
        </w:rPr>
        <w:drawing>
          <wp:inline distT="0" distB="0" distL="0" distR="0" wp14:anchorId="5FE953BA" wp14:editId="153DE296">
            <wp:extent cx="5027299" cy="2971800"/>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3442" cy="2981343"/>
                    </a:xfrm>
                    <a:prstGeom prst="rect">
                      <a:avLst/>
                    </a:prstGeom>
                  </pic:spPr>
                </pic:pic>
              </a:graphicData>
            </a:graphic>
          </wp:inline>
        </w:drawing>
      </w:r>
    </w:p>
    <w:p w:rsidR="00826E6B" w:rsidRPr="008C6EA3" w:rsidRDefault="00826E6B" w:rsidP="00826E6B">
      <w:pPr>
        <w:pStyle w:val="Caption"/>
      </w:pPr>
      <w:bookmarkStart w:id="198" w:name="_Ref443644583"/>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9</w:t>
      </w:r>
      <w:r w:rsidR="00994B46">
        <w:rPr>
          <w:noProof/>
        </w:rPr>
        <w:fldChar w:fldCharType="end"/>
      </w:r>
      <w:bookmarkEnd w:id="198"/>
      <w:r w:rsidRPr="008C6EA3">
        <w:t xml:space="preserve">: The count time counter is stopped when the signal is out of range and when events are rejected because of a processing backlog (e.g. local buffer memory full or </w:t>
      </w:r>
      <w:r w:rsidR="00124323">
        <w:t>file write process busy</w:t>
      </w:r>
      <w:r w:rsidRPr="008C6EA3">
        <w:t>). SFDT and FTDT are only counted when the count time is on. The gate dead time is counted in a separate counter, but also only when the count time is on.  Run time and total time are always on unless the run is stopped (see below).</w:t>
      </w:r>
    </w:p>
    <w:p w:rsidR="00826E6B" w:rsidRDefault="00826E6B" w:rsidP="00826E6B">
      <w:pPr>
        <w:pStyle w:val="OtherHeading"/>
      </w:pPr>
      <w:r>
        <w:lastRenderedPageBreak/>
        <w:t>1. Signal out of range</w:t>
      </w:r>
    </w:p>
    <w:p w:rsidR="00826E6B" w:rsidRDefault="00826E6B" w:rsidP="00826E6B">
      <w:pPr>
        <w:pStyle w:val="Body"/>
      </w:pPr>
      <w:r>
        <w:t>When detector gains or offsets drift, or an unusual large pulse is generated in the detector, the analog input of the ADC may go out of range. In this condition, the FPGA can not accumulate meaningful filter sums and thus is considered dead. This condition persists during the actual out-of-range time and several filter times afterwards until the bad ADC samples are purged from filter memory. The count time counter is stopped during the out-of-range condition because no triggers can be issued and no pulses are counted.</w:t>
      </w:r>
    </w:p>
    <w:p w:rsidR="00826E6B" w:rsidRDefault="00826E6B" w:rsidP="00826E6B">
      <w:pPr>
        <w:pStyle w:val="OtherHeading"/>
      </w:pPr>
      <w:r>
        <w:t>2. On-board pulse processing limit</w:t>
      </w:r>
    </w:p>
    <w:p w:rsidR="00826E6B" w:rsidRDefault="00826E6B" w:rsidP="00826E6B">
      <w:pPr>
        <w:pStyle w:val="Body"/>
      </w:pPr>
      <w:r>
        <w:t xml:space="preserve">The on-board pulse processing by the </w:t>
      </w:r>
      <w:r w:rsidR="00124323">
        <w:t>ARM processor</w:t>
      </w:r>
      <w:r>
        <w:t xml:space="preserve"> computes the pulse height (energy) from raw energy filter sums, which is then stored in list mode memory and/or binned into spectrum memory. In the Pixie-</w:t>
      </w:r>
      <w:r w:rsidR="00124323">
        <w:t>Net</w:t>
      </w:r>
      <w:r>
        <w:t>, the computation itself takes only a few cycles, but the</w:t>
      </w:r>
      <w:r w:rsidR="00124323">
        <w:t xml:space="preserve">re is significant </w:t>
      </w:r>
      <w:r>
        <w:t xml:space="preserve">readout and other overhead </w:t>
      </w:r>
      <w:r w:rsidR="00124323">
        <w:t>.</w:t>
      </w:r>
      <w:r>
        <w:t>In List mode with nonzero waveforms, the limit is strongly dependent on the length of the captured waveform.</w:t>
      </w:r>
      <w:r w:rsidR="00124323">
        <w:t xml:space="preserve"> B</w:t>
      </w:r>
      <w:r>
        <w:t>ursts of pulses may still exceed the processing rate momentarily, fill the buffers, and so prevent the channel from acquiring more data. Thus the count time counter is stopped during such buffer full (processing overload) conditions.</w:t>
      </w:r>
    </w:p>
    <w:p w:rsidR="00826E6B" w:rsidRDefault="00826E6B" w:rsidP="00826E6B">
      <w:pPr>
        <w:pStyle w:val="OtherHeading"/>
      </w:pPr>
      <w:r>
        <w:t xml:space="preserve">3. </w:t>
      </w:r>
      <w:r w:rsidRPr="00A0057F">
        <w:rPr>
          <w:i/>
        </w:rPr>
        <w:t>Gate</w:t>
      </w:r>
      <w:r>
        <w:t xml:space="preserve"> or </w:t>
      </w:r>
      <w:r w:rsidRPr="00A0057F">
        <w:rPr>
          <w:i/>
        </w:rPr>
        <w:t>Veto</w:t>
      </w:r>
    </w:p>
    <w:p w:rsidR="00826E6B" w:rsidRDefault="00826E6B" w:rsidP="00826E6B">
      <w:pPr>
        <w:pStyle w:val="Body"/>
      </w:pPr>
      <w:r>
        <w:t xml:space="preserve">If an external signal prohibits acquisition using the </w:t>
      </w:r>
      <w:r w:rsidRPr="00A0057F">
        <w:rPr>
          <w:i/>
        </w:rPr>
        <w:t>Gate</w:t>
      </w:r>
      <w:r>
        <w:t xml:space="preserve"> or </w:t>
      </w:r>
      <w:r w:rsidRPr="00A0057F">
        <w:rPr>
          <w:i/>
        </w:rPr>
        <w:t>Veto</w:t>
      </w:r>
      <w:r>
        <w:t xml:space="preserve"> signals, the channel is also dead (disabled on purpose). The appropriate way to count </w:t>
      </w:r>
      <w:r w:rsidRPr="00A0057F">
        <w:rPr>
          <w:i/>
        </w:rPr>
        <w:t>Gate</w:t>
      </w:r>
      <w:r>
        <w:t xml:space="preserve"> or </w:t>
      </w:r>
      <w:r w:rsidRPr="00A0057F">
        <w:rPr>
          <w:i/>
        </w:rPr>
        <w:t>Veto</w:t>
      </w:r>
      <w:r>
        <w:t xml:space="preserve"> dead time may depend on the experiment. </w:t>
      </w:r>
      <w:r w:rsidR="00124323">
        <w:t xml:space="preserve">The Pixie-Net counts both gate time and number of gate pulses. Please contact XIA for details. </w:t>
      </w:r>
    </w:p>
    <w:p w:rsidR="00826E6B" w:rsidRPr="00BD1604" w:rsidRDefault="00826E6B" w:rsidP="00826E6B">
      <w:pPr>
        <w:pStyle w:val="Heading3"/>
        <w:spacing w:after="120"/>
      </w:pPr>
      <w:bookmarkStart w:id="199" w:name="_Toc444067661"/>
      <w:bookmarkStart w:id="200" w:name="_Toc472404774"/>
      <w:bookmarkStart w:id="201" w:name="_Toc531072407"/>
      <w:r w:rsidRPr="00BD1604">
        <w:t>Count time and dead time counters</w:t>
      </w:r>
      <w:bookmarkEnd w:id="199"/>
      <w:bookmarkEnd w:id="200"/>
      <w:bookmarkEnd w:id="201"/>
    </w:p>
    <w:p w:rsidR="00826E6B" w:rsidRDefault="00124323" w:rsidP="00826E6B">
      <w:pPr>
        <w:pStyle w:val="Body"/>
      </w:pPr>
      <w:r>
        <w:t xml:space="preserve">The Pixie-Net </w:t>
      </w:r>
      <w:r w:rsidR="00826E6B">
        <w:t>firmware has been optimized to reduce the dead time as much as possible, and a number of counters measure the remaining dead times as well as the number of counts to provide information for dead time correction. The result of these counters is stored in the following output variables:</w:t>
      </w:r>
    </w:p>
    <w:p w:rsidR="00826E6B" w:rsidRDefault="00826E6B" w:rsidP="00826E6B">
      <w:pPr>
        <w:pStyle w:val="OtherHeading"/>
      </w:pPr>
      <w:r>
        <w:t>TOTAL TIME</w:t>
      </w:r>
    </w:p>
    <w:p w:rsidR="00826E6B" w:rsidRDefault="00826E6B" w:rsidP="00826E6B">
      <w:pPr>
        <w:pStyle w:val="Body"/>
      </w:pPr>
      <w:r>
        <w:t xml:space="preserve">The TOTAL TIME is an attempt to measure the real laboratory time during which the Pixie module was requested to take data. It essentially counts the time from the command to start a data acquisition to the command to end it. The TOTAL TIME includes the time spent for run start initialization and host readout. However, since it is based on the </w:t>
      </w:r>
      <w:r w:rsidR="00124323">
        <w:t xml:space="preserve">Zynq internal clock </w:t>
      </w:r>
      <w:r>
        <w:t xml:space="preserve"> and only updated periodically, it may not be as precise as a “laboratory wall clock” over long time spans.</w:t>
      </w:r>
    </w:p>
    <w:p w:rsidR="00826E6B" w:rsidRDefault="00826E6B" w:rsidP="00826E6B">
      <w:pPr>
        <w:pStyle w:val="OtherHeading"/>
      </w:pPr>
      <w:r>
        <w:t>RUN TIME</w:t>
      </w:r>
    </w:p>
    <w:p w:rsidR="00826E6B" w:rsidRDefault="00826E6B" w:rsidP="00826E6B">
      <w:pPr>
        <w:pStyle w:val="Body"/>
      </w:pPr>
      <w:r>
        <w:t>The RUN TIME variable tracks the time during which the Pixie</w:t>
      </w:r>
      <w:r w:rsidR="00124323">
        <w:t>-Net</w:t>
      </w:r>
      <w:r>
        <w:t xml:space="preserve"> was “switched on” for data acquisition. </w:t>
      </w:r>
      <w:r w:rsidR="00124323">
        <w:t>It’s currently identical to the TOTAL TIME</w:t>
      </w:r>
      <w:r>
        <w:t xml:space="preserve">  </w:t>
      </w:r>
    </w:p>
    <w:p w:rsidR="00826E6B" w:rsidRDefault="00826E6B" w:rsidP="00826E6B">
      <w:pPr>
        <w:pStyle w:val="OtherHeading"/>
      </w:pPr>
      <w:r>
        <w:t>COUNT TIME</w:t>
      </w:r>
    </w:p>
    <w:p w:rsidR="00826E6B" w:rsidRDefault="00826E6B" w:rsidP="00826E6B">
      <w:pPr>
        <w:pStyle w:val="Body"/>
      </w:pPr>
      <w:r>
        <w:t xml:space="preserve">The COUNT TIME is counted in the FPGA independently for each channel and measures the time the channel is ready for acquisition. The COUNT TIME counter starts when the </w:t>
      </w:r>
      <w:r w:rsidR="00124323">
        <w:t>ARM processor</w:t>
      </w:r>
      <w:r>
        <w:t xml:space="preserve"> finished all setup routines at the beginning of a run, omits the times the ADC signal is out of range, each channel's local 500-event buffer is full, and ends when the </w:t>
      </w:r>
      <w:r w:rsidR="00124323">
        <w:t>ARM</w:t>
      </w:r>
      <w:r>
        <w:t xml:space="preserve"> encounters an end run condition. Internally, the “counter on” signal is called LCE. It is thus the time during which triggers are counted and can cause recording (or pile up) of data, the best available measurement of the time the channel was active. The difference between COUNT TIME and </w:t>
      </w:r>
      <w:r w:rsidR="00124323">
        <w:t>TOTAL</w:t>
      </w:r>
      <w:r>
        <w:t xml:space="preserve"> TIME can be used to determine how long </w:t>
      </w:r>
      <w:r>
        <w:lastRenderedPageBreak/>
        <w:t>the local 500-event buffers were full and waiting for readout or other events prevented the channel from data taking (e.g. out of range).</w:t>
      </w:r>
    </w:p>
    <w:p w:rsidR="00826E6B" w:rsidRDefault="00826E6B" w:rsidP="00826E6B">
      <w:pPr>
        <w:pStyle w:val="OtherHeading"/>
      </w:pPr>
      <w:r>
        <w:t>FTDT (fast trigger dead time)</w:t>
      </w:r>
    </w:p>
    <w:p w:rsidR="00826E6B" w:rsidRDefault="00826E6B" w:rsidP="00826E6B">
      <w:pPr>
        <w:pStyle w:val="Body"/>
      </w:pPr>
      <w:r>
        <w:t>The fast trigger dead time counts the time the trigger filter is unable to issue triggers because the trigger filter output is already above threshold (and can not recognize a second pulse). It does not include the time triggers have been “paused” for a short time after a first trigger (an advanced user option to suppress double triggering), because the concept is that all triggers occurring during the pause are counted as only one trigger. When computing the input count rate, one should divide the number of triggers counted (FASTPEAKS) by the difference (COUNT TIME – FTDT) since triggers are not counted during FTDT.</w:t>
      </w:r>
    </w:p>
    <w:p w:rsidR="00826E6B" w:rsidRDefault="00826E6B" w:rsidP="00826E6B">
      <w:pPr>
        <w:pStyle w:val="OtherHeading"/>
      </w:pPr>
      <w:r>
        <w:t>SFDT (slow filter dead time)</w:t>
      </w:r>
    </w:p>
    <w:p w:rsidR="00826E6B" w:rsidRDefault="00826E6B" w:rsidP="00826E6B">
      <w:pPr>
        <w:pStyle w:val="Body"/>
      </w:pPr>
      <w:r>
        <w:t xml:space="preserve">The slow filter dead time counts the time new triggers will not lead to the recording of new data. This is the time the pileup inspection is taking place and the summation of energy filter sums is in progress (section </w:t>
      </w:r>
      <w:r>
        <w:fldChar w:fldCharType="begin"/>
      </w:r>
      <w:r>
        <w:instrText xml:space="preserve"> REF _Ref443644795 \r \h </w:instrText>
      </w:r>
      <w:r>
        <w:fldChar w:fldCharType="separate"/>
      </w:r>
      <w:r w:rsidR="002F487D">
        <w:t>11.7.1.1</w:t>
      </w:r>
      <w:r>
        <w:fldChar w:fldCharType="end"/>
      </w:r>
      <w:r>
        <w:t>). In case pileup inspection is inverted or disabled, there is no contribution to SFDT.</w:t>
      </w:r>
    </w:p>
    <w:p w:rsidR="00826E6B" w:rsidRDefault="00826E6B" w:rsidP="00826E6B">
      <w:pPr>
        <w:pStyle w:val="OtherHeading"/>
      </w:pPr>
      <w:r>
        <w:t>GDT (</w:t>
      </w:r>
      <w:r w:rsidRPr="00A0057F">
        <w:rPr>
          <w:i/>
        </w:rPr>
        <w:t>GATE</w:t>
      </w:r>
      <w:r>
        <w:t xml:space="preserve"> dead time)</w:t>
      </w:r>
    </w:p>
    <w:p w:rsidR="00826E6B" w:rsidRDefault="00826E6B" w:rsidP="00826E6B">
      <w:pPr>
        <w:pStyle w:val="Body"/>
      </w:pPr>
      <w:r>
        <w:t xml:space="preserve">The dead time from </w:t>
      </w:r>
      <w:r w:rsidRPr="00A0057F">
        <w:rPr>
          <w:i/>
        </w:rPr>
        <w:t>Veto</w:t>
      </w:r>
      <w:r>
        <w:t xml:space="preserve"> /GFLT is counted separately from SFDT for each channel. As mentioned above, the use of these signals may depend on the application.</w:t>
      </w:r>
    </w:p>
    <w:p w:rsidR="00826E6B" w:rsidRDefault="00826E6B" w:rsidP="00826E6B">
      <w:pPr>
        <w:pStyle w:val="Body"/>
      </w:pPr>
      <w:r>
        <w:t xml:space="preserve">In the current firmware, the time during which GDT is counted depends on several user options on signal source and polarity. The source options result in a signal GCE to be counted, the polarity selects whether to count while GCE is high or low, as listed in the following table. </w:t>
      </w:r>
    </w:p>
    <w:tbl>
      <w:tblPr>
        <w:tblStyle w:val="TableGrid"/>
        <w:tblW w:w="0" w:type="auto"/>
        <w:tblInd w:w="1440" w:type="dxa"/>
        <w:tblLook w:val="04A0" w:firstRow="1" w:lastRow="0" w:firstColumn="1" w:lastColumn="0" w:noHBand="0" w:noVBand="1"/>
      </w:tblPr>
      <w:tblGrid>
        <w:gridCol w:w="805"/>
        <w:gridCol w:w="900"/>
        <w:gridCol w:w="3151"/>
        <w:gridCol w:w="1527"/>
        <w:gridCol w:w="1527"/>
      </w:tblGrid>
      <w:tr w:rsidR="00826E6B" w:rsidTr="00601C8A">
        <w:tc>
          <w:tcPr>
            <w:tcW w:w="805" w:type="dxa"/>
          </w:tcPr>
          <w:p w:rsidR="00826E6B" w:rsidRPr="004F0E18" w:rsidRDefault="00826E6B" w:rsidP="00601C8A">
            <w:pPr>
              <w:pStyle w:val="NoSpacing"/>
            </w:pPr>
            <w:r>
              <w:t>Use Veto</w:t>
            </w:r>
          </w:p>
        </w:tc>
        <w:tc>
          <w:tcPr>
            <w:tcW w:w="900" w:type="dxa"/>
          </w:tcPr>
          <w:p w:rsidR="00826E6B" w:rsidRPr="004F0E18" w:rsidRDefault="00826E6B" w:rsidP="00601C8A">
            <w:pPr>
              <w:pStyle w:val="NoSpacing"/>
            </w:pPr>
            <w:r>
              <w:t>Gate Mode</w:t>
            </w:r>
          </w:p>
        </w:tc>
        <w:tc>
          <w:tcPr>
            <w:tcW w:w="3151" w:type="dxa"/>
          </w:tcPr>
          <w:p w:rsidR="00826E6B" w:rsidRPr="004F0E18" w:rsidRDefault="00826E6B" w:rsidP="00601C8A">
            <w:pPr>
              <w:pStyle w:val="NoSpacing"/>
            </w:pPr>
            <w:r w:rsidRPr="004F0E18">
              <w:t>GCE</w:t>
            </w:r>
          </w:p>
        </w:tc>
        <w:tc>
          <w:tcPr>
            <w:tcW w:w="1527" w:type="dxa"/>
          </w:tcPr>
          <w:p w:rsidR="00826E6B" w:rsidRPr="004F0E18" w:rsidRDefault="00826E6B" w:rsidP="00601C8A">
            <w:pPr>
              <w:pStyle w:val="NoSpacing"/>
            </w:pPr>
            <w:r>
              <w:t>Count @ Fall</w:t>
            </w:r>
          </w:p>
        </w:tc>
        <w:tc>
          <w:tcPr>
            <w:tcW w:w="1527" w:type="dxa"/>
          </w:tcPr>
          <w:p w:rsidR="00826E6B" w:rsidRPr="004F0E18" w:rsidRDefault="00826E6B" w:rsidP="00601C8A">
            <w:pPr>
              <w:pStyle w:val="NoSpacing"/>
            </w:pPr>
            <w:r>
              <w:t xml:space="preserve">GDT incremented </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AND LCE</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Pr="004F0E18" w:rsidRDefault="00826E6B" w:rsidP="00601C8A">
            <w:pPr>
              <w:pStyle w:val="NoSpacing"/>
            </w:pPr>
            <w:r>
              <w:t>1</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rsidRPr="00A0057F">
              <w:rPr>
                <w:i/>
              </w:rPr>
              <w:t>G</w:t>
            </w:r>
            <w:r>
              <w:rPr>
                <w:i/>
              </w:rPr>
              <w:t>ate</w:t>
            </w:r>
            <w:r>
              <w:t>* AND LCE</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1</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xml:space="preserve">*) </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Default="00826E6B" w:rsidP="00601C8A">
            <w:pPr>
              <w:pStyle w:val="NoSpacing"/>
            </w:pPr>
            <w:r>
              <w:t>1</w:t>
            </w:r>
          </w:p>
        </w:tc>
        <w:tc>
          <w:tcPr>
            <w:tcW w:w="900" w:type="dxa"/>
          </w:tcPr>
          <w:p w:rsidR="00826E6B" w:rsidRDefault="00826E6B" w:rsidP="00601C8A">
            <w:pPr>
              <w:pStyle w:val="NoSpacing"/>
            </w:pPr>
            <w:r>
              <w:t>1</w:t>
            </w:r>
          </w:p>
        </w:tc>
        <w:tc>
          <w:tcPr>
            <w:tcW w:w="3151" w:type="dxa"/>
          </w:tcPr>
          <w:p w:rsidR="00826E6B" w:rsidRPr="004F0E18" w:rsidRDefault="00826E6B" w:rsidP="00601C8A">
            <w:pPr>
              <w:pStyle w:val="NoSpacing"/>
            </w:pPr>
            <w:r w:rsidRPr="00A0057F">
              <w:rPr>
                <w:i/>
              </w:rPr>
              <w:t>G</w:t>
            </w:r>
            <w:r>
              <w:rPr>
                <w:i/>
              </w:rPr>
              <w:t>ate</w:t>
            </w:r>
            <w:r>
              <w:t>*</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AND LCE</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r w:rsidR="00826E6B" w:rsidTr="00601C8A">
        <w:tc>
          <w:tcPr>
            <w:tcW w:w="805" w:type="dxa"/>
          </w:tcPr>
          <w:p w:rsidR="00826E6B" w:rsidRPr="004F0E18" w:rsidRDefault="00826E6B" w:rsidP="00601C8A">
            <w:pPr>
              <w:pStyle w:val="NoSpacing"/>
            </w:pPr>
            <w:r>
              <w:t>1</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rsidRPr="00A0057F">
              <w:rPr>
                <w:i/>
              </w:rPr>
              <w:t>G</w:t>
            </w:r>
            <w:r>
              <w:rPr>
                <w:i/>
              </w:rPr>
              <w:t>ate</w:t>
            </w:r>
            <w:r>
              <w:t>* AND LCE</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1</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xml:space="preserve">*) </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r w:rsidR="00826E6B" w:rsidTr="00601C8A">
        <w:tc>
          <w:tcPr>
            <w:tcW w:w="805" w:type="dxa"/>
          </w:tcPr>
          <w:p w:rsidR="00826E6B" w:rsidRDefault="00826E6B" w:rsidP="00601C8A">
            <w:pPr>
              <w:pStyle w:val="NoSpacing"/>
            </w:pPr>
            <w:r>
              <w:t>1</w:t>
            </w:r>
          </w:p>
        </w:tc>
        <w:tc>
          <w:tcPr>
            <w:tcW w:w="900" w:type="dxa"/>
          </w:tcPr>
          <w:p w:rsidR="00826E6B" w:rsidRDefault="00826E6B" w:rsidP="00601C8A">
            <w:pPr>
              <w:pStyle w:val="NoSpacing"/>
            </w:pPr>
            <w:r>
              <w:t>1</w:t>
            </w:r>
          </w:p>
        </w:tc>
        <w:tc>
          <w:tcPr>
            <w:tcW w:w="3151" w:type="dxa"/>
          </w:tcPr>
          <w:p w:rsidR="00826E6B" w:rsidRPr="004F0E18" w:rsidRDefault="00826E6B" w:rsidP="00601C8A">
            <w:pPr>
              <w:pStyle w:val="NoSpacing"/>
            </w:pPr>
            <w:r w:rsidRPr="00A0057F">
              <w:rPr>
                <w:i/>
              </w:rPr>
              <w:t>G</w:t>
            </w:r>
            <w:r>
              <w:rPr>
                <w:i/>
              </w:rPr>
              <w:t>ate</w:t>
            </w:r>
            <w:r>
              <w:t>*</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bl>
    <w:p w:rsidR="00124323" w:rsidRDefault="00826E6B" w:rsidP="00826E6B">
      <w:pPr>
        <w:pStyle w:val="Body"/>
      </w:pPr>
      <w:r>
        <w:t xml:space="preserve">* </w:t>
      </w:r>
      <w:r w:rsidR="00124323">
        <w:t xml:space="preserve">possibly </w:t>
      </w:r>
      <w:r>
        <w:t xml:space="preserve">shaped and delayed </w:t>
      </w:r>
    </w:p>
    <w:p w:rsidR="00826E6B" w:rsidRDefault="00826E6B" w:rsidP="00826E6B">
      <w:pPr>
        <w:pStyle w:val="Body"/>
      </w:pPr>
      <w:r>
        <w:t xml:space="preserve">For the case that the Veto input is used for a GFLT-type validation pulse, it may be more useful to work with the number of pulses issued. They can be counted by using the </w:t>
      </w:r>
      <w:r w:rsidRPr="000850EA">
        <w:rPr>
          <w:i/>
        </w:rPr>
        <w:t>Veto</w:t>
      </w:r>
      <w:r>
        <w:t xml:space="preserve"> input as the source for GATE PULSEs, which are counted in the variable GCOUNT.</w:t>
      </w:r>
    </w:p>
    <w:p w:rsidR="00826E6B" w:rsidRPr="00BD1604" w:rsidRDefault="00826E6B" w:rsidP="00826E6B">
      <w:pPr>
        <w:pStyle w:val="Heading3"/>
        <w:spacing w:after="120"/>
      </w:pPr>
      <w:bookmarkStart w:id="202" w:name="_Toc444067662"/>
      <w:bookmarkStart w:id="203" w:name="_Toc472404775"/>
      <w:bookmarkStart w:id="204" w:name="_Toc531072408"/>
      <w:r w:rsidRPr="00BD1604">
        <w:t>Count Rates</w:t>
      </w:r>
      <w:bookmarkEnd w:id="202"/>
      <w:bookmarkEnd w:id="203"/>
      <w:bookmarkEnd w:id="204"/>
    </w:p>
    <w:p w:rsidR="00826E6B" w:rsidRDefault="00826E6B" w:rsidP="00826E6B">
      <w:pPr>
        <w:pStyle w:val="Body"/>
      </w:pPr>
      <w:r>
        <w:t>Besides the count time and dead times, the Pixie-</w:t>
      </w:r>
      <w:r w:rsidR="00124323">
        <w:t xml:space="preserve">Net </w:t>
      </w:r>
      <w:r>
        <w:t xml:space="preserve">counts the numbers of triggers in each channel, </w:t>
      </w:r>
      <w:r w:rsidR="00124323" w:rsidRPr="00124323">
        <w:t>NTRIG</w:t>
      </w:r>
      <w:r>
        <w:t>, the number of valid single channel events, NUMEVENTS, and the number of valid pulses stored for each channel, NOUT. To accommodate dead time correction for pileup even in cases where events are not recorded for other reasons (e.g. not matching coincidence or veto requirements), a counter NPPI counts the number of locally triggered events passing pileup inspection. In addition, it counts the number of gate pulses for each channel, GCOUNT. FASTPEAKS and GCOUNT are inhibited when the COUNT TIME counter is not incrementing. NUMEVENTS and NOUT by nature only count events captured when the COUNT TIME counter is incrementing.</w:t>
      </w:r>
    </w:p>
    <w:p w:rsidR="00826E6B" w:rsidRDefault="00826E6B" w:rsidP="00826E6B">
      <w:pPr>
        <w:pStyle w:val="Body"/>
      </w:pPr>
      <w:r>
        <w:t>Count rates are then computed as follows:</w:t>
      </w:r>
    </w:p>
    <w:p w:rsidR="00826E6B" w:rsidRDefault="00826E6B" w:rsidP="00826E6B">
      <w:pPr>
        <w:pStyle w:val="Body"/>
      </w:pPr>
      <w:r>
        <w:lastRenderedPageBreak/>
        <w:t xml:space="preserve">Input count rate </w:t>
      </w:r>
      <w:r>
        <w:tab/>
      </w:r>
      <w:r>
        <w:tab/>
        <w:t xml:space="preserve">ICR </w:t>
      </w:r>
      <w:r>
        <w:tab/>
        <w:t xml:space="preserve">=   </w:t>
      </w:r>
      <w:r w:rsidR="00124323" w:rsidRPr="00124323">
        <w:t xml:space="preserve">NTRIG </w:t>
      </w:r>
      <w:r>
        <w:t>/ (COUNT TIME – FTDT)</w:t>
      </w:r>
    </w:p>
    <w:p w:rsidR="00826E6B" w:rsidRDefault="00826E6B" w:rsidP="00826E6B">
      <w:pPr>
        <w:pStyle w:val="Body"/>
      </w:pPr>
      <w:r>
        <w:t>Event rate</w:t>
      </w:r>
      <w:r>
        <w:tab/>
      </w:r>
      <w:r>
        <w:tab/>
      </w:r>
      <w:r>
        <w:tab/>
        <w:t xml:space="preserve">ER </w:t>
      </w:r>
      <w:r>
        <w:tab/>
        <w:t>=   NUMEVENTS / RUN TIME</w:t>
      </w:r>
    </w:p>
    <w:p w:rsidR="00826E6B" w:rsidRDefault="00826E6B" w:rsidP="00826E6B">
      <w:pPr>
        <w:pStyle w:val="Body"/>
      </w:pPr>
      <w:r>
        <w:t>Channel output count rate</w:t>
      </w:r>
      <w:r>
        <w:tab/>
        <w:t>OCR</w:t>
      </w:r>
      <w:r>
        <w:tab/>
        <w:t>=   NOUT / COUNT TIME</w:t>
      </w:r>
    </w:p>
    <w:p w:rsidR="00826E6B" w:rsidRDefault="00826E6B" w:rsidP="00826E6B">
      <w:pPr>
        <w:pStyle w:val="Body"/>
      </w:pPr>
      <w:r>
        <w:t>Channel Pass Pileup Rate</w:t>
      </w:r>
      <w:r>
        <w:tab/>
        <w:t xml:space="preserve">PPR </w:t>
      </w:r>
      <w:r>
        <w:tab/>
        <w:t>=   NPPI / COUNT TIME</w:t>
      </w:r>
    </w:p>
    <w:p w:rsidR="00826E6B" w:rsidRDefault="00826E6B" w:rsidP="00826E6B">
      <w:pPr>
        <w:pStyle w:val="Body"/>
      </w:pPr>
      <w:r>
        <w:t>Gate count rate</w:t>
      </w:r>
      <w:r>
        <w:tab/>
      </w:r>
      <w:r>
        <w:tab/>
      </w:r>
      <w:r>
        <w:tab/>
        <w:t xml:space="preserve">GCR </w:t>
      </w:r>
      <w:r>
        <w:tab/>
        <w:t>=   GCOUNT / COUNT TIME</w:t>
      </w:r>
    </w:p>
    <w:p w:rsidR="00826E6B" w:rsidRDefault="00826E6B" w:rsidP="00826E6B">
      <w:pPr>
        <w:pStyle w:val="Body"/>
      </w:pPr>
      <w:r>
        <w:t>Users are free to use the reported values to compute rates and time better matching their preferred definitions.</w:t>
      </w:r>
    </w:p>
    <w:p w:rsidR="00826E6B" w:rsidRDefault="00826E6B" w:rsidP="00826E6B">
      <w:pPr>
        <w:pStyle w:val="Body"/>
        <w:rPr>
          <w:shd w:val="clear" w:color="auto" w:fill="FFFF00"/>
        </w:rPr>
      </w:pPr>
    </w:p>
    <w:p w:rsidR="00826E6B" w:rsidRDefault="00826E6B" w:rsidP="00826E6B">
      <w:pPr>
        <w:pStyle w:val="Body"/>
      </w:pPr>
      <w:r>
        <w:t>Notes:</w:t>
      </w:r>
    </w:p>
    <w:p w:rsidR="00826E6B" w:rsidRDefault="00826E6B" w:rsidP="00826E6B">
      <w:pPr>
        <w:pStyle w:val="Feature1"/>
        <w:numPr>
          <w:ilvl w:val="0"/>
          <w:numId w:val="28"/>
        </w:numPr>
      </w:pPr>
      <w:r>
        <w:t xml:space="preserve">Output pulse counters are updated whenever an event has been processed; input, gate and all time counters are updated every ~7ms. Therefore reading rates at random times, e.g. clicking </w:t>
      </w:r>
      <w:r>
        <w:rPr>
          <w:i/>
        </w:rPr>
        <w:t>Update</w:t>
      </w:r>
      <w:r>
        <w:t xml:space="preserve"> in the Pixie Viewer, might return slight inconsistencies between input rates and output rates. At the end of the run, all rates are updated and these effects should disappear.</w:t>
      </w:r>
    </w:p>
    <w:p w:rsidR="00826E6B" w:rsidRDefault="00826E6B" w:rsidP="00826E6B">
      <w:pPr>
        <w:pStyle w:val="Feature1"/>
        <w:numPr>
          <w:ilvl w:val="0"/>
          <w:numId w:val="28"/>
        </w:numPr>
      </w:pPr>
      <w:r>
        <w:t xml:space="preserve">NOUT is counted for each event a channel is processed no matter if the channel had a valid hit or not. Thus a channel that is processed in “group trigger” mode may have an output count rate even though its input count rate is zero.  </w:t>
      </w:r>
    </w:p>
    <w:p w:rsidR="00826E6B" w:rsidRDefault="00826E6B" w:rsidP="00826E6B">
      <w:pPr>
        <w:pStyle w:val="Feature1"/>
        <w:numPr>
          <w:ilvl w:val="0"/>
          <w:numId w:val="28"/>
        </w:numPr>
      </w:pPr>
      <w:r>
        <w:t xml:space="preserve">Since COUNT TIME counters are paused local 500-event buffers are full, the input and output count rates should be considered as “rates while active” as opposed to actual rates per elapsed lab time. For input count rates, this is the more intuitive case, since the detector will not stop generating pulses when the channel becomes inactive due to a full </w:t>
      </w:r>
      <w:r w:rsidR="00124323">
        <w:t>buffer</w:t>
      </w:r>
      <w:r>
        <w:t xml:space="preserve"> and the input count rate should closely correspond to the detector's rate. For output count rates, it is a matter of perspective – should it mean the total number of counts per acquisition lab time or the number of counts processed while the Pixie module is taking date? The former would produce unreasonably low count rates when e.g. the signal goes out of range periodically, since it will not account for the duty cycle of the signal source. The latter would produce unreasonably high rates if the system is near its processing limit and often paused </w:t>
      </w:r>
      <w:r w:rsidR="00124323">
        <w:t>full buffers</w:t>
      </w:r>
      <w:r>
        <w:t xml:space="preserve">, though it will better reflect the pileup rejection statistics. The choices made in the current firmware select the latter case, but by </w:t>
      </w:r>
      <w:r w:rsidR="00053BA7">
        <w:t>multiplying</w:t>
      </w:r>
      <w:r>
        <w:t xml:space="preserve"> the output count rate with COUNT TIME / TOTAL TIME, the former can be recovered.  </w:t>
      </w:r>
    </w:p>
    <w:p w:rsidR="00826E6B" w:rsidRPr="00BD1604" w:rsidRDefault="00826E6B" w:rsidP="00826E6B">
      <w:pPr>
        <w:pStyle w:val="Heading3"/>
        <w:spacing w:after="120"/>
      </w:pPr>
      <w:bookmarkStart w:id="205" w:name="_Toc444067663"/>
      <w:bookmarkStart w:id="206" w:name="_Toc472404776"/>
      <w:bookmarkStart w:id="207" w:name="_Toc531072409"/>
      <w:r w:rsidRPr="00BD1604">
        <w:t>Dead time correction in the Pixie-</w:t>
      </w:r>
      <w:bookmarkEnd w:id="205"/>
      <w:bookmarkEnd w:id="206"/>
      <w:r w:rsidR="00053BA7">
        <w:t>Net</w:t>
      </w:r>
      <w:bookmarkEnd w:id="207"/>
    </w:p>
    <w:p w:rsidR="00826E6B" w:rsidRDefault="00826E6B" w:rsidP="00826E6B">
      <w:pPr>
        <w:pStyle w:val="Body"/>
      </w:pPr>
      <w:r>
        <w:t>Historically, dead time correction in analog systems relied on the system dead time measurements taken directly from the acquisition system and the recorded output count rate. For example, a peak sensing ADC module might output a “dead time” signal during the several microseconds it would require to capture the peak value. Thus reconstruction of true count rate required the knowledge of dead times associated with various stages of acquisition and the subsequent mathematical modeling to tie this quantity to the input rate. The classic paralyzable and non-paralyzable models of pulse acquisition do exactly that. For example, the dead time from a non-paralyzable ADC conversion process simply “takes away” active counting time (Td for each output count) and so one can use the classical model of OCR = ICR/(1+Td*ICR),  derive</w:t>
      </w:r>
      <w:r>
        <w:rPr>
          <w:rStyle w:val="FootnoteReference"/>
        </w:rPr>
        <w:footnoteReference w:id="8"/>
      </w:r>
      <w:r>
        <w:t xml:space="preserve"> OCR/ICR = (real time – dead time)/(real time), and solve for ICR as a function of measured OCR, real time and dead time.</w:t>
      </w:r>
    </w:p>
    <w:p w:rsidR="00826E6B" w:rsidRPr="00355BA8" w:rsidRDefault="00053BA7" w:rsidP="00826E6B">
      <w:pPr>
        <w:pStyle w:val="Body"/>
        <w:rPr>
          <w:b/>
        </w:rPr>
      </w:pPr>
      <w:r>
        <w:lastRenderedPageBreak/>
        <w:t>In the Pixie-Net</w:t>
      </w:r>
      <w:r w:rsidR="00826E6B">
        <w:t xml:space="preserve">, the input count rate is measured directly with the trigger filter, and so the system dead time bears only theoretical or diagnostic value. For any measurements where accurate determination of true (source) counts are required (activity measurements), the empirical ratio ICR/OCR is the only really unbiased quantity for dead time correction. No matter what the actual dead time the acquisition process incurs on the system, the ICR/OCR ratio applied to any region of interest in the energy spectrum correctly reconstructs the true counts in this region, assuming a random source so that pulses are lost with equal probability in each region or in time. </w:t>
      </w:r>
      <w:r w:rsidR="00826E6B" w:rsidRPr="00355BA8">
        <w:rPr>
          <w:b/>
        </w:rPr>
        <w:t xml:space="preserve">For cases where events are added by group trigger or removed by coincidence or veto requirements, PPR should be used instead of OCR. </w:t>
      </w:r>
    </w:p>
    <w:p w:rsidR="00826E6B" w:rsidRDefault="00826E6B" w:rsidP="00826E6B">
      <w:pPr>
        <w:pStyle w:val="Body"/>
      </w:pPr>
      <w:r>
        <w:t>In t</w:t>
      </w:r>
      <w:r w:rsidR="00053BA7">
        <w:t xml:space="preserve">he Pixie-Net </w:t>
      </w:r>
      <w:r>
        <w:t xml:space="preserve">firmware design, the counter SFDT attempts to independently account for the system dead time. SFDT counts the time during which the pileup rejection will reject this and any subsequent pulse that are too close in time. Essentially it measures – cumulative for all pulses – the time from the first trigger until a new trigger is again allowed, extended by any trigger during the interval. This is a paralyzable dead time with pileup rejection, closely matching the classical model. SFDT correctly measures the </w:t>
      </w:r>
      <w:r>
        <w:rPr>
          <w:i/>
          <w:iCs/>
        </w:rPr>
        <w:t>time</w:t>
      </w:r>
      <w:r>
        <w:t xml:space="preserve"> during which pulses are not recorded, but unless simplified to the assumptions in the classical model, it is not trivial to compute from that the </w:t>
      </w:r>
      <w:r>
        <w:rPr>
          <w:i/>
          <w:iCs/>
        </w:rPr>
        <w:t>number</w:t>
      </w:r>
      <w:r>
        <w:t xml:space="preserve"> of pulses lost. The detailed mathematical treatment is beyond the scope of this writing.</w:t>
      </w:r>
    </w:p>
    <w:p w:rsidR="00826E6B" w:rsidRDefault="00826E6B" w:rsidP="00826E6B">
      <w:pPr>
        <w:pStyle w:val="Body"/>
      </w:pPr>
      <w:r>
        <w:t>Please also see a related application note: XIA Pixie-4</w:t>
      </w:r>
      <w:r w:rsidR="00144904">
        <w:t>e</w:t>
      </w:r>
      <w:r>
        <w:t xml:space="preserve"> Dead Time Correction</w:t>
      </w:r>
    </w:p>
    <w:p w:rsidR="003B59A4" w:rsidRDefault="003B59A4" w:rsidP="003B59A4">
      <w:pPr>
        <w:pStyle w:val="Heading2"/>
      </w:pPr>
      <w:bookmarkStart w:id="208" w:name="_Toc531072410"/>
      <w:r>
        <w:t>Other Functions</w:t>
      </w:r>
      <w:bookmarkEnd w:id="208"/>
    </w:p>
    <w:p w:rsidR="003B59A4" w:rsidRPr="003B59A4" w:rsidRDefault="003B59A4" w:rsidP="003B59A4">
      <w:pPr>
        <w:pStyle w:val="Heading3"/>
        <w:spacing w:after="120"/>
      </w:pPr>
      <w:bookmarkStart w:id="209" w:name="_Toc531072411"/>
      <w:r w:rsidRPr="003B59A4">
        <w:t>Capturing triggered, averaged ADC waveforms</w:t>
      </w:r>
      <w:bookmarkEnd w:id="209"/>
    </w:p>
    <w:p w:rsidR="00653254" w:rsidRDefault="003B59A4" w:rsidP="003B59A4">
      <w:pPr>
        <w:pStyle w:val="Body"/>
      </w:pPr>
      <w:r w:rsidRPr="003B59A4">
        <w:t xml:space="preserve">The Pixie-Net can capture </w:t>
      </w:r>
      <w:r w:rsidR="00653254">
        <w:t xml:space="preserve">ADC data in two ways: </w:t>
      </w:r>
    </w:p>
    <w:p w:rsidR="00653254" w:rsidRDefault="00653254" w:rsidP="00653254">
      <w:pPr>
        <w:pStyle w:val="UM-NUmberedList"/>
        <w:numPr>
          <w:ilvl w:val="0"/>
          <w:numId w:val="38"/>
        </w:numPr>
      </w:pPr>
      <w:r>
        <w:t xml:space="preserve">Raw, untriggered samples just as captured from the ADC. This is implemented in the function </w:t>
      </w:r>
      <w:r w:rsidRPr="003B59A4">
        <w:rPr>
          <w:rStyle w:val="UM-code"/>
        </w:rPr>
        <w:t>gettraces</w:t>
      </w:r>
      <w:r>
        <w:t xml:space="preserve"> that effectively samples at ~200ns intervals. </w:t>
      </w:r>
    </w:p>
    <w:p w:rsidR="003B59A4" w:rsidRDefault="00653254" w:rsidP="00653254">
      <w:pPr>
        <w:pStyle w:val="UM-NUmberedList"/>
        <w:numPr>
          <w:ilvl w:val="0"/>
          <w:numId w:val="38"/>
        </w:numPr>
      </w:pPr>
      <w:r>
        <w:t>T</w:t>
      </w:r>
      <w:r w:rsidR="003B59A4">
        <w:t xml:space="preserve">riggered ADC waveforms </w:t>
      </w:r>
      <w:r>
        <w:t xml:space="preserve">sampled </w:t>
      </w:r>
      <w:r w:rsidR="003B59A4" w:rsidRPr="003B59A4">
        <w:t xml:space="preserve">at user specified sampling intervals. </w:t>
      </w:r>
      <w:r w:rsidR="003B59A4">
        <w:t xml:space="preserve">The recorded values are averaged over the interval. This is implemented in the function </w:t>
      </w:r>
      <w:r w:rsidR="003B59A4" w:rsidRPr="003B59A4">
        <w:rPr>
          <w:rStyle w:val="UM-code"/>
        </w:rPr>
        <w:t>avgadc</w:t>
      </w:r>
      <w:r>
        <w:t xml:space="preserve">. </w:t>
      </w:r>
      <w:r w:rsidR="003B59A4">
        <w:t xml:space="preserve"> </w:t>
      </w:r>
    </w:p>
    <w:p w:rsidR="00140275" w:rsidRDefault="003B59A4" w:rsidP="003B59A4">
      <w:pPr>
        <w:pStyle w:val="Body"/>
      </w:pPr>
      <w:r w:rsidRPr="003B59A4">
        <w:t xml:space="preserve">The </w:t>
      </w:r>
      <w:r w:rsidR="00653254" w:rsidRPr="003B59A4">
        <w:rPr>
          <w:rStyle w:val="UM-code"/>
        </w:rPr>
        <w:t>avgadc</w:t>
      </w:r>
      <w:r w:rsidR="00653254">
        <w:t xml:space="preserve"> </w:t>
      </w:r>
      <w:r w:rsidR="00140275">
        <w:t xml:space="preserve">function requires the parameter ADC_AVG </w:t>
      </w:r>
      <w:r w:rsidR="00653254">
        <w:t xml:space="preserve">in the ini file </w:t>
      </w:r>
      <w:r w:rsidR="00140275">
        <w:t xml:space="preserve">to be set to the number of samples to average (2 – 65534) and the parameter </w:t>
      </w:r>
      <w:r w:rsidR="00140275" w:rsidRPr="00140275">
        <w:t>THRESH_ADC_AVG</w:t>
      </w:r>
      <w:r w:rsidR="00140275">
        <w:t xml:space="preserve"> to be set to the trigger level (0-</w:t>
      </w:r>
      <w:r w:rsidR="00653254">
        <w:t>4095</w:t>
      </w:r>
      <w:r w:rsidR="00140275">
        <w:t xml:space="preserve">). The </w:t>
      </w:r>
      <w:r w:rsidRPr="003B59A4">
        <w:t>data capture is</w:t>
      </w:r>
      <w:r w:rsidR="00140275">
        <w:t xml:space="preserve"> initiated by arming the capture logic by a write to register </w:t>
      </w:r>
      <w:r w:rsidR="00140275" w:rsidRPr="00140275">
        <w:t>COUNTER_CLR</w:t>
      </w:r>
      <w:r w:rsidR="00140275">
        <w:t xml:space="preserve"> (</w:t>
      </w:r>
      <w:r w:rsidR="00140275" w:rsidRPr="00140275">
        <w:t>0x009</w:t>
      </w:r>
      <w:r w:rsidR="00140275">
        <w:t>). Successful capture of data is indicated in register ADCTRIG (</w:t>
      </w:r>
      <w:r w:rsidR="00140275" w:rsidRPr="00140275">
        <w:t>0x108</w:t>
      </w:r>
      <w:r w:rsidR="00140275">
        <w:t xml:space="preserve">). Data can then be read out from the channels’ </w:t>
      </w:r>
      <w:r w:rsidR="00140275" w:rsidRPr="00140275">
        <w:t>ADCAVG</w:t>
      </w:r>
      <w:r w:rsidR="00140275">
        <w:t xml:space="preserve"> register (0x1NE). </w:t>
      </w:r>
    </w:p>
    <w:p w:rsidR="00140275" w:rsidRDefault="00140275" w:rsidP="003B59A4">
      <w:pPr>
        <w:pStyle w:val="Body"/>
      </w:pPr>
      <w:r>
        <w:t xml:space="preserve">In the FPGA, the data is captured in an 18-bit, 4K FIFO memory. Depending on the number of samples to average, the average is down shifted to avoid overflows. The </w:t>
      </w:r>
      <w:r w:rsidRPr="00140275">
        <w:t xml:space="preserve">function </w:t>
      </w:r>
      <w:r w:rsidRPr="00140275">
        <w:rPr>
          <w:rStyle w:val="UM-code"/>
        </w:rPr>
        <w:t>avgadc</w:t>
      </w:r>
      <w:r w:rsidRPr="00140275">
        <w:t xml:space="preserve"> </w:t>
      </w:r>
      <w:r>
        <w:t xml:space="preserve">adjusts for these shifts so that the data recorded is scaled equivalent to a single ADC sample. The pre-trigger delay is fixed at 500 samples. </w:t>
      </w:r>
    </w:p>
    <w:p w:rsidR="00F97F20" w:rsidRDefault="00F97F20" w:rsidP="003B59A4">
      <w:pPr>
        <w:pStyle w:val="Body"/>
      </w:pPr>
      <w:r>
        <w:t xml:space="preserve">Users can write shell scripts to capture multiple waveforms, or modify the function </w:t>
      </w:r>
      <w:r w:rsidRPr="003B59A4">
        <w:rPr>
          <w:rStyle w:val="UM-code"/>
        </w:rPr>
        <w:t>avgadc</w:t>
      </w:r>
      <w:r>
        <w:t xml:space="preserve"> to execute the acquisition repeatedly and/or write to different files and in different formats. The number of samples to read (4Ki) is defined as a C constant, however unlike in the function </w:t>
      </w:r>
      <w:r w:rsidRPr="003B59A4">
        <w:rPr>
          <w:rStyle w:val="UM-code"/>
        </w:rPr>
        <w:t>gettraces</w:t>
      </w:r>
      <w:r>
        <w:t xml:space="preserve"> this constant must not be changed in C since it is tied to the actual length of the buffer in FPGA memory. The pretrigger delay of 500 samples is hardcoded in the firmware, please contact XIA if this needs to be made more flexible. </w:t>
      </w:r>
    </w:p>
    <w:p w:rsidR="003B59A4" w:rsidRPr="003B59A4" w:rsidRDefault="003B59A4" w:rsidP="003B59A4">
      <w:pPr>
        <w:pStyle w:val="Body"/>
      </w:pPr>
    </w:p>
    <w:p w:rsidR="00826E6B" w:rsidRDefault="00826E6B" w:rsidP="00826E6B">
      <w:pPr>
        <w:pStyle w:val="Body"/>
      </w:pPr>
    </w:p>
    <w:p w:rsidR="00C34D1C" w:rsidRDefault="00E173B6" w:rsidP="00E173B6">
      <w:pPr>
        <w:pStyle w:val="Heading1"/>
      </w:pPr>
      <w:bookmarkStart w:id="210" w:name="_Toc531072412"/>
      <w:r>
        <w:lastRenderedPageBreak/>
        <w:t>Hardware and Firmware Variants</w:t>
      </w:r>
      <w:bookmarkEnd w:id="210"/>
    </w:p>
    <w:p w:rsidR="00E173B6" w:rsidRPr="00E173B6" w:rsidRDefault="004A3B6A" w:rsidP="00E173B6">
      <w:pPr>
        <w:pStyle w:val="Body"/>
      </w:pPr>
      <w:r>
        <w:t>This sections describe</w:t>
      </w:r>
      <w:r w:rsidR="00E173B6">
        <w:t xml:space="preserve"> hardware and firmware variants of the Pixie-Net. Typically, they are </w:t>
      </w:r>
      <w:r>
        <w:t>purchased separately</w:t>
      </w:r>
      <w:r w:rsidR="00E173B6">
        <w:t xml:space="preserve"> as a licensed add-on to the standard </w:t>
      </w:r>
      <w:r>
        <w:t xml:space="preserve">hardware, firmware, and software. Please contact XIA for details. </w:t>
      </w:r>
    </w:p>
    <w:p w:rsidR="00601C8A" w:rsidRDefault="00601C8A" w:rsidP="00C34D1C">
      <w:pPr>
        <w:pStyle w:val="Heading2"/>
      </w:pPr>
      <w:r>
        <w:t xml:space="preserve"> </w:t>
      </w:r>
      <w:bookmarkStart w:id="211" w:name="_Ref475373404"/>
      <w:bookmarkStart w:id="212" w:name="_Ref475373419"/>
      <w:bookmarkStart w:id="213" w:name="_Toc531072413"/>
      <w:r>
        <w:t>Pulse Shape Analysis</w:t>
      </w:r>
      <w:bookmarkEnd w:id="211"/>
      <w:bookmarkEnd w:id="212"/>
      <w:r w:rsidR="004A3B6A">
        <w:t xml:space="preserve"> and Constant Fraction Timing</w:t>
      </w:r>
      <w:bookmarkEnd w:id="213"/>
    </w:p>
    <w:p w:rsidR="00601C8A" w:rsidRDefault="00601C8A" w:rsidP="00601C8A">
      <w:pPr>
        <w:pStyle w:val="Body"/>
      </w:pPr>
      <w:r>
        <w:t xml:space="preserve">A variety of radiation detectors have the ability to discern between different types of radiation, such as neutrons and gamma rays, by creating different pulse shapes for different types of interactions. In addition, phoswich detectors, consisting of multiple layers of different scintillators, produce different pulse shapes depending on which layer absorbs the radiation. A suitable pulse shape analysis (PSA) can detect such differences, which then can be used for particle identification. The Pixie-Net firmware includes such PSA </w:t>
      </w:r>
      <w:r w:rsidR="003E4455">
        <w:t>functions</w:t>
      </w:r>
      <w:r>
        <w:t xml:space="preserve"> (enabled for </w:t>
      </w:r>
      <w:r w:rsidR="003E4455">
        <w:t>specifically</w:t>
      </w:r>
      <w:r>
        <w:t xml:space="preserve"> licensed units).</w:t>
      </w:r>
    </w:p>
    <w:p w:rsidR="00601C8A" w:rsidRDefault="00601C8A" w:rsidP="00601C8A">
      <w:pPr>
        <w:pStyle w:val="Heading3"/>
      </w:pPr>
      <w:bookmarkStart w:id="214" w:name="_Toc531072414"/>
      <w:r>
        <w:t>Overview</w:t>
      </w:r>
      <w:bookmarkEnd w:id="214"/>
    </w:p>
    <w:p w:rsidR="00601C8A" w:rsidRDefault="00601C8A" w:rsidP="00601C8A">
      <w:pPr>
        <w:pStyle w:val="Figures"/>
      </w:pPr>
      <w:r>
        <w:rPr>
          <w:noProof/>
        </w:rPr>
        <w:drawing>
          <wp:inline distT="0" distB="0" distL="0" distR="0" wp14:anchorId="022A4A12" wp14:editId="2B684325">
            <wp:extent cx="5229546" cy="3035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0768" cy="3047472"/>
                    </a:xfrm>
                    <a:prstGeom prst="rect">
                      <a:avLst/>
                    </a:prstGeom>
                  </pic:spPr>
                </pic:pic>
              </a:graphicData>
            </a:graphic>
          </wp:inline>
        </w:drawing>
      </w:r>
    </w:p>
    <w:p w:rsidR="00601C8A" w:rsidRPr="00601C8A" w:rsidRDefault="00601C8A" w:rsidP="00601C8A">
      <w:pPr>
        <w:pStyle w:val="Caption"/>
      </w:pPr>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1</w:t>
      </w:r>
      <w:r w:rsidR="00994B46">
        <w:rPr>
          <w:noProof/>
        </w:rPr>
        <w:fldChar w:fldCharType="end"/>
      </w:r>
      <w:r w:rsidRPr="008C6EA3">
        <w:t xml:space="preserve">: </w:t>
      </w:r>
      <w:r w:rsidRPr="00601C8A">
        <w:t>The PSA quantities and input parameters</w:t>
      </w:r>
    </w:p>
    <w:p w:rsidR="004A3B6A" w:rsidRDefault="004A3B6A" w:rsidP="004A3B6A">
      <w:pPr>
        <w:pStyle w:val="Body"/>
      </w:pPr>
      <w:r>
        <w:t xml:space="preserve">The approach used by the Pixie-Net is a digital version of the Charge Comparison Method, where two sums over characteristic regions of the pulse are accumulated and a suitable ratio expresses the difference in pulse shape. This is an established method used in a variety of applications, well suited for online processing due to its simplicity. In this case, the functions compute baseline average sum </w:t>
      </w:r>
      <w:r w:rsidRPr="00EF70CD">
        <w:rPr>
          <w:i/>
        </w:rPr>
        <w:t>B</w:t>
      </w:r>
      <w:r>
        <w:t xml:space="preserve">, amplitude </w:t>
      </w:r>
      <w:r w:rsidRPr="00EF70CD">
        <w:rPr>
          <w:i/>
        </w:rPr>
        <w:t>A</w:t>
      </w:r>
      <w:r>
        <w:t xml:space="preserve">, and two sums </w:t>
      </w:r>
      <w:r w:rsidRPr="00EF70CD">
        <w:rPr>
          <w:i/>
        </w:rPr>
        <w:t>QDC0</w:t>
      </w:r>
      <w:r>
        <w:t xml:space="preserve"> and </w:t>
      </w:r>
      <w:r w:rsidRPr="00EF70CD">
        <w:rPr>
          <w:i/>
        </w:rPr>
        <w:t>QDC1</w:t>
      </w:r>
      <w:r>
        <w:t xml:space="preserve"> over characteristic areas of the pulse, as shown in Fig.1. The first 8 samples of the waveform are summed and normalized to obtain </w:t>
      </w:r>
      <w:r w:rsidRPr="00EF70CD">
        <w:rPr>
          <w:i/>
        </w:rPr>
        <w:t>B</w:t>
      </w:r>
      <w:r>
        <w:t xml:space="preserve">. The maximum sample M in the waveform is located, then subtracted by </w:t>
      </w:r>
      <w:r w:rsidRPr="00EF70CD">
        <w:rPr>
          <w:i/>
        </w:rPr>
        <w:t>B</w:t>
      </w:r>
      <w:r>
        <w:t xml:space="preserve"> to obtain </w:t>
      </w:r>
      <w:r w:rsidRPr="00EF70CD">
        <w:rPr>
          <w:i/>
        </w:rPr>
        <w:t>A</w:t>
      </w:r>
      <w:r>
        <w:t xml:space="preserve">. Four input parameters (L0, L1, S0, S1), specified prior to the data acquisition, define the length and delay of the sums </w:t>
      </w:r>
      <w:r w:rsidRPr="00EF70CD">
        <w:rPr>
          <w:i/>
        </w:rPr>
        <w:t>QDC0</w:t>
      </w:r>
      <w:r>
        <w:t xml:space="preserve"> and </w:t>
      </w:r>
      <w:r w:rsidRPr="00EF70CD">
        <w:rPr>
          <w:i/>
        </w:rPr>
        <w:t>QDC1</w:t>
      </w:r>
      <w:r>
        <w:t xml:space="preserve"> relative to the trigger T, as shown in Fig, 1. The sums </w:t>
      </w:r>
      <w:r w:rsidRPr="00EF70CD">
        <w:rPr>
          <w:i/>
        </w:rPr>
        <w:t>QDC0</w:t>
      </w:r>
      <w:r>
        <w:t xml:space="preserve"> and </w:t>
      </w:r>
      <w:r w:rsidRPr="00EF70CD">
        <w:rPr>
          <w:i/>
        </w:rPr>
        <w:t>QDC1</w:t>
      </w:r>
      <w:r>
        <w:t xml:space="preserve"> are baseline subtracted by </w:t>
      </w:r>
      <w:r w:rsidRPr="00EF70CD">
        <w:rPr>
          <w:i/>
        </w:rPr>
        <w:t>B</w:t>
      </w:r>
      <w:r>
        <w:t xml:space="preserve"> (scaled according to L0 and L1, respectively). Another return </w:t>
      </w:r>
      <w:r>
        <w:lastRenderedPageBreak/>
        <w:t xml:space="preserve">value, or PSA ratio </w:t>
      </w:r>
      <w:r w:rsidRPr="00EF70CD">
        <w:rPr>
          <w:i/>
        </w:rPr>
        <w:t>R = QDC1/QDC0</w:t>
      </w:r>
      <w:r>
        <w:t xml:space="preserve"> is computed as the final result to differentiate pulse types. (Other ratios or combinations can be implemented on request). These data, plus the timestamp </w:t>
      </w:r>
      <w:r w:rsidRPr="00EF70CD">
        <w:rPr>
          <w:i/>
        </w:rPr>
        <w:t>TrigTime</w:t>
      </w:r>
      <w:r>
        <w:t xml:space="preserve"> and overall pulse height </w:t>
      </w:r>
      <w:r w:rsidRPr="00EF70CD">
        <w:rPr>
          <w:i/>
        </w:rPr>
        <w:t>E</w:t>
      </w:r>
      <w:r>
        <w:t xml:space="preserve"> computed with a trapezoidal filter, are written into the list mode data stream, followed by optional storage of the full waveform for each event. </w:t>
      </w:r>
    </w:p>
    <w:p w:rsidR="003E4455" w:rsidRDefault="003E4455" w:rsidP="00601C8A">
      <w:pPr>
        <w:pStyle w:val="Body"/>
      </w:pPr>
    </w:p>
    <w:p w:rsidR="00601C8A" w:rsidRDefault="00601C8A" w:rsidP="00601C8A">
      <w:pPr>
        <w:pStyle w:val="Body"/>
      </w:pPr>
      <w:r>
        <w:t xml:space="preserve">An additional function of the PSA firmware is to compute a constant fraction timing value for the rising edge. This is illustrated in </w:t>
      </w:r>
      <w:r>
        <w:fldChar w:fldCharType="begin"/>
      </w:r>
      <w:r>
        <w:instrText xml:space="preserve"> REF _Ref475366815 \h </w:instrText>
      </w:r>
      <w:r>
        <w:fldChar w:fldCharType="separate"/>
      </w:r>
      <w:r w:rsidR="002F487D" w:rsidRPr="008C6EA3">
        <w:t xml:space="preserve">Figure </w:t>
      </w:r>
      <w:r w:rsidR="002F487D">
        <w:rPr>
          <w:noProof/>
        </w:rPr>
        <w:t>12</w:t>
      </w:r>
      <w:r w:rsidR="002F487D">
        <w:noBreakHyphen/>
      </w:r>
      <w:r w:rsidR="002F487D">
        <w:rPr>
          <w:noProof/>
        </w:rPr>
        <w:t>2</w:t>
      </w:r>
      <w:r>
        <w:fldChar w:fldCharType="end"/>
      </w:r>
      <w:r>
        <w:t xml:space="preserve">. Having found the maximum of the pulse, the firmware logic computes the CFD level as 50% of the amplitude, and finds the two closest points to that level, cfdlow and cfdhigh. The CFD time of arrival x is then computed by the DSP through interpolation between cfdhigh and cfdlow: </w:t>
      </w:r>
    </w:p>
    <w:p w:rsidR="00601C8A" w:rsidRDefault="00601C8A" w:rsidP="00601C8A">
      <w:pPr>
        <w:pStyle w:val="Body"/>
        <w:ind w:firstLine="720"/>
      </w:pPr>
      <w:r>
        <w:t>x /1 = (cfdhigh – cfdlow) / (CFD level – cfdlow)</w:t>
      </w:r>
    </w:p>
    <w:p w:rsidR="00601C8A" w:rsidRDefault="00601C8A" w:rsidP="00601C8A">
      <w:pPr>
        <w:pStyle w:val="Body"/>
      </w:pPr>
      <w:r>
        <w:t xml:space="preserve">In the Pixie-Net, time stamps are latched by local or distributed triggers issued at the rising edge of a pulse. To accommodate delayed pulses in coincidence systems, the </w:t>
      </w:r>
      <w:r w:rsidRPr="00EF70CD">
        <w:rPr>
          <w:i/>
        </w:rPr>
        <w:t>CFD time</w:t>
      </w:r>
      <w:r>
        <w:t xml:space="preserve"> is captured at the end of the user specified coincidence window (1/2 of the “</w:t>
      </w:r>
      <w:r w:rsidR="00613D1E" w:rsidRPr="00613D1E">
        <w:t>COINCIDENCE_WINDOW</w:t>
      </w:r>
      <w:r>
        <w:t xml:space="preserve">” specified in the </w:t>
      </w:r>
      <w:r w:rsidR="00613D1E">
        <w:t>settings file</w:t>
      </w:r>
      <w:r>
        <w:t xml:space="preserve">). The reported </w:t>
      </w:r>
      <w:r w:rsidRPr="00EF70CD">
        <w:rPr>
          <w:i/>
        </w:rPr>
        <w:t>CFD time</w:t>
      </w:r>
      <w:r>
        <w:t xml:space="preserve"> value is the time from the interpolated CFD level crossing to the end of the coincidence window. Therefore one can compute [in units of </w:t>
      </w:r>
      <w:r w:rsidR="00E8042E">
        <w:t>1</w:t>
      </w:r>
      <w:r>
        <w:t>ns sampling intervals] the fractional (subsampling) time of arrival x from cfdlow</w:t>
      </w:r>
    </w:p>
    <w:p w:rsidR="00601C8A" w:rsidRDefault="00601C8A" w:rsidP="00601C8A">
      <w:pPr>
        <w:pStyle w:val="Body"/>
        <w:ind w:firstLine="720"/>
      </w:pPr>
      <w:r>
        <w:t>x = 1 – frac((</w:t>
      </w:r>
      <w:r w:rsidRPr="00EF70CD">
        <w:rPr>
          <w:i/>
        </w:rPr>
        <w:t>CFD time</w:t>
      </w:r>
      <w:r>
        <w:t>)/256)</w:t>
      </w:r>
      <w:r>
        <w:tab/>
      </w:r>
      <w:r>
        <w:tab/>
      </w:r>
      <w:r>
        <w:tab/>
      </w:r>
    </w:p>
    <w:p w:rsidR="00601C8A" w:rsidRDefault="00601C8A" w:rsidP="00601C8A">
      <w:pPr>
        <w:pStyle w:val="Body"/>
      </w:pPr>
      <w:r>
        <w:t xml:space="preserve">and the absolute time of the CFD crossing is </w:t>
      </w:r>
    </w:p>
    <w:p w:rsidR="00601C8A" w:rsidRDefault="00601C8A" w:rsidP="00601C8A">
      <w:pPr>
        <w:pStyle w:val="Body"/>
      </w:pPr>
      <w:r>
        <w:tab/>
        <w:t xml:space="preserve">CFD crossing = </w:t>
      </w:r>
      <w:r w:rsidRPr="00EF70CD">
        <w:rPr>
          <w:i/>
        </w:rPr>
        <w:t>TrigTime</w:t>
      </w:r>
      <w:r>
        <w:t xml:space="preserve"> – (</w:t>
      </w:r>
      <w:r w:rsidRPr="00EF70CD">
        <w:rPr>
          <w:i/>
        </w:rPr>
        <w:t>CFD time</w:t>
      </w:r>
      <w:r w:rsidR="00613D1E">
        <w:t>)/256+ ½ w</w:t>
      </w:r>
      <w:r>
        <w:t>indow width</w:t>
      </w:r>
    </w:p>
    <w:p w:rsidR="00601C8A" w:rsidRDefault="00601C8A" w:rsidP="00601C8A">
      <w:pPr>
        <w:pStyle w:val="Body"/>
      </w:pPr>
      <w:r>
        <w:t>For example, fo</w:t>
      </w:r>
      <w:r w:rsidR="00613D1E">
        <w:t>r a user specified coincidence w</w:t>
      </w:r>
      <w:r>
        <w:t xml:space="preserve">indow 400ns, the Pixie module may report an event with a </w:t>
      </w:r>
      <w:r w:rsidRPr="00F600AB">
        <w:rPr>
          <w:i/>
        </w:rPr>
        <w:t>TrigTime</w:t>
      </w:r>
      <w:r>
        <w:t xml:space="preserve"> of 1234 and a </w:t>
      </w:r>
      <w:r w:rsidRPr="00F600AB">
        <w:rPr>
          <w:i/>
        </w:rPr>
        <w:t>CFD time</w:t>
      </w:r>
      <w:r>
        <w:t xml:space="preserve"> of 12832. Then one can compute</w:t>
      </w:r>
    </w:p>
    <w:p w:rsidR="00601C8A" w:rsidRDefault="00601C8A" w:rsidP="00601C8A">
      <w:pPr>
        <w:pStyle w:val="Body"/>
      </w:pPr>
      <w:r>
        <w:tab/>
        <w:t xml:space="preserve">x = 1-frac(50.125) = </w:t>
      </w:r>
      <w:r w:rsidR="00E8042E">
        <w:t xml:space="preserve">0.875 </w:t>
      </w:r>
      <w:r w:rsidR="00E8042E">
        <w:tab/>
        <w:t>(or 0.875</w:t>
      </w:r>
      <w:r>
        <w:t>ns)</w:t>
      </w:r>
    </w:p>
    <w:p w:rsidR="00601C8A" w:rsidRDefault="00601C8A" w:rsidP="00601C8A">
      <w:pPr>
        <w:pStyle w:val="Body"/>
      </w:pPr>
      <w:r>
        <w:t>and</w:t>
      </w:r>
    </w:p>
    <w:p w:rsidR="00601C8A" w:rsidRDefault="00601C8A" w:rsidP="00601C8A">
      <w:pPr>
        <w:pStyle w:val="Body"/>
      </w:pPr>
      <w:r>
        <w:tab/>
        <w:t xml:space="preserve">CFD crossing </w:t>
      </w:r>
      <w:r>
        <w:tab/>
        <w:t xml:space="preserve">= </w:t>
      </w:r>
      <w:r w:rsidRPr="00F600AB">
        <w:t>1234</w:t>
      </w:r>
      <w:r w:rsidR="00E8042E">
        <w:t xml:space="preserve"> [x 1</w:t>
      </w:r>
      <w:r>
        <w:t>ns]</w:t>
      </w:r>
      <w:r w:rsidRPr="00F600AB">
        <w:t xml:space="preserve"> </w:t>
      </w:r>
      <w:r w:rsidR="00E8042E">
        <w:t>– (12832/256) [x 1</w:t>
      </w:r>
      <w:r>
        <w:t xml:space="preserve">ns]+ ½ x 400ns </w:t>
      </w:r>
    </w:p>
    <w:p w:rsidR="00601C8A" w:rsidRDefault="00E8042E" w:rsidP="00601C8A">
      <w:pPr>
        <w:pStyle w:val="Body"/>
      </w:pPr>
      <w:r>
        <w:t xml:space="preserve"> </w:t>
      </w:r>
      <w:r>
        <w:tab/>
      </w:r>
      <w:r>
        <w:tab/>
      </w:r>
      <w:r>
        <w:tab/>
        <w:t>= 1484.125</w:t>
      </w:r>
      <w:r w:rsidR="00601C8A">
        <w:t xml:space="preserve"> ns after last reset of the time stamp counter</w:t>
      </w:r>
    </w:p>
    <w:p w:rsidR="003E4455" w:rsidRDefault="003E4455" w:rsidP="00601C8A">
      <w:pPr>
        <w:pStyle w:val="Body"/>
      </w:pPr>
    </w:p>
    <w:p w:rsidR="00601C8A" w:rsidRDefault="00601C8A" w:rsidP="00601C8A">
      <w:pPr>
        <w:pStyle w:val="Body"/>
      </w:pPr>
      <w:r>
        <w:rPr>
          <w:noProof/>
        </w:rPr>
        <w:drawing>
          <wp:inline distT="0" distB="0" distL="0" distR="0" wp14:anchorId="59E4BB88" wp14:editId="36FB4020">
            <wp:extent cx="5106838" cy="2286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9230" cy="2291621"/>
                    </a:xfrm>
                    <a:prstGeom prst="rect">
                      <a:avLst/>
                    </a:prstGeom>
                  </pic:spPr>
                </pic:pic>
              </a:graphicData>
            </a:graphic>
          </wp:inline>
        </w:drawing>
      </w:r>
      <w:r>
        <w:t xml:space="preserve"> </w:t>
      </w:r>
    </w:p>
    <w:p w:rsidR="00601C8A" w:rsidRPr="00601C8A" w:rsidRDefault="00601C8A" w:rsidP="00601C8A">
      <w:pPr>
        <w:pStyle w:val="Caption"/>
      </w:pPr>
      <w:bookmarkStart w:id="215" w:name="_Ref475366815"/>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2</w:t>
      </w:r>
      <w:r w:rsidR="00994B46">
        <w:rPr>
          <w:noProof/>
        </w:rPr>
        <w:fldChar w:fldCharType="end"/>
      </w:r>
      <w:bookmarkEnd w:id="215"/>
      <w:r w:rsidRPr="008C6EA3">
        <w:t xml:space="preserve">: </w:t>
      </w:r>
      <w:r>
        <w:t>CFD timing definitions</w:t>
      </w:r>
    </w:p>
    <w:p w:rsidR="00613D1E" w:rsidRDefault="00613D1E" w:rsidP="00601C8A">
      <w:pPr>
        <w:pStyle w:val="Body"/>
        <w:rPr>
          <w:b/>
        </w:rPr>
      </w:pPr>
    </w:p>
    <w:p w:rsidR="00601C8A" w:rsidRDefault="00601C8A" w:rsidP="00601C8A">
      <w:pPr>
        <w:pStyle w:val="Body"/>
      </w:pPr>
      <w:r w:rsidRPr="00265C5C">
        <w:rPr>
          <w:b/>
        </w:rPr>
        <w:lastRenderedPageBreak/>
        <w:t>Restrictions for the CFD</w:t>
      </w:r>
      <w:r>
        <w:t>:</w:t>
      </w:r>
    </w:p>
    <w:p w:rsidR="00601C8A" w:rsidRDefault="00601C8A" w:rsidP="00601C8A">
      <w:pPr>
        <w:pStyle w:val="Feature1"/>
        <w:numPr>
          <w:ilvl w:val="0"/>
          <w:numId w:val="6"/>
        </w:numPr>
      </w:pPr>
      <w:r>
        <w:t>The CFD level is fixed to 50%</w:t>
      </w:r>
    </w:p>
    <w:p w:rsidR="00601C8A" w:rsidRDefault="00601C8A" w:rsidP="00601C8A">
      <w:pPr>
        <w:pStyle w:val="Feature1"/>
        <w:numPr>
          <w:ilvl w:val="0"/>
          <w:numId w:val="6"/>
        </w:numPr>
      </w:pPr>
      <w:r>
        <w:t xml:space="preserve">The rising edge, from 50% level to maximum, </w:t>
      </w:r>
      <w:r w:rsidR="002F461B">
        <w:t>must be less than 12 samples (48</w:t>
      </w:r>
      <w:r>
        <w:t>ns)</w:t>
      </w:r>
    </w:p>
    <w:p w:rsidR="00601C8A" w:rsidRDefault="00601C8A" w:rsidP="00601C8A">
      <w:pPr>
        <w:pStyle w:val="Feature1"/>
        <w:numPr>
          <w:ilvl w:val="0"/>
          <w:numId w:val="6"/>
        </w:numPr>
      </w:pPr>
      <w:r>
        <w:t>If more than one pulse occurs within the coincidence window, results are invalid</w:t>
      </w:r>
    </w:p>
    <w:p w:rsidR="00601C8A" w:rsidRDefault="00601C8A" w:rsidP="00601C8A">
      <w:pPr>
        <w:pStyle w:val="Feature1"/>
        <w:numPr>
          <w:ilvl w:val="0"/>
          <w:numId w:val="6"/>
        </w:numPr>
      </w:pPr>
      <w:r>
        <w:t>To measure time-of-arrival differences between channels, all channels must be in group trigger mode so data is captured on the same trigger.</w:t>
      </w:r>
    </w:p>
    <w:p w:rsidR="00601C8A" w:rsidRDefault="00601C8A" w:rsidP="00601C8A">
      <w:pPr>
        <w:pStyle w:val="Feature1"/>
        <w:numPr>
          <w:ilvl w:val="0"/>
          <w:numId w:val="6"/>
        </w:numPr>
      </w:pPr>
      <w:r>
        <w:t xml:space="preserve">As </w:t>
      </w:r>
      <w:r w:rsidRPr="00C06231">
        <w:rPr>
          <w:i/>
        </w:rPr>
        <w:t>CFD time</w:t>
      </w:r>
      <w:r>
        <w:t xml:space="preserve"> has a maximum va</w:t>
      </w:r>
      <w:r w:rsidR="00613D1E">
        <w:t>lue of 512 ns, the coincidence w</w:t>
      </w:r>
      <w:r>
        <w:t>indow width must be less than 1024ns</w:t>
      </w:r>
    </w:p>
    <w:p w:rsidR="00613D1E" w:rsidRPr="00265C5C" w:rsidRDefault="00613D1E" w:rsidP="00601C8A">
      <w:pPr>
        <w:pStyle w:val="Feature1"/>
        <w:numPr>
          <w:ilvl w:val="0"/>
          <w:numId w:val="6"/>
        </w:numPr>
      </w:pPr>
      <w:r>
        <w:t>As the value is captured at the end of the coincidence window, the coincidence window width must be at least 2 times the pulse rise time</w:t>
      </w:r>
      <w:r w:rsidR="00A65F59">
        <w:t>. This ensures that the maximum is included in the CFD analysis</w:t>
      </w:r>
      <w:r>
        <w:t xml:space="preserve">. </w:t>
      </w:r>
    </w:p>
    <w:p w:rsidR="00601C8A" w:rsidRPr="009E32CC" w:rsidRDefault="00601C8A" w:rsidP="00601C8A">
      <w:pPr>
        <w:pStyle w:val="Body"/>
      </w:pPr>
    </w:p>
    <w:p w:rsidR="00601C8A" w:rsidRDefault="00601C8A" w:rsidP="00601C8A">
      <w:pPr>
        <w:pStyle w:val="Heading3"/>
      </w:pPr>
      <w:bookmarkStart w:id="216" w:name="_Toc451330897"/>
      <w:r>
        <w:t xml:space="preserve"> </w:t>
      </w:r>
      <w:bookmarkStart w:id="217" w:name="_Toc531072415"/>
      <w:r>
        <w:t>PSA Input Parameters</w:t>
      </w:r>
      <w:bookmarkEnd w:id="216"/>
      <w:bookmarkEnd w:id="217"/>
    </w:p>
    <w:p w:rsidR="00CA3CD0" w:rsidRDefault="00601C8A" w:rsidP="00CA3CD0">
      <w:pPr>
        <w:pStyle w:val="Body"/>
      </w:pPr>
      <w:r>
        <w:t xml:space="preserve">PSA input parameters are specified in the settings file. For each channel, </w:t>
      </w:r>
      <w:r w:rsidR="00CA3CD0">
        <w:t xml:space="preserve">the parameter QDC0_LENGTH corresponds to L0, QDC1_LENGTH corresponds to L1, QDC0_DELAY corresponds to S0, and QDC1_DELAY corresponds to S1. In addition, the Boolean </w:t>
      </w:r>
      <w:r w:rsidR="00CA3CD0" w:rsidRPr="00CA3CD0">
        <w:t>QDC_DIV8</w:t>
      </w:r>
      <w:r w:rsidR="00CA3CD0">
        <w:t xml:space="preserve"> can be set to 1 for </w:t>
      </w:r>
      <w:r>
        <w:t xml:space="preserve">long sums, where the result of QDC0 or QDC1 may overflow its 16-bit </w:t>
      </w:r>
      <w:r w:rsidR="00CA3CD0">
        <w:t xml:space="preserve">output </w:t>
      </w:r>
      <w:r>
        <w:t>variable</w:t>
      </w:r>
      <w:r w:rsidR="00CA3CD0">
        <w:t>. The parameter PSA_TESHOLD is used</w:t>
      </w:r>
      <w:r>
        <w:t xml:space="preserve"> to detect the rising edge of a pulse. The threshold applies to both sums and is also used for the CFD maximum detection. </w:t>
      </w:r>
    </w:p>
    <w:p w:rsidR="00601C8A" w:rsidRDefault="00601C8A" w:rsidP="00CA3CD0">
      <w:pPr>
        <w:pStyle w:val="Body"/>
      </w:pPr>
      <w:r>
        <w:t>The sum length</w:t>
      </w:r>
      <w:r w:rsidR="00CA3CD0">
        <w:t>s</w:t>
      </w:r>
      <w:r>
        <w:t xml:space="preserve"> and delay</w:t>
      </w:r>
      <w:r w:rsidR="00CA3CD0">
        <w:t>s</w:t>
      </w:r>
      <w:r>
        <w:t xml:space="preserve"> can be set individually, with the following limitations:</w:t>
      </w:r>
    </w:p>
    <w:p w:rsidR="00601C8A" w:rsidRDefault="00601C8A" w:rsidP="00601C8A">
      <w:pPr>
        <w:pStyle w:val="Feature1"/>
        <w:numPr>
          <w:ilvl w:val="0"/>
          <w:numId w:val="6"/>
        </w:numPr>
      </w:pPr>
      <w:r>
        <w:t>QDC1 must finish last (i.e. S1+L1 &gt; S0+L0)</w:t>
      </w:r>
    </w:p>
    <w:p w:rsidR="00601C8A" w:rsidRDefault="00601C8A" w:rsidP="00601C8A">
      <w:pPr>
        <w:pStyle w:val="Feature1"/>
        <w:numPr>
          <w:ilvl w:val="0"/>
          <w:numId w:val="6"/>
        </w:numPr>
      </w:pPr>
      <w:r>
        <w:t xml:space="preserve">L0, L1 must be between </w:t>
      </w:r>
      <w:r w:rsidR="00CA3CD0">
        <w:t>2</w:t>
      </w:r>
      <w:r>
        <w:t xml:space="preserve"> and </w:t>
      </w:r>
      <w:r w:rsidR="00231730">
        <w:t>60</w:t>
      </w:r>
      <w:r>
        <w:t xml:space="preserve">, and a multiple of </w:t>
      </w:r>
      <w:r w:rsidR="00CA3CD0">
        <w:t>2</w:t>
      </w:r>
    </w:p>
    <w:p w:rsidR="00601C8A" w:rsidRDefault="00601C8A" w:rsidP="00601C8A">
      <w:pPr>
        <w:pStyle w:val="Feature1"/>
        <w:numPr>
          <w:ilvl w:val="0"/>
          <w:numId w:val="6"/>
        </w:numPr>
      </w:pPr>
      <w:r>
        <w:t xml:space="preserve">L0+S0, L1+S1 must be between 0 and </w:t>
      </w:r>
      <w:r w:rsidR="00FB0BD4">
        <w:t>250</w:t>
      </w:r>
    </w:p>
    <w:p w:rsidR="00601C8A" w:rsidRDefault="00601C8A" w:rsidP="00601C8A">
      <w:pPr>
        <w:pStyle w:val="Feature1"/>
        <w:numPr>
          <w:ilvl w:val="0"/>
          <w:numId w:val="6"/>
        </w:numPr>
      </w:pPr>
      <w:r>
        <w:t xml:space="preserve">The difference of S0 and S1 must be a multiple of </w:t>
      </w:r>
      <w:r w:rsidR="00CA3CD0">
        <w:t>2</w:t>
      </w:r>
      <w:r>
        <w:t xml:space="preserve"> (e.g S0 = 1, S1 = 17)</w:t>
      </w:r>
    </w:p>
    <w:p w:rsidR="00D648A9" w:rsidRDefault="00D648A9" w:rsidP="00D648A9">
      <w:pPr>
        <w:pStyle w:val="Body"/>
      </w:pPr>
      <w:r>
        <w:t>Two additional input parameters are used by the ARM C code, which accumulates a 2D histogram of the PSA data. This histogram plots PSA value R vs energy E. both R and E are 16 bit numbers which can range from 0 to 65536. The histogram has 100 bins</w:t>
      </w:r>
      <w:r>
        <w:rPr>
          <w:rStyle w:val="FootnoteReference"/>
        </w:rPr>
        <w:footnoteReference w:id="9"/>
      </w:r>
      <w:r>
        <w:t xml:space="preserve"> in each direction. Therefore R and E must be divided by a scaling factor to map the value to a bin. These factors are    </w:t>
      </w:r>
    </w:p>
    <w:p w:rsidR="00D648A9" w:rsidRDefault="00D648A9" w:rsidP="00D648A9">
      <w:pPr>
        <w:pStyle w:val="Feature1"/>
      </w:pPr>
      <w:r w:rsidRPr="00F967AD">
        <w:t>MCA2D_SCALEX</w:t>
      </w:r>
      <w:r w:rsidR="00FB0BD4">
        <w:t>, i.e.</w:t>
      </w:r>
      <w:r>
        <w:t xml:space="preserve"> bin x = E /</w:t>
      </w:r>
      <w:r w:rsidRPr="00D648A9">
        <w:t xml:space="preserve"> </w:t>
      </w:r>
      <w:r w:rsidRPr="00F967AD">
        <w:t>MCA2D_SCALEX</w:t>
      </w:r>
    </w:p>
    <w:p w:rsidR="00D648A9" w:rsidRDefault="00FB0BD4" w:rsidP="00D648A9">
      <w:pPr>
        <w:pStyle w:val="Feature1"/>
      </w:pPr>
      <w:r>
        <w:t>MCA2D_SCALEY, i.e.</w:t>
      </w:r>
      <w:r w:rsidR="00D648A9">
        <w:t xml:space="preserve"> bin y = R /</w:t>
      </w:r>
      <w:r w:rsidR="00D648A9" w:rsidRPr="00D648A9">
        <w:t xml:space="preserve"> </w:t>
      </w:r>
      <w:r w:rsidR="00D648A9">
        <w:t>MCA2D_SCALEY</w:t>
      </w:r>
    </w:p>
    <w:p w:rsidR="00D648A9" w:rsidRDefault="00D648A9" w:rsidP="00D648A9">
      <w:pPr>
        <w:pStyle w:val="Body"/>
      </w:pPr>
      <w:r>
        <w:t xml:space="preserve">To see the full range, </w:t>
      </w:r>
      <w:r w:rsidRPr="00F967AD">
        <w:t>MCA2D_SCALEX</w:t>
      </w:r>
      <w:r>
        <w:t xml:space="preserve">/Y should be 655. In practice, a smaller value is often useful to “zoom in” to a particular range. </w:t>
      </w:r>
    </w:p>
    <w:p w:rsidR="00601C8A" w:rsidRDefault="00601C8A" w:rsidP="00601C8A">
      <w:pPr>
        <w:pStyle w:val="Heading3"/>
      </w:pPr>
      <w:bookmarkStart w:id="218" w:name="_Toc451330898"/>
      <w:bookmarkStart w:id="219" w:name="_Toc531072416"/>
      <w:r>
        <w:t>PSA Return Values</w:t>
      </w:r>
      <w:bookmarkEnd w:id="218"/>
      <w:bookmarkEnd w:id="219"/>
    </w:p>
    <w:p w:rsidR="00601C8A" w:rsidRDefault="00601C8A" w:rsidP="00601C8A">
      <w:pPr>
        <w:pStyle w:val="Body"/>
      </w:pPr>
      <w:r>
        <w:t xml:space="preserve">The </w:t>
      </w:r>
      <w:r w:rsidR="00CA3CD0">
        <w:t>ARM processor</w:t>
      </w:r>
      <w:r>
        <w:t xml:space="preserve"> writes the PSA return values to the list mode data stream. The PSA values are placed into words 10-15 of the channel header </w:t>
      </w:r>
      <w:r w:rsidR="00CA3CD0">
        <w:t xml:space="preserve">in run type 0x400 </w:t>
      </w:r>
      <w:r>
        <w:t xml:space="preserve">as described </w:t>
      </w:r>
      <w:r w:rsidR="00CA3CD0">
        <w:t>above</w:t>
      </w:r>
      <w:r>
        <w:t>. Table 1</w:t>
      </w:r>
      <w:r w:rsidR="00CA3CD0">
        <w:t>1-1</w:t>
      </w:r>
      <w:r>
        <w:t xml:space="preserve"> lists the mapping of the values to the channel header locations. To accommodate fractions for the rati</w:t>
      </w:r>
      <w:r w:rsidR="00CA3CD0">
        <w:t xml:space="preserve">o R, the number recorded in the file </w:t>
      </w:r>
      <w:r>
        <w:t xml:space="preserve">is 1000*R. To </w:t>
      </w:r>
      <w:r>
        <w:lastRenderedPageBreak/>
        <w:t xml:space="preserve">accommodate fractional samples for the CFD time, the number recorded </w:t>
      </w:r>
      <w:r w:rsidR="00CA3CD0">
        <w:t>in the file</w:t>
      </w:r>
      <w:r>
        <w:t xml:space="preserve"> is 256* CFD time (1 LSB = </w:t>
      </w:r>
      <w:r w:rsidR="00CA3CD0">
        <w:t>3.91ps</w:t>
      </w:r>
      <w:r>
        <w:t>). Divide the reported value by 256 to match units with the Trigger time (</w:t>
      </w:r>
      <w:r w:rsidR="00CA3CD0">
        <w:t>1</w:t>
      </w:r>
      <w:r>
        <w:t xml:space="preserve">ns). </w:t>
      </w:r>
    </w:p>
    <w:p w:rsidR="003D6D18" w:rsidRDefault="003D6D18" w:rsidP="00601C8A">
      <w:pPr>
        <w:pStyle w:val="Body"/>
      </w:pPr>
      <w:r>
        <w:t>For text output in Run Type</w:t>
      </w:r>
      <w:r w:rsidR="00AA25CD">
        <w:t xml:space="preserve"> 0x500 and</w:t>
      </w:r>
      <w:r>
        <w:t xml:space="preserve"> 0x502, see section</w:t>
      </w:r>
      <w:r w:rsidR="00AA25CD">
        <w:t xml:space="preserve">s </w:t>
      </w:r>
      <w:r w:rsidR="00AA25CD">
        <w:fldChar w:fldCharType="begin"/>
      </w:r>
      <w:r w:rsidR="00AA25CD">
        <w:instrText xml:space="preserve"> REF _Ref501540848 \r \h </w:instrText>
      </w:r>
      <w:r w:rsidR="00AA25CD">
        <w:fldChar w:fldCharType="separate"/>
      </w:r>
      <w:r w:rsidR="002F487D">
        <w:t>7.1.1</w:t>
      </w:r>
      <w:r w:rsidR="00AA25CD">
        <w:fldChar w:fldCharType="end"/>
      </w:r>
      <w:r w:rsidR="00AA25CD">
        <w:t xml:space="preserve"> and</w:t>
      </w:r>
      <w:r>
        <w:t xml:space="preserve"> </w:t>
      </w:r>
      <w:r>
        <w:fldChar w:fldCharType="begin"/>
      </w:r>
      <w:r>
        <w:instrText xml:space="preserve"> REF _Ref478381898 \r \h </w:instrText>
      </w:r>
      <w:r>
        <w:fldChar w:fldCharType="separate"/>
      </w:r>
      <w:r w:rsidR="002F487D">
        <w:t>7.1.3</w:t>
      </w:r>
      <w:r>
        <w:fldChar w:fldCharType="end"/>
      </w:r>
    </w:p>
    <w:p w:rsidR="00601C8A" w:rsidRDefault="00601C8A" w:rsidP="00601C8A">
      <w:pPr>
        <w:pStyle w:val="Body"/>
      </w:pPr>
    </w:p>
    <w:tbl>
      <w:tblPr>
        <w:tblW w:w="0" w:type="auto"/>
        <w:tblInd w:w="1435" w:type="dxa"/>
        <w:tblLayout w:type="fixed"/>
        <w:tblLook w:val="0000" w:firstRow="0" w:lastRow="0" w:firstColumn="0" w:lastColumn="0" w:noHBand="0" w:noVBand="0"/>
      </w:tblPr>
      <w:tblGrid>
        <w:gridCol w:w="990"/>
        <w:gridCol w:w="2160"/>
        <w:gridCol w:w="4443"/>
      </w:tblGrid>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Word #</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Variable</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Description</w:t>
            </w:r>
          </w:p>
        </w:tc>
      </w:tr>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0</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EvtPattern</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 xml:space="preserve">Hit pattern.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1</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 xml:space="preserve">EvtInfo </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 xml:space="preserve">Event status flags.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2</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NumTraceBlks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Number of blocks of Trace data to follow the header</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3</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NumTraceBlksPrev</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Number of blocks of Trace data in previous record (for parsing back)</w:t>
            </w:r>
          </w:p>
        </w:tc>
      </w:tr>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4</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TrigTimeLO</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low word</w:t>
            </w:r>
          </w:p>
        </w:tc>
      </w:tr>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5</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TrigTimeMI</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middle word</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6</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TrigTimeHI</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high word</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7</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TrigTimeX</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extra 8 bits</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8</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Energy</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Pulse Height</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9</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ChanNo</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Channel number</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10</w:t>
            </w:r>
          </w:p>
        </w:tc>
        <w:tc>
          <w:tcPr>
            <w:tcW w:w="2160" w:type="dxa"/>
            <w:tcBorders>
              <w:left w:val="single" w:sz="4" w:space="0" w:color="000000"/>
              <w:bottom w:val="single" w:sz="4" w:space="0" w:color="000000"/>
            </w:tcBorders>
          </w:tcPr>
          <w:p w:rsidR="00601C8A" w:rsidRPr="009F111F" w:rsidRDefault="00D3211E"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Amplitude A</w:t>
            </w:r>
            <w:r>
              <w:rPr>
                <w:bCs/>
              </w:rPr>
              <w:t xml:space="preserve">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11</w:t>
            </w:r>
          </w:p>
        </w:tc>
        <w:tc>
          <w:tcPr>
            <w:tcW w:w="2160" w:type="dxa"/>
            <w:tcBorders>
              <w:left w:val="single" w:sz="4" w:space="0" w:color="000000"/>
              <w:bottom w:val="single" w:sz="4" w:space="0" w:color="000000"/>
            </w:tcBorders>
          </w:tcPr>
          <w:p w:rsidR="00601C8A" w:rsidRPr="009F111F" w:rsidRDefault="00D3211E"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Pr>
                <w:bCs/>
              </w:rPr>
              <w:t xml:space="preserve">CFD time </w:t>
            </w:r>
            <w:r w:rsidR="00120668">
              <w:rPr>
                <w:bCs/>
              </w:rPr>
              <w:t>*4</w:t>
            </w:r>
            <w:r>
              <w:rPr>
                <w:bCs/>
              </w:rPr>
              <w:t>*256</w:t>
            </w:r>
            <w:r w:rsidR="00120668">
              <w:rPr>
                <w:bCs/>
              </w:rPr>
              <w:t xml:space="preserve"> (divide by 256 for dt in ns)</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12</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Base B</w:t>
            </w:r>
            <w:r>
              <w:rPr>
                <w:bCs/>
              </w:rPr>
              <w:t xml:space="preserve">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13</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QDC0</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14</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QDC1</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15</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Ratio R</w:t>
            </w:r>
            <w:r>
              <w:rPr>
                <w:bCs/>
              </w:rPr>
              <w:t xml:space="preserve"> *1000</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16--32</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reserved</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p>
        </w:tc>
      </w:tr>
    </w:tbl>
    <w:p w:rsidR="00601C8A" w:rsidRDefault="00601C8A" w:rsidP="00601C8A">
      <w:pPr>
        <w:pStyle w:val="Caption"/>
      </w:pPr>
      <w:r w:rsidRPr="009F111F">
        <w:t>Table 1</w:t>
      </w:r>
      <w:r w:rsidR="00CA3CD0">
        <w:t>1-1</w:t>
      </w:r>
      <w:r w:rsidRPr="009F111F">
        <w:t>: Channel header data format</w:t>
      </w:r>
      <w:r w:rsidR="008E678C">
        <w:t xml:space="preserve"> for PSA data acquisition in Run Type 0x400</w:t>
      </w:r>
      <w:r w:rsidRPr="009F111F">
        <w:t>.</w:t>
      </w:r>
    </w:p>
    <w:p w:rsidR="00EF1D96" w:rsidRDefault="00EF1D96" w:rsidP="00EF1D96">
      <w:pPr>
        <w:pStyle w:val="Heading3"/>
      </w:pPr>
      <w:bookmarkStart w:id="220" w:name="_Toc531072417"/>
      <w:r>
        <w:t>Reduced General Purpose Functionality</w:t>
      </w:r>
      <w:bookmarkEnd w:id="220"/>
    </w:p>
    <w:p w:rsidR="00EF1D96" w:rsidRDefault="00EF1D96" w:rsidP="00EF1D96">
      <w:pPr>
        <w:pStyle w:val="Body"/>
      </w:pPr>
      <w:r>
        <w:t>Due to resource limitations in the PL, the following output parameters are not computed in the PSA variant of the firmware:</w:t>
      </w:r>
    </w:p>
    <w:p w:rsidR="00EF1D96" w:rsidRDefault="00EF1D96" w:rsidP="00EF1D96">
      <w:pPr>
        <w:pStyle w:val="Feature1"/>
      </w:pPr>
      <w:r>
        <w:t>No gate pulse count in the event record</w:t>
      </w:r>
    </w:p>
    <w:p w:rsidR="00EF1D96" w:rsidRDefault="00EF1D96" w:rsidP="00EF1D96">
      <w:pPr>
        <w:pStyle w:val="Feature1"/>
      </w:pPr>
      <w:r>
        <w:t>No GDT counters in the</w:t>
      </w:r>
      <w:r w:rsidR="001169DB">
        <w:t xml:space="preserve"> channel</w:t>
      </w:r>
      <w:r>
        <w:t xml:space="preserve"> run statistics</w:t>
      </w:r>
    </w:p>
    <w:p w:rsidR="00EF1D96" w:rsidRDefault="00EF1D96" w:rsidP="00EF1D96">
      <w:pPr>
        <w:pStyle w:val="Feature1"/>
      </w:pPr>
      <w:r>
        <w:t>No NPPI or PPR counters in the</w:t>
      </w:r>
      <w:r w:rsidR="001169DB">
        <w:t xml:space="preserve"> channel</w:t>
      </w:r>
      <w:r>
        <w:t xml:space="preserve"> run statistics</w:t>
      </w:r>
    </w:p>
    <w:p w:rsidR="00EF1D96" w:rsidRDefault="00EF1D96" w:rsidP="00EF1D96">
      <w:pPr>
        <w:pStyle w:val="Feature1"/>
      </w:pPr>
      <w:r>
        <w:t>No SFDT counters in the</w:t>
      </w:r>
      <w:r w:rsidR="001169DB">
        <w:t xml:space="preserve"> channel</w:t>
      </w:r>
      <w:r>
        <w:t xml:space="preserve"> run statistics</w:t>
      </w:r>
    </w:p>
    <w:p w:rsidR="00EF1D96" w:rsidRDefault="00EF1D96" w:rsidP="00B7263D">
      <w:pPr>
        <w:pStyle w:val="Feature1"/>
      </w:pPr>
      <w:r>
        <w:t xml:space="preserve">No </w:t>
      </w:r>
      <w:r w:rsidR="001169DB">
        <w:t>GCOUNT or GATE_RATE</w:t>
      </w:r>
      <w:r>
        <w:t xml:space="preserve"> counters in the </w:t>
      </w:r>
      <w:r w:rsidR="001169DB">
        <w:t xml:space="preserve">channel </w:t>
      </w:r>
      <w:r>
        <w:t>run statistics</w:t>
      </w:r>
    </w:p>
    <w:p w:rsidR="001169DB" w:rsidRDefault="001169DB" w:rsidP="001169DB">
      <w:pPr>
        <w:pStyle w:val="Feature1"/>
      </w:pPr>
      <w:r>
        <w:t>No CSFDT and CCT counters in the module run statistics</w:t>
      </w:r>
    </w:p>
    <w:p w:rsidR="001169DB" w:rsidRDefault="001169DB" w:rsidP="001169DB">
      <w:pPr>
        <w:pStyle w:val="Feature1"/>
        <w:numPr>
          <w:ilvl w:val="0"/>
          <w:numId w:val="0"/>
        </w:numPr>
        <w:ind w:left="1872"/>
      </w:pPr>
    </w:p>
    <w:p w:rsidR="00EF1D96" w:rsidRDefault="001169DB" w:rsidP="00EF1D96">
      <w:pPr>
        <w:pStyle w:val="Body"/>
      </w:pPr>
      <w:r>
        <w:t>a</w:t>
      </w:r>
      <w:r w:rsidR="00EF1D96">
        <w:t>nd the following functions are simplified</w:t>
      </w:r>
      <w:r>
        <w:t xml:space="preserve"> or removed</w:t>
      </w:r>
    </w:p>
    <w:p w:rsidR="00EF1D96" w:rsidRDefault="00EF1D96" w:rsidP="00EF1D96">
      <w:pPr>
        <w:pStyle w:val="Feature1"/>
      </w:pPr>
      <w:r>
        <w:t>No delay and window for external gates</w:t>
      </w:r>
    </w:p>
    <w:p w:rsidR="00EF1D96" w:rsidRDefault="00EF1D96" w:rsidP="00EF1D96">
      <w:pPr>
        <w:pStyle w:val="Feature1"/>
      </w:pPr>
      <w:r>
        <w:t>No offboard serial I/O</w:t>
      </w:r>
    </w:p>
    <w:p w:rsidR="00EF1D96" w:rsidRDefault="00EF1D96" w:rsidP="00EF1D96">
      <w:pPr>
        <w:pStyle w:val="Feature1"/>
      </w:pPr>
      <w:r>
        <w:t>No coincidence mode acquisition (0x503, 0x402) with PSA and vice versa</w:t>
      </w:r>
    </w:p>
    <w:p w:rsidR="001169DB" w:rsidRDefault="001169DB" w:rsidP="001169DB">
      <w:pPr>
        <w:pStyle w:val="Feature1"/>
        <w:numPr>
          <w:ilvl w:val="0"/>
          <w:numId w:val="0"/>
        </w:numPr>
        <w:ind w:left="1872" w:hanging="432"/>
      </w:pPr>
    </w:p>
    <w:p w:rsidR="001169DB" w:rsidRDefault="001169DB" w:rsidP="001169DB">
      <w:pPr>
        <w:pStyle w:val="Body"/>
      </w:pPr>
      <w:r>
        <w:t xml:space="preserve">These parameters and functions can be reinstated as necessary if other trade-offs are made. </w:t>
      </w:r>
    </w:p>
    <w:p w:rsidR="004A3B6A" w:rsidRDefault="004A3B6A">
      <w:pPr>
        <w:spacing w:after="160" w:line="259" w:lineRule="auto"/>
        <w:rPr>
          <w:szCs w:val="20"/>
        </w:rPr>
      </w:pPr>
      <w:r>
        <w:br w:type="page"/>
      </w:r>
    </w:p>
    <w:p w:rsidR="004A3B6A" w:rsidRDefault="004A3B6A" w:rsidP="004A3B6A">
      <w:pPr>
        <w:pStyle w:val="Heading2"/>
      </w:pPr>
      <w:bookmarkStart w:id="221" w:name="_Toc531072418"/>
      <w:r>
        <w:lastRenderedPageBreak/>
        <w:t>IEEE 1588 Precision Timing Protocol</w:t>
      </w:r>
      <w:bookmarkEnd w:id="221"/>
    </w:p>
    <w:p w:rsidR="004A3B6A" w:rsidRPr="004A3B6A" w:rsidRDefault="00FD6D74" w:rsidP="004A3B6A">
      <w:pPr>
        <w:pStyle w:val="Body"/>
      </w:pPr>
      <w:r>
        <w:t xml:space="preserve">While traditionally detector data acquisition </w:t>
      </w:r>
      <w:r w:rsidR="00D93094">
        <w:t>electronics</w:t>
      </w:r>
      <w:r>
        <w:t xml:space="preserve"> </w:t>
      </w:r>
      <w:r w:rsidR="00D93094">
        <w:t>use dedicated clock and trigger connections</w:t>
      </w:r>
      <w:r>
        <w:t xml:space="preserve"> to </w:t>
      </w:r>
      <w:r w:rsidR="00D93094">
        <w:t xml:space="preserve">synchronize multiple units, the Pixie-Net has the option to instead use the </w:t>
      </w:r>
      <w:r w:rsidR="00D93094" w:rsidRPr="00D93094">
        <w:t>IEEE 1588 Precision Timing Protocol</w:t>
      </w:r>
      <w:r w:rsidR="00D93094">
        <w:t xml:space="preserve"> (PTP) to synchronize modules. Each Pixie-Net operates from its local clock, but clock frequencies and timestamps are adjusted by software that uses special PTP messages exchanged through the data network. With suitable network configurations, this can achieve sub-nanosecond precision. </w:t>
      </w:r>
    </w:p>
    <w:p w:rsidR="004A3B6A" w:rsidRDefault="004A3B6A" w:rsidP="004A3B6A">
      <w:pPr>
        <w:pStyle w:val="Heading3"/>
      </w:pPr>
      <w:bookmarkStart w:id="222" w:name="_Toc531072419"/>
      <w:r>
        <w:t>Overview</w:t>
      </w:r>
      <w:bookmarkEnd w:id="222"/>
    </w:p>
    <w:p w:rsidR="00D93094" w:rsidRDefault="00D93094" w:rsidP="00FD6D74">
      <w:pPr>
        <w:pStyle w:val="Body"/>
      </w:pPr>
      <w:r>
        <w:t xml:space="preserve">The Zynq SoC used as the Pixie-Net’s processor has a number of PTP functions built into its </w:t>
      </w:r>
      <w:r w:rsidR="003E4455">
        <w:t xml:space="preserve">standard </w:t>
      </w:r>
      <w:r>
        <w:t xml:space="preserve">Ethernet controller. With suitable Linux kernel options and PTP stack software (see below), the Zynq PTP clock can be synchronized to other PTP nodes in the network with a precision of ~1500 ns. However, as there are no useful connections between the Zynq PTP clock controller and FPGA fabric, this is of limited use for the </w:t>
      </w:r>
      <w:r w:rsidR="00E33E9D">
        <w:t xml:space="preserve">detector </w:t>
      </w:r>
      <w:r>
        <w:t xml:space="preserve">pulse processing. </w:t>
      </w:r>
    </w:p>
    <w:p w:rsidR="00D95A1F" w:rsidRDefault="00D95A1F" w:rsidP="00FD6D74">
      <w:pPr>
        <w:pStyle w:val="Body"/>
      </w:pPr>
      <w:r>
        <w:rPr>
          <w:noProof/>
        </w:rPr>
        <w:drawing>
          <wp:inline distT="0" distB="0" distL="0" distR="0" wp14:anchorId="4C3C768A" wp14:editId="412BCE46">
            <wp:extent cx="4870370" cy="2910254"/>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1354" cy="2916818"/>
                    </a:xfrm>
                    <a:prstGeom prst="rect">
                      <a:avLst/>
                    </a:prstGeom>
                  </pic:spPr>
                </pic:pic>
              </a:graphicData>
            </a:graphic>
          </wp:inline>
        </w:drawing>
      </w:r>
    </w:p>
    <w:p w:rsidR="00D95A1F" w:rsidRPr="00601C8A" w:rsidRDefault="00D95A1F" w:rsidP="00D95A1F">
      <w:pPr>
        <w:pStyle w:val="Caption"/>
      </w:pPr>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2F487D">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3</w:t>
      </w:r>
      <w:r w:rsidR="00994B46">
        <w:rPr>
          <w:noProof/>
        </w:rPr>
        <w:fldChar w:fldCharType="end"/>
      </w:r>
      <w:r w:rsidRPr="008C6EA3">
        <w:t xml:space="preserve">: </w:t>
      </w:r>
      <w:r w:rsidR="00874890">
        <w:t xml:space="preserve">Block diagram of the clocking of the </w:t>
      </w:r>
      <w:r>
        <w:t>Pixie-Net (Revision B)</w:t>
      </w:r>
      <w:r w:rsidR="00874890">
        <w:t>, with PTP features shown in red</w:t>
      </w:r>
      <w:r w:rsidR="001279EF">
        <w:t xml:space="preserve">. The output from the clock PLL is only available in the PTP variant, but the connector can be used as a clock input in any variant. </w:t>
      </w:r>
    </w:p>
    <w:p w:rsidR="00D95A1F" w:rsidRDefault="00D95A1F" w:rsidP="00FD6D74">
      <w:pPr>
        <w:pStyle w:val="Body"/>
      </w:pPr>
    </w:p>
    <w:p w:rsidR="00FD6D74" w:rsidRDefault="00D93094" w:rsidP="00FD6D74">
      <w:pPr>
        <w:pStyle w:val="Body"/>
      </w:pPr>
      <w:r>
        <w:t xml:space="preserve">Therefore, a special PTP variant of the Pixie-Net Revision B hardware implements </w:t>
      </w:r>
      <w:r w:rsidR="00B25139">
        <w:t>the following alternate PTP functions:</w:t>
      </w:r>
      <w:r>
        <w:t xml:space="preserve"> </w:t>
      </w:r>
    </w:p>
    <w:p w:rsidR="00E33E9D" w:rsidRDefault="00123BB8" w:rsidP="00E33E9D">
      <w:pPr>
        <w:pStyle w:val="Feature1"/>
      </w:pPr>
      <w:r>
        <w:t>Redirect Ethernet data to a</w:t>
      </w:r>
      <w:r w:rsidR="00E33E9D">
        <w:t xml:space="preserve"> </w:t>
      </w:r>
      <w:r w:rsidR="00C92761">
        <w:t>secondary</w:t>
      </w:r>
      <w:r w:rsidR="00E33E9D">
        <w:t xml:space="preserve"> </w:t>
      </w:r>
      <w:r w:rsidR="00C92761">
        <w:t xml:space="preserve">Ethernet </w:t>
      </w:r>
      <w:r w:rsidR="00E33E9D">
        <w:t>PHY</w:t>
      </w:r>
      <w:r w:rsidR="00286DD7">
        <w:t>.</w:t>
      </w:r>
    </w:p>
    <w:p w:rsidR="00E33E9D" w:rsidRDefault="00C92761" w:rsidP="00E33E9D">
      <w:pPr>
        <w:pStyle w:val="Feature1"/>
      </w:pPr>
      <w:r>
        <w:t xml:space="preserve">Perform </w:t>
      </w:r>
      <w:r w:rsidR="00E33E9D">
        <w:t xml:space="preserve">PTP time stamping in </w:t>
      </w:r>
      <w:r>
        <w:t>the secondary</w:t>
      </w:r>
      <w:r w:rsidR="00E33E9D">
        <w:t xml:space="preserve"> Ethernet PHY</w:t>
      </w:r>
      <w:r w:rsidR="00286DD7">
        <w:t>.</w:t>
      </w:r>
    </w:p>
    <w:p w:rsidR="00E33E9D" w:rsidRDefault="00E33E9D" w:rsidP="00E33E9D">
      <w:pPr>
        <w:pStyle w:val="Feature1"/>
      </w:pPr>
      <w:r>
        <w:t xml:space="preserve">Generate a programmable PTP clock that can be used to </w:t>
      </w:r>
      <w:r w:rsidR="00286DD7">
        <w:t xml:space="preserve">clock the FPGA pulse processing, </w:t>
      </w:r>
      <w:r>
        <w:t>the ADCs</w:t>
      </w:r>
      <w:r w:rsidR="00286DD7">
        <w:t xml:space="preserve">, and </w:t>
      </w:r>
      <w:r w:rsidR="00123BB8">
        <w:t>external</w:t>
      </w:r>
      <w:r w:rsidR="00286DD7">
        <w:t xml:space="preserve"> devices. </w:t>
      </w:r>
    </w:p>
    <w:p w:rsidR="00E33E9D" w:rsidRDefault="00E33E9D" w:rsidP="00E33E9D">
      <w:pPr>
        <w:pStyle w:val="Feature1"/>
      </w:pPr>
      <w:r>
        <w:t>Generate programmable PTP triggers for internal and external use, e.g. a pulse per second signal</w:t>
      </w:r>
      <w:r w:rsidR="00F82D8F">
        <w:t xml:space="preserve"> or an enable signal that</w:t>
      </w:r>
      <w:r w:rsidR="00540A49">
        <w:t xml:space="preserve"> allows data acquisition </w:t>
      </w:r>
      <w:r w:rsidR="00F82D8F">
        <w:t>to begin at</w:t>
      </w:r>
      <w:r w:rsidR="00540A49">
        <w:t xml:space="preserve"> a specific time</w:t>
      </w:r>
      <w:r>
        <w:t xml:space="preserve">. </w:t>
      </w:r>
    </w:p>
    <w:p w:rsidR="00E33E9D" w:rsidRDefault="00E33E9D" w:rsidP="00E33E9D">
      <w:pPr>
        <w:pStyle w:val="Feature1"/>
      </w:pPr>
      <w:r>
        <w:t>Connect PTP PHY to CAT-5 cable through the GPIO connector (with adapters)</w:t>
      </w:r>
      <w:r w:rsidR="00286DD7">
        <w:t>.</w:t>
      </w:r>
    </w:p>
    <w:p w:rsidR="00E33E9D" w:rsidRDefault="00E33E9D" w:rsidP="00E33E9D">
      <w:pPr>
        <w:pStyle w:val="Body"/>
      </w:pPr>
      <w:r>
        <w:lastRenderedPageBreak/>
        <w:t>These hardware feature</w:t>
      </w:r>
      <w:r w:rsidR="00123BB8">
        <w:t>s</w:t>
      </w:r>
      <w:r>
        <w:t xml:space="preserve"> require a number of (open source) control software for operation, as described in the following sections.</w:t>
      </w:r>
      <w:r w:rsidR="00FF6AD0">
        <w:t xml:space="preserve"> Timing resolutions between 300 ns and 200 ps have been achieved with this technique, depending strongly on the network capabilities. </w:t>
      </w:r>
    </w:p>
    <w:p w:rsidR="00FD6D74" w:rsidRDefault="00FD6D74" w:rsidP="00FD6D74">
      <w:pPr>
        <w:pStyle w:val="Heading3"/>
      </w:pPr>
      <w:bookmarkStart w:id="223" w:name="_Toc531072420"/>
      <w:r>
        <w:t>PTP Stack Software: LinuxPTP</w:t>
      </w:r>
      <w:bookmarkEnd w:id="223"/>
    </w:p>
    <w:p w:rsidR="00FD6D74" w:rsidRDefault="00123BB8" w:rsidP="00FD6D74">
      <w:pPr>
        <w:pStyle w:val="Body"/>
      </w:pPr>
      <w:r>
        <w:t>The PTP stack software manages the clock adjustments based on PTP messages exchanged between the PTP nodes. The PTP PHY is supported by the open source software LinuxPTP</w:t>
      </w:r>
      <w:r>
        <w:rPr>
          <w:rStyle w:val="FootnoteReference"/>
        </w:rPr>
        <w:footnoteReference w:id="10"/>
      </w:r>
      <w:r>
        <w:t>, which is installed in the Pixie-Net’s Ubuntu 15 operating system. To work with the PTP PHY, LinuxPTP needs specific kernel drivers and firmware, which is part of the boot files provided for the PTP variant. (The standard boot</w:t>
      </w:r>
      <w:r w:rsidR="005318FA">
        <w:t xml:space="preserve"> </w:t>
      </w:r>
      <w:r>
        <w:t xml:space="preserve">files will let LinuxPTP communicate </w:t>
      </w:r>
      <w:r w:rsidR="003E4455">
        <w:t xml:space="preserve">only </w:t>
      </w:r>
      <w:r>
        <w:t xml:space="preserve">with the built-in Zynq PTP functions). </w:t>
      </w:r>
    </w:p>
    <w:p w:rsidR="00123BB8" w:rsidRDefault="00123BB8" w:rsidP="00FD6D74">
      <w:pPr>
        <w:pStyle w:val="Body"/>
      </w:pPr>
      <w:r>
        <w:t>To start LinuxPTP</w:t>
      </w:r>
      <w:r w:rsidR="00A342D7">
        <w:t xml:space="preserve"> in the foreground with status messages</w:t>
      </w:r>
      <w:r>
        <w:t xml:space="preserve">, type </w:t>
      </w:r>
    </w:p>
    <w:p w:rsidR="00123BB8" w:rsidRDefault="00123BB8" w:rsidP="00FD6D74">
      <w:pPr>
        <w:pStyle w:val="Body"/>
        <w:rPr>
          <w:rStyle w:val="UM-code"/>
        </w:rPr>
      </w:pPr>
      <w:r w:rsidRPr="00123BB8">
        <w:rPr>
          <w:rStyle w:val="UM-code"/>
        </w:rPr>
        <w:t>ptp4l -i eth</w:t>
      </w:r>
      <w:r>
        <w:rPr>
          <w:rStyle w:val="UM-code"/>
        </w:rPr>
        <w:t>0</w:t>
      </w:r>
      <w:r w:rsidRPr="00123BB8">
        <w:rPr>
          <w:rStyle w:val="UM-code"/>
        </w:rPr>
        <w:t xml:space="preserve"> -m –q</w:t>
      </w:r>
    </w:p>
    <w:p w:rsidR="006F0E1F" w:rsidRDefault="006F0E1F" w:rsidP="00FD6D74">
      <w:pPr>
        <w:pStyle w:val="Body"/>
      </w:pPr>
      <w:r>
        <w:t xml:space="preserve">in the Pixie-Net terminal session. If another PTP node is present in the network, the Pixie-Net will try to link with it. The master clock node is determined automatically; for a defined setup we recommend start ptp4l in one Pixie-Net as shown above and wait until it assigns itself as the clock master, then start ptp4l in the second/third Pixie-Net with the added </w:t>
      </w:r>
      <w:r w:rsidRPr="006F0E1F">
        <w:rPr>
          <w:rFonts w:ascii="Courier New" w:hAnsi="Courier New" w:cs="Courier New"/>
        </w:rPr>
        <w:t>–s</w:t>
      </w:r>
      <w:r>
        <w:t xml:space="preserve"> option to force it to clock slave mode. </w:t>
      </w:r>
    </w:p>
    <w:p w:rsidR="00123BB8" w:rsidRDefault="005318FA" w:rsidP="00FD6D74">
      <w:pPr>
        <w:pStyle w:val="Body"/>
      </w:pPr>
      <w:r>
        <w:t xml:space="preserve">It is often more convenient to start LinuxPTP as a service, or a background task and the Pixie-Net data acquisition as a foreground task. Please see the LinuxPTP documentation for </w:t>
      </w:r>
      <w:r w:rsidR="00A342D7">
        <w:t xml:space="preserve">the various </w:t>
      </w:r>
      <w:r>
        <w:t xml:space="preserve">options. </w:t>
      </w:r>
      <w:r w:rsidR="00A342D7">
        <w:t>As long as LinuxPTP is running, the clock generated by the PTP PHY is synchronized to the network’s PTP master.</w:t>
      </w:r>
      <w:r w:rsidR="00FF6AD0">
        <w:t xml:space="preserve"> The Linux system clock can be additionally synchronized to the PTP clock with a second LinuxPTP utility, phx2sys.</w:t>
      </w:r>
    </w:p>
    <w:p w:rsidR="0048271A" w:rsidRDefault="0048271A" w:rsidP="00FD6D74">
      <w:pPr>
        <w:pStyle w:val="Body"/>
      </w:pPr>
    </w:p>
    <w:p w:rsidR="00FD6D74" w:rsidRDefault="00FD6D74" w:rsidP="00FD6D74">
      <w:pPr>
        <w:pStyle w:val="Heading3"/>
      </w:pPr>
      <w:bookmarkStart w:id="224" w:name="_Toc531072421"/>
      <w:r>
        <w:t>PTP PHY Control Software: ptp-mii-tool</w:t>
      </w:r>
      <w:bookmarkEnd w:id="224"/>
    </w:p>
    <w:p w:rsidR="00FD6D74" w:rsidRDefault="00F82D8F" w:rsidP="00FD6D74">
      <w:pPr>
        <w:pStyle w:val="Body"/>
      </w:pPr>
      <w:r>
        <w:t xml:space="preserve">The secondary Ethernet PHY with PTP function has a number of registers that specify additional functions, such as the frequency of the generated PTP clock and the timing of GPO triggers. To program these registers, </w:t>
      </w:r>
      <w:r w:rsidR="00FF6AD0">
        <w:t>XIA</w:t>
      </w:r>
      <w:r>
        <w:t xml:space="preserve"> adapted the </w:t>
      </w:r>
      <w:r w:rsidRPr="00480258">
        <w:rPr>
          <w:i/>
        </w:rPr>
        <w:t>mii-tool</w:t>
      </w:r>
      <w:r>
        <w:t xml:space="preserve"> Linux utility to specifically communicate with the PTP PHY. The </w:t>
      </w:r>
      <w:r w:rsidR="00FF6AD0">
        <w:t xml:space="preserve">adapted </w:t>
      </w:r>
      <w:r>
        <w:t>program</w:t>
      </w:r>
      <w:r w:rsidR="00FF6AD0">
        <w:t xml:space="preserve">, </w:t>
      </w:r>
      <w:r w:rsidR="00FF6AD0" w:rsidRPr="00FF6AD0">
        <w:rPr>
          <w:i/>
        </w:rPr>
        <w:t>ptp-mii-tool</w:t>
      </w:r>
      <w:r w:rsidR="00FF6AD0">
        <w:t xml:space="preserve">, </w:t>
      </w:r>
      <w:r>
        <w:t xml:space="preserve">is invoked </w:t>
      </w:r>
      <w:r w:rsidR="003229D3">
        <w:t>by typing</w:t>
      </w:r>
      <w:r>
        <w:t>:</w:t>
      </w:r>
    </w:p>
    <w:p w:rsidR="00F82D8F" w:rsidRDefault="00480258" w:rsidP="00F82D8F">
      <w:pPr>
        <w:pStyle w:val="Feature1"/>
      </w:pPr>
      <w:r w:rsidRPr="00480258">
        <w:rPr>
          <w:rStyle w:val="UM-code"/>
        </w:rPr>
        <w:t>p</w:t>
      </w:r>
      <w:r w:rsidR="00F82D8F" w:rsidRPr="00480258">
        <w:rPr>
          <w:rStyle w:val="UM-code"/>
        </w:rPr>
        <w:t>tp-mii-tool</w:t>
      </w:r>
      <w:r w:rsidR="00F82D8F">
        <w:t xml:space="preserve"> </w:t>
      </w:r>
      <w:r w:rsidR="00F82D8F">
        <w:tab/>
      </w:r>
      <w:r>
        <w:tab/>
      </w:r>
      <w:r w:rsidR="00F82D8F">
        <w:t>print basic status information, including PTP time</w:t>
      </w:r>
    </w:p>
    <w:p w:rsidR="00F82D8F" w:rsidRDefault="00480258" w:rsidP="00F82D8F">
      <w:pPr>
        <w:pStyle w:val="Feature1"/>
      </w:pPr>
      <w:r>
        <w:rPr>
          <w:rStyle w:val="UM-code"/>
        </w:rPr>
        <w:t>p</w:t>
      </w:r>
      <w:r w:rsidR="00F82D8F" w:rsidRPr="00480258">
        <w:rPr>
          <w:rStyle w:val="UM-code"/>
        </w:rPr>
        <w:t>tp-mii-tool –v</w:t>
      </w:r>
      <w:r w:rsidR="00F82D8F">
        <w:tab/>
        <w:t>print more status information</w:t>
      </w:r>
    </w:p>
    <w:p w:rsidR="00F82D8F" w:rsidRDefault="00480258" w:rsidP="00F82D8F">
      <w:pPr>
        <w:pStyle w:val="Feature1"/>
      </w:pPr>
      <w:r>
        <w:rPr>
          <w:rStyle w:val="UM-code"/>
        </w:rPr>
        <w:t>p</w:t>
      </w:r>
      <w:r w:rsidR="00F82D8F" w:rsidRPr="00480258">
        <w:rPr>
          <w:rStyle w:val="UM-code"/>
        </w:rPr>
        <w:t>tp-mii-tool –v -v</w:t>
      </w:r>
      <w:r w:rsidR="00F82D8F">
        <w:tab/>
        <w:t>print even more status information</w:t>
      </w:r>
    </w:p>
    <w:p w:rsidR="00F82D8F" w:rsidRDefault="00480258" w:rsidP="00F82D8F">
      <w:pPr>
        <w:pStyle w:val="Feature1"/>
      </w:pPr>
      <w:r>
        <w:rPr>
          <w:rStyle w:val="UM-code"/>
        </w:rPr>
        <w:t>p</w:t>
      </w:r>
      <w:r w:rsidR="00F82D8F" w:rsidRPr="00480258">
        <w:rPr>
          <w:rStyle w:val="UM-code"/>
        </w:rPr>
        <w:t>tp-mii-tool –s</w:t>
      </w:r>
      <w:r w:rsidR="00F82D8F">
        <w:tab/>
        <w:t xml:space="preserve">toggle on/off synchronous Ethernet mode (PTP clock </w:t>
      </w:r>
      <w:r>
        <w:br/>
        <w:t xml:space="preserve"> </w:t>
      </w:r>
      <w:r>
        <w:tab/>
      </w:r>
      <w:r>
        <w:tab/>
      </w:r>
      <w:r>
        <w:tab/>
      </w:r>
      <w:r>
        <w:tab/>
      </w:r>
      <w:r w:rsidR="00F82D8F">
        <w:t>derived from upstream Ethernet device)</w:t>
      </w:r>
    </w:p>
    <w:p w:rsidR="00F82D8F" w:rsidRDefault="00480258" w:rsidP="00F82D8F">
      <w:pPr>
        <w:pStyle w:val="Feature1"/>
      </w:pPr>
      <w:r>
        <w:rPr>
          <w:rStyle w:val="UM-code"/>
        </w:rPr>
        <w:t>p</w:t>
      </w:r>
      <w:r w:rsidR="00F82D8F" w:rsidRPr="00480258">
        <w:rPr>
          <w:rStyle w:val="UM-code"/>
        </w:rPr>
        <w:t>tp-mii-tool –p</w:t>
      </w:r>
      <w:r w:rsidR="00F82D8F">
        <w:tab/>
      </w:r>
      <w:r w:rsidR="00027660">
        <w:t>turn</w:t>
      </w:r>
      <w:r w:rsidR="00F82D8F">
        <w:t xml:space="preserve"> on the pulse per second (PPS) signal on </w:t>
      </w:r>
      <w:r w:rsidR="00FF6AD0">
        <w:t>the</w:t>
      </w:r>
      <w:r>
        <w:br/>
        <w:t xml:space="preserve"> </w:t>
      </w:r>
      <w:r>
        <w:tab/>
      </w:r>
      <w:r>
        <w:tab/>
      </w:r>
      <w:r>
        <w:tab/>
      </w:r>
      <w:r>
        <w:tab/>
      </w:r>
      <w:r w:rsidR="00F82D8F">
        <w:t>Pixie-Net’s</w:t>
      </w:r>
      <w:r>
        <w:t xml:space="preserve"> </w:t>
      </w:r>
      <w:r w:rsidR="00F82D8F">
        <w:t>PPS output</w:t>
      </w:r>
      <w:r w:rsidR="003229D3">
        <w:t xml:space="preserve"> 3 seconds </w:t>
      </w:r>
      <w:r w:rsidR="003E4455">
        <w:t>from “now”</w:t>
      </w:r>
    </w:p>
    <w:p w:rsidR="006F0E1F" w:rsidRDefault="006F0E1F" w:rsidP="006F0E1F">
      <w:pPr>
        <w:pStyle w:val="Feature1"/>
      </w:pPr>
      <w:r>
        <w:rPr>
          <w:rStyle w:val="UM-code"/>
        </w:rPr>
        <w:t>ptp-mii-tool –t</w:t>
      </w:r>
      <w:r>
        <w:tab/>
        <w:t>print current PTP and system time</w:t>
      </w:r>
    </w:p>
    <w:p w:rsidR="006F0E1F" w:rsidRDefault="006F0E1F" w:rsidP="0048271A">
      <w:pPr>
        <w:pStyle w:val="Feature1"/>
      </w:pPr>
      <w:r>
        <w:rPr>
          <w:rStyle w:val="UM-code"/>
        </w:rPr>
        <w:t xml:space="preserve">ptp-mii-tool –-enable=TON –-duration=DUR </w:t>
      </w:r>
      <w:r>
        <w:tab/>
      </w:r>
      <w:r>
        <w:br/>
        <w:t xml:space="preserve"> </w:t>
      </w:r>
      <w:r>
        <w:tab/>
      </w:r>
      <w:r>
        <w:tab/>
      </w:r>
      <w:r>
        <w:tab/>
      </w:r>
      <w:r>
        <w:tab/>
      </w:r>
      <w:r w:rsidR="0048271A">
        <w:t>create PTP triggers at PTP time TON and TON+DUR</w:t>
      </w:r>
      <w:r w:rsidR="0048271A">
        <w:br/>
        <w:t xml:space="preserve">  </w:t>
      </w:r>
      <w:r w:rsidR="0048271A">
        <w:tab/>
      </w:r>
      <w:r w:rsidR="0048271A">
        <w:tab/>
      </w:r>
      <w:r w:rsidR="0048271A">
        <w:tab/>
      </w:r>
      <w:r w:rsidR="0048271A">
        <w:tab/>
        <w:t xml:space="preserve">which are used by the Pixie-Net to enable data </w:t>
      </w:r>
      <w:r w:rsidR="0048271A">
        <w:br/>
        <w:t xml:space="preserve">  </w:t>
      </w:r>
      <w:r w:rsidR="0048271A">
        <w:tab/>
      </w:r>
      <w:r w:rsidR="0048271A">
        <w:tab/>
      </w:r>
      <w:r w:rsidR="0048271A">
        <w:tab/>
      </w:r>
      <w:r w:rsidR="0048271A">
        <w:tab/>
        <w:t>acquisition starting at TON and ending at TON+DUR.</w:t>
      </w:r>
      <w:r w:rsidR="0048271A">
        <w:br/>
        <w:t xml:space="preserve">  </w:t>
      </w:r>
      <w:r w:rsidR="0048271A">
        <w:tab/>
      </w:r>
      <w:r w:rsidR="0048271A">
        <w:tab/>
      </w:r>
      <w:r w:rsidR="0048271A">
        <w:tab/>
      </w:r>
      <w:r w:rsidR="0048271A">
        <w:tab/>
        <w:t>The Pixie-Net time stamp counter is reset to 0 at TON.</w:t>
      </w:r>
    </w:p>
    <w:p w:rsidR="003229D3" w:rsidRDefault="003229D3" w:rsidP="003229D3">
      <w:pPr>
        <w:pStyle w:val="Body"/>
      </w:pPr>
      <w:r>
        <w:lastRenderedPageBreak/>
        <w:t xml:space="preserve">The functions provided by </w:t>
      </w:r>
      <w:r w:rsidRPr="00FF6AD0">
        <w:rPr>
          <w:i/>
        </w:rPr>
        <w:t>ptp-mii-tool</w:t>
      </w:r>
      <w:r>
        <w:t xml:space="preserve"> are </w:t>
      </w:r>
      <w:r w:rsidR="00FF6AD0">
        <w:t xml:space="preserve">useful but </w:t>
      </w:r>
      <w:r>
        <w:t xml:space="preserve">optional for the PTP synchronization and data acquisition process, and more functions will be added </w:t>
      </w:r>
      <w:r w:rsidR="00605C18">
        <w:t xml:space="preserve">as necessary. </w:t>
      </w:r>
    </w:p>
    <w:p w:rsidR="0048271A" w:rsidRDefault="0048271A" w:rsidP="003229D3">
      <w:pPr>
        <w:pStyle w:val="Body"/>
      </w:pPr>
    </w:p>
    <w:p w:rsidR="00FD6D74" w:rsidRDefault="00FD6D74" w:rsidP="00FD6D74">
      <w:pPr>
        <w:pStyle w:val="Heading3"/>
      </w:pPr>
      <w:bookmarkStart w:id="225" w:name="_Toc531072422"/>
      <w:r>
        <w:t xml:space="preserve">PTP </w:t>
      </w:r>
      <w:r w:rsidR="00563A7B">
        <w:t xml:space="preserve">Clock PLL Control Software: </w:t>
      </w:r>
      <w:r>
        <w:t>clock</w:t>
      </w:r>
      <w:r w:rsidR="00563A7B">
        <w:t>prog</w:t>
      </w:r>
      <w:bookmarkEnd w:id="225"/>
    </w:p>
    <w:p w:rsidR="003229D3" w:rsidRDefault="00EA7B20" w:rsidP="00EA7B20">
      <w:pPr>
        <w:pStyle w:val="Body"/>
      </w:pPr>
      <w:r>
        <w:t xml:space="preserve">By default, the </w:t>
      </w:r>
      <w:r w:rsidR="00FF6AD0">
        <w:t>Pixie-Net’s input c</w:t>
      </w:r>
      <w:r>
        <w:t xml:space="preserve">lock PLL buffers the PTP clock generated by the PTP PHY (25 MHz) for the FPGA </w:t>
      </w:r>
      <w:r w:rsidR="00FF6AD0">
        <w:t>and optionally also for the</w:t>
      </w:r>
      <w:r>
        <w:t xml:space="preserve"> “CLK” output on the Pixie-Net rear panel. However, this chip is very flexible and can be programmed to divide or multiply </w:t>
      </w:r>
      <w:r w:rsidR="00931F3B">
        <w:t>the</w:t>
      </w:r>
      <w:r w:rsidR="00FF6AD0">
        <w:t xml:space="preserve"> </w:t>
      </w:r>
      <w:r w:rsidR="0048271A">
        <w:t xml:space="preserve">input </w:t>
      </w:r>
      <w:r>
        <w:t>clock frequencies</w:t>
      </w:r>
      <w:r w:rsidR="00FF6AD0">
        <w:t xml:space="preserve"> to generate </w:t>
      </w:r>
      <w:r w:rsidR="00931F3B">
        <w:t xml:space="preserve">frequencies other than </w:t>
      </w:r>
      <w:r w:rsidR="00FF6AD0">
        <w:t xml:space="preserve">25 MHz for the </w:t>
      </w:r>
      <w:r w:rsidR="00931F3B">
        <w:t>“CLK” output</w:t>
      </w:r>
      <w:r>
        <w:t>. Such chan</w:t>
      </w:r>
      <w:r w:rsidR="0048271A">
        <w:t xml:space="preserve">ges can be applied with the </w:t>
      </w:r>
      <w:r w:rsidRPr="00931F3B">
        <w:rPr>
          <w:i/>
        </w:rPr>
        <w:t>clock</w:t>
      </w:r>
      <w:r w:rsidR="0048271A" w:rsidRPr="00931F3B">
        <w:rPr>
          <w:i/>
        </w:rPr>
        <w:t>prog</w:t>
      </w:r>
      <w:r>
        <w:t xml:space="preserve"> utility. A few standard modes are hardcoded in the program; expert users can modify the register settings with the help of the PLL’s data sheet (CDCD813-Q1) and TI’s ClockPro utility. </w:t>
      </w:r>
      <w:r w:rsidR="003229D3">
        <w:t xml:space="preserve">The program is invoked by typing </w:t>
      </w:r>
    </w:p>
    <w:p w:rsidR="003229D3" w:rsidRPr="003229D3" w:rsidRDefault="00D107CC" w:rsidP="00EA7B20">
      <w:pPr>
        <w:pStyle w:val="Body"/>
        <w:rPr>
          <w:rStyle w:val="UM-code"/>
        </w:rPr>
      </w:pPr>
      <w:r>
        <w:rPr>
          <w:rStyle w:val="UM-code"/>
        </w:rPr>
        <w:t>./</w:t>
      </w:r>
      <w:r w:rsidR="003229D3" w:rsidRPr="003229D3">
        <w:rPr>
          <w:rStyle w:val="UM-code"/>
        </w:rPr>
        <w:t>clock</w:t>
      </w:r>
      <w:r>
        <w:rPr>
          <w:rStyle w:val="UM-code"/>
        </w:rPr>
        <w:t>prog</w:t>
      </w:r>
      <w:r w:rsidR="003229D3" w:rsidRPr="003229D3">
        <w:rPr>
          <w:rStyle w:val="UM-code"/>
        </w:rPr>
        <w:t xml:space="preserve"> m</w:t>
      </w:r>
    </w:p>
    <w:p w:rsidR="00EA7B20" w:rsidRDefault="003229D3" w:rsidP="00EA7B20">
      <w:pPr>
        <w:pStyle w:val="Body"/>
      </w:pPr>
      <w:r>
        <w:t xml:space="preserve">where m stands for one of the following mode numbers: </w:t>
      </w:r>
    </w:p>
    <w:p w:rsidR="003E4455" w:rsidRDefault="003E4455" w:rsidP="00EA7B20">
      <w:pPr>
        <w:pStyle w:val="Body"/>
      </w:pPr>
    </w:p>
    <w:tbl>
      <w:tblPr>
        <w:tblStyle w:val="TableGrid"/>
        <w:tblW w:w="0" w:type="auto"/>
        <w:tblInd w:w="1440" w:type="dxa"/>
        <w:tblLook w:val="04A0" w:firstRow="1" w:lastRow="0" w:firstColumn="1" w:lastColumn="0" w:noHBand="0" w:noVBand="1"/>
      </w:tblPr>
      <w:tblGrid>
        <w:gridCol w:w="1435"/>
        <w:gridCol w:w="6475"/>
      </w:tblGrid>
      <w:tr w:rsidR="00EA7B20" w:rsidTr="005E7EB0">
        <w:tc>
          <w:tcPr>
            <w:tcW w:w="1435" w:type="dxa"/>
          </w:tcPr>
          <w:p w:rsidR="00EA7B20" w:rsidRPr="003F1B9D" w:rsidRDefault="00EA7B20" w:rsidP="00EA7B20">
            <w:pPr>
              <w:pStyle w:val="Body"/>
              <w:ind w:left="0"/>
              <w:rPr>
                <w:b/>
              </w:rPr>
            </w:pPr>
            <w:r w:rsidRPr="003F1B9D">
              <w:rPr>
                <w:b/>
              </w:rPr>
              <w:t>Mode</w:t>
            </w:r>
          </w:p>
        </w:tc>
        <w:tc>
          <w:tcPr>
            <w:tcW w:w="6475" w:type="dxa"/>
          </w:tcPr>
          <w:p w:rsidR="00EA7B20" w:rsidRPr="003F1B9D" w:rsidRDefault="003F1B9D" w:rsidP="003F1B9D">
            <w:pPr>
              <w:pStyle w:val="Body"/>
              <w:ind w:left="0"/>
              <w:rPr>
                <w:b/>
              </w:rPr>
            </w:pPr>
            <w:r w:rsidRPr="003F1B9D">
              <w:rPr>
                <w:b/>
              </w:rPr>
              <w:t>clock</w:t>
            </w:r>
            <w:r w:rsidR="00F521A1">
              <w:rPr>
                <w:b/>
              </w:rPr>
              <w:t>prog</w:t>
            </w:r>
            <w:r w:rsidRPr="003F1B9D">
              <w:rPr>
                <w:b/>
              </w:rPr>
              <w:t xml:space="preserve"> function</w:t>
            </w:r>
          </w:p>
        </w:tc>
      </w:tr>
      <w:tr w:rsidR="00EA7B20" w:rsidTr="005E7EB0">
        <w:tc>
          <w:tcPr>
            <w:tcW w:w="1435" w:type="dxa"/>
          </w:tcPr>
          <w:p w:rsidR="00EA7B20" w:rsidRDefault="00EA7B20" w:rsidP="00EA7B20">
            <w:pPr>
              <w:pStyle w:val="Body"/>
              <w:ind w:left="0"/>
            </w:pPr>
            <w:r>
              <w:t>0</w:t>
            </w:r>
          </w:p>
        </w:tc>
        <w:tc>
          <w:tcPr>
            <w:tcW w:w="6475" w:type="dxa"/>
          </w:tcPr>
          <w:p w:rsidR="00EA7B20" w:rsidRDefault="00AD28A1" w:rsidP="00EA7B20">
            <w:pPr>
              <w:pStyle w:val="Body"/>
              <w:ind w:left="0"/>
            </w:pPr>
            <w:r>
              <w:t>R</w:t>
            </w:r>
            <w:r w:rsidR="00EA7B20">
              <w:t>eport the register values</w:t>
            </w:r>
          </w:p>
        </w:tc>
      </w:tr>
      <w:tr w:rsidR="00EA7B20" w:rsidTr="005E7EB0">
        <w:tc>
          <w:tcPr>
            <w:tcW w:w="1435" w:type="dxa"/>
          </w:tcPr>
          <w:p w:rsidR="00EA7B20" w:rsidRDefault="00EA7B20" w:rsidP="00EA7B20">
            <w:pPr>
              <w:pStyle w:val="Body"/>
              <w:ind w:left="0"/>
            </w:pPr>
            <w:r>
              <w:t>1</w:t>
            </w:r>
          </w:p>
        </w:tc>
        <w:tc>
          <w:tcPr>
            <w:tcW w:w="6475" w:type="dxa"/>
          </w:tcPr>
          <w:p w:rsidR="00EA7B20" w:rsidRDefault="00AD28A1" w:rsidP="00EA7B20">
            <w:pPr>
              <w:pStyle w:val="Body"/>
              <w:ind w:left="0"/>
            </w:pPr>
            <w:r>
              <w:t>P</w:t>
            </w:r>
            <w:r w:rsidR="00EA7B20">
              <w:t>rogram the current register values into the PLL’s EEPROM to make them the new power-up defaults</w:t>
            </w:r>
            <w:r w:rsidR="00144D99">
              <w:t>.</w:t>
            </w:r>
          </w:p>
        </w:tc>
      </w:tr>
      <w:tr w:rsidR="00EA7B20" w:rsidTr="005E7EB0">
        <w:tc>
          <w:tcPr>
            <w:tcW w:w="1435" w:type="dxa"/>
          </w:tcPr>
          <w:p w:rsidR="00EA7B20" w:rsidRDefault="00EA7B20" w:rsidP="00931F3B">
            <w:pPr>
              <w:pStyle w:val="Body"/>
              <w:ind w:left="0"/>
            </w:pPr>
            <w:r>
              <w:t>2</w:t>
            </w:r>
            <w:r w:rsidR="00144D99">
              <w:t xml:space="preserve"> </w:t>
            </w:r>
            <w:r w:rsidR="005E7EB0">
              <w:br/>
            </w:r>
            <w:r w:rsidR="00144D99">
              <w:t>(</w:t>
            </w:r>
            <w:r w:rsidR="005E7EB0">
              <w:t>d</w:t>
            </w:r>
            <w:r w:rsidR="00144D99">
              <w:t>efault)</w:t>
            </w:r>
          </w:p>
        </w:tc>
        <w:tc>
          <w:tcPr>
            <w:tcW w:w="6475" w:type="dxa"/>
          </w:tcPr>
          <w:p w:rsidR="00EA7B20" w:rsidRDefault="00EA7B20" w:rsidP="00931F3B">
            <w:pPr>
              <w:pStyle w:val="Body"/>
              <w:ind w:left="0"/>
            </w:pPr>
            <w:r>
              <w:t>Enable the clock output for the FPGA (25 MHz),</w:t>
            </w:r>
            <w:r w:rsidR="00144D99">
              <w:t xml:space="preserve"> assuming a 25 MHz input signal</w:t>
            </w:r>
            <w:r w:rsidR="00931F3B">
              <w:t xml:space="preserve"> from the PTP PHY</w:t>
            </w:r>
            <w:r w:rsidR="00144D99">
              <w:t>.</w:t>
            </w:r>
          </w:p>
        </w:tc>
      </w:tr>
      <w:tr w:rsidR="00EA7B20" w:rsidTr="005E7EB0">
        <w:tc>
          <w:tcPr>
            <w:tcW w:w="1435" w:type="dxa"/>
          </w:tcPr>
          <w:p w:rsidR="00EA7B20" w:rsidRDefault="00EA7B20" w:rsidP="00EA7B20">
            <w:pPr>
              <w:pStyle w:val="Body"/>
              <w:ind w:left="0"/>
            </w:pPr>
            <w:r>
              <w:t>3</w:t>
            </w:r>
          </w:p>
        </w:tc>
        <w:tc>
          <w:tcPr>
            <w:tcW w:w="6475" w:type="dxa"/>
          </w:tcPr>
          <w:p w:rsidR="00EA7B20" w:rsidRDefault="00EA7B20" w:rsidP="00EA7B20">
            <w:pPr>
              <w:pStyle w:val="Body"/>
              <w:ind w:left="0"/>
            </w:pPr>
            <w:r>
              <w:t>Enable the clock output for the FPGA (25 MHz) and the rear panel connector (25 MHz), assuming a 25 MHz input signal</w:t>
            </w:r>
            <w:r w:rsidR="00931F3B">
              <w:t xml:space="preserve"> from the PTP PHY</w:t>
            </w:r>
            <w:r w:rsidR="00144D99">
              <w:t>.</w:t>
            </w:r>
          </w:p>
        </w:tc>
      </w:tr>
    </w:tbl>
    <w:p w:rsidR="00EA7B20" w:rsidRDefault="00EA7B20" w:rsidP="00EA7B20">
      <w:pPr>
        <w:pStyle w:val="Body"/>
      </w:pPr>
    </w:p>
    <w:p w:rsidR="00EA7B20" w:rsidRDefault="00EA7B20" w:rsidP="00EA7B20">
      <w:pPr>
        <w:pStyle w:val="Body"/>
      </w:pPr>
      <w:r>
        <w:t xml:space="preserve">The clock PLL can also be used </w:t>
      </w:r>
      <w:r w:rsidR="003F1B9D">
        <w:t>to clock</w:t>
      </w:r>
      <w:r>
        <w:t xml:space="preserve"> the FPGA fr</w:t>
      </w:r>
      <w:r w:rsidR="003F1B9D">
        <w:t>om an external clock source. This is not accomplished by programming, but by setting internal jumpers to use the rea</w:t>
      </w:r>
      <w:r w:rsidR="0048271A">
        <w:t>r</w:t>
      </w:r>
      <w:r w:rsidR="003F1B9D">
        <w:t xml:space="preserve"> panel CLK connector as an input to the PLL (instead of the PTP PHY). This option is available even for standard Rev. B hardware. We recommend a 2.5V, 25 MHz clock signal; </w:t>
      </w:r>
      <w:r w:rsidR="00073114">
        <w:t xml:space="preserve">otherwise the PLL has to be programmed to work with the alternate input clock frequency. </w:t>
      </w:r>
    </w:p>
    <w:p w:rsidR="004359A2" w:rsidRDefault="00605C18" w:rsidP="00605C18">
      <w:pPr>
        <w:pStyle w:val="Body"/>
      </w:pPr>
      <w:r>
        <w:t xml:space="preserve">The functions provided by </w:t>
      </w:r>
      <w:r w:rsidR="0048271A">
        <w:t xml:space="preserve">clockprog </w:t>
      </w:r>
      <w:r>
        <w:t xml:space="preserve">are optional for the PTP synchronization and data acquisition process, and more modes will be added as necessary. </w:t>
      </w:r>
      <w:r w:rsidR="004359A2">
        <w:t xml:space="preserve">A possible cause of missing Ethernet connection is a wrong or missing clock from the PLL; in case of problems try </w:t>
      </w:r>
      <w:r w:rsidR="00D32DA6">
        <w:t xml:space="preserve">execution of </w:t>
      </w:r>
    </w:p>
    <w:p w:rsidR="004359A2" w:rsidRDefault="00D32DA6" w:rsidP="00605C18">
      <w:pPr>
        <w:pStyle w:val="Body"/>
      </w:pPr>
      <w:r w:rsidRPr="00D32DA6">
        <w:rPr>
          <w:rStyle w:val="UM-code"/>
        </w:rPr>
        <w:t>./clockprog 2</w:t>
      </w:r>
      <w:r>
        <w:t xml:space="preserve"> </w:t>
      </w:r>
    </w:p>
    <w:p w:rsidR="004359A2" w:rsidRPr="004359A2" w:rsidRDefault="004359A2" w:rsidP="00605C18">
      <w:pPr>
        <w:pStyle w:val="Body"/>
        <w:rPr>
          <w:rStyle w:val="UM-code"/>
        </w:rPr>
      </w:pPr>
      <w:r w:rsidRPr="004359A2">
        <w:rPr>
          <w:rStyle w:val="UM-code"/>
        </w:rPr>
        <w:t>./ifconfig eth1 up</w:t>
      </w:r>
    </w:p>
    <w:p w:rsidR="004359A2" w:rsidRDefault="004359A2" w:rsidP="004359A2">
      <w:pPr>
        <w:pStyle w:val="Body"/>
      </w:pPr>
      <w:r>
        <w:t xml:space="preserve">and if the Ethernet connection is successfully restored, execute </w:t>
      </w:r>
      <w:r w:rsidRPr="00D32DA6">
        <w:rPr>
          <w:rStyle w:val="UM-code"/>
        </w:rPr>
        <w:t xml:space="preserve">./clockprog </w:t>
      </w:r>
      <w:r>
        <w:rPr>
          <w:rStyle w:val="UM-code"/>
        </w:rPr>
        <w:t>1</w:t>
      </w:r>
      <w:r>
        <w:t xml:space="preserve"> to write the working PLL configuration to PROM for the next powerup cycle. </w:t>
      </w:r>
    </w:p>
    <w:p w:rsidR="0048271A" w:rsidRDefault="0048271A" w:rsidP="0048271A">
      <w:pPr>
        <w:pStyle w:val="Heading3"/>
      </w:pPr>
      <w:bookmarkStart w:id="226" w:name="_Toc531072423"/>
      <w:r>
        <w:t>PTP parameter settings</w:t>
      </w:r>
      <w:bookmarkEnd w:id="226"/>
    </w:p>
    <w:p w:rsidR="0048271A" w:rsidRDefault="0048271A" w:rsidP="0048271A">
      <w:pPr>
        <w:pStyle w:val="Body"/>
      </w:pPr>
      <w:r>
        <w:t>The following parameters are important for PTP data acquisitions:</w:t>
      </w:r>
    </w:p>
    <w:p w:rsidR="0048271A" w:rsidRDefault="0048271A" w:rsidP="0048271A">
      <w:pPr>
        <w:pStyle w:val="Feature1"/>
      </w:pPr>
      <w:r>
        <w:t>AUX_CTRL bit 3</w:t>
      </w:r>
      <w:r>
        <w:tab/>
      </w:r>
      <w:r>
        <w:br/>
        <w:t xml:space="preserve">If bit 3 is set, </w:t>
      </w:r>
      <w:r w:rsidR="00931F3B">
        <w:t>the Pixie-Net data acquisition</w:t>
      </w:r>
      <w:r>
        <w:t xml:space="preserve"> is </w:t>
      </w:r>
      <w:r w:rsidR="00434BD0">
        <w:t xml:space="preserve">enabled </w:t>
      </w:r>
      <w:r w:rsidR="00931F3B">
        <w:t>by</w:t>
      </w:r>
      <w:r w:rsidR="00434BD0">
        <w:t xml:space="preserve"> a first </w:t>
      </w:r>
      <w:r w:rsidR="00931F3B">
        <w:t xml:space="preserve">PTP trigger </w:t>
      </w:r>
      <w:r>
        <w:t xml:space="preserve">and </w:t>
      </w:r>
      <w:r w:rsidR="00434BD0">
        <w:t>disabled again when a second PTP trigger is received. This is similar to applying an external VETO signal to the Pixie-Net, except that the PTP triggers are g</w:t>
      </w:r>
      <w:r w:rsidR="00931F3B">
        <w:t xml:space="preserve">enerated at </w:t>
      </w:r>
      <w:r w:rsidR="00931F3B">
        <w:lastRenderedPageBreak/>
        <w:t>user specified date/time</w:t>
      </w:r>
      <w:r w:rsidR="00434BD0">
        <w:t xml:space="preserve"> </w:t>
      </w:r>
      <w:r w:rsidR="00931F3B">
        <w:t>as programmed by the</w:t>
      </w:r>
      <w:r w:rsidR="00434BD0">
        <w:t xml:space="preserve"> </w:t>
      </w:r>
      <w:r w:rsidR="00434BD0" w:rsidRPr="00434BD0">
        <w:rPr>
          <w:i/>
        </w:rPr>
        <w:t>ptp-mi-tool</w:t>
      </w:r>
      <w:r w:rsidR="00434BD0">
        <w:t xml:space="preserve"> utility. </w:t>
      </w:r>
      <w:r w:rsidR="00434BD0">
        <w:br/>
        <w:t xml:space="preserve">If bit 3 is set, the first PTP trigger also clears the Pixie-Net’s time stamp counter, thus correlating the user specified trigger time (a UTC related date/time) with list mode data time stamps. </w:t>
      </w:r>
      <w:r w:rsidR="001916D5">
        <w:br/>
        <w:t xml:space="preserve">For non-PTP operation, the bit has to be set to zero, else data acquisition will wait (forever) for the PTP triggers to enable data taking. </w:t>
      </w:r>
    </w:p>
    <w:p w:rsidR="00B25139" w:rsidRDefault="0048271A" w:rsidP="00B25139">
      <w:pPr>
        <w:pStyle w:val="Heading3"/>
      </w:pPr>
      <w:bookmarkStart w:id="227" w:name="_Toc531072424"/>
      <w:r>
        <w:t>Linux Shell Scripts for PTP operation</w:t>
      </w:r>
      <w:bookmarkEnd w:id="227"/>
    </w:p>
    <w:p w:rsidR="00434BD0" w:rsidRDefault="00434BD0" w:rsidP="00434BD0">
      <w:pPr>
        <w:pStyle w:val="Body"/>
      </w:pPr>
      <w:r>
        <w:t xml:space="preserve">A number of Linux shell scripts have been written by XIA to make the PTP-synchronized operation of multiple Pixie-Net modules </w:t>
      </w:r>
      <w:r w:rsidR="00931F3B">
        <w:t>easier to use</w:t>
      </w:r>
      <w:r>
        <w:t xml:space="preserve">. The scripts are currently written to run on a Linux host PC connected via the network to 3 Pixie-Net units, but can be easily modified by interested users.  </w:t>
      </w:r>
    </w:p>
    <w:p w:rsidR="00852D0F" w:rsidRDefault="00852D0F" w:rsidP="00434BD0">
      <w:pPr>
        <w:pStyle w:val="Body"/>
      </w:pPr>
      <w:r>
        <w:t xml:space="preserve">It is recommended to ensure settings and connections are correct by executing single-unit data acquisition with terminal login, i.e. before executing the ptpdaq script, log in and execute ./acquire to make sure data files are created correctly.  </w:t>
      </w:r>
    </w:p>
    <w:p w:rsidR="00DD45E5" w:rsidRDefault="00DD45E5" w:rsidP="00434BD0">
      <w:pPr>
        <w:pStyle w:val="Body"/>
      </w:pPr>
      <w:r>
        <w:t>All scripts rely on ssh communication between the various Linux systems. To avoid being prompted for passwords at every step, it is recommended to set up public key login</w:t>
      </w:r>
      <w:r w:rsidR="00847233">
        <w:rPr>
          <w:rStyle w:val="FootnoteReference"/>
        </w:rPr>
        <w:footnoteReference w:id="11"/>
      </w:r>
      <w:r>
        <w:t xml:space="preserve">. For example, to set up a key on </w:t>
      </w:r>
      <w:r w:rsidR="00931F3B">
        <w:t xml:space="preserve">a </w:t>
      </w:r>
      <w:r>
        <w:t>Pixie-Net at 192.168.1.71, execute</w:t>
      </w:r>
      <w:r w:rsidR="00931F3B">
        <w:t xml:space="preserve"> the following</w:t>
      </w:r>
      <w:r>
        <w:t xml:space="preserve"> on the </w:t>
      </w:r>
      <w:r w:rsidR="00931F3B">
        <w:t xml:space="preserve">Linux </w:t>
      </w:r>
      <w:r>
        <w:t>host PC running the scripts:</w:t>
      </w:r>
    </w:p>
    <w:p w:rsidR="00DD45E5" w:rsidRPr="00DD45E5" w:rsidRDefault="00DD45E5" w:rsidP="00434BD0">
      <w:pPr>
        <w:pStyle w:val="Body"/>
        <w:rPr>
          <w:sz w:val="18"/>
          <w:szCs w:val="18"/>
        </w:rPr>
      </w:pPr>
      <w:r w:rsidRPr="00DD45E5">
        <w:rPr>
          <w:rStyle w:val="UM-code"/>
          <w:sz w:val="18"/>
          <w:szCs w:val="18"/>
        </w:rPr>
        <w:t>ssh-keygen -t rsa</w:t>
      </w:r>
      <w:r w:rsidRPr="00DD45E5">
        <w:rPr>
          <w:rStyle w:val="UM-code"/>
          <w:sz w:val="18"/>
          <w:szCs w:val="18"/>
        </w:rPr>
        <w:tab/>
      </w:r>
      <w:r w:rsidRPr="00DD45E5">
        <w:rPr>
          <w:sz w:val="18"/>
          <w:szCs w:val="18"/>
        </w:rPr>
        <w:tab/>
      </w:r>
      <w:r w:rsidRPr="00DD45E5">
        <w:rPr>
          <w:sz w:val="18"/>
          <w:szCs w:val="18"/>
        </w:rPr>
        <w:tab/>
      </w:r>
      <w:r w:rsidRPr="00DD45E5">
        <w:rPr>
          <w:sz w:val="18"/>
          <w:szCs w:val="18"/>
        </w:rPr>
        <w:tab/>
      </w:r>
      <w:r w:rsidRPr="00DD45E5">
        <w:rPr>
          <w:sz w:val="18"/>
          <w:szCs w:val="18"/>
        </w:rPr>
        <w:tab/>
      </w:r>
      <w:r>
        <w:rPr>
          <w:sz w:val="18"/>
          <w:szCs w:val="18"/>
        </w:rPr>
        <w:tab/>
      </w:r>
      <w:r w:rsidRPr="00DD45E5">
        <w:rPr>
          <w:sz w:val="18"/>
          <w:szCs w:val="18"/>
        </w:rPr>
        <w:t>// create a key</w:t>
      </w:r>
    </w:p>
    <w:p w:rsidR="00DD45E5" w:rsidRPr="00DD45E5" w:rsidRDefault="00DD45E5" w:rsidP="00434BD0">
      <w:pPr>
        <w:pStyle w:val="Body"/>
        <w:rPr>
          <w:sz w:val="18"/>
          <w:szCs w:val="18"/>
        </w:rPr>
      </w:pPr>
      <w:r w:rsidRPr="00DD45E5">
        <w:rPr>
          <w:rStyle w:val="UM-code"/>
          <w:sz w:val="18"/>
          <w:szCs w:val="18"/>
        </w:rPr>
        <w:t>ssh-copy-id -o ControlPath=none root@192.168.1.71</w:t>
      </w:r>
      <w:r w:rsidRPr="00DD45E5">
        <w:rPr>
          <w:sz w:val="18"/>
          <w:szCs w:val="18"/>
        </w:rPr>
        <w:tab/>
        <w:t xml:space="preserve">// copy key to Pixie-Net </w:t>
      </w:r>
    </w:p>
    <w:p w:rsidR="00DD45E5" w:rsidRPr="00DD45E5" w:rsidRDefault="00DD45E5" w:rsidP="00434BD0">
      <w:pPr>
        <w:pStyle w:val="Body"/>
        <w:rPr>
          <w:sz w:val="18"/>
          <w:szCs w:val="18"/>
        </w:rPr>
      </w:pPr>
      <w:r w:rsidRPr="00DD45E5">
        <w:rPr>
          <w:rStyle w:val="UM-code"/>
          <w:sz w:val="18"/>
          <w:szCs w:val="18"/>
        </w:rPr>
        <w:t>ssh-add</w:t>
      </w:r>
      <w:r w:rsidRPr="00DD45E5">
        <w:rPr>
          <w:rStyle w:val="UM-code"/>
          <w:sz w:val="18"/>
          <w:szCs w:val="18"/>
        </w:rPr>
        <w:tab/>
      </w:r>
      <w:r w:rsidRPr="00DD45E5">
        <w:rPr>
          <w:sz w:val="18"/>
          <w:szCs w:val="18"/>
        </w:rPr>
        <w:tab/>
      </w:r>
      <w:r w:rsidRPr="00DD45E5">
        <w:rPr>
          <w:sz w:val="18"/>
          <w:szCs w:val="18"/>
        </w:rPr>
        <w:tab/>
      </w:r>
      <w:r w:rsidRPr="00DD45E5">
        <w:rPr>
          <w:sz w:val="18"/>
          <w:szCs w:val="18"/>
        </w:rPr>
        <w:tab/>
      </w:r>
      <w:r w:rsidRPr="00DD45E5">
        <w:rPr>
          <w:sz w:val="18"/>
          <w:szCs w:val="18"/>
        </w:rPr>
        <w:tab/>
      </w:r>
      <w:r w:rsidRPr="00DD45E5">
        <w:rPr>
          <w:sz w:val="18"/>
          <w:szCs w:val="18"/>
        </w:rPr>
        <w:tab/>
      </w:r>
      <w:r>
        <w:rPr>
          <w:sz w:val="18"/>
          <w:szCs w:val="18"/>
        </w:rPr>
        <w:tab/>
      </w:r>
      <w:r w:rsidRPr="00DD45E5">
        <w:rPr>
          <w:sz w:val="18"/>
          <w:szCs w:val="18"/>
        </w:rPr>
        <w:t>// this is a bug fix of some sort</w:t>
      </w:r>
    </w:p>
    <w:p w:rsidR="00DD45E5" w:rsidRDefault="00847233" w:rsidP="00434BD0">
      <w:pPr>
        <w:pStyle w:val="Body"/>
      </w:pPr>
      <w:r>
        <w:t xml:space="preserve">Say yes to defaults </w:t>
      </w:r>
      <w:r w:rsidR="00F577E5">
        <w:t>and/</w:t>
      </w:r>
      <w:r>
        <w:t xml:space="preserve">or type &lt;enter&gt; to all prompts. </w:t>
      </w:r>
      <w:r w:rsidR="00931F3B">
        <w:t>Enter the Pixie-Net password when requested. Usually there is no need to specify a password for the key (just hit &lt;enter&gt;).</w:t>
      </w:r>
    </w:p>
    <w:p w:rsidR="00DD45E5" w:rsidRDefault="00DD45E5" w:rsidP="00434BD0">
      <w:pPr>
        <w:pStyle w:val="Body"/>
      </w:pPr>
      <w:r>
        <w:t xml:space="preserve"> </w:t>
      </w:r>
    </w:p>
    <w:p w:rsidR="00DD45E5" w:rsidRDefault="00DD45E5" w:rsidP="00992CEA">
      <w:pPr>
        <w:pStyle w:val="UM-NUmberedList"/>
        <w:numPr>
          <w:ilvl w:val="0"/>
          <w:numId w:val="35"/>
        </w:numPr>
      </w:pPr>
      <w:r w:rsidRPr="00A06253">
        <w:rPr>
          <w:b/>
        </w:rPr>
        <w:t>ptpsetup_3x.sh</w:t>
      </w:r>
      <w:r w:rsidR="00847233" w:rsidRPr="00A06253">
        <w:rPr>
          <w:b/>
        </w:rPr>
        <w:br/>
      </w:r>
      <w:r w:rsidR="00847233">
        <w:t>The setup script has the following key steps after defining the Pixie-Nets</w:t>
      </w:r>
      <w:r w:rsidR="00931F3B">
        <w:t>’</w:t>
      </w:r>
      <w:r w:rsidR="00847233">
        <w:t xml:space="preserve"> IP numbers in variable IP1-3:</w:t>
      </w:r>
      <w:r w:rsidR="00847233">
        <w:br/>
      </w:r>
      <w:r w:rsidR="00847233">
        <w:br/>
        <w:t>a) Execute the standard initial Linux commands to apply settings and find offsets. In addition, program the PTP clock PLL to generate a 25 MHz output to the Zynq processor:</w:t>
      </w:r>
      <w:r w:rsidR="00847233">
        <w:br/>
      </w:r>
      <w:r w:rsidR="00847233" w:rsidRPr="00617AE5">
        <w:rPr>
          <w:rStyle w:val="UM-code"/>
          <w:sz w:val="16"/>
          <w:szCs w:val="16"/>
        </w:rPr>
        <w:t>ssh root@$IP1 'cd /var/www; ./clockprog 2; ./progfippi; ./findsettings'</w:t>
      </w:r>
      <w:r w:rsidR="00847233" w:rsidRPr="00617AE5">
        <w:rPr>
          <w:rStyle w:val="UM-code"/>
          <w:sz w:val="16"/>
          <w:szCs w:val="16"/>
        </w:rPr>
        <w:br/>
        <w:t>ssh root@$IP2 'cd /var/www; ./clockprog 2; ./progfippi; ./findsettings'</w:t>
      </w:r>
      <w:r w:rsidR="00847233">
        <w:br/>
      </w:r>
      <w:r w:rsidR="00847233" w:rsidRPr="00617AE5">
        <w:rPr>
          <w:rStyle w:val="UM-code"/>
          <w:sz w:val="16"/>
          <w:szCs w:val="16"/>
        </w:rPr>
        <w:t>ssh root@$IP3 'cd /var/www; ./clockprog 2; ./progfippi; ./findsettings'</w:t>
      </w:r>
      <w:r w:rsidR="00847233">
        <w:br/>
      </w:r>
      <w:r w:rsidR="00847233">
        <w:br/>
        <w:t>b) kill any previous instances of LinuxPTP</w:t>
      </w:r>
      <w:r w:rsidR="00617AE5">
        <w:t>:</w:t>
      </w:r>
      <w:r w:rsidR="00847233">
        <w:br/>
      </w:r>
      <w:r w:rsidR="00847233" w:rsidRPr="00617AE5">
        <w:rPr>
          <w:rStyle w:val="UM-code"/>
          <w:sz w:val="16"/>
          <w:szCs w:val="16"/>
        </w:rPr>
        <w:t>ssh root@$IP1 'pkill ptp4l'</w:t>
      </w:r>
      <w:r w:rsidR="00847233" w:rsidRPr="00617AE5">
        <w:rPr>
          <w:rStyle w:val="UM-code"/>
          <w:sz w:val="16"/>
          <w:szCs w:val="16"/>
        </w:rPr>
        <w:br/>
        <w:t>ssh root@$IP2 'pkill ptp4l'</w:t>
      </w:r>
      <w:r w:rsidR="00847233" w:rsidRPr="00617AE5">
        <w:rPr>
          <w:rStyle w:val="UM-code"/>
          <w:sz w:val="16"/>
          <w:szCs w:val="16"/>
        </w:rPr>
        <w:br/>
        <w:t>ssh root@$IP3 'pkill ptp4l'</w:t>
      </w:r>
      <w:r>
        <w:br/>
      </w:r>
      <w:r w:rsidR="00617AE5">
        <w:br/>
        <w:t>c) Start LinuxPTP in the background as the clock master in Pixie-Net 1, and as clock slaves in Pixie-Net 2 and 3:</w:t>
      </w:r>
      <w:r w:rsidR="00617AE5">
        <w:br/>
      </w:r>
      <w:r w:rsidR="00617AE5" w:rsidRPr="00617AE5">
        <w:rPr>
          <w:rStyle w:val="UM-code"/>
          <w:sz w:val="16"/>
          <w:szCs w:val="16"/>
        </w:rPr>
        <w:t>ssh root@$IP1 "sh -c 'nohup ptp4l -i eth2 &gt; /dev/null 2&gt;&amp;1 &amp;'"</w:t>
      </w:r>
      <w:r w:rsidR="00617AE5" w:rsidRPr="00617AE5">
        <w:rPr>
          <w:rStyle w:val="UM-code"/>
          <w:sz w:val="16"/>
          <w:szCs w:val="16"/>
        </w:rPr>
        <w:tab/>
      </w:r>
      <w:r w:rsidR="00617AE5" w:rsidRPr="00617AE5">
        <w:rPr>
          <w:rStyle w:val="UM-code"/>
          <w:sz w:val="16"/>
          <w:szCs w:val="16"/>
        </w:rPr>
        <w:br/>
        <w:t>ssh root@$IP2 "sh -c 'nohup ptp4l -i eth2 -s &gt; /dev/null 2&gt;&amp;1 &amp;'"</w:t>
      </w:r>
      <w:r w:rsidR="00617AE5">
        <w:rPr>
          <w:rStyle w:val="UM-code"/>
          <w:sz w:val="16"/>
          <w:szCs w:val="16"/>
        </w:rPr>
        <w:br/>
      </w:r>
      <w:r w:rsidR="00617AE5" w:rsidRPr="00617AE5">
        <w:rPr>
          <w:rStyle w:val="UM-code"/>
          <w:sz w:val="16"/>
          <w:szCs w:val="16"/>
        </w:rPr>
        <w:t>ssh root@$IP3 "sh -c 'nohup ptp4l -i eth2 -s &gt; /dev/null 2&gt;&amp;1 &amp;'"</w:t>
      </w:r>
      <w:r w:rsidR="00617AE5">
        <w:rPr>
          <w:rStyle w:val="UM-code"/>
          <w:sz w:val="16"/>
          <w:szCs w:val="16"/>
        </w:rPr>
        <w:br/>
      </w:r>
    </w:p>
    <w:p w:rsidR="00617AE5" w:rsidRDefault="00617AE5" w:rsidP="00B51C66">
      <w:pPr>
        <w:pStyle w:val="UM-NUmberedList"/>
        <w:numPr>
          <w:ilvl w:val="0"/>
          <w:numId w:val="35"/>
        </w:numPr>
      </w:pPr>
      <w:r w:rsidRPr="00307F15">
        <w:rPr>
          <w:b/>
        </w:rPr>
        <w:t>ptpdaq_3x.sh sss</w:t>
      </w:r>
      <w:r>
        <w:br/>
        <w:t>The acquisition script has the following key steps after defining the Pixie-Nets</w:t>
      </w:r>
      <w:r w:rsidR="00931F3B">
        <w:t>’</w:t>
      </w:r>
      <w:r>
        <w:t xml:space="preserve"> IP </w:t>
      </w:r>
      <w:r>
        <w:lastRenderedPageBreak/>
        <w:t>numbers in variable IP1-3:</w:t>
      </w:r>
      <w:r>
        <w:br/>
      </w:r>
      <w:r>
        <w:br/>
        <w:t>a) prompt for requested run time (DUR), and update the settings files on the Pixie-Nets. Additional 10s are added to accommodate overheads.</w:t>
      </w:r>
      <w:r w:rsidR="00307F15">
        <w:br/>
      </w:r>
      <w:r w:rsidR="00931F3B" w:rsidRPr="00307F15">
        <w:rPr>
          <w:rStyle w:val="UM-code"/>
          <w:sz w:val="16"/>
          <w:szCs w:val="16"/>
        </w:rPr>
        <w:t>echo "PTP enabled run time in s?"</w:t>
      </w:r>
      <w:r w:rsidR="00307F15">
        <w:rPr>
          <w:rStyle w:val="UM-code"/>
          <w:sz w:val="16"/>
          <w:szCs w:val="16"/>
        </w:rPr>
        <w:br/>
      </w:r>
      <w:r w:rsidR="00931F3B" w:rsidRPr="00307F15">
        <w:rPr>
          <w:rStyle w:val="UM-code"/>
          <w:sz w:val="16"/>
          <w:szCs w:val="16"/>
        </w:rPr>
        <w:t xml:space="preserve">read DUR </w:t>
      </w:r>
      <w:r w:rsidR="00307F15" w:rsidRPr="00307F15">
        <w:rPr>
          <w:rStyle w:val="UM-code"/>
          <w:sz w:val="16"/>
          <w:szCs w:val="16"/>
        </w:rPr>
        <w:br/>
        <w:t>R</w:t>
      </w:r>
      <w:r w:rsidRPr="00307F15">
        <w:rPr>
          <w:rStyle w:val="UM-code"/>
          <w:sz w:val="16"/>
          <w:szCs w:val="16"/>
        </w:rPr>
        <w:t>RT=$((DUR + 10))</w:t>
      </w:r>
      <w:r w:rsidRPr="00307F15">
        <w:rPr>
          <w:rStyle w:val="UM-code"/>
          <w:sz w:val="16"/>
          <w:szCs w:val="16"/>
        </w:rPr>
        <w:tab/>
      </w:r>
      <w:r w:rsidRPr="00307F15">
        <w:rPr>
          <w:rStyle w:val="UM-code"/>
          <w:sz w:val="16"/>
          <w:szCs w:val="16"/>
        </w:rPr>
        <w:br/>
        <w:t>CMD="sed -i '/REQ_RUNTIME/c REQ_RUNTIME $RRT ' /var/www/settings.ini"</w:t>
      </w:r>
      <w:r w:rsidRPr="00307F15">
        <w:rPr>
          <w:rStyle w:val="UM-code"/>
          <w:sz w:val="16"/>
          <w:szCs w:val="16"/>
        </w:rPr>
        <w:br/>
        <w:t>ssh root@$IP1 "$CMD"</w:t>
      </w:r>
      <w:r w:rsidRPr="00307F15">
        <w:rPr>
          <w:rStyle w:val="UM-code"/>
          <w:sz w:val="16"/>
          <w:szCs w:val="16"/>
        </w:rPr>
        <w:br/>
        <w:t>ssh root@$IP2 "$CMD"</w:t>
      </w:r>
      <w:r w:rsidRPr="00307F15">
        <w:rPr>
          <w:rStyle w:val="UM-code"/>
          <w:sz w:val="16"/>
          <w:szCs w:val="16"/>
        </w:rPr>
        <w:br/>
        <w:t>ssh root@$IP3 "$CMD"</w:t>
      </w:r>
      <w:r w:rsidRPr="00307F15">
        <w:rPr>
          <w:rStyle w:val="UM-code"/>
          <w:sz w:val="16"/>
          <w:szCs w:val="16"/>
        </w:rPr>
        <w:br/>
      </w:r>
      <w:r w:rsidRPr="00307F15">
        <w:rPr>
          <w:rStyle w:val="UM-code"/>
          <w:sz w:val="16"/>
          <w:szCs w:val="16"/>
        </w:rPr>
        <w:br/>
      </w:r>
      <w:r>
        <w:t>b</w:t>
      </w:r>
      <w:r w:rsidR="00A06253">
        <w:t xml:space="preserve">) get the current PTP and System time from Pixie-Net 1. Compute the start time of the acquisition (TON) in PTP time units </w:t>
      </w:r>
      <w:r w:rsidR="00307F15">
        <w:t>as</w:t>
      </w:r>
      <w:r w:rsidR="00A06253">
        <w:t xml:space="preserve"> EXTRATIME seconds from </w:t>
      </w:r>
      <w:r w:rsidR="00307F15">
        <w:t>current PTP time</w:t>
      </w:r>
      <w:r w:rsidR="00A06253">
        <w:t xml:space="preserve"> (empirically </w:t>
      </w:r>
      <w:r w:rsidR="00307F15">
        <w:t xml:space="preserve">EXTRATIME is </w:t>
      </w:r>
      <w:r w:rsidR="00A06253">
        <w:t>set to 8s to accommodate overheads)</w:t>
      </w:r>
      <w:r>
        <w:t>.</w:t>
      </w:r>
      <w:r>
        <w:br/>
      </w:r>
      <w:r w:rsidRPr="00307F15">
        <w:rPr>
          <w:rStyle w:val="UM-code"/>
          <w:sz w:val="16"/>
          <w:szCs w:val="16"/>
        </w:rPr>
        <w:t>TIME1=`ssh root@$IP1 '/var/www/ptp-mii-tool/ptp-mii-tool -t'`</w:t>
      </w:r>
      <w:r w:rsidRPr="00307F15">
        <w:rPr>
          <w:rStyle w:val="UM-code"/>
          <w:sz w:val="16"/>
          <w:szCs w:val="16"/>
        </w:rPr>
        <w:br/>
        <w:t>PTPTIME=$(echo $TIME1 | cut -c 21-32)</w:t>
      </w:r>
      <w:r w:rsidRPr="00307F15">
        <w:rPr>
          <w:rStyle w:val="UM-code"/>
          <w:sz w:val="16"/>
          <w:szCs w:val="16"/>
        </w:rPr>
        <w:br/>
        <w:t>TON=`expr "$PTPTIME" + "$EXTRATIME"`</w:t>
      </w:r>
      <w:r w:rsidR="00A06253" w:rsidRPr="00307F15">
        <w:rPr>
          <w:rStyle w:val="UM-code"/>
          <w:sz w:val="16"/>
          <w:szCs w:val="16"/>
        </w:rPr>
        <w:br/>
      </w:r>
      <w:r w:rsidR="00A06253" w:rsidRPr="00307F15">
        <w:rPr>
          <w:rStyle w:val="UM-code"/>
          <w:sz w:val="16"/>
          <w:szCs w:val="16"/>
        </w:rPr>
        <w:br/>
      </w:r>
      <w:r w:rsidR="00A06253">
        <w:t xml:space="preserve">c) set up the PTP triggers for time TON and TON+DUR on all Pixie-Nets </w:t>
      </w:r>
      <w:r w:rsidR="00A06253">
        <w:br/>
      </w:r>
      <w:r w:rsidR="00A06253" w:rsidRPr="00307F15">
        <w:rPr>
          <w:rStyle w:val="UM-code"/>
          <w:sz w:val="16"/>
          <w:szCs w:val="16"/>
        </w:rPr>
        <w:t>CMD="$/var/www/ptp-mii-tool/ptp-mii-tool --enable=$TON --duration=$DUR"</w:t>
      </w:r>
      <w:r w:rsidR="00A06253" w:rsidRPr="00307F15">
        <w:rPr>
          <w:rStyle w:val="UM-code"/>
          <w:sz w:val="16"/>
          <w:szCs w:val="16"/>
        </w:rPr>
        <w:br/>
        <w:t>ssh root@$IP1 "$CMD"</w:t>
      </w:r>
      <w:r w:rsidR="00A06253" w:rsidRPr="00307F15">
        <w:rPr>
          <w:rStyle w:val="UM-code"/>
          <w:sz w:val="16"/>
          <w:szCs w:val="16"/>
        </w:rPr>
        <w:br/>
        <w:t>ssh root@$IP2 "$CMD"</w:t>
      </w:r>
      <w:r w:rsidR="00A06253" w:rsidRPr="00307F15">
        <w:rPr>
          <w:rStyle w:val="UM-code"/>
          <w:sz w:val="16"/>
          <w:szCs w:val="16"/>
        </w:rPr>
        <w:br/>
        <w:t>ssh root@$IP3 "$CMD"</w:t>
      </w:r>
      <w:r w:rsidR="00A06253" w:rsidRPr="00307F15">
        <w:rPr>
          <w:rStyle w:val="UM-code"/>
          <w:sz w:val="16"/>
          <w:szCs w:val="16"/>
        </w:rPr>
        <w:br/>
      </w:r>
      <w:r w:rsidR="00A06253" w:rsidRPr="00307F15">
        <w:rPr>
          <w:rStyle w:val="UM-code"/>
          <w:sz w:val="16"/>
          <w:szCs w:val="16"/>
        </w:rPr>
        <w:br/>
      </w:r>
      <w:r w:rsidR="00A06253">
        <w:t xml:space="preserve">d) Start the </w:t>
      </w:r>
      <w:r w:rsidR="00A06253" w:rsidRPr="00027660">
        <w:rPr>
          <w:rStyle w:val="UM-code"/>
        </w:rPr>
        <w:t>acquire</w:t>
      </w:r>
      <w:r w:rsidR="00A06253">
        <w:t xml:space="preserve"> function in the background on all Pixie-Nets. The script will then end, but each Pixie-Net will continue the acquisition for DUR+10s. The PTP triggers will create a time window of DUR during which the acquisition is enabled, synchronous in all Pixie-Nets.  </w:t>
      </w:r>
      <w:r w:rsidR="00A06253">
        <w:br/>
      </w:r>
      <w:r w:rsidR="00A06253" w:rsidRPr="00307F15">
        <w:rPr>
          <w:rStyle w:val="UM-code"/>
          <w:sz w:val="14"/>
          <w:szCs w:val="14"/>
        </w:rPr>
        <w:t>ssh root@$IP1 "sh -c 'cd /var/www; nohup ./acquire &gt; daq.log 2&gt;&amp;1 &lt; /dev/null &amp;'"</w:t>
      </w:r>
      <w:r w:rsidR="00A06253" w:rsidRPr="00307F15">
        <w:rPr>
          <w:rStyle w:val="UM-code"/>
          <w:sz w:val="16"/>
          <w:szCs w:val="16"/>
        </w:rPr>
        <w:br/>
      </w:r>
      <w:r w:rsidR="00A06253" w:rsidRPr="00307F15">
        <w:rPr>
          <w:rStyle w:val="UM-code"/>
          <w:sz w:val="14"/>
          <w:szCs w:val="14"/>
        </w:rPr>
        <w:t>ssh root@$IP2 "sh -c 'cd /var/www; nohup ./acquire &gt; daq.log 2&gt;&amp;1 &lt; /dev/null &amp;'"</w:t>
      </w:r>
      <w:r w:rsidR="00A06253" w:rsidRPr="00307F15">
        <w:rPr>
          <w:rStyle w:val="UM-code"/>
          <w:rFonts w:ascii="Times New Roman" w:hAnsi="Times New Roman"/>
        </w:rPr>
        <w:br/>
      </w:r>
      <w:r w:rsidR="00A06253" w:rsidRPr="00307F15">
        <w:rPr>
          <w:rStyle w:val="UM-code"/>
          <w:sz w:val="14"/>
          <w:szCs w:val="14"/>
        </w:rPr>
        <w:t>ssh root@$IP3 "sh -c 'cd /var/www; nohup ./acquire &gt; daq.log 2&gt;&amp;1 &lt; /dev/null &amp;'"</w:t>
      </w:r>
      <w:r w:rsidR="00307F15">
        <w:rPr>
          <w:rStyle w:val="UM-code"/>
          <w:sz w:val="14"/>
          <w:szCs w:val="14"/>
        </w:rPr>
        <w:br/>
      </w:r>
      <w:r w:rsidRPr="00307F15">
        <w:rPr>
          <w:rStyle w:val="UM-code"/>
          <w:sz w:val="16"/>
          <w:szCs w:val="16"/>
        </w:rPr>
        <w:tab/>
      </w:r>
    </w:p>
    <w:p w:rsidR="00617AE5" w:rsidRDefault="00A06253" w:rsidP="00992CEA">
      <w:pPr>
        <w:pStyle w:val="UM-NUmberedList"/>
        <w:numPr>
          <w:ilvl w:val="0"/>
          <w:numId w:val="35"/>
        </w:numPr>
      </w:pPr>
      <w:r w:rsidRPr="00A06253">
        <w:rPr>
          <w:b/>
        </w:rPr>
        <w:t>ptpcollect_3x.sh</w:t>
      </w:r>
      <w:r>
        <w:br/>
        <w:t>The data file collection</w:t>
      </w:r>
      <w:r w:rsidR="00F577E5">
        <w:t xml:space="preserve"> script, </w:t>
      </w:r>
      <w:r>
        <w:t>after defining the Pixie-Nets</w:t>
      </w:r>
      <w:r w:rsidR="00307F15">
        <w:t>’</w:t>
      </w:r>
      <w:r>
        <w:t xml:space="preserve"> IP numbers in variable IP1-3</w:t>
      </w:r>
      <w:r w:rsidR="00F577E5">
        <w:t>, copies</w:t>
      </w:r>
      <w:r>
        <w:t xml:space="preserve"> MCA.csv, RS.csv, LMdata.b00 from each Pixie-Net to the host PC:</w:t>
      </w:r>
      <w:r>
        <w:br/>
      </w:r>
      <w:r w:rsidRPr="00A06253">
        <w:rPr>
          <w:rStyle w:val="UM-code"/>
          <w:sz w:val="18"/>
          <w:szCs w:val="18"/>
        </w:rPr>
        <w:t>scp root@$IP1:/var/www/LMdata.b00 LMData_$IP1.b00</w:t>
      </w:r>
      <w:r w:rsidRPr="00A06253">
        <w:rPr>
          <w:rStyle w:val="UM-code"/>
          <w:sz w:val="18"/>
          <w:szCs w:val="18"/>
        </w:rPr>
        <w:br/>
        <w:t>scp root@$IP1:/var/www/RS.csv RS_$IP1.csv</w:t>
      </w:r>
      <w:r w:rsidRPr="00A06253">
        <w:rPr>
          <w:rStyle w:val="UM-code"/>
          <w:sz w:val="18"/>
          <w:szCs w:val="18"/>
        </w:rPr>
        <w:br/>
        <w:t>scp root@$IP1:/var/www/MCA.csv MCA_$IP1.csv</w:t>
      </w:r>
      <w:r w:rsidR="00027660">
        <w:rPr>
          <w:rStyle w:val="UM-code"/>
          <w:sz w:val="18"/>
          <w:szCs w:val="18"/>
        </w:rPr>
        <w:br/>
      </w:r>
      <w:r w:rsidR="00027660">
        <w:t>and equivalent for Pixie-Net 2 and 3</w:t>
      </w:r>
    </w:p>
    <w:p w:rsidR="00617AE5" w:rsidRDefault="00027660" w:rsidP="00992CEA">
      <w:pPr>
        <w:pStyle w:val="UM-NUmberedList"/>
        <w:numPr>
          <w:ilvl w:val="0"/>
          <w:numId w:val="35"/>
        </w:numPr>
      </w:pPr>
      <w:r w:rsidRPr="00027660">
        <w:rPr>
          <w:b/>
        </w:rPr>
        <w:t>ptphalt_3x.sh</w:t>
      </w:r>
      <w:r>
        <w:br/>
        <w:t>The shutdown</w:t>
      </w:r>
      <w:r w:rsidR="00F577E5">
        <w:t xml:space="preserve"> script, </w:t>
      </w:r>
      <w:r>
        <w:t>after defining the Pixie-Nets</w:t>
      </w:r>
      <w:r w:rsidR="00307F15">
        <w:t>’</w:t>
      </w:r>
      <w:r>
        <w:t xml:space="preserve"> IP numbers in variable IP1-3</w:t>
      </w:r>
      <w:r w:rsidR="00F577E5">
        <w:t xml:space="preserve">, issues the halt command to all modules. This should be done before turning off power. </w:t>
      </w:r>
      <w:r>
        <w:br/>
      </w:r>
      <w:r w:rsidRPr="00027660">
        <w:rPr>
          <w:rStyle w:val="UM-code"/>
          <w:sz w:val="18"/>
          <w:szCs w:val="18"/>
        </w:rPr>
        <w:t>ssh root@$IP1 'halt'</w:t>
      </w:r>
      <w:r w:rsidRPr="00027660">
        <w:rPr>
          <w:rStyle w:val="UM-code"/>
          <w:sz w:val="18"/>
          <w:szCs w:val="18"/>
        </w:rPr>
        <w:br/>
        <w:t>ssh root@$IP2 'halt'</w:t>
      </w:r>
      <w:r w:rsidRPr="00027660">
        <w:rPr>
          <w:rStyle w:val="UM-code"/>
          <w:sz w:val="18"/>
          <w:szCs w:val="18"/>
        </w:rPr>
        <w:br/>
        <w:t>ssh root@$IP3 'halt'</w:t>
      </w:r>
    </w:p>
    <w:p w:rsidR="00027660" w:rsidRDefault="00027660" w:rsidP="00027660">
      <w:pPr>
        <w:pStyle w:val="Heading3"/>
      </w:pPr>
      <w:bookmarkStart w:id="228" w:name="_Toc531072425"/>
      <w:r>
        <w:t>List Mode Data Analysis</w:t>
      </w:r>
      <w:bookmarkEnd w:id="228"/>
    </w:p>
    <w:p w:rsidR="00027660" w:rsidRDefault="00027660" w:rsidP="00027660">
      <w:pPr>
        <w:pStyle w:val="Body"/>
      </w:pPr>
      <w:r>
        <w:t>Each Pixie-Net records its data into a local file LMdata.xxx. The time stamps in different files are synchronized to a common starting time (all time stamp counters are reset to zero at the first PTP trigger), and increment at the same rate (clock frequencies are synchronized via the PTP mechanism). The precision of this synchronization depends on the network infrastructure. In the setup described above, with one Pixie-Net being the PTP clock master and communicating with the others through a standard Ethernet network</w:t>
      </w:r>
      <w:r w:rsidR="00EF3D89">
        <w:t xml:space="preserve">, we observed relative time stamp uncertainties of about 300 ns. In a network where all nodes conform to </w:t>
      </w:r>
      <w:r w:rsidR="00EF3D89">
        <w:lastRenderedPageBreak/>
        <w:t xml:space="preserve">the PTP standard, uncertainties can be as low as 10ns, or even sub-nanosecond when synchronous Ethernet is used. </w:t>
      </w:r>
    </w:p>
    <w:p w:rsidR="00EF3D89" w:rsidRDefault="00EF3D89" w:rsidP="00027660">
      <w:pPr>
        <w:pStyle w:val="Body"/>
      </w:pPr>
      <w:r>
        <w:t xml:space="preserve">The data from the different list mode files can be assembled into a common file (or </w:t>
      </w:r>
      <w:r w:rsidR="00307F15">
        <w:t xml:space="preserve">a </w:t>
      </w:r>
      <w:r>
        <w:t>spreadsheet), for example to extract coincidences across modules in offline processing</w:t>
      </w:r>
      <w:r>
        <w:rPr>
          <w:rStyle w:val="FootnoteReference"/>
        </w:rPr>
        <w:footnoteReference w:id="12"/>
      </w:r>
      <w:r>
        <w:t xml:space="preserve">. For real detector systems with random pulses, there will be events in one detector but not the other, </w:t>
      </w:r>
      <w:r w:rsidR="00147E0C">
        <w:t xml:space="preserve">and therefore in most cases only one channel of one Pixie-Net will record an event. While the events are ordered in increasing order </w:t>
      </w:r>
      <w:r w:rsidR="00147E0C" w:rsidRPr="00EF3D89">
        <w:rPr>
          <w:i/>
        </w:rPr>
        <w:t>for each channel</w:t>
      </w:r>
      <w:r w:rsidR="00147E0C">
        <w:t xml:space="preserve"> in each file, t</w:t>
      </w:r>
      <w:r>
        <w:t>he event records will not be a straightforward matched list; instead, time matching of the recorded events is required.</w:t>
      </w:r>
      <w:r w:rsidR="00147E0C">
        <w:t xml:space="preserve"> For example, for each channel ch there are likely a random number of singles events NS(ch) between two coincident events captured in multiple channels at the same time. To match those coincidences in a spreadsheet, one would insert blank cells between the coincidences, based on time stamp differences, to bring the total cells between the coincidences to sum(NS(ch)). This is illustrated in the table below. No function is provided at this time by XIA; this </w:t>
      </w:r>
      <w:r>
        <w:t xml:space="preserve">kind of data processing is application dependent and beyond the scope of this manual. </w:t>
      </w:r>
    </w:p>
    <w:tbl>
      <w:tblPr>
        <w:tblStyle w:val="TableGrid"/>
        <w:tblW w:w="0" w:type="auto"/>
        <w:tblInd w:w="1440" w:type="dxa"/>
        <w:tblLook w:val="04A0" w:firstRow="1" w:lastRow="0" w:firstColumn="1" w:lastColumn="0" w:noHBand="0" w:noVBand="1"/>
      </w:tblPr>
      <w:tblGrid>
        <w:gridCol w:w="935"/>
        <w:gridCol w:w="1187"/>
        <w:gridCol w:w="1260"/>
        <w:gridCol w:w="753"/>
        <w:gridCol w:w="1260"/>
        <w:gridCol w:w="1260"/>
        <w:gridCol w:w="1255"/>
      </w:tblGrid>
      <w:tr w:rsidR="00552B8B" w:rsidTr="00552B8B">
        <w:tc>
          <w:tcPr>
            <w:tcW w:w="935" w:type="dxa"/>
          </w:tcPr>
          <w:p w:rsidR="00552B8B" w:rsidRDefault="00552B8B" w:rsidP="00552B8B">
            <w:pPr>
              <w:pStyle w:val="Body"/>
              <w:ind w:left="0"/>
              <w:jc w:val="left"/>
            </w:pPr>
            <w:r>
              <w:t>Event No. in file</w:t>
            </w:r>
          </w:p>
        </w:tc>
        <w:tc>
          <w:tcPr>
            <w:tcW w:w="1187" w:type="dxa"/>
          </w:tcPr>
          <w:p w:rsidR="00552B8B" w:rsidRDefault="00552B8B" w:rsidP="00552B8B">
            <w:pPr>
              <w:pStyle w:val="Body"/>
              <w:ind w:left="0"/>
              <w:jc w:val="left"/>
            </w:pPr>
            <w:r>
              <w:t xml:space="preserve">Event time stamps, </w:t>
            </w:r>
            <w:r>
              <w:br/>
              <w:t>PN1, Ch.1</w:t>
            </w:r>
          </w:p>
        </w:tc>
        <w:tc>
          <w:tcPr>
            <w:tcW w:w="1260" w:type="dxa"/>
            <w:tcBorders>
              <w:right w:val="single" w:sz="4" w:space="0" w:color="auto"/>
            </w:tcBorders>
          </w:tcPr>
          <w:p w:rsidR="00552B8B" w:rsidRDefault="00552B8B" w:rsidP="00552B8B">
            <w:pPr>
              <w:pStyle w:val="Body"/>
              <w:ind w:left="0"/>
              <w:jc w:val="left"/>
            </w:pPr>
            <w:r>
              <w:t xml:space="preserve">Event time stamps, </w:t>
            </w:r>
            <w:r>
              <w:br/>
              <w:t>PN2, Ch.2</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Overall Event No.</w:t>
            </w:r>
          </w:p>
        </w:tc>
        <w:tc>
          <w:tcPr>
            <w:tcW w:w="1260" w:type="dxa"/>
          </w:tcPr>
          <w:p w:rsidR="00552B8B" w:rsidRDefault="00552B8B" w:rsidP="00552B8B">
            <w:pPr>
              <w:pStyle w:val="Body"/>
              <w:ind w:left="0"/>
              <w:jc w:val="left"/>
            </w:pPr>
            <w:r>
              <w:t xml:space="preserve">Event time stamps, </w:t>
            </w:r>
            <w:r>
              <w:br/>
              <w:t>PN1, Ch.1</w:t>
            </w:r>
          </w:p>
        </w:tc>
        <w:tc>
          <w:tcPr>
            <w:tcW w:w="1255" w:type="dxa"/>
          </w:tcPr>
          <w:p w:rsidR="00552B8B" w:rsidRDefault="00552B8B" w:rsidP="00552B8B">
            <w:pPr>
              <w:pStyle w:val="Body"/>
              <w:ind w:left="0"/>
              <w:jc w:val="left"/>
            </w:pPr>
            <w:r>
              <w:t xml:space="preserve">Event time stamps, </w:t>
            </w:r>
            <w:r>
              <w:br/>
              <w:t>PN2, Ch.2</w:t>
            </w:r>
          </w:p>
        </w:tc>
      </w:tr>
      <w:tr w:rsidR="00552B8B" w:rsidTr="00552B8B">
        <w:tc>
          <w:tcPr>
            <w:tcW w:w="935" w:type="dxa"/>
          </w:tcPr>
          <w:p w:rsidR="00552B8B" w:rsidRDefault="00552B8B" w:rsidP="00552B8B">
            <w:pPr>
              <w:pStyle w:val="Body"/>
              <w:ind w:left="0"/>
              <w:jc w:val="left"/>
            </w:pPr>
            <w:r>
              <w:t>1</w:t>
            </w:r>
          </w:p>
        </w:tc>
        <w:tc>
          <w:tcPr>
            <w:tcW w:w="1187" w:type="dxa"/>
          </w:tcPr>
          <w:p w:rsidR="00552B8B" w:rsidRDefault="00A66526" w:rsidP="00552B8B">
            <w:pPr>
              <w:pStyle w:val="Body"/>
              <w:ind w:left="0"/>
              <w:jc w:val="left"/>
            </w:pPr>
            <w:r>
              <w:t>5005</w:t>
            </w:r>
          </w:p>
        </w:tc>
        <w:tc>
          <w:tcPr>
            <w:tcW w:w="1260" w:type="dxa"/>
            <w:tcBorders>
              <w:right w:val="single" w:sz="4" w:space="0" w:color="auto"/>
            </w:tcBorders>
          </w:tcPr>
          <w:p w:rsidR="00552B8B" w:rsidRDefault="00A66526" w:rsidP="00552B8B">
            <w:pPr>
              <w:pStyle w:val="Body"/>
              <w:ind w:left="0"/>
              <w:jc w:val="left"/>
            </w:pPr>
            <w:r>
              <w:t>6004</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1</w:t>
            </w:r>
          </w:p>
        </w:tc>
        <w:tc>
          <w:tcPr>
            <w:tcW w:w="1260" w:type="dxa"/>
          </w:tcPr>
          <w:p w:rsidR="00552B8B" w:rsidRDefault="00A66526" w:rsidP="00552B8B">
            <w:pPr>
              <w:pStyle w:val="Body"/>
              <w:ind w:left="0"/>
              <w:jc w:val="left"/>
            </w:pPr>
            <w:r>
              <w:t>5005</w:t>
            </w:r>
          </w:p>
        </w:tc>
        <w:tc>
          <w:tcPr>
            <w:tcW w:w="1255" w:type="dxa"/>
          </w:tcPr>
          <w:p w:rsidR="00552B8B" w:rsidRDefault="00552B8B" w:rsidP="00552B8B">
            <w:pPr>
              <w:pStyle w:val="Body"/>
              <w:ind w:left="0"/>
              <w:jc w:val="left"/>
            </w:pPr>
          </w:p>
        </w:tc>
      </w:tr>
      <w:tr w:rsidR="00552B8B" w:rsidTr="00552B8B">
        <w:tc>
          <w:tcPr>
            <w:tcW w:w="935" w:type="dxa"/>
          </w:tcPr>
          <w:p w:rsidR="00552B8B" w:rsidRDefault="00552B8B" w:rsidP="00552B8B">
            <w:pPr>
              <w:pStyle w:val="Body"/>
              <w:ind w:left="0"/>
              <w:jc w:val="left"/>
            </w:pPr>
            <w:r>
              <w:t>2</w:t>
            </w:r>
          </w:p>
        </w:tc>
        <w:tc>
          <w:tcPr>
            <w:tcW w:w="1187" w:type="dxa"/>
          </w:tcPr>
          <w:p w:rsidR="00552B8B" w:rsidRDefault="00A66526" w:rsidP="00552B8B">
            <w:pPr>
              <w:pStyle w:val="Body"/>
              <w:ind w:left="0"/>
              <w:jc w:val="left"/>
            </w:pPr>
            <w:r>
              <w:t>8006</w:t>
            </w:r>
          </w:p>
        </w:tc>
        <w:tc>
          <w:tcPr>
            <w:tcW w:w="1260" w:type="dxa"/>
            <w:tcBorders>
              <w:right w:val="single" w:sz="4" w:space="0" w:color="auto"/>
            </w:tcBorders>
          </w:tcPr>
          <w:p w:rsidR="00552B8B" w:rsidRDefault="00A66526" w:rsidP="00552B8B">
            <w:pPr>
              <w:pStyle w:val="Body"/>
              <w:ind w:left="0"/>
              <w:jc w:val="left"/>
            </w:pPr>
            <w:r>
              <w:t>7003</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2</w:t>
            </w:r>
          </w:p>
        </w:tc>
        <w:tc>
          <w:tcPr>
            <w:tcW w:w="1260" w:type="dxa"/>
          </w:tcPr>
          <w:p w:rsidR="00552B8B" w:rsidRDefault="00552B8B" w:rsidP="00552B8B">
            <w:pPr>
              <w:pStyle w:val="Body"/>
              <w:ind w:left="0"/>
              <w:jc w:val="left"/>
            </w:pPr>
          </w:p>
        </w:tc>
        <w:tc>
          <w:tcPr>
            <w:tcW w:w="1255" w:type="dxa"/>
          </w:tcPr>
          <w:p w:rsidR="00552B8B" w:rsidRDefault="00A66526" w:rsidP="00552B8B">
            <w:pPr>
              <w:pStyle w:val="Body"/>
              <w:ind w:left="0"/>
              <w:jc w:val="left"/>
            </w:pPr>
            <w:r>
              <w:t>6004</w:t>
            </w:r>
          </w:p>
        </w:tc>
      </w:tr>
      <w:tr w:rsidR="00552B8B" w:rsidTr="00552B8B">
        <w:tc>
          <w:tcPr>
            <w:tcW w:w="935" w:type="dxa"/>
          </w:tcPr>
          <w:p w:rsidR="00552B8B" w:rsidRDefault="00552B8B" w:rsidP="00552B8B">
            <w:pPr>
              <w:pStyle w:val="Body"/>
              <w:ind w:left="0"/>
              <w:jc w:val="left"/>
            </w:pPr>
            <w:r>
              <w:t>3</w:t>
            </w:r>
          </w:p>
        </w:tc>
        <w:tc>
          <w:tcPr>
            <w:tcW w:w="1187" w:type="dxa"/>
          </w:tcPr>
          <w:p w:rsidR="00552B8B" w:rsidRDefault="00A66526" w:rsidP="00552B8B">
            <w:pPr>
              <w:pStyle w:val="Body"/>
              <w:ind w:left="0"/>
              <w:jc w:val="left"/>
            </w:pPr>
            <w:r>
              <w:t>9006</w:t>
            </w:r>
          </w:p>
        </w:tc>
        <w:tc>
          <w:tcPr>
            <w:tcW w:w="1260" w:type="dxa"/>
            <w:tcBorders>
              <w:right w:val="single" w:sz="4" w:space="0" w:color="auto"/>
            </w:tcBorders>
          </w:tcPr>
          <w:p w:rsidR="00552B8B" w:rsidRDefault="00A66526" w:rsidP="00552B8B">
            <w:pPr>
              <w:pStyle w:val="Body"/>
              <w:ind w:left="0"/>
              <w:jc w:val="left"/>
            </w:pPr>
            <w:r>
              <w:rPr>
                <w:color w:val="FF0000"/>
              </w:rPr>
              <w:t>12002</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3</w:t>
            </w:r>
          </w:p>
        </w:tc>
        <w:tc>
          <w:tcPr>
            <w:tcW w:w="1260" w:type="dxa"/>
          </w:tcPr>
          <w:p w:rsidR="00552B8B" w:rsidRDefault="00552B8B" w:rsidP="00552B8B">
            <w:pPr>
              <w:pStyle w:val="Body"/>
              <w:ind w:left="0"/>
              <w:jc w:val="left"/>
            </w:pPr>
          </w:p>
        </w:tc>
        <w:tc>
          <w:tcPr>
            <w:tcW w:w="1255" w:type="dxa"/>
          </w:tcPr>
          <w:p w:rsidR="00552B8B" w:rsidRDefault="00A66526" w:rsidP="00552B8B">
            <w:pPr>
              <w:pStyle w:val="Body"/>
              <w:ind w:left="0"/>
              <w:jc w:val="left"/>
            </w:pPr>
            <w:r>
              <w:t>7003</w:t>
            </w:r>
          </w:p>
        </w:tc>
      </w:tr>
      <w:tr w:rsidR="00552B8B" w:rsidTr="00552B8B">
        <w:tc>
          <w:tcPr>
            <w:tcW w:w="935" w:type="dxa"/>
          </w:tcPr>
          <w:p w:rsidR="00552B8B" w:rsidRDefault="00552B8B" w:rsidP="00552B8B">
            <w:pPr>
              <w:pStyle w:val="Body"/>
              <w:ind w:left="0"/>
              <w:jc w:val="left"/>
            </w:pPr>
            <w:r>
              <w:t>4</w:t>
            </w:r>
          </w:p>
        </w:tc>
        <w:tc>
          <w:tcPr>
            <w:tcW w:w="1187" w:type="dxa"/>
          </w:tcPr>
          <w:p w:rsidR="00552B8B" w:rsidRDefault="00A66526" w:rsidP="00552B8B">
            <w:pPr>
              <w:pStyle w:val="Body"/>
              <w:ind w:left="0"/>
              <w:jc w:val="left"/>
            </w:pPr>
            <w:r>
              <w:rPr>
                <w:color w:val="FF0000"/>
              </w:rPr>
              <w:t>12008</w:t>
            </w:r>
          </w:p>
        </w:tc>
        <w:tc>
          <w:tcPr>
            <w:tcW w:w="1260" w:type="dxa"/>
            <w:tcBorders>
              <w:right w:val="single" w:sz="4" w:space="0" w:color="auto"/>
            </w:tcBorders>
          </w:tcPr>
          <w:p w:rsidR="00552B8B" w:rsidRDefault="00A66526" w:rsidP="00552B8B">
            <w:pPr>
              <w:pStyle w:val="Body"/>
              <w:ind w:left="0"/>
              <w:jc w:val="left"/>
            </w:pPr>
            <w:r>
              <w:t>15007</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4</w:t>
            </w:r>
          </w:p>
        </w:tc>
        <w:tc>
          <w:tcPr>
            <w:tcW w:w="1260" w:type="dxa"/>
          </w:tcPr>
          <w:p w:rsidR="00552B8B" w:rsidRDefault="00A66526" w:rsidP="00552B8B">
            <w:pPr>
              <w:pStyle w:val="Body"/>
              <w:ind w:left="0"/>
              <w:jc w:val="left"/>
            </w:pPr>
            <w:r>
              <w:t>8006</w:t>
            </w:r>
          </w:p>
        </w:tc>
        <w:tc>
          <w:tcPr>
            <w:tcW w:w="1255" w:type="dxa"/>
          </w:tcPr>
          <w:p w:rsidR="00552B8B" w:rsidRDefault="00552B8B" w:rsidP="00552B8B">
            <w:pPr>
              <w:pStyle w:val="Body"/>
              <w:ind w:left="0"/>
              <w:jc w:val="left"/>
            </w:pPr>
          </w:p>
        </w:tc>
      </w:tr>
      <w:tr w:rsidR="00552B8B" w:rsidTr="00552B8B">
        <w:tc>
          <w:tcPr>
            <w:tcW w:w="935" w:type="dxa"/>
          </w:tcPr>
          <w:p w:rsidR="00552B8B" w:rsidRDefault="00552B8B" w:rsidP="00552B8B">
            <w:pPr>
              <w:pStyle w:val="Body"/>
              <w:ind w:left="0"/>
              <w:jc w:val="left"/>
            </w:pPr>
            <w:r>
              <w:t>5</w:t>
            </w:r>
          </w:p>
        </w:tc>
        <w:tc>
          <w:tcPr>
            <w:tcW w:w="1187" w:type="dxa"/>
          </w:tcPr>
          <w:p w:rsidR="00552B8B" w:rsidRDefault="00A66526" w:rsidP="00552B8B">
            <w:pPr>
              <w:pStyle w:val="Body"/>
              <w:ind w:left="0"/>
              <w:jc w:val="left"/>
            </w:pPr>
            <w:r>
              <w:t>18002</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5</w:t>
            </w:r>
          </w:p>
        </w:tc>
        <w:tc>
          <w:tcPr>
            <w:tcW w:w="1260" w:type="dxa"/>
          </w:tcPr>
          <w:p w:rsidR="00552B8B" w:rsidRDefault="00A66526" w:rsidP="00552B8B">
            <w:pPr>
              <w:pStyle w:val="Body"/>
              <w:ind w:left="0"/>
              <w:jc w:val="left"/>
            </w:pPr>
            <w:r>
              <w:t>9006</w:t>
            </w:r>
          </w:p>
        </w:tc>
        <w:tc>
          <w:tcPr>
            <w:tcW w:w="1255" w:type="dxa"/>
          </w:tcPr>
          <w:p w:rsidR="00552B8B" w:rsidRDefault="00552B8B" w:rsidP="00552B8B">
            <w:pPr>
              <w:pStyle w:val="Body"/>
              <w:ind w:left="0"/>
              <w:jc w:val="left"/>
            </w:pPr>
          </w:p>
        </w:tc>
      </w:tr>
      <w:tr w:rsidR="00552B8B" w:rsidTr="00552B8B">
        <w:tc>
          <w:tcPr>
            <w:tcW w:w="935" w:type="dxa"/>
          </w:tcPr>
          <w:p w:rsidR="00552B8B" w:rsidRDefault="00552B8B" w:rsidP="00552B8B">
            <w:pPr>
              <w:pStyle w:val="Body"/>
              <w:ind w:left="0"/>
              <w:jc w:val="left"/>
            </w:pPr>
            <w:r>
              <w:t>6</w:t>
            </w:r>
          </w:p>
        </w:tc>
        <w:tc>
          <w:tcPr>
            <w:tcW w:w="1187" w:type="dxa"/>
          </w:tcPr>
          <w:p w:rsidR="00552B8B" w:rsidRDefault="00552B8B" w:rsidP="00552B8B">
            <w:pPr>
              <w:pStyle w:val="Body"/>
              <w:ind w:left="0"/>
              <w:jc w:val="left"/>
            </w:pPr>
            <w:r>
              <w:t>…</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6</w:t>
            </w:r>
          </w:p>
        </w:tc>
        <w:tc>
          <w:tcPr>
            <w:tcW w:w="1260" w:type="dxa"/>
          </w:tcPr>
          <w:p w:rsidR="00552B8B" w:rsidRPr="00552B8B" w:rsidRDefault="00A66526" w:rsidP="00552B8B">
            <w:pPr>
              <w:pStyle w:val="Body"/>
              <w:ind w:left="0"/>
              <w:jc w:val="left"/>
              <w:rPr>
                <w:color w:val="FF0000"/>
              </w:rPr>
            </w:pPr>
            <w:r>
              <w:rPr>
                <w:color w:val="FF0000"/>
              </w:rPr>
              <w:t>12008</w:t>
            </w:r>
          </w:p>
        </w:tc>
        <w:tc>
          <w:tcPr>
            <w:tcW w:w="1255" w:type="dxa"/>
          </w:tcPr>
          <w:p w:rsidR="00552B8B" w:rsidRPr="00552B8B" w:rsidRDefault="00A66526" w:rsidP="00552B8B">
            <w:pPr>
              <w:pStyle w:val="Body"/>
              <w:ind w:left="0"/>
              <w:jc w:val="left"/>
              <w:rPr>
                <w:color w:val="FF0000"/>
              </w:rPr>
            </w:pPr>
            <w:r>
              <w:rPr>
                <w:color w:val="FF0000"/>
              </w:rPr>
              <w:t>12002</w:t>
            </w:r>
          </w:p>
        </w:tc>
      </w:tr>
      <w:tr w:rsidR="00552B8B" w:rsidTr="00552B8B">
        <w:tc>
          <w:tcPr>
            <w:tcW w:w="935" w:type="dxa"/>
          </w:tcPr>
          <w:p w:rsidR="00552B8B" w:rsidRDefault="00552B8B" w:rsidP="00552B8B">
            <w:pPr>
              <w:pStyle w:val="Body"/>
              <w:ind w:left="0"/>
              <w:jc w:val="left"/>
            </w:pPr>
            <w:r>
              <w:t>7</w:t>
            </w:r>
          </w:p>
        </w:tc>
        <w:tc>
          <w:tcPr>
            <w:tcW w:w="1187" w:type="dxa"/>
          </w:tcPr>
          <w:p w:rsidR="00552B8B" w:rsidRDefault="00552B8B" w:rsidP="00552B8B">
            <w:pPr>
              <w:pStyle w:val="Body"/>
              <w:ind w:left="0"/>
              <w:jc w:val="left"/>
            </w:pPr>
            <w:r>
              <w:t>…</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7</w:t>
            </w:r>
          </w:p>
        </w:tc>
        <w:tc>
          <w:tcPr>
            <w:tcW w:w="1260" w:type="dxa"/>
          </w:tcPr>
          <w:p w:rsidR="00552B8B" w:rsidRDefault="00552B8B" w:rsidP="00552B8B">
            <w:pPr>
              <w:pStyle w:val="Body"/>
              <w:ind w:left="0"/>
              <w:jc w:val="left"/>
            </w:pPr>
          </w:p>
        </w:tc>
        <w:tc>
          <w:tcPr>
            <w:tcW w:w="1255" w:type="dxa"/>
          </w:tcPr>
          <w:p w:rsidR="00552B8B" w:rsidRDefault="00A66526" w:rsidP="00552B8B">
            <w:pPr>
              <w:pStyle w:val="Body"/>
              <w:ind w:left="0"/>
              <w:jc w:val="left"/>
            </w:pPr>
            <w:r>
              <w:t>15007</w:t>
            </w:r>
          </w:p>
        </w:tc>
      </w:tr>
      <w:tr w:rsidR="00552B8B" w:rsidTr="00552B8B">
        <w:tc>
          <w:tcPr>
            <w:tcW w:w="935" w:type="dxa"/>
          </w:tcPr>
          <w:p w:rsidR="00552B8B" w:rsidRDefault="00552B8B" w:rsidP="00552B8B">
            <w:pPr>
              <w:pStyle w:val="Body"/>
              <w:ind w:left="0"/>
              <w:jc w:val="left"/>
            </w:pPr>
            <w:r>
              <w:t>8</w:t>
            </w:r>
          </w:p>
        </w:tc>
        <w:tc>
          <w:tcPr>
            <w:tcW w:w="1187" w:type="dxa"/>
          </w:tcPr>
          <w:p w:rsidR="00552B8B" w:rsidRDefault="00552B8B" w:rsidP="00552B8B">
            <w:pPr>
              <w:pStyle w:val="Body"/>
              <w:ind w:left="0"/>
              <w:jc w:val="left"/>
            </w:pPr>
            <w:r>
              <w:t>…</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bottom w:val="single" w:sz="4" w:space="0" w:color="auto"/>
            </w:tcBorders>
          </w:tcPr>
          <w:p w:rsidR="00552B8B" w:rsidRDefault="00552B8B" w:rsidP="00552B8B">
            <w:pPr>
              <w:pStyle w:val="Body"/>
              <w:ind w:left="0"/>
              <w:jc w:val="left"/>
            </w:pPr>
            <w:r>
              <w:t>8</w:t>
            </w:r>
          </w:p>
        </w:tc>
        <w:tc>
          <w:tcPr>
            <w:tcW w:w="1260" w:type="dxa"/>
          </w:tcPr>
          <w:p w:rsidR="00552B8B" w:rsidRDefault="00A66526" w:rsidP="00552B8B">
            <w:pPr>
              <w:pStyle w:val="Body"/>
              <w:ind w:left="0"/>
              <w:jc w:val="left"/>
            </w:pPr>
            <w:r>
              <w:t>18002</w:t>
            </w:r>
          </w:p>
        </w:tc>
        <w:tc>
          <w:tcPr>
            <w:tcW w:w="1255" w:type="dxa"/>
          </w:tcPr>
          <w:p w:rsidR="00552B8B" w:rsidRDefault="00552B8B" w:rsidP="00552B8B">
            <w:pPr>
              <w:pStyle w:val="Body"/>
              <w:ind w:left="0"/>
              <w:jc w:val="left"/>
            </w:pPr>
          </w:p>
        </w:tc>
      </w:tr>
    </w:tbl>
    <w:p w:rsidR="00552B8B" w:rsidRPr="00601C8A" w:rsidRDefault="00552B8B" w:rsidP="00552B8B">
      <w:pPr>
        <w:pStyle w:val="Caption"/>
      </w:pPr>
      <w:r>
        <w:t>Table</w:t>
      </w:r>
      <w:r w:rsidRPr="008C6EA3">
        <w:t xml:space="preserve"> </w:t>
      </w:r>
      <w:r w:rsidR="00994B46">
        <w:rPr>
          <w:noProof/>
        </w:rPr>
        <w:fldChar w:fldCharType="begin"/>
      </w:r>
      <w:r w:rsidR="00994B46">
        <w:rPr>
          <w:noProof/>
        </w:rPr>
        <w:instrText xml:space="preserve"> STYLEREF 1 \s </w:instrText>
      </w:r>
      <w:r w:rsidR="00994B46">
        <w:rPr>
          <w:noProof/>
        </w:rPr>
        <w:fldChar w:fldCharType="separate"/>
      </w:r>
      <w:r w:rsidR="002F487D">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2F487D">
        <w:rPr>
          <w:noProof/>
        </w:rPr>
        <w:t>4</w:t>
      </w:r>
      <w:r w:rsidR="00994B46">
        <w:rPr>
          <w:noProof/>
        </w:rPr>
        <w:fldChar w:fldCharType="end"/>
      </w:r>
      <w:r w:rsidRPr="008C6EA3">
        <w:t xml:space="preserve">: </w:t>
      </w:r>
      <w:r>
        <w:t>Illustration of data ordering in multiple list mode files. Coincident events (red) will usually not appear at the same event number in the file</w:t>
      </w:r>
      <w:r w:rsidR="00EE6829">
        <w:t>s</w:t>
      </w:r>
      <w:r w:rsidR="00A66526">
        <w:t xml:space="preserve"> and not match exactly (e.g. due to cable delays)</w:t>
      </w:r>
      <w:r>
        <w:t xml:space="preserve">. By looking at time stamp differences and inserting cells, coincidences can be matched. </w:t>
      </w:r>
      <w:r w:rsidR="00EE6829">
        <w:t>(Only one channel shown per Pixie-Net for clarity)</w:t>
      </w:r>
    </w:p>
    <w:p w:rsidR="00A75F86" w:rsidRDefault="00A75F86" w:rsidP="00434BD0">
      <w:pPr>
        <w:pStyle w:val="Body"/>
      </w:pPr>
      <w:r>
        <w:t>Note:</w:t>
      </w:r>
      <w:r w:rsidR="00EE6829">
        <w:t xml:space="preserve"> F</w:t>
      </w:r>
      <w:r>
        <w:t xml:space="preserve">or high rates and/or long waveforms, the </w:t>
      </w:r>
      <w:r w:rsidR="00027660">
        <w:t>Pixie-Net</w:t>
      </w:r>
      <w:r>
        <w:t xml:space="preserve"> </w:t>
      </w:r>
      <w:r w:rsidRPr="00027660">
        <w:rPr>
          <w:rStyle w:val="UM-code"/>
        </w:rPr>
        <w:t>acquire</w:t>
      </w:r>
      <w:r>
        <w:t xml:space="preserve"> function may not keep up with incoming data. When buffers fill up, acquisition [in that module] is paused, leading to time periods with no data. Such gaps will occur randomly in different Pixie-Nets, leading to partially active systems. </w:t>
      </w:r>
    </w:p>
    <w:p w:rsidR="0048271A" w:rsidRDefault="0048271A" w:rsidP="0048271A">
      <w:pPr>
        <w:pStyle w:val="Heading3"/>
      </w:pPr>
      <w:bookmarkStart w:id="229" w:name="_Toc531072426"/>
      <w:r>
        <w:t>Reduced General Purpose Functionality</w:t>
      </w:r>
      <w:bookmarkEnd w:id="229"/>
    </w:p>
    <w:p w:rsidR="0048271A" w:rsidRDefault="0048271A" w:rsidP="0048271A">
      <w:pPr>
        <w:pStyle w:val="Body"/>
      </w:pPr>
      <w:r>
        <w:t>Due to resource limitations in the Zynq, the following features are not available in the PTP variant of the hardware and firmware:</w:t>
      </w:r>
    </w:p>
    <w:p w:rsidR="0048271A" w:rsidRDefault="0048271A" w:rsidP="0048271A">
      <w:pPr>
        <w:pStyle w:val="Feature1"/>
      </w:pPr>
      <w:r>
        <w:t>Gigabit Ethernet</w:t>
      </w:r>
      <w:r>
        <w:tab/>
      </w:r>
      <w:r>
        <w:br/>
        <w:t xml:space="preserve">The secondary Ethernet PHY operates only at 10/100 Ethernet. </w:t>
      </w:r>
    </w:p>
    <w:p w:rsidR="0048271A" w:rsidRDefault="0048271A" w:rsidP="0048271A">
      <w:pPr>
        <w:pStyle w:val="Feature1"/>
        <w:numPr>
          <w:ilvl w:val="0"/>
          <w:numId w:val="0"/>
        </w:numPr>
        <w:ind w:left="1872" w:hanging="432"/>
      </w:pPr>
    </w:p>
    <w:p w:rsidR="00FD6D74" w:rsidRPr="00FD6D74" w:rsidRDefault="00B25139" w:rsidP="00307F15">
      <w:pPr>
        <w:pStyle w:val="Feature1"/>
        <w:numPr>
          <w:ilvl w:val="0"/>
          <w:numId w:val="0"/>
        </w:numPr>
        <w:ind w:left="1440"/>
      </w:pPr>
      <w:r>
        <w:br/>
      </w:r>
    </w:p>
    <w:p w:rsidR="00FD6D74" w:rsidRPr="00FD6D74" w:rsidRDefault="00FD6D74" w:rsidP="00FD6D74">
      <w:pPr>
        <w:pStyle w:val="Body"/>
      </w:pPr>
    </w:p>
    <w:p w:rsidR="00FD6D74" w:rsidRPr="00FD6D74" w:rsidRDefault="00FD6D74" w:rsidP="00FD6D74">
      <w:pPr>
        <w:pStyle w:val="Body"/>
      </w:pPr>
    </w:p>
    <w:p w:rsidR="00FD6D74" w:rsidRPr="00FD6D74" w:rsidRDefault="00FD6D74" w:rsidP="00FD6D74">
      <w:pPr>
        <w:pStyle w:val="Body"/>
      </w:pPr>
    </w:p>
    <w:p w:rsidR="00601C8A" w:rsidRPr="00601C8A" w:rsidRDefault="00601C8A" w:rsidP="00601C8A">
      <w:pPr>
        <w:pStyle w:val="Body"/>
      </w:pPr>
    </w:p>
    <w:p w:rsidR="00826E6B" w:rsidRPr="00826E6B" w:rsidRDefault="00826E6B" w:rsidP="00826E6B">
      <w:pPr>
        <w:pStyle w:val="Body"/>
      </w:pPr>
    </w:p>
    <w:p w:rsidR="00194881" w:rsidRPr="00194881" w:rsidRDefault="00194881" w:rsidP="00194881">
      <w:pPr>
        <w:pStyle w:val="Body"/>
      </w:pPr>
    </w:p>
    <w:p w:rsidR="00483B3B" w:rsidRPr="00483B3B" w:rsidRDefault="00483B3B" w:rsidP="00F835A2">
      <w:pPr>
        <w:pStyle w:val="Body"/>
      </w:pPr>
    </w:p>
    <w:p w:rsidR="004A3B6A" w:rsidRDefault="004A3B6A" w:rsidP="004A3B6A">
      <w:pPr>
        <w:pStyle w:val="Heading1"/>
      </w:pPr>
      <w:bookmarkStart w:id="230" w:name="_Toc531072427"/>
      <w:r>
        <w:lastRenderedPageBreak/>
        <w:t>Hardware Information</w:t>
      </w:r>
      <w:bookmarkEnd w:id="230"/>
    </w:p>
    <w:p w:rsidR="004A3B6A" w:rsidRDefault="004A3B6A" w:rsidP="004A3B6A">
      <w:pPr>
        <w:pStyle w:val="Heading2"/>
      </w:pPr>
      <w:bookmarkStart w:id="231" w:name="_Toc531072428"/>
      <w:r>
        <w:t>Jumpers</w:t>
      </w:r>
      <w:bookmarkEnd w:id="231"/>
    </w:p>
    <w:p w:rsidR="00AD28A1" w:rsidRPr="00AD28A1" w:rsidRDefault="00AD28A1" w:rsidP="00AD28A1">
      <w:pPr>
        <w:pStyle w:val="Heading3"/>
      </w:pPr>
      <w:bookmarkStart w:id="232" w:name="_Toc531072429"/>
      <w:r>
        <w:t>Revision A Modules</w:t>
      </w:r>
      <w:bookmarkEnd w:id="232"/>
    </w:p>
    <w:p w:rsidR="004A3B6A" w:rsidRDefault="00AD28A1" w:rsidP="004A3B6A">
      <w:pPr>
        <w:pStyle w:val="Body"/>
      </w:pPr>
      <w:r>
        <w:t>Pixie-Net Revision A has no internal jumpers</w:t>
      </w:r>
    </w:p>
    <w:p w:rsidR="00AD28A1" w:rsidRDefault="00AD28A1" w:rsidP="00AD28A1">
      <w:pPr>
        <w:pStyle w:val="Heading3"/>
      </w:pPr>
      <w:bookmarkStart w:id="233" w:name="_Toc531072430"/>
      <w:r>
        <w:t>Revision B Modules</w:t>
      </w:r>
      <w:bookmarkEnd w:id="233"/>
    </w:p>
    <w:p w:rsidR="00AD28A1" w:rsidRDefault="00AD28A1" w:rsidP="00AD28A1">
      <w:pPr>
        <w:pStyle w:val="Body"/>
      </w:pPr>
      <w:r>
        <w:t>Pixie-Net Revision B has the following internal jumpers</w:t>
      </w:r>
    </w:p>
    <w:p w:rsidR="00AD28A1" w:rsidRDefault="00AD28A1" w:rsidP="00AD28A1">
      <w:pPr>
        <w:pStyle w:val="Feature1"/>
      </w:pPr>
      <w:r w:rsidRPr="005B71D1">
        <w:rPr>
          <w:b/>
        </w:rPr>
        <w:t>JP400, JP401</w:t>
      </w:r>
      <w:r>
        <w:br/>
        <w:t xml:space="preserve">When a shunt is connecting pin 1 and pin 2 in each jumper (position “=”), the rear panel PMOD pinout is identical to the MicroZed PMOD </w:t>
      </w:r>
      <w:r>
        <w:br/>
        <w:t xml:space="preserve">When a shunt is connecting both pin 1 and another shunt is connection both pin 2 (position “||”), the rear panel PMOD pinout has pins 2 and 3 swapped. This is useful for some UART PMOD devices, e.g. the Digilent GPS module. </w:t>
      </w:r>
    </w:p>
    <w:p w:rsidR="00AD28A1" w:rsidRDefault="005B71D1" w:rsidP="00AD28A1">
      <w:pPr>
        <w:pStyle w:val="Feature1"/>
      </w:pPr>
      <w:r w:rsidRPr="005B71D1">
        <w:rPr>
          <w:b/>
        </w:rPr>
        <w:t>JP600, JP601</w:t>
      </w:r>
      <w:r>
        <w:br/>
        <w:t xml:space="preserve">When a shunt is placed on JP600 (“PTP”), the output of the PTP PHY ptpclock signal is connected to the input of the clock PLL, which in turn generates clocks for the FPGA and/or the MMCX connector “CLK”. </w:t>
      </w:r>
      <w:r>
        <w:br/>
        <w:t>When a shunt is placed on the on JP601 (“EXT”), the output of the clock PLL is connected to the MMCX connector “CLK”.</w:t>
      </w:r>
      <w:r>
        <w:br/>
        <w:t>When a shunt connects the neighboring pins of JP600 and JP601, the MMCX connector “CLK” is connected to the input of the clock PLL, which in turn generates a clock for the FPGA</w:t>
      </w:r>
    </w:p>
    <w:p w:rsidR="008B11A8" w:rsidRDefault="008B11A8" w:rsidP="008B11A8">
      <w:pPr>
        <w:pStyle w:val="Body"/>
      </w:pPr>
      <w:r>
        <w:t>To access the internal jumpers first remove the screw at the bottom of the unit. Then remove the 4 hex screws on the front panel (with the analog inputs). Slide the board assembly out of the box and locate the jumpers at the bottom side of the (green) ADC board. Reverse steps for re-</w:t>
      </w:r>
      <w:r w:rsidR="00B272A9">
        <w:t>a</w:t>
      </w:r>
      <w:r>
        <w:t xml:space="preserve">ssembly. </w:t>
      </w:r>
    </w:p>
    <w:p w:rsidR="004A3B6A" w:rsidRDefault="004A3B6A" w:rsidP="004A3B6A">
      <w:pPr>
        <w:pStyle w:val="Heading2"/>
      </w:pPr>
      <w:bookmarkStart w:id="234" w:name="_Toc531072431"/>
      <w:r>
        <w:t>Connector Pinout</w:t>
      </w:r>
      <w:bookmarkEnd w:id="234"/>
    </w:p>
    <w:p w:rsidR="005B71D1" w:rsidRPr="005B71D1" w:rsidRDefault="005B71D1" w:rsidP="005B71D1">
      <w:pPr>
        <w:pStyle w:val="Body"/>
      </w:pPr>
      <w:r>
        <w:t xml:space="preserve">The GPIO connector on the Pixie-Net rear panel is a micro HDMI connector. (It does not carry a video signal). In the standard hardware variant, the HDMI pins are buffered with input/output buffers to FPGA pins. In the PTP hardware variant, the differential pairs in the HDMI connector are connected to the Ethernet differential pairs as listed below: </w:t>
      </w:r>
    </w:p>
    <w:p w:rsidR="005B71D1" w:rsidRDefault="005B71D1" w:rsidP="005B71D1">
      <w:pPr>
        <w:tabs>
          <w:tab w:val="left" w:pos="1620"/>
        </w:tabs>
        <w:rPr>
          <w:b/>
        </w:rPr>
      </w:pPr>
    </w:p>
    <w:p w:rsidR="005B71D1" w:rsidRDefault="00F12FEF" w:rsidP="00F12FEF">
      <w:pPr>
        <w:tabs>
          <w:tab w:val="left" w:pos="1440"/>
          <w:tab w:val="left" w:pos="2160"/>
          <w:tab w:val="left" w:pos="3060"/>
          <w:tab w:val="left" w:pos="4860"/>
          <w:tab w:val="left" w:pos="5940"/>
          <w:tab w:val="left" w:pos="6840"/>
          <w:tab w:val="left" w:pos="7560"/>
        </w:tabs>
        <w:rPr>
          <w:b/>
          <w:sz w:val="20"/>
          <w:szCs w:val="20"/>
        </w:rPr>
      </w:pPr>
      <w:r w:rsidRPr="00F12FEF">
        <w:rPr>
          <w:b/>
          <w:sz w:val="20"/>
          <w:szCs w:val="20"/>
        </w:rPr>
        <w:tab/>
      </w:r>
      <w:r w:rsidR="005B71D1" w:rsidRPr="00F12FEF">
        <w:rPr>
          <w:b/>
          <w:sz w:val="20"/>
          <w:szCs w:val="20"/>
        </w:rPr>
        <w:t>PHY</w:t>
      </w:r>
      <w:r w:rsidR="005B71D1" w:rsidRPr="00F12FEF">
        <w:rPr>
          <w:b/>
          <w:sz w:val="20"/>
          <w:szCs w:val="20"/>
        </w:rPr>
        <w:tab/>
        <w:t>HDMI</w:t>
      </w:r>
      <w:r w:rsidR="005B71D1" w:rsidRPr="00F12FEF">
        <w:rPr>
          <w:b/>
          <w:sz w:val="20"/>
          <w:szCs w:val="20"/>
        </w:rPr>
        <w:tab/>
      </w:r>
      <w:r>
        <w:rPr>
          <w:b/>
          <w:sz w:val="20"/>
          <w:szCs w:val="20"/>
        </w:rPr>
        <w:t>HDMI</w:t>
      </w:r>
      <w:r>
        <w:rPr>
          <w:b/>
          <w:sz w:val="20"/>
          <w:szCs w:val="20"/>
        </w:rPr>
        <w:tab/>
        <w:t>CAT</w:t>
      </w:r>
      <w:r w:rsidR="00EA44F0">
        <w:rPr>
          <w:b/>
          <w:sz w:val="20"/>
          <w:szCs w:val="20"/>
        </w:rPr>
        <w:t>-</w:t>
      </w:r>
      <w:r>
        <w:rPr>
          <w:b/>
          <w:sz w:val="20"/>
          <w:szCs w:val="20"/>
        </w:rPr>
        <w:t>5</w:t>
      </w:r>
      <w:r>
        <w:rPr>
          <w:b/>
          <w:sz w:val="20"/>
          <w:szCs w:val="20"/>
        </w:rPr>
        <w:tab/>
        <w:t>CAT</w:t>
      </w:r>
      <w:r w:rsidR="00EA44F0">
        <w:rPr>
          <w:b/>
          <w:sz w:val="20"/>
          <w:szCs w:val="20"/>
        </w:rPr>
        <w:t>-</w:t>
      </w:r>
      <w:r>
        <w:rPr>
          <w:b/>
          <w:sz w:val="20"/>
          <w:szCs w:val="20"/>
        </w:rPr>
        <w:t>5</w:t>
      </w:r>
      <w:r w:rsidR="005B71D1" w:rsidRPr="00F12FEF">
        <w:rPr>
          <w:b/>
          <w:sz w:val="20"/>
          <w:szCs w:val="20"/>
        </w:rPr>
        <w:tab/>
        <w:t>CAT</w:t>
      </w:r>
      <w:r w:rsidR="00EA44F0">
        <w:rPr>
          <w:b/>
          <w:sz w:val="20"/>
          <w:szCs w:val="20"/>
        </w:rPr>
        <w:t>-</w:t>
      </w:r>
      <w:r w:rsidR="005B71D1" w:rsidRPr="00F12FEF">
        <w:rPr>
          <w:b/>
          <w:sz w:val="20"/>
          <w:szCs w:val="20"/>
        </w:rPr>
        <w:t xml:space="preserve">5 </w:t>
      </w:r>
      <w:r>
        <w:rPr>
          <w:b/>
          <w:sz w:val="20"/>
          <w:szCs w:val="20"/>
        </w:rPr>
        <w:tab/>
        <w:t>CAT</w:t>
      </w:r>
      <w:r w:rsidR="00EA44F0">
        <w:rPr>
          <w:b/>
          <w:sz w:val="20"/>
          <w:szCs w:val="20"/>
        </w:rPr>
        <w:t>-</w:t>
      </w:r>
      <w:r>
        <w:rPr>
          <w:b/>
          <w:sz w:val="20"/>
          <w:szCs w:val="20"/>
        </w:rPr>
        <w:t>5</w:t>
      </w:r>
    </w:p>
    <w:p w:rsidR="00F12FEF" w:rsidRPr="00F12FEF" w:rsidRDefault="00F12FEF" w:rsidP="00F12FEF">
      <w:pPr>
        <w:tabs>
          <w:tab w:val="left" w:pos="1440"/>
          <w:tab w:val="left" w:pos="2160"/>
          <w:tab w:val="left" w:pos="3060"/>
          <w:tab w:val="left" w:pos="4860"/>
          <w:tab w:val="left" w:pos="5940"/>
          <w:tab w:val="left" w:pos="6840"/>
          <w:tab w:val="left" w:pos="7560"/>
        </w:tabs>
        <w:rPr>
          <w:b/>
          <w:sz w:val="20"/>
          <w:szCs w:val="20"/>
        </w:rPr>
      </w:pPr>
      <w:r>
        <w:rPr>
          <w:b/>
          <w:sz w:val="20"/>
          <w:szCs w:val="20"/>
        </w:rPr>
        <w:tab/>
      </w:r>
      <w:r>
        <w:rPr>
          <w:b/>
          <w:sz w:val="20"/>
          <w:szCs w:val="20"/>
        </w:rPr>
        <w:tab/>
        <w:t>Signal</w:t>
      </w:r>
      <w:r>
        <w:rPr>
          <w:b/>
          <w:sz w:val="20"/>
          <w:szCs w:val="20"/>
        </w:rPr>
        <w:tab/>
        <w:t>wire color</w:t>
      </w:r>
      <w:r>
        <w:rPr>
          <w:b/>
          <w:sz w:val="20"/>
          <w:szCs w:val="20"/>
        </w:rPr>
        <w:tab/>
        <w:t>receptacle</w:t>
      </w:r>
      <w:r>
        <w:rPr>
          <w:b/>
          <w:sz w:val="20"/>
          <w:szCs w:val="20"/>
        </w:rPr>
        <w:tab/>
        <w:t>plug</w:t>
      </w:r>
      <w:r>
        <w:rPr>
          <w:b/>
          <w:sz w:val="20"/>
          <w:szCs w:val="20"/>
        </w:rPr>
        <w:tab/>
        <w:t>pin</w:t>
      </w:r>
      <w:r>
        <w:rPr>
          <w:b/>
          <w:sz w:val="20"/>
          <w:szCs w:val="20"/>
        </w:rPr>
        <w:tab/>
        <w:t>color</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CLK+</w:t>
      </w:r>
      <w:r w:rsidR="005B71D1" w:rsidRPr="00F12FEF">
        <w:rPr>
          <w:sz w:val="20"/>
          <w:szCs w:val="20"/>
        </w:rPr>
        <w:tab/>
      </w:r>
      <w:r w:rsidR="00DC6AE6">
        <w:rPr>
          <w:sz w:val="20"/>
          <w:szCs w:val="20"/>
        </w:rPr>
        <w:t>blue/white:</w:t>
      </w:r>
      <w:r w:rsidR="005B71D1" w:rsidRPr="00F12FEF">
        <w:rPr>
          <w:sz w:val="20"/>
          <w:szCs w:val="20"/>
        </w:rPr>
        <w:t xml:space="preserve"> white</w:t>
      </w:r>
      <w:r w:rsidR="005B71D1" w:rsidRPr="00F12FEF">
        <w:rPr>
          <w:sz w:val="20"/>
          <w:szCs w:val="20"/>
        </w:rPr>
        <w:tab/>
        <w:t>NC</w:t>
      </w:r>
      <w:r w:rsidR="005B71D1" w:rsidRPr="00F12FEF">
        <w:rPr>
          <w:sz w:val="20"/>
          <w:szCs w:val="20"/>
        </w:rPr>
        <w:tab/>
        <w:t>NC</w:t>
      </w:r>
      <w:r w:rsidR="005B71D1" w:rsidRPr="00F12FEF">
        <w:rPr>
          <w:sz w:val="20"/>
          <w:szCs w:val="20"/>
        </w:rPr>
        <w:tab/>
        <w:t>8</w:t>
      </w:r>
      <w:r w:rsidR="005B71D1" w:rsidRPr="00F12FEF">
        <w:rPr>
          <w:sz w:val="20"/>
          <w:szCs w:val="20"/>
        </w:rPr>
        <w:tab/>
        <w:t>brown</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CLK-</w:t>
      </w:r>
      <w:r w:rsidR="005B71D1" w:rsidRPr="00F12FEF">
        <w:rPr>
          <w:sz w:val="20"/>
          <w:szCs w:val="20"/>
        </w:rPr>
        <w:tab/>
      </w:r>
      <w:r w:rsidR="00DC6AE6">
        <w:rPr>
          <w:sz w:val="20"/>
          <w:szCs w:val="20"/>
        </w:rPr>
        <w:t xml:space="preserve">blue/white: </w:t>
      </w:r>
      <w:r w:rsidR="005B71D1" w:rsidRPr="00F12FEF">
        <w:rPr>
          <w:sz w:val="20"/>
          <w:szCs w:val="20"/>
        </w:rPr>
        <w:t>blue</w:t>
      </w:r>
      <w:r w:rsidR="005B71D1" w:rsidRPr="00F12FEF">
        <w:rPr>
          <w:sz w:val="20"/>
          <w:szCs w:val="20"/>
        </w:rPr>
        <w:tab/>
        <w:t>NC</w:t>
      </w:r>
      <w:r w:rsidR="005B71D1" w:rsidRPr="00F12FEF">
        <w:rPr>
          <w:sz w:val="20"/>
          <w:szCs w:val="20"/>
        </w:rPr>
        <w:tab/>
        <w:t>NC</w:t>
      </w:r>
      <w:r w:rsidR="005B71D1" w:rsidRPr="00F12FEF">
        <w:rPr>
          <w:sz w:val="20"/>
          <w:szCs w:val="20"/>
        </w:rPr>
        <w:tab/>
        <w:t>7</w:t>
      </w:r>
      <w:r w:rsidR="005B71D1" w:rsidRPr="00F12FEF">
        <w:rPr>
          <w:sz w:val="20"/>
          <w:szCs w:val="20"/>
        </w:rPr>
        <w:tab/>
      </w:r>
      <w:r w:rsidRPr="00F12FEF">
        <w:rPr>
          <w:sz w:val="20"/>
          <w:szCs w:val="20"/>
        </w:rPr>
        <w:t>brown/white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Data1+</w:t>
      </w:r>
      <w:r w:rsidR="005B71D1" w:rsidRPr="00F12FEF">
        <w:rPr>
          <w:sz w:val="20"/>
          <w:szCs w:val="20"/>
        </w:rPr>
        <w:tab/>
      </w:r>
      <w:r w:rsidR="00DC6AE6">
        <w:rPr>
          <w:sz w:val="20"/>
          <w:szCs w:val="20"/>
        </w:rPr>
        <w:t xml:space="preserve">green/white: </w:t>
      </w:r>
      <w:r w:rsidR="005B71D1" w:rsidRPr="00F12FEF">
        <w:rPr>
          <w:sz w:val="20"/>
          <w:szCs w:val="20"/>
        </w:rPr>
        <w:t>green</w:t>
      </w:r>
      <w:r w:rsidR="005B71D1" w:rsidRPr="00F12FEF">
        <w:rPr>
          <w:sz w:val="20"/>
          <w:szCs w:val="20"/>
        </w:rPr>
        <w:tab/>
        <w:t>NC</w:t>
      </w:r>
      <w:r w:rsidR="005B71D1" w:rsidRPr="00F12FEF">
        <w:rPr>
          <w:sz w:val="20"/>
          <w:szCs w:val="20"/>
        </w:rPr>
        <w:tab/>
        <w:t>NC</w:t>
      </w:r>
      <w:r w:rsidR="005B71D1" w:rsidRPr="00F12FEF">
        <w:rPr>
          <w:sz w:val="20"/>
          <w:szCs w:val="20"/>
        </w:rPr>
        <w:tab/>
        <w:t>5</w:t>
      </w:r>
      <w:r w:rsidR="005B71D1" w:rsidRPr="00F12FEF">
        <w:rPr>
          <w:sz w:val="20"/>
          <w:szCs w:val="20"/>
        </w:rPr>
        <w:tab/>
        <w:t>blue/w</w:t>
      </w:r>
      <w:r w:rsidRPr="00F12FEF">
        <w:rPr>
          <w:sz w:val="20"/>
          <w:szCs w:val="20"/>
        </w:rPr>
        <w:t>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Data1-</w:t>
      </w:r>
      <w:r w:rsidR="005B71D1" w:rsidRPr="00F12FEF">
        <w:rPr>
          <w:sz w:val="20"/>
          <w:szCs w:val="20"/>
        </w:rPr>
        <w:tab/>
      </w:r>
      <w:r w:rsidR="00DC6AE6">
        <w:rPr>
          <w:sz w:val="20"/>
          <w:szCs w:val="20"/>
        </w:rPr>
        <w:t xml:space="preserve">green/white: </w:t>
      </w:r>
      <w:r w:rsidR="005B71D1" w:rsidRPr="00F12FEF">
        <w:rPr>
          <w:sz w:val="20"/>
          <w:szCs w:val="20"/>
        </w:rPr>
        <w:t>white</w:t>
      </w:r>
      <w:r w:rsidR="005B71D1" w:rsidRPr="00F12FEF">
        <w:rPr>
          <w:sz w:val="20"/>
          <w:szCs w:val="20"/>
        </w:rPr>
        <w:tab/>
        <w:t>NC</w:t>
      </w:r>
      <w:r w:rsidR="005B71D1" w:rsidRPr="00F12FEF">
        <w:rPr>
          <w:sz w:val="20"/>
          <w:szCs w:val="20"/>
        </w:rPr>
        <w:tab/>
        <w:t>NC</w:t>
      </w:r>
      <w:r w:rsidR="005B71D1" w:rsidRPr="00F12FEF">
        <w:rPr>
          <w:sz w:val="20"/>
          <w:szCs w:val="20"/>
        </w:rPr>
        <w:tab/>
        <w:t>4</w:t>
      </w:r>
      <w:r w:rsidR="005B71D1" w:rsidRPr="00F12FEF">
        <w:rPr>
          <w:sz w:val="20"/>
          <w:szCs w:val="20"/>
        </w:rPr>
        <w:tab/>
        <w:t>blue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t>TD-</w:t>
      </w:r>
      <w:r w:rsidR="005B71D1" w:rsidRPr="00F12FEF">
        <w:rPr>
          <w:sz w:val="20"/>
          <w:szCs w:val="20"/>
        </w:rPr>
        <w:tab/>
      </w:r>
      <w:r w:rsidR="00DC6AE6">
        <w:rPr>
          <w:sz w:val="20"/>
          <w:szCs w:val="20"/>
        </w:rPr>
        <w:t>Data0-</w:t>
      </w:r>
      <w:r w:rsidR="00DC6AE6">
        <w:rPr>
          <w:sz w:val="20"/>
          <w:szCs w:val="20"/>
        </w:rPr>
        <w:tab/>
      </w:r>
      <w:r w:rsidR="00DC6AE6" w:rsidRPr="00DC6AE6">
        <w:rPr>
          <w:b/>
          <w:sz w:val="20"/>
          <w:szCs w:val="20"/>
        </w:rPr>
        <w:t>brown/white:</w:t>
      </w:r>
      <w:r w:rsidR="00DC6AE6">
        <w:rPr>
          <w:sz w:val="20"/>
          <w:szCs w:val="20"/>
        </w:rPr>
        <w:t xml:space="preserve"> </w:t>
      </w:r>
      <w:r w:rsidR="005B71D1" w:rsidRPr="00F12FEF">
        <w:rPr>
          <w:b/>
          <w:sz w:val="20"/>
          <w:szCs w:val="20"/>
        </w:rPr>
        <w:t>brown</w:t>
      </w:r>
      <w:r w:rsidR="005B71D1" w:rsidRPr="00F12FEF">
        <w:rPr>
          <w:sz w:val="20"/>
          <w:szCs w:val="20"/>
        </w:rPr>
        <w:tab/>
        <w:t>TD-</w:t>
      </w:r>
      <w:r w:rsidR="005B71D1" w:rsidRPr="00F12FEF">
        <w:rPr>
          <w:sz w:val="20"/>
          <w:szCs w:val="20"/>
        </w:rPr>
        <w:tab/>
        <w:t>RX+</w:t>
      </w:r>
      <w:r w:rsidR="005B71D1" w:rsidRPr="00F12FEF">
        <w:rPr>
          <w:sz w:val="20"/>
          <w:szCs w:val="20"/>
        </w:rPr>
        <w:tab/>
        <w:t>3</w:t>
      </w:r>
      <w:r w:rsidR="005B71D1" w:rsidRPr="00F12FEF">
        <w:rPr>
          <w:sz w:val="20"/>
          <w:szCs w:val="20"/>
        </w:rPr>
        <w:tab/>
      </w:r>
      <w:r w:rsidR="005B71D1" w:rsidRPr="00F12FEF">
        <w:rPr>
          <w:b/>
          <w:sz w:val="20"/>
          <w:szCs w:val="20"/>
        </w:rPr>
        <w:t>orange/w</w:t>
      </w:r>
      <w:r w:rsidRPr="00F12FEF">
        <w:rPr>
          <w:b/>
          <w:sz w:val="20"/>
          <w:szCs w:val="20"/>
        </w:rPr>
        <w:t>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TD</w:t>
      </w:r>
      <w:r w:rsidRPr="00F12FEF">
        <w:rPr>
          <w:sz w:val="20"/>
          <w:szCs w:val="20"/>
        </w:rPr>
        <w:t>+</w:t>
      </w:r>
      <w:r w:rsidR="005B71D1" w:rsidRPr="00F12FEF">
        <w:rPr>
          <w:sz w:val="20"/>
          <w:szCs w:val="20"/>
        </w:rPr>
        <w:tab/>
        <w:t>Dat0+</w:t>
      </w:r>
      <w:r w:rsidR="005B71D1" w:rsidRPr="00F12FEF">
        <w:rPr>
          <w:sz w:val="20"/>
          <w:szCs w:val="20"/>
        </w:rPr>
        <w:tab/>
      </w:r>
      <w:r w:rsidR="00DC6AE6">
        <w:rPr>
          <w:b/>
          <w:sz w:val="20"/>
          <w:szCs w:val="20"/>
        </w:rPr>
        <w:t xml:space="preserve">brown/white: </w:t>
      </w:r>
      <w:r w:rsidR="005B71D1" w:rsidRPr="00F12FEF">
        <w:rPr>
          <w:b/>
          <w:sz w:val="20"/>
          <w:szCs w:val="20"/>
        </w:rPr>
        <w:t>white</w:t>
      </w:r>
      <w:r w:rsidR="005B71D1" w:rsidRPr="00F12FEF">
        <w:rPr>
          <w:sz w:val="20"/>
          <w:szCs w:val="20"/>
        </w:rPr>
        <w:tab/>
        <w:t>TD+</w:t>
      </w:r>
      <w:r w:rsidR="005B71D1" w:rsidRPr="00F12FEF">
        <w:rPr>
          <w:sz w:val="20"/>
          <w:szCs w:val="20"/>
        </w:rPr>
        <w:tab/>
        <w:t xml:space="preserve">RX- </w:t>
      </w:r>
      <w:r w:rsidR="005B71D1" w:rsidRPr="00F12FEF">
        <w:rPr>
          <w:sz w:val="20"/>
          <w:szCs w:val="20"/>
        </w:rPr>
        <w:tab/>
        <w:t>6</w:t>
      </w:r>
      <w:r w:rsidR="005B71D1" w:rsidRPr="00F12FEF">
        <w:rPr>
          <w:sz w:val="20"/>
          <w:szCs w:val="20"/>
        </w:rPr>
        <w:tab/>
      </w:r>
      <w:r w:rsidR="005B71D1" w:rsidRPr="00F12FEF">
        <w:rPr>
          <w:b/>
          <w:sz w:val="20"/>
          <w:szCs w:val="20"/>
        </w:rPr>
        <w:t>orange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lastRenderedPageBreak/>
        <w:tab/>
      </w:r>
      <w:r w:rsidR="005B71D1" w:rsidRPr="00F12FEF">
        <w:rPr>
          <w:sz w:val="20"/>
          <w:szCs w:val="20"/>
        </w:rPr>
        <w:t>RD</w:t>
      </w:r>
      <w:r w:rsidRPr="00F12FEF">
        <w:rPr>
          <w:sz w:val="20"/>
          <w:szCs w:val="20"/>
        </w:rPr>
        <w:t>-</w:t>
      </w:r>
      <w:r w:rsidR="005B71D1" w:rsidRPr="00F12FEF">
        <w:rPr>
          <w:sz w:val="20"/>
          <w:szCs w:val="20"/>
        </w:rPr>
        <w:tab/>
        <w:t>Data2-</w:t>
      </w:r>
      <w:r w:rsidR="005B71D1" w:rsidRPr="00F12FEF">
        <w:rPr>
          <w:sz w:val="20"/>
          <w:szCs w:val="20"/>
        </w:rPr>
        <w:tab/>
      </w:r>
      <w:r w:rsidR="00DC6AE6">
        <w:rPr>
          <w:b/>
          <w:sz w:val="20"/>
          <w:szCs w:val="20"/>
        </w:rPr>
        <w:t xml:space="preserve">red/white: </w:t>
      </w:r>
      <w:r w:rsidR="005B71D1" w:rsidRPr="00F12FEF">
        <w:rPr>
          <w:b/>
          <w:sz w:val="20"/>
          <w:szCs w:val="20"/>
        </w:rPr>
        <w:t>red</w:t>
      </w:r>
      <w:r w:rsidR="005B71D1" w:rsidRPr="00F12FEF">
        <w:rPr>
          <w:sz w:val="20"/>
          <w:szCs w:val="20"/>
        </w:rPr>
        <w:tab/>
        <w:t>RD-</w:t>
      </w:r>
      <w:r w:rsidR="005B71D1" w:rsidRPr="00F12FEF">
        <w:rPr>
          <w:sz w:val="20"/>
          <w:szCs w:val="20"/>
        </w:rPr>
        <w:tab/>
        <w:t xml:space="preserve">TX+ </w:t>
      </w:r>
      <w:r w:rsidR="005B71D1" w:rsidRPr="00F12FEF">
        <w:rPr>
          <w:sz w:val="20"/>
          <w:szCs w:val="20"/>
        </w:rPr>
        <w:tab/>
        <w:t>1</w:t>
      </w:r>
      <w:r w:rsidR="005B71D1" w:rsidRPr="00F12FEF">
        <w:rPr>
          <w:sz w:val="20"/>
          <w:szCs w:val="20"/>
        </w:rPr>
        <w:tab/>
      </w:r>
      <w:r w:rsidR="005B71D1" w:rsidRPr="00F12FEF">
        <w:rPr>
          <w:b/>
          <w:sz w:val="20"/>
          <w:szCs w:val="20"/>
        </w:rPr>
        <w:t>green/w</w:t>
      </w:r>
      <w:r w:rsidRPr="00F12FEF">
        <w:rPr>
          <w:b/>
          <w:sz w:val="20"/>
          <w:szCs w:val="20"/>
        </w:rPr>
        <w:t>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RD</w:t>
      </w:r>
      <w:r w:rsidRPr="00F12FEF">
        <w:rPr>
          <w:sz w:val="20"/>
          <w:szCs w:val="20"/>
        </w:rPr>
        <w:t>+</w:t>
      </w:r>
      <w:r w:rsidR="005B71D1" w:rsidRPr="00F12FEF">
        <w:rPr>
          <w:sz w:val="20"/>
          <w:szCs w:val="20"/>
        </w:rPr>
        <w:tab/>
        <w:t>Data2+</w:t>
      </w:r>
      <w:r w:rsidR="005B71D1" w:rsidRPr="00F12FEF">
        <w:rPr>
          <w:sz w:val="20"/>
          <w:szCs w:val="20"/>
        </w:rPr>
        <w:tab/>
      </w:r>
      <w:r w:rsidR="00DC6AE6">
        <w:rPr>
          <w:b/>
          <w:sz w:val="20"/>
          <w:szCs w:val="20"/>
        </w:rPr>
        <w:t xml:space="preserve">red/white: </w:t>
      </w:r>
      <w:r w:rsidR="005B71D1" w:rsidRPr="00F12FEF">
        <w:rPr>
          <w:b/>
          <w:sz w:val="20"/>
          <w:szCs w:val="20"/>
        </w:rPr>
        <w:t>white</w:t>
      </w:r>
      <w:r w:rsidR="005B71D1" w:rsidRPr="00F12FEF">
        <w:rPr>
          <w:sz w:val="20"/>
          <w:szCs w:val="20"/>
        </w:rPr>
        <w:tab/>
        <w:t>RD+</w:t>
      </w:r>
      <w:r w:rsidR="005B71D1" w:rsidRPr="00F12FEF">
        <w:rPr>
          <w:sz w:val="20"/>
          <w:szCs w:val="20"/>
        </w:rPr>
        <w:tab/>
        <w:t xml:space="preserve">TX- </w:t>
      </w:r>
      <w:r w:rsidR="005B71D1" w:rsidRPr="00F12FEF">
        <w:rPr>
          <w:sz w:val="20"/>
          <w:szCs w:val="20"/>
        </w:rPr>
        <w:tab/>
        <w:t>2</w:t>
      </w:r>
      <w:r w:rsidR="005B71D1" w:rsidRPr="00F12FEF">
        <w:rPr>
          <w:sz w:val="20"/>
          <w:szCs w:val="20"/>
        </w:rPr>
        <w:tab/>
      </w:r>
      <w:r w:rsidR="005B71D1" w:rsidRPr="00F12FEF">
        <w:rPr>
          <w:b/>
          <w:sz w:val="20"/>
          <w:szCs w:val="20"/>
        </w:rPr>
        <w:t>green</w:t>
      </w:r>
    </w:p>
    <w:p w:rsidR="000C470E" w:rsidRDefault="000C470E" w:rsidP="00361A77">
      <w:pPr>
        <w:pStyle w:val="Body"/>
      </w:pPr>
    </w:p>
    <w:p w:rsidR="00361A77" w:rsidRDefault="00361A77" w:rsidP="00361A77">
      <w:pPr>
        <w:pStyle w:val="Body"/>
      </w:pPr>
      <w:r>
        <w:t xml:space="preserve">It is quite difficult to find or make a CAT-5 cable with </w:t>
      </w:r>
      <w:r w:rsidR="00992CEA">
        <w:t xml:space="preserve">micro </w:t>
      </w:r>
      <w:r>
        <w:t xml:space="preserve">HDMI connector, but </w:t>
      </w:r>
      <w:r w:rsidR="002405EB">
        <w:t xml:space="preserve">one can make use of commercial Ethernet to HDMI </w:t>
      </w:r>
      <w:r w:rsidR="00EA44F0">
        <w:t>extenders</w:t>
      </w:r>
      <w:r w:rsidR="002405EB">
        <w:t>:</w:t>
      </w:r>
    </w:p>
    <w:p w:rsidR="00361A77" w:rsidRDefault="00361A77" w:rsidP="00361A77">
      <w:pPr>
        <w:pStyle w:val="UM-NUmberedList"/>
        <w:numPr>
          <w:ilvl w:val="0"/>
          <w:numId w:val="33"/>
        </w:numPr>
      </w:pPr>
      <w:r>
        <w:t xml:space="preserve">Plug a male </w:t>
      </w:r>
      <w:r w:rsidRPr="00361A77">
        <w:t>micro</w:t>
      </w:r>
      <w:r w:rsidR="002405EB">
        <w:t xml:space="preserve"> </w:t>
      </w:r>
      <w:r w:rsidRPr="00361A77">
        <w:t>HDMI to female HDMI adapter cable</w:t>
      </w:r>
      <w:r>
        <w:t xml:space="preserve"> into the Pixie-Net</w:t>
      </w:r>
      <w:r w:rsidR="002405EB">
        <w:t>’s GPIO port</w:t>
      </w:r>
    </w:p>
    <w:p w:rsidR="00361A77" w:rsidRDefault="00361A77" w:rsidP="002405EB">
      <w:pPr>
        <w:pStyle w:val="UM-NUmberedList"/>
        <w:numPr>
          <w:ilvl w:val="0"/>
          <w:numId w:val="33"/>
        </w:numPr>
      </w:pPr>
      <w:r>
        <w:t xml:space="preserve">Plug the </w:t>
      </w:r>
      <w:r w:rsidRPr="00361A77">
        <w:t>“MOTONG 30M HDMI To Dual Port RJ45 Network Cable Extender Over by Cat 5e / 6 1080p up to Extender Repeater for PS3 HDTV HDPC STB”, ASIN B01AQO57VQ, item # LYSB01AQO57VQ-CMPTRACCS from Amazon</w:t>
      </w:r>
      <w:r>
        <w:t xml:space="preserve"> into the adapter cable (1)</w:t>
      </w:r>
      <w:r w:rsidR="002405EB">
        <w:br/>
      </w:r>
      <w:r w:rsidR="002405EB" w:rsidRPr="002405EB">
        <w:t>This is a passive, direct wire adapter</w:t>
      </w:r>
      <w:r w:rsidR="002405EB">
        <w:t xml:space="preserve">. Do not use active drivers. </w:t>
      </w:r>
    </w:p>
    <w:p w:rsidR="00361A77" w:rsidRDefault="00361A77" w:rsidP="002405EB">
      <w:pPr>
        <w:pStyle w:val="UM-NUmberedList"/>
        <w:numPr>
          <w:ilvl w:val="0"/>
          <w:numId w:val="33"/>
        </w:numPr>
        <w:rPr>
          <w:sz w:val="20"/>
        </w:rPr>
      </w:pPr>
      <w:r>
        <w:t xml:space="preserve">Make a custom CAT-5 cable </w:t>
      </w:r>
      <w:r w:rsidR="002405EB">
        <w:t>with the following pinout on one end</w:t>
      </w:r>
      <w:r w:rsidR="002405EB">
        <w:br/>
      </w:r>
      <w:r w:rsidR="002405EB" w:rsidRPr="002405EB">
        <w:rPr>
          <w:sz w:val="20"/>
        </w:rPr>
        <w:t xml:space="preserve">1,              2,                           3,          </w:t>
      </w:r>
      <w:r w:rsidR="002405EB">
        <w:rPr>
          <w:sz w:val="20"/>
        </w:rPr>
        <w:t xml:space="preserve">          4,           </w:t>
      </w:r>
      <w:r w:rsidR="002405EB" w:rsidRPr="002405EB">
        <w:rPr>
          <w:sz w:val="20"/>
        </w:rPr>
        <w:t>5,        6,           7,                   8</w:t>
      </w:r>
      <w:r w:rsidR="002405EB">
        <w:rPr>
          <w:sz w:val="20"/>
        </w:rPr>
        <w:br/>
      </w:r>
      <w:r w:rsidR="002405EB" w:rsidRPr="002405EB">
        <w:rPr>
          <w:sz w:val="20"/>
        </w:rPr>
        <w:t>Orange, Orange/White, Brown/White,Blue/White, Blue, Brown, Green/White, Green</w:t>
      </w:r>
    </w:p>
    <w:p w:rsidR="002405EB" w:rsidRDefault="002405EB" w:rsidP="002405EB">
      <w:pPr>
        <w:pStyle w:val="UM-NUmberedList"/>
        <w:numPr>
          <w:ilvl w:val="0"/>
          <w:numId w:val="33"/>
        </w:numPr>
      </w:pPr>
      <w:r w:rsidRPr="002405EB">
        <w:t xml:space="preserve">Plug the custom end of </w:t>
      </w:r>
      <w:r w:rsidR="00EA44F0">
        <w:t>the CAT-5 cable into port (2) o</w:t>
      </w:r>
      <w:r w:rsidRPr="002405EB">
        <w:t xml:space="preserve">f the MOTONG adapter. </w:t>
      </w:r>
    </w:p>
    <w:p w:rsidR="00431C6D" w:rsidRPr="002405EB" w:rsidRDefault="002405EB" w:rsidP="003E4455">
      <w:pPr>
        <w:pStyle w:val="UM-NUmberedList"/>
        <w:numPr>
          <w:ilvl w:val="0"/>
          <w:numId w:val="33"/>
        </w:numPr>
      </w:pPr>
      <w:r>
        <w:t>Plug the standard end of the CAT-5 cable in a standard network outlet.</w:t>
      </w:r>
    </w:p>
    <w:sectPr w:rsidR="00431C6D" w:rsidRPr="002405EB" w:rsidSect="005F3FDC">
      <w:headerReference w:type="default" r:id="rId66"/>
      <w:footerReference w:type="even" r:id="rId67"/>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23E" w:rsidRDefault="00CD223E" w:rsidP="00627D2E">
      <w:pPr>
        <w:spacing w:after="0"/>
      </w:pPr>
      <w:r>
        <w:separator/>
      </w:r>
    </w:p>
  </w:endnote>
  <w:endnote w:type="continuationSeparator" w:id="0">
    <w:p w:rsidR="00CD223E" w:rsidRDefault="00CD223E" w:rsidP="00627D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D5D" w:rsidRDefault="008D4D5D" w:rsidP="007F53C8">
    <w:pPr>
      <w:pStyle w:val="Footer"/>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8387735"/>
      <w:docPartObj>
        <w:docPartGallery w:val="Page Numbers (Bottom of Page)"/>
        <w:docPartUnique/>
      </w:docPartObj>
    </w:sdtPr>
    <w:sdtEndPr>
      <w:rPr>
        <w:noProof/>
      </w:rPr>
    </w:sdtEndPr>
    <w:sdtContent>
      <w:p w:rsidR="008D4D5D" w:rsidRDefault="008D4D5D">
        <w:pPr>
          <w:pStyle w:val="Footer"/>
        </w:pPr>
        <w:r>
          <w:t>© 2018 XIA LLC</w:t>
        </w:r>
        <w:r>
          <w:tab/>
        </w:r>
        <w:r>
          <w:tab/>
        </w:r>
        <w:r>
          <w:fldChar w:fldCharType="begin"/>
        </w:r>
        <w:r>
          <w:instrText xml:space="preserve"> PAGE   \* MERGEFORMAT </w:instrText>
        </w:r>
        <w:r>
          <w:fldChar w:fldCharType="separate"/>
        </w:r>
        <w:r w:rsidR="0026201B">
          <w:rPr>
            <w:noProof/>
          </w:rPr>
          <w:t>46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23E" w:rsidRDefault="00CD223E" w:rsidP="00627D2E">
      <w:pPr>
        <w:spacing w:after="0"/>
      </w:pPr>
      <w:r>
        <w:separator/>
      </w:r>
    </w:p>
  </w:footnote>
  <w:footnote w:type="continuationSeparator" w:id="0">
    <w:p w:rsidR="00CD223E" w:rsidRDefault="00CD223E" w:rsidP="00627D2E">
      <w:pPr>
        <w:spacing w:after="0"/>
      </w:pPr>
      <w:r>
        <w:continuationSeparator/>
      </w:r>
    </w:p>
  </w:footnote>
  <w:footnote w:id="1">
    <w:p w:rsidR="008D4D5D" w:rsidRDefault="008D4D5D">
      <w:pPr>
        <w:pStyle w:val="FootnoteText"/>
      </w:pPr>
      <w:r>
        <w:rPr>
          <w:rStyle w:val="FootnoteReference"/>
        </w:rPr>
        <w:footnoteRef/>
      </w:r>
      <w:r>
        <w:t xml:space="preserve"> This is done automatically in the Ubuntu 15 OS from software release 2.00 and higher.</w:t>
      </w:r>
    </w:p>
  </w:footnote>
  <w:footnote w:id="2">
    <w:p w:rsidR="008D4D5D" w:rsidRDefault="008D4D5D" w:rsidP="00B51C66">
      <w:pPr>
        <w:pStyle w:val="FootnoteText"/>
      </w:pPr>
      <w:r>
        <w:rPr>
          <w:rStyle w:val="FootnoteReference"/>
        </w:rPr>
        <w:footnoteRef/>
      </w:r>
      <w:r>
        <w:t xml:space="preserve"> This is done automatically in the Ubuntu 15 OS from software release 2.00 and higher.</w:t>
      </w:r>
    </w:p>
  </w:footnote>
  <w:footnote w:id="3">
    <w:p w:rsidR="008D4D5D" w:rsidRDefault="008D4D5D" w:rsidP="00E07CD2">
      <w:pPr>
        <w:pStyle w:val="FootnoteText"/>
      </w:pPr>
      <w:r>
        <w:rPr>
          <w:rStyle w:val="FootnoteCharacters"/>
        </w:rPr>
        <w:footnoteRef/>
      </w:r>
      <w:r>
        <w:t xml:space="preserve"> As event records are for a single channel at a time, only one bit in [0..3] is set. If there was a coincident pulse in any other channel, the corresponding hits in [8..11] are set. However, recording of those other channels follows those channels' rules. For example, if a channel is piled up it will only be recorded if pileup rejection is turned off. Event records thus may show coincidence patterns with more channels than actually being recorded. </w:t>
      </w:r>
    </w:p>
  </w:footnote>
  <w:footnote w:id="4">
    <w:p w:rsidR="008D4D5D" w:rsidRDefault="008D4D5D">
      <w:pPr>
        <w:pStyle w:val="FootnoteText"/>
      </w:pPr>
      <w:r>
        <w:rPr>
          <w:rStyle w:val="FootnoteReference"/>
        </w:rPr>
        <w:footnoteRef/>
      </w:r>
      <w:r>
        <w:t> h</w:t>
      </w:r>
      <w:r w:rsidRPr="00627D2E">
        <w:rPr>
          <w:sz w:val="18"/>
          <w:szCs w:val="18"/>
        </w:rPr>
        <w:t>ttps://help.ubuntu.com/community/How%20to%20Create%20a%20Network%20Share%20Via%20Samba%20Via%20CLI%20%28Command-line%20interface/Linux%20Terminal%29%20-%20Uncomplicated,%20Simple%20and%20Brief%20Way!</w:t>
      </w:r>
    </w:p>
  </w:footnote>
  <w:footnote w:id="5">
    <w:p w:rsidR="008D4D5D" w:rsidRDefault="008D4D5D">
      <w:pPr>
        <w:pStyle w:val="FootnoteText"/>
      </w:pPr>
      <w:r>
        <w:rPr>
          <w:rStyle w:val="FootnoteReference"/>
        </w:rPr>
        <w:footnoteRef/>
      </w:r>
      <w:r>
        <w:t xml:space="preserve"> </w:t>
      </w:r>
      <w:r w:rsidRPr="000A4273">
        <w:t>https://www.cyberciti.biz/tips/lighttpd-setup-a-password-protected-directory-directories.html</w:t>
      </w:r>
    </w:p>
  </w:footnote>
  <w:footnote w:id="6">
    <w:p w:rsidR="008D4D5D" w:rsidRDefault="008D4D5D" w:rsidP="00826E6B">
      <w:pPr>
        <w:pStyle w:val="Footnote"/>
      </w:pPr>
      <w:r>
        <w:rPr>
          <w:rStyle w:val="FootnoteReference"/>
        </w:rPr>
        <w:footnoteRef/>
      </w:r>
      <w:r>
        <w:t xml:space="preserve"> G. Knoll, Radiation and Measurement, J Wiley &amp; Sons, Inc, 2000, chapters 4 </w:t>
      </w:r>
      <w:r w:rsidRPr="001D7F3D">
        <w:rPr>
          <w:u w:val="single"/>
        </w:rPr>
        <w:t>and</w:t>
      </w:r>
      <w:r>
        <w:t xml:space="preserve"> 17.</w:t>
      </w:r>
    </w:p>
  </w:footnote>
  <w:footnote w:id="7">
    <w:p w:rsidR="008D4D5D" w:rsidRDefault="008D4D5D" w:rsidP="00826E6B">
      <w:pPr>
        <w:pStyle w:val="Footnote"/>
      </w:pPr>
      <w:r>
        <w:rPr>
          <w:rStyle w:val="FootnoteReference"/>
        </w:rPr>
        <w:footnoteRef/>
      </w:r>
      <w:r>
        <w:t xml:space="preserve"> The MAXWIDTH parameter can be used to define a maximum acceptable time over threshold and thus to reject events piled up “on the rising edge”.</w:t>
      </w:r>
    </w:p>
  </w:footnote>
  <w:footnote w:id="8">
    <w:p w:rsidR="008D4D5D" w:rsidRDefault="008D4D5D" w:rsidP="00826E6B">
      <w:pPr>
        <w:pStyle w:val="Footnote"/>
      </w:pPr>
      <w:r>
        <w:rPr>
          <w:rStyle w:val="FootnoteReference"/>
        </w:rPr>
        <w:footnoteRef/>
      </w:r>
      <w:r>
        <w:t xml:space="preserve"> OCR(1+Td*ICR) = ICR can be written as OCR = ICR(1-OCR*Td). The measured cumulative dead time DT is </w:t>
      </w:r>
      <w:r>
        <w:br/>
        <w:t>DT = OCR*Td*RT. Therefore OCR/ICR = RT-DT/RT.</w:t>
      </w:r>
    </w:p>
  </w:footnote>
  <w:footnote w:id="9">
    <w:p w:rsidR="008D4D5D" w:rsidRDefault="008D4D5D">
      <w:pPr>
        <w:pStyle w:val="FootnoteText"/>
      </w:pPr>
      <w:r>
        <w:rPr>
          <w:rStyle w:val="FootnoteReference"/>
        </w:rPr>
        <w:footnoteRef/>
      </w:r>
      <w:r>
        <w:t xml:space="preserve"> </w:t>
      </w:r>
      <w:r w:rsidRPr="00D648A9">
        <w:t>The 2D histogram can be recreated offline from list mode data with arbitrary number of bins.</w:t>
      </w:r>
      <w:r>
        <w:t xml:space="preserve"> 100 was chosen for online binning to keep processor load and website rendering speed within reason. The number is a compile parameter and can be modified by experienced users if necessary. </w:t>
      </w:r>
    </w:p>
  </w:footnote>
  <w:footnote w:id="10">
    <w:p w:rsidR="008D4D5D" w:rsidRDefault="008D4D5D">
      <w:pPr>
        <w:pStyle w:val="FootnoteText"/>
      </w:pPr>
      <w:r>
        <w:rPr>
          <w:rStyle w:val="FootnoteReference"/>
        </w:rPr>
        <w:footnoteRef/>
      </w:r>
      <w:r>
        <w:t xml:space="preserve"> </w:t>
      </w:r>
      <w:r w:rsidRPr="00123BB8">
        <w:t>http://linuxptp.sourceforge.net/</w:t>
      </w:r>
    </w:p>
  </w:footnote>
  <w:footnote w:id="11">
    <w:p w:rsidR="008D4D5D" w:rsidRDefault="008D4D5D">
      <w:pPr>
        <w:pStyle w:val="FootnoteText"/>
      </w:pPr>
      <w:r>
        <w:rPr>
          <w:rStyle w:val="FootnoteReference"/>
        </w:rPr>
        <w:footnoteRef/>
      </w:r>
      <w:r>
        <w:t xml:space="preserve"> </w:t>
      </w:r>
      <w:r w:rsidRPr="00847233">
        <w:t>https://help.ubuntu.com/community/SSH/OpenSSH/Keys</w:t>
      </w:r>
    </w:p>
  </w:footnote>
  <w:footnote w:id="12">
    <w:p w:rsidR="008D4D5D" w:rsidRDefault="008D4D5D">
      <w:pPr>
        <w:pStyle w:val="FootnoteText"/>
      </w:pPr>
      <w:r>
        <w:rPr>
          <w:rStyle w:val="FootnoteReference"/>
        </w:rPr>
        <w:footnoteRef/>
      </w:r>
      <w:r>
        <w:t xml:space="preserve"> XIA is working on a project to do that in real time during the acquisition, please inquire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4D5D" w:rsidRPr="00972995" w:rsidRDefault="008D4D5D" w:rsidP="007F53C8">
    <w:pPr>
      <w:pStyle w:val="Header"/>
      <w:rPr>
        <w:rFonts w:cs="Times New Roman"/>
      </w:rPr>
    </w:pPr>
    <w:r>
      <w:rPr>
        <w:rFonts w:cs="Times New Roman"/>
      </w:rPr>
      <w:t>Pixie-Net Manual</w:t>
    </w:r>
    <w:r w:rsidRPr="00972995">
      <w:rPr>
        <w:rFonts w:cs="Times New Roman"/>
      </w:rPr>
      <w:tab/>
    </w:r>
    <w:r w:rsidRPr="00972995">
      <w:rPr>
        <w:rFonts w:cs="Times New Roman"/>
      </w:rPr>
      <w:tab/>
    </w:r>
    <w:r w:rsidR="00870B2A">
      <w:rPr>
        <w:rFonts w:cs="Times New Roman"/>
      </w:rPr>
      <w:t>Version 2.12</w:t>
    </w:r>
    <w:r w:rsidRPr="00972995">
      <w:rPr>
        <w:rFonts w:cs="Times New Roman"/>
      </w:rPr>
      <w:t xml:space="preserve"> </w:t>
    </w:r>
  </w:p>
  <w:p w:rsidR="008D4D5D" w:rsidRDefault="008D4D5D" w:rsidP="007F53C8">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9553F33"/>
    <w:multiLevelType w:val="hybridMultilevel"/>
    <w:tmpl w:val="63C298B6"/>
    <w:lvl w:ilvl="0" w:tplc="4642DB4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13D7A89"/>
    <w:multiLevelType w:val="hybridMultilevel"/>
    <w:tmpl w:val="67D021A4"/>
    <w:lvl w:ilvl="0" w:tplc="927298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20E67CE"/>
    <w:multiLevelType w:val="hybridMultilevel"/>
    <w:tmpl w:val="367A5412"/>
    <w:lvl w:ilvl="0" w:tplc="CE6CB56E">
      <w:start w:val="2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21978E9"/>
    <w:multiLevelType w:val="hybridMultilevel"/>
    <w:tmpl w:val="B1D4A8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A7E1F"/>
    <w:multiLevelType w:val="hybridMultilevel"/>
    <w:tmpl w:val="6F2EC34A"/>
    <w:lvl w:ilvl="0" w:tplc="4958487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F6F0C57"/>
    <w:multiLevelType w:val="hybridMultilevel"/>
    <w:tmpl w:val="0C9ABA02"/>
    <w:lvl w:ilvl="0" w:tplc="95B26AC8">
      <w:start w:val="1"/>
      <w:numFmt w:val="decimal"/>
      <w:lvlText w:val="%1)"/>
      <w:lvlJc w:val="left"/>
      <w:pPr>
        <w:ind w:left="1800" w:hanging="360"/>
      </w:pPr>
      <w:rPr>
        <w:rFonts w:hint="default"/>
      </w:rPr>
    </w:lvl>
    <w:lvl w:ilvl="1" w:tplc="4788850A">
      <w:numFmt w:val="bullet"/>
      <w:lvlText w:val="-"/>
      <w:lvlJc w:val="left"/>
      <w:pPr>
        <w:ind w:left="2520" w:hanging="360"/>
      </w:pPr>
      <w:rPr>
        <w:rFonts w:ascii="Times New Roman" w:eastAsiaTheme="minorHAnsi" w:hAnsi="Times New Roman" w:cs="Times New Roman"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66952D5"/>
    <w:multiLevelType w:val="multilevel"/>
    <w:tmpl w:val="5B18353A"/>
    <w:lvl w:ilvl="0">
      <w:start w:val="1"/>
      <w:numFmt w:val="decimal"/>
      <w:pStyle w:val="UM-NUmberedList"/>
      <w:lvlText w:val="%1."/>
      <w:lvlJc w:val="left"/>
      <w:pPr>
        <w:ind w:left="1872" w:hanging="432"/>
      </w:pPr>
      <w:rPr>
        <w:rFonts w:hint="default"/>
      </w:rPr>
    </w:lvl>
    <w:lvl w:ilvl="1">
      <w:start w:val="1"/>
      <w:numFmt w:val="bullet"/>
      <w:lvlText w:val="o"/>
      <w:lvlJc w:val="left"/>
      <w:pPr>
        <w:ind w:left="2952" w:hanging="432"/>
      </w:pPr>
      <w:rPr>
        <w:rFonts w:ascii="Courier New" w:hAnsi="Courier New" w:cs="Courier New" w:hint="default"/>
      </w:rPr>
    </w:lvl>
    <w:lvl w:ilvl="2">
      <w:start w:val="1"/>
      <w:numFmt w:val="bullet"/>
      <w:lvlText w:val=""/>
      <w:lvlJc w:val="left"/>
      <w:pPr>
        <w:ind w:left="4032" w:hanging="432"/>
      </w:pPr>
      <w:rPr>
        <w:rFonts w:ascii="Wingdings" w:hAnsi="Wingdings" w:hint="default"/>
      </w:rPr>
    </w:lvl>
    <w:lvl w:ilvl="3">
      <w:start w:val="1"/>
      <w:numFmt w:val="bullet"/>
      <w:lvlText w:val=""/>
      <w:lvlJc w:val="left"/>
      <w:pPr>
        <w:ind w:left="5112" w:hanging="432"/>
      </w:pPr>
      <w:rPr>
        <w:rFonts w:ascii="Symbol" w:hAnsi="Symbol" w:hint="default"/>
      </w:rPr>
    </w:lvl>
    <w:lvl w:ilvl="4">
      <w:start w:val="1"/>
      <w:numFmt w:val="bullet"/>
      <w:lvlText w:val="o"/>
      <w:lvlJc w:val="left"/>
      <w:pPr>
        <w:ind w:left="6192" w:hanging="432"/>
      </w:pPr>
      <w:rPr>
        <w:rFonts w:ascii="Courier New" w:hAnsi="Courier New" w:cs="Courier New" w:hint="default"/>
      </w:rPr>
    </w:lvl>
    <w:lvl w:ilvl="5">
      <w:start w:val="1"/>
      <w:numFmt w:val="bullet"/>
      <w:lvlText w:val=""/>
      <w:lvlJc w:val="left"/>
      <w:pPr>
        <w:ind w:left="7272" w:hanging="432"/>
      </w:pPr>
      <w:rPr>
        <w:rFonts w:ascii="Wingdings" w:hAnsi="Wingdings" w:hint="default"/>
      </w:rPr>
    </w:lvl>
    <w:lvl w:ilvl="6">
      <w:start w:val="1"/>
      <w:numFmt w:val="bullet"/>
      <w:lvlText w:val=""/>
      <w:lvlJc w:val="left"/>
      <w:pPr>
        <w:ind w:left="8352" w:hanging="432"/>
      </w:pPr>
      <w:rPr>
        <w:rFonts w:ascii="Symbol" w:hAnsi="Symbol" w:hint="default"/>
      </w:rPr>
    </w:lvl>
    <w:lvl w:ilvl="7">
      <w:start w:val="1"/>
      <w:numFmt w:val="bullet"/>
      <w:lvlText w:val="o"/>
      <w:lvlJc w:val="left"/>
      <w:pPr>
        <w:ind w:left="9432" w:hanging="432"/>
      </w:pPr>
      <w:rPr>
        <w:rFonts w:ascii="Courier New" w:hAnsi="Courier New" w:cs="Courier New" w:hint="default"/>
      </w:rPr>
    </w:lvl>
    <w:lvl w:ilvl="8">
      <w:start w:val="1"/>
      <w:numFmt w:val="bullet"/>
      <w:lvlText w:val=""/>
      <w:lvlJc w:val="left"/>
      <w:pPr>
        <w:ind w:left="10512" w:hanging="432"/>
      </w:pPr>
      <w:rPr>
        <w:rFonts w:ascii="Wingdings" w:hAnsi="Wingdings" w:hint="default"/>
      </w:rPr>
    </w:lvl>
  </w:abstractNum>
  <w:abstractNum w:abstractNumId="8">
    <w:nsid w:val="288F1F8A"/>
    <w:multiLevelType w:val="multilevel"/>
    <w:tmpl w:val="92B48FFC"/>
    <w:styleLink w:val="Style1"/>
    <w:lvl w:ilvl="0">
      <w:start w:val="1"/>
      <w:numFmt w:val="bullet"/>
      <w:lvlText w:val=""/>
      <w:lvlJc w:val="left"/>
      <w:pPr>
        <w:ind w:left="180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
    <w:nsid w:val="2BBF03F0"/>
    <w:multiLevelType w:val="hybridMultilevel"/>
    <w:tmpl w:val="04908B88"/>
    <w:lvl w:ilvl="0" w:tplc="9F7844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35362F"/>
    <w:multiLevelType w:val="multilevel"/>
    <w:tmpl w:val="A622FC66"/>
    <w:lvl w:ilvl="0">
      <w:start w:val="1"/>
      <w:numFmt w:val="decimal"/>
      <w:pStyle w:val="Heading1"/>
      <w:lvlText w:val="%1"/>
      <w:lvlJc w:val="left"/>
      <w:pPr>
        <w:ind w:left="432" w:hanging="432"/>
      </w:pPr>
    </w:lvl>
    <w:lvl w:ilvl="1">
      <w:start w:val="1"/>
      <w:numFmt w:val="decimal"/>
      <w:pStyle w:val="Heading2"/>
      <w:lvlText w:val="%1.%2"/>
      <w:lvlJc w:val="left"/>
      <w:pPr>
        <w:ind w:left="10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BCE1EA0"/>
    <w:multiLevelType w:val="hybridMultilevel"/>
    <w:tmpl w:val="F8CAFED2"/>
    <w:lvl w:ilvl="0" w:tplc="74F8C4E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E174ACC"/>
    <w:multiLevelType w:val="hybridMultilevel"/>
    <w:tmpl w:val="5104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08273C"/>
    <w:multiLevelType w:val="hybridMultilevel"/>
    <w:tmpl w:val="0F5A408E"/>
    <w:lvl w:ilvl="0" w:tplc="8DDA69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5D71521"/>
    <w:multiLevelType w:val="hybridMultilevel"/>
    <w:tmpl w:val="072EC7E8"/>
    <w:lvl w:ilvl="0" w:tplc="95B26AC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7D61E24"/>
    <w:multiLevelType w:val="hybridMultilevel"/>
    <w:tmpl w:val="F97A5CDE"/>
    <w:lvl w:ilvl="0" w:tplc="CE6CB56E">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202084"/>
    <w:multiLevelType w:val="hybridMultilevel"/>
    <w:tmpl w:val="92A0B0B0"/>
    <w:lvl w:ilvl="0" w:tplc="2E8655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EF97851"/>
    <w:multiLevelType w:val="multilevel"/>
    <w:tmpl w:val="92B48FFC"/>
    <w:numStyleLink w:val="Style1"/>
  </w:abstractNum>
  <w:abstractNum w:abstractNumId="18">
    <w:nsid w:val="58E1712F"/>
    <w:multiLevelType w:val="hybridMultilevel"/>
    <w:tmpl w:val="29A4EF46"/>
    <w:lvl w:ilvl="0" w:tplc="CE6CB56E">
      <w:start w:val="2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325AD6"/>
    <w:multiLevelType w:val="hybridMultilevel"/>
    <w:tmpl w:val="3E4436C8"/>
    <w:lvl w:ilvl="0" w:tplc="4788850A">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9BB033B"/>
    <w:multiLevelType w:val="multilevel"/>
    <w:tmpl w:val="CF20B9DE"/>
    <w:lvl w:ilvl="0">
      <w:start w:val="1"/>
      <w:numFmt w:val="bullet"/>
      <w:pStyle w:val="Feature1"/>
      <w:lvlText w:val=""/>
      <w:lvlJc w:val="left"/>
      <w:pPr>
        <w:ind w:left="1872" w:hanging="432"/>
      </w:pPr>
      <w:rPr>
        <w:rFonts w:ascii="Symbol" w:hAnsi="Symbol" w:hint="default"/>
      </w:rPr>
    </w:lvl>
    <w:lvl w:ilvl="1">
      <w:start w:val="1"/>
      <w:numFmt w:val="bullet"/>
      <w:pStyle w:val="Feature2"/>
      <w:lvlText w:val="o"/>
      <w:lvlJc w:val="left"/>
      <w:pPr>
        <w:ind w:left="2592" w:hanging="432"/>
      </w:pPr>
      <w:rPr>
        <w:rFonts w:ascii="Courier New" w:hAnsi="Courier New" w:hint="default"/>
      </w:rPr>
    </w:lvl>
    <w:lvl w:ilvl="2">
      <w:start w:val="1"/>
      <w:numFmt w:val="bullet"/>
      <w:lvlText w:val=""/>
      <w:lvlJc w:val="left"/>
      <w:pPr>
        <w:ind w:left="3312" w:hanging="432"/>
      </w:pPr>
      <w:rPr>
        <w:rFonts w:ascii="Wingdings" w:hAnsi="Wingdings" w:hint="default"/>
      </w:rPr>
    </w:lvl>
    <w:lvl w:ilvl="3">
      <w:start w:val="1"/>
      <w:numFmt w:val="bullet"/>
      <w:lvlText w:val=""/>
      <w:lvlJc w:val="left"/>
      <w:pPr>
        <w:ind w:left="4032" w:hanging="432"/>
      </w:pPr>
      <w:rPr>
        <w:rFonts w:ascii="Symbol" w:hAnsi="Symbol" w:hint="default"/>
      </w:rPr>
    </w:lvl>
    <w:lvl w:ilvl="4">
      <w:start w:val="1"/>
      <w:numFmt w:val="bullet"/>
      <w:lvlText w:val="o"/>
      <w:lvlJc w:val="left"/>
      <w:pPr>
        <w:ind w:left="4752" w:hanging="432"/>
      </w:pPr>
      <w:rPr>
        <w:rFonts w:ascii="Courier New" w:hAnsi="Courier New" w:cs="Courier New" w:hint="default"/>
      </w:rPr>
    </w:lvl>
    <w:lvl w:ilvl="5">
      <w:start w:val="1"/>
      <w:numFmt w:val="bullet"/>
      <w:lvlText w:val=""/>
      <w:lvlJc w:val="left"/>
      <w:pPr>
        <w:ind w:left="5472" w:hanging="432"/>
      </w:pPr>
      <w:rPr>
        <w:rFonts w:ascii="Wingdings" w:hAnsi="Wingdings" w:hint="default"/>
      </w:rPr>
    </w:lvl>
    <w:lvl w:ilvl="6">
      <w:start w:val="1"/>
      <w:numFmt w:val="bullet"/>
      <w:lvlText w:val=""/>
      <w:lvlJc w:val="left"/>
      <w:pPr>
        <w:ind w:left="6192" w:hanging="432"/>
      </w:pPr>
      <w:rPr>
        <w:rFonts w:ascii="Symbol" w:hAnsi="Symbol" w:hint="default"/>
      </w:rPr>
    </w:lvl>
    <w:lvl w:ilvl="7">
      <w:start w:val="1"/>
      <w:numFmt w:val="bullet"/>
      <w:lvlText w:val="o"/>
      <w:lvlJc w:val="left"/>
      <w:pPr>
        <w:ind w:left="6912" w:hanging="432"/>
      </w:pPr>
      <w:rPr>
        <w:rFonts w:ascii="Courier New" w:hAnsi="Courier New" w:cs="Courier New" w:hint="default"/>
      </w:rPr>
    </w:lvl>
    <w:lvl w:ilvl="8">
      <w:start w:val="1"/>
      <w:numFmt w:val="bullet"/>
      <w:lvlText w:val=""/>
      <w:lvlJc w:val="left"/>
      <w:pPr>
        <w:ind w:left="7632" w:hanging="432"/>
      </w:pPr>
      <w:rPr>
        <w:rFonts w:ascii="Wingdings" w:hAnsi="Wingdings" w:hint="default"/>
      </w:rPr>
    </w:lvl>
  </w:abstractNum>
  <w:abstractNum w:abstractNumId="21">
    <w:nsid w:val="6BCB2098"/>
    <w:multiLevelType w:val="hybridMultilevel"/>
    <w:tmpl w:val="E5941344"/>
    <w:lvl w:ilvl="0" w:tplc="7B1EB9C2">
      <w:start w:val="1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2155BEA"/>
    <w:multiLevelType w:val="hybridMultilevel"/>
    <w:tmpl w:val="6E902B9E"/>
    <w:lvl w:ilvl="0" w:tplc="F1F603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8"/>
  </w:num>
  <w:num w:numId="3">
    <w:abstractNumId w:val="15"/>
  </w:num>
  <w:num w:numId="4">
    <w:abstractNumId w:val="4"/>
  </w:num>
  <w:num w:numId="5">
    <w:abstractNumId w:val="9"/>
  </w:num>
  <w:num w:numId="6">
    <w:abstractNumId w:val="20"/>
  </w:num>
  <w:num w:numId="7">
    <w:abstractNumId w:val="20"/>
  </w:num>
  <w:num w:numId="8">
    <w:abstractNumId w:val="10"/>
  </w:num>
  <w:num w:numId="9">
    <w:abstractNumId w:val="10"/>
  </w:num>
  <w:num w:numId="10">
    <w:abstractNumId w:val="10"/>
  </w:num>
  <w:num w:numId="11">
    <w:abstractNumId w:val="10"/>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1"/>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3"/>
  </w:num>
  <w:num w:numId="26">
    <w:abstractNumId w:val="16"/>
  </w:num>
  <w:num w:numId="27">
    <w:abstractNumId w:val="8"/>
  </w:num>
  <w:num w:numId="28">
    <w:abstractNumId w:val="17"/>
  </w:num>
  <w:num w:numId="29">
    <w:abstractNumId w:val="1"/>
  </w:num>
  <w:num w:numId="30">
    <w:abstractNumId w:val="14"/>
  </w:num>
  <w:num w:numId="31">
    <w:abstractNumId w:val="6"/>
  </w:num>
  <w:num w:numId="32">
    <w:abstractNumId w:val="22"/>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 w:numId="37">
    <w:abstractNumId w:val="2"/>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C0A"/>
    <w:rsid w:val="00000C08"/>
    <w:rsid w:val="000024FC"/>
    <w:rsid w:val="00005DB8"/>
    <w:rsid w:val="00007B08"/>
    <w:rsid w:val="00010459"/>
    <w:rsid w:val="000121E5"/>
    <w:rsid w:val="0001627B"/>
    <w:rsid w:val="00017600"/>
    <w:rsid w:val="00026E8D"/>
    <w:rsid w:val="00027660"/>
    <w:rsid w:val="00027844"/>
    <w:rsid w:val="000313D3"/>
    <w:rsid w:val="00040957"/>
    <w:rsid w:val="00044F07"/>
    <w:rsid w:val="00050A43"/>
    <w:rsid w:val="00052459"/>
    <w:rsid w:val="00052EB8"/>
    <w:rsid w:val="00053211"/>
    <w:rsid w:val="00053BA7"/>
    <w:rsid w:val="00063E73"/>
    <w:rsid w:val="00065E45"/>
    <w:rsid w:val="00073114"/>
    <w:rsid w:val="00080D23"/>
    <w:rsid w:val="000913C5"/>
    <w:rsid w:val="00092489"/>
    <w:rsid w:val="00096C1A"/>
    <w:rsid w:val="00097462"/>
    <w:rsid w:val="000A4273"/>
    <w:rsid w:val="000A61E7"/>
    <w:rsid w:val="000A69C7"/>
    <w:rsid w:val="000B205E"/>
    <w:rsid w:val="000B5AE5"/>
    <w:rsid w:val="000C0F2C"/>
    <w:rsid w:val="000C3905"/>
    <w:rsid w:val="000C470E"/>
    <w:rsid w:val="000C7876"/>
    <w:rsid w:val="000D0AB2"/>
    <w:rsid w:val="000E245C"/>
    <w:rsid w:val="000E3A7B"/>
    <w:rsid w:val="000E4696"/>
    <w:rsid w:val="000F1021"/>
    <w:rsid w:val="000F3D6F"/>
    <w:rsid w:val="00100262"/>
    <w:rsid w:val="00105131"/>
    <w:rsid w:val="001169DB"/>
    <w:rsid w:val="00120668"/>
    <w:rsid w:val="00120962"/>
    <w:rsid w:val="00123BB8"/>
    <w:rsid w:val="00124323"/>
    <w:rsid w:val="001279EF"/>
    <w:rsid w:val="00137517"/>
    <w:rsid w:val="00140275"/>
    <w:rsid w:val="00141C43"/>
    <w:rsid w:val="00144904"/>
    <w:rsid w:val="00144D99"/>
    <w:rsid w:val="00145CD3"/>
    <w:rsid w:val="0014750A"/>
    <w:rsid w:val="00147E0C"/>
    <w:rsid w:val="00154718"/>
    <w:rsid w:val="00155A6E"/>
    <w:rsid w:val="001565B5"/>
    <w:rsid w:val="0016573C"/>
    <w:rsid w:val="001916D5"/>
    <w:rsid w:val="00191FA9"/>
    <w:rsid w:val="00193B42"/>
    <w:rsid w:val="00194881"/>
    <w:rsid w:val="00195F3D"/>
    <w:rsid w:val="001A1282"/>
    <w:rsid w:val="001B45A6"/>
    <w:rsid w:val="001B699D"/>
    <w:rsid w:val="001B75D0"/>
    <w:rsid w:val="001C3BAC"/>
    <w:rsid w:val="001C4FD4"/>
    <w:rsid w:val="001D009C"/>
    <w:rsid w:val="001D3EE3"/>
    <w:rsid w:val="001D58F3"/>
    <w:rsid w:val="001E21BF"/>
    <w:rsid w:val="001E2A00"/>
    <w:rsid w:val="001E2D86"/>
    <w:rsid w:val="001E3D56"/>
    <w:rsid w:val="001E4055"/>
    <w:rsid w:val="001E4C59"/>
    <w:rsid w:val="001E6514"/>
    <w:rsid w:val="001F1C27"/>
    <w:rsid w:val="001F7271"/>
    <w:rsid w:val="00214F04"/>
    <w:rsid w:val="002210FA"/>
    <w:rsid w:val="0022601F"/>
    <w:rsid w:val="00231730"/>
    <w:rsid w:val="0023368B"/>
    <w:rsid w:val="002405EB"/>
    <w:rsid w:val="00242277"/>
    <w:rsid w:val="002501CF"/>
    <w:rsid w:val="002573C9"/>
    <w:rsid w:val="0026201B"/>
    <w:rsid w:val="00263372"/>
    <w:rsid w:val="00270130"/>
    <w:rsid w:val="00271488"/>
    <w:rsid w:val="00272FFA"/>
    <w:rsid w:val="002742A7"/>
    <w:rsid w:val="00281C32"/>
    <w:rsid w:val="002861C5"/>
    <w:rsid w:val="00286DD7"/>
    <w:rsid w:val="002900F7"/>
    <w:rsid w:val="002A1022"/>
    <w:rsid w:val="002A2B5B"/>
    <w:rsid w:val="002B0A80"/>
    <w:rsid w:val="002B6668"/>
    <w:rsid w:val="002C09A9"/>
    <w:rsid w:val="002E2745"/>
    <w:rsid w:val="002F461B"/>
    <w:rsid w:val="002F487D"/>
    <w:rsid w:val="00300D1C"/>
    <w:rsid w:val="00307F15"/>
    <w:rsid w:val="00315864"/>
    <w:rsid w:val="0031797D"/>
    <w:rsid w:val="003229D3"/>
    <w:rsid w:val="003319D0"/>
    <w:rsid w:val="00337E35"/>
    <w:rsid w:val="0034620B"/>
    <w:rsid w:val="0034642D"/>
    <w:rsid w:val="00352086"/>
    <w:rsid w:val="003527D2"/>
    <w:rsid w:val="00353046"/>
    <w:rsid w:val="00353F51"/>
    <w:rsid w:val="00356127"/>
    <w:rsid w:val="00360C4F"/>
    <w:rsid w:val="0036166B"/>
    <w:rsid w:val="00361A77"/>
    <w:rsid w:val="003658AB"/>
    <w:rsid w:val="0036782E"/>
    <w:rsid w:val="003700D9"/>
    <w:rsid w:val="00376F4F"/>
    <w:rsid w:val="0037717D"/>
    <w:rsid w:val="003775BA"/>
    <w:rsid w:val="00383211"/>
    <w:rsid w:val="00385459"/>
    <w:rsid w:val="00385BE1"/>
    <w:rsid w:val="00386180"/>
    <w:rsid w:val="00390FDE"/>
    <w:rsid w:val="003916F6"/>
    <w:rsid w:val="003941ED"/>
    <w:rsid w:val="00395CF7"/>
    <w:rsid w:val="003974AA"/>
    <w:rsid w:val="003A28AA"/>
    <w:rsid w:val="003B5673"/>
    <w:rsid w:val="003B59A4"/>
    <w:rsid w:val="003C184E"/>
    <w:rsid w:val="003D4A66"/>
    <w:rsid w:val="003D6D18"/>
    <w:rsid w:val="003E399B"/>
    <w:rsid w:val="003E4455"/>
    <w:rsid w:val="003F1B9D"/>
    <w:rsid w:val="00404295"/>
    <w:rsid w:val="004072E4"/>
    <w:rsid w:val="0040757B"/>
    <w:rsid w:val="00431C6D"/>
    <w:rsid w:val="00434BD0"/>
    <w:rsid w:val="004359A2"/>
    <w:rsid w:val="004368FD"/>
    <w:rsid w:val="00437D05"/>
    <w:rsid w:val="004443A2"/>
    <w:rsid w:val="00447F05"/>
    <w:rsid w:val="00450044"/>
    <w:rsid w:val="00453641"/>
    <w:rsid w:val="0045407F"/>
    <w:rsid w:val="004545CB"/>
    <w:rsid w:val="00454BA5"/>
    <w:rsid w:val="0045710F"/>
    <w:rsid w:val="004576DA"/>
    <w:rsid w:val="00460114"/>
    <w:rsid w:val="00464453"/>
    <w:rsid w:val="00476F7E"/>
    <w:rsid w:val="00480258"/>
    <w:rsid w:val="0048271A"/>
    <w:rsid w:val="00483B3B"/>
    <w:rsid w:val="00484DF6"/>
    <w:rsid w:val="004912DB"/>
    <w:rsid w:val="004A3B6A"/>
    <w:rsid w:val="004B11F9"/>
    <w:rsid w:val="004C0441"/>
    <w:rsid w:val="004C7085"/>
    <w:rsid w:val="004E5C8B"/>
    <w:rsid w:val="004E7704"/>
    <w:rsid w:val="004F00BC"/>
    <w:rsid w:val="004F0FB4"/>
    <w:rsid w:val="004F160B"/>
    <w:rsid w:val="004F296A"/>
    <w:rsid w:val="004F6255"/>
    <w:rsid w:val="00501CE5"/>
    <w:rsid w:val="0050347E"/>
    <w:rsid w:val="00503FC0"/>
    <w:rsid w:val="00511175"/>
    <w:rsid w:val="00515665"/>
    <w:rsid w:val="0052280D"/>
    <w:rsid w:val="00525A1C"/>
    <w:rsid w:val="00525C91"/>
    <w:rsid w:val="005310DF"/>
    <w:rsid w:val="005318FA"/>
    <w:rsid w:val="0053212F"/>
    <w:rsid w:val="00540A49"/>
    <w:rsid w:val="005411F9"/>
    <w:rsid w:val="00542A69"/>
    <w:rsid w:val="0054531A"/>
    <w:rsid w:val="00546561"/>
    <w:rsid w:val="00550072"/>
    <w:rsid w:val="005517A4"/>
    <w:rsid w:val="005518F7"/>
    <w:rsid w:val="00552B8B"/>
    <w:rsid w:val="005563DF"/>
    <w:rsid w:val="00561503"/>
    <w:rsid w:val="005615C9"/>
    <w:rsid w:val="00563A7B"/>
    <w:rsid w:val="005712F9"/>
    <w:rsid w:val="005813B3"/>
    <w:rsid w:val="0058448B"/>
    <w:rsid w:val="00584CCA"/>
    <w:rsid w:val="005939D8"/>
    <w:rsid w:val="00594CD0"/>
    <w:rsid w:val="00595B69"/>
    <w:rsid w:val="00595F69"/>
    <w:rsid w:val="005B3673"/>
    <w:rsid w:val="005B71D1"/>
    <w:rsid w:val="005D1C55"/>
    <w:rsid w:val="005D70D8"/>
    <w:rsid w:val="005E7EB0"/>
    <w:rsid w:val="005F3FDC"/>
    <w:rsid w:val="00601C8A"/>
    <w:rsid w:val="006020E5"/>
    <w:rsid w:val="00605C18"/>
    <w:rsid w:val="00613D1E"/>
    <w:rsid w:val="006142F8"/>
    <w:rsid w:val="006171E7"/>
    <w:rsid w:val="00617AE5"/>
    <w:rsid w:val="00620E3A"/>
    <w:rsid w:val="00626281"/>
    <w:rsid w:val="00627D2E"/>
    <w:rsid w:val="00632260"/>
    <w:rsid w:val="006344A0"/>
    <w:rsid w:val="006401DA"/>
    <w:rsid w:val="00642F2D"/>
    <w:rsid w:val="00645987"/>
    <w:rsid w:val="00653254"/>
    <w:rsid w:val="00663B10"/>
    <w:rsid w:val="006705FB"/>
    <w:rsid w:val="00687BF5"/>
    <w:rsid w:val="006A0144"/>
    <w:rsid w:val="006A356E"/>
    <w:rsid w:val="006A3CEA"/>
    <w:rsid w:val="006A6892"/>
    <w:rsid w:val="006A6C7F"/>
    <w:rsid w:val="006A74AC"/>
    <w:rsid w:val="006B6163"/>
    <w:rsid w:val="006B758E"/>
    <w:rsid w:val="006B7D6B"/>
    <w:rsid w:val="006C5B29"/>
    <w:rsid w:val="006C7DDB"/>
    <w:rsid w:val="006D389F"/>
    <w:rsid w:val="006D69B5"/>
    <w:rsid w:val="006D6FAF"/>
    <w:rsid w:val="006E0D57"/>
    <w:rsid w:val="006F0E1F"/>
    <w:rsid w:val="006F28DC"/>
    <w:rsid w:val="006F5B0B"/>
    <w:rsid w:val="00702837"/>
    <w:rsid w:val="0070697F"/>
    <w:rsid w:val="00707C54"/>
    <w:rsid w:val="00721E48"/>
    <w:rsid w:val="007255E3"/>
    <w:rsid w:val="00726ACE"/>
    <w:rsid w:val="00732D70"/>
    <w:rsid w:val="007371A1"/>
    <w:rsid w:val="0074638B"/>
    <w:rsid w:val="0075333F"/>
    <w:rsid w:val="00753FCF"/>
    <w:rsid w:val="00754801"/>
    <w:rsid w:val="00755E0A"/>
    <w:rsid w:val="007623B9"/>
    <w:rsid w:val="00763813"/>
    <w:rsid w:val="007724C9"/>
    <w:rsid w:val="007729B4"/>
    <w:rsid w:val="00784B2F"/>
    <w:rsid w:val="0078629F"/>
    <w:rsid w:val="00787BF0"/>
    <w:rsid w:val="007A28FF"/>
    <w:rsid w:val="007B34B3"/>
    <w:rsid w:val="007C1A1B"/>
    <w:rsid w:val="007C45C9"/>
    <w:rsid w:val="007D08AE"/>
    <w:rsid w:val="007D5742"/>
    <w:rsid w:val="007E2186"/>
    <w:rsid w:val="007F17CA"/>
    <w:rsid w:val="007F53C8"/>
    <w:rsid w:val="0080200A"/>
    <w:rsid w:val="00804032"/>
    <w:rsid w:val="008172AD"/>
    <w:rsid w:val="00824EF1"/>
    <w:rsid w:val="00826E6B"/>
    <w:rsid w:val="00831C48"/>
    <w:rsid w:val="00834C30"/>
    <w:rsid w:val="008400BF"/>
    <w:rsid w:val="00841889"/>
    <w:rsid w:val="00842352"/>
    <w:rsid w:val="00844778"/>
    <w:rsid w:val="008464E8"/>
    <w:rsid w:val="00847233"/>
    <w:rsid w:val="00852D0F"/>
    <w:rsid w:val="008554BD"/>
    <w:rsid w:val="00855930"/>
    <w:rsid w:val="00861834"/>
    <w:rsid w:val="008628F2"/>
    <w:rsid w:val="00870B2A"/>
    <w:rsid w:val="008735CD"/>
    <w:rsid w:val="00874890"/>
    <w:rsid w:val="00874F14"/>
    <w:rsid w:val="008839E3"/>
    <w:rsid w:val="00893BC8"/>
    <w:rsid w:val="0089542A"/>
    <w:rsid w:val="008A2085"/>
    <w:rsid w:val="008A567E"/>
    <w:rsid w:val="008A6E02"/>
    <w:rsid w:val="008A7B88"/>
    <w:rsid w:val="008B11A8"/>
    <w:rsid w:val="008C180A"/>
    <w:rsid w:val="008C268C"/>
    <w:rsid w:val="008C44C7"/>
    <w:rsid w:val="008C6A71"/>
    <w:rsid w:val="008C6F1D"/>
    <w:rsid w:val="008D4D5D"/>
    <w:rsid w:val="008D6F53"/>
    <w:rsid w:val="008E11B6"/>
    <w:rsid w:val="008E2BD1"/>
    <w:rsid w:val="008E2D99"/>
    <w:rsid w:val="008E45C6"/>
    <w:rsid w:val="008E678C"/>
    <w:rsid w:val="008F392A"/>
    <w:rsid w:val="00917430"/>
    <w:rsid w:val="00917783"/>
    <w:rsid w:val="009214D5"/>
    <w:rsid w:val="0092301C"/>
    <w:rsid w:val="009278B9"/>
    <w:rsid w:val="0093090E"/>
    <w:rsid w:val="00931F3B"/>
    <w:rsid w:val="00933B32"/>
    <w:rsid w:val="0093531F"/>
    <w:rsid w:val="009566F7"/>
    <w:rsid w:val="009627B8"/>
    <w:rsid w:val="00964EC8"/>
    <w:rsid w:val="00965C80"/>
    <w:rsid w:val="0096762C"/>
    <w:rsid w:val="0096763C"/>
    <w:rsid w:val="009708C8"/>
    <w:rsid w:val="009738EF"/>
    <w:rsid w:val="0097746E"/>
    <w:rsid w:val="009807B2"/>
    <w:rsid w:val="0098331C"/>
    <w:rsid w:val="00985FDC"/>
    <w:rsid w:val="00992CEA"/>
    <w:rsid w:val="00994B46"/>
    <w:rsid w:val="009960EA"/>
    <w:rsid w:val="009963C8"/>
    <w:rsid w:val="009A0780"/>
    <w:rsid w:val="009A6D49"/>
    <w:rsid w:val="009A7514"/>
    <w:rsid w:val="009B5ED4"/>
    <w:rsid w:val="009C4BBC"/>
    <w:rsid w:val="009C520D"/>
    <w:rsid w:val="009D293F"/>
    <w:rsid w:val="009D57F3"/>
    <w:rsid w:val="009D75E2"/>
    <w:rsid w:val="009E5582"/>
    <w:rsid w:val="00A0189B"/>
    <w:rsid w:val="00A02B02"/>
    <w:rsid w:val="00A0514D"/>
    <w:rsid w:val="00A06253"/>
    <w:rsid w:val="00A067FC"/>
    <w:rsid w:val="00A07D46"/>
    <w:rsid w:val="00A15EC4"/>
    <w:rsid w:val="00A16412"/>
    <w:rsid w:val="00A24AF9"/>
    <w:rsid w:val="00A2724F"/>
    <w:rsid w:val="00A278D8"/>
    <w:rsid w:val="00A27DFA"/>
    <w:rsid w:val="00A3050F"/>
    <w:rsid w:val="00A342D7"/>
    <w:rsid w:val="00A3524C"/>
    <w:rsid w:val="00A42554"/>
    <w:rsid w:val="00A45BF6"/>
    <w:rsid w:val="00A46943"/>
    <w:rsid w:val="00A505D8"/>
    <w:rsid w:val="00A5127D"/>
    <w:rsid w:val="00A52AE4"/>
    <w:rsid w:val="00A52C32"/>
    <w:rsid w:val="00A57FD3"/>
    <w:rsid w:val="00A605D2"/>
    <w:rsid w:val="00A65247"/>
    <w:rsid w:val="00A65F59"/>
    <w:rsid w:val="00A66526"/>
    <w:rsid w:val="00A679F9"/>
    <w:rsid w:val="00A7269D"/>
    <w:rsid w:val="00A73F94"/>
    <w:rsid w:val="00A75F86"/>
    <w:rsid w:val="00A771D9"/>
    <w:rsid w:val="00A81610"/>
    <w:rsid w:val="00A85DFF"/>
    <w:rsid w:val="00A9026C"/>
    <w:rsid w:val="00A90F0B"/>
    <w:rsid w:val="00A91180"/>
    <w:rsid w:val="00A917CE"/>
    <w:rsid w:val="00A96C55"/>
    <w:rsid w:val="00AA0F7C"/>
    <w:rsid w:val="00AA1408"/>
    <w:rsid w:val="00AA25CD"/>
    <w:rsid w:val="00AA328B"/>
    <w:rsid w:val="00AA622A"/>
    <w:rsid w:val="00AC06AD"/>
    <w:rsid w:val="00AC22EA"/>
    <w:rsid w:val="00AC4D7A"/>
    <w:rsid w:val="00AC4DCB"/>
    <w:rsid w:val="00AC656A"/>
    <w:rsid w:val="00AD28A1"/>
    <w:rsid w:val="00AD4C89"/>
    <w:rsid w:val="00AD7D59"/>
    <w:rsid w:val="00AD7DD5"/>
    <w:rsid w:val="00AE021F"/>
    <w:rsid w:val="00AE53FC"/>
    <w:rsid w:val="00AF0571"/>
    <w:rsid w:val="00AF7430"/>
    <w:rsid w:val="00B0059A"/>
    <w:rsid w:val="00B01FDB"/>
    <w:rsid w:val="00B028B9"/>
    <w:rsid w:val="00B059A9"/>
    <w:rsid w:val="00B06B6D"/>
    <w:rsid w:val="00B1039D"/>
    <w:rsid w:val="00B11D26"/>
    <w:rsid w:val="00B14107"/>
    <w:rsid w:val="00B172E8"/>
    <w:rsid w:val="00B2001F"/>
    <w:rsid w:val="00B227E7"/>
    <w:rsid w:val="00B24C36"/>
    <w:rsid w:val="00B25139"/>
    <w:rsid w:val="00B272A9"/>
    <w:rsid w:val="00B34AE7"/>
    <w:rsid w:val="00B371BA"/>
    <w:rsid w:val="00B37F8D"/>
    <w:rsid w:val="00B40999"/>
    <w:rsid w:val="00B40A76"/>
    <w:rsid w:val="00B500CB"/>
    <w:rsid w:val="00B5042C"/>
    <w:rsid w:val="00B50FDF"/>
    <w:rsid w:val="00B51C66"/>
    <w:rsid w:val="00B52A18"/>
    <w:rsid w:val="00B5659B"/>
    <w:rsid w:val="00B6387A"/>
    <w:rsid w:val="00B64384"/>
    <w:rsid w:val="00B65678"/>
    <w:rsid w:val="00B66339"/>
    <w:rsid w:val="00B66998"/>
    <w:rsid w:val="00B71460"/>
    <w:rsid w:val="00B7263D"/>
    <w:rsid w:val="00B74158"/>
    <w:rsid w:val="00B81778"/>
    <w:rsid w:val="00B81B1C"/>
    <w:rsid w:val="00B84235"/>
    <w:rsid w:val="00B872DA"/>
    <w:rsid w:val="00BA0754"/>
    <w:rsid w:val="00BA42D5"/>
    <w:rsid w:val="00BA642B"/>
    <w:rsid w:val="00BB3185"/>
    <w:rsid w:val="00BB6F5F"/>
    <w:rsid w:val="00BC2E61"/>
    <w:rsid w:val="00BC677E"/>
    <w:rsid w:val="00BD3573"/>
    <w:rsid w:val="00BD7DF6"/>
    <w:rsid w:val="00BE1B6C"/>
    <w:rsid w:val="00BE3E71"/>
    <w:rsid w:val="00BE5E62"/>
    <w:rsid w:val="00BE73F8"/>
    <w:rsid w:val="00C01C34"/>
    <w:rsid w:val="00C02394"/>
    <w:rsid w:val="00C06B1A"/>
    <w:rsid w:val="00C1032B"/>
    <w:rsid w:val="00C120C1"/>
    <w:rsid w:val="00C136A1"/>
    <w:rsid w:val="00C14E39"/>
    <w:rsid w:val="00C259A6"/>
    <w:rsid w:val="00C27CB6"/>
    <w:rsid w:val="00C27F46"/>
    <w:rsid w:val="00C317A7"/>
    <w:rsid w:val="00C34D1C"/>
    <w:rsid w:val="00C34FD0"/>
    <w:rsid w:val="00C37F24"/>
    <w:rsid w:val="00C44199"/>
    <w:rsid w:val="00C5338D"/>
    <w:rsid w:val="00C549A2"/>
    <w:rsid w:val="00C54A11"/>
    <w:rsid w:val="00C67879"/>
    <w:rsid w:val="00C70DCE"/>
    <w:rsid w:val="00C7227D"/>
    <w:rsid w:val="00C758E2"/>
    <w:rsid w:val="00C8012B"/>
    <w:rsid w:val="00C813C8"/>
    <w:rsid w:val="00C83869"/>
    <w:rsid w:val="00C91A06"/>
    <w:rsid w:val="00C92761"/>
    <w:rsid w:val="00CA3CD0"/>
    <w:rsid w:val="00CA4ACA"/>
    <w:rsid w:val="00CB3F4D"/>
    <w:rsid w:val="00CC3F5D"/>
    <w:rsid w:val="00CD223E"/>
    <w:rsid w:val="00CD6E68"/>
    <w:rsid w:val="00CE0A96"/>
    <w:rsid w:val="00CE15BF"/>
    <w:rsid w:val="00CE1787"/>
    <w:rsid w:val="00CE68BA"/>
    <w:rsid w:val="00CF01C9"/>
    <w:rsid w:val="00D0551E"/>
    <w:rsid w:val="00D05573"/>
    <w:rsid w:val="00D107CC"/>
    <w:rsid w:val="00D14979"/>
    <w:rsid w:val="00D15BF6"/>
    <w:rsid w:val="00D21419"/>
    <w:rsid w:val="00D25545"/>
    <w:rsid w:val="00D27461"/>
    <w:rsid w:val="00D3211E"/>
    <w:rsid w:val="00D32DA6"/>
    <w:rsid w:val="00D33455"/>
    <w:rsid w:val="00D33A2A"/>
    <w:rsid w:val="00D34FB2"/>
    <w:rsid w:val="00D36AE8"/>
    <w:rsid w:val="00D412B5"/>
    <w:rsid w:val="00D43894"/>
    <w:rsid w:val="00D43C13"/>
    <w:rsid w:val="00D43EAE"/>
    <w:rsid w:val="00D46B7D"/>
    <w:rsid w:val="00D509C3"/>
    <w:rsid w:val="00D51152"/>
    <w:rsid w:val="00D532C8"/>
    <w:rsid w:val="00D5450B"/>
    <w:rsid w:val="00D5633C"/>
    <w:rsid w:val="00D575FE"/>
    <w:rsid w:val="00D648A9"/>
    <w:rsid w:val="00D664B8"/>
    <w:rsid w:val="00D70FA3"/>
    <w:rsid w:val="00D7775C"/>
    <w:rsid w:val="00D77D99"/>
    <w:rsid w:val="00D81102"/>
    <w:rsid w:val="00D85CE7"/>
    <w:rsid w:val="00D86058"/>
    <w:rsid w:val="00D8640D"/>
    <w:rsid w:val="00D86897"/>
    <w:rsid w:val="00D92B2D"/>
    <w:rsid w:val="00D93094"/>
    <w:rsid w:val="00D95A1F"/>
    <w:rsid w:val="00D96149"/>
    <w:rsid w:val="00DA009F"/>
    <w:rsid w:val="00DA07DC"/>
    <w:rsid w:val="00DA13A9"/>
    <w:rsid w:val="00DA50DC"/>
    <w:rsid w:val="00DA5AF7"/>
    <w:rsid w:val="00DB2CBE"/>
    <w:rsid w:val="00DB2D11"/>
    <w:rsid w:val="00DB3F28"/>
    <w:rsid w:val="00DB5B3D"/>
    <w:rsid w:val="00DB5E15"/>
    <w:rsid w:val="00DC0D2B"/>
    <w:rsid w:val="00DC6AE6"/>
    <w:rsid w:val="00DC7CAC"/>
    <w:rsid w:val="00DD27BD"/>
    <w:rsid w:val="00DD28FE"/>
    <w:rsid w:val="00DD2A11"/>
    <w:rsid w:val="00DD45E5"/>
    <w:rsid w:val="00DD5752"/>
    <w:rsid w:val="00DE0807"/>
    <w:rsid w:val="00DE267B"/>
    <w:rsid w:val="00DE3253"/>
    <w:rsid w:val="00DE496D"/>
    <w:rsid w:val="00E01363"/>
    <w:rsid w:val="00E01E00"/>
    <w:rsid w:val="00E07CD2"/>
    <w:rsid w:val="00E11BCF"/>
    <w:rsid w:val="00E13208"/>
    <w:rsid w:val="00E173B6"/>
    <w:rsid w:val="00E25E14"/>
    <w:rsid w:val="00E33E9D"/>
    <w:rsid w:val="00E34B89"/>
    <w:rsid w:val="00E34C42"/>
    <w:rsid w:val="00E370B0"/>
    <w:rsid w:val="00E41115"/>
    <w:rsid w:val="00E462F0"/>
    <w:rsid w:val="00E54CF4"/>
    <w:rsid w:val="00E57F8E"/>
    <w:rsid w:val="00E8042E"/>
    <w:rsid w:val="00E80821"/>
    <w:rsid w:val="00E82EE0"/>
    <w:rsid w:val="00E86669"/>
    <w:rsid w:val="00E86AEF"/>
    <w:rsid w:val="00E91A12"/>
    <w:rsid w:val="00E923CF"/>
    <w:rsid w:val="00EA44F0"/>
    <w:rsid w:val="00EA78BE"/>
    <w:rsid w:val="00EA7B20"/>
    <w:rsid w:val="00EB1466"/>
    <w:rsid w:val="00EB49A7"/>
    <w:rsid w:val="00EB626E"/>
    <w:rsid w:val="00EB65DF"/>
    <w:rsid w:val="00EB76C7"/>
    <w:rsid w:val="00EC40EF"/>
    <w:rsid w:val="00EC5914"/>
    <w:rsid w:val="00ED2B0C"/>
    <w:rsid w:val="00ED6817"/>
    <w:rsid w:val="00EE1155"/>
    <w:rsid w:val="00EE3417"/>
    <w:rsid w:val="00EE66AC"/>
    <w:rsid w:val="00EE6829"/>
    <w:rsid w:val="00EF1D96"/>
    <w:rsid w:val="00EF3D89"/>
    <w:rsid w:val="00EF42BC"/>
    <w:rsid w:val="00F00ADD"/>
    <w:rsid w:val="00F0213F"/>
    <w:rsid w:val="00F022AF"/>
    <w:rsid w:val="00F023F8"/>
    <w:rsid w:val="00F02905"/>
    <w:rsid w:val="00F02DE5"/>
    <w:rsid w:val="00F041FA"/>
    <w:rsid w:val="00F06519"/>
    <w:rsid w:val="00F067AE"/>
    <w:rsid w:val="00F12F96"/>
    <w:rsid w:val="00F12FEF"/>
    <w:rsid w:val="00F130C6"/>
    <w:rsid w:val="00F130CB"/>
    <w:rsid w:val="00F14893"/>
    <w:rsid w:val="00F16AA8"/>
    <w:rsid w:val="00F20633"/>
    <w:rsid w:val="00F24E9B"/>
    <w:rsid w:val="00F25C28"/>
    <w:rsid w:val="00F25F51"/>
    <w:rsid w:val="00F25FD4"/>
    <w:rsid w:val="00F265BA"/>
    <w:rsid w:val="00F32523"/>
    <w:rsid w:val="00F34797"/>
    <w:rsid w:val="00F34F31"/>
    <w:rsid w:val="00F4645F"/>
    <w:rsid w:val="00F47F94"/>
    <w:rsid w:val="00F50C0A"/>
    <w:rsid w:val="00F521A1"/>
    <w:rsid w:val="00F52234"/>
    <w:rsid w:val="00F538FC"/>
    <w:rsid w:val="00F577E5"/>
    <w:rsid w:val="00F64505"/>
    <w:rsid w:val="00F64AD3"/>
    <w:rsid w:val="00F65D22"/>
    <w:rsid w:val="00F70D11"/>
    <w:rsid w:val="00F732C9"/>
    <w:rsid w:val="00F7780A"/>
    <w:rsid w:val="00F82D8F"/>
    <w:rsid w:val="00F835A2"/>
    <w:rsid w:val="00F955F7"/>
    <w:rsid w:val="00F967AD"/>
    <w:rsid w:val="00F97F20"/>
    <w:rsid w:val="00FA2CED"/>
    <w:rsid w:val="00FA6E04"/>
    <w:rsid w:val="00FB0BD4"/>
    <w:rsid w:val="00FB7459"/>
    <w:rsid w:val="00FB764B"/>
    <w:rsid w:val="00FC25E5"/>
    <w:rsid w:val="00FC26C2"/>
    <w:rsid w:val="00FC378F"/>
    <w:rsid w:val="00FC46FF"/>
    <w:rsid w:val="00FC62AB"/>
    <w:rsid w:val="00FD2B31"/>
    <w:rsid w:val="00FD42BC"/>
    <w:rsid w:val="00FD5453"/>
    <w:rsid w:val="00FD6D74"/>
    <w:rsid w:val="00FE4732"/>
    <w:rsid w:val="00FE7E2C"/>
    <w:rsid w:val="00FF6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53BC69-A77F-469F-B90D-F78E0C1D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058"/>
    <w:pPr>
      <w:spacing w:after="120" w:line="240" w:lineRule="auto"/>
    </w:pPr>
    <w:rPr>
      <w:rFonts w:ascii="Times New Roman" w:hAnsi="Times New Roman"/>
    </w:rPr>
  </w:style>
  <w:style w:type="paragraph" w:styleId="Heading1">
    <w:name w:val="heading 1"/>
    <w:aliases w:val="UM-H1"/>
    <w:basedOn w:val="Normal"/>
    <w:next w:val="Body"/>
    <w:link w:val="Heading1Char"/>
    <w:uiPriority w:val="9"/>
    <w:qFormat/>
    <w:rsid w:val="00D43C13"/>
    <w:pPr>
      <w:keepNext/>
      <w:keepLines/>
      <w:pageBreakBefore/>
      <w:numPr>
        <w:numId w:val="11"/>
      </w:numPr>
      <w:spacing w:after="720"/>
      <w:outlineLvl w:val="0"/>
    </w:pPr>
    <w:rPr>
      <w:rFonts w:ascii="Arial" w:eastAsia="Times New Roman" w:hAnsi="Arial" w:cs="Times New Roman"/>
      <w:b/>
      <w:sz w:val="40"/>
      <w:szCs w:val="20"/>
    </w:rPr>
  </w:style>
  <w:style w:type="paragraph" w:styleId="Heading2">
    <w:name w:val="heading 2"/>
    <w:aliases w:val="UM-H2"/>
    <w:basedOn w:val="NoSpacing"/>
    <w:next w:val="Body"/>
    <w:link w:val="Heading2Char"/>
    <w:uiPriority w:val="9"/>
    <w:unhideWhenUsed/>
    <w:qFormat/>
    <w:rsid w:val="00D43C13"/>
    <w:pPr>
      <w:numPr>
        <w:ilvl w:val="1"/>
        <w:numId w:val="11"/>
      </w:numPr>
      <w:pBdr>
        <w:top w:val="single" w:sz="4" w:space="4" w:color="auto"/>
      </w:pBdr>
      <w:spacing w:before="240"/>
      <w:outlineLvl w:val="1"/>
    </w:pPr>
    <w:rPr>
      <w:rFonts w:ascii="Arial" w:hAnsi="Arial" w:cs="Arial"/>
      <w:b/>
      <w:sz w:val="28"/>
      <w:szCs w:val="28"/>
    </w:rPr>
  </w:style>
  <w:style w:type="paragraph" w:styleId="Heading3">
    <w:name w:val="heading 3"/>
    <w:aliases w:val="UM-H3"/>
    <w:basedOn w:val="NoSpacing"/>
    <w:next w:val="Body"/>
    <w:link w:val="Heading3Char"/>
    <w:uiPriority w:val="9"/>
    <w:unhideWhenUsed/>
    <w:qFormat/>
    <w:rsid w:val="00D43C13"/>
    <w:pPr>
      <w:numPr>
        <w:ilvl w:val="2"/>
        <w:numId w:val="11"/>
      </w:numPr>
      <w:spacing w:before="240"/>
      <w:outlineLvl w:val="2"/>
    </w:pPr>
    <w:rPr>
      <w:rFonts w:ascii="Arial" w:hAnsi="Arial" w:cs="Arial"/>
      <w:b/>
    </w:rPr>
  </w:style>
  <w:style w:type="paragraph" w:styleId="Heading4">
    <w:name w:val="heading 4"/>
    <w:aliases w:val="UM-H4"/>
    <w:basedOn w:val="NoSpacing"/>
    <w:next w:val="Body"/>
    <w:link w:val="Heading4Char"/>
    <w:uiPriority w:val="9"/>
    <w:unhideWhenUsed/>
    <w:qFormat/>
    <w:rsid w:val="00D43C13"/>
    <w:pPr>
      <w:numPr>
        <w:ilvl w:val="3"/>
        <w:numId w:val="11"/>
      </w:numPr>
      <w:spacing w:before="240"/>
      <w:outlineLvl w:val="3"/>
    </w:pPr>
    <w:rPr>
      <w:rFonts w:ascii="Arial" w:hAnsi="Arial" w:cs="Arial"/>
      <w:snapToGrid w:val="0"/>
      <w:szCs w:val="40"/>
      <w:u w:val="single"/>
    </w:rPr>
  </w:style>
  <w:style w:type="paragraph" w:styleId="Heading5">
    <w:name w:val="heading 5"/>
    <w:basedOn w:val="Normal"/>
    <w:next w:val="Normal"/>
    <w:link w:val="Heading5Char"/>
    <w:uiPriority w:val="9"/>
    <w:unhideWhenUsed/>
    <w:rsid w:val="0093090E"/>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090E"/>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090E"/>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090E"/>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090E"/>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M-H1 Char"/>
    <w:basedOn w:val="DefaultParagraphFont"/>
    <w:link w:val="Heading1"/>
    <w:uiPriority w:val="9"/>
    <w:rsid w:val="00D43C13"/>
    <w:rPr>
      <w:rFonts w:ascii="Arial" w:eastAsia="Times New Roman" w:hAnsi="Arial" w:cs="Times New Roman"/>
      <w:b/>
      <w:sz w:val="40"/>
      <w:szCs w:val="20"/>
    </w:rPr>
  </w:style>
  <w:style w:type="paragraph" w:customStyle="1" w:styleId="sp12">
    <w:name w:val="sp12"/>
    <w:basedOn w:val="Normal"/>
    <w:rsid w:val="00834C30"/>
    <w:pPr>
      <w:suppressAutoHyphens/>
      <w:spacing w:before="80" w:after="0"/>
      <w:ind w:firstLine="432"/>
      <w:jc w:val="both"/>
    </w:pPr>
    <w:rPr>
      <w:rFonts w:eastAsia="Times New Roman" w:cs="Times New Roman"/>
      <w:sz w:val="24"/>
      <w:szCs w:val="20"/>
      <w:lang w:eastAsia="ar-SA"/>
    </w:rPr>
  </w:style>
  <w:style w:type="paragraph" w:styleId="NoSpacing">
    <w:name w:val="No Spacing"/>
    <w:link w:val="NoSpacingChar"/>
    <w:autoRedefine/>
    <w:uiPriority w:val="1"/>
    <w:qFormat/>
    <w:rsid w:val="00BE5E62"/>
    <w:pPr>
      <w:spacing w:after="0" w:line="240" w:lineRule="auto"/>
    </w:pPr>
    <w:rPr>
      <w:rFonts w:ascii="Times New Roman" w:hAnsi="Times New Roman"/>
      <w:sz w:val="20"/>
      <w:szCs w:val="20"/>
    </w:rPr>
  </w:style>
  <w:style w:type="character" w:customStyle="1" w:styleId="Heading2Char">
    <w:name w:val="Heading 2 Char"/>
    <w:aliases w:val="UM-H2 Char"/>
    <w:basedOn w:val="DefaultParagraphFont"/>
    <w:link w:val="Heading2"/>
    <w:uiPriority w:val="9"/>
    <w:rsid w:val="00D43C13"/>
    <w:rPr>
      <w:rFonts w:ascii="Arial" w:hAnsi="Arial" w:cs="Arial"/>
      <w:b/>
      <w:sz w:val="28"/>
      <w:szCs w:val="28"/>
    </w:rPr>
  </w:style>
  <w:style w:type="paragraph" w:styleId="Title">
    <w:name w:val="Title"/>
    <w:basedOn w:val="Normal"/>
    <w:next w:val="Normal"/>
    <w:link w:val="TitleChar"/>
    <w:uiPriority w:val="10"/>
    <w:qFormat/>
    <w:rsid w:val="00755E0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E0A"/>
    <w:rPr>
      <w:rFonts w:asciiTheme="majorHAnsi" w:eastAsiaTheme="majorEastAsia" w:hAnsiTheme="majorHAnsi" w:cstheme="majorBidi"/>
      <w:spacing w:val="-10"/>
      <w:kern w:val="28"/>
      <w:sz w:val="56"/>
      <w:szCs w:val="56"/>
    </w:rPr>
  </w:style>
  <w:style w:type="paragraph" w:styleId="TOCHeading">
    <w:name w:val="TOC Heading"/>
    <w:aliases w:val="UM-TOC Heading"/>
    <w:basedOn w:val="Heading1"/>
    <w:next w:val="Normal"/>
    <w:uiPriority w:val="39"/>
    <w:unhideWhenUsed/>
    <w:qFormat/>
    <w:rsid w:val="00D43C13"/>
    <w:pPr>
      <w:pageBreakBefore w:val="0"/>
      <w:numPr>
        <w:numId w:val="0"/>
      </w:numPr>
      <w:spacing w:before="240" w:after="0" w:line="259" w:lineRule="auto"/>
      <w:outlineLvl w:val="9"/>
    </w:pPr>
    <w:rPr>
      <w:rFonts w:ascii="Book Antiqua" w:eastAsiaTheme="majorEastAsia" w:hAnsi="Book Antiqua" w:cstheme="majorBidi"/>
      <w:b w:val="0"/>
      <w:sz w:val="32"/>
      <w:szCs w:val="32"/>
    </w:rPr>
  </w:style>
  <w:style w:type="paragraph" w:styleId="TOC1">
    <w:name w:val="toc 1"/>
    <w:aliases w:val="UM-TOC1"/>
    <w:basedOn w:val="Normal"/>
    <w:next w:val="Normal"/>
    <w:autoRedefine/>
    <w:uiPriority w:val="39"/>
    <w:unhideWhenUsed/>
    <w:rsid w:val="00D43C13"/>
    <w:pPr>
      <w:spacing w:after="40"/>
    </w:pPr>
  </w:style>
  <w:style w:type="paragraph" w:styleId="TOC2">
    <w:name w:val="toc 2"/>
    <w:aliases w:val="UM-TOC2"/>
    <w:basedOn w:val="Normal"/>
    <w:next w:val="Normal"/>
    <w:autoRedefine/>
    <w:uiPriority w:val="39"/>
    <w:unhideWhenUsed/>
    <w:rsid w:val="00D43C13"/>
    <w:pPr>
      <w:tabs>
        <w:tab w:val="left" w:pos="880"/>
        <w:tab w:val="right" w:leader="dot" w:pos="9350"/>
      </w:tabs>
      <w:spacing w:after="40"/>
      <w:ind w:left="216"/>
    </w:pPr>
  </w:style>
  <w:style w:type="character" w:styleId="Hyperlink">
    <w:name w:val="Hyperlink"/>
    <w:basedOn w:val="DefaultParagraphFont"/>
    <w:uiPriority w:val="99"/>
    <w:unhideWhenUsed/>
    <w:rsid w:val="00281C32"/>
    <w:rPr>
      <w:color w:val="0563C1" w:themeColor="hyperlink"/>
      <w:u w:val="single"/>
    </w:rPr>
  </w:style>
  <w:style w:type="paragraph" w:customStyle="1" w:styleId="Body">
    <w:name w:val="Body"/>
    <w:aliases w:val="UM-body text"/>
    <w:basedOn w:val="NoSpacing"/>
    <w:link w:val="BodyChar"/>
    <w:qFormat/>
    <w:rsid w:val="00D43C13"/>
    <w:pPr>
      <w:spacing w:after="80"/>
      <w:ind w:left="1440"/>
      <w:jc w:val="both"/>
    </w:pPr>
    <w:rPr>
      <w:sz w:val="22"/>
    </w:rPr>
  </w:style>
  <w:style w:type="paragraph" w:styleId="Caption">
    <w:name w:val="caption"/>
    <w:aliases w:val="UM-Fig Cap"/>
    <w:basedOn w:val="Normal"/>
    <w:next w:val="Body"/>
    <w:unhideWhenUsed/>
    <w:qFormat/>
    <w:rsid w:val="00D43C13"/>
    <w:pPr>
      <w:ind w:left="1440"/>
      <w:jc w:val="center"/>
    </w:pPr>
    <w:rPr>
      <w:bCs/>
      <w:color w:val="000000" w:themeColor="text1"/>
      <w:sz w:val="20"/>
      <w:szCs w:val="18"/>
    </w:rPr>
  </w:style>
  <w:style w:type="character" w:customStyle="1" w:styleId="NoSpacingChar">
    <w:name w:val="No Spacing Char"/>
    <w:basedOn w:val="DefaultParagraphFont"/>
    <w:link w:val="NoSpacing"/>
    <w:uiPriority w:val="1"/>
    <w:rsid w:val="00BE5E62"/>
    <w:rPr>
      <w:rFonts w:ascii="Times New Roman" w:hAnsi="Times New Roman"/>
      <w:sz w:val="20"/>
      <w:szCs w:val="20"/>
    </w:rPr>
  </w:style>
  <w:style w:type="character" w:customStyle="1" w:styleId="BodyChar">
    <w:name w:val="Body Char"/>
    <w:aliases w:val="UM-body text Char"/>
    <w:basedOn w:val="DefaultParagraphFont"/>
    <w:link w:val="Body"/>
    <w:rsid w:val="00D43C13"/>
    <w:rPr>
      <w:rFonts w:ascii="Times New Roman" w:hAnsi="Times New Roman"/>
      <w:szCs w:val="20"/>
    </w:rPr>
  </w:style>
  <w:style w:type="paragraph" w:customStyle="1" w:styleId="Feature1">
    <w:name w:val="Feature 1"/>
    <w:aliases w:val="UM-Feature List 1"/>
    <w:basedOn w:val="Body"/>
    <w:qFormat/>
    <w:rsid w:val="00D43C13"/>
    <w:pPr>
      <w:numPr>
        <w:numId w:val="7"/>
      </w:numPr>
      <w:tabs>
        <w:tab w:val="left" w:pos="720"/>
        <w:tab w:val="left" w:pos="2160"/>
      </w:tabs>
      <w:jc w:val="left"/>
    </w:pPr>
  </w:style>
  <w:style w:type="paragraph" w:customStyle="1" w:styleId="Feature2">
    <w:name w:val="Feature 2"/>
    <w:aliases w:val="UM-Feature List 2"/>
    <w:basedOn w:val="Feature1"/>
    <w:next w:val="Feature1"/>
    <w:qFormat/>
    <w:rsid w:val="00D43C13"/>
    <w:pPr>
      <w:numPr>
        <w:ilvl w:val="1"/>
      </w:numPr>
      <w:spacing w:after="40"/>
    </w:pPr>
  </w:style>
  <w:style w:type="paragraph" w:customStyle="1" w:styleId="Figures">
    <w:name w:val="Figures"/>
    <w:aliases w:val="UM-Figs"/>
    <w:basedOn w:val="Body"/>
    <w:next w:val="Body"/>
    <w:link w:val="FiguresChar"/>
    <w:qFormat/>
    <w:rsid w:val="00D43C13"/>
    <w:pPr>
      <w:jc w:val="center"/>
    </w:pPr>
  </w:style>
  <w:style w:type="character" w:customStyle="1" w:styleId="FiguresChar">
    <w:name w:val="Figures Char"/>
    <w:aliases w:val="UM-Figs Char"/>
    <w:basedOn w:val="BodyChar"/>
    <w:link w:val="Figures"/>
    <w:rsid w:val="00D43C13"/>
    <w:rPr>
      <w:rFonts w:ascii="Times New Roman" w:hAnsi="Times New Roman"/>
      <w:szCs w:val="20"/>
    </w:rPr>
  </w:style>
  <w:style w:type="character" w:customStyle="1" w:styleId="Heading3Char">
    <w:name w:val="Heading 3 Char"/>
    <w:aliases w:val="UM-H3 Char"/>
    <w:basedOn w:val="DefaultParagraphFont"/>
    <w:link w:val="Heading3"/>
    <w:uiPriority w:val="9"/>
    <w:rsid w:val="00D43C13"/>
    <w:rPr>
      <w:rFonts w:ascii="Arial" w:hAnsi="Arial" w:cs="Arial"/>
      <w:b/>
    </w:rPr>
  </w:style>
  <w:style w:type="character" w:customStyle="1" w:styleId="Heading4Char">
    <w:name w:val="Heading 4 Char"/>
    <w:aliases w:val="UM-H4 Char"/>
    <w:basedOn w:val="DefaultParagraphFont"/>
    <w:link w:val="Heading4"/>
    <w:uiPriority w:val="9"/>
    <w:rsid w:val="00D43C13"/>
    <w:rPr>
      <w:rFonts w:ascii="Arial" w:hAnsi="Arial" w:cs="Arial"/>
      <w:snapToGrid w:val="0"/>
      <w:szCs w:val="40"/>
      <w:u w:val="single"/>
    </w:rPr>
  </w:style>
  <w:style w:type="paragraph" w:customStyle="1" w:styleId="Intro1">
    <w:name w:val="Intro 1"/>
    <w:aliases w:val="UM-I1"/>
    <w:basedOn w:val="Heading1"/>
    <w:qFormat/>
    <w:rsid w:val="00D43C13"/>
    <w:pPr>
      <w:numPr>
        <w:numId w:val="0"/>
      </w:numPr>
    </w:pPr>
  </w:style>
  <w:style w:type="paragraph" w:customStyle="1" w:styleId="Intro2">
    <w:name w:val="Intro 2"/>
    <w:aliases w:val="UM-I2"/>
    <w:basedOn w:val="Heading2"/>
    <w:next w:val="Body"/>
    <w:qFormat/>
    <w:rsid w:val="00D43C13"/>
    <w:pPr>
      <w:numPr>
        <w:ilvl w:val="0"/>
        <w:numId w:val="0"/>
      </w:numPr>
    </w:pPr>
  </w:style>
  <w:style w:type="paragraph" w:customStyle="1" w:styleId="Intro3">
    <w:name w:val="Intro 3"/>
    <w:aliases w:val="UM-I3"/>
    <w:basedOn w:val="Heading3"/>
    <w:next w:val="Body"/>
    <w:qFormat/>
    <w:rsid w:val="00D43C13"/>
    <w:pPr>
      <w:numPr>
        <w:ilvl w:val="0"/>
        <w:numId w:val="0"/>
      </w:numPr>
      <w:ind w:left="1440"/>
    </w:pPr>
  </w:style>
  <w:style w:type="paragraph" w:styleId="Quote">
    <w:name w:val="Quote"/>
    <w:aliases w:val="UM-TOC body text"/>
    <w:basedOn w:val="NoSpacing"/>
    <w:next w:val="Body"/>
    <w:link w:val="QuoteChar"/>
    <w:uiPriority w:val="29"/>
    <w:rsid w:val="00D43C13"/>
    <w:pPr>
      <w:framePr w:wrap="around" w:hAnchor="text"/>
      <w:ind w:firstLine="360"/>
    </w:pPr>
    <w:rPr>
      <w:rFonts w:cs="Times New Roman"/>
    </w:rPr>
  </w:style>
  <w:style w:type="character" w:customStyle="1" w:styleId="QuoteChar">
    <w:name w:val="Quote Char"/>
    <w:aliases w:val="UM-TOC body text Char"/>
    <w:basedOn w:val="DefaultParagraphFont"/>
    <w:link w:val="Quote"/>
    <w:uiPriority w:val="29"/>
    <w:rsid w:val="00D43C13"/>
    <w:rPr>
      <w:rFonts w:ascii="Times New Roman" w:hAnsi="Times New Roman" w:cs="Times New Roman"/>
    </w:rPr>
  </w:style>
  <w:style w:type="paragraph" w:styleId="TOC3">
    <w:name w:val="toc 3"/>
    <w:aliases w:val="UM-TOC3"/>
    <w:basedOn w:val="Normal"/>
    <w:next w:val="Normal"/>
    <w:autoRedefine/>
    <w:uiPriority w:val="39"/>
    <w:unhideWhenUsed/>
    <w:rsid w:val="00D43C13"/>
    <w:pPr>
      <w:tabs>
        <w:tab w:val="left" w:pos="1320"/>
        <w:tab w:val="right" w:leader="dot" w:pos="9350"/>
      </w:tabs>
      <w:spacing w:after="0"/>
      <w:ind w:left="446"/>
    </w:pPr>
    <w:rPr>
      <w:noProof/>
    </w:rPr>
  </w:style>
  <w:style w:type="character" w:customStyle="1" w:styleId="UM-code">
    <w:name w:val="UM-code"/>
    <w:basedOn w:val="DefaultParagraphFont"/>
    <w:uiPriority w:val="1"/>
    <w:qFormat/>
    <w:rsid w:val="00D43C13"/>
    <w:rPr>
      <w:rFonts w:ascii="Courier New" w:hAnsi="Courier New"/>
    </w:rPr>
  </w:style>
  <w:style w:type="character" w:customStyle="1" w:styleId="UM-menu">
    <w:name w:val="UM-menu"/>
    <w:basedOn w:val="DefaultParagraphFont"/>
    <w:uiPriority w:val="1"/>
    <w:qFormat/>
    <w:rsid w:val="00D43C13"/>
    <w:rPr>
      <w:b/>
    </w:rPr>
  </w:style>
  <w:style w:type="paragraph" w:customStyle="1" w:styleId="UM-NUmberedList">
    <w:name w:val="UM-NUmbered List"/>
    <w:basedOn w:val="Feature1"/>
    <w:qFormat/>
    <w:rsid w:val="00D43C13"/>
    <w:pPr>
      <w:numPr>
        <w:numId w:val="12"/>
      </w:numPr>
    </w:pPr>
  </w:style>
  <w:style w:type="character" w:customStyle="1" w:styleId="UM-panel">
    <w:name w:val="UM-panel"/>
    <w:basedOn w:val="DefaultParagraphFont"/>
    <w:uiPriority w:val="1"/>
    <w:qFormat/>
    <w:rsid w:val="00D43C13"/>
    <w:rPr>
      <w:caps w:val="0"/>
      <w:smallCaps/>
    </w:rPr>
  </w:style>
  <w:style w:type="character" w:customStyle="1" w:styleId="UM-param">
    <w:name w:val="UM-param"/>
    <w:basedOn w:val="DefaultParagraphFont"/>
    <w:uiPriority w:val="1"/>
    <w:qFormat/>
    <w:rsid w:val="00D43C13"/>
    <w:rPr>
      <w:caps/>
      <w:smallCaps w:val="0"/>
    </w:rPr>
  </w:style>
  <w:style w:type="paragraph" w:styleId="FootnoteText">
    <w:name w:val="footnote text"/>
    <w:basedOn w:val="Normal"/>
    <w:link w:val="FootnoteTextChar"/>
    <w:unhideWhenUsed/>
    <w:rsid w:val="00627D2E"/>
    <w:pPr>
      <w:spacing w:after="0"/>
    </w:pPr>
    <w:rPr>
      <w:sz w:val="20"/>
      <w:szCs w:val="20"/>
    </w:rPr>
  </w:style>
  <w:style w:type="character" w:customStyle="1" w:styleId="FootnoteTextChar">
    <w:name w:val="Footnote Text Char"/>
    <w:basedOn w:val="DefaultParagraphFont"/>
    <w:link w:val="FootnoteText"/>
    <w:uiPriority w:val="99"/>
    <w:rsid w:val="00627D2E"/>
    <w:rPr>
      <w:rFonts w:ascii="Times New Roman" w:hAnsi="Times New Roman"/>
      <w:sz w:val="20"/>
      <w:szCs w:val="20"/>
    </w:rPr>
  </w:style>
  <w:style w:type="character" w:styleId="FootnoteReference">
    <w:name w:val="footnote reference"/>
    <w:basedOn w:val="DefaultParagraphFont"/>
    <w:uiPriority w:val="99"/>
    <w:unhideWhenUsed/>
    <w:rsid w:val="00627D2E"/>
    <w:rPr>
      <w:vertAlign w:val="superscript"/>
    </w:rPr>
  </w:style>
  <w:style w:type="table" w:styleId="TableGrid">
    <w:name w:val="Table Grid"/>
    <w:basedOn w:val="TableNormal"/>
    <w:uiPriority w:val="59"/>
    <w:rsid w:val="00353F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Characters">
    <w:name w:val="Footnote Characters"/>
    <w:basedOn w:val="DefaultParagraphFont"/>
    <w:rsid w:val="00E07CD2"/>
    <w:rPr>
      <w:vertAlign w:val="superscript"/>
    </w:rPr>
  </w:style>
  <w:style w:type="character" w:customStyle="1" w:styleId="Heading5Char">
    <w:name w:val="Heading 5 Char"/>
    <w:basedOn w:val="DefaultParagraphFont"/>
    <w:link w:val="Heading5"/>
    <w:uiPriority w:val="9"/>
    <w:rsid w:val="0093090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09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090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09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090E"/>
    <w:rPr>
      <w:rFonts w:asciiTheme="majorHAnsi" w:eastAsiaTheme="majorEastAsia" w:hAnsiTheme="majorHAnsi" w:cstheme="majorBidi"/>
      <w:i/>
      <w:iCs/>
      <w:color w:val="404040" w:themeColor="text1" w:themeTint="BF"/>
      <w:sz w:val="20"/>
      <w:szCs w:val="20"/>
    </w:rPr>
  </w:style>
  <w:style w:type="paragraph" w:customStyle="1" w:styleId="TableH1">
    <w:name w:val="TableH1"/>
    <w:basedOn w:val="Normal"/>
    <w:qFormat/>
    <w:rsid w:val="0093090E"/>
    <w:pPr>
      <w:spacing w:before="120" w:after="40"/>
    </w:pPr>
    <w:rPr>
      <w:rFonts w:ascii="Arial" w:hAnsi="Arial" w:cs="Arial"/>
      <w:b/>
      <w:sz w:val="24"/>
      <w:szCs w:val="28"/>
    </w:rPr>
  </w:style>
  <w:style w:type="paragraph" w:customStyle="1" w:styleId="Footnote">
    <w:name w:val="Footnote"/>
    <w:basedOn w:val="Normal"/>
    <w:rsid w:val="00826E6B"/>
    <w:pPr>
      <w:suppressAutoHyphens/>
      <w:autoSpaceDN w:val="0"/>
      <w:spacing w:after="0"/>
      <w:textAlignment w:val="baseline"/>
    </w:pPr>
    <w:rPr>
      <w:rFonts w:eastAsia="Times New Roman" w:cs="Times New Roman"/>
      <w:kern w:val="3"/>
      <w:sz w:val="20"/>
      <w:szCs w:val="20"/>
    </w:rPr>
  </w:style>
  <w:style w:type="paragraph" w:customStyle="1" w:styleId="OtherHeading">
    <w:name w:val="OtherHeading"/>
    <w:basedOn w:val="Normal"/>
    <w:rsid w:val="00826E6B"/>
    <w:pPr>
      <w:suppressAutoHyphens/>
      <w:autoSpaceDN w:val="0"/>
      <w:spacing w:before="80" w:after="40"/>
      <w:ind w:left="720" w:firstLine="720"/>
      <w:jc w:val="both"/>
      <w:textAlignment w:val="baseline"/>
    </w:pPr>
    <w:rPr>
      <w:rFonts w:eastAsia="Times New Roman" w:cs="Times New Roman"/>
      <w:b/>
      <w:kern w:val="3"/>
      <w:sz w:val="24"/>
      <w:szCs w:val="20"/>
    </w:rPr>
  </w:style>
  <w:style w:type="character" w:customStyle="1" w:styleId="FootnoteSymbol">
    <w:name w:val="Footnote Symbol"/>
    <w:basedOn w:val="DefaultParagraphFont"/>
    <w:rsid w:val="00826E6B"/>
    <w:rPr>
      <w:position w:val="0"/>
      <w:vertAlign w:val="superscript"/>
    </w:rPr>
  </w:style>
  <w:style w:type="numbering" w:customStyle="1" w:styleId="Style1">
    <w:name w:val="Style1"/>
    <w:uiPriority w:val="99"/>
    <w:rsid w:val="00826E6B"/>
    <w:pPr>
      <w:numPr>
        <w:numId w:val="27"/>
      </w:numPr>
    </w:pPr>
  </w:style>
  <w:style w:type="paragraph" w:styleId="TOC4">
    <w:name w:val="toc 4"/>
    <w:basedOn w:val="Normal"/>
    <w:next w:val="Normal"/>
    <w:autoRedefine/>
    <w:uiPriority w:val="39"/>
    <w:unhideWhenUsed/>
    <w:rsid w:val="00842352"/>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842352"/>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842352"/>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842352"/>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842352"/>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842352"/>
    <w:pPr>
      <w:spacing w:after="100" w:line="259" w:lineRule="auto"/>
      <w:ind w:left="1760"/>
    </w:pPr>
    <w:rPr>
      <w:rFonts w:asciiTheme="minorHAnsi" w:eastAsiaTheme="minorEastAsia" w:hAnsiTheme="minorHAnsi"/>
    </w:rPr>
  </w:style>
  <w:style w:type="character" w:styleId="FollowedHyperlink">
    <w:name w:val="FollowedHyperlink"/>
    <w:basedOn w:val="DefaultParagraphFont"/>
    <w:uiPriority w:val="99"/>
    <w:semiHidden/>
    <w:unhideWhenUsed/>
    <w:rsid w:val="00017600"/>
    <w:rPr>
      <w:color w:val="954F72" w:themeColor="followedHyperlink"/>
      <w:u w:val="single"/>
    </w:rPr>
  </w:style>
  <w:style w:type="paragraph" w:styleId="Header">
    <w:name w:val="header"/>
    <w:basedOn w:val="Normal"/>
    <w:link w:val="HeaderChar"/>
    <w:uiPriority w:val="99"/>
    <w:unhideWhenUsed/>
    <w:rsid w:val="005F3FDC"/>
    <w:pPr>
      <w:tabs>
        <w:tab w:val="center" w:pos="4680"/>
        <w:tab w:val="right" w:pos="9360"/>
      </w:tabs>
      <w:spacing w:after="0"/>
    </w:pPr>
  </w:style>
  <w:style w:type="character" w:customStyle="1" w:styleId="HeaderChar">
    <w:name w:val="Header Char"/>
    <w:basedOn w:val="DefaultParagraphFont"/>
    <w:link w:val="Header"/>
    <w:uiPriority w:val="99"/>
    <w:rsid w:val="005F3FDC"/>
    <w:rPr>
      <w:rFonts w:ascii="Times New Roman" w:hAnsi="Times New Roman"/>
    </w:rPr>
  </w:style>
  <w:style w:type="paragraph" w:styleId="Footer">
    <w:name w:val="footer"/>
    <w:basedOn w:val="Normal"/>
    <w:link w:val="FooterChar"/>
    <w:uiPriority w:val="99"/>
    <w:unhideWhenUsed/>
    <w:rsid w:val="005F3FDC"/>
    <w:pPr>
      <w:tabs>
        <w:tab w:val="center" w:pos="4680"/>
        <w:tab w:val="right" w:pos="9360"/>
      </w:tabs>
      <w:spacing w:after="0"/>
    </w:pPr>
  </w:style>
  <w:style w:type="character" w:customStyle="1" w:styleId="FooterChar">
    <w:name w:val="Footer Char"/>
    <w:basedOn w:val="DefaultParagraphFont"/>
    <w:link w:val="Footer"/>
    <w:uiPriority w:val="99"/>
    <w:rsid w:val="005F3FDC"/>
    <w:rPr>
      <w:rFonts w:ascii="Times New Roman" w:hAnsi="Times New Roman"/>
    </w:rPr>
  </w:style>
  <w:style w:type="paragraph" w:styleId="ListParagraph">
    <w:name w:val="List Paragraph"/>
    <w:basedOn w:val="Normal"/>
    <w:uiPriority w:val="34"/>
    <w:qFormat/>
    <w:rsid w:val="000A4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62304">
      <w:bodyDiv w:val="1"/>
      <w:marLeft w:val="0"/>
      <w:marRight w:val="0"/>
      <w:marTop w:val="0"/>
      <w:marBottom w:val="0"/>
      <w:divBdr>
        <w:top w:val="none" w:sz="0" w:space="0" w:color="auto"/>
        <w:left w:val="none" w:sz="0" w:space="0" w:color="auto"/>
        <w:bottom w:val="none" w:sz="0" w:space="0" w:color="auto"/>
        <w:right w:val="none" w:sz="0" w:space="0" w:color="auto"/>
      </w:divBdr>
      <w:divsChild>
        <w:div w:id="839613969">
          <w:marLeft w:val="0"/>
          <w:marRight w:val="0"/>
          <w:marTop w:val="0"/>
          <w:marBottom w:val="0"/>
          <w:divBdr>
            <w:top w:val="none" w:sz="0" w:space="0" w:color="auto"/>
            <w:left w:val="none" w:sz="0" w:space="0" w:color="auto"/>
            <w:bottom w:val="none" w:sz="0" w:space="0" w:color="auto"/>
            <w:right w:val="none" w:sz="0" w:space="0" w:color="auto"/>
          </w:divBdr>
          <w:divsChild>
            <w:div w:id="97213351">
              <w:marLeft w:val="0"/>
              <w:marRight w:val="0"/>
              <w:marTop w:val="0"/>
              <w:marBottom w:val="0"/>
              <w:divBdr>
                <w:top w:val="none" w:sz="0" w:space="0" w:color="auto"/>
                <w:left w:val="none" w:sz="0" w:space="0" w:color="auto"/>
                <w:bottom w:val="none" w:sz="0" w:space="0" w:color="auto"/>
                <w:right w:val="none" w:sz="0" w:space="0" w:color="auto"/>
              </w:divBdr>
              <w:divsChild>
                <w:div w:id="2018383145">
                  <w:marLeft w:val="0"/>
                  <w:marRight w:val="0"/>
                  <w:marTop w:val="0"/>
                  <w:marBottom w:val="0"/>
                  <w:divBdr>
                    <w:top w:val="none" w:sz="0" w:space="0" w:color="auto"/>
                    <w:left w:val="none" w:sz="0" w:space="0" w:color="auto"/>
                    <w:bottom w:val="none" w:sz="0" w:space="0" w:color="auto"/>
                    <w:right w:val="none" w:sz="0" w:space="0" w:color="auto"/>
                  </w:divBdr>
                </w:div>
                <w:div w:id="1377005277">
                  <w:marLeft w:val="0"/>
                  <w:marRight w:val="0"/>
                  <w:marTop w:val="0"/>
                  <w:marBottom w:val="0"/>
                  <w:divBdr>
                    <w:top w:val="none" w:sz="0" w:space="0" w:color="auto"/>
                    <w:left w:val="none" w:sz="0" w:space="0" w:color="auto"/>
                    <w:bottom w:val="none" w:sz="0" w:space="0" w:color="auto"/>
                    <w:right w:val="none" w:sz="0" w:space="0" w:color="auto"/>
                  </w:divBdr>
                </w:div>
                <w:div w:id="12938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47072">
      <w:bodyDiv w:val="1"/>
      <w:marLeft w:val="0"/>
      <w:marRight w:val="0"/>
      <w:marTop w:val="0"/>
      <w:marBottom w:val="0"/>
      <w:divBdr>
        <w:top w:val="none" w:sz="0" w:space="0" w:color="auto"/>
        <w:left w:val="none" w:sz="0" w:space="0" w:color="auto"/>
        <w:bottom w:val="none" w:sz="0" w:space="0" w:color="auto"/>
        <w:right w:val="none" w:sz="0" w:space="0" w:color="auto"/>
      </w:divBdr>
      <w:divsChild>
        <w:div w:id="684401564">
          <w:marLeft w:val="0"/>
          <w:marRight w:val="0"/>
          <w:marTop w:val="0"/>
          <w:marBottom w:val="0"/>
          <w:divBdr>
            <w:top w:val="none" w:sz="0" w:space="0" w:color="auto"/>
            <w:left w:val="none" w:sz="0" w:space="0" w:color="auto"/>
            <w:bottom w:val="none" w:sz="0" w:space="0" w:color="auto"/>
            <w:right w:val="none" w:sz="0" w:space="0" w:color="auto"/>
          </w:divBdr>
          <w:divsChild>
            <w:div w:id="1117485349">
              <w:marLeft w:val="0"/>
              <w:marRight w:val="0"/>
              <w:marTop w:val="0"/>
              <w:marBottom w:val="0"/>
              <w:divBdr>
                <w:top w:val="none" w:sz="0" w:space="0" w:color="auto"/>
                <w:left w:val="none" w:sz="0" w:space="0" w:color="auto"/>
                <w:bottom w:val="none" w:sz="0" w:space="0" w:color="auto"/>
                <w:right w:val="none" w:sz="0" w:space="0" w:color="auto"/>
              </w:divBdr>
              <w:divsChild>
                <w:div w:id="500510794">
                  <w:marLeft w:val="0"/>
                  <w:marRight w:val="0"/>
                  <w:marTop w:val="0"/>
                  <w:marBottom w:val="0"/>
                  <w:divBdr>
                    <w:top w:val="none" w:sz="0" w:space="0" w:color="auto"/>
                    <w:left w:val="none" w:sz="0" w:space="0" w:color="auto"/>
                    <w:bottom w:val="none" w:sz="0" w:space="0" w:color="auto"/>
                    <w:right w:val="none" w:sz="0" w:space="0" w:color="auto"/>
                  </w:divBdr>
                </w:div>
                <w:div w:id="591817250">
                  <w:marLeft w:val="0"/>
                  <w:marRight w:val="0"/>
                  <w:marTop w:val="0"/>
                  <w:marBottom w:val="0"/>
                  <w:divBdr>
                    <w:top w:val="none" w:sz="0" w:space="0" w:color="auto"/>
                    <w:left w:val="none" w:sz="0" w:space="0" w:color="auto"/>
                    <w:bottom w:val="none" w:sz="0" w:space="0" w:color="auto"/>
                    <w:right w:val="none" w:sz="0" w:space="0" w:color="auto"/>
                  </w:divBdr>
                </w:div>
                <w:div w:id="10711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tssh2.osdn.j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upport.xia.com/default.asp?W772"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releases.linaro.org/ubuntu/images/developer/latest/linaro-vivid-developer-20151215-714.tar.gz" TargetMode="External"/><Relationship Id="rId47" Type="http://schemas.openxmlformats.org/officeDocument/2006/relationships/image" Target="media/image28.png"/><Relationship Id="rId50" Type="http://schemas.openxmlformats.org/officeDocument/2006/relationships/image" Target="media/image30.wmf"/><Relationship Id="rId55" Type="http://schemas.openxmlformats.org/officeDocument/2006/relationships/oleObject" Target="embeddings/oleObject4.bin"/><Relationship Id="rId63" Type="http://schemas.openxmlformats.org/officeDocument/2006/relationships/image" Target="media/image40.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pport@xia.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inuxptp.sourceforge.net/" TargetMode="External"/><Relationship Id="rId40" Type="http://schemas.openxmlformats.org/officeDocument/2006/relationships/hyperlink" Target="https://github.com/Xilinx/linux-xlnx" TargetMode="External"/><Relationship Id="rId45" Type="http://schemas.openxmlformats.org/officeDocument/2006/relationships/image" Target="media/image26.png"/><Relationship Id="rId53" Type="http://schemas.openxmlformats.org/officeDocument/2006/relationships/oleObject" Target="embeddings/oleObject3.bin"/><Relationship Id="rId58" Type="http://schemas.openxmlformats.org/officeDocument/2006/relationships/image" Target="media/image35.emf"/><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oleObject1.bin"/><Relationship Id="rId57" Type="http://schemas.openxmlformats.org/officeDocument/2006/relationships/image" Target="media/image34.emf"/><Relationship Id="rId61" Type="http://schemas.openxmlformats.org/officeDocument/2006/relationships/image" Target="media/image38.emf"/><Relationship Id="rId10" Type="http://schemas.openxmlformats.org/officeDocument/2006/relationships/hyperlink" Target="mailto:support@xia.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1.wmf"/><Relationship Id="rId60" Type="http://schemas.openxmlformats.org/officeDocument/2006/relationships/image" Target="media/image37.emf"/><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www.xi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xillybus.com/downloads/doc/xillybus_getting_started_zynq.pdf" TargetMode="External"/><Relationship Id="rId48" Type="http://schemas.openxmlformats.org/officeDocument/2006/relationships/image" Target="media/image29.wmf"/><Relationship Id="rId56" Type="http://schemas.openxmlformats.org/officeDocument/2006/relationships/image" Target="media/image33.emf"/><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hyperlink" Target="http://microzed.org/sites/default/files/documentations/CP210x_Setup_Guide_1_2.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giftnuss/net-tools" TargetMode="External"/><Relationship Id="rId46" Type="http://schemas.openxmlformats.org/officeDocument/2006/relationships/image" Target="media/image27.png"/><Relationship Id="rId59" Type="http://schemas.openxmlformats.org/officeDocument/2006/relationships/image" Target="media/image36.emf"/><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releases.linaro.org/ubuntu/images/" TargetMode="External"/><Relationship Id="rId54" Type="http://schemas.openxmlformats.org/officeDocument/2006/relationships/image" Target="media/image32.wmf"/><Relationship Id="rId62" Type="http://schemas.openxmlformats.org/officeDocument/2006/relationships/image" Target="media/image3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23A48-9AB8-4BDE-AA8A-453E50EC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23205</TotalTime>
  <Pages>94</Pages>
  <Words>25754</Words>
  <Characters>146802</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Hennig</dc:creator>
  <cp:keywords/>
  <dc:description/>
  <cp:lastModifiedBy>Wolfgang</cp:lastModifiedBy>
  <cp:revision>416</cp:revision>
  <cp:lastPrinted>2018-11-27T22:30:00Z</cp:lastPrinted>
  <dcterms:created xsi:type="dcterms:W3CDTF">2016-08-23T19:59:00Z</dcterms:created>
  <dcterms:modified xsi:type="dcterms:W3CDTF">2018-12-13T17:54:00Z</dcterms:modified>
</cp:coreProperties>
</file>