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welele-story-forge"/>
    <w:p>
      <w:pPr>
        <w:pStyle w:val="Heading1"/>
      </w:pPr>
      <w:r>
        <w:t xml:space="preserve">WELELE STORY FORGE</w:t>
      </w:r>
    </w:p>
    <w:bookmarkStart w:id="9" w:name="core-methodology-v0.2"/>
    <w:p>
      <w:pPr>
        <w:pStyle w:val="Heading2"/>
      </w:pPr>
      <w:r>
        <w:t xml:space="preserve">Core Methodology v0.2</w:t>
      </w:r>
    </w:p>
    <w:p>
      <w:pPr>
        <w:pStyle w:val="FirstParagraph"/>
      </w:pPr>
      <w:r>
        <w:rPr>
          <w:b/>
          <w:bCs/>
        </w:rPr>
        <w:t xml:space="preserve">Status:</w:t>
      </w:r>
      <w:r>
        <w:t xml:space="preserve"> </w:t>
      </w:r>
      <w:r>
        <w:t xml:space="preserve">Foundational Methodology</w:t>
      </w:r>
      <w:r>
        <w:br/>
      </w:r>
      <w:r>
        <w:rPr>
          <w:b/>
          <w:bCs/>
        </w:rPr>
        <w:t xml:space="preserve">Purpose:</w:t>
      </w:r>
      <w:r>
        <w:t xml:space="preserve"> </w:t>
      </w:r>
      <w:r>
        <w:t xml:space="preserve">System specification for the Welele Story Forge narrative intelligence engine</w:t>
      </w:r>
      <w:r>
        <w:br/>
      </w:r>
      <w:r>
        <w:rPr>
          <w:b/>
          <w:bCs/>
        </w:rPr>
        <w:t xml:space="preserve">Principle:</w:t>
      </w:r>
      <w:r>
        <w:t xml:space="preserve"> </w:t>
      </w:r>
      <w:r>
        <w:rPr>
          <w:i/>
          <w:iCs/>
        </w:rPr>
        <w:t xml:space="preserve">The creator supplies the material. The Forge applies the process.</w:t>
      </w:r>
    </w:p>
    <w:p>
      <w:r>
        <w:pict>
          <v:rect style="width:0;height:1.5pt" o:hralign="center" o:hrstd="t" o:hr="t"/>
        </w:pict>
      </w:r>
    </w:p>
    <w:bookmarkEnd w:id="9"/>
    <w:bookmarkEnd w:id="10"/>
    <w:bookmarkStart w:id="11" w:name="purpose"/>
    <w:p>
      <w:pPr>
        <w:pStyle w:val="Heading1"/>
      </w:pPr>
      <w:r>
        <w:t xml:space="preserve">1. PURPOSE</w:t>
      </w:r>
    </w:p>
    <w:p>
      <w:pPr>
        <w:pStyle w:val="FirstParagraph"/>
      </w:pPr>
      <w:r>
        <w:t xml:space="preserve">Welele Story Forge is an AI-assisted narrative development system designed to take</w:t>
      </w:r>
      <w:r>
        <w:t xml:space="preserve"> </w:t>
      </w:r>
      <w:r>
        <w:rPr>
          <w:b/>
          <w:bCs/>
        </w:rPr>
        <w:t xml:space="preserve">narrative material plus a defined creative/production objective</w:t>
      </w:r>
      <w:r>
        <w:t xml:space="preserve"> </w:t>
      </w:r>
      <w:r>
        <w:t xml:space="preserve">and systematically advance that material toward a</w:t>
      </w:r>
      <w:r>
        <w:t xml:space="preserve"> </w:t>
      </w:r>
      <w:r>
        <w:rPr>
          <w:b/>
          <w:bCs/>
        </w:rPr>
        <w:t xml:space="preserve">Forge Complete, production-ready Story Package</w:t>
      </w:r>
      <w:r>
        <w:t xml:space="preserve">.</w:t>
      </w:r>
    </w:p>
    <w:p>
      <w:pPr>
        <w:pStyle w:val="BlockText"/>
      </w:pPr>
      <w:r>
        <w:rPr>
          <w:b/>
          <w:bCs/>
        </w:rPr>
        <w:t xml:space="preserve">Give me narrative material and a defined creative/production objective, and I have an engineered method for systematically advancing that material toward a production-ready state.</w:t>
      </w:r>
    </w:p>
    <w:p>
      <w:pPr>
        <w:pStyle w:val="FirstParagraph"/>
      </w:pPr>
      <w:r>
        <w:t xml:space="preserve">The Forge is not primarily an AI writer.</w:t>
      </w:r>
    </w:p>
    <w:p>
      <w:pPr>
        <w:pStyle w:val="BodyText"/>
      </w:pPr>
      <w:r>
        <w:t xml:space="preserve">It is a</w:t>
      </w:r>
      <w:r>
        <w:t xml:space="preserve"> </w:t>
      </w:r>
      <w:r>
        <w:rPr>
          <w:b/>
          <w:bCs/>
        </w:rPr>
        <w:t xml:space="preserve">narrative reasoning and development engine</w:t>
      </w:r>
      <w:r>
        <w:t xml:space="preserve">.</w:t>
      </w:r>
    </w:p>
    <w:p>
      <w:pPr>
        <w:pStyle w:val="BodyText"/>
      </w:pPr>
      <w:r>
        <w:t xml:space="preserve">Its job is to:</w:t>
      </w:r>
    </w:p>
    <w:p>
      <w:pPr>
        <w:pStyle w:val="Compact"/>
        <w:numPr>
          <w:ilvl w:val="0"/>
          <w:numId w:val="1001"/>
        </w:numPr>
      </w:pPr>
      <w:r>
        <w:t xml:space="preserve">excavate what the creator has not yet articulated;</w:t>
      </w:r>
    </w:p>
    <w:p>
      <w:pPr>
        <w:pStyle w:val="Compact"/>
        <w:numPr>
          <w:ilvl w:val="0"/>
          <w:numId w:val="1001"/>
        </w:numPr>
      </w:pPr>
      <w:r>
        <w:t xml:space="preserve">connect facts, characters, events and consequences;</w:t>
      </w:r>
    </w:p>
    <w:p>
      <w:pPr>
        <w:pStyle w:val="Compact"/>
        <w:numPr>
          <w:ilvl w:val="0"/>
          <w:numId w:val="1001"/>
        </w:numPr>
      </w:pPr>
      <w:r>
        <w:t xml:space="preserve">challenge weak, contradictory or implausible material;</w:t>
      </w:r>
    </w:p>
    <w:p>
      <w:pPr>
        <w:pStyle w:val="Compact"/>
        <w:numPr>
          <w:ilvl w:val="0"/>
          <w:numId w:val="1001"/>
        </w:numPr>
      </w:pPr>
      <w:r>
        <w:t xml:space="preserve">propagate the consequences of every meaningful discovery;</w:t>
      </w:r>
    </w:p>
    <w:p>
      <w:pPr>
        <w:pStyle w:val="Compact"/>
        <w:numPr>
          <w:ilvl w:val="0"/>
          <w:numId w:val="1001"/>
        </w:numPr>
      </w:pPr>
      <w:r>
        <w:t xml:space="preserve">maintain continuity and canonical Story State;</w:t>
      </w:r>
    </w:p>
    <w:p>
      <w:pPr>
        <w:pStyle w:val="Compact"/>
        <w:numPr>
          <w:ilvl w:val="0"/>
          <w:numId w:val="1001"/>
        </w:numPr>
      </w:pPr>
      <w:r>
        <w:t xml:space="preserve">determine what must be resolved next;</w:t>
      </w:r>
    </w:p>
    <w:p>
      <w:pPr>
        <w:pStyle w:val="Compact"/>
        <w:numPr>
          <w:ilvl w:val="0"/>
          <w:numId w:val="1001"/>
        </w:numPr>
      </w:pPr>
      <w:r>
        <w:t xml:space="preserve">ask the creator the smallest useful question;</w:t>
      </w:r>
    </w:p>
    <w:p>
      <w:pPr>
        <w:pStyle w:val="Compact"/>
        <w:numPr>
          <w:ilvl w:val="0"/>
          <w:numId w:val="1001"/>
        </w:numPr>
      </w:pPr>
      <w:r>
        <w:t xml:space="preserve">transform resolved material into a production-ready package;</w:t>
      </w:r>
    </w:p>
    <w:p>
      <w:pPr>
        <w:pStyle w:val="Compact"/>
        <w:numPr>
          <w:ilvl w:val="0"/>
          <w:numId w:val="1001"/>
        </w:numPr>
      </w:pPr>
      <w:r>
        <w:t xml:space="preserve">determine when the story is actually ready to leave the Forge.</w:t>
      </w:r>
    </w:p>
    <w:p>
      <w:pPr>
        <w:pStyle w:val="FirstParagraph"/>
      </w:pPr>
      <w:r>
        <w:t xml:space="preserve">The Forge therefore does not merely generate content.</w:t>
      </w:r>
    </w:p>
    <w:p>
      <w:pPr>
        <w:pStyle w:val="BlockText"/>
      </w:pPr>
      <w:r>
        <w:rPr>
          <w:b/>
          <w:bCs/>
        </w:rPr>
        <w:t xml:space="preserve">It forges the story.</w:t>
      </w:r>
    </w:p>
    <w:p>
      <w:r>
        <w:pict>
          <v:rect style="width:0;height:1.5pt" o:hralign="center" o:hrstd="t" o:hr="t"/>
        </w:pict>
      </w:r>
    </w:p>
    <w:bookmarkEnd w:id="11"/>
    <w:bookmarkStart w:id="14" w:name="foundational-philosophy"/>
    <w:p>
      <w:pPr>
        <w:pStyle w:val="Heading1"/>
      </w:pPr>
      <w:r>
        <w:t xml:space="preserve">2. FOUNDATIONAL PHILOSOPHY</w:t>
      </w:r>
    </w:p>
    <w:bookmarkStart w:id="12" w:name="the-creator-supplies-the-raw-material"/>
    <w:p>
      <w:pPr>
        <w:pStyle w:val="Heading2"/>
      </w:pPr>
      <w:r>
        <w:t xml:space="preserve">2.1 The creator supplies the raw material</w:t>
      </w:r>
    </w:p>
    <w:p>
      <w:pPr>
        <w:pStyle w:val="FirstParagraph"/>
      </w:pPr>
      <w:r>
        <w:t xml:space="preserve">The creator remains the source of:</w:t>
      </w:r>
    </w:p>
    <w:p>
      <w:pPr>
        <w:pStyle w:val="Compact"/>
        <w:numPr>
          <w:ilvl w:val="0"/>
          <w:numId w:val="1002"/>
        </w:numPr>
      </w:pPr>
      <w:r>
        <w:t xml:space="preserve">story instinct;</w:t>
      </w:r>
    </w:p>
    <w:p>
      <w:pPr>
        <w:pStyle w:val="Compact"/>
        <w:numPr>
          <w:ilvl w:val="0"/>
          <w:numId w:val="1002"/>
        </w:numPr>
      </w:pPr>
      <w:r>
        <w:t xml:space="preserve">creative intention;</w:t>
      </w:r>
    </w:p>
    <w:p>
      <w:pPr>
        <w:pStyle w:val="Compact"/>
        <w:numPr>
          <w:ilvl w:val="0"/>
          <w:numId w:val="1002"/>
        </w:numPr>
      </w:pPr>
      <w:r>
        <w:t xml:space="preserve">characters;</w:t>
      </w:r>
    </w:p>
    <w:p>
      <w:pPr>
        <w:pStyle w:val="Compact"/>
        <w:numPr>
          <w:ilvl w:val="0"/>
          <w:numId w:val="1002"/>
        </w:numPr>
      </w:pPr>
      <w:r>
        <w:t xml:space="preserve">images;</w:t>
      </w:r>
    </w:p>
    <w:p>
      <w:pPr>
        <w:pStyle w:val="Compact"/>
        <w:numPr>
          <w:ilvl w:val="0"/>
          <w:numId w:val="1002"/>
        </w:numPr>
      </w:pPr>
      <w:r>
        <w:t xml:space="preserve">emotional ideas;</w:t>
      </w:r>
    </w:p>
    <w:p>
      <w:pPr>
        <w:pStyle w:val="Compact"/>
        <w:numPr>
          <w:ilvl w:val="0"/>
          <w:numId w:val="1002"/>
        </w:numPr>
      </w:pPr>
      <w:r>
        <w:t xml:space="preserve">themes;</w:t>
      </w:r>
    </w:p>
    <w:p>
      <w:pPr>
        <w:pStyle w:val="Compact"/>
        <w:numPr>
          <w:ilvl w:val="0"/>
          <w:numId w:val="1002"/>
        </w:numPr>
      </w:pPr>
      <w:r>
        <w:t xml:space="preserve">cultural context;</w:t>
      </w:r>
    </w:p>
    <w:p>
      <w:pPr>
        <w:pStyle w:val="Compact"/>
        <w:numPr>
          <w:ilvl w:val="0"/>
          <w:numId w:val="1002"/>
        </w:numPr>
      </w:pPr>
      <w:r>
        <w:t xml:space="preserve">desired outcomes;</w:t>
      </w:r>
    </w:p>
    <w:p>
      <w:pPr>
        <w:pStyle w:val="Compact"/>
        <w:numPr>
          <w:ilvl w:val="0"/>
          <w:numId w:val="1002"/>
        </w:numPr>
      </w:pPr>
      <w:r>
        <w:t xml:space="preserve">creative constraints;</w:t>
      </w:r>
    </w:p>
    <w:p>
      <w:pPr>
        <w:pStyle w:val="Compact"/>
        <w:numPr>
          <w:ilvl w:val="0"/>
          <w:numId w:val="1002"/>
        </w:numPr>
      </w:pPr>
      <w:r>
        <w:t xml:space="preserve">production objectives.</w:t>
      </w:r>
    </w:p>
    <w:p>
      <w:pPr>
        <w:pStyle w:val="FirstParagraph"/>
      </w:pPr>
      <w:r>
        <w:t xml:space="preserve">The AI does not silently replace missing creative decisions with arbitrary invention.</w:t>
      </w:r>
    </w:p>
    <w:p>
      <w:pPr>
        <w:pStyle w:val="BodyText"/>
      </w:pPr>
      <w:r>
        <w:t xml:space="preserve">Where creator input is required, the Forge asks.</w:t>
      </w:r>
    </w:p>
    <w:p>
      <w:r>
        <w:pict>
          <v:rect style="width:0;height:1.5pt" o:hralign="center" o:hrstd="t" o:hr="t"/>
        </w:pict>
      </w:r>
    </w:p>
    <w:bookmarkEnd w:id="12"/>
    <w:bookmarkStart w:id="13" w:name="X2d59675fd7d6760ea5c73c90df8b29c9dfa0e12"/>
    <w:p>
      <w:pPr>
        <w:pStyle w:val="Heading2"/>
      </w:pPr>
      <w:r>
        <w:t xml:space="preserve">2.2 The Forge supplies the development process</w:t>
      </w:r>
    </w:p>
    <w:p>
      <w:pPr>
        <w:pStyle w:val="FirstParagraph"/>
      </w:pPr>
      <w:r>
        <w:t xml:space="preserve">The Forge supplies:</w:t>
      </w:r>
    </w:p>
    <w:p>
      <w:pPr>
        <w:pStyle w:val="Compact"/>
        <w:numPr>
          <w:ilvl w:val="0"/>
          <w:numId w:val="1003"/>
        </w:numPr>
      </w:pPr>
      <w:r>
        <w:t xml:space="preserve">interrogation;</w:t>
      </w:r>
    </w:p>
    <w:p>
      <w:pPr>
        <w:pStyle w:val="Compact"/>
        <w:numPr>
          <w:ilvl w:val="0"/>
          <w:numId w:val="1003"/>
        </w:numPr>
      </w:pPr>
      <w:r>
        <w:t xml:space="preserve">interpretation;</w:t>
      </w:r>
    </w:p>
    <w:p>
      <w:pPr>
        <w:pStyle w:val="Compact"/>
        <w:numPr>
          <w:ilvl w:val="0"/>
          <w:numId w:val="1003"/>
        </w:numPr>
      </w:pPr>
      <w:r>
        <w:t xml:space="preserve">structural reasoning;</w:t>
      </w:r>
    </w:p>
    <w:p>
      <w:pPr>
        <w:pStyle w:val="Compact"/>
        <w:numPr>
          <w:ilvl w:val="0"/>
          <w:numId w:val="1003"/>
        </w:numPr>
      </w:pPr>
      <w:r>
        <w:t xml:space="preserve">dependency detection;</w:t>
      </w:r>
    </w:p>
    <w:p>
      <w:pPr>
        <w:pStyle w:val="Compact"/>
        <w:numPr>
          <w:ilvl w:val="0"/>
          <w:numId w:val="1003"/>
        </w:numPr>
      </w:pPr>
      <w:r>
        <w:t xml:space="preserve">continuity management;</w:t>
      </w:r>
    </w:p>
    <w:p>
      <w:pPr>
        <w:pStyle w:val="Compact"/>
        <w:numPr>
          <w:ilvl w:val="0"/>
          <w:numId w:val="1003"/>
        </w:numPr>
      </w:pPr>
      <w:r>
        <w:t xml:space="preserve">challenge;</w:t>
      </w:r>
    </w:p>
    <w:p>
      <w:pPr>
        <w:pStyle w:val="Compact"/>
        <w:numPr>
          <w:ilvl w:val="0"/>
          <w:numId w:val="1003"/>
        </w:numPr>
      </w:pPr>
      <w:r>
        <w:t xml:space="preserve">consequence propagation;</w:t>
      </w:r>
    </w:p>
    <w:p>
      <w:pPr>
        <w:pStyle w:val="Compact"/>
        <w:numPr>
          <w:ilvl w:val="0"/>
          <w:numId w:val="1003"/>
        </w:numPr>
      </w:pPr>
      <w:r>
        <w:t xml:space="preserve">production reasoning;</w:t>
      </w:r>
    </w:p>
    <w:p>
      <w:pPr>
        <w:pStyle w:val="Compact"/>
        <w:numPr>
          <w:ilvl w:val="0"/>
          <w:numId w:val="1003"/>
        </w:numPr>
      </w:pPr>
      <w:r>
        <w:t xml:space="preserve">validation;</w:t>
      </w:r>
    </w:p>
    <w:p>
      <w:pPr>
        <w:pStyle w:val="Compact"/>
        <w:numPr>
          <w:ilvl w:val="0"/>
          <w:numId w:val="1003"/>
        </w:numPr>
      </w:pPr>
      <w:r>
        <w:t xml:space="preserve">packaging.</w:t>
      </w:r>
    </w:p>
    <w:p>
      <w:pPr>
        <w:pStyle w:val="FirstParagraph"/>
      </w:pPr>
      <w:r>
        <w:t xml:space="preserve">The division of labour is therefore:</w:t>
      </w:r>
    </w:p>
    <w:p>
      <w:pPr>
        <w:pStyle w:val="BlockText"/>
      </w:pPr>
      <w:r>
        <w:rPr>
          <w:b/>
          <w:bCs/>
        </w:rPr>
        <w:t xml:space="preserve">Creator = source of narrative material and creative authority.</w:t>
      </w:r>
      <w:r>
        <w:br/>
      </w:r>
      <w:r>
        <w:rPr>
          <w:b/>
          <w:bCs/>
        </w:rPr>
        <w:t xml:space="preserve">Forge = structured development intelligence and process.</w:t>
      </w:r>
    </w:p>
    <w:p>
      <w:r>
        <w:pict>
          <v:rect style="width:0;height:1.5pt" o:hralign="center" o:hrstd="t" o:hr="t"/>
        </w:pict>
      </w:r>
    </w:p>
    <w:bookmarkEnd w:id="13"/>
    <w:bookmarkEnd w:id="14"/>
    <w:bookmarkStart w:id="18" w:name="the-forge-completion-principle"/>
    <w:p>
      <w:pPr>
        <w:pStyle w:val="Heading1"/>
      </w:pPr>
      <w:r>
        <w:t xml:space="preserve">3. THE FORGE COMPLETION PRINCIPLE</w:t>
      </w:r>
    </w:p>
    <w:p>
      <w:pPr>
        <w:pStyle w:val="FirstParagraph"/>
      </w:pPr>
      <w:r>
        <w:t xml:space="preserve">The fundamental completion rule is:</w:t>
      </w:r>
    </w:p>
    <w:p>
      <w:pPr>
        <w:pStyle w:val="BlockText"/>
      </w:pPr>
      <w:r>
        <w:rPr>
          <w:b/>
          <w:bCs/>
        </w:rPr>
        <w:t xml:space="preserve">A Story Package is Forge Complete only when every narrative, structural and production dependency required to move the story into production has been resolved or explicitly marked as a production decision.</w:t>
      </w:r>
    </w:p>
    <w:p>
      <w:pPr>
        <w:pStyle w:val="FirstParagraph"/>
      </w:pPr>
      <w:r>
        <w:t xml:space="preserve">This distinction is critical.</w:t>
      </w:r>
    </w:p>
    <w:bookmarkStart w:id="15" w:name="resolved"/>
    <w:p>
      <w:pPr>
        <w:pStyle w:val="Heading3"/>
      </w:pPr>
      <w:r>
        <w:t xml:space="preserve">Resolved</w:t>
      </w:r>
    </w:p>
    <w:p>
      <w:pPr>
        <w:pStyle w:val="FirstParagraph"/>
      </w:pPr>
      <w:r>
        <w:t xml:space="preserve">A narrative fact has been decided.</w:t>
      </w:r>
    </w:p>
    <w:p>
      <w:pPr>
        <w:pStyle w:val="BodyText"/>
      </w:pPr>
      <w:r>
        <w:t xml:space="preserve">Example:</w:t>
      </w:r>
    </w:p>
    <w:p>
      <w:pPr>
        <w:pStyle w:val="BlockText"/>
      </w:pPr>
      <w:r>
        <w:t xml:space="preserve">Kedibone is approximately 22 at the finale.</w:t>
      </w:r>
    </w:p>
    <w:bookmarkEnd w:id="15"/>
    <w:bookmarkStart w:id="16" w:name="production-decision"/>
    <w:p>
      <w:pPr>
        <w:pStyle w:val="Heading3"/>
      </w:pPr>
      <w:r>
        <w:t xml:space="preserve">Production Decision</w:t>
      </w:r>
    </w:p>
    <w:p>
      <w:pPr>
        <w:pStyle w:val="FirstParagraph"/>
      </w:pPr>
      <w:r>
        <w:t xml:space="preserve">The narrative requirement is known, but implementation remains a legitimate production choice.</w:t>
      </w:r>
    </w:p>
    <w:p>
      <w:pPr>
        <w:pStyle w:val="BodyText"/>
      </w:pPr>
      <w:r>
        <w:t xml:space="preserve">Example:</w:t>
      </w:r>
    </w:p>
    <w:p>
      <w:pPr>
        <w:pStyle w:val="BlockText"/>
      </w:pPr>
      <w:r>
        <w:t xml:space="preserve">Kedibone is approximately 22. Actress casting remains a production decision.</w:t>
      </w:r>
    </w:p>
    <w:bookmarkEnd w:id="16"/>
    <w:bookmarkStart w:id="17" w:name="unresolved"/>
    <w:p>
      <w:pPr>
        <w:pStyle w:val="Heading3"/>
      </w:pPr>
      <w:r>
        <w:t xml:space="preserve">Unresolved</w:t>
      </w:r>
    </w:p>
    <w:p>
      <w:pPr>
        <w:pStyle w:val="FirstParagraph"/>
      </w:pPr>
      <w:r>
        <w:t xml:space="preserve">The story does not yet contain enough information to proceed safely.</w:t>
      </w:r>
    </w:p>
    <w:p>
      <w:pPr>
        <w:pStyle w:val="BodyText"/>
      </w:pPr>
      <w:r>
        <w:t xml:space="preserve">Example:</w:t>
      </w:r>
    </w:p>
    <w:p>
      <w:pPr>
        <w:pStyle w:val="BlockText"/>
      </w:pPr>
      <w:r>
        <w:t xml:space="preserve">Kedibone must disappear, but the story has no credible mechanism explaining how.</w:t>
      </w:r>
    </w:p>
    <w:p>
      <w:pPr>
        <w:pStyle w:val="FirstParagraph"/>
      </w:pPr>
      <w:r>
        <w:rPr>
          <w:b/>
          <w:bCs/>
        </w:rPr>
        <w:t xml:space="preserve">Unresolved is not acceptable at Forge Completion.</w:t>
      </w:r>
    </w:p>
    <w:p>
      <w:r>
        <w:pict>
          <v:rect style="width:0;height:1.5pt" o:hralign="center" o:hrstd="t" o:hr="t"/>
        </w:pict>
      </w:r>
    </w:p>
    <w:bookmarkEnd w:id="17"/>
    <w:bookmarkEnd w:id="18"/>
    <w:bookmarkStart w:id="19" w:name="what-the-forge-actually-builds"/>
    <w:p>
      <w:pPr>
        <w:pStyle w:val="Heading1"/>
      </w:pPr>
      <w:r>
        <w:t xml:space="preserve">4. WHAT THE FORGE ACTUALLY BUILDS</w:t>
      </w:r>
    </w:p>
    <w:p>
      <w:pPr>
        <w:pStyle w:val="FirstParagraph"/>
      </w:pPr>
      <w:r>
        <w:t xml:space="preserve">The visible output may be a Story Bible, screenplay, episode package or production document.</w:t>
      </w:r>
    </w:p>
    <w:p>
      <w:pPr>
        <w:pStyle w:val="BodyText"/>
      </w:pPr>
      <w:r>
        <w:t xml:space="preserve">But the underlying product is not the document.</w:t>
      </w:r>
    </w:p>
    <w:p>
      <w:pPr>
        <w:pStyle w:val="BodyText"/>
      </w:pPr>
      <w:r>
        <w:t xml:space="preserve">The underlying product is the</w:t>
      </w:r>
      <w:r>
        <w:t xml:space="preserve"> </w:t>
      </w:r>
      <w:r>
        <w:rPr>
          <w:b/>
          <w:bCs/>
        </w:rPr>
        <w:t xml:space="preserve">Canonical Story State</w:t>
      </w:r>
      <w:r>
        <w:t xml:space="preserve">.</w:t>
      </w:r>
    </w:p>
    <w:p>
      <w:pPr>
        <w:pStyle w:val="BodyText"/>
      </w:pPr>
      <w:r>
        <w:t xml:space="preserve">The Story Package is a projection of that state.</w:t>
      </w:r>
    </w:p>
    <w:p>
      <w:pPr>
        <w:pStyle w:val="BodyText"/>
      </w:pPr>
      <w:r>
        <w:t xml:space="preserve">Conceptually:</w:t>
      </w:r>
    </w:p>
    <w:p>
      <w:pPr>
        <w:pStyle w:val="BlockText"/>
      </w:pPr>
      <w:r>
        <w:rPr>
          <w:b/>
          <w:bCs/>
        </w:rPr>
        <w:t xml:space="preserve">Story Material → Story State → Story Package</w:t>
      </w:r>
    </w:p>
    <w:p>
      <w:pPr>
        <w:pStyle w:val="FirstParagraph"/>
      </w:pPr>
      <w:r>
        <w:t xml:space="preserve">This allows the same underlying story intelligence to support:</w:t>
      </w:r>
    </w:p>
    <w:p>
      <w:pPr>
        <w:pStyle w:val="Compact"/>
        <w:numPr>
          <w:ilvl w:val="0"/>
          <w:numId w:val="1004"/>
        </w:numPr>
      </w:pPr>
      <w:r>
        <w:t xml:space="preserve">development;</w:t>
      </w:r>
    </w:p>
    <w:p>
      <w:pPr>
        <w:pStyle w:val="Compact"/>
        <w:numPr>
          <w:ilvl w:val="0"/>
          <w:numId w:val="1004"/>
        </w:numPr>
      </w:pPr>
      <w:r>
        <w:t xml:space="preserve">revision;</w:t>
      </w:r>
    </w:p>
    <w:p>
      <w:pPr>
        <w:pStyle w:val="Compact"/>
        <w:numPr>
          <w:ilvl w:val="0"/>
          <w:numId w:val="1004"/>
        </w:numPr>
      </w:pPr>
      <w:r>
        <w:t xml:space="preserve">production;</w:t>
      </w:r>
    </w:p>
    <w:p>
      <w:pPr>
        <w:pStyle w:val="Compact"/>
        <w:numPr>
          <w:ilvl w:val="0"/>
          <w:numId w:val="1004"/>
        </w:numPr>
      </w:pPr>
      <w:r>
        <w:t xml:space="preserve">episode generation;</w:t>
      </w:r>
    </w:p>
    <w:p>
      <w:pPr>
        <w:pStyle w:val="Compact"/>
        <w:numPr>
          <w:ilvl w:val="0"/>
          <w:numId w:val="1004"/>
        </w:numPr>
      </w:pPr>
      <w:r>
        <w:t xml:space="preserve">creator collaboration;</w:t>
      </w:r>
    </w:p>
    <w:p>
      <w:pPr>
        <w:pStyle w:val="Compact"/>
        <w:numPr>
          <w:ilvl w:val="0"/>
          <w:numId w:val="1004"/>
        </w:numPr>
      </w:pPr>
      <w:r>
        <w:t xml:space="preserve">continuity;</w:t>
      </w:r>
    </w:p>
    <w:p>
      <w:pPr>
        <w:pStyle w:val="Compact"/>
        <w:numPr>
          <w:ilvl w:val="0"/>
          <w:numId w:val="1004"/>
        </w:numPr>
      </w:pPr>
      <w:r>
        <w:t xml:space="preserve">rights/IP management;</w:t>
      </w:r>
    </w:p>
    <w:p>
      <w:pPr>
        <w:pStyle w:val="Compact"/>
        <w:numPr>
          <w:ilvl w:val="0"/>
          <w:numId w:val="1004"/>
        </w:numPr>
      </w:pPr>
      <w:r>
        <w:t xml:space="preserve">analytics;</w:t>
      </w:r>
    </w:p>
    <w:p>
      <w:pPr>
        <w:pStyle w:val="Compact"/>
        <w:numPr>
          <w:ilvl w:val="0"/>
          <w:numId w:val="1004"/>
        </w:numPr>
      </w:pPr>
      <w:r>
        <w:t xml:space="preserve">future adaptations;</w:t>
      </w:r>
    </w:p>
    <w:p>
      <w:pPr>
        <w:pStyle w:val="Compact"/>
        <w:numPr>
          <w:ilvl w:val="0"/>
          <w:numId w:val="1004"/>
        </w:numPr>
      </w:pPr>
      <w:r>
        <w:t xml:space="preserve">shared-world relationships.</w:t>
      </w:r>
    </w:p>
    <w:p>
      <w:r>
        <w:pict>
          <v:rect style="width:0;height:1.5pt" o:hralign="center" o:hrstd="t" o:hr="t"/>
        </w:pict>
      </w:r>
    </w:p>
    <w:bookmarkEnd w:id="19"/>
    <w:bookmarkStart w:id="30" w:name="canonical-story-state"/>
    <w:p>
      <w:pPr>
        <w:pStyle w:val="Heading1"/>
      </w:pPr>
      <w:r>
        <w:t xml:space="preserve">5. CANONICAL STORY STATE</w:t>
      </w:r>
    </w:p>
    <w:p>
      <w:pPr>
        <w:pStyle w:val="FirstParagraph"/>
      </w:pPr>
      <w:r>
        <w:t xml:space="preserve">The Forge maintains a continuously updated representation of the story.</w:t>
      </w:r>
    </w:p>
    <w:bookmarkStart w:id="29" w:name="story-state-domains"/>
    <w:p>
      <w:pPr>
        <w:pStyle w:val="Heading2"/>
      </w:pPr>
      <w:r>
        <w:t xml:space="preserve">5.1 Story State domains</w:t>
      </w:r>
    </w:p>
    <w:bookmarkStart w:id="20" w:name="a.-story"/>
    <w:p>
      <w:pPr>
        <w:pStyle w:val="Heading3"/>
      </w:pPr>
      <w:r>
        <w:t xml:space="preserve">A. Story</w:t>
      </w:r>
    </w:p>
    <w:p>
      <w:pPr>
        <w:pStyle w:val="FirstParagraph"/>
      </w:pPr>
      <w:r>
        <w:t xml:space="preserve">Contains:</w:t>
      </w:r>
    </w:p>
    <w:p>
      <w:pPr>
        <w:pStyle w:val="Compact"/>
        <w:numPr>
          <w:ilvl w:val="0"/>
          <w:numId w:val="1005"/>
        </w:numPr>
      </w:pPr>
      <w:r>
        <w:t xml:space="preserve">premise;</w:t>
      </w:r>
    </w:p>
    <w:p>
      <w:pPr>
        <w:pStyle w:val="Compact"/>
        <w:numPr>
          <w:ilvl w:val="0"/>
          <w:numId w:val="1005"/>
        </w:numPr>
      </w:pPr>
      <w:r>
        <w:t xml:space="preserve">logline;</w:t>
      </w:r>
    </w:p>
    <w:p>
      <w:pPr>
        <w:pStyle w:val="Compact"/>
        <w:numPr>
          <w:ilvl w:val="0"/>
          <w:numId w:val="1005"/>
        </w:numPr>
      </w:pPr>
      <w:r>
        <w:t xml:space="preserve">genre;</w:t>
      </w:r>
    </w:p>
    <w:p>
      <w:pPr>
        <w:pStyle w:val="Compact"/>
        <w:numPr>
          <w:ilvl w:val="0"/>
          <w:numId w:val="1005"/>
        </w:numPr>
      </w:pPr>
      <w:r>
        <w:t xml:space="preserve">tone;</w:t>
      </w:r>
    </w:p>
    <w:p>
      <w:pPr>
        <w:pStyle w:val="Compact"/>
        <w:numPr>
          <w:ilvl w:val="0"/>
          <w:numId w:val="1005"/>
        </w:numPr>
      </w:pPr>
      <w:r>
        <w:t xml:space="preserve">themes;</w:t>
      </w:r>
    </w:p>
    <w:p>
      <w:pPr>
        <w:pStyle w:val="Compact"/>
        <w:numPr>
          <w:ilvl w:val="0"/>
          <w:numId w:val="1005"/>
        </w:numPr>
      </w:pPr>
      <w:r>
        <w:t xml:space="preserve">thematic question;</w:t>
      </w:r>
    </w:p>
    <w:p>
      <w:pPr>
        <w:pStyle w:val="Compact"/>
        <w:numPr>
          <w:ilvl w:val="0"/>
          <w:numId w:val="1005"/>
        </w:numPr>
      </w:pPr>
      <w:r>
        <w:t xml:space="preserve">dramatic promise;</w:t>
      </w:r>
    </w:p>
    <w:p>
      <w:pPr>
        <w:pStyle w:val="Compact"/>
        <w:numPr>
          <w:ilvl w:val="0"/>
          <w:numId w:val="1005"/>
        </w:numPr>
      </w:pPr>
      <w:r>
        <w:t xml:space="preserve">protagonist;</w:t>
      </w:r>
    </w:p>
    <w:p>
      <w:pPr>
        <w:pStyle w:val="Compact"/>
        <w:numPr>
          <w:ilvl w:val="0"/>
          <w:numId w:val="1005"/>
        </w:numPr>
      </w:pPr>
      <w:r>
        <w:t xml:space="preserve">opposing forces;</w:t>
      </w:r>
    </w:p>
    <w:p>
      <w:pPr>
        <w:pStyle w:val="Compact"/>
        <w:numPr>
          <w:ilvl w:val="0"/>
          <w:numId w:val="1005"/>
        </w:numPr>
      </w:pPr>
      <w:r>
        <w:t xml:space="preserve">stakes;</w:t>
      </w:r>
    </w:p>
    <w:p>
      <w:pPr>
        <w:pStyle w:val="Compact"/>
        <w:numPr>
          <w:ilvl w:val="0"/>
          <w:numId w:val="1005"/>
        </w:numPr>
      </w:pPr>
      <w:r>
        <w:t xml:space="preserve">central conflict;</w:t>
      </w:r>
    </w:p>
    <w:p>
      <w:pPr>
        <w:pStyle w:val="Compact"/>
        <w:numPr>
          <w:ilvl w:val="0"/>
          <w:numId w:val="1005"/>
        </w:numPr>
      </w:pPr>
      <w:r>
        <w:t xml:space="preserve">inciting incident;</w:t>
      </w:r>
    </w:p>
    <w:p>
      <w:pPr>
        <w:pStyle w:val="Compact"/>
        <w:numPr>
          <w:ilvl w:val="0"/>
          <w:numId w:val="1005"/>
        </w:numPr>
      </w:pPr>
      <w:r>
        <w:t xml:space="preserve">escalation;</w:t>
      </w:r>
    </w:p>
    <w:p>
      <w:pPr>
        <w:pStyle w:val="Compact"/>
        <w:numPr>
          <w:ilvl w:val="0"/>
          <w:numId w:val="1005"/>
        </w:numPr>
      </w:pPr>
      <w:r>
        <w:t xml:space="preserve">resolution;</w:t>
      </w:r>
    </w:p>
    <w:p>
      <w:pPr>
        <w:pStyle w:val="Compact"/>
        <w:numPr>
          <w:ilvl w:val="0"/>
          <w:numId w:val="1005"/>
        </w:numPr>
      </w:pPr>
      <w:r>
        <w:t xml:space="preserve">ending;</w:t>
      </w:r>
    </w:p>
    <w:p>
      <w:pPr>
        <w:pStyle w:val="Compact"/>
        <w:numPr>
          <w:ilvl w:val="0"/>
          <w:numId w:val="1005"/>
        </w:numPr>
      </w:pPr>
      <w:r>
        <w:t xml:space="preserve">cliffhanger strategy.</w:t>
      </w:r>
    </w:p>
    <w:p>
      <w:r>
        <w:pict>
          <v:rect style="width:0;height:1.5pt" o:hralign="center" o:hrstd="t" o:hr="t"/>
        </w:pict>
      </w:r>
    </w:p>
    <w:bookmarkEnd w:id="20"/>
    <w:bookmarkStart w:id="21" w:name="b.-character"/>
    <w:p>
      <w:pPr>
        <w:pStyle w:val="Heading3"/>
      </w:pPr>
      <w:r>
        <w:t xml:space="preserve">B. Character</w:t>
      </w:r>
    </w:p>
    <w:p>
      <w:pPr>
        <w:pStyle w:val="FirstParagraph"/>
      </w:pPr>
      <w:r>
        <w:t xml:space="preserve">For every meaningful character:</w:t>
      </w:r>
    </w:p>
    <w:p>
      <w:pPr>
        <w:pStyle w:val="Compact"/>
        <w:numPr>
          <w:ilvl w:val="0"/>
          <w:numId w:val="1006"/>
        </w:numPr>
      </w:pPr>
      <w:r>
        <w:t xml:space="preserve">identity;</w:t>
      </w:r>
    </w:p>
    <w:p>
      <w:pPr>
        <w:pStyle w:val="Compact"/>
        <w:numPr>
          <w:ilvl w:val="0"/>
          <w:numId w:val="1006"/>
        </w:numPr>
      </w:pPr>
      <w:r>
        <w:t xml:space="preserve">age;</w:t>
      </w:r>
    </w:p>
    <w:p>
      <w:pPr>
        <w:pStyle w:val="Compact"/>
        <w:numPr>
          <w:ilvl w:val="0"/>
          <w:numId w:val="1006"/>
        </w:numPr>
      </w:pPr>
      <w:r>
        <w:t xml:space="preserve">background;</w:t>
      </w:r>
    </w:p>
    <w:p>
      <w:pPr>
        <w:pStyle w:val="Compact"/>
        <w:numPr>
          <w:ilvl w:val="0"/>
          <w:numId w:val="1006"/>
        </w:numPr>
      </w:pPr>
      <w:r>
        <w:t xml:space="preserve">wants;</w:t>
      </w:r>
    </w:p>
    <w:p>
      <w:pPr>
        <w:pStyle w:val="Compact"/>
        <w:numPr>
          <w:ilvl w:val="0"/>
          <w:numId w:val="1006"/>
        </w:numPr>
      </w:pPr>
      <w:r>
        <w:t xml:space="preserve">needs;</w:t>
      </w:r>
    </w:p>
    <w:p>
      <w:pPr>
        <w:pStyle w:val="Compact"/>
        <w:numPr>
          <w:ilvl w:val="0"/>
          <w:numId w:val="1006"/>
        </w:numPr>
      </w:pPr>
      <w:r>
        <w:t xml:space="preserve">fears;</w:t>
      </w:r>
    </w:p>
    <w:p>
      <w:pPr>
        <w:pStyle w:val="Compact"/>
        <w:numPr>
          <w:ilvl w:val="0"/>
          <w:numId w:val="1006"/>
        </w:numPr>
      </w:pPr>
      <w:r>
        <w:t xml:space="preserve">wounds;</w:t>
      </w:r>
    </w:p>
    <w:p>
      <w:pPr>
        <w:pStyle w:val="Compact"/>
        <w:numPr>
          <w:ilvl w:val="0"/>
          <w:numId w:val="1006"/>
        </w:numPr>
      </w:pPr>
      <w:r>
        <w:t xml:space="preserve">motivations;</w:t>
      </w:r>
    </w:p>
    <w:p>
      <w:pPr>
        <w:pStyle w:val="Compact"/>
        <w:numPr>
          <w:ilvl w:val="0"/>
          <w:numId w:val="1006"/>
        </w:numPr>
      </w:pPr>
      <w:r>
        <w:t xml:space="preserve">relationships;</w:t>
      </w:r>
    </w:p>
    <w:p>
      <w:pPr>
        <w:pStyle w:val="Compact"/>
        <w:numPr>
          <w:ilvl w:val="0"/>
          <w:numId w:val="1006"/>
        </w:numPr>
      </w:pPr>
      <w:r>
        <w:t xml:space="preserve">secrets;</w:t>
      </w:r>
    </w:p>
    <w:p>
      <w:pPr>
        <w:pStyle w:val="Compact"/>
        <w:numPr>
          <w:ilvl w:val="0"/>
          <w:numId w:val="1006"/>
        </w:numPr>
      </w:pPr>
      <w:r>
        <w:t xml:space="preserve">knowledge;</w:t>
      </w:r>
    </w:p>
    <w:p>
      <w:pPr>
        <w:pStyle w:val="Compact"/>
        <w:numPr>
          <w:ilvl w:val="0"/>
          <w:numId w:val="1006"/>
        </w:numPr>
      </w:pPr>
      <w:r>
        <w:t xml:space="preserve">beliefs;</w:t>
      </w:r>
    </w:p>
    <w:p>
      <w:pPr>
        <w:pStyle w:val="Compact"/>
        <w:numPr>
          <w:ilvl w:val="0"/>
          <w:numId w:val="1006"/>
        </w:numPr>
      </w:pPr>
      <w:r>
        <w:t xml:space="preserve">agency;</w:t>
      </w:r>
    </w:p>
    <w:p>
      <w:pPr>
        <w:pStyle w:val="Compact"/>
        <w:numPr>
          <w:ilvl w:val="0"/>
          <w:numId w:val="1006"/>
        </w:numPr>
      </w:pPr>
      <w:r>
        <w:t xml:space="preserve">decisions;</w:t>
      </w:r>
    </w:p>
    <w:p>
      <w:pPr>
        <w:pStyle w:val="Compact"/>
        <w:numPr>
          <w:ilvl w:val="0"/>
          <w:numId w:val="1006"/>
        </w:numPr>
      </w:pPr>
      <w:r>
        <w:t xml:space="preserve">actions;</w:t>
      </w:r>
    </w:p>
    <w:p>
      <w:pPr>
        <w:pStyle w:val="Compact"/>
        <w:numPr>
          <w:ilvl w:val="0"/>
          <w:numId w:val="1006"/>
        </w:numPr>
      </w:pPr>
      <w:r>
        <w:t xml:space="preserve">character arc.</w:t>
      </w:r>
    </w:p>
    <w:p>
      <w:pPr>
        <w:pStyle w:val="FirstParagraph"/>
      </w:pPr>
      <w:r>
        <w:t xml:space="preserve">The Forge must distinguish:</w:t>
      </w:r>
    </w:p>
    <w:p>
      <w:pPr>
        <w:pStyle w:val="BlockText"/>
      </w:pPr>
      <w:r>
        <w:rPr>
          <w:b/>
          <w:bCs/>
        </w:rPr>
        <w:t xml:space="preserve">What a character is</w:t>
      </w:r>
    </w:p>
    <w:p>
      <w:pPr>
        <w:pStyle w:val="FirstParagraph"/>
      </w:pPr>
      <w:r>
        <w:t xml:space="preserve">from:</w:t>
      </w:r>
    </w:p>
    <w:p>
      <w:pPr>
        <w:pStyle w:val="BlockText"/>
      </w:pPr>
      <w:r>
        <w:rPr>
          <w:b/>
          <w:bCs/>
        </w:rPr>
        <w:t xml:space="preserve">What that character does because of who they are.</w:t>
      </w:r>
    </w:p>
    <w:p>
      <w:r>
        <w:pict>
          <v:rect style="width:0;height:1.5pt" o:hralign="center" o:hrstd="t" o:hr="t"/>
        </w:pict>
      </w:r>
    </w:p>
    <w:bookmarkEnd w:id="21"/>
    <w:bookmarkStart w:id="22" w:name="c.-world"/>
    <w:p>
      <w:pPr>
        <w:pStyle w:val="Heading3"/>
      </w:pPr>
      <w:r>
        <w:t xml:space="preserve">C. World</w:t>
      </w:r>
    </w:p>
    <w:p>
      <w:pPr>
        <w:pStyle w:val="FirstParagraph"/>
      </w:pPr>
      <w:r>
        <w:t xml:space="preserve">Contains:</w:t>
      </w:r>
    </w:p>
    <w:p>
      <w:pPr>
        <w:pStyle w:val="Compact"/>
        <w:numPr>
          <w:ilvl w:val="0"/>
          <w:numId w:val="1007"/>
        </w:numPr>
      </w:pPr>
      <w:r>
        <w:t xml:space="preserve">geographic setting;</w:t>
      </w:r>
    </w:p>
    <w:p>
      <w:pPr>
        <w:pStyle w:val="Compact"/>
        <w:numPr>
          <w:ilvl w:val="0"/>
          <w:numId w:val="1007"/>
        </w:numPr>
      </w:pPr>
      <w:r>
        <w:t xml:space="preserve">social environment;</w:t>
      </w:r>
    </w:p>
    <w:p>
      <w:pPr>
        <w:pStyle w:val="Compact"/>
        <w:numPr>
          <w:ilvl w:val="0"/>
          <w:numId w:val="1007"/>
        </w:numPr>
      </w:pPr>
      <w:r>
        <w:t xml:space="preserve">cultural context;</w:t>
      </w:r>
    </w:p>
    <w:p>
      <w:pPr>
        <w:pStyle w:val="Compact"/>
        <w:numPr>
          <w:ilvl w:val="0"/>
          <w:numId w:val="1007"/>
        </w:numPr>
      </w:pPr>
      <w:r>
        <w:t xml:space="preserve">world rules;</w:t>
      </w:r>
    </w:p>
    <w:p>
      <w:pPr>
        <w:pStyle w:val="Compact"/>
        <w:numPr>
          <w:ilvl w:val="0"/>
          <w:numId w:val="1007"/>
        </w:numPr>
      </w:pPr>
      <w:r>
        <w:t xml:space="preserve">institutions;</w:t>
      </w:r>
    </w:p>
    <w:p>
      <w:pPr>
        <w:pStyle w:val="Compact"/>
        <w:numPr>
          <w:ilvl w:val="0"/>
          <w:numId w:val="1007"/>
        </w:numPr>
      </w:pPr>
      <w:r>
        <w:t xml:space="preserve">businesses;</w:t>
      </w:r>
    </w:p>
    <w:p>
      <w:pPr>
        <w:pStyle w:val="Compact"/>
        <w:numPr>
          <w:ilvl w:val="0"/>
          <w:numId w:val="1007"/>
        </w:numPr>
      </w:pPr>
      <w:r>
        <w:t xml:space="preserve">communities;</w:t>
      </w:r>
    </w:p>
    <w:p>
      <w:pPr>
        <w:pStyle w:val="Compact"/>
        <w:numPr>
          <w:ilvl w:val="0"/>
          <w:numId w:val="1007"/>
        </w:numPr>
      </w:pPr>
      <w:r>
        <w:t xml:space="preserve">locations;</w:t>
      </w:r>
    </w:p>
    <w:p>
      <w:pPr>
        <w:pStyle w:val="Compact"/>
        <w:numPr>
          <w:ilvl w:val="0"/>
          <w:numId w:val="1007"/>
        </w:numPr>
      </w:pPr>
      <w:r>
        <w:t xml:space="preserve">supernatural systems;</w:t>
      </w:r>
    </w:p>
    <w:p>
      <w:pPr>
        <w:pStyle w:val="Compact"/>
        <w:numPr>
          <w:ilvl w:val="0"/>
          <w:numId w:val="1007"/>
        </w:numPr>
      </w:pPr>
      <w:r>
        <w:t xml:space="preserve">physical constraints.</w:t>
      </w:r>
    </w:p>
    <w:p>
      <w:pPr>
        <w:pStyle w:val="FirstParagraph"/>
      </w:pPr>
      <w:r>
        <w:t xml:space="preserve">The Forge must distinguish narrative facts from production conveniences.</w:t>
      </w:r>
    </w:p>
    <w:p>
      <w:r>
        <w:pict>
          <v:rect style="width:0;height:1.5pt" o:hralign="center" o:hrstd="t" o:hr="t"/>
        </w:pict>
      </w:r>
    </w:p>
    <w:bookmarkEnd w:id="22"/>
    <w:bookmarkStart w:id="23" w:name="d.-time"/>
    <w:p>
      <w:pPr>
        <w:pStyle w:val="Heading3"/>
      </w:pPr>
      <w:r>
        <w:t xml:space="preserve">D. Time</w:t>
      </w:r>
    </w:p>
    <w:p>
      <w:pPr>
        <w:pStyle w:val="FirstParagraph"/>
      </w:pPr>
      <w:r>
        <w:t xml:space="preserve">Contains:</w:t>
      </w:r>
    </w:p>
    <w:p>
      <w:pPr>
        <w:pStyle w:val="Compact"/>
        <w:numPr>
          <w:ilvl w:val="0"/>
          <w:numId w:val="1008"/>
        </w:numPr>
      </w:pPr>
      <w:r>
        <w:t xml:space="preserve">absolute time;</w:t>
      </w:r>
    </w:p>
    <w:p>
      <w:pPr>
        <w:pStyle w:val="Compact"/>
        <w:numPr>
          <w:ilvl w:val="0"/>
          <w:numId w:val="1008"/>
        </w:numPr>
      </w:pPr>
      <w:r>
        <w:t xml:space="preserve">relative time;</w:t>
      </w:r>
    </w:p>
    <w:p>
      <w:pPr>
        <w:pStyle w:val="Compact"/>
        <w:numPr>
          <w:ilvl w:val="0"/>
          <w:numId w:val="1008"/>
        </w:numPr>
      </w:pPr>
      <w:r>
        <w:t xml:space="preserve">character ages;</w:t>
      </w:r>
    </w:p>
    <w:p>
      <w:pPr>
        <w:pStyle w:val="Compact"/>
        <w:numPr>
          <w:ilvl w:val="0"/>
          <w:numId w:val="1008"/>
        </w:numPr>
      </w:pPr>
      <w:r>
        <w:t xml:space="preserve">dates;</w:t>
      </w:r>
    </w:p>
    <w:p>
      <w:pPr>
        <w:pStyle w:val="Compact"/>
        <w:numPr>
          <w:ilvl w:val="0"/>
          <w:numId w:val="1008"/>
        </w:numPr>
      </w:pPr>
      <w:r>
        <w:t xml:space="preserve">seasons;</w:t>
      </w:r>
    </w:p>
    <w:p>
      <w:pPr>
        <w:pStyle w:val="Compact"/>
        <w:numPr>
          <w:ilvl w:val="0"/>
          <w:numId w:val="1008"/>
        </w:numPr>
      </w:pPr>
      <w:r>
        <w:t xml:space="preserve">elapsed time;</w:t>
      </w:r>
    </w:p>
    <w:p>
      <w:pPr>
        <w:pStyle w:val="Compact"/>
        <w:numPr>
          <w:ilvl w:val="0"/>
          <w:numId w:val="1008"/>
        </w:numPr>
      </w:pPr>
      <w:r>
        <w:t xml:space="preserve">time jumps;</w:t>
      </w:r>
    </w:p>
    <w:p>
      <w:pPr>
        <w:pStyle w:val="Compact"/>
        <w:numPr>
          <w:ilvl w:val="0"/>
          <w:numId w:val="1008"/>
        </w:numPr>
      </w:pPr>
      <w:r>
        <w:t xml:space="preserve">deadlines;</w:t>
      </w:r>
    </w:p>
    <w:p>
      <w:pPr>
        <w:pStyle w:val="Compact"/>
        <w:numPr>
          <w:ilvl w:val="0"/>
          <w:numId w:val="1008"/>
        </w:numPr>
      </w:pPr>
      <w:r>
        <w:t xml:space="preserve">temporal causality.</w:t>
      </w:r>
    </w:p>
    <w:p>
      <w:pPr>
        <w:pStyle w:val="FirstParagraph"/>
      </w:pPr>
      <w:r>
        <w:t xml:space="preserve">Time is treated as a first-class Story State domain.</w:t>
      </w:r>
    </w:p>
    <w:p>
      <w:r>
        <w:pict>
          <v:rect style="width:0;height:1.5pt" o:hralign="center" o:hrstd="t" o:hr="t"/>
        </w:pict>
      </w:r>
    </w:p>
    <w:bookmarkEnd w:id="23"/>
    <w:bookmarkStart w:id="24" w:name="e.-knowledge"/>
    <w:p>
      <w:pPr>
        <w:pStyle w:val="Heading3"/>
      </w:pPr>
      <w:r>
        <w:t xml:space="preserve">E. Knowledge</w:t>
      </w:r>
    </w:p>
    <w:p>
      <w:pPr>
        <w:pStyle w:val="FirstParagraph"/>
      </w:pPr>
      <w:r>
        <w:t xml:space="preserve">Tracks what each character:</w:t>
      </w:r>
    </w:p>
    <w:p>
      <w:pPr>
        <w:pStyle w:val="Compact"/>
        <w:numPr>
          <w:ilvl w:val="0"/>
          <w:numId w:val="1009"/>
        </w:numPr>
      </w:pPr>
      <w:r>
        <w:t xml:space="preserve">knows;</w:t>
      </w:r>
    </w:p>
    <w:p>
      <w:pPr>
        <w:pStyle w:val="Compact"/>
        <w:numPr>
          <w:ilvl w:val="0"/>
          <w:numId w:val="1009"/>
        </w:numPr>
      </w:pPr>
      <w:r>
        <w:t xml:space="preserve">believes;</w:t>
      </w:r>
    </w:p>
    <w:p>
      <w:pPr>
        <w:pStyle w:val="Compact"/>
        <w:numPr>
          <w:ilvl w:val="0"/>
          <w:numId w:val="1009"/>
        </w:numPr>
      </w:pPr>
      <w:r>
        <w:t xml:space="preserve">suspects;</w:t>
      </w:r>
    </w:p>
    <w:p>
      <w:pPr>
        <w:pStyle w:val="Compact"/>
        <w:numPr>
          <w:ilvl w:val="0"/>
          <w:numId w:val="1009"/>
        </w:numPr>
      </w:pPr>
      <w:r>
        <w:t xml:space="preserve">misunderstands;</w:t>
      </w:r>
    </w:p>
    <w:p>
      <w:pPr>
        <w:pStyle w:val="Compact"/>
        <w:numPr>
          <w:ilvl w:val="0"/>
          <w:numId w:val="1009"/>
        </w:numPr>
      </w:pPr>
      <w:r>
        <w:t xml:space="preserve">discovers;</w:t>
      </w:r>
    </w:p>
    <w:p>
      <w:pPr>
        <w:pStyle w:val="Compact"/>
        <w:numPr>
          <w:ilvl w:val="0"/>
          <w:numId w:val="1009"/>
        </w:numPr>
      </w:pPr>
      <w:r>
        <w:t xml:space="preserve">conceals;</w:t>
      </w:r>
    </w:p>
    <w:p>
      <w:pPr>
        <w:pStyle w:val="Compact"/>
        <w:numPr>
          <w:ilvl w:val="0"/>
          <w:numId w:val="1009"/>
        </w:numPr>
      </w:pPr>
      <w:r>
        <w:t xml:space="preserve">falsely assumes.</w:t>
      </w:r>
    </w:p>
    <w:p>
      <w:pPr>
        <w:pStyle w:val="FirstParagraph"/>
      </w:pPr>
      <w:r>
        <w:t xml:space="preserve">Knowledge must be tracked</w:t>
      </w:r>
      <w:r>
        <w:t xml:space="preserve"> </w:t>
      </w:r>
      <w:r>
        <w:rPr>
          <w:b/>
          <w:bCs/>
        </w:rPr>
        <w:t xml:space="preserve">at the point in the story where it matters</w:t>
      </w:r>
      <w:r>
        <w:t xml:space="preserve">.</w:t>
      </w:r>
    </w:p>
    <w:p>
      <w:r>
        <w:pict>
          <v:rect style="width:0;height:1.5pt" o:hralign="center" o:hrstd="t" o:hr="t"/>
        </w:pict>
      </w:r>
    </w:p>
    <w:bookmarkEnd w:id="24"/>
    <w:bookmarkStart w:id="25" w:name="f.-causality"/>
    <w:p>
      <w:pPr>
        <w:pStyle w:val="Heading3"/>
      </w:pPr>
      <w:r>
        <w:t xml:space="preserve">F. Causality</w:t>
      </w:r>
    </w:p>
    <w:p>
      <w:pPr>
        <w:pStyle w:val="FirstParagraph"/>
      </w:pPr>
      <w:r>
        <w:t xml:space="preserve">Tracks:</w:t>
      </w:r>
    </w:p>
    <w:p>
      <w:pPr>
        <w:pStyle w:val="BlockText"/>
      </w:pPr>
      <w:r>
        <w:rPr>
          <w:b/>
          <w:bCs/>
        </w:rPr>
        <w:t xml:space="preserve">Because X happened, Y became possible/necessary.</w:t>
      </w:r>
    </w:p>
    <w:p>
      <w:pPr>
        <w:pStyle w:val="FirstParagraph"/>
      </w:pPr>
      <w:r>
        <w:t xml:space="preserve">For every major event, the Forge should be able to explain:</w:t>
      </w:r>
    </w:p>
    <w:p>
      <w:pPr>
        <w:pStyle w:val="Compact"/>
        <w:numPr>
          <w:ilvl w:val="0"/>
          <w:numId w:val="1010"/>
        </w:numPr>
      </w:pPr>
      <w:r>
        <w:t xml:space="preserve">what caused it;</w:t>
      </w:r>
    </w:p>
    <w:p>
      <w:pPr>
        <w:pStyle w:val="Compact"/>
        <w:numPr>
          <w:ilvl w:val="0"/>
          <w:numId w:val="1010"/>
        </w:numPr>
      </w:pPr>
      <w:r>
        <w:t xml:space="preserve">what it causes;</w:t>
      </w:r>
    </w:p>
    <w:p>
      <w:pPr>
        <w:pStyle w:val="Compact"/>
        <w:numPr>
          <w:ilvl w:val="0"/>
          <w:numId w:val="1010"/>
        </w:numPr>
      </w:pPr>
      <w:r>
        <w:t xml:space="preserve">what depends upon it;</w:t>
      </w:r>
    </w:p>
    <w:p>
      <w:pPr>
        <w:pStyle w:val="Compact"/>
        <w:numPr>
          <w:ilvl w:val="0"/>
          <w:numId w:val="1010"/>
        </w:numPr>
      </w:pPr>
      <w:r>
        <w:t xml:space="preserve">whether the chain is credible.</w:t>
      </w:r>
    </w:p>
    <w:p>
      <w:r>
        <w:pict>
          <v:rect style="width:0;height:1.5pt" o:hralign="center" o:hrstd="t" o:hr="t"/>
        </w:pict>
      </w:r>
    </w:p>
    <w:bookmarkEnd w:id="25"/>
    <w:bookmarkStart w:id="26" w:name="g.-structure"/>
    <w:p>
      <w:pPr>
        <w:pStyle w:val="Heading3"/>
      </w:pPr>
      <w:r>
        <w:t xml:space="preserve">G. Structure</w:t>
      </w:r>
    </w:p>
    <w:p>
      <w:pPr>
        <w:pStyle w:val="FirstParagraph"/>
      </w:pPr>
      <w:r>
        <w:t xml:space="preserve">Contains:</w:t>
      </w:r>
    </w:p>
    <w:p>
      <w:pPr>
        <w:pStyle w:val="Compact"/>
        <w:numPr>
          <w:ilvl w:val="0"/>
          <w:numId w:val="1011"/>
        </w:numPr>
      </w:pPr>
      <w:r>
        <w:t xml:space="preserve">acts/phases;</w:t>
      </w:r>
    </w:p>
    <w:p>
      <w:pPr>
        <w:pStyle w:val="Compact"/>
        <w:numPr>
          <w:ilvl w:val="0"/>
          <w:numId w:val="1011"/>
        </w:numPr>
      </w:pPr>
      <w:r>
        <w:t xml:space="preserve">episode architecture;</w:t>
      </w:r>
    </w:p>
    <w:p>
      <w:pPr>
        <w:pStyle w:val="Compact"/>
        <w:numPr>
          <w:ilvl w:val="0"/>
          <w:numId w:val="1011"/>
        </w:numPr>
      </w:pPr>
      <w:r>
        <w:t xml:space="preserve">episode engines;</w:t>
      </w:r>
    </w:p>
    <w:p>
      <w:pPr>
        <w:pStyle w:val="Compact"/>
        <w:numPr>
          <w:ilvl w:val="0"/>
          <w:numId w:val="1011"/>
        </w:numPr>
      </w:pPr>
      <w:r>
        <w:t xml:space="preserve">scene functions;</w:t>
      </w:r>
    </w:p>
    <w:p>
      <w:pPr>
        <w:pStyle w:val="Compact"/>
        <w:numPr>
          <w:ilvl w:val="0"/>
          <w:numId w:val="1011"/>
        </w:numPr>
      </w:pPr>
      <w:r>
        <w:t xml:space="preserve">reversals;</w:t>
      </w:r>
    </w:p>
    <w:p>
      <w:pPr>
        <w:pStyle w:val="Compact"/>
        <w:numPr>
          <w:ilvl w:val="0"/>
          <w:numId w:val="1011"/>
        </w:numPr>
      </w:pPr>
      <w:r>
        <w:t xml:space="preserve">revelations;</w:t>
      </w:r>
    </w:p>
    <w:p>
      <w:pPr>
        <w:pStyle w:val="Compact"/>
        <w:numPr>
          <w:ilvl w:val="0"/>
          <w:numId w:val="1011"/>
        </w:numPr>
      </w:pPr>
      <w:r>
        <w:t xml:space="preserve">escalation;</w:t>
      </w:r>
    </w:p>
    <w:p>
      <w:pPr>
        <w:pStyle w:val="Compact"/>
        <w:numPr>
          <w:ilvl w:val="0"/>
          <w:numId w:val="1011"/>
        </w:numPr>
      </w:pPr>
      <w:r>
        <w:t xml:space="preserve">cliffhangers;</w:t>
      </w:r>
    </w:p>
    <w:p>
      <w:pPr>
        <w:pStyle w:val="Compact"/>
        <w:numPr>
          <w:ilvl w:val="0"/>
          <w:numId w:val="1011"/>
        </w:numPr>
      </w:pPr>
      <w:r>
        <w:t xml:space="preserve">character arcs;</w:t>
      </w:r>
    </w:p>
    <w:p>
      <w:pPr>
        <w:pStyle w:val="Compact"/>
        <w:numPr>
          <w:ilvl w:val="0"/>
          <w:numId w:val="1011"/>
        </w:numPr>
      </w:pPr>
      <w:r>
        <w:t xml:space="preserve">story clocks.</w:t>
      </w:r>
    </w:p>
    <w:p>
      <w:r>
        <w:pict>
          <v:rect style="width:0;height:1.5pt" o:hralign="center" o:hrstd="t" o:hr="t"/>
        </w:pict>
      </w:r>
    </w:p>
    <w:bookmarkEnd w:id="26"/>
    <w:bookmarkStart w:id="27" w:name="h.-production"/>
    <w:p>
      <w:pPr>
        <w:pStyle w:val="Heading3"/>
      </w:pPr>
      <w:r>
        <w:t xml:space="preserve">H. Production</w:t>
      </w:r>
    </w:p>
    <w:p>
      <w:pPr>
        <w:pStyle w:val="FirstParagraph"/>
      </w:pPr>
      <w:r>
        <w:t xml:space="preserve">Contains:</w:t>
      </w:r>
    </w:p>
    <w:p>
      <w:pPr>
        <w:pStyle w:val="Compact"/>
        <w:numPr>
          <w:ilvl w:val="0"/>
          <w:numId w:val="1012"/>
        </w:numPr>
      </w:pPr>
      <w:r>
        <w:t xml:space="preserve">locations;</w:t>
      </w:r>
    </w:p>
    <w:p>
      <w:pPr>
        <w:pStyle w:val="Compact"/>
        <w:numPr>
          <w:ilvl w:val="0"/>
          <w:numId w:val="1012"/>
        </w:numPr>
      </w:pPr>
      <w:r>
        <w:t xml:space="preserve">environments;</w:t>
      </w:r>
    </w:p>
    <w:p>
      <w:pPr>
        <w:pStyle w:val="Compact"/>
        <w:numPr>
          <w:ilvl w:val="0"/>
          <w:numId w:val="1012"/>
        </w:numPr>
      </w:pPr>
      <w:r>
        <w:t xml:space="preserve">props;</w:t>
      </w:r>
    </w:p>
    <w:p>
      <w:pPr>
        <w:pStyle w:val="Compact"/>
        <w:numPr>
          <w:ilvl w:val="0"/>
          <w:numId w:val="1012"/>
        </w:numPr>
      </w:pPr>
      <w:r>
        <w:t xml:space="preserve">wardrobe;</w:t>
      </w:r>
    </w:p>
    <w:p>
      <w:pPr>
        <w:pStyle w:val="Compact"/>
        <w:numPr>
          <w:ilvl w:val="0"/>
          <w:numId w:val="1012"/>
        </w:numPr>
      </w:pPr>
      <w:r>
        <w:t xml:space="preserve">vehicles;</w:t>
      </w:r>
    </w:p>
    <w:p>
      <w:pPr>
        <w:pStyle w:val="Compact"/>
        <w:numPr>
          <w:ilvl w:val="0"/>
          <w:numId w:val="1012"/>
        </w:numPr>
      </w:pPr>
      <w:r>
        <w:t xml:space="preserve">cast requirements;</w:t>
      </w:r>
    </w:p>
    <w:p>
      <w:pPr>
        <w:pStyle w:val="Compact"/>
        <w:numPr>
          <w:ilvl w:val="0"/>
          <w:numId w:val="1012"/>
        </w:numPr>
      </w:pPr>
      <w:r>
        <w:t xml:space="preserve">crowd requirements;</w:t>
      </w:r>
    </w:p>
    <w:p>
      <w:pPr>
        <w:pStyle w:val="Compact"/>
        <w:numPr>
          <w:ilvl w:val="0"/>
          <w:numId w:val="1012"/>
        </w:numPr>
      </w:pPr>
      <w:r>
        <w:t xml:space="preserve">time-of-day requirements;</w:t>
      </w:r>
    </w:p>
    <w:p>
      <w:pPr>
        <w:pStyle w:val="Compact"/>
        <w:numPr>
          <w:ilvl w:val="0"/>
          <w:numId w:val="1012"/>
        </w:numPr>
      </w:pPr>
      <w:r>
        <w:t xml:space="preserve">visual effects;</w:t>
      </w:r>
    </w:p>
    <w:p>
      <w:pPr>
        <w:pStyle w:val="Compact"/>
        <w:numPr>
          <w:ilvl w:val="0"/>
          <w:numId w:val="1012"/>
        </w:numPr>
      </w:pPr>
      <w:r>
        <w:t xml:space="preserve">practical effects;</w:t>
      </w:r>
    </w:p>
    <w:p>
      <w:pPr>
        <w:pStyle w:val="Compact"/>
        <w:numPr>
          <w:ilvl w:val="0"/>
          <w:numId w:val="1012"/>
        </w:numPr>
      </w:pPr>
      <w:r>
        <w:t xml:space="preserve">shots;</w:t>
      </w:r>
    </w:p>
    <w:p>
      <w:pPr>
        <w:pStyle w:val="Compact"/>
        <w:numPr>
          <w:ilvl w:val="0"/>
          <w:numId w:val="1012"/>
        </w:numPr>
      </w:pPr>
      <w:r>
        <w:t xml:space="preserve">dialogue;</w:t>
      </w:r>
    </w:p>
    <w:p>
      <w:pPr>
        <w:pStyle w:val="Compact"/>
        <w:numPr>
          <w:ilvl w:val="0"/>
          <w:numId w:val="1012"/>
        </w:numPr>
      </w:pPr>
      <w:r>
        <w:t xml:space="preserve">narration;</w:t>
      </w:r>
    </w:p>
    <w:p>
      <w:pPr>
        <w:pStyle w:val="Compact"/>
        <w:numPr>
          <w:ilvl w:val="0"/>
          <w:numId w:val="1012"/>
        </w:numPr>
      </w:pPr>
      <w:r>
        <w:t xml:space="preserve">music;</w:t>
      </w:r>
    </w:p>
    <w:p>
      <w:pPr>
        <w:pStyle w:val="Compact"/>
        <w:numPr>
          <w:ilvl w:val="0"/>
          <w:numId w:val="1012"/>
        </w:numPr>
      </w:pPr>
      <w:r>
        <w:t xml:space="preserve">sound;</w:t>
      </w:r>
    </w:p>
    <w:p>
      <w:pPr>
        <w:pStyle w:val="Compact"/>
        <w:numPr>
          <w:ilvl w:val="0"/>
          <w:numId w:val="1012"/>
        </w:numPr>
      </w:pPr>
      <w:r>
        <w:t xml:space="preserve">production constraints.</w:t>
      </w:r>
    </w:p>
    <w:p>
      <w:r>
        <w:pict>
          <v:rect style="width:0;height:1.5pt" o:hralign="center" o:hrstd="t" o:hr="t"/>
        </w:pict>
      </w:r>
    </w:p>
    <w:bookmarkEnd w:id="27"/>
    <w:bookmarkStart w:id="28" w:name="i.-ip-canon"/>
    <w:p>
      <w:pPr>
        <w:pStyle w:val="Heading3"/>
      </w:pPr>
      <w:r>
        <w:t xml:space="preserve">I. IP / Canon</w:t>
      </w:r>
    </w:p>
    <w:p>
      <w:pPr>
        <w:pStyle w:val="FirstParagraph"/>
      </w:pPr>
      <w:r>
        <w:t xml:space="preserve">Contains:</w:t>
      </w:r>
    </w:p>
    <w:p>
      <w:pPr>
        <w:pStyle w:val="Compact"/>
        <w:numPr>
          <w:ilvl w:val="0"/>
          <w:numId w:val="1013"/>
        </w:numPr>
      </w:pPr>
      <w:r>
        <w:t xml:space="preserve">creator;</w:t>
      </w:r>
    </w:p>
    <w:p>
      <w:pPr>
        <w:pStyle w:val="Compact"/>
        <w:numPr>
          <w:ilvl w:val="0"/>
          <w:numId w:val="1013"/>
        </w:numPr>
      </w:pPr>
      <w:r>
        <w:t xml:space="preserve">contributors;</w:t>
      </w:r>
    </w:p>
    <w:p>
      <w:pPr>
        <w:pStyle w:val="Compact"/>
        <w:numPr>
          <w:ilvl w:val="0"/>
          <w:numId w:val="1013"/>
        </w:numPr>
      </w:pPr>
      <w:r>
        <w:t xml:space="preserve">ownership;</w:t>
      </w:r>
    </w:p>
    <w:p>
      <w:pPr>
        <w:pStyle w:val="Compact"/>
        <w:numPr>
          <w:ilvl w:val="0"/>
          <w:numId w:val="1013"/>
        </w:numPr>
      </w:pPr>
      <w:r>
        <w:t xml:space="preserve">canonical version;</w:t>
      </w:r>
    </w:p>
    <w:p>
      <w:pPr>
        <w:pStyle w:val="Compact"/>
        <w:numPr>
          <w:ilvl w:val="0"/>
          <w:numId w:val="1013"/>
        </w:numPr>
      </w:pPr>
      <w:r>
        <w:t xml:space="preserve">characters;</w:t>
      </w:r>
    </w:p>
    <w:p>
      <w:pPr>
        <w:pStyle w:val="Compact"/>
        <w:numPr>
          <w:ilvl w:val="0"/>
          <w:numId w:val="1013"/>
        </w:numPr>
      </w:pPr>
      <w:r>
        <w:t xml:space="preserve">world elements;</w:t>
      </w:r>
    </w:p>
    <w:p>
      <w:pPr>
        <w:pStyle w:val="Compact"/>
        <w:numPr>
          <w:ilvl w:val="0"/>
          <w:numId w:val="1013"/>
        </w:numPr>
      </w:pPr>
      <w:r>
        <w:t xml:space="preserve">assets;</w:t>
      </w:r>
    </w:p>
    <w:p>
      <w:pPr>
        <w:pStyle w:val="Compact"/>
        <w:numPr>
          <w:ilvl w:val="0"/>
          <w:numId w:val="1013"/>
        </w:numPr>
      </w:pPr>
      <w:r>
        <w:t xml:space="preserve">music;</w:t>
      </w:r>
    </w:p>
    <w:p>
      <w:pPr>
        <w:pStyle w:val="Compact"/>
        <w:numPr>
          <w:ilvl w:val="0"/>
          <w:numId w:val="1013"/>
        </w:numPr>
      </w:pPr>
      <w:r>
        <w:t xml:space="preserve">rights;</w:t>
      </w:r>
    </w:p>
    <w:p>
      <w:pPr>
        <w:pStyle w:val="Compact"/>
        <w:numPr>
          <w:ilvl w:val="0"/>
          <w:numId w:val="1013"/>
        </w:numPr>
      </w:pPr>
      <w:r>
        <w:t xml:space="preserve">licences;</w:t>
      </w:r>
    </w:p>
    <w:p>
      <w:pPr>
        <w:pStyle w:val="Compact"/>
        <w:numPr>
          <w:ilvl w:val="0"/>
          <w:numId w:val="1013"/>
        </w:numPr>
      </w:pPr>
      <w:r>
        <w:t xml:space="preserve">shared-world relationships;</w:t>
      </w:r>
    </w:p>
    <w:p>
      <w:pPr>
        <w:pStyle w:val="Compact"/>
        <w:numPr>
          <w:ilvl w:val="0"/>
          <w:numId w:val="1013"/>
        </w:numPr>
      </w:pPr>
      <w:r>
        <w:t xml:space="preserve">approvals.</w:t>
      </w:r>
    </w:p>
    <w:p>
      <w:r>
        <w:pict>
          <v:rect style="width:0;height:1.5pt" o:hralign="center" o:hrstd="t" o:hr="t"/>
        </w:pict>
      </w:r>
    </w:p>
    <w:bookmarkEnd w:id="28"/>
    <w:bookmarkEnd w:id="29"/>
    <w:bookmarkEnd w:id="30"/>
    <w:bookmarkStart w:id="39" w:name="the-dependency-model"/>
    <w:p>
      <w:pPr>
        <w:pStyle w:val="Heading1"/>
      </w:pPr>
      <w:r>
        <w:t xml:space="preserve">6. THE DEPENDENCY MODEL</w:t>
      </w:r>
    </w:p>
    <w:p>
      <w:pPr>
        <w:pStyle w:val="FirstParagraph"/>
      </w:pPr>
      <w:r>
        <w:t xml:space="preserve">The most important operational concept in the Forge is the</w:t>
      </w:r>
      <w:r>
        <w:t xml:space="preserve"> </w:t>
      </w:r>
      <w:r>
        <w:rPr>
          <w:b/>
          <w:bCs/>
        </w:rPr>
        <w:t xml:space="preserve">Narrative Dependency</w:t>
      </w:r>
      <w:r>
        <w:t xml:space="preserve">.</w:t>
      </w:r>
    </w:p>
    <w:p>
      <w:pPr>
        <w:pStyle w:val="BodyText"/>
      </w:pPr>
      <w:r>
        <w:t xml:space="preserve">A dependency exists when a story fact, decision or consequence becomes necessary for another part of the story to work.</w:t>
      </w:r>
    </w:p>
    <w:p>
      <w:pPr>
        <w:pStyle w:val="BodyText"/>
      </w:pPr>
      <w:r>
        <w:t xml:space="preserve">The fundamental question is:</w:t>
      </w:r>
    </w:p>
    <w:p>
      <w:pPr>
        <w:pStyle w:val="BlockText"/>
      </w:pPr>
      <w:r>
        <w:rPr>
          <w:b/>
          <w:bCs/>
        </w:rPr>
        <w:t xml:space="preserve">“What became necessary because of what we just learned?”</w:t>
      </w:r>
    </w:p>
    <w:p>
      <w:r>
        <w:pict>
          <v:rect style="width:0;height:1.5pt" o:hralign="center" o:hrstd="t" o:hr="t"/>
        </w:pict>
      </w:r>
    </w:p>
    <w:bookmarkStart w:id="38" w:name="dependency-types"/>
    <w:p>
      <w:pPr>
        <w:pStyle w:val="Heading2"/>
      </w:pPr>
      <w:r>
        <w:t xml:space="preserve">6.1 Dependency types</w:t>
      </w:r>
    </w:p>
    <w:bookmarkStart w:id="31" w:name="narrative-dependency"/>
    <w:p>
      <w:pPr>
        <w:pStyle w:val="Heading3"/>
      </w:pPr>
      <w:r>
        <w:t xml:space="preserve">Narrative Dependency</w:t>
      </w:r>
    </w:p>
    <w:p>
      <w:pPr>
        <w:pStyle w:val="FirstParagraph"/>
      </w:pPr>
      <w:r>
        <w:t xml:space="preserve">A story fact must exist.</w:t>
      </w:r>
    </w:p>
    <w:p>
      <w:pPr>
        <w:pStyle w:val="BodyText"/>
      </w:pPr>
      <w:r>
        <w:t xml:space="preserve">Example:</w:t>
      </w:r>
    </w:p>
    <w:p>
      <w:pPr>
        <w:pStyle w:val="BlockText"/>
      </w:pPr>
      <w:r>
        <w:t xml:space="preserve">Makhosonke needs Kedibone.</w:t>
      </w:r>
    </w:p>
    <w:p>
      <w:pPr>
        <w:pStyle w:val="FirstParagraph"/>
      </w:pPr>
      <w:r>
        <w:t xml:space="preserve">Dependency:</w:t>
      </w:r>
    </w:p>
    <w:p>
      <w:pPr>
        <w:pStyle w:val="BlockText"/>
      </w:pPr>
      <w:r>
        <w:t xml:space="preserve">Why does he need her?</w:t>
      </w:r>
    </w:p>
    <w:p>
      <w:r>
        <w:pict>
          <v:rect style="width:0;height:1.5pt" o:hralign="center" o:hrstd="t" o:hr="t"/>
        </w:pict>
      </w:r>
    </w:p>
    <w:bookmarkEnd w:id="31"/>
    <w:bookmarkStart w:id="32" w:name="character-dependency"/>
    <w:p>
      <w:pPr>
        <w:pStyle w:val="Heading3"/>
      </w:pPr>
      <w:r>
        <w:t xml:space="preserve">Character Dependency</w:t>
      </w:r>
    </w:p>
    <w:p>
      <w:pPr>
        <w:pStyle w:val="FirstParagraph"/>
      </w:pPr>
      <w:r>
        <w:t xml:space="preserve">A character’s behaviour requires motivation.</w:t>
      </w:r>
    </w:p>
    <w:p>
      <w:pPr>
        <w:pStyle w:val="BodyText"/>
      </w:pPr>
      <w:r>
        <w:t xml:space="preserve">Example:</w:t>
      </w:r>
    </w:p>
    <w:p>
      <w:pPr>
        <w:pStyle w:val="BlockText"/>
      </w:pPr>
      <w:r>
        <w:t xml:space="preserve">The sangoma betrays the family.</w:t>
      </w:r>
    </w:p>
    <w:p>
      <w:pPr>
        <w:pStyle w:val="FirstParagraph"/>
      </w:pPr>
      <w:r>
        <w:t xml:space="preserve">Dependency:</w:t>
      </w:r>
    </w:p>
    <w:p>
      <w:pPr>
        <w:pStyle w:val="BlockText"/>
      </w:pPr>
      <w:r>
        <w:t xml:space="preserve">Why would he betray people he normally helps?</w:t>
      </w:r>
    </w:p>
    <w:p>
      <w:r>
        <w:pict>
          <v:rect style="width:0;height:1.5pt" o:hralign="center" o:hrstd="t" o:hr="t"/>
        </w:pict>
      </w:r>
    </w:p>
    <w:bookmarkEnd w:id="32"/>
    <w:bookmarkStart w:id="33" w:name="causal-dependency"/>
    <w:p>
      <w:pPr>
        <w:pStyle w:val="Heading3"/>
      </w:pPr>
      <w:r>
        <w:t xml:space="preserve">Causal Dependency</w:t>
      </w:r>
    </w:p>
    <w:p>
      <w:pPr>
        <w:pStyle w:val="FirstParagraph"/>
      </w:pPr>
      <w:r>
        <w:t xml:space="preserve">An event requires a credible cause.</w:t>
      </w:r>
    </w:p>
    <w:p>
      <w:pPr>
        <w:pStyle w:val="BodyText"/>
      </w:pPr>
      <w:r>
        <w:t xml:space="preserve">Example:</w:t>
      </w:r>
    </w:p>
    <w:p>
      <w:pPr>
        <w:pStyle w:val="BlockText"/>
      </w:pPr>
      <w:r>
        <w:t xml:space="preserve">Thabo is at the graduation.</w:t>
      </w:r>
    </w:p>
    <w:p>
      <w:pPr>
        <w:pStyle w:val="FirstParagraph"/>
      </w:pPr>
      <w:r>
        <w:t xml:space="preserve">Dependency:</w:t>
      </w:r>
    </w:p>
    <w:p>
      <w:pPr>
        <w:pStyle w:val="BlockText"/>
      </w:pPr>
      <w:r>
        <w:t xml:space="preserve">Why is he there?</w:t>
      </w:r>
    </w:p>
    <w:p>
      <w:pPr>
        <w:pStyle w:val="FirstParagraph"/>
      </w:pPr>
      <w:r>
        <w:t xml:space="preserve">Answer:</w:t>
      </w:r>
    </w:p>
    <w:p>
      <w:pPr>
        <w:pStyle w:val="BlockText"/>
      </w:pPr>
      <w:r>
        <w:t xml:space="preserve">He is investigating Makhosonke.</w:t>
      </w:r>
    </w:p>
    <w:p>
      <w:r>
        <w:pict>
          <v:rect style="width:0;height:1.5pt" o:hralign="center" o:hrstd="t" o:hr="t"/>
        </w:pict>
      </w:r>
    </w:p>
    <w:bookmarkEnd w:id="33"/>
    <w:bookmarkStart w:id="34" w:name="temporal-dependency"/>
    <w:p>
      <w:pPr>
        <w:pStyle w:val="Heading3"/>
      </w:pPr>
      <w:r>
        <w:t xml:space="preserve">Temporal Dependency</w:t>
      </w:r>
    </w:p>
    <w:p>
      <w:pPr>
        <w:pStyle w:val="FirstParagraph"/>
      </w:pPr>
      <w:r>
        <w:t xml:space="preserve">An event requires a viable timeline.</w:t>
      </w:r>
    </w:p>
    <w:p>
      <w:pPr>
        <w:pStyle w:val="BodyText"/>
      </w:pPr>
      <w:r>
        <w:t xml:space="preserve">Example:</w:t>
      </w:r>
    </w:p>
    <w:p>
      <w:pPr>
        <w:pStyle w:val="BlockText"/>
      </w:pPr>
      <w:r>
        <w:t xml:space="preserve">The red moon arrives in 24 hours.</w:t>
      </w:r>
    </w:p>
    <w:p>
      <w:pPr>
        <w:pStyle w:val="FirstParagraph"/>
      </w:pPr>
      <w:r>
        <w:t xml:space="preserve">Dependencies:</w:t>
      </w:r>
    </w:p>
    <w:p>
      <w:pPr>
        <w:pStyle w:val="Compact"/>
        <w:numPr>
          <w:ilvl w:val="0"/>
          <w:numId w:val="1014"/>
        </w:numPr>
      </w:pPr>
      <w:r>
        <w:t xml:space="preserve">Makhosonke must act;</w:t>
      </w:r>
    </w:p>
    <w:p>
      <w:pPr>
        <w:pStyle w:val="Compact"/>
        <w:numPr>
          <w:ilvl w:val="0"/>
          <w:numId w:val="1014"/>
        </w:numPr>
      </w:pPr>
      <w:r>
        <w:t xml:space="preserve">his deterioration must be progressing;</w:t>
      </w:r>
    </w:p>
    <w:p>
      <w:pPr>
        <w:pStyle w:val="Compact"/>
        <w:numPr>
          <w:ilvl w:val="0"/>
          <w:numId w:val="1014"/>
        </w:numPr>
      </w:pPr>
      <w:r>
        <w:t xml:space="preserve">his previous delay must matter;</w:t>
      </w:r>
    </w:p>
    <w:p>
      <w:pPr>
        <w:pStyle w:val="Compact"/>
        <w:numPr>
          <w:ilvl w:val="0"/>
          <w:numId w:val="1014"/>
        </w:numPr>
      </w:pPr>
      <w:r>
        <w:t xml:space="preserve">the deadline must alter his choices.</w:t>
      </w:r>
    </w:p>
    <w:p>
      <w:r>
        <w:pict>
          <v:rect style="width:0;height:1.5pt" o:hralign="center" o:hrstd="t" o:hr="t"/>
        </w:pict>
      </w:r>
    </w:p>
    <w:bookmarkEnd w:id="34"/>
    <w:bookmarkStart w:id="35" w:name="knowledge-dependency"/>
    <w:p>
      <w:pPr>
        <w:pStyle w:val="Heading3"/>
      </w:pPr>
      <w:r>
        <w:t xml:space="preserve">Knowledge Dependency</w:t>
      </w:r>
    </w:p>
    <w:p>
      <w:pPr>
        <w:pStyle w:val="FirstParagraph"/>
      </w:pPr>
      <w:r>
        <w:t xml:space="preserve">A character cannot act on information they do not possess.</w:t>
      </w:r>
    </w:p>
    <w:p>
      <w:pPr>
        <w:pStyle w:val="BodyText"/>
      </w:pPr>
      <w:r>
        <w:t xml:space="preserve">Example:</w:t>
      </w:r>
    </w:p>
    <w:p>
      <w:pPr>
        <w:pStyle w:val="BlockText"/>
      </w:pPr>
      <w:r>
        <w:t xml:space="preserve">Makhosonke decides Kedibone is the Gift.</w:t>
      </w:r>
    </w:p>
    <w:p>
      <w:pPr>
        <w:pStyle w:val="FirstParagraph"/>
      </w:pPr>
      <w:r>
        <w:t xml:space="preserve">Dependency:</w:t>
      </w:r>
    </w:p>
    <w:p>
      <w:pPr>
        <w:pStyle w:val="BlockText"/>
      </w:pPr>
      <w:r>
        <w:t xml:space="preserve">How did he learn this?</w:t>
      </w:r>
    </w:p>
    <w:p>
      <w:r>
        <w:pict>
          <v:rect style="width:0;height:1.5pt" o:hralign="center" o:hrstd="t" o:hr="t"/>
        </w:pict>
      </w:r>
    </w:p>
    <w:bookmarkEnd w:id="35"/>
    <w:bookmarkStart w:id="36" w:name="production-dependency"/>
    <w:p>
      <w:pPr>
        <w:pStyle w:val="Heading3"/>
      </w:pPr>
      <w:r>
        <w:t xml:space="preserve">Production Dependency</w:t>
      </w:r>
    </w:p>
    <w:p>
      <w:pPr>
        <w:pStyle w:val="FirstParagraph"/>
      </w:pPr>
      <w:r>
        <w:t xml:space="preserve">A narrative event requires physical implementation.</w:t>
      </w:r>
    </w:p>
    <w:p>
      <w:pPr>
        <w:pStyle w:val="BodyText"/>
      </w:pPr>
      <w:r>
        <w:t xml:space="preserve">Example:</w:t>
      </w:r>
    </w:p>
    <w:p>
      <w:pPr>
        <w:pStyle w:val="BlockText"/>
      </w:pPr>
      <w:r>
        <w:t xml:space="preserve">Kedibone’s power destroys the attackers.</w:t>
      </w:r>
    </w:p>
    <w:p>
      <w:pPr>
        <w:pStyle w:val="FirstParagraph"/>
      </w:pPr>
      <w:r>
        <w:t xml:space="preserve">Dependencies:</w:t>
      </w:r>
    </w:p>
    <w:p>
      <w:pPr>
        <w:pStyle w:val="Compact"/>
        <w:numPr>
          <w:ilvl w:val="0"/>
          <w:numId w:val="1015"/>
        </w:numPr>
      </w:pPr>
      <w:r>
        <w:t xml:space="preserve">environment;</w:t>
      </w:r>
    </w:p>
    <w:p>
      <w:pPr>
        <w:pStyle w:val="Compact"/>
        <w:numPr>
          <w:ilvl w:val="0"/>
          <w:numId w:val="1015"/>
        </w:numPr>
      </w:pPr>
      <w:r>
        <w:t xml:space="preserve">vines;</w:t>
      </w:r>
    </w:p>
    <w:p>
      <w:pPr>
        <w:pStyle w:val="Compact"/>
        <w:numPr>
          <w:ilvl w:val="0"/>
          <w:numId w:val="1015"/>
        </w:numPr>
      </w:pPr>
      <w:r>
        <w:t xml:space="preserve">vehicles;</w:t>
      </w:r>
    </w:p>
    <w:p>
      <w:pPr>
        <w:pStyle w:val="Compact"/>
        <w:numPr>
          <w:ilvl w:val="0"/>
          <w:numId w:val="1015"/>
        </w:numPr>
      </w:pPr>
      <w:r>
        <w:t xml:space="preserve">rocks;</w:t>
      </w:r>
    </w:p>
    <w:p>
      <w:pPr>
        <w:pStyle w:val="Compact"/>
        <w:numPr>
          <w:ilvl w:val="0"/>
          <w:numId w:val="1015"/>
        </w:numPr>
      </w:pPr>
      <w:r>
        <w:t xml:space="preserve">performer action;</w:t>
      </w:r>
    </w:p>
    <w:p>
      <w:pPr>
        <w:pStyle w:val="Compact"/>
        <w:numPr>
          <w:ilvl w:val="0"/>
          <w:numId w:val="1015"/>
        </w:numPr>
      </w:pPr>
      <w:r>
        <w:t xml:space="preserve">visual effects;</w:t>
      </w:r>
    </w:p>
    <w:p>
      <w:pPr>
        <w:pStyle w:val="Compact"/>
        <w:numPr>
          <w:ilvl w:val="0"/>
          <w:numId w:val="1015"/>
        </w:numPr>
      </w:pPr>
      <w:r>
        <w:t xml:space="preserve">sound;</w:t>
      </w:r>
    </w:p>
    <w:p>
      <w:pPr>
        <w:pStyle w:val="Compact"/>
        <w:numPr>
          <w:ilvl w:val="0"/>
          <w:numId w:val="1015"/>
        </w:numPr>
      </w:pPr>
      <w:r>
        <w:t xml:space="preserve">shot requirements.</w:t>
      </w:r>
    </w:p>
    <w:p>
      <w:r>
        <w:pict>
          <v:rect style="width:0;height:1.5pt" o:hralign="center" o:hrstd="t" o:hr="t"/>
        </w:pict>
      </w:r>
    </w:p>
    <w:bookmarkEnd w:id="36"/>
    <w:bookmarkStart w:id="37" w:name="canon-dependency"/>
    <w:p>
      <w:pPr>
        <w:pStyle w:val="Heading3"/>
      </w:pPr>
      <w:r>
        <w:t xml:space="preserve">Canon Dependency</w:t>
      </w:r>
    </w:p>
    <w:p>
      <w:pPr>
        <w:pStyle w:val="FirstParagraph"/>
      </w:pPr>
      <w:r>
        <w:t xml:space="preserve">A story element must remain consistent with established IP.</w:t>
      </w:r>
    </w:p>
    <w:p>
      <w:pPr>
        <w:pStyle w:val="BodyText"/>
      </w:pPr>
      <w:r>
        <w:t xml:space="preserve">Example:</w:t>
      </w:r>
    </w:p>
    <w:p>
      <w:pPr>
        <w:pStyle w:val="BlockText"/>
      </w:pPr>
      <w:r>
        <w:t xml:space="preserve">Thabo appears in another Welele story.</w:t>
      </w:r>
    </w:p>
    <w:p>
      <w:pPr>
        <w:pStyle w:val="FirstParagraph"/>
      </w:pPr>
      <w:r>
        <w:t xml:space="preserve">Dependency:</w:t>
      </w:r>
    </w:p>
    <w:p>
      <w:pPr>
        <w:pStyle w:val="BlockText"/>
      </w:pPr>
      <w:r>
        <w:t xml:space="preserve">Does his role contradict his established history, profession or timeline?</w:t>
      </w:r>
    </w:p>
    <w:p>
      <w:r>
        <w:pict>
          <v:rect style="width:0;height:1.5pt" o:hralign="center" o:hrstd="t" o:hr="t"/>
        </w:pict>
      </w:r>
    </w:p>
    <w:bookmarkEnd w:id="37"/>
    <w:bookmarkEnd w:id="38"/>
    <w:bookmarkEnd w:id="39"/>
    <w:bookmarkStart w:id="43" w:name="the-forge-loop"/>
    <w:p>
      <w:pPr>
        <w:pStyle w:val="Heading1"/>
      </w:pPr>
      <w:r>
        <w:t xml:space="preserve">7. THE FORGE LOOP</w:t>
      </w:r>
    </w:p>
    <w:p>
      <w:pPr>
        <w:pStyle w:val="FirstParagraph"/>
      </w:pPr>
      <w:r>
        <w:t xml:space="preserve">The core Forge process is:</w:t>
      </w:r>
    </w:p>
    <w:p>
      <w:pPr>
        <w:pStyle w:val="BlockText"/>
      </w:pPr>
      <w:r>
        <w:rPr>
          <w:b/>
          <w:bCs/>
        </w:rPr>
        <w:t xml:space="preserve">RECEIVE → INTERPRET → PROPAGATE → DETECT → PRIORITISE → QUESTION → UPDATE → VALIDATE → REPEAT → FORGE</w:t>
      </w:r>
    </w:p>
    <w:p>
      <w:r>
        <w:pict>
          <v:rect style="width:0;height:1.5pt" o:hralign="center" o:hrstd="t" o:hr="t"/>
        </w:pict>
      </w:r>
    </w:p>
    <w:bookmarkStart w:id="40" w:name="receive"/>
    <w:p>
      <w:pPr>
        <w:pStyle w:val="Heading2"/>
      </w:pPr>
      <w:r>
        <w:t xml:space="preserve">7.1 RECEIVE</w:t>
      </w:r>
    </w:p>
    <w:p>
      <w:pPr>
        <w:pStyle w:val="FirstParagraph"/>
      </w:pPr>
      <w:r>
        <w:t xml:space="preserve">Receive creator material.</w:t>
      </w:r>
    </w:p>
    <w:p>
      <w:pPr>
        <w:pStyle w:val="BodyText"/>
      </w:pPr>
      <w:r>
        <w:t xml:space="preserve">This may be:</w:t>
      </w:r>
    </w:p>
    <w:p>
      <w:pPr>
        <w:pStyle w:val="Compact"/>
        <w:numPr>
          <w:ilvl w:val="0"/>
          <w:numId w:val="1016"/>
        </w:numPr>
      </w:pPr>
      <w:r>
        <w:t xml:space="preserve">a sentence;</w:t>
      </w:r>
    </w:p>
    <w:p>
      <w:pPr>
        <w:pStyle w:val="Compact"/>
        <w:numPr>
          <w:ilvl w:val="0"/>
          <w:numId w:val="1016"/>
        </w:numPr>
      </w:pPr>
      <w:r>
        <w:t xml:space="preserve">an idea;</w:t>
      </w:r>
    </w:p>
    <w:p>
      <w:pPr>
        <w:pStyle w:val="Compact"/>
        <w:numPr>
          <w:ilvl w:val="0"/>
          <w:numId w:val="1016"/>
        </w:numPr>
      </w:pPr>
      <w:r>
        <w:t xml:space="preserve">a character;</w:t>
      </w:r>
    </w:p>
    <w:p>
      <w:pPr>
        <w:pStyle w:val="Compact"/>
        <w:numPr>
          <w:ilvl w:val="0"/>
          <w:numId w:val="1016"/>
        </w:numPr>
      </w:pPr>
      <w:r>
        <w:t xml:space="preserve">an image;</w:t>
      </w:r>
    </w:p>
    <w:p>
      <w:pPr>
        <w:pStyle w:val="Compact"/>
        <w:numPr>
          <w:ilvl w:val="0"/>
          <w:numId w:val="1016"/>
        </w:numPr>
      </w:pPr>
      <w:r>
        <w:t xml:space="preserve">a scene;</w:t>
      </w:r>
    </w:p>
    <w:p>
      <w:pPr>
        <w:pStyle w:val="Compact"/>
        <w:numPr>
          <w:ilvl w:val="0"/>
          <w:numId w:val="1016"/>
        </w:numPr>
      </w:pPr>
      <w:r>
        <w:t xml:space="preserve">a twist;</w:t>
      </w:r>
    </w:p>
    <w:p>
      <w:pPr>
        <w:pStyle w:val="Compact"/>
        <w:numPr>
          <w:ilvl w:val="0"/>
          <w:numId w:val="1016"/>
        </w:numPr>
      </w:pPr>
      <w:r>
        <w:t xml:space="preserve">a piece of dialogue;</w:t>
      </w:r>
    </w:p>
    <w:p>
      <w:pPr>
        <w:pStyle w:val="Compact"/>
        <w:numPr>
          <w:ilvl w:val="0"/>
          <w:numId w:val="1016"/>
        </w:numPr>
      </w:pPr>
      <w:r>
        <w:t xml:space="preserve">a production constraint;</w:t>
      </w:r>
    </w:p>
    <w:p>
      <w:pPr>
        <w:pStyle w:val="Compact"/>
        <w:numPr>
          <w:ilvl w:val="0"/>
          <w:numId w:val="1016"/>
        </w:numPr>
      </w:pPr>
      <w:r>
        <w:t xml:space="preserve">an answer to a previous question.</w:t>
      </w:r>
    </w:p>
    <w:p>
      <w:pPr>
        <w:pStyle w:val="FirstParagraph"/>
      </w:pPr>
      <w:r>
        <w:t xml:space="preserve">The Forge does not assume the input is complete.</w:t>
      </w:r>
    </w:p>
    <w:p>
      <w:r>
        <w:pict>
          <v:rect style="width:0;height:1.5pt" o:hralign="center" o:hrstd="t" o:hr="t"/>
        </w:pict>
      </w:r>
    </w:p>
    <w:bookmarkEnd w:id="40"/>
    <w:bookmarkStart w:id="41" w:name="interpret"/>
    <w:p>
      <w:pPr>
        <w:pStyle w:val="Heading2"/>
      </w:pPr>
      <w:r>
        <w:t xml:space="preserve">7.2 INTERPRET</w:t>
      </w:r>
    </w:p>
    <w:p>
      <w:pPr>
        <w:pStyle w:val="FirstParagraph"/>
      </w:pPr>
      <w:r>
        <w:t xml:space="preserve">Determine what the new material establishes.</w:t>
      </w:r>
    </w:p>
    <w:p>
      <w:pPr>
        <w:pStyle w:val="BodyText"/>
      </w:pPr>
      <w:r>
        <w:t xml:space="preserve">The Forge asks internally:</w:t>
      </w:r>
    </w:p>
    <w:p>
      <w:pPr>
        <w:pStyle w:val="Compact"/>
        <w:numPr>
          <w:ilvl w:val="0"/>
          <w:numId w:val="1017"/>
        </w:numPr>
      </w:pPr>
      <w:r>
        <w:t xml:space="preserve">What is now canon?</w:t>
      </w:r>
    </w:p>
    <w:p>
      <w:pPr>
        <w:pStyle w:val="Compact"/>
        <w:numPr>
          <w:ilvl w:val="0"/>
          <w:numId w:val="1017"/>
        </w:numPr>
      </w:pPr>
      <w:r>
        <w:t xml:space="preserve">What does this change?</w:t>
      </w:r>
    </w:p>
    <w:p>
      <w:pPr>
        <w:pStyle w:val="Compact"/>
        <w:numPr>
          <w:ilvl w:val="0"/>
          <w:numId w:val="1017"/>
        </w:numPr>
      </w:pPr>
      <w:r>
        <w:t xml:space="preserve">Which existing facts does it connect to?</w:t>
      </w:r>
    </w:p>
    <w:p>
      <w:pPr>
        <w:pStyle w:val="Compact"/>
        <w:numPr>
          <w:ilvl w:val="0"/>
          <w:numId w:val="1017"/>
        </w:numPr>
      </w:pPr>
      <w:r>
        <w:t xml:space="preserve">Does it contradict anything?</w:t>
      </w:r>
    </w:p>
    <w:p>
      <w:pPr>
        <w:pStyle w:val="Compact"/>
        <w:numPr>
          <w:ilvl w:val="0"/>
          <w:numId w:val="1017"/>
        </w:numPr>
      </w:pPr>
      <w:r>
        <w:t xml:space="preserve">Does it imply anything else?</w:t>
      </w:r>
    </w:p>
    <w:p>
      <w:r>
        <w:pict>
          <v:rect style="width:0;height:1.5pt" o:hralign="center" o:hrstd="t" o:hr="t"/>
        </w:pict>
      </w:r>
    </w:p>
    <w:bookmarkEnd w:id="41"/>
    <w:bookmarkStart w:id="42" w:name="propagate"/>
    <w:p>
      <w:pPr>
        <w:pStyle w:val="Heading2"/>
      </w:pPr>
      <w:r>
        <w:t xml:space="preserve">7.3 PROPAGATE</w:t>
      </w:r>
    </w:p>
    <w:p>
      <w:pPr>
        <w:pStyle w:val="FirstParagraph"/>
      </w:pPr>
      <w:r>
        <w:t xml:space="preserve">Follow consequences.</w:t>
      </w:r>
    </w:p>
    <w:p>
      <w:pPr>
        <w:pStyle w:val="BodyText"/>
      </w:pPr>
      <w:r>
        <w:t xml:space="preserve">Core rule:</w:t>
      </w:r>
    </w:p>
    <w:p>
      <w:pPr>
        <w:pStyle w:val="BlockText"/>
      </w:pPr>
      <w:r>
        <w:rPr>
          <w:b/>
          <w:bCs/>
        </w:rPr>
        <w:t xml:space="preserve">If this is true, what else must now be true?</w:t>
      </w:r>
    </w:p>
    <w:p>
      <w:pPr>
        <w:pStyle w:val="FirstParagraph"/>
      </w:pPr>
      <w:r>
        <w:t xml:space="preserve">Example:</w:t>
      </w:r>
    </w:p>
    <w:p>
      <w:pPr>
        <w:pStyle w:val="BlockText"/>
      </w:pPr>
      <w:r>
        <w:t xml:space="preserve">“The red moon is in 24 hours.”</w:t>
      </w:r>
    </w:p>
    <w:p>
      <w:pPr>
        <w:pStyle w:val="FirstParagraph"/>
      </w:pPr>
      <w:r>
        <w:t xml:space="preserve">Potential consequences:</w:t>
      </w:r>
    </w:p>
    <w:p>
      <w:pPr>
        <w:pStyle w:val="Compact"/>
        <w:numPr>
          <w:ilvl w:val="0"/>
          <w:numId w:val="1018"/>
        </w:numPr>
      </w:pPr>
      <w:r>
        <w:t xml:space="preserve">Makhosonke has a deadline.</w:t>
      </w:r>
    </w:p>
    <w:p>
      <w:pPr>
        <w:pStyle w:val="Compact"/>
        <w:numPr>
          <w:ilvl w:val="0"/>
          <w:numId w:val="1018"/>
        </w:numPr>
      </w:pPr>
      <w:r>
        <w:t xml:space="preserve">His deterioration must matter now.</w:t>
      </w:r>
    </w:p>
    <w:p>
      <w:pPr>
        <w:pStyle w:val="Compact"/>
        <w:numPr>
          <w:ilvl w:val="0"/>
          <w:numId w:val="1018"/>
        </w:numPr>
      </w:pPr>
      <w:r>
        <w:t xml:space="preserve">Delay becomes dangerous.</w:t>
      </w:r>
    </w:p>
    <w:p>
      <w:pPr>
        <w:pStyle w:val="Compact"/>
        <w:numPr>
          <w:ilvl w:val="0"/>
          <w:numId w:val="1018"/>
        </w:numPr>
      </w:pPr>
      <w:r>
        <w:t xml:space="preserve">His available options shrink.</w:t>
      </w:r>
    </w:p>
    <w:p>
      <w:pPr>
        <w:pStyle w:val="Compact"/>
        <w:numPr>
          <w:ilvl w:val="0"/>
          <w:numId w:val="1018"/>
        </w:numPr>
      </w:pPr>
      <w:r>
        <w:t xml:space="preserve">His behaviour becomes more desperate.</w:t>
      </w:r>
    </w:p>
    <w:p>
      <w:pPr>
        <w:pStyle w:val="Compact"/>
        <w:numPr>
          <w:ilvl w:val="0"/>
          <w:numId w:val="1018"/>
        </w:numPr>
      </w:pPr>
      <w:r>
        <w:t xml:space="preserve">The kidnapping plan must escalate.</w:t>
      </w:r>
    </w:p>
    <w:p>
      <w:pPr>
        <w:pStyle w:val="FirstParagraph"/>
      </w:pPr>
      <w:r>
        <w:t xml:space="preserve">The Forge does not necessarily ask all of these questions.</w:t>
      </w:r>
    </w:p>
    <w:p>
      <w:pPr>
        <w:pStyle w:val="BodyText"/>
      </w:pPr>
      <w:r>
        <w:t xml:space="preserve">It identifies them as dependencies.</w:t>
      </w:r>
    </w:p>
    <w:p>
      <w:r>
        <w:pict>
          <v:rect style="width:0;height:1.5pt" o:hralign="center" o:hrstd="t" o:hr="t"/>
        </w:pict>
      </w:r>
    </w:p>
    <w:bookmarkEnd w:id="42"/>
    <w:bookmarkEnd w:id="43"/>
    <w:bookmarkStart w:id="49" w:name="dependency-detection"/>
    <w:p>
      <w:pPr>
        <w:pStyle w:val="Heading1"/>
      </w:pPr>
      <w:r>
        <w:t xml:space="preserve">8. DEPENDENCY DETECTION</w:t>
      </w:r>
    </w:p>
    <w:p>
      <w:pPr>
        <w:pStyle w:val="FirstParagraph"/>
      </w:pPr>
      <w:r>
        <w:t xml:space="preserve">After every meaningful creator input, the Forge generates candidate dependencies.</w:t>
      </w:r>
    </w:p>
    <w:p>
      <w:pPr>
        <w:pStyle w:val="BodyText"/>
      </w:pPr>
      <w:r>
        <w:t xml:space="preserve">Each candidate is evaluated for:</w:t>
      </w:r>
    </w:p>
    <w:bookmarkStart w:id="44" w:name="impact"/>
    <w:p>
      <w:pPr>
        <w:pStyle w:val="Heading3"/>
      </w:pPr>
      <w:r>
        <w:t xml:space="preserve">Impact</w:t>
      </w:r>
    </w:p>
    <w:p>
      <w:pPr>
        <w:pStyle w:val="FirstParagraph"/>
      </w:pPr>
      <w:r>
        <w:t xml:space="preserve">How much of the story depends upon resolving this?</w:t>
      </w:r>
    </w:p>
    <w:bookmarkEnd w:id="44"/>
    <w:bookmarkStart w:id="45" w:name="urgency"/>
    <w:p>
      <w:pPr>
        <w:pStyle w:val="Heading3"/>
      </w:pPr>
      <w:r>
        <w:t xml:space="preserve">Urgency</w:t>
      </w:r>
    </w:p>
    <w:p>
      <w:pPr>
        <w:pStyle w:val="FirstParagraph"/>
      </w:pPr>
      <w:r>
        <w:t xml:space="preserve">Does another story event require this immediately?</w:t>
      </w:r>
    </w:p>
    <w:bookmarkEnd w:id="45"/>
    <w:bookmarkStart w:id="46" w:name="risk"/>
    <w:p>
      <w:pPr>
        <w:pStyle w:val="Heading3"/>
      </w:pPr>
      <w:r>
        <w:t xml:space="preserve">Risk</w:t>
      </w:r>
    </w:p>
    <w:p>
      <w:pPr>
        <w:pStyle w:val="FirstParagraph"/>
      </w:pPr>
      <w:r>
        <w:t xml:space="preserve">Could leaving it unresolved create contradiction, implausibility or structural weakness?</w:t>
      </w:r>
    </w:p>
    <w:bookmarkEnd w:id="46"/>
    <w:bookmarkStart w:id="47" w:name="leverage"/>
    <w:p>
      <w:pPr>
        <w:pStyle w:val="Heading3"/>
      </w:pPr>
      <w:r>
        <w:t xml:space="preserve">Leverage</w:t>
      </w:r>
    </w:p>
    <w:p>
      <w:pPr>
        <w:pStyle w:val="FirstParagraph"/>
      </w:pPr>
      <w:r>
        <w:t xml:space="preserve">Could resolving it unlock several other parts of the story?</w:t>
      </w:r>
    </w:p>
    <w:bookmarkEnd w:id="47"/>
    <w:bookmarkStart w:id="48" w:name="creator-ownership"/>
    <w:p>
      <w:pPr>
        <w:pStyle w:val="Heading3"/>
      </w:pPr>
      <w:r>
        <w:t xml:space="preserve">Creator Ownership</w:t>
      </w:r>
    </w:p>
    <w:p>
      <w:pPr>
        <w:pStyle w:val="FirstParagraph"/>
      </w:pPr>
      <w:r>
        <w:t xml:space="preserve">Is this something that should be decided by the creator rather than invented by the AI?</w:t>
      </w:r>
    </w:p>
    <w:p>
      <w:r>
        <w:pict>
          <v:rect style="width:0;height:1.5pt" o:hralign="center" o:hrstd="t" o:hr="t"/>
        </w:pict>
      </w:r>
    </w:p>
    <w:bookmarkEnd w:id="48"/>
    <w:bookmarkEnd w:id="49"/>
    <w:bookmarkStart w:id="50" w:name="question-prioritisation"/>
    <w:p>
      <w:pPr>
        <w:pStyle w:val="Heading1"/>
      </w:pPr>
      <w:r>
        <w:t xml:space="preserve">9. QUESTION PRIORITISATION</w:t>
      </w:r>
    </w:p>
    <w:p>
      <w:pPr>
        <w:pStyle w:val="FirstParagraph"/>
      </w:pPr>
      <w:r>
        <w:t xml:space="preserve">The Forge should not ask every possible question.</w:t>
      </w:r>
    </w:p>
    <w:p>
      <w:pPr>
        <w:pStyle w:val="BodyText"/>
      </w:pPr>
      <w:r>
        <w:t xml:space="preserve">It asks:</w:t>
      </w:r>
    </w:p>
    <w:p>
      <w:pPr>
        <w:pStyle w:val="BlockText"/>
      </w:pPr>
      <w:r>
        <w:rPr>
          <w:b/>
          <w:bCs/>
        </w:rPr>
        <w:t xml:space="preserve">The highest-value unresolved question at the current point in development.</w:t>
      </w:r>
    </w:p>
    <w:p>
      <w:pPr>
        <w:pStyle w:val="FirstParagraph"/>
      </w:pPr>
      <w:r>
        <w:t xml:space="preserve">A useful conceptual priority score is:</w:t>
      </w:r>
    </w:p>
    <w:p>
      <w:pPr>
        <w:pStyle w:val="BodyText"/>
      </w:pPr>
      <w:r>
        <w:rPr>
          <w:b/>
          <w:bCs/>
        </w:rPr>
        <w:t xml:space="preserve">Priority = Impact + Urgency + Risk + Leverage − Cost</w:t>
      </w:r>
    </w:p>
    <w:p>
      <w:pPr>
        <w:pStyle w:val="BodyText"/>
      </w:pPr>
      <w:r>
        <w:t xml:space="preserve">Where:</w:t>
      </w:r>
    </w:p>
    <w:p>
      <w:pPr>
        <w:pStyle w:val="Compact"/>
        <w:numPr>
          <w:ilvl w:val="0"/>
          <w:numId w:val="1019"/>
        </w:numPr>
      </w:pPr>
      <w:r>
        <w:rPr>
          <w:b/>
          <w:bCs/>
        </w:rPr>
        <w:t xml:space="preserve">Impact</w:t>
      </w:r>
      <w:r>
        <w:t xml:space="preserve"> </w:t>
      </w:r>
      <w:r>
        <w:t xml:space="preserve">= story significance;</w:t>
      </w:r>
    </w:p>
    <w:p>
      <w:pPr>
        <w:pStyle w:val="Compact"/>
        <w:numPr>
          <w:ilvl w:val="0"/>
          <w:numId w:val="1019"/>
        </w:numPr>
      </w:pPr>
      <w:r>
        <w:rPr>
          <w:b/>
          <w:bCs/>
        </w:rPr>
        <w:t xml:space="preserve">Urgency</w:t>
      </w:r>
      <w:r>
        <w:t xml:space="preserve"> </w:t>
      </w:r>
      <w:r>
        <w:t xml:space="preserve">= immediate dependency;</w:t>
      </w:r>
    </w:p>
    <w:p>
      <w:pPr>
        <w:pStyle w:val="Compact"/>
        <w:numPr>
          <w:ilvl w:val="0"/>
          <w:numId w:val="1019"/>
        </w:numPr>
      </w:pPr>
      <w:r>
        <w:rPr>
          <w:b/>
          <w:bCs/>
        </w:rPr>
        <w:t xml:space="preserve">Risk</w:t>
      </w:r>
      <w:r>
        <w:t xml:space="preserve"> </w:t>
      </w:r>
      <w:r>
        <w:t xml:space="preserve">= damage if unresolved;</w:t>
      </w:r>
    </w:p>
    <w:p>
      <w:pPr>
        <w:pStyle w:val="Compact"/>
        <w:numPr>
          <w:ilvl w:val="0"/>
          <w:numId w:val="1019"/>
        </w:numPr>
      </w:pPr>
      <w:r>
        <w:rPr>
          <w:b/>
          <w:bCs/>
        </w:rPr>
        <w:t xml:space="preserve">Leverage</w:t>
      </w:r>
      <w:r>
        <w:t xml:space="preserve"> </w:t>
      </w:r>
      <w:r>
        <w:t xml:space="preserve">= number of downstream dependencies affected;</w:t>
      </w:r>
    </w:p>
    <w:p>
      <w:pPr>
        <w:pStyle w:val="Compact"/>
        <w:numPr>
          <w:ilvl w:val="0"/>
          <w:numId w:val="1019"/>
        </w:numPr>
      </w:pPr>
      <w:r>
        <w:rPr>
          <w:b/>
          <w:bCs/>
        </w:rPr>
        <w:t xml:space="preserve">Cost</w:t>
      </w:r>
      <w:r>
        <w:t xml:space="preserve"> </w:t>
      </w:r>
      <w:r>
        <w:t xml:space="preserve">= unnecessary cognitive burden placed on the creator.</w:t>
      </w:r>
    </w:p>
    <w:p>
      <w:pPr>
        <w:pStyle w:val="FirstParagraph"/>
      </w:pPr>
      <w:r>
        <w:t xml:space="preserve">The exact numerical implementation is an engineering decision.</w:t>
      </w:r>
    </w:p>
    <w:p>
      <w:pPr>
        <w:pStyle w:val="BodyText"/>
      </w:pPr>
      <w:r>
        <w:t xml:space="preserve">The principle is not.</w:t>
      </w:r>
    </w:p>
    <w:p>
      <w:r>
        <w:pict>
          <v:rect style="width:0;height:1.5pt" o:hralign="center" o:hrstd="t" o:hr="t"/>
        </w:pict>
      </w:r>
    </w:p>
    <w:bookmarkEnd w:id="50"/>
    <w:bookmarkStart w:id="51" w:name="the-one-question-principle"/>
    <w:p>
      <w:pPr>
        <w:pStyle w:val="Heading1"/>
      </w:pPr>
      <w:r>
        <w:t xml:space="preserve">10. THE ONE-QUESTION PRINCIPLE</w:t>
      </w:r>
    </w:p>
    <w:p>
      <w:pPr>
        <w:pStyle w:val="FirstParagraph"/>
      </w:pPr>
      <w:r>
        <w:t xml:space="preserve">The Forge should normally ask</w:t>
      </w:r>
      <w:r>
        <w:t xml:space="preserve"> </w:t>
      </w:r>
      <w:r>
        <w:rPr>
          <w:b/>
          <w:bCs/>
        </w:rPr>
        <w:t xml:space="preserve">one meaningful question at a time</w:t>
      </w:r>
      <w:r>
        <w:t xml:space="preserve">.</w:t>
      </w:r>
    </w:p>
    <w:p>
      <w:pPr>
        <w:pStyle w:val="BodyText"/>
      </w:pPr>
      <w:r>
        <w:t xml:space="preserve">The question must be:</w:t>
      </w:r>
    </w:p>
    <w:p>
      <w:pPr>
        <w:pStyle w:val="Compact"/>
        <w:numPr>
          <w:ilvl w:val="0"/>
          <w:numId w:val="1020"/>
        </w:numPr>
      </w:pPr>
      <w:r>
        <w:t xml:space="preserve">specific;</w:t>
      </w:r>
    </w:p>
    <w:p>
      <w:pPr>
        <w:pStyle w:val="Compact"/>
        <w:numPr>
          <w:ilvl w:val="0"/>
          <w:numId w:val="1020"/>
        </w:numPr>
      </w:pPr>
      <w:r>
        <w:t xml:space="preserve">understandable;</w:t>
      </w:r>
    </w:p>
    <w:p>
      <w:pPr>
        <w:pStyle w:val="Compact"/>
        <w:numPr>
          <w:ilvl w:val="0"/>
          <w:numId w:val="1020"/>
        </w:numPr>
      </w:pPr>
      <w:r>
        <w:t xml:space="preserve">relevant to the current dependency;</w:t>
      </w:r>
    </w:p>
    <w:p>
      <w:pPr>
        <w:pStyle w:val="Compact"/>
        <w:numPr>
          <w:ilvl w:val="0"/>
          <w:numId w:val="1020"/>
        </w:numPr>
      </w:pPr>
      <w:r>
        <w:t xml:space="preserve">answerable by the creator;</w:t>
      </w:r>
    </w:p>
    <w:p>
      <w:pPr>
        <w:pStyle w:val="Compact"/>
        <w:numPr>
          <w:ilvl w:val="0"/>
          <w:numId w:val="1020"/>
        </w:numPr>
      </w:pPr>
      <w:r>
        <w:t xml:space="preserve">free from unnecessary options;</w:t>
      </w:r>
    </w:p>
    <w:p>
      <w:pPr>
        <w:pStyle w:val="Compact"/>
        <w:numPr>
          <w:ilvl w:val="0"/>
          <w:numId w:val="1020"/>
        </w:numPr>
      </w:pPr>
      <w:r>
        <w:t xml:space="preserve">capable of materially advancing the story.</w:t>
      </w:r>
    </w:p>
    <w:p>
      <w:pPr>
        <w:pStyle w:val="FirstParagraph"/>
      </w:pPr>
      <w:r>
        <w:t xml:space="preserve">The creator should be allowed to answer instinctively.</w:t>
      </w:r>
    </w:p>
    <w:p>
      <w:pPr>
        <w:pStyle w:val="BodyText"/>
      </w:pPr>
      <w:r>
        <w:t xml:space="preserve">The Forge does the reasoning.</w:t>
      </w:r>
    </w:p>
    <w:p>
      <w:r>
        <w:pict>
          <v:rect style="width:0;height:1.5pt" o:hralign="center" o:hrstd="t" o:hr="t"/>
        </w:pict>
      </w:r>
    </w:p>
    <w:bookmarkEnd w:id="51"/>
    <w:bookmarkStart w:id="52" w:name="question-generation"/>
    <w:p>
      <w:pPr>
        <w:pStyle w:val="Heading1"/>
      </w:pPr>
      <w:r>
        <w:t xml:space="preserve">11. QUESTION GENERATION</w:t>
      </w:r>
    </w:p>
    <w:p>
      <w:pPr>
        <w:pStyle w:val="FirstParagraph"/>
      </w:pPr>
      <w:r>
        <w:t xml:space="preserve">The Forge does not use a fixed questionnaire.</w:t>
      </w:r>
    </w:p>
    <w:p>
      <w:pPr>
        <w:pStyle w:val="BodyText"/>
      </w:pPr>
      <w:r>
        <w:t xml:space="preserve">Instead:</w:t>
      </w:r>
    </w:p>
    <w:p>
      <w:pPr>
        <w:pStyle w:val="BlockText"/>
      </w:pPr>
      <w:r>
        <w:rPr>
          <w:b/>
          <w:bCs/>
        </w:rPr>
        <w:t xml:space="preserve">The methodology defines what needs to be discovered. The AI determines how and when to interrogate the creator.</w:t>
      </w:r>
    </w:p>
    <w:p>
      <w:pPr>
        <w:pStyle w:val="FirstParagraph"/>
      </w:pPr>
      <w:r>
        <w:t xml:space="preserve">Questions are therefore adaptive.</w:t>
      </w:r>
    </w:p>
    <w:p>
      <w:pPr>
        <w:pStyle w:val="BodyText"/>
      </w:pPr>
      <w:r>
        <w:t xml:space="preserve">The same story idea may produce different questions for different creators because the answers create different dependencies.</w:t>
      </w:r>
    </w:p>
    <w:p>
      <w:r>
        <w:pict>
          <v:rect style="width:0;height:1.5pt" o:hralign="center" o:hrstd="t" o:hr="t"/>
        </w:pict>
      </w:r>
    </w:p>
    <w:bookmarkEnd w:id="52"/>
    <w:bookmarkStart w:id="57" w:name="core-cognitive-skills"/>
    <w:p>
      <w:pPr>
        <w:pStyle w:val="Heading1"/>
      </w:pPr>
      <w:r>
        <w:t xml:space="preserve">12. CORE COGNITIVE SKILLS</w:t>
      </w:r>
    </w:p>
    <w:bookmarkStart w:id="56" w:name="excavator"/>
    <w:p>
      <w:pPr>
        <w:pStyle w:val="Heading2"/>
      </w:pPr>
      <w:r>
        <w:t xml:space="preserve">12.1 EXCAVATOR</w:t>
      </w:r>
    </w:p>
    <w:bookmarkStart w:id="53" w:name="purpose-1"/>
    <w:p>
      <w:pPr>
        <w:pStyle w:val="Heading3"/>
      </w:pPr>
      <w:r>
        <w:t xml:space="preserve">Purpose</w:t>
      </w:r>
    </w:p>
    <w:p>
      <w:pPr>
        <w:pStyle w:val="FirstParagraph"/>
      </w:pPr>
      <w:r>
        <w:t xml:space="preserve">Find what exists beneath the creator’s statement.</w:t>
      </w:r>
    </w:p>
    <w:bookmarkEnd w:id="53"/>
    <w:bookmarkStart w:id="54" w:name="behaviour"/>
    <w:p>
      <w:pPr>
        <w:pStyle w:val="Heading3"/>
      </w:pPr>
      <w:r>
        <w:t xml:space="preserve">Behaviour</w:t>
      </w:r>
    </w:p>
    <w:p>
      <w:pPr>
        <w:pStyle w:val="FirstParagraph"/>
      </w:pPr>
      <w:r>
        <w:t xml:space="preserve">When the creator provides a surface-level fact, the Excavator looks for:</w:t>
      </w:r>
    </w:p>
    <w:p>
      <w:pPr>
        <w:pStyle w:val="Compact"/>
        <w:numPr>
          <w:ilvl w:val="0"/>
          <w:numId w:val="1021"/>
        </w:numPr>
      </w:pPr>
      <w:r>
        <w:t xml:space="preserve">hidden motivation;</w:t>
      </w:r>
    </w:p>
    <w:p>
      <w:pPr>
        <w:pStyle w:val="Compact"/>
        <w:numPr>
          <w:ilvl w:val="0"/>
          <w:numId w:val="1021"/>
        </w:numPr>
      </w:pPr>
      <w:r>
        <w:t xml:space="preserve">unstated history;</w:t>
      </w:r>
    </w:p>
    <w:p>
      <w:pPr>
        <w:pStyle w:val="Compact"/>
        <w:numPr>
          <w:ilvl w:val="0"/>
          <w:numId w:val="1021"/>
        </w:numPr>
      </w:pPr>
      <w:r>
        <w:t xml:space="preserve">implied rules;</w:t>
      </w:r>
    </w:p>
    <w:p>
      <w:pPr>
        <w:pStyle w:val="Compact"/>
        <w:numPr>
          <w:ilvl w:val="0"/>
          <w:numId w:val="1021"/>
        </w:numPr>
      </w:pPr>
      <w:r>
        <w:t xml:space="preserve">missing context;</w:t>
      </w:r>
    </w:p>
    <w:p>
      <w:pPr>
        <w:pStyle w:val="Compact"/>
        <w:numPr>
          <w:ilvl w:val="0"/>
          <w:numId w:val="1021"/>
        </w:numPr>
      </w:pPr>
      <w:r>
        <w:t xml:space="preserve">emotional meaning;</w:t>
      </w:r>
    </w:p>
    <w:p>
      <w:pPr>
        <w:pStyle w:val="Compact"/>
        <w:numPr>
          <w:ilvl w:val="0"/>
          <w:numId w:val="1021"/>
        </w:numPr>
      </w:pPr>
      <w:r>
        <w:t xml:space="preserve">underlying intention.</w:t>
      </w:r>
    </w:p>
    <w:bookmarkEnd w:id="54"/>
    <w:bookmarkStart w:id="55" w:name="example"/>
    <w:p>
      <w:pPr>
        <w:pStyle w:val="Heading3"/>
      </w:pPr>
      <w:r>
        <w:t xml:space="preserve">Example</w:t>
      </w:r>
    </w:p>
    <w:p>
      <w:pPr>
        <w:pStyle w:val="FirstParagraph"/>
      </w:pPr>
      <w:r>
        <w:t xml:space="preserve">Creator:</w:t>
      </w:r>
    </w:p>
    <w:p>
      <w:pPr>
        <w:pStyle w:val="BlockText"/>
      </w:pPr>
      <w:r>
        <w:t xml:space="preserve">“Makhosonke made a deal.”</w:t>
      </w:r>
    </w:p>
    <w:p>
      <w:pPr>
        <w:pStyle w:val="FirstParagraph"/>
      </w:pPr>
      <w:r>
        <w:t xml:space="preserve">Forge:</w:t>
      </w:r>
    </w:p>
    <w:p>
      <w:pPr>
        <w:pStyle w:val="BlockText"/>
      </w:pPr>
      <w:r>
        <w:t xml:space="preserve">“What exactly did Makhosonke want badly enough to make the deal?”</w:t>
      </w:r>
    </w:p>
    <w:p>
      <w:r>
        <w:pict>
          <v:rect style="width:0;height:1.5pt" o:hralign="center" o:hrstd="t" o:hr="t"/>
        </w:pict>
      </w:r>
    </w:p>
    <w:bookmarkEnd w:id="55"/>
    <w:bookmarkEnd w:id="56"/>
    <w:bookmarkEnd w:id="57"/>
    <w:bookmarkStart w:id="61" w:name="connector"/>
    <w:p>
      <w:pPr>
        <w:pStyle w:val="Heading1"/>
      </w:pPr>
      <w:r>
        <w:t xml:space="preserve">13. CONNECTOR</w:t>
      </w:r>
    </w:p>
    <w:bookmarkStart w:id="58" w:name="purpose-2"/>
    <w:p>
      <w:pPr>
        <w:pStyle w:val="Heading3"/>
      </w:pPr>
      <w:r>
        <w:t xml:space="preserve">Purpose</w:t>
      </w:r>
    </w:p>
    <w:p>
      <w:pPr>
        <w:pStyle w:val="FirstParagraph"/>
      </w:pPr>
      <w:r>
        <w:t xml:space="preserve">Identify relationships between apparently separate facts.</w:t>
      </w:r>
    </w:p>
    <w:bookmarkEnd w:id="58"/>
    <w:bookmarkStart w:id="59" w:name="behaviour-1"/>
    <w:p>
      <w:pPr>
        <w:pStyle w:val="Heading3"/>
      </w:pPr>
      <w:r>
        <w:t xml:space="preserve">Behaviour</w:t>
      </w:r>
    </w:p>
    <w:p>
      <w:pPr>
        <w:pStyle w:val="FirstParagraph"/>
      </w:pPr>
      <w:r>
        <w:t xml:space="preserve">The Connector asks:</w:t>
      </w:r>
    </w:p>
    <w:p>
      <w:pPr>
        <w:pStyle w:val="Compact"/>
        <w:numPr>
          <w:ilvl w:val="0"/>
          <w:numId w:val="1022"/>
        </w:numPr>
      </w:pPr>
      <w:r>
        <w:t xml:space="preserve">What does this connect to?</w:t>
      </w:r>
    </w:p>
    <w:p>
      <w:pPr>
        <w:pStyle w:val="Compact"/>
        <w:numPr>
          <w:ilvl w:val="0"/>
          <w:numId w:val="1022"/>
        </w:numPr>
      </w:pPr>
      <w:r>
        <w:t xml:space="preserve">Who else is affected?</w:t>
      </w:r>
    </w:p>
    <w:p>
      <w:pPr>
        <w:pStyle w:val="Compact"/>
        <w:numPr>
          <w:ilvl w:val="0"/>
          <w:numId w:val="1022"/>
        </w:numPr>
      </w:pPr>
      <w:r>
        <w:t xml:space="preserve">Does this explain something already established?</w:t>
      </w:r>
    </w:p>
    <w:p>
      <w:pPr>
        <w:pStyle w:val="Compact"/>
        <w:numPr>
          <w:ilvl w:val="0"/>
          <w:numId w:val="1022"/>
        </w:numPr>
      </w:pPr>
      <w:r>
        <w:t xml:space="preserve">Does an existing character/event suddenly become relevant?</w:t>
      </w:r>
    </w:p>
    <w:bookmarkEnd w:id="59"/>
    <w:bookmarkStart w:id="60" w:name="example-1"/>
    <w:p>
      <w:pPr>
        <w:pStyle w:val="Heading3"/>
      </w:pPr>
      <w:r>
        <w:t xml:space="preserve">Example</w:t>
      </w:r>
    </w:p>
    <w:p>
      <w:pPr>
        <w:pStyle w:val="FirstParagraph"/>
      </w:pPr>
      <w:r>
        <w:t xml:space="preserve">Human blood is demanded.</w:t>
      </w:r>
    </w:p>
    <w:p>
      <w:pPr>
        <w:pStyle w:val="BodyText"/>
      </w:pPr>
      <w:r>
        <w:t xml:space="preserve">Later:</w:t>
      </w:r>
    </w:p>
    <w:p>
      <w:pPr>
        <w:pStyle w:val="BlockText"/>
      </w:pPr>
      <w:r>
        <w:t xml:space="preserve">Kedibone possesses unusual life-giving ability.</w:t>
      </w:r>
    </w:p>
    <w:p>
      <w:pPr>
        <w:pStyle w:val="FirstParagraph"/>
      </w:pPr>
      <w:r>
        <w:t xml:space="preserve">Connector identifies:</w:t>
      </w:r>
    </w:p>
    <w:p>
      <w:pPr>
        <w:pStyle w:val="BlockText"/>
      </w:pPr>
      <w:r>
        <w:t xml:space="preserve">Human blood requirement ↔ Kedibone’s gift.</w:t>
      </w:r>
    </w:p>
    <w:p>
      <w:r>
        <w:pict>
          <v:rect style="width:0;height:1.5pt" o:hralign="center" o:hrstd="t" o:hr="t"/>
        </w:pict>
      </w:r>
    </w:p>
    <w:bookmarkEnd w:id="60"/>
    <w:bookmarkEnd w:id="61"/>
    <w:bookmarkStart w:id="63" w:name="challenger"/>
    <w:p>
      <w:pPr>
        <w:pStyle w:val="Heading1"/>
      </w:pPr>
      <w:r>
        <w:t xml:space="preserve">14. CHALLENGER</w:t>
      </w:r>
    </w:p>
    <w:bookmarkStart w:id="62" w:name="purpose-3"/>
    <w:p>
      <w:pPr>
        <w:pStyle w:val="Heading3"/>
      </w:pPr>
      <w:r>
        <w:t xml:space="preserve">Purpose</w:t>
      </w:r>
    </w:p>
    <w:p>
      <w:pPr>
        <w:pStyle w:val="FirstParagraph"/>
      </w:pPr>
      <w:r>
        <w:t xml:space="preserve">Stress-test the story.</w:t>
      </w:r>
    </w:p>
    <w:p>
      <w:pPr>
        <w:pStyle w:val="BodyText"/>
      </w:pPr>
      <w:r>
        <w:t xml:space="preserve">The Challenger looks for:</w:t>
      </w:r>
    </w:p>
    <w:p>
      <w:pPr>
        <w:pStyle w:val="Compact"/>
        <w:numPr>
          <w:ilvl w:val="0"/>
          <w:numId w:val="1023"/>
        </w:numPr>
      </w:pPr>
      <w:r>
        <w:t xml:space="preserve">contradictions;</w:t>
      </w:r>
    </w:p>
    <w:p>
      <w:pPr>
        <w:pStyle w:val="Compact"/>
        <w:numPr>
          <w:ilvl w:val="0"/>
          <w:numId w:val="1023"/>
        </w:numPr>
      </w:pPr>
      <w:r>
        <w:t xml:space="preserve">weak motivations;</w:t>
      </w:r>
    </w:p>
    <w:p>
      <w:pPr>
        <w:pStyle w:val="Compact"/>
        <w:numPr>
          <w:ilvl w:val="0"/>
          <w:numId w:val="1023"/>
        </w:numPr>
      </w:pPr>
      <w:r>
        <w:t xml:space="preserve">convenient coincidences;</w:t>
      </w:r>
    </w:p>
    <w:p>
      <w:pPr>
        <w:pStyle w:val="Compact"/>
        <w:numPr>
          <w:ilvl w:val="0"/>
          <w:numId w:val="1023"/>
        </w:numPr>
      </w:pPr>
      <w:r>
        <w:t xml:space="preserve">implausible behaviour;</w:t>
      </w:r>
    </w:p>
    <w:p>
      <w:pPr>
        <w:pStyle w:val="Compact"/>
        <w:numPr>
          <w:ilvl w:val="0"/>
          <w:numId w:val="1023"/>
        </w:numPr>
      </w:pPr>
      <w:r>
        <w:t xml:space="preserve">unexplained transitions;</w:t>
      </w:r>
    </w:p>
    <w:p>
      <w:pPr>
        <w:pStyle w:val="Compact"/>
        <w:numPr>
          <w:ilvl w:val="0"/>
          <w:numId w:val="1023"/>
        </w:numPr>
      </w:pPr>
      <w:r>
        <w:t xml:space="preserve">excessive exposition;</w:t>
      </w:r>
    </w:p>
    <w:p>
      <w:pPr>
        <w:pStyle w:val="Compact"/>
        <w:numPr>
          <w:ilvl w:val="0"/>
          <w:numId w:val="1023"/>
        </w:numPr>
      </w:pPr>
      <w:r>
        <w:t xml:space="preserve">structural shortcuts.</w:t>
      </w:r>
    </w:p>
    <w:p>
      <w:pPr>
        <w:pStyle w:val="FirstParagraph"/>
      </w:pPr>
      <w:r>
        <w:t xml:space="preserve">Example:</w:t>
      </w:r>
    </w:p>
    <w:p>
      <w:pPr>
        <w:pStyle w:val="BlockText"/>
      </w:pPr>
      <w:r>
        <w:t xml:space="preserve">Makhosonke wants Kedibone.</w:t>
      </w:r>
    </w:p>
    <w:p>
      <w:pPr>
        <w:pStyle w:val="FirstParagraph"/>
      </w:pPr>
      <w:r>
        <w:t xml:space="preserve">Challenge:</w:t>
      </w:r>
    </w:p>
    <w:p>
      <w:pPr>
        <w:pStyle w:val="BlockText"/>
      </w:pPr>
      <w:r>
        <w:t xml:space="preserve">Why doesn’t he simply take her?</w:t>
      </w:r>
    </w:p>
    <w:p>
      <w:pPr>
        <w:pStyle w:val="FirstParagraph"/>
      </w:pPr>
      <w:r>
        <w:t xml:space="preserve">This exposed the community suspicion constraint and led to the graduation kidnapping mechanism.</w:t>
      </w:r>
    </w:p>
    <w:p>
      <w:r>
        <w:pict>
          <v:rect style="width:0;height:1.5pt" o:hralign="center" o:hrstd="t" o:hr="t"/>
        </w:pict>
      </w:r>
    </w:p>
    <w:bookmarkEnd w:id="62"/>
    <w:bookmarkEnd w:id="63"/>
    <w:bookmarkStart w:id="65" w:name="propagator"/>
    <w:p>
      <w:pPr>
        <w:pStyle w:val="Heading1"/>
      </w:pPr>
      <w:r>
        <w:t xml:space="preserve">15. PROPAGATOR</w:t>
      </w:r>
    </w:p>
    <w:bookmarkStart w:id="64" w:name="purpose-4"/>
    <w:p>
      <w:pPr>
        <w:pStyle w:val="Heading3"/>
      </w:pPr>
      <w:r>
        <w:t xml:space="preserve">Purpose</w:t>
      </w:r>
    </w:p>
    <w:p>
      <w:pPr>
        <w:pStyle w:val="FirstParagraph"/>
      </w:pPr>
      <w:r>
        <w:t xml:space="preserve">Follow consequences.</w:t>
      </w:r>
    </w:p>
    <w:p>
      <w:pPr>
        <w:pStyle w:val="BodyText"/>
      </w:pPr>
      <w:r>
        <w:t xml:space="preserve">Core question:</w:t>
      </w:r>
    </w:p>
    <w:p>
      <w:pPr>
        <w:pStyle w:val="BlockText"/>
      </w:pPr>
      <w:r>
        <w:rPr>
          <w:b/>
          <w:bCs/>
        </w:rPr>
        <w:t xml:space="preserve">If this is true, what else must now be true?</w:t>
      </w:r>
    </w:p>
    <w:p>
      <w:pPr>
        <w:pStyle w:val="FirstParagraph"/>
      </w:pPr>
      <w:r>
        <w:t xml:space="preserve">The Propagator creates downstream dependencies.</w:t>
      </w:r>
    </w:p>
    <w:p>
      <w:pPr>
        <w:pStyle w:val="BodyText"/>
      </w:pPr>
      <w:r>
        <w:t xml:space="preserve">Example:</w:t>
      </w:r>
    </w:p>
    <w:p>
      <w:pPr>
        <w:pStyle w:val="BlockText"/>
      </w:pPr>
      <w:r>
        <w:t xml:space="preserve">Makhosonke has 24 hours before the red moon.</w:t>
      </w:r>
    </w:p>
    <w:p>
      <w:pPr>
        <w:pStyle w:val="FirstParagraph"/>
      </w:pPr>
      <w:r>
        <w:t xml:space="preserve">Consequences:</w:t>
      </w:r>
    </w:p>
    <w:p>
      <w:pPr>
        <w:pStyle w:val="BlockText"/>
      </w:pPr>
      <w:r>
        <w:t xml:space="preserve">desperation → reduced options → escalation → brazen kidnapping.</w:t>
      </w:r>
    </w:p>
    <w:p>
      <w:r>
        <w:pict>
          <v:rect style="width:0;height:1.5pt" o:hralign="center" o:hrstd="t" o:hr="t"/>
        </w:pict>
      </w:r>
    </w:p>
    <w:bookmarkEnd w:id="64"/>
    <w:bookmarkEnd w:id="65"/>
    <w:bookmarkStart w:id="67" w:name="continuity-engine"/>
    <w:p>
      <w:pPr>
        <w:pStyle w:val="Heading1"/>
      </w:pPr>
      <w:r>
        <w:t xml:space="preserve">16. CONTINUITY ENGINE</w:t>
      </w:r>
    </w:p>
    <w:bookmarkStart w:id="66" w:name="purpose-5"/>
    <w:p>
      <w:pPr>
        <w:pStyle w:val="Heading3"/>
      </w:pPr>
      <w:r>
        <w:t xml:space="preserve">Purpose</w:t>
      </w:r>
    </w:p>
    <w:p>
      <w:pPr>
        <w:pStyle w:val="FirstParagraph"/>
      </w:pPr>
      <w:r>
        <w:t xml:space="preserve">Maintain Story State across the entire narrative.</w:t>
      </w:r>
    </w:p>
    <w:p>
      <w:pPr>
        <w:pStyle w:val="BodyText"/>
      </w:pPr>
      <w:r>
        <w:t xml:space="preserve">Continuity covers:</w:t>
      </w:r>
    </w:p>
    <w:p>
      <w:pPr>
        <w:pStyle w:val="Compact"/>
        <w:numPr>
          <w:ilvl w:val="0"/>
          <w:numId w:val="1024"/>
        </w:numPr>
      </w:pPr>
      <w:r>
        <w:t xml:space="preserve">character identity;</w:t>
      </w:r>
    </w:p>
    <w:p>
      <w:pPr>
        <w:pStyle w:val="Compact"/>
        <w:numPr>
          <w:ilvl w:val="0"/>
          <w:numId w:val="1024"/>
        </w:numPr>
      </w:pPr>
      <w:r>
        <w:t xml:space="preserve">age;</w:t>
      </w:r>
    </w:p>
    <w:p>
      <w:pPr>
        <w:pStyle w:val="Compact"/>
        <w:numPr>
          <w:ilvl w:val="0"/>
          <w:numId w:val="1024"/>
        </w:numPr>
      </w:pPr>
      <w:r>
        <w:t xml:space="preserve">location;</w:t>
      </w:r>
    </w:p>
    <w:p>
      <w:pPr>
        <w:pStyle w:val="Compact"/>
        <w:numPr>
          <w:ilvl w:val="0"/>
          <w:numId w:val="1024"/>
        </w:numPr>
      </w:pPr>
      <w:r>
        <w:t xml:space="preserve">relationships;</w:t>
      </w:r>
    </w:p>
    <w:p>
      <w:pPr>
        <w:pStyle w:val="Compact"/>
        <w:numPr>
          <w:ilvl w:val="0"/>
          <w:numId w:val="1024"/>
        </w:numPr>
      </w:pPr>
      <w:r>
        <w:t xml:space="preserve">knowledge;</w:t>
      </w:r>
    </w:p>
    <w:p>
      <w:pPr>
        <w:pStyle w:val="Compact"/>
        <w:numPr>
          <w:ilvl w:val="0"/>
          <w:numId w:val="1024"/>
        </w:numPr>
      </w:pPr>
      <w:r>
        <w:t xml:space="preserve">world rules;</w:t>
      </w:r>
    </w:p>
    <w:p>
      <w:pPr>
        <w:pStyle w:val="Compact"/>
        <w:numPr>
          <w:ilvl w:val="0"/>
          <w:numId w:val="1024"/>
        </w:numPr>
      </w:pPr>
      <w:r>
        <w:t xml:space="preserve">chronology;</w:t>
      </w:r>
    </w:p>
    <w:p>
      <w:pPr>
        <w:pStyle w:val="Compact"/>
        <w:numPr>
          <w:ilvl w:val="0"/>
          <w:numId w:val="1024"/>
        </w:numPr>
      </w:pPr>
      <w:r>
        <w:t xml:space="preserve">causality;</w:t>
      </w:r>
    </w:p>
    <w:p>
      <w:pPr>
        <w:pStyle w:val="Compact"/>
        <w:numPr>
          <w:ilvl w:val="0"/>
          <w:numId w:val="1024"/>
        </w:numPr>
      </w:pPr>
      <w:r>
        <w:t xml:space="preserve">physical condition;</w:t>
      </w:r>
    </w:p>
    <w:p>
      <w:pPr>
        <w:pStyle w:val="Compact"/>
        <w:numPr>
          <w:ilvl w:val="0"/>
          <w:numId w:val="1024"/>
        </w:numPr>
      </w:pPr>
      <w:r>
        <w:t xml:space="preserve">objects;</w:t>
      </w:r>
    </w:p>
    <w:p>
      <w:pPr>
        <w:pStyle w:val="Compact"/>
        <w:numPr>
          <w:ilvl w:val="0"/>
          <w:numId w:val="1024"/>
        </w:numPr>
      </w:pPr>
      <w:r>
        <w:t xml:space="preserve">injuries;</w:t>
      </w:r>
    </w:p>
    <w:p>
      <w:pPr>
        <w:pStyle w:val="Compact"/>
        <w:numPr>
          <w:ilvl w:val="0"/>
          <w:numId w:val="1024"/>
        </w:numPr>
      </w:pPr>
      <w:r>
        <w:t xml:space="preserve">canonical events.</w:t>
      </w:r>
    </w:p>
    <w:p>
      <w:pPr>
        <w:pStyle w:val="FirstParagraph"/>
      </w:pPr>
      <w:r>
        <w:t xml:space="preserve">The Continuity Engine must detect:</w:t>
      </w:r>
    </w:p>
    <w:p>
      <w:pPr>
        <w:pStyle w:val="BlockText"/>
      </w:pPr>
      <w:r>
        <w:rPr>
          <w:b/>
          <w:bCs/>
        </w:rPr>
        <w:t xml:space="preserve">“This cannot happen because of something established earlier.”</w:t>
      </w:r>
    </w:p>
    <w:p>
      <w:r>
        <w:pict>
          <v:rect style="width:0;height:1.5pt" o:hralign="center" o:hrstd="t" o:hr="t"/>
        </w:pict>
      </w:r>
    </w:p>
    <w:bookmarkEnd w:id="66"/>
    <w:bookmarkEnd w:id="67"/>
    <w:bookmarkStart w:id="69" w:name="prioritiser"/>
    <w:p>
      <w:pPr>
        <w:pStyle w:val="Heading1"/>
      </w:pPr>
      <w:r>
        <w:t xml:space="preserve">17. PRIORITISER</w:t>
      </w:r>
    </w:p>
    <w:bookmarkStart w:id="68" w:name="purpose-6"/>
    <w:p>
      <w:pPr>
        <w:pStyle w:val="Heading3"/>
      </w:pPr>
      <w:r>
        <w:t xml:space="preserve">Purpose</w:t>
      </w:r>
    </w:p>
    <w:p>
      <w:pPr>
        <w:pStyle w:val="FirstParagraph"/>
      </w:pPr>
      <w:r>
        <w:t xml:space="preserve">Determine which unresolved dependency should be addressed next.</w:t>
      </w:r>
    </w:p>
    <w:p>
      <w:pPr>
        <w:pStyle w:val="BodyText"/>
      </w:pPr>
      <w:r>
        <w:t xml:space="preserve">The Prioritiser prevents the Forge from:</w:t>
      </w:r>
    </w:p>
    <w:p>
      <w:pPr>
        <w:pStyle w:val="Compact"/>
        <w:numPr>
          <w:ilvl w:val="0"/>
          <w:numId w:val="1025"/>
        </w:numPr>
      </w:pPr>
      <w:r>
        <w:t xml:space="preserve">wandering into interesting but irrelevant questions;</w:t>
      </w:r>
    </w:p>
    <w:p>
      <w:pPr>
        <w:pStyle w:val="Compact"/>
        <w:numPr>
          <w:ilvl w:val="0"/>
          <w:numId w:val="1025"/>
        </w:numPr>
      </w:pPr>
      <w:r>
        <w:t xml:space="preserve">overdeveloping minor characters;</w:t>
      </w:r>
    </w:p>
    <w:p>
      <w:pPr>
        <w:pStyle w:val="Compact"/>
        <w:numPr>
          <w:ilvl w:val="0"/>
          <w:numId w:val="1025"/>
        </w:numPr>
      </w:pPr>
      <w:r>
        <w:t xml:space="preserve">solving future problems prematurely;</w:t>
      </w:r>
    </w:p>
    <w:p>
      <w:pPr>
        <w:pStyle w:val="Compact"/>
        <w:numPr>
          <w:ilvl w:val="0"/>
          <w:numId w:val="1025"/>
        </w:numPr>
      </w:pPr>
      <w:r>
        <w:t xml:space="preserve">overwhelming the creator;</w:t>
      </w:r>
    </w:p>
    <w:p>
      <w:pPr>
        <w:pStyle w:val="Compact"/>
        <w:numPr>
          <w:ilvl w:val="0"/>
          <w:numId w:val="1025"/>
        </w:numPr>
      </w:pPr>
      <w:r>
        <w:t xml:space="preserve">confusing detail with progress.</w:t>
      </w:r>
    </w:p>
    <w:p>
      <w:pPr>
        <w:pStyle w:val="FirstParagraph"/>
      </w:pPr>
      <w:r>
        <w:t xml:space="preserve">Example:</w:t>
      </w:r>
    </w:p>
    <w:p>
      <w:pPr>
        <w:pStyle w:val="BodyText"/>
      </w:pPr>
      <w:r>
        <w:t xml:space="preserve">A minor sangoma character could theoretically receive a full backstory.</w:t>
      </w:r>
    </w:p>
    <w:p>
      <w:pPr>
        <w:pStyle w:val="BodyText"/>
      </w:pPr>
      <w:r>
        <w:t xml:space="preserve">But if his only required function is to betray Kedibone’s parents, the Forge should stop once his motivation and function are sufficiently resolved.</w:t>
      </w:r>
    </w:p>
    <w:p>
      <w:pPr>
        <w:pStyle w:val="BlockText"/>
      </w:pPr>
      <w:r>
        <w:rPr>
          <w:b/>
          <w:bCs/>
        </w:rPr>
        <w:t xml:space="preserve">Resolution is more important than elaboration.</w:t>
      </w:r>
    </w:p>
    <w:p>
      <w:r>
        <w:pict>
          <v:rect style="width:0;height:1.5pt" o:hralign="center" o:hrstd="t" o:hr="t"/>
        </w:pict>
      </w:r>
    </w:p>
    <w:bookmarkEnd w:id="68"/>
    <w:bookmarkEnd w:id="69"/>
    <w:bookmarkStart w:id="71" w:name="forger"/>
    <w:p>
      <w:pPr>
        <w:pStyle w:val="Heading1"/>
      </w:pPr>
      <w:r>
        <w:t xml:space="preserve">18. FORGER</w:t>
      </w:r>
    </w:p>
    <w:bookmarkStart w:id="70" w:name="purpose-7"/>
    <w:p>
      <w:pPr>
        <w:pStyle w:val="Heading3"/>
      </w:pPr>
      <w:r>
        <w:t xml:space="preserve">Purpose</w:t>
      </w:r>
    </w:p>
    <w:p>
      <w:pPr>
        <w:pStyle w:val="FirstParagraph"/>
      </w:pPr>
      <w:r>
        <w:t xml:space="preserve">Transform resolved Story State into production-ready narrative material.</w:t>
      </w:r>
    </w:p>
    <w:p>
      <w:pPr>
        <w:pStyle w:val="BodyText"/>
      </w:pPr>
      <w:r>
        <w:t xml:space="preserve">The Forger generates:</w:t>
      </w:r>
    </w:p>
    <w:p>
      <w:pPr>
        <w:pStyle w:val="Compact"/>
        <w:numPr>
          <w:ilvl w:val="0"/>
          <w:numId w:val="1026"/>
        </w:numPr>
      </w:pPr>
      <w:r>
        <w:t xml:space="preserve">story architecture;</w:t>
      </w:r>
    </w:p>
    <w:p>
      <w:pPr>
        <w:pStyle w:val="Compact"/>
        <w:numPr>
          <w:ilvl w:val="0"/>
          <w:numId w:val="1026"/>
        </w:numPr>
      </w:pPr>
      <w:r>
        <w:t xml:space="preserve">character packages;</w:t>
      </w:r>
    </w:p>
    <w:p>
      <w:pPr>
        <w:pStyle w:val="Compact"/>
        <w:numPr>
          <w:ilvl w:val="0"/>
          <w:numId w:val="1026"/>
        </w:numPr>
      </w:pPr>
      <w:r>
        <w:t xml:space="preserve">episode structures;</w:t>
      </w:r>
    </w:p>
    <w:p>
      <w:pPr>
        <w:pStyle w:val="Compact"/>
        <w:numPr>
          <w:ilvl w:val="0"/>
          <w:numId w:val="1026"/>
        </w:numPr>
      </w:pPr>
      <w:r>
        <w:t xml:space="preserve">scene packages;</w:t>
      </w:r>
    </w:p>
    <w:p>
      <w:pPr>
        <w:pStyle w:val="Compact"/>
        <w:numPr>
          <w:ilvl w:val="0"/>
          <w:numId w:val="1026"/>
        </w:numPr>
      </w:pPr>
      <w:r>
        <w:t xml:space="preserve">dialogue;</w:t>
      </w:r>
    </w:p>
    <w:p>
      <w:pPr>
        <w:pStyle w:val="Compact"/>
        <w:numPr>
          <w:ilvl w:val="0"/>
          <w:numId w:val="1026"/>
        </w:numPr>
      </w:pPr>
      <w:r>
        <w:t xml:space="preserve">production requirements;</w:t>
      </w:r>
    </w:p>
    <w:p>
      <w:pPr>
        <w:pStyle w:val="Compact"/>
        <w:numPr>
          <w:ilvl w:val="0"/>
          <w:numId w:val="1026"/>
        </w:numPr>
      </w:pPr>
      <w:r>
        <w:t xml:space="preserve">chronology;</w:t>
      </w:r>
    </w:p>
    <w:p>
      <w:pPr>
        <w:pStyle w:val="Compact"/>
        <w:numPr>
          <w:ilvl w:val="0"/>
          <w:numId w:val="1026"/>
        </w:numPr>
      </w:pPr>
      <w:r>
        <w:t xml:space="preserve">continuity references;</w:t>
      </w:r>
    </w:p>
    <w:p>
      <w:pPr>
        <w:pStyle w:val="Compact"/>
        <w:numPr>
          <w:ilvl w:val="0"/>
          <w:numId w:val="1026"/>
        </w:numPr>
      </w:pPr>
      <w:r>
        <w:t xml:space="preserve">IP/canon information.</w:t>
      </w:r>
    </w:p>
    <w:p>
      <w:pPr>
        <w:pStyle w:val="FirstParagraph"/>
      </w:pPr>
      <w:r>
        <w:t xml:space="preserve">The Forger should not prematurely generate polished material while major dependencies remain unresolved.</w:t>
      </w:r>
    </w:p>
    <w:p>
      <w:r>
        <w:pict>
          <v:rect style="width:0;height:1.5pt" o:hralign="center" o:hrstd="t" o:hr="t"/>
        </w:pict>
      </w:r>
    </w:p>
    <w:bookmarkEnd w:id="70"/>
    <w:bookmarkEnd w:id="71"/>
    <w:bookmarkStart w:id="72" w:name="orchestrator"/>
    <w:p>
      <w:pPr>
        <w:pStyle w:val="Heading1"/>
      </w:pPr>
      <w:r>
        <w:t xml:space="preserve">19. ORCHESTRATOR</w:t>
      </w:r>
    </w:p>
    <w:p>
      <w:pPr>
        <w:pStyle w:val="FirstParagraph"/>
      </w:pPr>
      <w:r>
        <w:t xml:space="preserve">The Orchestrator controls the overall process.</w:t>
      </w:r>
    </w:p>
    <w:p>
      <w:pPr>
        <w:pStyle w:val="BodyText"/>
      </w:pPr>
      <w:r>
        <w:t xml:space="preserve">It decides:</w:t>
      </w:r>
    </w:p>
    <w:p>
      <w:pPr>
        <w:pStyle w:val="Compact"/>
        <w:numPr>
          <w:ilvl w:val="0"/>
          <w:numId w:val="1027"/>
        </w:numPr>
      </w:pPr>
      <w:r>
        <w:t xml:space="preserve">What the current Story State contains.</w:t>
      </w:r>
    </w:p>
    <w:p>
      <w:pPr>
        <w:pStyle w:val="Compact"/>
        <w:numPr>
          <w:ilvl w:val="0"/>
          <w:numId w:val="1027"/>
        </w:numPr>
      </w:pPr>
      <w:r>
        <w:t xml:space="preserve">What has just changed.</w:t>
      </w:r>
    </w:p>
    <w:p>
      <w:pPr>
        <w:pStyle w:val="Compact"/>
        <w:numPr>
          <w:ilvl w:val="0"/>
          <w:numId w:val="1027"/>
        </w:numPr>
      </w:pPr>
      <w:r>
        <w:t xml:space="preserve">What dependencies were created.</w:t>
      </w:r>
    </w:p>
    <w:p>
      <w:pPr>
        <w:pStyle w:val="Compact"/>
        <w:numPr>
          <w:ilvl w:val="0"/>
          <w:numId w:val="1027"/>
        </w:numPr>
      </w:pPr>
      <w:r>
        <w:t xml:space="preserve">Which dependencies remain unresolved.</w:t>
      </w:r>
    </w:p>
    <w:p>
      <w:pPr>
        <w:pStyle w:val="Compact"/>
        <w:numPr>
          <w:ilvl w:val="0"/>
          <w:numId w:val="1027"/>
        </w:numPr>
      </w:pPr>
      <w:r>
        <w:t xml:space="preserve">Which cognitive skill should act.</w:t>
      </w:r>
    </w:p>
    <w:p>
      <w:pPr>
        <w:pStyle w:val="Compact"/>
        <w:numPr>
          <w:ilvl w:val="0"/>
          <w:numId w:val="1027"/>
        </w:numPr>
      </w:pPr>
      <w:r>
        <w:t xml:space="preserve">What question should be asked.</w:t>
      </w:r>
    </w:p>
    <w:p>
      <w:pPr>
        <w:pStyle w:val="Compact"/>
        <w:numPr>
          <w:ilvl w:val="0"/>
          <w:numId w:val="1027"/>
        </w:numPr>
      </w:pPr>
      <w:r>
        <w:t xml:space="preserve">When the answer is sufficient.</w:t>
      </w:r>
    </w:p>
    <w:p>
      <w:pPr>
        <w:pStyle w:val="Compact"/>
        <w:numPr>
          <w:ilvl w:val="0"/>
          <w:numId w:val="1027"/>
        </w:numPr>
      </w:pPr>
      <w:r>
        <w:t xml:space="preserve">When another question is required.</w:t>
      </w:r>
    </w:p>
    <w:p>
      <w:pPr>
        <w:pStyle w:val="Compact"/>
        <w:numPr>
          <w:ilvl w:val="0"/>
          <w:numId w:val="1027"/>
        </w:numPr>
      </w:pPr>
      <w:r>
        <w:t xml:space="preserve">When a domain should be challenged.</w:t>
      </w:r>
    </w:p>
    <w:p>
      <w:pPr>
        <w:pStyle w:val="Compact"/>
        <w:numPr>
          <w:ilvl w:val="0"/>
          <w:numId w:val="1027"/>
        </w:numPr>
      </w:pPr>
      <w:r>
        <w:t xml:space="preserve">When the story is Forge Complete.</w:t>
      </w:r>
    </w:p>
    <w:p>
      <w:pPr>
        <w:pStyle w:val="FirstParagraph"/>
      </w:pPr>
      <w:r>
        <w:t xml:space="preserve">The Orchestrator is therefore the</w:t>
      </w:r>
      <w:r>
        <w:t xml:space="preserve"> </w:t>
      </w:r>
      <w:r>
        <w:rPr>
          <w:b/>
          <w:bCs/>
        </w:rPr>
        <w:t xml:space="preserve">conductor of the Forge</w:t>
      </w:r>
      <w:r>
        <w:t xml:space="preserve">, not another writer.</w:t>
      </w:r>
    </w:p>
    <w:p>
      <w:r>
        <w:pict>
          <v:rect style="width:0;height:1.5pt" o:hralign="center" o:hrstd="t" o:hr="t"/>
        </w:pict>
      </w:r>
    </w:p>
    <w:bookmarkEnd w:id="72"/>
    <w:bookmarkStart w:id="73" w:name="forge-judge"/>
    <w:p>
      <w:pPr>
        <w:pStyle w:val="Heading1"/>
      </w:pPr>
      <w:r>
        <w:t xml:space="preserve">20. FORGE JUDGE</w:t>
      </w:r>
    </w:p>
    <w:p>
      <w:pPr>
        <w:pStyle w:val="FirstParagraph"/>
      </w:pPr>
      <w:r>
        <w:t xml:space="preserve">The Judge independently evaluates Story State.</w:t>
      </w:r>
    </w:p>
    <w:p>
      <w:pPr>
        <w:pStyle w:val="BodyText"/>
      </w:pPr>
      <w:r>
        <w:t xml:space="preserve">It asks:</w:t>
      </w:r>
    </w:p>
    <w:p>
      <w:pPr>
        <w:pStyle w:val="BlockText"/>
      </w:pPr>
      <w:r>
        <w:rPr>
          <w:b/>
          <w:bCs/>
        </w:rPr>
        <w:t xml:space="preserve">“Can this story actually move into production?”</w:t>
      </w:r>
    </w:p>
    <w:p>
      <w:pPr>
        <w:pStyle w:val="FirstParagraph"/>
      </w:pPr>
      <w:r>
        <w:t xml:space="preserve">The Judge must not be satisfied merely because all fields contain text.</w:t>
      </w:r>
    </w:p>
    <w:p>
      <w:pPr>
        <w:pStyle w:val="BodyText"/>
      </w:pPr>
      <w:r>
        <w:t xml:space="preserve">It evaluates whether the elements</w:t>
      </w:r>
      <w:r>
        <w:t xml:space="preserve"> </w:t>
      </w:r>
      <w:r>
        <w:rPr>
          <w:b/>
          <w:bCs/>
        </w:rPr>
        <w:t xml:space="preserve">work together</w:t>
      </w:r>
      <w:r>
        <w:t xml:space="preserve">.</w:t>
      </w:r>
    </w:p>
    <w:p>
      <w:r>
        <w:pict>
          <v:rect style="width:0;height:1.5pt" o:hralign="center" o:hrstd="t" o:hr="t"/>
        </w:pict>
      </w:r>
    </w:p>
    <w:bookmarkEnd w:id="73"/>
    <w:bookmarkStart w:id="79" w:name="the-eight-forge-integrity-gates"/>
    <w:p>
      <w:pPr>
        <w:pStyle w:val="Heading1"/>
      </w:pPr>
      <w:r>
        <w:t xml:space="preserve">21. THE EIGHT FORGE INTEGRITY GATES</w:t>
      </w:r>
    </w:p>
    <w:bookmarkStart w:id="74" w:name="gate-1-story-integrity"/>
    <w:p>
      <w:pPr>
        <w:pStyle w:val="Heading2"/>
      </w:pPr>
      <w:r>
        <w:t xml:space="preserve">Gate 1 — Story Integrity</w:t>
      </w:r>
    </w:p>
    <w:p>
      <w:pPr>
        <w:pStyle w:val="FirstParagraph"/>
      </w:pPr>
      <w:r>
        <w:t xml:space="preserve">Verify:</w:t>
      </w:r>
    </w:p>
    <w:p>
      <w:pPr>
        <w:pStyle w:val="Compact"/>
        <w:numPr>
          <w:ilvl w:val="0"/>
          <w:numId w:val="1028"/>
        </w:numPr>
      </w:pPr>
      <w:r>
        <w:t xml:space="preserve">premise;</w:t>
      </w:r>
    </w:p>
    <w:p>
      <w:pPr>
        <w:pStyle w:val="Compact"/>
        <w:numPr>
          <w:ilvl w:val="0"/>
          <w:numId w:val="1028"/>
        </w:numPr>
      </w:pPr>
      <w:r>
        <w:t xml:space="preserve">genre;</w:t>
      </w:r>
    </w:p>
    <w:p>
      <w:pPr>
        <w:pStyle w:val="Compact"/>
        <w:numPr>
          <w:ilvl w:val="0"/>
          <w:numId w:val="1028"/>
        </w:numPr>
      </w:pPr>
      <w:r>
        <w:t xml:space="preserve">tone;</w:t>
      </w:r>
    </w:p>
    <w:p>
      <w:pPr>
        <w:pStyle w:val="Compact"/>
        <w:numPr>
          <w:ilvl w:val="0"/>
          <w:numId w:val="1028"/>
        </w:numPr>
      </w:pPr>
      <w:r>
        <w:t xml:space="preserve">theme;</w:t>
      </w:r>
    </w:p>
    <w:p>
      <w:pPr>
        <w:pStyle w:val="Compact"/>
        <w:numPr>
          <w:ilvl w:val="0"/>
          <w:numId w:val="1028"/>
        </w:numPr>
      </w:pPr>
      <w:r>
        <w:t xml:space="preserve">dramatic question;</w:t>
      </w:r>
    </w:p>
    <w:p>
      <w:pPr>
        <w:pStyle w:val="Compact"/>
        <w:numPr>
          <w:ilvl w:val="0"/>
          <w:numId w:val="1028"/>
        </w:numPr>
      </w:pPr>
      <w:r>
        <w:t xml:space="preserve">protagonist;</w:t>
      </w:r>
    </w:p>
    <w:p>
      <w:pPr>
        <w:pStyle w:val="Compact"/>
        <w:numPr>
          <w:ilvl w:val="0"/>
          <w:numId w:val="1028"/>
        </w:numPr>
      </w:pPr>
      <w:r>
        <w:t xml:space="preserve">opposing force;</w:t>
      </w:r>
    </w:p>
    <w:p>
      <w:pPr>
        <w:pStyle w:val="Compact"/>
        <w:numPr>
          <w:ilvl w:val="0"/>
          <w:numId w:val="1028"/>
        </w:numPr>
      </w:pPr>
      <w:r>
        <w:t xml:space="preserve">motivation;</w:t>
      </w:r>
    </w:p>
    <w:p>
      <w:pPr>
        <w:pStyle w:val="Compact"/>
        <w:numPr>
          <w:ilvl w:val="0"/>
          <w:numId w:val="1028"/>
        </w:numPr>
      </w:pPr>
      <w:r>
        <w:t xml:space="preserve">stakes;</w:t>
      </w:r>
    </w:p>
    <w:p>
      <w:pPr>
        <w:pStyle w:val="Compact"/>
        <w:numPr>
          <w:ilvl w:val="0"/>
          <w:numId w:val="1028"/>
        </w:numPr>
      </w:pPr>
      <w:r>
        <w:t xml:space="preserve">conflict;</w:t>
      </w:r>
    </w:p>
    <w:p>
      <w:pPr>
        <w:pStyle w:val="Compact"/>
        <w:numPr>
          <w:ilvl w:val="0"/>
          <w:numId w:val="1028"/>
        </w:numPr>
      </w:pPr>
      <w:r>
        <w:t xml:space="preserve">escalation;</w:t>
      </w:r>
    </w:p>
    <w:p>
      <w:pPr>
        <w:pStyle w:val="Compact"/>
        <w:numPr>
          <w:ilvl w:val="0"/>
          <w:numId w:val="1028"/>
        </w:numPr>
      </w:pPr>
      <w:r>
        <w:t xml:space="preserve">resolution;</w:t>
      </w:r>
    </w:p>
    <w:p>
      <w:pPr>
        <w:pStyle w:val="Compact"/>
        <w:numPr>
          <w:ilvl w:val="0"/>
          <w:numId w:val="1028"/>
        </w:numPr>
      </w:pPr>
      <w:r>
        <w:t xml:space="preserve">emotional promise;</w:t>
      </w:r>
    </w:p>
    <w:p>
      <w:pPr>
        <w:pStyle w:val="Compact"/>
        <w:numPr>
          <w:ilvl w:val="0"/>
          <w:numId w:val="1028"/>
        </w:numPr>
      </w:pPr>
      <w:r>
        <w:t xml:space="preserve">ending.</w:t>
      </w:r>
    </w:p>
    <w:p>
      <w:r>
        <w:pict>
          <v:rect style="width:0;height:1.5pt" o:hralign="center" o:hrstd="t" o:hr="t"/>
        </w:pict>
      </w:r>
    </w:p>
    <w:bookmarkEnd w:id="74"/>
    <w:bookmarkStart w:id="75" w:name="gate-2-character-integrity"/>
    <w:p>
      <w:pPr>
        <w:pStyle w:val="Heading2"/>
      </w:pPr>
      <w:r>
        <w:t xml:space="preserve">Gate 2 — Character Integrity</w:t>
      </w:r>
    </w:p>
    <w:p>
      <w:pPr>
        <w:pStyle w:val="FirstParagraph"/>
      </w:pPr>
      <w:r>
        <w:t xml:space="preserve">For significant characters:</w:t>
      </w:r>
    </w:p>
    <w:p>
      <w:pPr>
        <w:pStyle w:val="Compact"/>
        <w:numPr>
          <w:ilvl w:val="0"/>
          <w:numId w:val="1029"/>
        </w:numPr>
      </w:pPr>
      <w:r>
        <w:t xml:space="preserve">identity;</w:t>
      </w:r>
    </w:p>
    <w:p>
      <w:pPr>
        <w:pStyle w:val="Compact"/>
        <w:numPr>
          <w:ilvl w:val="0"/>
          <w:numId w:val="1029"/>
        </w:numPr>
      </w:pPr>
      <w:r>
        <w:t xml:space="preserve">motivation;</w:t>
      </w:r>
    </w:p>
    <w:p>
      <w:pPr>
        <w:pStyle w:val="Compact"/>
        <w:numPr>
          <w:ilvl w:val="0"/>
          <w:numId w:val="1029"/>
        </w:numPr>
      </w:pPr>
      <w:r>
        <w:t xml:space="preserve">want;</w:t>
      </w:r>
    </w:p>
    <w:p>
      <w:pPr>
        <w:pStyle w:val="Compact"/>
        <w:numPr>
          <w:ilvl w:val="0"/>
          <w:numId w:val="1029"/>
        </w:numPr>
      </w:pPr>
      <w:r>
        <w:t xml:space="preserve">need;</w:t>
      </w:r>
    </w:p>
    <w:p>
      <w:pPr>
        <w:pStyle w:val="Compact"/>
        <w:numPr>
          <w:ilvl w:val="0"/>
          <w:numId w:val="1029"/>
        </w:numPr>
      </w:pPr>
      <w:r>
        <w:t xml:space="preserve">fear;</w:t>
      </w:r>
    </w:p>
    <w:p>
      <w:pPr>
        <w:pStyle w:val="Compact"/>
        <w:numPr>
          <w:ilvl w:val="0"/>
          <w:numId w:val="1029"/>
        </w:numPr>
      </w:pPr>
      <w:r>
        <w:t xml:space="preserve">wound;</w:t>
      </w:r>
    </w:p>
    <w:p>
      <w:pPr>
        <w:pStyle w:val="Compact"/>
        <w:numPr>
          <w:ilvl w:val="0"/>
          <w:numId w:val="1029"/>
        </w:numPr>
      </w:pPr>
      <w:r>
        <w:t xml:space="preserve">relationships;</w:t>
      </w:r>
    </w:p>
    <w:p>
      <w:pPr>
        <w:pStyle w:val="Compact"/>
        <w:numPr>
          <w:ilvl w:val="0"/>
          <w:numId w:val="1029"/>
        </w:numPr>
      </w:pPr>
      <w:r>
        <w:t xml:space="preserve">knowledge;</w:t>
      </w:r>
    </w:p>
    <w:p>
      <w:pPr>
        <w:pStyle w:val="Compact"/>
        <w:numPr>
          <w:ilvl w:val="0"/>
          <w:numId w:val="1029"/>
        </w:numPr>
      </w:pPr>
      <w:r>
        <w:t xml:space="preserve">agency;</w:t>
      </w:r>
    </w:p>
    <w:p>
      <w:pPr>
        <w:pStyle w:val="Compact"/>
        <w:numPr>
          <w:ilvl w:val="0"/>
          <w:numId w:val="1029"/>
        </w:numPr>
      </w:pPr>
      <w:r>
        <w:t xml:space="preserve">decisions;</w:t>
      </w:r>
    </w:p>
    <w:p>
      <w:pPr>
        <w:pStyle w:val="Compact"/>
        <w:numPr>
          <w:ilvl w:val="0"/>
          <w:numId w:val="1029"/>
        </w:numPr>
      </w:pPr>
      <w:r>
        <w:t xml:space="preserve">consequences;</w:t>
      </w:r>
    </w:p>
    <w:p>
      <w:pPr>
        <w:pStyle w:val="Compact"/>
        <w:numPr>
          <w:ilvl w:val="0"/>
          <w:numId w:val="1029"/>
        </w:numPr>
      </w:pPr>
      <w:r>
        <w:t xml:space="preserve">arc.</w:t>
      </w:r>
    </w:p>
    <w:p>
      <w:r>
        <w:pict>
          <v:rect style="width:0;height:1.5pt" o:hralign="center" o:hrstd="t" o:hr="t"/>
        </w:pict>
      </w:r>
    </w:p>
    <w:bookmarkEnd w:id="75"/>
    <w:bookmarkStart w:id="76" w:name="gate-3-world-integrity"/>
    <w:p>
      <w:pPr>
        <w:pStyle w:val="Heading2"/>
      </w:pPr>
      <w:r>
        <w:t xml:space="preserve">Gate 3 — World Integrity</w:t>
      </w:r>
    </w:p>
    <w:p>
      <w:pPr>
        <w:pStyle w:val="FirstParagraph"/>
      </w:pPr>
      <w:r>
        <w:t xml:space="preserve">Verify:</w:t>
      </w:r>
    </w:p>
    <w:p>
      <w:pPr>
        <w:pStyle w:val="Compact"/>
        <w:numPr>
          <w:ilvl w:val="0"/>
          <w:numId w:val="1030"/>
        </w:numPr>
      </w:pPr>
      <w:r>
        <w:t xml:space="preserve">setting;</w:t>
      </w:r>
    </w:p>
    <w:p>
      <w:pPr>
        <w:pStyle w:val="Compact"/>
        <w:numPr>
          <w:ilvl w:val="0"/>
          <w:numId w:val="1030"/>
        </w:numPr>
      </w:pPr>
      <w:r>
        <w:t xml:space="preserve">social context;</w:t>
      </w:r>
    </w:p>
    <w:p>
      <w:pPr>
        <w:pStyle w:val="Compact"/>
        <w:numPr>
          <w:ilvl w:val="0"/>
          <w:numId w:val="1030"/>
        </w:numPr>
      </w:pPr>
      <w:r>
        <w:t xml:space="preserve">locations;</w:t>
      </w:r>
    </w:p>
    <w:p>
      <w:pPr>
        <w:pStyle w:val="Compact"/>
        <w:numPr>
          <w:ilvl w:val="0"/>
          <w:numId w:val="1030"/>
        </w:numPr>
      </w:pPr>
      <w:r>
        <w:t xml:space="preserve">rules;</w:t>
      </w:r>
    </w:p>
    <w:p>
      <w:pPr>
        <w:pStyle w:val="Compact"/>
        <w:numPr>
          <w:ilvl w:val="0"/>
          <w:numId w:val="1030"/>
        </w:numPr>
      </w:pPr>
      <w:r>
        <w:t xml:space="preserve">institutions;</w:t>
      </w:r>
    </w:p>
    <w:p>
      <w:pPr>
        <w:pStyle w:val="Compact"/>
        <w:numPr>
          <w:ilvl w:val="0"/>
          <w:numId w:val="1030"/>
        </w:numPr>
      </w:pPr>
      <w:r>
        <w:t xml:space="preserve">supernatural rules;</w:t>
      </w:r>
    </w:p>
    <w:p>
      <w:pPr>
        <w:pStyle w:val="Compact"/>
        <w:numPr>
          <w:ilvl w:val="0"/>
          <w:numId w:val="1030"/>
        </w:numPr>
      </w:pPr>
      <w:r>
        <w:t xml:space="preserve">environmental logic.</w:t>
      </w:r>
    </w:p>
    <w:p>
      <w:r>
        <w:pict>
          <v:rect style="width:0;height:1.5pt" o:hralign="center" o:hrstd="t" o:hr="t"/>
        </w:pict>
      </w:r>
    </w:p>
    <w:bookmarkEnd w:id="76"/>
    <w:bookmarkStart w:id="77" w:name="gate-4-structural-integrity"/>
    <w:p>
      <w:pPr>
        <w:pStyle w:val="Heading2"/>
      </w:pPr>
      <w:r>
        <w:t xml:space="preserve">Gate 4 — Structural Integrity</w:t>
      </w:r>
    </w:p>
    <w:p>
      <w:pPr>
        <w:pStyle w:val="FirstParagraph"/>
      </w:pPr>
      <w:r>
        <w:t xml:space="preserve">Verify:</w:t>
      </w:r>
    </w:p>
    <w:p>
      <w:pPr>
        <w:pStyle w:val="Compact"/>
        <w:numPr>
          <w:ilvl w:val="0"/>
          <w:numId w:val="1031"/>
        </w:numPr>
      </w:pPr>
      <w:r>
        <w:t xml:space="preserve">story architecture;</w:t>
      </w:r>
    </w:p>
    <w:p>
      <w:pPr>
        <w:pStyle w:val="Compact"/>
        <w:numPr>
          <w:ilvl w:val="0"/>
          <w:numId w:val="1031"/>
        </w:numPr>
      </w:pPr>
      <w:r>
        <w:t xml:space="preserve">episode engine;</w:t>
      </w:r>
    </w:p>
    <w:p>
      <w:pPr>
        <w:pStyle w:val="Compact"/>
        <w:numPr>
          <w:ilvl w:val="0"/>
          <w:numId w:val="1031"/>
        </w:numPr>
      </w:pPr>
      <w:r>
        <w:t xml:space="preserve">episode progression;</w:t>
      </w:r>
    </w:p>
    <w:p>
      <w:pPr>
        <w:pStyle w:val="Compact"/>
        <w:numPr>
          <w:ilvl w:val="0"/>
          <w:numId w:val="1031"/>
        </w:numPr>
      </w:pPr>
      <w:r>
        <w:t xml:space="preserve">escalation;</w:t>
      </w:r>
    </w:p>
    <w:p>
      <w:pPr>
        <w:pStyle w:val="Compact"/>
        <w:numPr>
          <w:ilvl w:val="0"/>
          <w:numId w:val="1031"/>
        </w:numPr>
      </w:pPr>
      <w:r>
        <w:t xml:space="preserve">revelations;</w:t>
      </w:r>
    </w:p>
    <w:p>
      <w:pPr>
        <w:pStyle w:val="Compact"/>
        <w:numPr>
          <w:ilvl w:val="0"/>
          <w:numId w:val="1031"/>
        </w:numPr>
      </w:pPr>
      <w:r>
        <w:t xml:space="preserve">reversals;</w:t>
      </w:r>
    </w:p>
    <w:p>
      <w:pPr>
        <w:pStyle w:val="Compact"/>
        <w:numPr>
          <w:ilvl w:val="0"/>
          <w:numId w:val="1031"/>
        </w:numPr>
      </w:pPr>
      <w:r>
        <w:t xml:space="preserve">cliffhangers;</w:t>
      </w:r>
    </w:p>
    <w:p>
      <w:pPr>
        <w:pStyle w:val="Compact"/>
        <w:numPr>
          <w:ilvl w:val="0"/>
          <w:numId w:val="1031"/>
        </w:numPr>
      </w:pPr>
      <w:r>
        <w:t xml:space="preserve">scene functions;</w:t>
      </w:r>
    </w:p>
    <w:p>
      <w:pPr>
        <w:pStyle w:val="Compact"/>
        <w:numPr>
          <w:ilvl w:val="0"/>
          <w:numId w:val="1031"/>
        </w:numPr>
      </w:pPr>
      <w:r>
        <w:t xml:space="preserve">no filler episodes.</w:t>
      </w:r>
    </w:p>
    <w:p>
      <w:pPr>
        <w:pStyle w:val="FirstParagraph"/>
      </w:pPr>
      <w:r>
        <w:t xml:space="preserve">For microdrama:</w:t>
      </w:r>
    </w:p>
    <w:p>
      <w:pPr>
        <w:pStyle w:val="BlockText"/>
      </w:pPr>
      <w:r>
        <w:t xml:space="preserve">Every episode must create a compelling reason to watch the next.</w:t>
      </w:r>
    </w:p>
    <w:p>
      <w:r>
        <w:pict>
          <v:rect style="width:0;height:1.5pt" o:hralign="center" o:hrstd="t" o:hr="t"/>
        </w:pict>
      </w:r>
    </w:p>
    <w:bookmarkEnd w:id="77"/>
    <w:bookmarkStart w:id="78" w:name="gate-5-scene-dialogue-integrity"/>
    <w:p>
      <w:pPr>
        <w:pStyle w:val="Heading2"/>
      </w:pPr>
      <w:r>
        <w:t xml:space="preserve">Gate 5 — Scene &amp; Dialogue Integrity</w:t>
      </w:r>
    </w:p>
    <w:p>
      <w:pPr>
        <w:pStyle w:val="FirstParagraph"/>
      </w:pPr>
      <w:r>
        <w:t xml:space="preserve">Every significant scene must have a purpose.</w:t>
      </w:r>
    </w:p>
    <w:p>
      <w:pPr>
        <w:pStyle w:val="BodyText"/>
      </w:pPr>
      <w:r>
        <w:t xml:space="preserve">Possible functions include:</w:t>
      </w:r>
    </w:p>
    <w:p>
      <w:pPr>
        <w:pStyle w:val="Compact"/>
        <w:numPr>
          <w:ilvl w:val="0"/>
          <w:numId w:val="1032"/>
        </w:numPr>
      </w:pPr>
      <w:r>
        <w:t xml:space="preserve">reveal;</w:t>
      </w:r>
    </w:p>
    <w:p>
      <w:pPr>
        <w:pStyle w:val="Compact"/>
        <w:numPr>
          <w:ilvl w:val="0"/>
          <w:numId w:val="1032"/>
        </w:numPr>
      </w:pPr>
      <w:r>
        <w:t xml:space="preserve">conceal;</w:t>
      </w:r>
    </w:p>
    <w:p>
      <w:pPr>
        <w:pStyle w:val="Compact"/>
        <w:numPr>
          <w:ilvl w:val="0"/>
          <w:numId w:val="1032"/>
        </w:numPr>
      </w:pPr>
      <w:r>
        <w:t xml:space="preserve">confront;</w:t>
      </w:r>
    </w:p>
    <w:p>
      <w:pPr>
        <w:pStyle w:val="Compact"/>
        <w:numPr>
          <w:ilvl w:val="0"/>
          <w:numId w:val="1032"/>
        </w:numPr>
      </w:pPr>
      <w:r>
        <w:t xml:space="preserve">escalate;</w:t>
      </w:r>
    </w:p>
    <w:p>
      <w:pPr>
        <w:pStyle w:val="Compact"/>
        <w:numPr>
          <w:ilvl w:val="0"/>
          <w:numId w:val="1032"/>
        </w:numPr>
      </w:pPr>
      <w:r>
        <w:t xml:space="preserve">reverse;</w:t>
      </w:r>
    </w:p>
    <w:p>
      <w:pPr>
        <w:pStyle w:val="Compact"/>
        <w:numPr>
          <w:ilvl w:val="0"/>
          <w:numId w:val="1032"/>
        </w:numPr>
      </w:pPr>
      <w:r>
        <w:t xml:space="preserve">establish;</w:t>
      </w:r>
    </w:p>
    <w:p>
      <w:pPr>
        <w:pStyle w:val="Compact"/>
        <w:numPr>
          <w:ilvl w:val="0"/>
          <w:numId w:val="1032"/>
        </w:numPr>
      </w:pPr>
      <w:r>
        <w:t xml:space="preserve">foreshadow;</w:t>
      </w:r>
    </w:p>
    <w:p>
      <w:pPr>
        <w:pStyle w:val="Compact"/>
        <w:numPr>
          <w:ilvl w:val="0"/>
          <w:numId w:val="1032"/>
        </w:numPr>
      </w:pPr>
      <w:r>
        <w:t xml:space="preserve">transform;</w:t>
      </w:r>
    </w:p>
    <w:p>
      <w:pPr>
        <w:pStyle w:val="Compact"/>
        <w:numPr>
          <w:ilvl w:val="0"/>
          <w:numId w:val="1032"/>
        </w:numPr>
      </w:pPr>
      <w:r>
        <w:t xml:space="preserve">force a decision;</w:t>
      </w:r>
    </w:p>
    <w:p>
      <w:pPr>
        <w:pStyle w:val="Compact"/>
        <w:numPr>
          <w:ilvl w:val="0"/>
          <w:numId w:val="1032"/>
        </w:numPr>
      </w:pPr>
      <w:r>
        <w:t xml:space="preserve">create consequence.</w:t>
      </w:r>
    </w:p>
    <w:p>
      <w:pPr>
        <w:pStyle w:val="FirstParagraph"/>
      </w:pPr>
      <w:r>
        <w:t xml:space="preserve">Dialogue must reflect:</w:t>
      </w:r>
    </w:p>
    <w:p>
      <w:pPr>
        <w:pStyle w:val="Compact"/>
        <w:numPr>
          <w:ilvl w:val="0"/>
          <w:numId w:val="1033"/>
        </w:numPr>
      </w:pPr>
      <w:r>
        <w:t xml:space="preserve">character objectives;</w:t>
      </w:r>
    </w:p>
    <w:p>
      <w:pPr>
        <w:pStyle w:val="Compact"/>
        <w:numPr>
          <w:ilvl w:val="0"/>
          <w:numId w:val="1033"/>
        </w:numPr>
      </w:pPr>
      <w:r>
        <w:t xml:space="preserve">knowledge;</w:t>
      </w:r>
    </w:p>
    <w:p>
      <w:pPr>
        <w:pStyle w:val="Compact"/>
        <w:numPr>
          <w:ilvl w:val="0"/>
          <w:numId w:val="1033"/>
        </w:numPr>
      </w:pPr>
      <w:r>
        <w:t xml:space="preserve">subtext;</w:t>
      </w:r>
    </w:p>
    <w:p>
      <w:pPr>
        <w:pStyle w:val="Compact"/>
        <w:numPr>
          <w:ilvl w:val="0"/>
          <w:numId w:val="1033"/>
        </w:numPr>
      </w:pPr>
      <w:r>
        <w:t xml:space="preserve">relationships;</w:t>
      </w:r>
    </w:p>
    <w:p>
      <w:pPr>
        <w:pStyle w:val="Compact"/>
        <w:numPr>
          <w:ilvl w:val="0"/>
          <w:numId w:val="1033"/>
        </w:numPr>
      </w:pPr>
      <w:r>
        <w:t xml:space="preserve">emotional state.</w:t>
      </w:r>
    </w:p>
    <w:p>
      <w:r>
        <w:pict>
          <v:rect style="width:0;height:1.5pt" o:hralign="center" o:hrstd="t" o:hr="t"/>
        </w:pict>
      </w:r>
    </w:p>
    <w:bookmarkEnd w:id="78"/>
    <w:bookmarkEnd w:id="79"/>
    <w:bookmarkStart w:id="80" w:name="time-integrity"/>
    <w:p>
      <w:pPr>
        <w:pStyle w:val="Heading1"/>
      </w:pPr>
      <w:r>
        <w:t xml:space="preserve">22. TIME INTEGRITY</w:t>
      </w:r>
    </w:p>
    <w:p>
      <w:pPr>
        <w:pStyle w:val="FirstParagraph"/>
      </w:pPr>
      <w:r>
        <w:t xml:space="preserve">Time receives its own gate.</w:t>
      </w:r>
    </w:p>
    <w:p>
      <w:pPr>
        <w:pStyle w:val="BodyText"/>
      </w:pPr>
      <w:r>
        <w:t xml:space="preserve">Verify:</w:t>
      </w:r>
    </w:p>
    <w:p>
      <w:pPr>
        <w:pStyle w:val="Compact"/>
        <w:numPr>
          <w:ilvl w:val="0"/>
          <w:numId w:val="1034"/>
        </w:numPr>
      </w:pPr>
      <w:r>
        <w:t xml:space="preserve">character ages;</w:t>
      </w:r>
    </w:p>
    <w:p>
      <w:pPr>
        <w:pStyle w:val="Compact"/>
        <w:numPr>
          <w:ilvl w:val="0"/>
          <w:numId w:val="1034"/>
        </w:numPr>
      </w:pPr>
      <w:r>
        <w:t xml:space="preserve">dates;</w:t>
      </w:r>
    </w:p>
    <w:p>
      <w:pPr>
        <w:pStyle w:val="Compact"/>
        <w:numPr>
          <w:ilvl w:val="0"/>
          <w:numId w:val="1034"/>
        </w:numPr>
      </w:pPr>
      <w:r>
        <w:t xml:space="preserve">elapsed time;</w:t>
      </w:r>
    </w:p>
    <w:p>
      <w:pPr>
        <w:pStyle w:val="Compact"/>
        <w:numPr>
          <w:ilvl w:val="0"/>
          <w:numId w:val="1034"/>
        </w:numPr>
      </w:pPr>
      <w:r>
        <w:t xml:space="preserve">sequence;</w:t>
      </w:r>
    </w:p>
    <w:p>
      <w:pPr>
        <w:pStyle w:val="Compact"/>
        <w:numPr>
          <w:ilvl w:val="0"/>
          <w:numId w:val="1034"/>
        </w:numPr>
      </w:pPr>
      <w:r>
        <w:t xml:space="preserve">world time;</w:t>
      </w:r>
    </w:p>
    <w:p>
      <w:pPr>
        <w:pStyle w:val="Compact"/>
        <w:numPr>
          <w:ilvl w:val="0"/>
          <w:numId w:val="1034"/>
        </w:numPr>
      </w:pPr>
      <w:r>
        <w:t xml:space="preserve">causality;</w:t>
      </w:r>
    </w:p>
    <w:p>
      <w:pPr>
        <w:pStyle w:val="Compact"/>
        <w:numPr>
          <w:ilvl w:val="0"/>
          <w:numId w:val="1034"/>
        </w:numPr>
      </w:pPr>
      <w:r>
        <w:t xml:space="preserve">developmental plausibility;</w:t>
      </w:r>
    </w:p>
    <w:p>
      <w:pPr>
        <w:pStyle w:val="Compact"/>
        <w:numPr>
          <w:ilvl w:val="0"/>
          <w:numId w:val="1034"/>
        </w:numPr>
      </w:pPr>
      <w:r>
        <w:t xml:space="preserve">deadlines;</w:t>
      </w:r>
    </w:p>
    <w:p>
      <w:pPr>
        <w:pStyle w:val="Compact"/>
        <w:numPr>
          <w:ilvl w:val="0"/>
          <w:numId w:val="1034"/>
        </w:numPr>
      </w:pPr>
      <w:r>
        <w:t xml:space="preserve">transitions;</w:t>
      </w:r>
    </w:p>
    <w:p>
      <w:pPr>
        <w:pStyle w:val="Compact"/>
        <w:numPr>
          <w:ilvl w:val="0"/>
          <w:numId w:val="1034"/>
        </w:numPr>
      </w:pPr>
      <w:r>
        <w:t xml:space="preserve">time jumps.</w:t>
      </w:r>
    </w:p>
    <w:p>
      <w:pPr>
        <w:pStyle w:val="FirstParagraph"/>
      </w:pPr>
      <w:r>
        <w:t xml:space="preserve">Example:</w:t>
      </w:r>
    </w:p>
    <w:p>
      <w:pPr>
        <w:pStyle w:val="BodyText"/>
      </w:pPr>
      <w:r>
        <w:t xml:space="preserve">If a character is shown at age three and later participates in a coming-of-age ceremony, the Forge must resolve the transition through an explicit mechanism such as:</w:t>
      </w:r>
    </w:p>
    <w:p>
      <w:pPr>
        <w:pStyle w:val="Compact"/>
        <w:numPr>
          <w:ilvl w:val="0"/>
          <w:numId w:val="1035"/>
        </w:numPr>
      </w:pPr>
      <w:r>
        <w:t xml:space="preserve">time lapse;</w:t>
      </w:r>
    </w:p>
    <w:p>
      <w:pPr>
        <w:pStyle w:val="Compact"/>
        <w:numPr>
          <w:ilvl w:val="0"/>
          <w:numId w:val="1035"/>
        </w:numPr>
      </w:pPr>
      <w:r>
        <w:t xml:space="preserve">narration;</w:t>
      </w:r>
    </w:p>
    <w:p>
      <w:pPr>
        <w:pStyle w:val="Compact"/>
        <w:numPr>
          <w:ilvl w:val="0"/>
          <w:numId w:val="1035"/>
        </w:numPr>
      </w:pPr>
      <w:r>
        <w:t xml:space="preserve">title card;</w:t>
      </w:r>
    </w:p>
    <w:p>
      <w:pPr>
        <w:pStyle w:val="Compact"/>
        <w:numPr>
          <w:ilvl w:val="0"/>
          <w:numId w:val="1035"/>
        </w:numPr>
      </w:pPr>
      <w:r>
        <w:t xml:space="preserve">montage;</w:t>
      </w:r>
    </w:p>
    <w:p>
      <w:pPr>
        <w:pStyle w:val="Compact"/>
        <w:numPr>
          <w:ilvl w:val="0"/>
          <w:numId w:val="1035"/>
        </w:numPr>
      </w:pPr>
      <w:r>
        <w:t xml:space="preserve">dialogue;</w:t>
      </w:r>
    </w:p>
    <w:p>
      <w:pPr>
        <w:pStyle w:val="Compact"/>
        <w:numPr>
          <w:ilvl w:val="0"/>
          <w:numId w:val="1035"/>
        </w:numPr>
      </w:pPr>
      <w:r>
        <w:t xml:space="preserve">visual transition;</w:t>
      </w:r>
    </w:p>
    <w:p>
      <w:pPr>
        <w:pStyle w:val="Compact"/>
        <w:numPr>
          <w:ilvl w:val="0"/>
          <w:numId w:val="1035"/>
        </w:numPr>
      </w:pPr>
      <w:r>
        <w:t xml:space="preserve">established passage of time.</w:t>
      </w:r>
    </w:p>
    <w:p>
      <w:pPr>
        <w:pStyle w:val="FirstParagraph"/>
      </w:pPr>
      <w:r>
        <w:t xml:space="preserve">Time cannot be silently assumed where it affects comprehension.</w:t>
      </w:r>
    </w:p>
    <w:p>
      <w:r>
        <w:pict>
          <v:rect style="width:0;height:1.5pt" o:hralign="center" o:hrstd="t" o:hr="t"/>
        </w:pict>
      </w:r>
    </w:p>
    <w:bookmarkEnd w:id="80"/>
    <w:bookmarkStart w:id="81" w:name="production-integrity"/>
    <w:p>
      <w:pPr>
        <w:pStyle w:val="Heading1"/>
      </w:pPr>
      <w:r>
        <w:t xml:space="preserve">23. PRODUCTION INTEGRITY</w:t>
      </w:r>
    </w:p>
    <w:p>
      <w:pPr>
        <w:pStyle w:val="FirstParagraph"/>
      </w:pPr>
      <w:r>
        <w:t xml:space="preserve">Verify that the story can physically be produced.</w:t>
      </w:r>
    </w:p>
    <w:p>
      <w:pPr>
        <w:pStyle w:val="BodyText"/>
      </w:pPr>
      <w:r>
        <w:t xml:space="preserve">The Forge must identify:</w:t>
      </w:r>
    </w:p>
    <w:p>
      <w:pPr>
        <w:pStyle w:val="Compact"/>
        <w:numPr>
          <w:ilvl w:val="0"/>
          <w:numId w:val="1036"/>
        </w:numPr>
      </w:pPr>
      <w:r>
        <w:t xml:space="preserve">locations;</w:t>
      </w:r>
    </w:p>
    <w:p>
      <w:pPr>
        <w:pStyle w:val="Compact"/>
        <w:numPr>
          <w:ilvl w:val="0"/>
          <w:numId w:val="1036"/>
        </w:numPr>
      </w:pPr>
      <w:r>
        <w:t xml:space="preserve">cast;</w:t>
      </w:r>
    </w:p>
    <w:p>
      <w:pPr>
        <w:pStyle w:val="Compact"/>
        <w:numPr>
          <w:ilvl w:val="0"/>
          <w:numId w:val="1036"/>
        </w:numPr>
      </w:pPr>
      <w:r>
        <w:t xml:space="preserve">props;</w:t>
      </w:r>
    </w:p>
    <w:p>
      <w:pPr>
        <w:pStyle w:val="Compact"/>
        <w:numPr>
          <w:ilvl w:val="0"/>
          <w:numId w:val="1036"/>
        </w:numPr>
      </w:pPr>
      <w:r>
        <w:t xml:space="preserve">wardrobe;</w:t>
      </w:r>
    </w:p>
    <w:p>
      <w:pPr>
        <w:pStyle w:val="Compact"/>
        <w:numPr>
          <w:ilvl w:val="0"/>
          <w:numId w:val="1036"/>
        </w:numPr>
      </w:pPr>
      <w:r>
        <w:t xml:space="preserve">vehicles;</w:t>
      </w:r>
    </w:p>
    <w:p>
      <w:pPr>
        <w:pStyle w:val="Compact"/>
        <w:numPr>
          <w:ilvl w:val="0"/>
          <w:numId w:val="1036"/>
        </w:numPr>
      </w:pPr>
      <w:r>
        <w:t xml:space="preserve">environments;</w:t>
      </w:r>
    </w:p>
    <w:p>
      <w:pPr>
        <w:pStyle w:val="Compact"/>
        <w:numPr>
          <w:ilvl w:val="0"/>
          <w:numId w:val="1036"/>
        </w:numPr>
      </w:pPr>
      <w:r>
        <w:t xml:space="preserve">crowd requirements;</w:t>
      </w:r>
    </w:p>
    <w:p>
      <w:pPr>
        <w:pStyle w:val="Compact"/>
        <w:numPr>
          <w:ilvl w:val="0"/>
          <w:numId w:val="1036"/>
        </w:numPr>
      </w:pPr>
      <w:r>
        <w:t xml:space="preserve">special effects;</w:t>
      </w:r>
    </w:p>
    <w:p>
      <w:pPr>
        <w:pStyle w:val="Compact"/>
        <w:numPr>
          <w:ilvl w:val="0"/>
          <w:numId w:val="1036"/>
        </w:numPr>
      </w:pPr>
      <w:r>
        <w:t xml:space="preserve">VFX;</w:t>
      </w:r>
    </w:p>
    <w:p>
      <w:pPr>
        <w:pStyle w:val="Compact"/>
        <w:numPr>
          <w:ilvl w:val="0"/>
          <w:numId w:val="1036"/>
        </w:numPr>
      </w:pPr>
      <w:r>
        <w:t xml:space="preserve">practical effects;</w:t>
      </w:r>
    </w:p>
    <w:p>
      <w:pPr>
        <w:pStyle w:val="Compact"/>
        <w:numPr>
          <w:ilvl w:val="0"/>
          <w:numId w:val="1036"/>
        </w:numPr>
      </w:pPr>
      <w:r>
        <w:t xml:space="preserve">shots;</w:t>
      </w:r>
    </w:p>
    <w:p>
      <w:pPr>
        <w:pStyle w:val="Compact"/>
        <w:numPr>
          <w:ilvl w:val="0"/>
          <w:numId w:val="1036"/>
        </w:numPr>
      </w:pPr>
      <w:r>
        <w:t xml:space="preserve">sound;</w:t>
      </w:r>
    </w:p>
    <w:p>
      <w:pPr>
        <w:pStyle w:val="Compact"/>
        <w:numPr>
          <w:ilvl w:val="0"/>
          <w:numId w:val="1036"/>
        </w:numPr>
      </w:pPr>
      <w:r>
        <w:t xml:space="preserve">music;</w:t>
      </w:r>
    </w:p>
    <w:p>
      <w:pPr>
        <w:pStyle w:val="Compact"/>
        <w:numPr>
          <w:ilvl w:val="0"/>
          <w:numId w:val="1036"/>
        </w:numPr>
      </w:pPr>
      <w:r>
        <w:t xml:space="preserve">narration;</w:t>
      </w:r>
    </w:p>
    <w:p>
      <w:pPr>
        <w:pStyle w:val="Compact"/>
        <w:numPr>
          <w:ilvl w:val="0"/>
          <w:numId w:val="1036"/>
        </w:numPr>
      </w:pPr>
      <w:r>
        <w:t xml:space="preserve">time-of-day requirements.</w:t>
      </w:r>
    </w:p>
    <w:p>
      <w:pPr>
        <w:pStyle w:val="FirstParagraph"/>
      </w:pPr>
      <w:r>
        <w:t xml:space="preserve">The Forge separates:</w:t>
      </w:r>
    </w:p>
    <w:p>
      <w:pPr>
        <w:pStyle w:val="BlockText"/>
      </w:pPr>
      <w:r>
        <w:rPr>
          <w:b/>
          <w:bCs/>
        </w:rPr>
        <w:t xml:space="preserve">Narrative requirement</w:t>
      </w:r>
    </w:p>
    <w:p>
      <w:pPr>
        <w:pStyle w:val="FirstParagraph"/>
      </w:pPr>
      <w:r>
        <w:t xml:space="preserve">from:</w:t>
      </w:r>
    </w:p>
    <w:p>
      <w:pPr>
        <w:pStyle w:val="BlockText"/>
      </w:pPr>
      <w:r>
        <w:rPr>
          <w:b/>
          <w:bCs/>
        </w:rPr>
        <w:t xml:space="preserve">Production implementation.</w:t>
      </w:r>
    </w:p>
    <w:p>
      <w:pPr>
        <w:pStyle w:val="FirstParagraph"/>
      </w:pPr>
      <w:r>
        <w:t xml:space="preserve">Example:</w:t>
      </w:r>
    </w:p>
    <w:p>
      <w:pPr>
        <w:pStyle w:val="BlockText"/>
      </w:pPr>
      <w:r>
        <w:t xml:space="preserve">“Kedibone’s power manifests through vegetation.”</w:t>
      </w:r>
    </w:p>
    <w:p>
      <w:pPr>
        <w:pStyle w:val="FirstParagraph"/>
      </w:pPr>
      <w:r>
        <w:t xml:space="preserve">Narrative requirement = resolved.</w:t>
      </w:r>
    </w:p>
    <w:p>
      <w:pPr>
        <w:pStyle w:val="BodyText"/>
      </w:pPr>
      <w:r>
        <w:t xml:space="preserve">Whether the production uses:</w:t>
      </w:r>
    </w:p>
    <w:p>
      <w:pPr>
        <w:pStyle w:val="Compact"/>
        <w:numPr>
          <w:ilvl w:val="0"/>
          <w:numId w:val="1037"/>
        </w:numPr>
      </w:pPr>
      <w:r>
        <w:t xml:space="preserve">practical vegetation;</w:t>
      </w:r>
    </w:p>
    <w:p>
      <w:pPr>
        <w:pStyle w:val="Compact"/>
        <w:numPr>
          <w:ilvl w:val="0"/>
          <w:numId w:val="1037"/>
        </w:numPr>
      </w:pPr>
      <w:r>
        <w:t xml:space="preserve">VFX;</w:t>
      </w:r>
    </w:p>
    <w:p>
      <w:pPr>
        <w:pStyle w:val="Compact"/>
        <w:numPr>
          <w:ilvl w:val="0"/>
          <w:numId w:val="1037"/>
        </w:numPr>
      </w:pPr>
      <w:r>
        <w:t xml:space="preserve">compositing;</w:t>
      </w:r>
    </w:p>
    <w:p>
      <w:pPr>
        <w:pStyle w:val="Compact"/>
        <w:numPr>
          <w:ilvl w:val="0"/>
          <w:numId w:val="1037"/>
        </w:numPr>
      </w:pPr>
      <w:r>
        <w:t xml:space="preserve">physical props;</w:t>
      </w:r>
    </w:p>
    <w:p>
      <w:pPr>
        <w:pStyle w:val="FirstParagraph"/>
      </w:pPr>
      <w:r>
        <w:t xml:space="preserve">is a production decision.</w:t>
      </w:r>
    </w:p>
    <w:p>
      <w:r>
        <w:pict>
          <v:rect style="width:0;height:1.5pt" o:hralign="center" o:hrstd="t" o:hr="t"/>
        </w:pict>
      </w:r>
    </w:p>
    <w:bookmarkEnd w:id="81"/>
    <w:bookmarkStart w:id="82" w:name="canon-ip-integrity"/>
    <w:p>
      <w:pPr>
        <w:pStyle w:val="Heading1"/>
      </w:pPr>
      <w:r>
        <w:t xml:space="preserve">24. CANON / IP INTEGRITY</w:t>
      </w:r>
    </w:p>
    <w:p>
      <w:pPr>
        <w:pStyle w:val="FirstParagraph"/>
      </w:pPr>
      <w:r>
        <w:t xml:space="preserve">Verify:</w:t>
      </w:r>
    </w:p>
    <w:p>
      <w:pPr>
        <w:pStyle w:val="Compact"/>
        <w:numPr>
          <w:ilvl w:val="0"/>
          <w:numId w:val="1038"/>
        </w:numPr>
      </w:pPr>
      <w:r>
        <w:t xml:space="preserve">ownership;</w:t>
      </w:r>
    </w:p>
    <w:p>
      <w:pPr>
        <w:pStyle w:val="Compact"/>
        <w:numPr>
          <w:ilvl w:val="0"/>
          <w:numId w:val="1038"/>
        </w:numPr>
      </w:pPr>
      <w:r>
        <w:t xml:space="preserve">creator attribution;</w:t>
      </w:r>
    </w:p>
    <w:p>
      <w:pPr>
        <w:pStyle w:val="Compact"/>
        <w:numPr>
          <w:ilvl w:val="0"/>
          <w:numId w:val="1038"/>
        </w:numPr>
      </w:pPr>
      <w:r>
        <w:t xml:space="preserve">contributors;</w:t>
      </w:r>
    </w:p>
    <w:p>
      <w:pPr>
        <w:pStyle w:val="Compact"/>
        <w:numPr>
          <w:ilvl w:val="0"/>
          <w:numId w:val="1038"/>
        </w:numPr>
      </w:pPr>
      <w:r>
        <w:t xml:space="preserve">canonical version;</w:t>
      </w:r>
    </w:p>
    <w:p>
      <w:pPr>
        <w:pStyle w:val="Compact"/>
        <w:numPr>
          <w:ilvl w:val="0"/>
          <w:numId w:val="1038"/>
        </w:numPr>
      </w:pPr>
      <w:r>
        <w:t xml:space="preserve">character identity;</w:t>
      </w:r>
    </w:p>
    <w:p>
      <w:pPr>
        <w:pStyle w:val="Compact"/>
        <w:numPr>
          <w:ilvl w:val="0"/>
          <w:numId w:val="1038"/>
        </w:numPr>
      </w:pPr>
      <w:r>
        <w:t xml:space="preserve">world elements;</w:t>
      </w:r>
    </w:p>
    <w:p>
      <w:pPr>
        <w:pStyle w:val="Compact"/>
        <w:numPr>
          <w:ilvl w:val="0"/>
          <w:numId w:val="1038"/>
        </w:numPr>
      </w:pPr>
      <w:r>
        <w:t xml:space="preserve">rights;</w:t>
      </w:r>
    </w:p>
    <w:p>
      <w:pPr>
        <w:pStyle w:val="Compact"/>
        <w:numPr>
          <w:ilvl w:val="0"/>
          <w:numId w:val="1038"/>
        </w:numPr>
      </w:pPr>
      <w:r>
        <w:t xml:space="preserve">music/assets;</w:t>
      </w:r>
    </w:p>
    <w:p>
      <w:pPr>
        <w:pStyle w:val="Compact"/>
        <w:numPr>
          <w:ilvl w:val="0"/>
          <w:numId w:val="1038"/>
        </w:numPr>
      </w:pPr>
      <w:r>
        <w:t xml:space="preserve">licences;</w:t>
      </w:r>
    </w:p>
    <w:p>
      <w:pPr>
        <w:pStyle w:val="Compact"/>
        <w:numPr>
          <w:ilvl w:val="0"/>
          <w:numId w:val="1038"/>
        </w:numPr>
      </w:pPr>
      <w:r>
        <w:t xml:space="preserve">approvals;</w:t>
      </w:r>
    </w:p>
    <w:p>
      <w:pPr>
        <w:pStyle w:val="Compact"/>
        <w:numPr>
          <w:ilvl w:val="0"/>
          <w:numId w:val="1038"/>
        </w:numPr>
      </w:pPr>
      <w:r>
        <w:t xml:space="preserve">shared-world relationships.</w:t>
      </w:r>
    </w:p>
    <w:p>
      <w:pPr>
        <w:pStyle w:val="FirstParagraph"/>
      </w:pPr>
      <w:r>
        <w:t xml:space="preserve">The Forge must know what is:</w:t>
      </w:r>
    </w:p>
    <w:p>
      <w:pPr>
        <w:pStyle w:val="Compact"/>
        <w:numPr>
          <w:ilvl w:val="0"/>
          <w:numId w:val="1039"/>
        </w:numPr>
      </w:pPr>
      <w:r>
        <w:t xml:space="preserve">canon;</w:t>
      </w:r>
    </w:p>
    <w:p>
      <w:pPr>
        <w:pStyle w:val="Compact"/>
        <w:numPr>
          <w:ilvl w:val="0"/>
          <w:numId w:val="1039"/>
        </w:numPr>
      </w:pPr>
      <w:r>
        <w:t xml:space="preserve">proposed;</w:t>
      </w:r>
    </w:p>
    <w:p>
      <w:pPr>
        <w:pStyle w:val="Compact"/>
        <w:numPr>
          <w:ilvl w:val="0"/>
          <w:numId w:val="1039"/>
        </w:numPr>
      </w:pPr>
      <w:r>
        <w:t xml:space="preserve">deprecated;</w:t>
      </w:r>
    </w:p>
    <w:p>
      <w:pPr>
        <w:pStyle w:val="Compact"/>
        <w:numPr>
          <w:ilvl w:val="0"/>
          <w:numId w:val="1039"/>
        </w:numPr>
      </w:pPr>
      <w:r>
        <w:t xml:space="preserve">unresolved;</w:t>
      </w:r>
    </w:p>
    <w:p>
      <w:pPr>
        <w:pStyle w:val="Compact"/>
        <w:numPr>
          <w:ilvl w:val="0"/>
          <w:numId w:val="1039"/>
        </w:numPr>
      </w:pPr>
      <w:r>
        <w:t xml:space="preserve">production-only.</w:t>
      </w:r>
    </w:p>
    <w:p>
      <w:r>
        <w:pict>
          <v:rect style="width:0;height:1.5pt" o:hralign="center" o:hrstd="t" o:hr="t"/>
        </w:pict>
      </w:r>
    </w:p>
    <w:bookmarkEnd w:id="82"/>
    <w:bookmarkStart w:id="83" w:name="story-state-ledger"/>
    <w:p>
      <w:pPr>
        <w:pStyle w:val="Heading1"/>
      </w:pPr>
      <w:r>
        <w:t xml:space="preserve">25. STORY STATE LEDGER</w:t>
      </w:r>
    </w:p>
    <w:p>
      <w:pPr>
        <w:pStyle w:val="FirstParagraph"/>
      </w:pPr>
      <w:r>
        <w:t xml:space="preserve">The Forge should maintain a state ledger capable of answering: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State Dimension</w:t>
            </w:r>
          </w:p>
        </w:tc>
        <w:tc>
          <w:tcPr/>
          <w:p>
            <w:pPr>
              <w:pStyle w:val="Compact"/>
            </w:pPr>
            <w:r>
              <w:t xml:space="preserve">Example</w:t>
            </w:r>
          </w:p>
        </w:tc>
      </w:tr>
      <w:tr>
        <w:tc>
          <w:tcPr/>
          <w:p>
            <w:pPr>
              <w:pStyle w:val="Compact"/>
            </w:pPr>
            <w:r>
              <w:t xml:space="preserve">Character</w:t>
            </w:r>
          </w:p>
        </w:tc>
        <w:tc>
          <w:tcPr/>
          <w:p>
            <w:pPr>
              <w:pStyle w:val="Compact"/>
            </w:pPr>
            <w:r>
              <w:t xml:space="preserve">Kedibone</w:t>
            </w:r>
          </w:p>
        </w:tc>
      </w:tr>
      <w:tr>
        <w:tc>
          <w:tcPr/>
          <w:p>
            <w:pPr>
              <w:pStyle w:val="Compact"/>
            </w:pPr>
            <w:r>
              <w:t xml:space="preserve">Age</w:t>
            </w:r>
          </w:p>
        </w:tc>
        <w:tc>
          <w:tcPr/>
          <w:p>
            <w:pPr>
              <w:pStyle w:val="Compact"/>
            </w:pPr>
            <w:r>
              <w:t xml:space="preserve">22</w:t>
            </w:r>
          </w:p>
        </w:tc>
      </w:tr>
      <w:tr>
        <w:tc>
          <w:tcPr/>
          <w:p>
            <w:pPr>
              <w:pStyle w:val="Compact"/>
            </w:pPr>
            <w:r>
              <w:t xml:space="preserve">Location</w:t>
            </w:r>
          </w:p>
        </w:tc>
        <w:tc>
          <w:tcPr/>
          <w:p>
            <w:pPr>
              <w:pStyle w:val="Compact"/>
            </w:pPr>
            <w:r>
              <w:t xml:space="preserve">Mountainous rural area</w:t>
            </w:r>
          </w:p>
        </w:tc>
      </w:tr>
      <w:tr>
        <w:tc>
          <w:tcPr/>
          <w:p>
            <w:pPr>
              <w:pStyle w:val="Compact"/>
            </w:pPr>
            <w:r>
              <w:t xml:space="preserve">Knowledge</w:t>
            </w:r>
          </w:p>
        </w:tc>
        <w:tc>
          <w:tcPr/>
          <w:p>
            <w:pPr>
              <w:pStyle w:val="Compact"/>
            </w:pPr>
            <w:r>
              <w:t xml:space="preserve">Does not understand full gift</w:t>
            </w:r>
          </w:p>
        </w:tc>
      </w:tr>
      <w:tr>
        <w:tc>
          <w:tcPr/>
          <w:p>
            <w:pPr>
              <w:pStyle w:val="Compact"/>
            </w:pPr>
            <w:r>
              <w:t xml:space="preserve">Goal</w:t>
            </w:r>
          </w:p>
        </w:tc>
        <w:tc>
          <w:tcPr/>
          <w:p>
            <w:pPr>
              <w:pStyle w:val="Compact"/>
            </w:pPr>
            <w:r>
              <w:t xml:space="preserve">Survive/protect Thabo</w:t>
            </w:r>
          </w:p>
        </w:tc>
      </w:tr>
      <w:tr>
        <w:tc>
          <w:tcPr/>
          <w:p>
            <w:pPr>
              <w:pStyle w:val="Compact"/>
            </w:pPr>
            <w:r>
              <w:t xml:space="preserve">Relationship</w:t>
            </w:r>
          </w:p>
        </w:tc>
        <w:tc>
          <w:tcPr/>
          <w:p>
            <w:pPr>
              <w:pStyle w:val="Compact"/>
            </w:pPr>
            <w:r>
              <w:t xml:space="preserve">Thabo / Makhosonke</w:t>
            </w:r>
          </w:p>
        </w:tc>
      </w:tr>
      <w:tr>
        <w:tc>
          <w:tcPr/>
          <w:p>
            <w:pPr>
              <w:pStyle w:val="Compact"/>
            </w:pPr>
            <w:r>
              <w:t xml:space="preserve">Time</w:t>
            </w:r>
          </w:p>
        </w:tc>
        <w:tc>
          <w:tcPr/>
          <w:p>
            <w:pPr>
              <w:pStyle w:val="Compact"/>
            </w:pPr>
            <w:r>
              <w:t xml:space="preserve">Finale</w:t>
            </w:r>
          </w:p>
        </w:tc>
      </w:tr>
      <w:tr>
        <w:tc>
          <w:tcPr/>
          <w:p>
            <w:pPr>
              <w:pStyle w:val="Compact"/>
            </w:pPr>
            <w:r>
              <w:t xml:space="preserve">Physical State</w:t>
            </w:r>
          </w:p>
        </w:tc>
        <w:tc>
          <w:tcPr/>
          <w:p>
            <w:pPr>
              <w:pStyle w:val="Compact"/>
            </w:pPr>
            <w:r>
              <w:t xml:space="preserve">Emotionally overwhelmed</w:t>
            </w:r>
          </w:p>
        </w:tc>
      </w:tr>
      <w:tr>
        <w:tc>
          <w:tcPr/>
          <w:p>
            <w:pPr>
              <w:pStyle w:val="Compact"/>
            </w:pPr>
            <w:r>
              <w:t xml:space="preserve">World State</w:t>
            </w:r>
          </w:p>
        </w:tc>
        <w:tc>
          <w:tcPr/>
          <w:p>
            <w:pPr>
              <w:pStyle w:val="Compact"/>
            </w:pPr>
            <w:r>
              <w:t xml:space="preserve">Supernatural power active</w:t>
            </w:r>
          </w:p>
        </w:tc>
      </w:tr>
      <w:tr>
        <w:tc>
          <w:tcPr/>
          <w:p>
            <w:pPr>
              <w:pStyle w:val="Compact"/>
            </w:pPr>
            <w:r>
              <w:t xml:space="preserve">Causal State</w:t>
            </w:r>
          </w:p>
        </w:tc>
        <w:tc>
          <w:tcPr/>
          <w:p>
            <w:pPr>
              <w:pStyle w:val="Compact"/>
            </w:pPr>
            <w:r>
              <w:t xml:space="preserve">Kidnapping has escalated</w:t>
            </w:r>
          </w:p>
        </w:tc>
      </w:tr>
      <w:tr>
        <w:tc>
          <w:tcPr/>
          <w:p>
            <w:pPr>
              <w:pStyle w:val="Compact"/>
            </w:pPr>
            <w:r>
              <w:t xml:space="preserve">Production State</w:t>
            </w:r>
          </w:p>
        </w:tc>
        <w:tc>
          <w:tcPr/>
          <w:p>
            <w:pPr>
              <w:pStyle w:val="Compact"/>
            </w:pPr>
            <w:r>
              <w:t xml:space="preserve">Vines/rocks require implementation</w:t>
            </w:r>
          </w:p>
        </w:tc>
      </w:tr>
      <w:tr>
        <w:tc>
          <w:tcPr/>
          <w:p>
            <w:pPr>
              <w:pStyle w:val="Compact"/>
            </w:pPr>
            <w:r>
              <w:t xml:space="preserve">Canon State</w:t>
            </w:r>
          </w:p>
        </w:tc>
        <w:tc>
          <w:tcPr/>
          <w:p>
            <w:pPr>
              <w:pStyle w:val="Compact"/>
            </w:pPr>
            <w:r>
              <w:t xml:space="preserve">Established</w:t>
            </w:r>
          </w:p>
        </w:tc>
      </w:tr>
    </w:tbl>
    <w:p>
      <w:pPr>
        <w:pStyle w:val="BodyText"/>
      </w:pPr>
      <w:r>
        <w:t xml:space="preserve">The exact data model may evolve technically, but the narrative capability is mandatory.</w:t>
      </w:r>
    </w:p>
    <w:p>
      <w:r>
        <w:pict>
          <v:rect style="width:0;height:1.5pt" o:hralign="center" o:hrstd="t" o:hr="t"/>
        </w:pict>
      </w:r>
    </w:p>
    <w:bookmarkEnd w:id="83"/>
    <w:bookmarkStart w:id="84" w:name="knowledge-state"/>
    <w:p>
      <w:pPr>
        <w:pStyle w:val="Heading1"/>
      </w:pPr>
      <w:r>
        <w:t xml:space="preserve">26. KNOWLEDGE STATE</w:t>
      </w:r>
    </w:p>
    <w:p>
      <w:pPr>
        <w:pStyle w:val="FirstParagraph"/>
      </w:pPr>
      <w:r>
        <w:t xml:space="preserve">The Forge must maintain character-specific knowledge.</w:t>
      </w:r>
    </w:p>
    <w:p>
      <w:pPr>
        <w:pStyle w:val="BodyText"/>
      </w:pPr>
      <w:r>
        <w:t xml:space="preserve">For every important revelation:</w:t>
      </w:r>
    </w:p>
    <w:p>
      <w:pPr>
        <w:pStyle w:val="BlockText"/>
      </w:pPr>
      <w:r>
        <w:rPr>
          <w:b/>
          <w:bCs/>
        </w:rPr>
        <w:t xml:space="preserve">Who knows? When did they learn it? How did they learn it? What do they believe it means?</w:t>
      </w:r>
    </w:p>
    <w:p>
      <w:pPr>
        <w:pStyle w:val="FirstParagraph"/>
      </w:pPr>
      <w:r>
        <w:t xml:space="preserve">This prevents:</w:t>
      </w:r>
    </w:p>
    <w:p>
      <w:pPr>
        <w:pStyle w:val="Compact"/>
        <w:numPr>
          <w:ilvl w:val="0"/>
          <w:numId w:val="1040"/>
        </w:numPr>
      </w:pPr>
      <w:r>
        <w:t xml:space="preserve">characters knowing things they couldn’t know;</w:t>
      </w:r>
    </w:p>
    <w:p>
      <w:pPr>
        <w:pStyle w:val="Compact"/>
        <w:numPr>
          <w:ilvl w:val="0"/>
          <w:numId w:val="1040"/>
        </w:numPr>
      </w:pPr>
      <w:r>
        <w:t xml:space="preserve">accidental exposition;</w:t>
      </w:r>
    </w:p>
    <w:p>
      <w:pPr>
        <w:pStyle w:val="Compact"/>
        <w:numPr>
          <w:ilvl w:val="0"/>
          <w:numId w:val="1040"/>
        </w:numPr>
      </w:pPr>
      <w:r>
        <w:t xml:space="preserve">premature reveals;</w:t>
      </w:r>
    </w:p>
    <w:p>
      <w:pPr>
        <w:pStyle w:val="Compact"/>
        <w:numPr>
          <w:ilvl w:val="0"/>
          <w:numId w:val="1040"/>
        </w:numPr>
      </w:pPr>
      <w:r>
        <w:t xml:space="preserve">inconsistent behaviour.</w:t>
      </w:r>
    </w:p>
    <w:p>
      <w:r>
        <w:pict>
          <v:rect style="width:0;height:1.5pt" o:hralign="center" o:hrstd="t" o:hr="t"/>
        </w:pict>
      </w:r>
    </w:p>
    <w:bookmarkEnd w:id="84"/>
    <w:bookmarkStart w:id="85" w:name="revelation-principle"/>
    <w:p>
      <w:pPr>
        <w:pStyle w:val="Heading1"/>
      </w:pPr>
      <w:r>
        <w:t xml:space="preserve">27. REVELATION PRINCIPLE</w:t>
      </w:r>
    </w:p>
    <w:p>
      <w:pPr>
        <w:pStyle w:val="FirstParagraph"/>
      </w:pPr>
      <w:r>
        <w:t xml:space="preserve">The Forge must preserve the principle established during</w:t>
      </w:r>
      <w:r>
        <w:t xml:space="preserve"> </w:t>
      </w:r>
      <w:r>
        <w:rPr>
          <w:i/>
          <w:iCs/>
        </w:rPr>
        <w:t xml:space="preserve">Isibusiso</w:t>
      </w:r>
      <w:r>
        <w:t xml:space="preserve"> </w:t>
      </w:r>
      <w:r>
        <w:t xml:space="preserve">development:</w:t>
      </w:r>
    </w:p>
    <w:p>
      <w:pPr>
        <w:pStyle w:val="BlockText"/>
      </w:pPr>
      <w:r>
        <w:rPr>
          <w:b/>
          <w:bCs/>
        </w:rPr>
        <w:t xml:space="preserve">Do not reveal mythology before the audience needs it.</w:t>
      </w:r>
    </w:p>
    <w:p>
      <w:pPr>
        <w:pStyle w:val="FirstParagraph"/>
      </w:pPr>
      <w:r>
        <w:t xml:space="preserve">The earlier story development explicitly established that revelations should answer one question while creating a larger question.</w:t>
      </w:r>
    </w:p>
    <w:p>
      <w:pPr>
        <w:pStyle w:val="BodyText"/>
      </w:pPr>
      <w:r>
        <w:t xml:space="preserve">Therefore:</w:t>
      </w:r>
    </w:p>
    <w:p>
      <w:pPr>
        <w:pStyle w:val="BlockText"/>
      </w:pPr>
      <w:r>
        <w:rPr>
          <w:b/>
          <w:bCs/>
        </w:rPr>
        <w:t xml:space="preserve">A revelation should create narrative momentum, not simply transfer information.</w:t>
      </w:r>
    </w:p>
    <w:p>
      <w:pPr>
        <w:pStyle w:val="FirstParagraph"/>
      </w:pPr>
      <w:r>
        <w:t xml:space="preserve">Example:</w:t>
      </w:r>
    </w:p>
    <w:p>
      <w:pPr>
        <w:pStyle w:val="BodyText"/>
      </w:pPr>
      <w:r>
        <w:t xml:space="preserve">Rain creates:</w:t>
      </w:r>
    </w:p>
    <w:p>
      <w:pPr>
        <w:pStyle w:val="BlockText"/>
      </w:pPr>
      <w:r>
        <w:t xml:space="preserve">What happened?</w:t>
      </w:r>
    </w:p>
    <w:p>
      <w:pPr>
        <w:pStyle w:val="FirstParagraph"/>
      </w:pPr>
      <w:r>
        <w:t xml:space="preserve">Healing creates:</w:t>
      </w:r>
    </w:p>
    <w:p>
      <w:pPr>
        <w:pStyle w:val="BlockText"/>
      </w:pPr>
      <w:r>
        <w:t xml:space="preserve">Who is Kedibone?</w:t>
      </w:r>
    </w:p>
    <w:p>
      <w:pPr>
        <w:pStyle w:val="FirstParagraph"/>
      </w:pPr>
      <w:r>
        <w:t xml:space="preserve">The box creates:</w:t>
      </w:r>
    </w:p>
    <w:p>
      <w:pPr>
        <w:pStyle w:val="BlockText"/>
      </w:pPr>
      <w:r>
        <w:t xml:space="preserve">Where did Makhosonke’s wealth come from?</w:t>
      </w:r>
    </w:p>
    <w:p>
      <w:pPr>
        <w:pStyle w:val="FirstParagraph"/>
      </w:pPr>
      <w:r>
        <w:t xml:space="preserve">The sangoma creates:</w:t>
      </w:r>
    </w:p>
    <w:p>
      <w:pPr>
        <w:pStyle w:val="BlockText"/>
      </w:pPr>
      <w:r>
        <w:t xml:space="preserve">Kedibone is the blessing.</w:t>
      </w:r>
    </w:p>
    <w:p>
      <w:pPr>
        <w:pStyle w:val="FirstParagraph"/>
      </w:pPr>
      <w:r>
        <w:t xml:space="preserve">The finale creates:</w:t>
      </w:r>
    </w:p>
    <w:p>
      <w:pPr>
        <w:pStyle w:val="BlockText"/>
      </w:pPr>
      <w:r>
        <w:t xml:space="preserve">What exactly is Kedibone capable of?</w:t>
      </w:r>
    </w:p>
    <w:p>
      <w:r>
        <w:pict>
          <v:rect style="width:0;height:1.5pt" o:hralign="center" o:hrstd="t" o:hr="t"/>
        </w:pict>
      </w:r>
    </w:p>
    <w:bookmarkEnd w:id="85"/>
    <w:bookmarkStart w:id="88" w:name="mystery-management"/>
    <w:p>
      <w:pPr>
        <w:pStyle w:val="Heading1"/>
      </w:pPr>
      <w:r>
        <w:t xml:space="preserve">28. MYSTERY MANAGEMENT</w:t>
      </w:r>
    </w:p>
    <w:p>
      <w:pPr>
        <w:pStyle w:val="FirstParagraph"/>
      </w:pPr>
      <w:r>
        <w:t xml:space="preserve">The Forge must distinguish between:</w:t>
      </w:r>
    </w:p>
    <w:bookmarkStart w:id="86" w:name="unknown"/>
    <w:p>
      <w:pPr>
        <w:pStyle w:val="Heading3"/>
      </w:pPr>
      <w:r>
        <w:t xml:space="preserve">Unknown</w:t>
      </w:r>
    </w:p>
    <w:p>
      <w:pPr>
        <w:pStyle w:val="FirstParagraph"/>
      </w:pPr>
      <w:r>
        <w:t xml:space="preserve">The audience or character does not yet know.</w:t>
      </w:r>
    </w:p>
    <w:bookmarkEnd w:id="86"/>
    <w:bookmarkStart w:id="87" w:name="unresolved-1"/>
    <w:p>
      <w:pPr>
        <w:pStyle w:val="Heading3"/>
      </w:pPr>
      <w:r>
        <w:t xml:space="preserve">Unresolved</w:t>
      </w:r>
    </w:p>
    <w:p>
      <w:pPr>
        <w:pStyle w:val="FirstParagraph"/>
      </w:pPr>
      <w:r>
        <w:t xml:space="preserve">The story itself has not yet determined the answer.</w:t>
      </w:r>
    </w:p>
    <w:p>
      <w:pPr>
        <w:pStyle w:val="BodyText"/>
      </w:pPr>
      <w:r>
        <w:t xml:space="preserve">These are not the same.</w:t>
      </w:r>
    </w:p>
    <w:p>
      <w:pPr>
        <w:pStyle w:val="BodyText"/>
      </w:pPr>
      <w:r>
        <w:t xml:space="preserve">A mystery may intentionally remain unknown to the audience while being completely resolved inside Story State.</w:t>
      </w:r>
    </w:p>
    <w:p>
      <w:pPr>
        <w:pStyle w:val="BodyText"/>
      </w:pPr>
      <w:r>
        <w:t xml:space="preserve">Conversely, an unresolved dependency must not be disguised as mystery.</w:t>
      </w:r>
    </w:p>
    <w:p>
      <w:r>
        <w:pict>
          <v:rect style="width:0;height:1.5pt" o:hralign="center" o:hrstd="t" o:hr="t"/>
        </w:pict>
      </w:r>
    </w:p>
    <w:bookmarkEnd w:id="87"/>
    <w:bookmarkEnd w:id="88"/>
    <w:bookmarkStart w:id="94" w:name="creative-authority"/>
    <w:p>
      <w:pPr>
        <w:pStyle w:val="Heading1"/>
      </w:pPr>
      <w:r>
        <w:t xml:space="preserve">29. CREATIVE AUTHORITY</w:t>
      </w:r>
    </w:p>
    <w:p>
      <w:pPr>
        <w:pStyle w:val="FirstParagraph"/>
      </w:pPr>
      <w:r>
        <w:t xml:space="preserve">The Forge must know when to:</w:t>
      </w:r>
    </w:p>
    <w:bookmarkStart w:id="89" w:name="ask"/>
    <w:p>
      <w:pPr>
        <w:pStyle w:val="Heading3"/>
      </w:pPr>
      <w:r>
        <w:t xml:space="preserve">Ask</w:t>
      </w:r>
    </w:p>
    <w:p>
      <w:pPr>
        <w:pStyle w:val="FirstParagraph"/>
      </w:pPr>
      <w:r>
        <w:t xml:space="preserve">When the missing information is creator-owned and materially affects the story.</w:t>
      </w:r>
    </w:p>
    <w:bookmarkEnd w:id="89"/>
    <w:bookmarkStart w:id="90" w:name="infer"/>
    <w:p>
      <w:pPr>
        <w:pStyle w:val="Heading3"/>
      </w:pPr>
      <w:r>
        <w:t xml:space="preserve">Infer</w:t>
      </w:r>
    </w:p>
    <w:p>
      <w:pPr>
        <w:pStyle w:val="FirstParagraph"/>
      </w:pPr>
      <w:r>
        <w:t xml:space="preserve">When the implication is already sufficiently established.</w:t>
      </w:r>
    </w:p>
    <w:bookmarkEnd w:id="90"/>
    <w:bookmarkStart w:id="91" w:name="propose"/>
    <w:p>
      <w:pPr>
        <w:pStyle w:val="Heading3"/>
      </w:pPr>
      <w:r>
        <w:t xml:space="preserve">Propose</w:t>
      </w:r>
    </w:p>
    <w:p>
      <w:pPr>
        <w:pStyle w:val="FirstParagraph"/>
      </w:pPr>
      <w:r>
        <w:t xml:space="preserve">When several viable options exist and creator choice is useful.</w:t>
      </w:r>
    </w:p>
    <w:bookmarkEnd w:id="91"/>
    <w:bookmarkStart w:id="92" w:name="record-as-production-decision"/>
    <w:p>
      <w:pPr>
        <w:pStyle w:val="Heading3"/>
      </w:pPr>
      <w:r>
        <w:t xml:space="preserve">Record as Production Decision</w:t>
      </w:r>
    </w:p>
    <w:p>
      <w:pPr>
        <w:pStyle w:val="FirstParagraph"/>
      </w:pPr>
      <w:r>
        <w:t xml:space="preserve">When the narrative requirement is resolved but implementation remains open.</w:t>
      </w:r>
    </w:p>
    <w:bookmarkEnd w:id="92"/>
    <w:bookmarkStart w:id="93" w:name="stop"/>
    <w:p>
      <w:pPr>
        <w:pStyle w:val="Heading3"/>
      </w:pPr>
      <w:r>
        <w:t xml:space="preserve">Stop</w:t>
      </w:r>
    </w:p>
    <w:p>
      <w:pPr>
        <w:pStyle w:val="FirstParagraph"/>
      </w:pPr>
      <w:r>
        <w:t xml:space="preserve">When the dependency has been sufficiently resolved.</w:t>
      </w:r>
    </w:p>
    <w:p>
      <w:pPr>
        <w:pStyle w:val="BodyText"/>
      </w:pPr>
      <w:r>
        <w:t xml:space="preserve">This is essential to preventing AI overreach.</w:t>
      </w:r>
    </w:p>
    <w:p>
      <w:r>
        <w:pict>
          <v:rect style="width:0;height:1.5pt" o:hralign="center" o:hrstd="t" o:hr="t"/>
        </w:pict>
      </w:r>
    </w:p>
    <w:bookmarkEnd w:id="93"/>
    <w:bookmarkEnd w:id="94"/>
    <w:bookmarkStart w:id="101" w:name="question-quality-test"/>
    <w:p>
      <w:pPr>
        <w:pStyle w:val="Heading1"/>
      </w:pPr>
      <w:r>
        <w:t xml:space="preserve">30. QUESTION QUALITY TEST</w:t>
      </w:r>
    </w:p>
    <w:p>
      <w:pPr>
        <w:pStyle w:val="FirstParagraph"/>
      </w:pPr>
      <w:r>
        <w:t xml:space="preserve">Before asking a question, the Forge should internally test:</w:t>
      </w:r>
    </w:p>
    <w:bookmarkStart w:id="95" w:name="why-am-i-asking-this"/>
    <w:p>
      <w:pPr>
        <w:pStyle w:val="Heading3"/>
      </w:pPr>
      <w:r>
        <w:t xml:space="preserve">1. Why am I asking this?</w:t>
      </w:r>
    </w:p>
    <w:p>
      <w:pPr>
        <w:pStyle w:val="FirstParagraph"/>
      </w:pPr>
      <w:r>
        <w:t xml:space="preserve">There must be an identifiable dependency.</w:t>
      </w:r>
    </w:p>
    <w:bookmarkEnd w:id="95"/>
    <w:bookmarkStart w:id="96" w:name="what-will-the-answer-change"/>
    <w:p>
      <w:pPr>
        <w:pStyle w:val="Heading3"/>
      </w:pPr>
      <w:r>
        <w:t xml:space="preserve">2. What will the answer change?</w:t>
      </w:r>
    </w:p>
    <w:p>
      <w:pPr>
        <w:pStyle w:val="FirstParagraph"/>
      </w:pPr>
      <w:r>
        <w:t xml:space="preserve">If the answer changes nothing, do not ask.</w:t>
      </w:r>
    </w:p>
    <w:bookmarkEnd w:id="96"/>
    <w:bookmarkStart w:id="97" w:name="X23de9e68ef720f80bb48135685b37e0e8dc6370"/>
    <w:p>
      <w:pPr>
        <w:pStyle w:val="Heading3"/>
      </w:pPr>
      <w:r>
        <w:t xml:space="preserve">3. Is this the highest-value unresolved dependency?</w:t>
      </w:r>
    </w:p>
    <w:p>
      <w:pPr>
        <w:pStyle w:val="FirstParagraph"/>
      </w:pPr>
      <w:r>
        <w:t xml:space="preserve">If not, defer it.</w:t>
      </w:r>
    </w:p>
    <w:bookmarkEnd w:id="97"/>
    <w:bookmarkStart w:id="98" w:name="does-the-creator-need-to-answer-this"/>
    <w:p>
      <w:pPr>
        <w:pStyle w:val="Heading3"/>
      </w:pPr>
      <w:r>
        <w:t xml:space="preserve">4. Does the creator need to answer this?</w:t>
      </w:r>
    </w:p>
    <w:p>
      <w:pPr>
        <w:pStyle w:val="FirstParagraph"/>
      </w:pPr>
      <w:r>
        <w:t xml:space="preserve">If the answer can be safely inferred from canon, infer it.</w:t>
      </w:r>
    </w:p>
    <w:bookmarkEnd w:id="98"/>
    <w:bookmarkStart w:id="99" w:name="am-i-asking-too-much"/>
    <w:p>
      <w:pPr>
        <w:pStyle w:val="Heading3"/>
      </w:pPr>
      <w:r>
        <w:t xml:space="preserve">5. Am I asking too much?</w:t>
      </w:r>
    </w:p>
    <w:p>
      <w:pPr>
        <w:pStyle w:val="FirstParagraph"/>
      </w:pPr>
      <w:r>
        <w:t xml:space="preserve">Prefer one focused question.</w:t>
      </w:r>
    </w:p>
    <w:bookmarkEnd w:id="99"/>
    <w:bookmarkStart w:id="100" w:name="am-i-accidentally-leading-the-creator"/>
    <w:p>
      <w:pPr>
        <w:pStyle w:val="Heading3"/>
      </w:pPr>
      <w:r>
        <w:t xml:space="preserve">6. Am I accidentally leading the creator?</w:t>
      </w:r>
    </w:p>
    <w:p>
      <w:pPr>
        <w:pStyle w:val="FirstParagraph"/>
      </w:pPr>
      <w:r>
        <w:t xml:space="preserve">Avoid unnecessarily prescribing the answer.</w:t>
      </w:r>
    </w:p>
    <w:p>
      <w:r>
        <w:pict>
          <v:rect style="width:0;height:1.5pt" o:hralign="center" o:hrstd="t" o:hr="t"/>
        </w:pict>
      </w:r>
    </w:p>
    <w:bookmarkEnd w:id="100"/>
    <w:bookmarkEnd w:id="101"/>
    <w:bookmarkStart w:id="104" w:name="forge-debt"/>
    <w:p>
      <w:pPr>
        <w:pStyle w:val="Heading1"/>
      </w:pPr>
      <w:r>
        <w:t xml:space="preserve">31. FORGE DEBT</w:t>
      </w:r>
    </w:p>
    <w:p>
      <w:pPr>
        <w:pStyle w:val="FirstParagraph"/>
      </w:pPr>
      <w:r>
        <w:t xml:space="preserve">The Forge should track unresolved work separately.</w:t>
      </w:r>
    </w:p>
    <w:bookmarkStart w:id="102" w:name="narrative-debt"/>
    <w:p>
      <w:pPr>
        <w:pStyle w:val="Heading3"/>
      </w:pPr>
      <w:r>
        <w:t xml:space="preserve">Narrative Debt</w:t>
      </w:r>
    </w:p>
    <w:p>
      <w:pPr>
        <w:pStyle w:val="FirstParagraph"/>
      </w:pPr>
      <w:r>
        <w:t xml:space="preserve">A story dependency remains unresolved.</w:t>
      </w:r>
    </w:p>
    <w:p>
      <w:pPr>
        <w:pStyle w:val="BodyText"/>
      </w:pPr>
      <w:r>
        <w:t xml:space="preserve">Examples:</w:t>
      </w:r>
    </w:p>
    <w:p>
      <w:pPr>
        <w:pStyle w:val="Compact"/>
        <w:numPr>
          <w:ilvl w:val="0"/>
          <w:numId w:val="1041"/>
        </w:numPr>
      </w:pPr>
      <w:r>
        <w:t xml:space="preserve">unclear motivation;</w:t>
      </w:r>
    </w:p>
    <w:p>
      <w:pPr>
        <w:pStyle w:val="Compact"/>
        <w:numPr>
          <w:ilvl w:val="0"/>
          <w:numId w:val="1041"/>
        </w:numPr>
      </w:pPr>
      <w:r>
        <w:t xml:space="preserve">missing causality;</w:t>
      </w:r>
    </w:p>
    <w:p>
      <w:pPr>
        <w:pStyle w:val="Compact"/>
        <w:numPr>
          <w:ilvl w:val="0"/>
          <w:numId w:val="1041"/>
        </w:numPr>
      </w:pPr>
      <w:r>
        <w:t xml:space="preserve">unexplained character behaviour;</w:t>
      </w:r>
    </w:p>
    <w:p>
      <w:pPr>
        <w:pStyle w:val="Compact"/>
        <w:numPr>
          <w:ilvl w:val="0"/>
          <w:numId w:val="1041"/>
        </w:numPr>
      </w:pPr>
      <w:r>
        <w:t xml:space="preserve">broken chronology.</w:t>
      </w:r>
    </w:p>
    <w:p>
      <w:pPr>
        <w:pStyle w:val="FirstParagraph"/>
      </w:pPr>
      <w:r>
        <w:t xml:space="preserve">Narrative Debt blocks Forge Completion where production depends upon resolution.</w:t>
      </w:r>
    </w:p>
    <w:bookmarkEnd w:id="102"/>
    <w:bookmarkStart w:id="103" w:name="production-debt"/>
    <w:p>
      <w:pPr>
        <w:pStyle w:val="Heading3"/>
      </w:pPr>
      <w:r>
        <w:t xml:space="preserve">Production Debt</w:t>
      </w:r>
    </w:p>
    <w:p>
      <w:pPr>
        <w:pStyle w:val="FirstParagraph"/>
      </w:pPr>
      <w:r>
        <w:t xml:space="preserve">The narrative requirement is resolved, but implementation remains a production decision.</w:t>
      </w:r>
    </w:p>
    <w:p>
      <w:pPr>
        <w:pStyle w:val="BodyText"/>
      </w:pPr>
      <w:r>
        <w:t xml:space="preserve">Example:</w:t>
      </w:r>
    </w:p>
    <w:p>
      <w:pPr>
        <w:pStyle w:val="BlockText"/>
      </w:pPr>
      <w:r>
        <w:t xml:space="preserve">“Mountain chase requires heavy rain.”</w:t>
      </w:r>
    </w:p>
    <w:p>
      <w:pPr>
        <w:pStyle w:val="FirstParagraph"/>
      </w:pPr>
      <w:r>
        <w:t xml:space="preserve">Exact rain-production method remains open.</w:t>
      </w:r>
    </w:p>
    <w:p>
      <w:pPr>
        <w:pStyle w:val="BodyText"/>
      </w:pPr>
      <w:r>
        <w:t xml:space="preserve">Production Debt does not necessarily block Forge Completion if explicitly delegated.</w:t>
      </w:r>
    </w:p>
    <w:p>
      <w:r>
        <w:pict>
          <v:rect style="width:0;height:1.5pt" o:hralign="center" o:hrstd="t" o:hr="t"/>
        </w:pict>
      </w:r>
    </w:p>
    <w:bookmarkEnd w:id="103"/>
    <w:bookmarkEnd w:id="104"/>
    <w:bookmarkStart w:id="116" w:name="forge-completion-test"/>
    <w:p>
      <w:pPr>
        <w:pStyle w:val="Heading1"/>
      </w:pPr>
      <w:r>
        <w:t xml:space="preserve">32. FORGE COMPLETION TEST</w:t>
      </w:r>
    </w:p>
    <w:p>
      <w:pPr>
        <w:pStyle w:val="FirstParagraph"/>
      </w:pPr>
      <w:r>
        <w:t xml:space="preserve">A Story Package may be declared</w:t>
      </w:r>
      <w:r>
        <w:t xml:space="preserve"> </w:t>
      </w:r>
      <w:r>
        <w:rPr>
          <w:b/>
          <w:bCs/>
        </w:rPr>
        <w:t xml:space="preserve">FORGE COMPLETE</w:t>
      </w:r>
      <w:r>
        <w:t xml:space="preserve"> </w:t>
      </w:r>
      <w:r>
        <w:t xml:space="preserve">only when all of the following are true:</w:t>
      </w:r>
    </w:p>
    <w:bookmarkStart w:id="105" w:name="a.-narrative"/>
    <w:p>
      <w:pPr>
        <w:pStyle w:val="Heading3"/>
      </w:pPr>
      <w:r>
        <w:t xml:space="preserve">A. Narrative</w:t>
      </w:r>
    </w:p>
    <w:p>
      <w:pPr>
        <w:pStyle w:val="FirstParagraph"/>
      </w:pPr>
      <w:r>
        <w:t xml:space="preserve">All production-critical narrative dependencies are resolved.</w:t>
      </w:r>
    </w:p>
    <w:bookmarkEnd w:id="105"/>
    <w:bookmarkStart w:id="106" w:name="b.-character-1"/>
    <w:p>
      <w:pPr>
        <w:pStyle w:val="Heading3"/>
      </w:pPr>
      <w:r>
        <w:t xml:space="preserve">B. Character</w:t>
      </w:r>
    </w:p>
    <w:p>
      <w:pPr>
        <w:pStyle w:val="FirstParagraph"/>
      </w:pPr>
      <w:r>
        <w:t xml:space="preserve">All significant character actions have credible motivations and required arcs.</w:t>
      </w:r>
    </w:p>
    <w:bookmarkEnd w:id="106"/>
    <w:bookmarkStart w:id="107" w:name="c.-world-1"/>
    <w:p>
      <w:pPr>
        <w:pStyle w:val="Heading3"/>
      </w:pPr>
      <w:r>
        <w:t xml:space="preserve">C. World</w:t>
      </w:r>
    </w:p>
    <w:p>
      <w:pPr>
        <w:pStyle w:val="FirstParagraph"/>
      </w:pPr>
      <w:r>
        <w:t xml:space="preserve">All required world rules are defined and internally consistent.</w:t>
      </w:r>
    </w:p>
    <w:bookmarkEnd w:id="107"/>
    <w:bookmarkStart w:id="108" w:name="d.-time-1"/>
    <w:p>
      <w:pPr>
        <w:pStyle w:val="Heading3"/>
      </w:pPr>
      <w:r>
        <w:t xml:space="preserve">D. Time</w:t>
      </w:r>
    </w:p>
    <w:p>
      <w:pPr>
        <w:pStyle w:val="FirstParagraph"/>
      </w:pPr>
      <w:r>
        <w:t xml:space="preserve">Chronology, ages, elapsed time and deadlines are consistent.</w:t>
      </w:r>
    </w:p>
    <w:bookmarkEnd w:id="108"/>
    <w:bookmarkStart w:id="109" w:name="e.-knowledge-1"/>
    <w:p>
      <w:pPr>
        <w:pStyle w:val="Heading3"/>
      </w:pPr>
      <w:r>
        <w:t xml:space="preserve">E. Knowledge</w:t>
      </w:r>
    </w:p>
    <w:p>
      <w:pPr>
        <w:pStyle w:val="FirstParagraph"/>
      </w:pPr>
      <w:r>
        <w:t xml:space="preserve">Characters act only on information they could possess.</w:t>
      </w:r>
    </w:p>
    <w:bookmarkEnd w:id="109"/>
    <w:bookmarkStart w:id="110" w:name="f.-causality-1"/>
    <w:p>
      <w:pPr>
        <w:pStyle w:val="Heading3"/>
      </w:pPr>
      <w:r>
        <w:t xml:space="preserve">F. Causality</w:t>
      </w:r>
    </w:p>
    <w:p>
      <w:pPr>
        <w:pStyle w:val="FirstParagraph"/>
      </w:pPr>
      <w:r>
        <w:t xml:space="preserve">Major events have credible causes and consequences.</w:t>
      </w:r>
    </w:p>
    <w:bookmarkEnd w:id="110"/>
    <w:bookmarkStart w:id="111" w:name="g.-structure-1"/>
    <w:p>
      <w:pPr>
        <w:pStyle w:val="Heading3"/>
      </w:pPr>
      <w:r>
        <w:t xml:space="preserve">G. Structure</w:t>
      </w:r>
    </w:p>
    <w:p>
      <w:pPr>
        <w:pStyle w:val="FirstParagraph"/>
      </w:pPr>
      <w:r>
        <w:t xml:space="preserve">The story functions at the required format and has a sustainable episode/scene engine.</w:t>
      </w:r>
    </w:p>
    <w:bookmarkEnd w:id="111"/>
    <w:bookmarkStart w:id="112" w:name="h.-scene"/>
    <w:p>
      <w:pPr>
        <w:pStyle w:val="Heading3"/>
      </w:pPr>
      <w:r>
        <w:t xml:space="preserve">H. Scene</w:t>
      </w:r>
    </w:p>
    <w:p>
      <w:pPr>
        <w:pStyle w:val="FirstParagraph"/>
      </w:pPr>
      <w:r>
        <w:t xml:space="preserve">Every production-critical scene has a dramatic purpose.</w:t>
      </w:r>
    </w:p>
    <w:bookmarkEnd w:id="112"/>
    <w:bookmarkStart w:id="113" w:name="i.-production"/>
    <w:p>
      <w:pPr>
        <w:pStyle w:val="Heading3"/>
      </w:pPr>
      <w:r>
        <w:t xml:space="preserve">I. Production</w:t>
      </w:r>
    </w:p>
    <w:p>
      <w:pPr>
        <w:pStyle w:val="FirstParagraph"/>
      </w:pPr>
      <w:r>
        <w:t xml:space="preserve">Every production-critical requirement is either:</w:t>
      </w:r>
    </w:p>
    <w:p>
      <w:pPr>
        <w:pStyle w:val="Compact"/>
        <w:numPr>
          <w:ilvl w:val="0"/>
          <w:numId w:val="1042"/>
        </w:numPr>
      </w:pPr>
      <w:r>
        <w:t xml:space="preserve">resolved; or</w:t>
      </w:r>
    </w:p>
    <w:p>
      <w:pPr>
        <w:pStyle w:val="Compact"/>
        <w:numPr>
          <w:ilvl w:val="0"/>
          <w:numId w:val="1042"/>
        </w:numPr>
      </w:pPr>
      <w:r>
        <w:t xml:space="preserve">explicitly delegated as a production decision.</w:t>
      </w:r>
    </w:p>
    <w:bookmarkEnd w:id="113"/>
    <w:bookmarkStart w:id="114" w:name="j.-canonip"/>
    <w:p>
      <w:pPr>
        <w:pStyle w:val="Heading3"/>
      </w:pPr>
      <w:r>
        <w:t xml:space="preserve">J. Canon/IP</w:t>
      </w:r>
    </w:p>
    <w:p>
      <w:pPr>
        <w:pStyle w:val="FirstParagraph"/>
      </w:pPr>
      <w:r>
        <w:t xml:space="preserve">Ownership, canon and rights dependencies are accounted for.</w:t>
      </w:r>
    </w:p>
    <w:bookmarkEnd w:id="114"/>
    <w:bookmarkStart w:id="115" w:name="k.-no-critical-debt"/>
    <w:p>
      <w:pPr>
        <w:pStyle w:val="Heading3"/>
      </w:pPr>
      <w:r>
        <w:t xml:space="preserve">K. No Critical Debt</w:t>
      </w:r>
    </w:p>
    <w:p>
      <w:pPr>
        <w:pStyle w:val="FirstParagraph"/>
      </w:pPr>
      <w:r>
        <w:t xml:space="preserve">No unresolved dependency remains that could prevent the story from entering production.</w:t>
      </w:r>
    </w:p>
    <w:p>
      <w:r>
        <w:pict>
          <v:rect style="width:0;height:1.5pt" o:hralign="center" o:hrstd="t" o:hr="t"/>
        </w:pict>
      </w:r>
    </w:p>
    <w:bookmarkEnd w:id="115"/>
    <w:bookmarkEnd w:id="116"/>
    <w:bookmarkStart w:id="117" w:name="the-exact-completion-question"/>
    <w:p>
      <w:pPr>
        <w:pStyle w:val="Heading1"/>
      </w:pPr>
      <w:r>
        <w:t xml:space="preserve">33. THE EXACT COMPLETION QUESTION</w:t>
      </w:r>
    </w:p>
    <w:p>
      <w:pPr>
        <w:pStyle w:val="FirstParagraph"/>
      </w:pPr>
      <w:r>
        <w:t xml:space="preserve">The final Judge should be able to answer:</w:t>
      </w:r>
    </w:p>
    <w:p>
      <w:pPr>
        <w:pStyle w:val="BlockText"/>
      </w:pPr>
      <w:r>
        <w:rPr>
          <w:b/>
          <w:bCs/>
        </w:rPr>
        <w:t xml:space="preserve">“If this Story Package were handed to a competent production team tomorrow, is there any unresolved narrative, structural, continuity or production-critical dependency that would force them to invent a story decision?”</w:t>
      </w:r>
    </w:p>
    <w:p>
      <w:pPr>
        <w:pStyle w:val="FirstParagraph"/>
      </w:pPr>
      <w:r>
        <w:t xml:space="preserve">If</w:t>
      </w:r>
      <w:r>
        <w:t xml:space="preserve"> </w:t>
      </w:r>
      <w:r>
        <w:rPr>
          <w:b/>
          <w:bCs/>
        </w:rPr>
        <w:t xml:space="preserve">YES</w:t>
      </w:r>
      <w:r>
        <w:t xml:space="preserve">:</w:t>
      </w:r>
    </w:p>
    <w:p>
      <w:pPr>
        <w:pStyle w:val="BlockText"/>
      </w:pPr>
      <w:r>
        <w:rPr>
          <w:b/>
          <w:bCs/>
        </w:rPr>
        <w:t xml:space="preserve">NOT FORGE COMPLETE.</w:t>
      </w:r>
    </w:p>
    <w:p>
      <w:pPr>
        <w:pStyle w:val="FirstParagraph"/>
      </w:pPr>
      <w:r>
        <w:t xml:space="preserve">If</w:t>
      </w:r>
      <w:r>
        <w:t xml:space="preserve"> </w:t>
      </w:r>
      <w:r>
        <w:rPr>
          <w:b/>
          <w:bCs/>
        </w:rPr>
        <w:t xml:space="preserve">NO</w:t>
      </w:r>
      <w:r>
        <w:t xml:space="preserve">:</w:t>
      </w:r>
    </w:p>
    <w:p>
      <w:pPr>
        <w:pStyle w:val="BlockText"/>
      </w:pPr>
      <w:r>
        <w:rPr>
          <w:b/>
          <w:bCs/>
        </w:rPr>
        <w:t xml:space="preserve">FORGE COMPLETE.</w:t>
      </w:r>
    </w:p>
    <w:p>
      <w:pPr>
        <w:pStyle w:val="FirstParagraph"/>
      </w:pPr>
      <w:r>
        <w:t xml:space="preserve">This is the definitive test.</w:t>
      </w:r>
    </w:p>
    <w:p>
      <w:r>
        <w:pict>
          <v:rect style="width:0;height:1.5pt" o:hralign="center" o:hrstd="t" o:hr="t"/>
        </w:pict>
      </w:r>
    </w:p>
    <w:bookmarkEnd w:id="117"/>
    <w:bookmarkStart w:id="118" w:name="what-forge-complete-does-not-mean"/>
    <w:p>
      <w:pPr>
        <w:pStyle w:val="Heading1"/>
      </w:pPr>
      <w:r>
        <w:t xml:space="preserve">34. WHAT FORGE COMPLETE DOES NOT MEAN</w:t>
      </w:r>
    </w:p>
    <w:p>
      <w:pPr>
        <w:pStyle w:val="FirstParagraph"/>
      </w:pPr>
      <w:r>
        <w:t xml:space="preserve">Forge Complete does</w:t>
      </w:r>
      <w:r>
        <w:t xml:space="preserve"> </w:t>
      </w:r>
      <w:r>
        <w:rPr>
          <w:b/>
          <w:bCs/>
        </w:rPr>
        <w:t xml:space="preserve">not</w:t>
      </w:r>
      <w:r>
        <w:t xml:space="preserve"> </w:t>
      </w:r>
      <w:r>
        <w:t xml:space="preserve">mean:</w:t>
      </w:r>
    </w:p>
    <w:p>
      <w:pPr>
        <w:pStyle w:val="Compact"/>
        <w:numPr>
          <w:ilvl w:val="0"/>
          <w:numId w:val="1043"/>
        </w:numPr>
      </w:pPr>
      <w:r>
        <w:t xml:space="preserve">guaranteed commercial success;</w:t>
      </w:r>
    </w:p>
    <w:p>
      <w:pPr>
        <w:pStyle w:val="Compact"/>
        <w:numPr>
          <w:ilvl w:val="0"/>
          <w:numId w:val="1043"/>
        </w:numPr>
      </w:pPr>
      <w:r>
        <w:t xml:space="preserve">guaranteed artistic genius;</w:t>
      </w:r>
    </w:p>
    <w:p>
      <w:pPr>
        <w:pStyle w:val="Compact"/>
        <w:numPr>
          <w:ilvl w:val="0"/>
          <w:numId w:val="1043"/>
        </w:numPr>
      </w:pPr>
      <w:r>
        <w:t xml:space="preserve">final casting;</w:t>
      </w:r>
    </w:p>
    <w:p>
      <w:pPr>
        <w:pStyle w:val="Compact"/>
        <w:numPr>
          <w:ilvl w:val="0"/>
          <w:numId w:val="1043"/>
        </w:numPr>
      </w:pPr>
      <w:r>
        <w:t xml:space="preserve">final location selection;</w:t>
      </w:r>
    </w:p>
    <w:p>
      <w:pPr>
        <w:pStyle w:val="Compact"/>
        <w:numPr>
          <w:ilvl w:val="0"/>
          <w:numId w:val="1043"/>
        </w:numPr>
      </w:pPr>
      <w:r>
        <w:t xml:space="preserve">final cinematography;</w:t>
      </w:r>
    </w:p>
    <w:p>
      <w:pPr>
        <w:pStyle w:val="Compact"/>
        <w:numPr>
          <w:ilvl w:val="0"/>
          <w:numId w:val="1043"/>
        </w:numPr>
      </w:pPr>
      <w:r>
        <w:t xml:space="preserve">final VFX implementation;</w:t>
      </w:r>
    </w:p>
    <w:p>
      <w:pPr>
        <w:pStyle w:val="Compact"/>
        <w:numPr>
          <w:ilvl w:val="0"/>
          <w:numId w:val="1043"/>
        </w:numPr>
      </w:pPr>
      <w:r>
        <w:t xml:space="preserve">final budget;</w:t>
      </w:r>
    </w:p>
    <w:p>
      <w:pPr>
        <w:pStyle w:val="Compact"/>
        <w:numPr>
          <w:ilvl w:val="0"/>
          <w:numId w:val="1043"/>
        </w:numPr>
      </w:pPr>
      <w:r>
        <w:t xml:space="preserve">final edit;</w:t>
      </w:r>
    </w:p>
    <w:p>
      <w:pPr>
        <w:pStyle w:val="Compact"/>
        <w:numPr>
          <w:ilvl w:val="0"/>
          <w:numId w:val="1043"/>
        </w:numPr>
      </w:pPr>
      <w:r>
        <w:t xml:space="preserve">audience validation.</w:t>
      </w:r>
    </w:p>
    <w:p>
      <w:pPr>
        <w:pStyle w:val="FirstParagraph"/>
      </w:pPr>
      <w:r>
        <w:t xml:space="preserve">It means:</w:t>
      </w:r>
    </w:p>
    <w:p>
      <w:pPr>
        <w:pStyle w:val="BlockText"/>
      </w:pPr>
      <w:r>
        <w:rPr>
          <w:b/>
          <w:bCs/>
        </w:rPr>
        <w:t xml:space="preserve">The story has been sufficiently developed and resolved that production no longer requires the production team to invent missing narrative architecture.</w:t>
      </w:r>
    </w:p>
    <w:p>
      <w:r>
        <w:pict>
          <v:rect style="width:0;height:1.5pt" o:hralign="center" o:hrstd="t" o:hr="t"/>
        </w:pict>
      </w:r>
    </w:p>
    <w:bookmarkEnd w:id="118"/>
    <w:bookmarkStart w:id="130" w:name="the-forge-output"/>
    <w:p>
      <w:pPr>
        <w:pStyle w:val="Heading1"/>
      </w:pPr>
      <w:r>
        <w:t xml:space="preserve">35. THE FORGE OUTPUT</w:t>
      </w:r>
    </w:p>
    <w:p>
      <w:pPr>
        <w:pStyle w:val="FirstParagraph"/>
      </w:pPr>
      <w:r>
        <w:t xml:space="preserve">A Forge Complete Story Package should be capable of producing:</w:t>
      </w:r>
    </w:p>
    <w:bookmarkStart w:id="119" w:name="story-dna"/>
    <w:p>
      <w:pPr>
        <w:pStyle w:val="Heading2"/>
      </w:pPr>
      <w:r>
        <w:t xml:space="preserve">Story DNA</w:t>
      </w:r>
    </w:p>
    <w:p>
      <w:pPr>
        <w:pStyle w:val="Compact"/>
        <w:numPr>
          <w:ilvl w:val="0"/>
          <w:numId w:val="1044"/>
        </w:numPr>
      </w:pPr>
      <w:r>
        <w:t xml:space="preserve">premise;</w:t>
      </w:r>
    </w:p>
    <w:p>
      <w:pPr>
        <w:pStyle w:val="Compact"/>
        <w:numPr>
          <w:ilvl w:val="0"/>
          <w:numId w:val="1044"/>
        </w:numPr>
      </w:pPr>
      <w:r>
        <w:t xml:space="preserve">logline;</w:t>
      </w:r>
    </w:p>
    <w:p>
      <w:pPr>
        <w:pStyle w:val="Compact"/>
        <w:numPr>
          <w:ilvl w:val="0"/>
          <w:numId w:val="1044"/>
        </w:numPr>
      </w:pPr>
      <w:r>
        <w:t xml:space="preserve">genre;</w:t>
      </w:r>
    </w:p>
    <w:p>
      <w:pPr>
        <w:pStyle w:val="Compact"/>
        <w:numPr>
          <w:ilvl w:val="0"/>
          <w:numId w:val="1044"/>
        </w:numPr>
      </w:pPr>
      <w:r>
        <w:t xml:space="preserve">tone;</w:t>
      </w:r>
    </w:p>
    <w:p>
      <w:pPr>
        <w:pStyle w:val="Compact"/>
        <w:numPr>
          <w:ilvl w:val="0"/>
          <w:numId w:val="1044"/>
        </w:numPr>
      </w:pPr>
      <w:r>
        <w:t xml:space="preserve">theme;</w:t>
      </w:r>
    </w:p>
    <w:p>
      <w:pPr>
        <w:pStyle w:val="Compact"/>
        <w:numPr>
          <w:ilvl w:val="0"/>
          <w:numId w:val="1044"/>
        </w:numPr>
      </w:pPr>
      <w:r>
        <w:t xml:space="preserve">dramatic promise.</w:t>
      </w:r>
    </w:p>
    <w:bookmarkEnd w:id="119"/>
    <w:bookmarkStart w:id="120" w:name="world-bible"/>
    <w:p>
      <w:pPr>
        <w:pStyle w:val="Heading2"/>
      </w:pPr>
      <w:r>
        <w:t xml:space="preserve">World Bible</w:t>
      </w:r>
    </w:p>
    <w:p>
      <w:pPr>
        <w:pStyle w:val="Compact"/>
        <w:numPr>
          <w:ilvl w:val="0"/>
          <w:numId w:val="1045"/>
        </w:numPr>
      </w:pPr>
      <w:r>
        <w:t xml:space="preserve">setting;</w:t>
      </w:r>
    </w:p>
    <w:p>
      <w:pPr>
        <w:pStyle w:val="Compact"/>
        <w:numPr>
          <w:ilvl w:val="0"/>
          <w:numId w:val="1045"/>
        </w:numPr>
      </w:pPr>
      <w:r>
        <w:t xml:space="preserve">rules;</w:t>
      </w:r>
    </w:p>
    <w:p>
      <w:pPr>
        <w:pStyle w:val="Compact"/>
        <w:numPr>
          <w:ilvl w:val="0"/>
          <w:numId w:val="1045"/>
        </w:numPr>
      </w:pPr>
      <w:r>
        <w:t xml:space="preserve">locations;</w:t>
      </w:r>
    </w:p>
    <w:p>
      <w:pPr>
        <w:pStyle w:val="Compact"/>
        <w:numPr>
          <w:ilvl w:val="0"/>
          <w:numId w:val="1045"/>
        </w:numPr>
      </w:pPr>
      <w:r>
        <w:t xml:space="preserve">institutions;</w:t>
      </w:r>
    </w:p>
    <w:p>
      <w:pPr>
        <w:pStyle w:val="Compact"/>
        <w:numPr>
          <w:ilvl w:val="0"/>
          <w:numId w:val="1045"/>
        </w:numPr>
      </w:pPr>
      <w:r>
        <w:t xml:space="preserve">supernatural systems.</w:t>
      </w:r>
    </w:p>
    <w:bookmarkEnd w:id="120"/>
    <w:bookmarkStart w:id="121" w:name="character-bible"/>
    <w:p>
      <w:pPr>
        <w:pStyle w:val="Heading2"/>
      </w:pPr>
      <w:r>
        <w:t xml:space="preserve">Character Bible</w:t>
      </w:r>
    </w:p>
    <w:p>
      <w:pPr>
        <w:pStyle w:val="Compact"/>
        <w:numPr>
          <w:ilvl w:val="0"/>
          <w:numId w:val="1046"/>
        </w:numPr>
      </w:pPr>
      <w:r>
        <w:t xml:space="preserve">profiles;</w:t>
      </w:r>
    </w:p>
    <w:p>
      <w:pPr>
        <w:pStyle w:val="Compact"/>
        <w:numPr>
          <w:ilvl w:val="0"/>
          <w:numId w:val="1046"/>
        </w:numPr>
      </w:pPr>
      <w:r>
        <w:t xml:space="preserve">motivations;</w:t>
      </w:r>
    </w:p>
    <w:p>
      <w:pPr>
        <w:pStyle w:val="Compact"/>
        <w:numPr>
          <w:ilvl w:val="0"/>
          <w:numId w:val="1046"/>
        </w:numPr>
      </w:pPr>
      <w:r>
        <w:t xml:space="preserve">relationships;</w:t>
      </w:r>
    </w:p>
    <w:p>
      <w:pPr>
        <w:pStyle w:val="Compact"/>
        <w:numPr>
          <w:ilvl w:val="0"/>
          <w:numId w:val="1046"/>
        </w:numPr>
      </w:pPr>
      <w:r>
        <w:t xml:space="preserve">knowledge;</w:t>
      </w:r>
    </w:p>
    <w:p>
      <w:pPr>
        <w:pStyle w:val="Compact"/>
        <w:numPr>
          <w:ilvl w:val="0"/>
          <w:numId w:val="1046"/>
        </w:numPr>
      </w:pPr>
      <w:r>
        <w:t xml:space="preserve">arcs;</w:t>
      </w:r>
    </w:p>
    <w:p>
      <w:pPr>
        <w:pStyle w:val="Compact"/>
        <w:numPr>
          <w:ilvl w:val="0"/>
          <w:numId w:val="1046"/>
        </w:numPr>
      </w:pPr>
      <w:r>
        <w:t xml:space="preserve">behavioural logic.</w:t>
      </w:r>
    </w:p>
    <w:bookmarkEnd w:id="121"/>
    <w:bookmarkStart w:id="122" w:name="chronology"/>
    <w:p>
      <w:pPr>
        <w:pStyle w:val="Heading2"/>
      </w:pPr>
      <w:r>
        <w:t xml:space="preserve">Chronology</w:t>
      </w:r>
    </w:p>
    <w:p>
      <w:pPr>
        <w:pStyle w:val="Compact"/>
        <w:numPr>
          <w:ilvl w:val="0"/>
          <w:numId w:val="1047"/>
        </w:numPr>
      </w:pPr>
      <w:r>
        <w:t xml:space="preserve">timeline;</w:t>
      </w:r>
    </w:p>
    <w:p>
      <w:pPr>
        <w:pStyle w:val="Compact"/>
        <w:numPr>
          <w:ilvl w:val="0"/>
          <w:numId w:val="1047"/>
        </w:numPr>
      </w:pPr>
      <w:r>
        <w:t xml:space="preserve">ages;</w:t>
      </w:r>
    </w:p>
    <w:p>
      <w:pPr>
        <w:pStyle w:val="Compact"/>
        <w:numPr>
          <w:ilvl w:val="0"/>
          <w:numId w:val="1047"/>
        </w:numPr>
      </w:pPr>
      <w:r>
        <w:t xml:space="preserve">elapsed time;</w:t>
      </w:r>
    </w:p>
    <w:p>
      <w:pPr>
        <w:pStyle w:val="Compact"/>
        <w:numPr>
          <w:ilvl w:val="0"/>
          <w:numId w:val="1047"/>
        </w:numPr>
      </w:pPr>
      <w:r>
        <w:t xml:space="preserve">deadlines;</w:t>
      </w:r>
    </w:p>
    <w:p>
      <w:pPr>
        <w:pStyle w:val="Compact"/>
        <w:numPr>
          <w:ilvl w:val="0"/>
          <w:numId w:val="1047"/>
        </w:numPr>
      </w:pPr>
      <w:r>
        <w:t xml:space="preserve">time jumps.</w:t>
      </w:r>
    </w:p>
    <w:bookmarkEnd w:id="122"/>
    <w:bookmarkStart w:id="123" w:name="knowledge-map"/>
    <w:p>
      <w:pPr>
        <w:pStyle w:val="Heading2"/>
      </w:pPr>
      <w:r>
        <w:t xml:space="preserve">Knowledge Map</w:t>
      </w:r>
    </w:p>
    <w:p>
      <w:pPr>
        <w:pStyle w:val="FirstParagraph"/>
      </w:pPr>
      <w:r>
        <w:t xml:space="preserve">Who knows what, when and why.</w:t>
      </w:r>
    </w:p>
    <w:bookmarkEnd w:id="123"/>
    <w:bookmarkStart w:id="124" w:name="causal-map"/>
    <w:p>
      <w:pPr>
        <w:pStyle w:val="Heading2"/>
      </w:pPr>
      <w:r>
        <w:t xml:space="preserve">Causal Map</w:t>
      </w:r>
    </w:p>
    <w:p>
      <w:pPr>
        <w:pStyle w:val="FirstParagraph"/>
      </w:pPr>
      <w:r>
        <w:t xml:space="preserve">What causes what.</w:t>
      </w:r>
    </w:p>
    <w:bookmarkEnd w:id="124"/>
    <w:bookmarkStart w:id="125" w:name="season-story-structure"/>
    <w:p>
      <w:pPr>
        <w:pStyle w:val="Heading2"/>
      </w:pPr>
      <w:r>
        <w:t xml:space="preserve">Season / Story Structure</w:t>
      </w:r>
    </w:p>
    <w:p>
      <w:pPr>
        <w:pStyle w:val="Compact"/>
        <w:numPr>
          <w:ilvl w:val="0"/>
          <w:numId w:val="1048"/>
        </w:numPr>
      </w:pPr>
      <w:r>
        <w:t xml:space="preserve">phases;</w:t>
      </w:r>
    </w:p>
    <w:p>
      <w:pPr>
        <w:pStyle w:val="Compact"/>
        <w:numPr>
          <w:ilvl w:val="0"/>
          <w:numId w:val="1048"/>
        </w:numPr>
      </w:pPr>
      <w:r>
        <w:t xml:space="preserve">acts;</w:t>
      </w:r>
    </w:p>
    <w:p>
      <w:pPr>
        <w:pStyle w:val="Compact"/>
        <w:numPr>
          <w:ilvl w:val="0"/>
          <w:numId w:val="1048"/>
        </w:numPr>
      </w:pPr>
      <w:r>
        <w:t xml:space="preserve">episodes;</w:t>
      </w:r>
    </w:p>
    <w:p>
      <w:pPr>
        <w:pStyle w:val="Compact"/>
        <w:numPr>
          <w:ilvl w:val="0"/>
          <w:numId w:val="1048"/>
        </w:numPr>
      </w:pPr>
      <w:r>
        <w:t xml:space="preserve">escalation;</w:t>
      </w:r>
    </w:p>
    <w:p>
      <w:pPr>
        <w:pStyle w:val="Compact"/>
        <w:numPr>
          <w:ilvl w:val="0"/>
          <w:numId w:val="1048"/>
        </w:numPr>
      </w:pPr>
      <w:r>
        <w:t xml:space="preserve">revelations;</w:t>
      </w:r>
    </w:p>
    <w:p>
      <w:pPr>
        <w:pStyle w:val="Compact"/>
        <w:numPr>
          <w:ilvl w:val="0"/>
          <w:numId w:val="1048"/>
        </w:numPr>
      </w:pPr>
      <w:r>
        <w:t xml:space="preserve">reversals;</w:t>
      </w:r>
    </w:p>
    <w:p>
      <w:pPr>
        <w:pStyle w:val="Compact"/>
        <w:numPr>
          <w:ilvl w:val="0"/>
          <w:numId w:val="1048"/>
        </w:numPr>
      </w:pPr>
      <w:r>
        <w:t xml:space="preserve">endings.</w:t>
      </w:r>
    </w:p>
    <w:bookmarkEnd w:id="125"/>
    <w:bookmarkStart w:id="126" w:name="scene-package"/>
    <w:p>
      <w:pPr>
        <w:pStyle w:val="Heading2"/>
      </w:pPr>
      <w:r>
        <w:t xml:space="preserve">Scene Package</w:t>
      </w:r>
    </w:p>
    <w:p>
      <w:pPr>
        <w:pStyle w:val="Compact"/>
        <w:numPr>
          <w:ilvl w:val="0"/>
          <w:numId w:val="1049"/>
        </w:numPr>
      </w:pPr>
      <w:r>
        <w:t xml:space="preserve">scene purpose;</w:t>
      </w:r>
    </w:p>
    <w:p>
      <w:pPr>
        <w:pStyle w:val="Compact"/>
        <w:numPr>
          <w:ilvl w:val="0"/>
          <w:numId w:val="1049"/>
        </w:numPr>
      </w:pPr>
      <w:r>
        <w:t xml:space="preserve">participants;</w:t>
      </w:r>
    </w:p>
    <w:p>
      <w:pPr>
        <w:pStyle w:val="Compact"/>
        <w:numPr>
          <w:ilvl w:val="0"/>
          <w:numId w:val="1049"/>
        </w:numPr>
      </w:pPr>
      <w:r>
        <w:t xml:space="preserve">location;</w:t>
      </w:r>
    </w:p>
    <w:p>
      <w:pPr>
        <w:pStyle w:val="Compact"/>
        <w:numPr>
          <w:ilvl w:val="0"/>
          <w:numId w:val="1049"/>
        </w:numPr>
      </w:pPr>
      <w:r>
        <w:t xml:space="preserve">time;</w:t>
      </w:r>
    </w:p>
    <w:p>
      <w:pPr>
        <w:pStyle w:val="Compact"/>
        <w:numPr>
          <w:ilvl w:val="0"/>
          <w:numId w:val="1049"/>
        </w:numPr>
      </w:pPr>
      <w:r>
        <w:t xml:space="preserve">action;</w:t>
      </w:r>
    </w:p>
    <w:p>
      <w:pPr>
        <w:pStyle w:val="Compact"/>
        <w:numPr>
          <w:ilvl w:val="0"/>
          <w:numId w:val="1049"/>
        </w:numPr>
      </w:pPr>
      <w:r>
        <w:t xml:space="preserve">dialogue requirements;</w:t>
      </w:r>
    </w:p>
    <w:p>
      <w:pPr>
        <w:pStyle w:val="Compact"/>
        <w:numPr>
          <w:ilvl w:val="0"/>
          <w:numId w:val="1049"/>
        </w:numPr>
      </w:pPr>
      <w:r>
        <w:t xml:space="preserve">emotional movement.</w:t>
      </w:r>
    </w:p>
    <w:bookmarkEnd w:id="126"/>
    <w:bookmarkStart w:id="127" w:name="production-blueprint"/>
    <w:p>
      <w:pPr>
        <w:pStyle w:val="Heading2"/>
      </w:pPr>
      <w:r>
        <w:t xml:space="preserve">Production Blueprint</w:t>
      </w:r>
    </w:p>
    <w:p>
      <w:pPr>
        <w:pStyle w:val="Compact"/>
        <w:numPr>
          <w:ilvl w:val="0"/>
          <w:numId w:val="1050"/>
        </w:numPr>
      </w:pPr>
      <w:r>
        <w:t xml:space="preserve">cast;</w:t>
      </w:r>
    </w:p>
    <w:p>
      <w:pPr>
        <w:pStyle w:val="Compact"/>
        <w:numPr>
          <w:ilvl w:val="0"/>
          <w:numId w:val="1050"/>
        </w:numPr>
      </w:pPr>
      <w:r>
        <w:t xml:space="preserve">locations;</w:t>
      </w:r>
    </w:p>
    <w:p>
      <w:pPr>
        <w:pStyle w:val="Compact"/>
        <w:numPr>
          <w:ilvl w:val="0"/>
          <w:numId w:val="1050"/>
        </w:numPr>
      </w:pPr>
      <w:r>
        <w:t xml:space="preserve">props;</w:t>
      </w:r>
    </w:p>
    <w:p>
      <w:pPr>
        <w:pStyle w:val="Compact"/>
        <w:numPr>
          <w:ilvl w:val="0"/>
          <w:numId w:val="1050"/>
        </w:numPr>
      </w:pPr>
      <w:r>
        <w:t xml:space="preserve">wardrobe;</w:t>
      </w:r>
    </w:p>
    <w:p>
      <w:pPr>
        <w:pStyle w:val="Compact"/>
        <w:numPr>
          <w:ilvl w:val="0"/>
          <w:numId w:val="1050"/>
        </w:numPr>
      </w:pPr>
      <w:r>
        <w:t xml:space="preserve">vehicles;</w:t>
      </w:r>
    </w:p>
    <w:p>
      <w:pPr>
        <w:pStyle w:val="Compact"/>
        <w:numPr>
          <w:ilvl w:val="0"/>
          <w:numId w:val="1050"/>
        </w:numPr>
      </w:pPr>
      <w:r>
        <w:t xml:space="preserve">VFX;</w:t>
      </w:r>
    </w:p>
    <w:p>
      <w:pPr>
        <w:pStyle w:val="Compact"/>
        <w:numPr>
          <w:ilvl w:val="0"/>
          <w:numId w:val="1050"/>
        </w:numPr>
      </w:pPr>
      <w:r>
        <w:t xml:space="preserve">SFX;</w:t>
      </w:r>
    </w:p>
    <w:p>
      <w:pPr>
        <w:pStyle w:val="Compact"/>
        <w:numPr>
          <w:ilvl w:val="0"/>
          <w:numId w:val="1050"/>
        </w:numPr>
      </w:pPr>
      <w:r>
        <w:t xml:space="preserve">sound;</w:t>
      </w:r>
    </w:p>
    <w:p>
      <w:pPr>
        <w:pStyle w:val="Compact"/>
        <w:numPr>
          <w:ilvl w:val="0"/>
          <w:numId w:val="1050"/>
        </w:numPr>
      </w:pPr>
      <w:r>
        <w:t xml:space="preserve">music;</w:t>
      </w:r>
    </w:p>
    <w:p>
      <w:pPr>
        <w:pStyle w:val="Compact"/>
        <w:numPr>
          <w:ilvl w:val="0"/>
          <w:numId w:val="1050"/>
        </w:numPr>
      </w:pPr>
      <w:r>
        <w:t xml:space="preserve">shot requirements.</w:t>
      </w:r>
    </w:p>
    <w:bookmarkEnd w:id="127"/>
    <w:bookmarkStart w:id="128" w:name="canonip-package"/>
    <w:p>
      <w:pPr>
        <w:pStyle w:val="Heading2"/>
      </w:pPr>
      <w:r>
        <w:t xml:space="preserve">Canon/IP Package</w:t>
      </w:r>
    </w:p>
    <w:p>
      <w:pPr>
        <w:pStyle w:val="Compact"/>
        <w:numPr>
          <w:ilvl w:val="0"/>
          <w:numId w:val="1051"/>
        </w:numPr>
      </w:pPr>
      <w:r>
        <w:t xml:space="preserve">ownership;</w:t>
      </w:r>
    </w:p>
    <w:p>
      <w:pPr>
        <w:pStyle w:val="Compact"/>
        <w:numPr>
          <w:ilvl w:val="0"/>
          <w:numId w:val="1051"/>
        </w:numPr>
      </w:pPr>
      <w:r>
        <w:t xml:space="preserve">rights;</w:t>
      </w:r>
    </w:p>
    <w:p>
      <w:pPr>
        <w:pStyle w:val="Compact"/>
        <w:numPr>
          <w:ilvl w:val="0"/>
          <w:numId w:val="1051"/>
        </w:numPr>
      </w:pPr>
      <w:r>
        <w:t xml:space="preserve">version;</w:t>
      </w:r>
    </w:p>
    <w:p>
      <w:pPr>
        <w:pStyle w:val="Compact"/>
        <w:numPr>
          <w:ilvl w:val="0"/>
          <w:numId w:val="1051"/>
        </w:numPr>
      </w:pPr>
      <w:r>
        <w:t xml:space="preserve">canon;</w:t>
      </w:r>
    </w:p>
    <w:p>
      <w:pPr>
        <w:pStyle w:val="Compact"/>
        <w:numPr>
          <w:ilvl w:val="0"/>
          <w:numId w:val="1051"/>
        </w:numPr>
      </w:pPr>
      <w:r>
        <w:t xml:space="preserve">shared-world dependencies.</w:t>
      </w:r>
    </w:p>
    <w:bookmarkEnd w:id="128"/>
    <w:bookmarkStart w:id="129" w:name="forge-report"/>
    <w:p>
      <w:pPr>
        <w:pStyle w:val="Heading2"/>
      </w:pPr>
      <w:r>
        <w:t xml:space="preserve">Forge Report</w:t>
      </w:r>
    </w:p>
    <w:p>
      <w:pPr>
        <w:pStyle w:val="Compact"/>
        <w:numPr>
          <w:ilvl w:val="0"/>
          <w:numId w:val="1052"/>
        </w:numPr>
      </w:pPr>
      <w:r>
        <w:t xml:space="preserve">completion status;</w:t>
      </w:r>
    </w:p>
    <w:p>
      <w:pPr>
        <w:pStyle w:val="Compact"/>
        <w:numPr>
          <w:ilvl w:val="0"/>
          <w:numId w:val="1052"/>
        </w:numPr>
      </w:pPr>
      <w:r>
        <w:t xml:space="preserve">unresolved items;</w:t>
      </w:r>
    </w:p>
    <w:p>
      <w:pPr>
        <w:pStyle w:val="Compact"/>
        <w:numPr>
          <w:ilvl w:val="0"/>
          <w:numId w:val="1052"/>
        </w:numPr>
      </w:pPr>
      <w:r>
        <w:t xml:space="preserve">production decisions;</w:t>
      </w:r>
    </w:p>
    <w:p>
      <w:pPr>
        <w:pStyle w:val="Compact"/>
        <w:numPr>
          <w:ilvl w:val="0"/>
          <w:numId w:val="1052"/>
        </w:numPr>
      </w:pPr>
      <w:r>
        <w:t xml:space="preserve">risks;</w:t>
      </w:r>
    </w:p>
    <w:p>
      <w:pPr>
        <w:pStyle w:val="Compact"/>
        <w:numPr>
          <w:ilvl w:val="0"/>
          <w:numId w:val="1052"/>
        </w:numPr>
      </w:pPr>
      <w:r>
        <w:t xml:space="preserve">continuity warnings;</w:t>
      </w:r>
    </w:p>
    <w:p>
      <w:pPr>
        <w:pStyle w:val="Compact"/>
        <w:numPr>
          <w:ilvl w:val="0"/>
          <w:numId w:val="1052"/>
        </w:numPr>
      </w:pPr>
      <w:r>
        <w:t xml:space="preserve">quality assessment;</w:t>
      </w:r>
    </w:p>
    <w:p>
      <w:pPr>
        <w:pStyle w:val="Compact"/>
        <w:numPr>
          <w:ilvl w:val="0"/>
          <w:numId w:val="1052"/>
        </w:numPr>
      </w:pPr>
      <w:r>
        <w:t xml:space="preserve">Forge history.</w:t>
      </w:r>
    </w:p>
    <w:p>
      <w:r>
        <w:pict>
          <v:rect style="width:0;height:1.5pt" o:hralign="center" o:hrstd="t" o:hr="t"/>
        </w:pict>
      </w:r>
    </w:p>
    <w:bookmarkEnd w:id="129"/>
    <w:bookmarkEnd w:id="130"/>
    <w:bookmarkStart w:id="131" w:name="the-forge-history"/>
    <w:p>
      <w:pPr>
        <w:pStyle w:val="Heading1"/>
      </w:pPr>
      <w:r>
        <w:t xml:space="preserve">36. THE FORGE HISTORY</w:t>
      </w:r>
    </w:p>
    <w:p>
      <w:pPr>
        <w:pStyle w:val="FirstParagraph"/>
      </w:pPr>
      <w:r>
        <w:t xml:space="preserve">The system should preserve the development journey.</w:t>
      </w:r>
    </w:p>
    <w:p>
      <w:pPr>
        <w:pStyle w:val="BodyText"/>
      </w:pPr>
      <w:r>
        <w:t xml:space="preserve">For each meaningful question: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Purpose</w:t>
            </w:r>
          </w:p>
        </w:tc>
      </w:tr>
      <w:tr>
        <w:tc>
          <w:tcPr/>
          <w:p>
            <w:pPr>
              <w:pStyle w:val="Compact"/>
            </w:pPr>
            <w:r>
              <w:t xml:space="preserve">Question</w:t>
            </w:r>
          </w:p>
        </w:tc>
        <w:tc>
          <w:tcPr/>
          <w:p>
            <w:pPr>
              <w:pStyle w:val="Compact"/>
            </w:pPr>
            <w:r>
              <w:t xml:space="preserve">What was asked?</w:t>
            </w:r>
          </w:p>
        </w:tc>
      </w:tr>
      <w:tr>
        <w:tc>
          <w:tcPr/>
          <w:p>
            <w:pPr>
              <w:pStyle w:val="Compact"/>
            </w:pPr>
            <w:r>
              <w:t xml:space="preserve">Trigger</w:t>
            </w:r>
          </w:p>
        </w:tc>
        <w:tc>
          <w:tcPr/>
          <w:p>
            <w:pPr>
              <w:pStyle w:val="Compact"/>
            </w:pPr>
            <w:r>
              <w:t xml:space="preserve">What caused the question?</w:t>
            </w:r>
          </w:p>
        </w:tc>
      </w:tr>
      <w:tr>
        <w:tc>
          <w:tcPr/>
          <w:p>
            <w:pPr>
              <w:pStyle w:val="Compact"/>
            </w:pPr>
            <w:r>
              <w:t xml:space="preserve">Skill</w:t>
            </w:r>
          </w:p>
        </w:tc>
        <w:tc>
          <w:tcPr/>
          <w:p>
            <w:pPr>
              <w:pStyle w:val="Compact"/>
            </w:pPr>
            <w:r>
              <w:t xml:space="preserve">Which cognitive skill generated it?</w:t>
            </w:r>
          </w:p>
        </w:tc>
      </w:tr>
      <w:tr>
        <w:tc>
          <w:tcPr/>
          <w:p>
            <w:pPr>
              <w:pStyle w:val="Compact"/>
            </w:pPr>
            <w:r>
              <w:t xml:space="preserve">Dependency</w:t>
            </w:r>
          </w:p>
        </w:tc>
        <w:tc>
          <w:tcPr/>
          <w:p>
            <w:pPr>
              <w:pStyle w:val="Compact"/>
            </w:pPr>
            <w:r>
              <w:t xml:space="preserve">What needed resolving?</w:t>
            </w:r>
          </w:p>
        </w:tc>
      </w:tr>
      <w:tr>
        <w:tc>
          <w:tcPr/>
          <w:p>
            <w:pPr>
              <w:pStyle w:val="Compact"/>
            </w:pPr>
            <w:r>
              <w:t xml:space="preserve">Creator Answer</w:t>
            </w:r>
          </w:p>
        </w:tc>
        <w:tc>
          <w:tcPr/>
          <w:p>
            <w:pPr>
              <w:pStyle w:val="Compact"/>
            </w:pPr>
            <w:r>
              <w:t xml:space="preserve">What did the creator provide?</w:t>
            </w:r>
          </w:p>
        </w:tc>
      </w:tr>
      <w:tr>
        <w:tc>
          <w:tcPr/>
          <w:p>
            <w:pPr>
              <w:pStyle w:val="Compact"/>
            </w:pPr>
            <w:r>
              <w:t xml:space="preserve">Interpretation</w:t>
            </w:r>
          </w:p>
        </w:tc>
        <w:tc>
          <w:tcPr/>
          <w:p>
            <w:pPr>
              <w:pStyle w:val="Compact"/>
            </w:pPr>
            <w:r>
              <w:t xml:space="preserve">What did the answer establish?</w:t>
            </w:r>
          </w:p>
        </w:tc>
      </w:tr>
      <w:tr>
        <w:tc>
          <w:tcPr/>
          <w:p>
            <w:pPr>
              <w:pStyle w:val="Compact"/>
            </w:pPr>
            <w:r>
              <w:t xml:space="preserve">Consequences</w:t>
            </w:r>
          </w:p>
        </w:tc>
        <w:tc>
          <w:tcPr/>
          <w:p>
            <w:pPr>
              <w:pStyle w:val="Compact"/>
            </w:pPr>
            <w:r>
              <w:t xml:space="preserve">What became necessary?</w:t>
            </w:r>
          </w:p>
        </w:tc>
      </w:tr>
      <w:tr>
        <w:tc>
          <w:tcPr/>
          <w:p>
            <w:pPr>
              <w:pStyle w:val="Compact"/>
            </w:pPr>
            <w:r>
              <w:t xml:space="preserve">State Change</w:t>
            </w:r>
          </w:p>
        </w:tc>
        <w:tc>
          <w:tcPr/>
          <w:p>
            <w:pPr>
              <w:pStyle w:val="Compact"/>
            </w:pPr>
            <w:r>
              <w:t xml:space="preserve">What changed in Story State?</w:t>
            </w:r>
          </w:p>
        </w:tc>
      </w:tr>
      <w:tr>
        <w:tc>
          <w:tcPr/>
          <w:p>
            <w:pPr>
              <w:pStyle w:val="Compact"/>
            </w:pPr>
            <w:r>
              <w:t xml:space="preserve">Validation</w:t>
            </w:r>
          </w:p>
        </w:tc>
        <w:tc>
          <w:tcPr/>
          <w:p>
            <w:pPr>
              <w:pStyle w:val="Compact"/>
            </w:pPr>
            <w:r>
              <w:t xml:space="preserve">Did it resolve the dependency?</w:t>
            </w:r>
          </w:p>
        </w:tc>
      </w:tr>
    </w:tbl>
    <w:p>
      <w:pPr>
        <w:pStyle w:val="BodyText"/>
      </w:pPr>
      <w:r>
        <w:t xml:space="preserve">This creates a valuable</w:t>
      </w:r>
      <w:r>
        <w:t xml:space="preserve"> </w:t>
      </w:r>
      <w:r>
        <w:rPr>
          <w:b/>
          <w:bCs/>
        </w:rPr>
        <w:t xml:space="preserve">Forge provenance trail</w:t>
      </w:r>
      <w:r>
        <w:t xml:space="preserve">.</w:t>
      </w:r>
    </w:p>
    <w:p>
      <w:pPr>
        <w:pStyle w:val="BodyText"/>
      </w:pPr>
      <w:r>
        <w:t xml:space="preserve">The system can therefore explain:</w:t>
      </w:r>
    </w:p>
    <w:p>
      <w:pPr>
        <w:pStyle w:val="BlockText"/>
      </w:pPr>
      <w:r>
        <w:rPr>
          <w:b/>
          <w:bCs/>
        </w:rPr>
        <w:t xml:space="preserve">Why does this story contain this element?</w:t>
      </w:r>
    </w:p>
    <w:p>
      <w:r>
        <w:pict>
          <v:rect style="width:0;height:1.5pt" o:hralign="center" o:hrstd="t" o:hr="t"/>
        </w:pict>
      </w:r>
    </w:p>
    <w:bookmarkEnd w:id="131"/>
    <w:bookmarkStart w:id="132" w:name="isibusiso-as-the-first-proof-case"/>
    <w:p>
      <w:pPr>
        <w:pStyle w:val="Heading1"/>
      </w:pPr>
      <w:r>
        <w:t xml:space="preserve">37. ISIBUSISO AS THE FIRST PROOF CASE</w:t>
      </w:r>
    </w:p>
    <w:p>
      <w:pPr>
        <w:pStyle w:val="FirstParagraph"/>
      </w:pPr>
      <w:r>
        <w:t xml:space="preserve">The</w:t>
      </w:r>
      <w:r>
        <w:t xml:space="preserve"> </w:t>
      </w:r>
      <w:r>
        <w:rPr>
          <w:i/>
          <w:iCs/>
        </w:rPr>
        <w:t xml:space="preserve">Isibusiso</w:t>
      </w:r>
      <w:r>
        <w:t xml:space="preserve"> </w:t>
      </w:r>
      <w:r>
        <w:t xml:space="preserve">experiment provides the first empirical demonstration of this methodology.</w:t>
      </w:r>
    </w:p>
    <w:p>
      <w:pPr>
        <w:pStyle w:val="BodyText"/>
      </w:pPr>
      <w:r>
        <w:t xml:space="preserve">The working story already established:</w:t>
      </w:r>
    </w:p>
    <w:p>
      <w:pPr>
        <w:pStyle w:val="Compact"/>
        <w:numPr>
          <w:ilvl w:val="0"/>
          <w:numId w:val="1053"/>
        </w:numPr>
      </w:pPr>
      <w:r>
        <w:t xml:space="preserve">the box has supernatural rules;</w:t>
      </w:r>
    </w:p>
    <w:p>
      <w:pPr>
        <w:pStyle w:val="Compact"/>
        <w:numPr>
          <w:ilvl w:val="0"/>
          <w:numId w:val="1053"/>
        </w:numPr>
      </w:pPr>
      <w:r>
        <w:t xml:space="preserve">wealth diminishes;</w:t>
      </w:r>
    </w:p>
    <w:p>
      <w:pPr>
        <w:pStyle w:val="Compact"/>
        <w:numPr>
          <w:ilvl w:val="0"/>
          <w:numId w:val="1053"/>
        </w:numPr>
      </w:pPr>
      <w:r>
        <w:t xml:space="preserve">Makhosonke deteriorates;</w:t>
      </w:r>
    </w:p>
    <w:p>
      <w:pPr>
        <w:pStyle w:val="Compact"/>
        <w:numPr>
          <w:ilvl w:val="0"/>
          <w:numId w:val="1053"/>
        </w:numPr>
      </w:pPr>
      <w:r>
        <w:t xml:space="preserve">the cult demands payment;</w:t>
      </w:r>
    </w:p>
    <w:p>
      <w:pPr>
        <w:pStyle w:val="Compact"/>
        <w:numPr>
          <w:ilvl w:val="0"/>
          <w:numId w:val="1053"/>
        </w:numPr>
      </w:pPr>
      <w:r>
        <w:t xml:space="preserve">Kedibone’s blood is connected to the replenishment of the dark power.</w:t>
      </w:r>
    </w:p>
    <w:p>
      <w:pPr>
        <w:pStyle w:val="FirstParagraph"/>
      </w:pPr>
      <w:r>
        <w:t xml:space="preserve">It also established:</w:t>
      </w:r>
    </w:p>
    <w:p>
      <w:pPr>
        <w:pStyle w:val="Compact"/>
        <w:numPr>
          <w:ilvl w:val="0"/>
          <w:numId w:val="1054"/>
        </w:numPr>
      </w:pPr>
      <w:r>
        <w:t xml:space="preserve">Makhosonke’s clock;</w:t>
      </w:r>
    </w:p>
    <w:p>
      <w:pPr>
        <w:pStyle w:val="Compact"/>
        <w:numPr>
          <w:ilvl w:val="0"/>
          <w:numId w:val="1054"/>
        </w:numPr>
      </w:pPr>
      <w:r>
        <w:t xml:space="preserve">Kedibone’s awakening;</w:t>
      </w:r>
    </w:p>
    <w:p>
      <w:pPr>
        <w:pStyle w:val="Compact"/>
        <w:numPr>
          <w:ilvl w:val="0"/>
          <w:numId w:val="1054"/>
        </w:numPr>
      </w:pPr>
      <w:r>
        <w:t xml:space="preserve">the father’s knowledge;</w:t>
      </w:r>
    </w:p>
    <w:p>
      <w:pPr>
        <w:pStyle w:val="Compact"/>
        <w:numPr>
          <w:ilvl w:val="0"/>
          <w:numId w:val="1054"/>
        </w:numPr>
      </w:pPr>
      <w:r>
        <w:t xml:space="preserve">the cult’s demand for payment.</w:t>
      </w:r>
    </w:p>
    <w:p>
      <w:pPr>
        <w:pStyle w:val="FirstParagraph"/>
      </w:pPr>
      <w:r>
        <w:t xml:space="preserve">And the original working bible deliberately preserved unresolved questions rather than inventing answers.</w:t>
      </w:r>
    </w:p>
    <w:p>
      <w:pPr>
        <w:pStyle w:val="BodyText"/>
      </w:pPr>
      <w:r>
        <w:t xml:space="preserve">The new Forge interrogation demonstrated how additional creator answers can resolve those dependencies through adaptive questioning.</w:t>
      </w:r>
    </w:p>
    <w:p>
      <w:pPr>
        <w:pStyle w:val="BodyText"/>
      </w:pPr>
      <w:r>
        <w:t xml:space="preserve">The experiment therefore supports the methodology’s central hypothesis:</w:t>
      </w:r>
    </w:p>
    <w:p>
      <w:pPr>
        <w:pStyle w:val="BlockText"/>
      </w:pPr>
      <w:r>
        <w:rPr>
          <w:b/>
          <w:bCs/>
        </w:rPr>
        <w:t xml:space="preserve">Narrative development can be modelled as progressive dependency resolution rather than linear story generation.</w:t>
      </w:r>
    </w:p>
    <w:p>
      <w:r>
        <w:pict>
          <v:rect style="width:0;height:1.5pt" o:hralign="center" o:hrstd="t" o:hr="t"/>
        </w:pict>
      </w:r>
    </w:p>
    <w:bookmarkEnd w:id="132"/>
    <w:bookmarkStart w:id="133" w:name="the-core-algorithm"/>
    <w:p>
      <w:pPr>
        <w:pStyle w:val="Heading1"/>
      </w:pPr>
      <w:r>
        <w:t xml:space="preserve">38. THE CORE ALGORITHM</w:t>
      </w:r>
    </w:p>
    <w:p>
      <w:pPr>
        <w:pStyle w:val="FirstParagraph"/>
      </w:pPr>
      <w:r>
        <w:t xml:space="preserve">Conceptually:</w:t>
      </w:r>
    </w:p>
    <w:p>
      <w:pPr>
        <w:pStyle w:val="SourceCode"/>
      </w:pPr>
      <w:r>
        <w:rPr>
          <w:rStyle w:val="VerbatimChar"/>
        </w:rPr>
        <w:t xml:space="preserve">INPUT</w:t>
      </w:r>
      <w:r>
        <w:br/>
      </w:r>
      <w:r>
        <w:rPr>
          <w:rStyle w:val="VerbatimChar"/>
        </w:rPr>
        <w:t xml:space="preserve">Narrative Material</w:t>
      </w:r>
      <w:r>
        <w:br/>
      </w:r>
      <w:r>
        <w:rPr>
          <w:rStyle w:val="VerbatimChar"/>
        </w:rPr>
        <w:t xml:space="preserve">+</w:t>
      </w:r>
      <w:r>
        <w:br/>
      </w:r>
      <w:r>
        <w:rPr>
          <w:rStyle w:val="VerbatimChar"/>
        </w:rPr>
        <w:t xml:space="preserve">Creative Objective</w:t>
      </w:r>
      <w:r>
        <w:br/>
      </w:r>
      <w:r>
        <w:rPr>
          <w:rStyle w:val="VerbatimChar"/>
        </w:rPr>
        <w:t xml:space="preserve">+</w:t>
      </w:r>
      <w:r>
        <w:br/>
      </w:r>
      <w:r>
        <w:rPr>
          <w:rStyle w:val="VerbatimChar"/>
        </w:rPr>
        <w:t xml:space="preserve">Production Objective</w:t>
      </w:r>
      <w:r>
        <w:br/>
      </w:r>
      <w:r>
        <w:rPr>
          <w:rStyle w:val="VerbatimChar"/>
        </w:rPr>
        <w:t xml:space="preserve">        ↓</w:t>
      </w:r>
      <w:r>
        <w:br/>
      </w:r>
      <w:r>
        <w:rPr>
          <w:rStyle w:val="VerbatimChar"/>
        </w:rPr>
        <w:t xml:space="preserve">INITIAL STORY STATE</w:t>
      </w:r>
      <w:r>
        <w:br/>
      </w:r>
      <w:r>
        <w:rPr>
          <w:rStyle w:val="VerbatimChar"/>
        </w:rPr>
        <w:t xml:space="preserve">        ↓</w:t>
      </w:r>
      <w:r>
        <w:br/>
      </w:r>
      <w:r>
        <w:rPr>
          <w:rStyle w:val="VerbatimChar"/>
        </w:rPr>
        <w:t xml:space="preserve">INTERPRET</w:t>
      </w:r>
      <w:r>
        <w:br/>
      </w:r>
      <w:r>
        <w:rPr>
          <w:rStyle w:val="VerbatimChar"/>
        </w:rPr>
        <w:t xml:space="preserve">        ↓</w:t>
      </w:r>
      <w:r>
        <w:br/>
      </w:r>
      <w:r>
        <w:rPr>
          <w:rStyle w:val="VerbatimChar"/>
        </w:rPr>
        <w:t xml:space="preserve">DEPENDENCY DETECTION</w:t>
      </w:r>
      <w:r>
        <w:br/>
      </w:r>
      <w:r>
        <w:rPr>
          <w:rStyle w:val="VerbatimChar"/>
        </w:rPr>
        <w:t xml:space="preserve">        ↓</w:t>
      </w:r>
      <w:r>
        <w:br/>
      </w:r>
      <w:r>
        <w:rPr>
          <w:rStyle w:val="VerbatimChar"/>
        </w:rPr>
        <w:t xml:space="preserve">DEPENDENCY PRIORITISATION</w:t>
      </w:r>
      <w:r>
        <w:br/>
      </w:r>
      <w:r>
        <w:rPr>
          <w:rStyle w:val="VerbatimChar"/>
        </w:rPr>
        <w:t xml:space="preserve">        ↓</w:t>
      </w:r>
      <w:r>
        <w:br/>
      </w:r>
      <w:r>
        <w:rPr>
          <w:rStyle w:val="VerbatimChar"/>
        </w:rPr>
        <w:t xml:space="preserve">SELECT COGNITIVE SKILL</w:t>
      </w:r>
      <w:r>
        <w:br/>
      </w:r>
      <w:r>
        <w:rPr>
          <w:rStyle w:val="VerbatimChar"/>
        </w:rPr>
        <w:t xml:space="preserve">        ↓</w:t>
      </w:r>
      <w:r>
        <w:br/>
      </w:r>
      <w:r>
        <w:rPr>
          <w:rStyle w:val="VerbatimChar"/>
        </w:rPr>
        <w:t xml:space="preserve">GENERATE ONE QUESTION</w:t>
      </w:r>
      <w:r>
        <w:br/>
      </w:r>
      <w:r>
        <w:rPr>
          <w:rStyle w:val="VerbatimChar"/>
        </w:rPr>
        <w:t xml:space="preserve">        ↓</w:t>
      </w:r>
      <w:r>
        <w:br/>
      </w:r>
      <w:r>
        <w:rPr>
          <w:rStyle w:val="VerbatimChar"/>
        </w:rPr>
        <w:t xml:space="preserve">CREATOR ANSWER</w:t>
      </w:r>
      <w:r>
        <w:br/>
      </w:r>
      <w:r>
        <w:rPr>
          <w:rStyle w:val="VerbatimChar"/>
        </w:rPr>
        <w:t xml:space="preserve">        ↓</w:t>
      </w:r>
      <w:r>
        <w:br/>
      </w:r>
      <w:r>
        <w:rPr>
          <w:rStyle w:val="VerbatimChar"/>
        </w:rPr>
        <w:t xml:space="preserve">INTERPRET ANSWER</w:t>
      </w:r>
      <w:r>
        <w:br/>
      </w:r>
      <w:r>
        <w:rPr>
          <w:rStyle w:val="VerbatimChar"/>
        </w:rPr>
        <w:t xml:space="preserve">        ↓</w:t>
      </w:r>
      <w:r>
        <w:br/>
      </w:r>
      <w:r>
        <w:rPr>
          <w:rStyle w:val="VerbatimChar"/>
        </w:rPr>
        <w:t xml:space="preserve">UPDATE STORY STATE</w:t>
      </w:r>
      <w:r>
        <w:br/>
      </w:r>
      <w:r>
        <w:rPr>
          <w:rStyle w:val="VerbatimChar"/>
        </w:rPr>
        <w:t xml:space="preserve">        ↓</w:t>
      </w:r>
      <w:r>
        <w:br/>
      </w:r>
      <w:r>
        <w:rPr>
          <w:rStyle w:val="VerbatimChar"/>
        </w:rPr>
        <w:t xml:space="preserve">PROPAGATE CONSEQUENCES</w:t>
      </w:r>
      <w:r>
        <w:br/>
      </w:r>
      <w:r>
        <w:rPr>
          <w:rStyle w:val="VerbatimChar"/>
        </w:rPr>
        <w:t xml:space="preserve">        ↓</w:t>
      </w:r>
      <w:r>
        <w:br/>
      </w:r>
      <w:r>
        <w:rPr>
          <w:rStyle w:val="VerbatimChar"/>
        </w:rPr>
        <w:t xml:space="preserve">CONTINUITY CHECK</w:t>
      </w:r>
      <w:r>
        <w:br/>
      </w:r>
      <w:r>
        <w:rPr>
          <w:rStyle w:val="VerbatimChar"/>
        </w:rPr>
        <w:t xml:space="preserve">        ↓</w:t>
      </w:r>
      <w:r>
        <w:br/>
      </w:r>
      <w:r>
        <w:rPr>
          <w:rStyle w:val="VerbatimChar"/>
        </w:rPr>
        <w:t xml:space="preserve">JUDGE</w:t>
      </w:r>
      <w:r>
        <w:br/>
      </w:r>
      <w:r>
        <w:rPr>
          <w:rStyle w:val="VerbatimChar"/>
        </w:rPr>
        <w:t xml:space="preserve">        ↓</w:t>
      </w:r>
      <w:r>
        <w:br/>
      </w:r>
      <w:r>
        <w:rPr>
          <w:rStyle w:val="VerbatimChar"/>
        </w:rPr>
        <w:t xml:space="preserve"> ┌───────────────┐</w:t>
      </w:r>
      <w:r>
        <w:br/>
      </w:r>
      <w:r>
        <w:rPr>
          <w:rStyle w:val="VerbatimChar"/>
        </w:rPr>
        <w:t xml:space="preserve"> │ Critical gap? │</w:t>
      </w:r>
      <w:r>
        <w:br/>
      </w:r>
      <w:r>
        <w:rPr>
          <w:rStyle w:val="VerbatimChar"/>
        </w:rPr>
        <w:t xml:space="preserve"> └───────┬───────┘</w:t>
      </w:r>
      <w:r>
        <w:br/>
      </w:r>
      <w:r>
        <w:rPr>
          <w:rStyle w:val="VerbatimChar"/>
        </w:rPr>
        <w:t xml:space="preserve">     YES │       │ NO</w:t>
      </w:r>
      <w:r>
        <w:br/>
      </w:r>
      <w:r>
        <w:rPr>
          <w:rStyle w:val="VerbatimChar"/>
        </w:rPr>
        <w:t xml:space="preserve">         ↓       ↓</w:t>
      </w:r>
      <w:r>
        <w:br/>
      </w:r>
      <w:r>
        <w:rPr>
          <w:rStyle w:val="VerbatimChar"/>
        </w:rPr>
        <w:t xml:space="preserve">     NEXT LOOP  FORGE COMPLETE</w:t>
      </w:r>
    </w:p>
    <w:p>
      <w:r>
        <w:pict>
          <v:rect style="width:0;height:1.5pt" o:hralign="center" o:hrstd="t" o:hr="t"/>
        </w:pict>
      </w:r>
    </w:p>
    <w:bookmarkEnd w:id="133"/>
    <w:bookmarkStart w:id="134" w:name="the-deeper-product-definition"/>
    <w:p>
      <w:pPr>
        <w:pStyle w:val="Heading1"/>
      </w:pPr>
      <w:r>
        <w:t xml:space="preserve">39. THE DEEPER PRODUCT DEFINITION</w:t>
      </w:r>
    </w:p>
    <w:p>
      <w:pPr>
        <w:pStyle w:val="FirstParagraph"/>
      </w:pPr>
      <w:r>
        <w:t xml:space="preserve">The Story Forge is therefore not:</w:t>
      </w:r>
    </w:p>
    <w:p>
      <w:pPr>
        <w:pStyle w:val="BlockText"/>
      </w:pPr>
      <w:r>
        <w:rPr>
          <w:b/>
          <w:bCs/>
        </w:rPr>
        <w:t xml:space="preserve">An AI that writes stories.</w:t>
      </w:r>
    </w:p>
    <w:p>
      <w:pPr>
        <w:pStyle w:val="FirstParagraph"/>
      </w:pPr>
      <w:r>
        <w:t xml:space="preserve">It is:</w:t>
      </w:r>
    </w:p>
    <w:p>
      <w:pPr>
        <w:pStyle w:val="BlockText"/>
      </w:pPr>
      <w:r>
        <w:rPr>
          <w:b/>
          <w:bCs/>
        </w:rPr>
        <w:t xml:space="preserve">A narrative intelligence engine that progressively transforms creator-supplied narrative material into a coherent, stress-tested, production-ready Story Package through adaptive dependency-driven interrogation.</w:t>
      </w:r>
    </w:p>
    <w:p>
      <w:pPr>
        <w:pStyle w:val="FirstParagraph"/>
      </w:pPr>
      <w:r>
        <w:t xml:space="preserve">Or, more simply:</w:t>
      </w:r>
    </w:p>
    <w:p>
      <w:pPr>
        <w:pStyle w:val="BlockText"/>
      </w:pPr>
      <w:r>
        <w:rPr>
          <w:b/>
          <w:bCs/>
        </w:rPr>
        <w:t xml:space="preserve">RAW MATERIAL → FORGE → PRODUCTION</w:t>
      </w:r>
    </w:p>
    <w:p>
      <w:r>
        <w:pict>
          <v:rect style="width:0;height:1.5pt" o:hralign="center" o:hrstd="t" o:hr="t"/>
        </w:pict>
      </w:r>
    </w:p>
    <w:bookmarkEnd w:id="134"/>
    <w:bookmarkStart w:id="135" w:name="the-welele-forge-promise"/>
    <w:p>
      <w:pPr>
        <w:pStyle w:val="Heading1"/>
      </w:pPr>
      <w:r>
        <w:t xml:space="preserve">40. THE WELELE FORGE PROMISE</w:t>
      </w:r>
    </w:p>
    <w:p>
      <w:pPr>
        <w:pStyle w:val="FirstParagraph"/>
      </w:pPr>
      <w:r>
        <w:t xml:space="preserve">The methodology ultimately rests on one proposition:</w:t>
      </w:r>
    </w:p>
    <w:p>
      <w:pPr>
        <w:pStyle w:val="BlockText"/>
      </w:pPr>
      <w:r>
        <w:rPr>
          <w:b/>
          <w:bCs/>
        </w:rPr>
        <w:t xml:space="preserve">The Forge does not promise that every raw idea is brilliant.</w:t>
      </w:r>
    </w:p>
    <w:p>
      <w:pPr>
        <w:pStyle w:val="FirstParagraph"/>
      </w:pPr>
      <w:r>
        <w:t xml:space="preserve">It promises something more useful:</w:t>
      </w:r>
    </w:p>
    <w:p>
      <w:pPr>
        <w:pStyle w:val="BlockText"/>
      </w:pPr>
      <w:r>
        <w:rPr>
          <w:b/>
          <w:bCs/>
        </w:rPr>
        <w:t xml:space="preserve">If the material contains a viable story, and the creative and production objective is defined, the Forge provides an engineered process for systematically discovering, developing, testing and resolving what is required to move that story toward production.</w:t>
      </w:r>
    </w:p>
    <w:p>
      <w:pPr>
        <w:pStyle w:val="FirstParagraph"/>
      </w:pPr>
      <w:r>
        <w:t xml:space="preserve">That is why it is called a</w:t>
      </w:r>
      <w:r>
        <w:t xml:space="preserve"> </w:t>
      </w:r>
      <w:r>
        <w:rPr>
          <w:b/>
          <w:bCs/>
        </w:rPr>
        <w:t xml:space="preserve">Forge</w:t>
      </w:r>
      <w:r>
        <w:t xml:space="preserve">.</w:t>
      </w:r>
    </w:p>
    <w:p>
      <w:pPr>
        <w:pStyle w:val="BodyText"/>
      </w:pPr>
      <w:r>
        <w:t xml:space="preserve">It does not manufacture the raw material.</w:t>
      </w:r>
    </w:p>
    <w:p>
      <w:pPr>
        <w:pStyle w:val="BodyText"/>
      </w:pPr>
      <w:r>
        <w:rPr>
          <w:b/>
          <w:bCs/>
        </w:rPr>
        <w:t xml:space="preserve">It makes the material usable.</w:t>
      </w:r>
    </w:p>
    <w:p>
      <w:r>
        <w:pict>
          <v:rect style="width:0;height:1.5pt" o:hralign="center" o:hrstd="t" o:hr="t"/>
        </w:pict>
      </w:r>
    </w:p>
    <w:bookmarkEnd w:id="135"/>
    <w:bookmarkStart w:id="136" w:name="version-0.2-implementation-principle"/>
    <w:p>
      <w:pPr>
        <w:pStyle w:val="Heading1"/>
      </w:pPr>
      <w:r>
        <w:t xml:space="preserve">41. VERSION 0.2 IMPLEMENTATION PRINCIPLE</w:t>
      </w:r>
    </w:p>
    <w:p>
      <w:pPr>
        <w:pStyle w:val="FirstParagraph"/>
      </w:pPr>
      <w:r>
        <w:t xml:space="preserve">The software must not be built first and the methodology discovered afterwards.</w:t>
      </w:r>
    </w:p>
    <w:p>
      <w:pPr>
        <w:pStyle w:val="BodyText"/>
      </w:pPr>
      <w:r>
        <w:t xml:space="preserve">The order is:</w:t>
      </w:r>
    </w:p>
    <w:p>
      <w:pPr>
        <w:pStyle w:val="BlockText"/>
      </w:pPr>
      <w:r>
        <w:rPr>
          <w:b/>
          <w:bCs/>
        </w:rPr>
        <w:t xml:space="preserve">Methodology → State Model → Dependency Model → Skills → Orchestration → Judge → Interface → Software</w:t>
      </w:r>
    </w:p>
    <w:p>
      <w:pPr>
        <w:pStyle w:val="FirstParagraph"/>
      </w:pPr>
      <w:r>
        <w:t xml:space="preserve">The application is the implementation of the Forge.</w:t>
      </w:r>
    </w:p>
    <w:p>
      <w:pPr>
        <w:pStyle w:val="BodyText"/>
      </w:pPr>
      <w:r>
        <w:rPr>
          <w:b/>
          <w:bCs/>
        </w:rPr>
        <w:t xml:space="preserve">The Forge is the methodology.</w:t>
      </w:r>
    </w:p>
    <w:bookmarkEnd w:id="1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