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8A6D3B"/>
          <w:sz w:val="56"/>
          <w:szCs w:val="56"/>
        </w:rPr>
        <w:t xml:space="preserve">ISIBUSISO</w:t>
      </w:r>
    </w:p>
    <w:p>
      <w:pPr>
        <w:spacing w:after="400"/>
        <w:jc w:val="center"/>
      </w:pPr>
      <w:r>
        <w:rPr>
          <w:b/>
          <w:bCs/>
          <w:sz w:val="26"/>
          <w:szCs w:val="26"/>
        </w:rPr>
        <w:t xml:space="preserve">PRODUCTION SYSTEM — v2</w:t>
      </w:r>
    </w:p>
    <w:p>
      <w:pPr>
        <w:spacing w:after="100"/>
        <w:jc w:val="center"/>
      </w:pPr>
      <w:r>
        <w:rPr>
          <w:i/>
          <w:iCs/>
          <w:sz w:val="22"/>
          <w:szCs w:val="22"/>
        </w:rPr>
        <w:t xml:space="preserve">Scene Specification Template, Entity Tags &amp; Shot Tracker</w:t>
      </w:r>
    </w:p>
    <w:p>
      <w:pPr>
        <w:spacing w:after="800"/>
        <w:jc w:val="center"/>
      </w:pPr>
      <w:r>
        <w:rPr>
          <w:i/>
          <w:iCs/>
          <w:color w:val="777777"/>
          <w:sz w:val="20"/>
          <w:szCs w:val="20"/>
        </w:rPr>
        <w:t xml:space="preserve">Worked examples: Episode 1 (full) · Episode 9 (in progress)</w:t>
      </w:r>
    </w:p>
    <w:p>
      <w:pPr>
        <w:pageBreakBefore/>
      </w:pPr>
    </w:p>
    <w:p>
      <w:pPr>
        <w:pStyle w:val="Heading1"/>
        <w:spacing w:after="200" w:before="400"/>
      </w:pPr>
      <w:r>
        <w:t xml:space="preserve">1. How This System Works</w:t>
      </w:r>
    </w:p>
    <w:p>
      <w:pPr>
        <w:spacing w:after="150"/>
      </w:pPr>
      <w:r>
        <w:rPr>
          <w:sz w:val="22"/>
          <w:szCs w:val="22"/>
        </w:rPr>
        <w:t xml:space="preserve">Every shot is defined once, in full, using the Scene Specification Template below. This replaces free-form prose prompts with a fixed set of fields so nothing gets forgotten between shots, episodes, or tools.</w:t>
      </w:r>
    </w:p>
    <w:p>
      <w:pPr>
        <w:spacing w:after="80"/>
      </w:pPr>
      <w:r>
        <w:rPr>
          <w:b/>
          <w:bCs/>
          <w:sz w:val="22"/>
          <w:szCs w:val="22"/>
        </w:rPr>
        <w:t xml:space="preserve">•  </w:t>
      </w:r>
      <w:r>
        <w:rPr>
          <w:sz w:val="22"/>
          <w:szCs w:val="22"/>
        </w:rPr>
        <w:t xml:space="preserve">SHOT ID — Episode and shot number (e.g. EP09-S02). Keep this numbering consistent with the Story Bible's episode numbers.</w:t>
      </w:r>
    </w:p>
    <w:p>
      <w:pPr>
        <w:spacing w:after="80"/>
      </w:pPr>
      <w:r>
        <w:rPr>
          <w:b/>
          <w:bCs/>
          <w:sz w:val="22"/>
          <w:szCs w:val="22"/>
        </w:rPr>
        <w:t xml:space="preserve">•  </w:t>
      </w:r>
      <w:r>
        <w:rPr>
          <w:sz w:val="22"/>
          <w:szCs w:val="22"/>
        </w:rPr>
        <w:t xml:space="preserve">CHARACTERS — Use @EntityTags (Section 2) for anyone appearing, plus any shot-specific wardrobe or emotional-state note that isn't already in their locked description.</w:t>
      </w:r>
    </w:p>
    <w:p>
      <w:pPr>
        <w:spacing w:after="80"/>
      </w:pPr>
      <w:r>
        <w:rPr>
          <w:b/>
          <w:bCs/>
          <w:sz w:val="22"/>
          <w:szCs w:val="22"/>
        </w:rPr>
        <w:t xml:space="preserve">•  </w:t>
      </w:r>
      <w:r>
        <w:rPr>
          <w:sz w:val="22"/>
          <w:szCs w:val="22"/>
        </w:rPr>
        <w:t xml:space="preserve">CAMERA — Angle, movement, lens. Precise camera language reduces drift more than almost anything else in the prompt.</w:t>
      </w:r>
    </w:p>
    <w:p>
      <w:pPr>
        <w:spacing w:after="80"/>
      </w:pPr>
      <w:r>
        <w:rPr>
          <w:b/>
          <w:bCs/>
          <w:sz w:val="22"/>
          <w:szCs w:val="22"/>
        </w:rPr>
        <w:t xml:space="preserve">•  </w:t>
      </w:r>
      <w:r>
        <w:rPr>
          <w:sz w:val="22"/>
          <w:szCs w:val="22"/>
        </w:rPr>
        <w:t xml:space="preserve">ACTION — The exact motion, broken into a clear beginning and end within the shot's duration. Vague action ('she reacts') produces static or jittery results; specific action ('she looks down, then slowly lifts her eyes to the horizon') gives the model a timeline to animate.</w:t>
      </w:r>
    </w:p>
    <w:p>
      <w:pPr>
        <w:spacing w:after="80"/>
      </w:pPr>
      <w:r>
        <w:rPr>
          <w:b/>
          <w:bCs/>
          <w:sz w:val="22"/>
          <w:szCs w:val="22"/>
        </w:rPr>
        <w:t xml:space="preserve">•  </w:t>
      </w:r>
      <w:r>
        <w:rPr>
          <w:sz w:val="22"/>
          <w:szCs w:val="22"/>
        </w:rPr>
        <w:t xml:space="preserve">ENVIRONMENT — Location and key props, using @LocationTags where relevant.</w:t>
      </w:r>
    </w:p>
    <w:p>
      <w:pPr>
        <w:spacing w:after="80"/>
      </w:pPr>
      <w:r>
        <w:rPr>
          <w:b/>
          <w:bCs/>
          <w:sz w:val="22"/>
          <w:szCs w:val="22"/>
        </w:rPr>
        <w:t xml:space="preserve">•  </w:t>
      </w:r>
      <w:r>
        <w:rPr>
          <w:sz w:val="22"/>
          <w:szCs w:val="22"/>
        </w:rPr>
        <w:t xml:space="preserve">LIGHTING &amp; STYLE — Time of day, mood, color grade.</w:t>
      </w:r>
    </w:p>
    <w:p>
      <w:pPr>
        <w:spacing w:after="80"/>
      </w:pPr>
      <w:r>
        <w:rPr>
          <w:b/>
          <w:bCs/>
          <w:sz w:val="22"/>
          <w:szCs w:val="22"/>
        </w:rPr>
        <w:t xml:space="preserve">•  </w:t>
      </w:r>
      <w:r>
        <w:rPr>
          <w:sz w:val="22"/>
          <w:szCs w:val="22"/>
        </w:rPr>
        <w:t xml:space="preserve">CONTINUITY NOTE — The one detail that must not drift from the previous shot: position, wardrobe state, an injury, weather, time of day. This is the field most likely to save a sequence from looking disjointed.</w:t>
      </w:r>
    </w:p>
    <w:p>
      <w:pPr>
        <w:spacing w:after="80"/>
      </w:pPr>
      <w:r>
        <w:rPr>
          <w:b/>
          <w:bCs/>
          <w:sz w:val="22"/>
          <w:szCs w:val="22"/>
        </w:rPr>
        <w:t xml:space="preserve">•  </w:t>
      </w:r>
      <w:r>
        <w:rPr>
          <w:sz w:val="22"/>
          <w:szCs w:val="22"/>
        </w:rPr>
        <w:t xml:space="preserve">TECHNICAL — Aspect ratio and duration, matched to whichever tool you're generating in (Runway caps at 10s per clip; Flow/Veo caps at roughly 8s).</w:t>
      </w:r>
    </w:p>
    <w:p>
      <w:pPr>
        <w:spacing w:after="80"/>
      </w:pPr>
      <w:r>
        <w:rPr>
          <w:b/>
          <w:bCs/>
          <w:sz w:val="22"/>
          <w:szCs w:val="22"/>
        </w:rPr>
        <w:t xml:space="preserve">•  </w:t>
      </w:r>
      <w:r>
        <w:rPr>
          <w:sz w:val="22"/>
          <w:szCs w:val="22"/>
        </w:rPr>
        <w:t xml:space="preserve">DIALOGUE / NARRATION / AMBIENCE / MUSIC — The four audio layers, kept separate from the video fields above. Leave any of these as — if the shot doesn't need it, rather than inventing content.</w:t>
      </w:r>
    </w:p>
    <w:p>
      <w:pPr>
        <w:spacing w:after="150"/>
      </w:pPr>
      <w:r>
        <w:rPr>
          <w:sz w:val="22"/>
          <w:szCs w:val="22"/>
        </w:rPr>
        <w:t xml:space="preserve"/>
      </w:r>
    </w:p>
    <w:p>
      <w:pPr>
        <w:spacing w:after="100"/>
      </w:pPr>
      <w:r>
        <w:rPr>
          <w:b/>
          <w:bCs/>
          <w:sz w:val="22"/>
          <w:szCs w:val="22"/>
        </w:rPr>
        <w:t xml:space="preserve">Important: </w:t>
      </w:r>
      <w:r>
        <w:rPr>
          <w:sz w:val="22"/>
          <w:szCs w:val="22"/>
        </w:rPr>
        <w:t xml:space="preserve">@EntityTags are shorthand for you, not literal syntax the video tool understands. Before pasting a shot into Runway or Flow, expand every tag to its full locked description from Section 2. Skipping this step is the most common cause of character drift.</w:t>
      </w:r>
    </w:p>
    <w:p>
      <w:pPr>
        <w:pageBreakBefore/>
      </w:pPr>
    </w:p>
    <w:p>
      <w:pPr>
        <w:pStyle w:val="Heading1"/>
        <w:spacing w:after="200" w:before="400"/>
      </w:pPr>
      <w:r>
        <w:t xml:space="preserve">2. Entity Tag Legend</w:t>
      </w:r>
    </w:p>
    <w:p>
      <w:pPr>
        <w:spacing w:after="150"/>
      </w:pPr>
      <w:r>
        <w:rPr>
          <w:sz w:val="22"/>
          <w:szCs w:val="22"/>
        </w:rPr>
        <w:t xml:space="preserve">Paste these full descriptions in place of the tag whenever you submit a prompt. Keep the wording identical every time — small paraphrases are exactly what causes a face or location to drift across shots.</w:t>
      </w:r>
    </w:p>
    <w:p>
      <w:pPr>
        <w:pStyle w:val="Heading2"/>
        <w:spacing w:after="150" w:before="300"/>
      </w:pPr>
      <w:r>
        <w:t xml:space="preserve">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shd w:fill="F2ECE0" w:val="clear"/>
            <w:tcMar>
              <w:top w:type="dxa" w:w="90"/>
              <w:left w:type="dxa" w:w="110"/>
              <w:bottom w:type="dxa" w:w="90"/>
              <w:right w:type="dxa" w:w="110"/>
            </w:tcMar>
          </w:tcPr>
          <w:p>
            <w:r>
              <w:rPr>
                <w:b/>
                <w:bCs/>
                <w:sz w:val="19"/>
                <w:szCs w:val="19"/>
              </w:rPr>
              <w:t xml:space="preserve">@Zwelibanzi</w:t>
            </w:r>
          </w:p>
        </w:tc>
        <w:tc>
          <w:tcPr>
            <w:tcW w:type="dxa" w:w="7560"/>
            <w:tcMar>
              <w:top w:type="dxa" w:w="90"/>
              <w:left w:type="dxa" w:w="110"/>
              <w:bottom w:type="dxa" w:w="90"/>
              <w:right w:type="dxa" w:w="110"/>
            </w:tcMar>
          </w:tcPr>
          <w:p>
            <w:r>
              <w:rPr>
                <w:sz w:val="19"/>
                <w:szCs w:val="19"/>
              </w:rPr>
              <w:t xml:space="preserve">A Zulu man in his mid-40s, weathered dark skin, short greying beard, lean sinewy build from farm labour, wearing a faded brown collared shirt with rolled sleeves and dusty brown trousers.</w:t>
            </w:r>
          </w:p>
        </w:tc>
      </w:tr>
      <w:tr>
        <w:tc>
          <w:tcPr>
            <w:tcW w:type="dxa" w:w="1800"/>
            <w:shd w:fill="F2ECE0" w:val="clear"/>
            <w:tcMar>
              <w:top w:type="dxa" w:w="90"/>
              <w:left w:type="dxa" w:w="110"/>
              <w:bottom w:type="dxa" w:w="90"/>
              <w:right w:type="dxa" w:w="110"/>
            </w:tcMar>
          </w:tcPr>
          <w:p>
            <w:r>
              <w:rPr>
                <w:b/>
                <w:bCs/>
                <w:sz w:val="19"/>
                <w:szCs w:val="19"/>
              </w:rPr>
              <w:t xml:space="preserve">@Zodwa</w:t>
            </w:r>
          </w:p>
        </w:tc>
        <w:tc>
          <w:tcPr>
            <w:tcW w:type="dxa" w:w="7560"/>
            <w:tcMar>
              <w:top w:type="dxa" w:w="90"/>
              <w:left w:type="dxa" w:w="110"/>
              <w:bottom w:type="dxa" w:w="90"/>
              <w:right w:type="dxa" w:w="110"/>
            </w:tcMar>
          </w:tcPr>
          <w:p>
            <w:r>
              <w:rPr>
                <w:sz w:val="19"/>
                <w:szCs w:val="19"/>
              </w:rPr>
              <w:t xml:space="preserve">A Sotho woman in her early 40s, warm round face, patterned head cloth, simple faded floral dress, work-worn hands.</w:t>
            </w:r>
          </w:p>
        </w:tc>
      </w:tr>
      <w:tr>
        <w:tc>
          <w:tcPr>
            <w:tcW w:type="dxa" w:w="1800"/>
            <w:shd w:fill="F2ECE0" w:val="clear"/>
            <w:tcMar>
              <w:top w:type="dxa" w:w="90"/>
              <w:left w:type="dxa" w:w="110"/>
              <w:bottom w:type="dxa" w:w="90"/>
              <w:right w:type="dxa" w:w="110"/>
            </w:tcMar>
          </w:tcPr>
          <w:p>
            <w:r>
              <w:rPr>
                <w:b/>
                <w:bCs/>
                <w:sz w:val="19"/>
                <w:szCs w:val="19"/>
              </w:rPr>
              <w:t xml:space="preserve">@Kedibone</w:t>
            </w:r>
          </w:p>
        </w:tc>
        <w:tc>
          <w:tcPr>
            <w:tcW w:type="dxa" w:w="7560"/>
            <w:tcMar>
              <w:top w:type="dxa" w:w="90"/>
              <w:left w:type="dxa" w:w="110"/>
              <w:bottom w:type="dxa" w:w="90"/>
              <w:right w:type="dxa" w:w="110"/>
            </w:tcMar>
          </w:tcPr>
          <w:p>
            <w:r>
              <w:rPr>
                <w:sz w:val="19"/>
                <w:szCs w:val="19"/>
              </w:rPr>
              <w:t xml:space="preserve">A Sotho-Zulu woman in her early twenties, dark skin, short natural hair, calloused hands, wearing simple earth-toned cotton dresses, usually barefoot or in worn sandals.</w:t>
            </w:r>
          </w:p>
        </w:tc>
      </w:tr>
      <w:tr>
        <w:tc>
          <w:tcPr>
            <w:tcW w:type="dxa" w:w="1800"/>
            <w:shd w:fill="F2ECE0" w:val="clear"/>
            <w:tcMar>
              <w:top w:type="dxa" w:w="90"/>
              <w:left w:type="dxa" w:w="110"/>
              <w:bottom w:type="dxa" w:w="90"/>
              <w:right w:type="dxa" w:w="110"/>
            </w:tcMar>
          </w:tcPr>
          <w:p>
            <w:r>
              <w:rPr>
                <w:b/>
                <w:bCs/>
                <w:sz w:val="19"/>
                <w:szCs w:val="19"/>
              </w:rPr>
              <w:t xml:space="preserve">@Thabo</w:t>
            </w:r>
          </w:p>
        </w:tc>
        <w:tc>
          <w:tcPr>
            <w:tcW w:type="dxa" w:w="7560"/>
            <w:tcMar>
              <w:top w:type="dxa" w:w="90"/>
              <w:left w:type="dxa" w:w="110"/>
              <w:bottom w:type="dxa" w:w="90"/>
              <w:right w:type="dxa" w:w="110"/>
            </w:tcMar>
          </w:tcPr>
          <w:p>
            <w:r>
              <w:rPr>
                <w:sz w:val="19"/>
                <w:szCs w:val="19"/>
              </w:rPr>
              <w:t xml:space="preserve">A man in his late twenties, clean-cut, slim build, dark skin, short fade haircut, wire-rimmed glasses, tailored charcoal or navy suit, crisp white shirt.</w:t>
            </w:r>
          </w:p>
        </w:tc>
      </w:tr>
      <w:tr>
        <w:tc>
          <w:tcPr>
            <w:tcW w:type="dxa" w:w="1800"/>
            <w:shd w:fill="F2ECE0" w:val="clear"/>
            <w:tcMar>
              <w:top w:type="dxa" w:w="90"/>
              <w:left w:type="dxa" w:w="110"/>
              <w:bottom w:type="dxa" w:w="90"/>
              <w:right w:type="dxa" w:w="110"/>
            </w:tcMar>
          </w:tcPr>
          <w:p>
            <w:r>
              <w:rPr>
                <w:b/>
                <w:bCs/>
                <w:sz w:val="19"/>
                <w:szCs w:val="19"/>
              </w:rPr>
              <w:t xml:space="preserve">@Makhosonke</w:t>
            </w:r>
          </w:p>
        </w:tc>
        <w:tc>
          <w:tcPr>
            <w:tcW w:type="dxa" w:w="7560"/>
            <w:tcMar>
              <w:top w:type="dxa" w:w="90"/>
              <w:left w:type="dxa" w:w="110"/>
              <w:bottom w:type="dxa" w:w="90"/>
              <w:right w:type="dxa" w:w="110"/>
            </w:tcMar>
          </w:tcPr>
          <w:p>
            <w:r>
              <w:rPr>
                <w:sz w:val="19"/>
                <w:szCs w:val="19"/>
              </w:rPr>
              <w:t xml:space="preserve">A heavyset man in his fifties, salt-and-pepper hair, expensive bespoke suit, gold watch, visibly sweating when under stress.</w:t>
            </w:r>
          </w:p>
        </w:tc>
      </w:tr>
      <w:tr>
        <w:tc>
          <w:tcPr>
            <w:tcW w:type="dxa" w:w="1800"/>
            <w:shd w:fill="F2ECE0" w:val="clear"/>
            <w:tcMar>
              <w:top w:type="dxa" w:w="90"/>
              <w:left w:type="dxa" w:w="110"/>
              <w:bottom w:type="dxa" w:w="90"/>
              <w:right w:type="dxa" w:w="110"/>
            </w:tcMar>
          </w:tcPr>
          <w:p>
            <w:r>
              <w:rPr>
                <w:b/>
                <w:bCs/>
                <w:sz w:val="19"/>
                <w:szCs w:val="19"/>
              </w:rPr>
              <w:t xml:space="preserve">@GogoMehloemamba</w:t>
            </w:r>
          </w:p>
        </w:tc>
        <w:tc>
          <w:tcPr>
            <w:tcW w:type="dxa" w:w="7560"/>
            <w:tcMar>
              <w:top w:type="dxa" w:w="90"/>
              <w:left w:type="dxa" w:w="110"/>
              <w:bottom w:type="dxa" w:w="90"/>
              <w:right w:type="dxa" w:w="110"/>
            </w:tcMar>
          </w:tcPr>
          <w:p>
            <w:r>
              <w:rPr>
                <w:sz w:val="19"/>
                <w:szCs w:val="19"/>
              </w:rPr>
              <w:t xml:space="preserve">An elderly woman with silver locs beneath a wrapped head covering, impeccable vintage tailored suit rather than traditional dress, piercing pale eyes, moves slowly and deliberately, manicured hands.</w:t>
            </w:r>
          </w:p>
        </w:tc>
      </w:tr>
      <w:tr>
        <w:tc>
          <w:tcPr>
            <w:tcW w:type="dxa" w:w="1800"/>
            <w:shd w:fill="F2ECE0" w:val="clear"/>
            <w:tcMar>
              <w:top w:type="dxa" w:w="90"/>
              <w:left w:type="dxa" w:w="110"/>
              <w:bottom w:type="dxa" w:w="90"/>
              <w:right w:type="dxa" w:w="110"/>
            </w:tcMar>
          </w:tcPr>
          <w:p>
            <w:r>
              <w:rPr>
                <w:b/>
                <w:bCs/>
                <w:sz w:val="19"/>
                <w:szCs w:val="19"/>
              </w:rPr>
              <w:t xml:space="preserve">@Ancestor</w:t>
            </w:r>
          </w:p>
        </w:tc>
        <w:tc>
          <w:tcPr>
            <w:tcW w:type="dxa" w:w="7560"/>
            <w:tcMar>
              <w:top w:type="dxa" w:w="90"/>
              <w:left w:type="dxa" w:w="110"/>
              <w:bottom w:type="dxa" w:w="90"/>
              <w:right w:type="dxa" w:w="110"/>
            </w:tcMar>
          </w:tcPr>
          <w:p>
            <w:r>
              <w:rPr>
                <w:sz w:val="19"/>
                <w:szCs w:val="19"/>
              </w:rPr>
              <w:t xml:space="preserve">An elderly Zulu man in traditional beaded regalia, semi-transparent, backlit by unnatural golden light, garments moving in a wind that doesn't touch anything else in frame.</w:t>
            </w:r>
          </w:p>
        </w:tc>
      </w:tr>
      <w:tr>
        <w:tc>
          <w:tcPr>
            <w:tcW w:type="dxa" w:w="1800"/>
            <w:shd w:fill="F2ECE0" w:val="clear"/>
            <w:tcMar>
              <w:top w:type="dxa" w:w="90"/>
              <w:left w:type="dxa" w:w="110"/>
              <w:bottom w:type="dxa" w:w="90"/>
              <w:right w:type="dxa" w:w="110"/>
            </w:tcMar>
          </w:tcPr>
          <w:p>
            <w:r>
              <w:rPr>
                <w:b/>
                <w:bCs/>
                <w:sz w:val="19"/>
                <w:szCs w:val="19"/>
              </w:rPr>
              <w:t xml:space="preserve">@Isangoma</w:t>
            </w:r>
          </w:p>
        </w:tc>
        <w:tc>
          <w:tcPr>
            <w:tcW w:type="dxa" w:w="7560"/>
            <w:tcMar>
              <w:top w:type="dxa" w:w="90"/>
              <w:left w:type="dxa" w:w="110"/>
              <w:bottom w:type="dxa" w:w="90"/>
              <w:right w:type="dxa" w:w="110"/>
            </w:tcMar>
          </w:tcPr>
          <w:p>
            <w:r>
              <w:rPr>
                <w:sz w:val="19"/>
                <w:szCs w:val="19"/>
              </w:rPr>
              <w:t xml:space="preserve">An elderly isangoma, silver-grey hair, layered beaded necklaces, a traditional skin wrap over her shoulders, weathered face, a calm and knowing presence.</w:t>
            </w:r>
          </w:p>
        </w:tc>
      </w:tr>
    </w:tbl>
    <w:p>
      <w:pPr>
        <w:spacing w:after="200"/>
      </w:pPr>
    </w:p>
    <w:p>
      <w:pPr>
        <w:pStyle w:val="Heading2"/>
        <w:spacing w:after="150" w:before="300"/>
      </w:pPr>
      <w:r>
        <w:t xml:space="preserve">Locations &amp; Props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shd w:fill="F2ECE0" w:val="clear"/>
            <w:tcMar>
              <w:top w:type="dxa" w:w="90"/>
              <w:left w:type="dxa" w:w="110"/>
              <w:bottom w:type="dxa" w:w="90"/>
              <w:right w:type="dxa" w:w="110"/>
            </w:tcMar>
          </w:tcPr>
          <w:p>
            <w:r>
              <w:rPr>
                <w:b/>
                <w:bCs/>
                <w:sz w:val="19"/>
                <w:szCs w:val="19"/>
              </w:rPr>
              <w:t xml:space="preserve">@Farm-Dry</w:t>
            </w:r>
          </w:p>
        </w:tc>
        <w:tc>
          <w:tcPr>
            <w:tcW w:type="dxa" w:w="7560"/>
            <w:tcMar>
              <w:top w:type="dxa" w:w="90"/>
              <w:left w:type="dxa" w:w="110"/>
              <w:bottom w:type="dxa" w:w="90"/>
              <w:right w:type="dxa" w:w="110"/>
            </w:tcMar>
          </w:tcPr>
          <w:p>
            <w:r>
              <w:rPr>
                <w:sz w:val="19"/>
                <w:szCs w:val="19"/>
              </w:rPr>
              <w:t xml:space="preserve">A small rural KwaZulu-Natal homestead at the edge of dry, deeply cracked red-brown clay farmland, mud-brick hut with a rusted tin roof, sparse acacia and thorn trees, heat-haze in the air. An old rusted tractor sits parked in the middle distance, faint furrows from seasons past still visible.</w:t>
            </w:r>
          </w:p>
        </w:tc>
      </w:tr>
      <w:tr>
        <w:tc>
          <w:tcPr>
            <w:tcW w:type="dxa" w:w="1800"/>
            <w:shd w:fill="F2ECE0" w:val="clear"/>
            <w:tcMar>
              <w:top w:type="dxa" w:w="90"/>
              <w:left w:type="dxa" w:w="110"/>
              <w:bottom w:type="dxa" w:w="90"/>
              <w:right w:type="dxa" w:w="110"/>
            </w:tcMar>
          </w:tcPr>
          <w:p>
            <w:r>
              <w:rPr>
                <w:b/>
                <w:bCs/>
                <w:sz w:val="19"/>
                <w:szCs w:val="19"/>
              </w:rPr>
              <w:t xml:space="preserve">@Farm-Lush</w:t>
            </w:r>
          </w:p>
        </w:tc>
        <w:tc>
          <w:tcPr>
            <w:tcW w:type="dxa" w:w="7560"/>
            <w:tcMar>
              <w:top w:type="dxa" w:w="90"/>
              <w:left w:type="dxa" w:w="110"/>
              <w:bottom w:type="dxa" w:w="90"/>
              <w:right w:type="dxa" w:w="110"/>
            </w:tcMar>
          </w:tcPr>
          <w:p>
            <w:r>
              <w:rPr>
                <w:sz w:val="19"/>
                <w:szCs w:val="19"/>
              </w:rPr>
              <w:t xml:space="preserve">The same homestead, now surrounded by unnaturally lush green crops and thick vegetation, a sharp visual line where the green ends and dry savannah begins.</w:t>
            </w:r>
          </w:p>
        </w:tc>
      </w:tr>
      <w:tr>
        <w:tc>
          <w:tcPr>
            <w:tcW w:type="dxa" w:w="1800"/>
            <w:shd w:fill="F2ECE0" w:val="clear"/>
            <w:tcMar>
              <w:top w:type="dxa" w:w="90"/>
              <w:left w:type="dxa" w:w="110"/>
              <w:bottom w:type="dxa" w:w="90"/>
              <w:right w:type="dxa" w:w="110"/>
            </w:tcMar>
          </w:tcPr>
          <w:p>
            <w:r>
              <w:rPr>
                <w:b/>
                <w:bCs/>
                <w:sz w:val="19"/>
                <w:szCs w:val="19"/>
              </w:rPr>
              <w:t xml:space="preserve">@RuralClinic</w:t>
            </w:r>
          </w:p>
        </w:tc>
        <w:tc>
          <w:tcPr>
            <w:tcW w:type="dxa" w:w="7560"/>
            <w:tcMar>
              <w:top w:type="dxa" w:w="90"/>
              <w:left w:type="dxa" w:w="110"/>
              <w:bottom w:type="dxa" w:w="90"/>
              <w:right w:type="dxa" w:w="110"/>
            </w:tcMar>
          </w:tcPr>
          <w:p>
            <w:r>
              <w:rPr>
                <w:sz w:val="19"/>
                <w:szCs w:val="19"/>
              </w:rPr>
              <w:t xml:space="preserve">The bare interior of a small, sparsely-equipped rural clinic room — cream-painted walls, a single bed with a thin mattress, weak daylight through a small window, dust visible in the light.</w:t>
            </w:r>
          </w:p>
        </w:tc>
      </w:tr>
      <w:tr>
        <w:tc>
          <w:tcPr>
            <w:tcW w:type="dxa" w:w="1800"/>
            <w:shd w:fill="F2ECE0" w:val="clear"/>
            <w:tcMar>
              <w:top w:type="dxa" w:w="90"/>
              <w:left w:type="dxa" w:w="110"/>
              <w:bottom w:type="dxa" w:w="90"/>
              <w:right w:type="dxa" w:w="110"/>
            </w:tcMar>
          </w:tcPr>
          <w:p>
            <w:r>
              <w:rPr>
                <w:b/>
                <w:bCs/>
                <w:sz w:val="19"/>
                <w:szCs w:val="19"/>
              </w:rPr>
              <w:t xml:space="preserve">@HomesteadInterior</w:t>
            </w:r>
          </w:p>
        </w:tc>
        <w:tc>
          <w:tcPr>
            <w:tcW w:type="dxa" w:w="7560"/>
            <w:tcMar>
              <w:top w:type="dxa" w:w="90"/>
              <w:left w:type="dxa" w:w="110"/>
              <w:bottom w:type="dxa" w:w="90"/>
              <w:right w:type="dxa" w:w="110"/>
            </w:tcMar>
          </w:tcPr>
          <w:p>
            <w:r>
              <w:rPr>
                <w:sz w:val="19"/>
                <w:szCs w:val="19"/>
              </w:rPr>
              <w:t xml:space="preserve">The dim interior of a small mud-brick rural home with a corrugated tin roof, afternoon light filtering through a cracked window.</w:t>
            </w:r>
          </w:p>
        </w:tc>
      </w:tr>
      <w:tr>
        <w:tc>
          <w:tcPr>
            <w:tcW w:type="dxa" w:w="1800"/>
            <w:shd w:fill="F2ECE0" w:val="clear"/>
            <w:tcMar>
              <w:top w:type="dxa" w:w="90"/>
              <w:left w:type="dxa" w:w="110"/>
              <w:bottom w:type="dxa" w:w="90"/>
              <w:right w:type="dxa" w:w="110"/>
            </w:tcMar>
          </w:tcPr>
          <w:p>
            <w:r>
              <w:rPr>
                <w:b/>
                <w:bCs/>
                <w:sz w:val="19"/>
                <w:szCs w:val="19"/>
              </w:rPr>
              <w:t xml:space="preserve">@GogoShop</w:t>
            </w:r>
          </w:p>
        </w:tc>
        <w:tc>
          <w:tcPr>
            <w:tcW w:type="dxa" w:w="7560"/>
            <w:tcMar>
              <w:top w:type="dxa" w:w="90"/>
              <w:left w:type="dxa" w:w="110"/>
              <w:bottom w:type="dxa" w:w="90"/>
              <w:right w:type="dxa" w:w="110"/>
            </w:tcMar>
          </w:tcPr>
          <w:p>
            <w:r>
              <w:rPr>
                <w:sz w:val="19"/>
                <w:szCs w:val="19"/>
              </w:rPr>
              <w:t xml:space="preserve">A high-end bespoke tailoring shop in Johannesburg, dark wood shelving, bolts of fine fabric, warm low lighting, fine china tea set on a side table, incongruously modern and elegant.</w:t>
            </w:r>
          </w:p>
        </w:tc>
      </w:tr>
      <w:tr>
        <w:tc>
          <w:tcPr>
            <w:tcW w:type="dxa" w:w="1800"/>
            <w:shd w:fill="F2ECE0" w:val="clear"/>
            <w:tcMar>
              <w:top w:type="dxa" w:w="90"/>
              <w:left w:type="dxa" w:w="110"/>
              <w:bottom w:type="dxa" w:w="90"/>
              <w:right w:type="dxa" w:w="110"/>
            </w:tcMar>
          </w:tcPr>
          <w:p>
            <w:r>
              <w:rPr>
                <w:b/>
                <w:bCs/>
                <w:sz w:val="19"/>
                <w:szCs w:val="19"/>
              </w:rPr>
              <w:t xml:space="preserve">@Boardroom</w:t>
            </w:r>
          </w:p>
        </w:tc>
        <w:tc>
          <w:tcPr>
            <w:tcW w:type="dxa" w:w="7560"/>
            <w:tcMar>
              <w:top w:type="dxa" w:w="90"/>
              <w:left w:type="dxa" w:w="110"/>
              <w:bottom w:type="dxa" w:w="90"/>
              <w:right w:type="dxa" w:w="110"/>
            </w:tcMar>
          </w:tcPr>
          <w:p>
            <w:r>
              <w:rPr>
                <w:sz w:val="19"/>
                <w:szCs w:val="19"/>
              </w:rPr>
              <w:t xml:space="preserve">A glass-walled corporate boardroom high in a Johannesburg tower, Sandton's skyline and the distinctive cylindrical form of Ponte City visible through floor-to-ceiling windows, cold blue-toned lighting.</w:t>
            </w:r>
          </w:p>
        </w:tc>
      </w:tr>
      <w:tr>
        <w:tc>
          <w:tcPr>
            <w:tcW w:type="dxa" w:w="1800"/>
            <w:shd w:fill="F2ECE0" w:val="clear"/>
            <w:tcMar>
              <w:top w:type="dxa" w:w="90"/>
              <w:left w:type="dxa" w:w="110"/>
              <w:bottom w:type="dxa" w:w="90"/>
              <w:right w:type="dxa" w:w="110"/>
            </w:tcMar>
          </w:tcPr>
          <w:p>
            <w:r>
              <w:rPr>
                <w:b/>
                <w:bCs/>
                <w:sz w:val="19"/>
                <w:szCs w:val="19"/>
              </w:rPr>
              <w:t xml:space="preserve">@SecuritySUV</w:t>
            </w:r>
          </w:p>
        </w:tc>
        <w:tc>
          <w:tcPr>
            <w:tcW w:type="dxa" w:w="7560"/>
            <w:tcMar>
              <w:top w:type="dxa" w:w="90"/>
              <w:left w:type="dxa" w:w="110"/>
              <w:bottom w:type="dxa" w:w="90"/>
              <w:right w:type="dxa" w:w="110"/>
            </w:tcMar>
          </w:tcPr>
          <w:p>
            <w:r>
              <w:rPr>
                <w:sz w:val="19"/>
                <w:szCs w:val="19"/>
              </w:rPr>
              <w:t xml:space="preserve">A black, tinted-window security SUV, corporate and out of place against the rural setting — used consistently by Makhosonke's men across every episode they appear in.</w:t>
            </w:r>
          </w:p>
        </w:tc>
      </w:tr>
    </w:tbl>
    <w:p>
      <w:pPr>
        <w:pageBreakBefore/>
      </w:pPr>
    </w:p>
    <w:p>
      <w:pPr>
        <w:pStyle w:val="Heading1"/>
        <w:spacing w:after="200" w:before="400"/>
      </w:pPr>
      <w:r>
        <w:t xml:space="preserve">3. Scene Specification Template — Blank</w:t>
      </w:r>
    </w:p>
    <w:p>
      <w:pPr>
        <w:spacing w:after="150"/>
      </w:pPr>
      <w:r>
        <w:rPr>
          <w:sz w:val="22"/>
          <w:szCs w:val="22"/>
        </w:rPr>
        <w:t xml:space="preserve">Copy this block for every new shot.</w:t>
      </w:r>
    </w:p>
    <w:p>
      <w:pPr>
        <w:pBdr>
          <w:bottom w:val="single" w:color="8A6D3B" w:sz="6" w:space="3"/>
        </w:pBdr>
        <w:spacing w:after="100" w:before="320"/>
      </w:pPr>
      <w:r>
        <w:rPr>
          <w:b/>
          <w:bCs/>
          <w:color w:val="8A6D3B"/>
          <w:sz w:val="24"/>
          <w:szCs w:val="24"/>
        </w:rPr>
        <w:t xml:space="preserve">EP__-S__  </w:t>
      </w:r>
      <w:r>
        <w:rPr>
          <w:b/>
          <w:bCs/>
          <w:sz w:val="22"/>
          <w:szCs w:val="22"/>
        </w:rPr>
        <w:t xml:space="preserve"/>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F2ECE0" w:val="clear"/>
            <w:tcMar>
              <w:top w:type="dxa" w:w="90"/>
              <w:left w:type="dxa" w:w="110"/>
              <w:bottom w:type="dxa" w:w="90"/>
              <w:right w:type="dxa" w:w="110"/>
            </w:tcMar>
          </w:tcPr>
          <w:p>
            <w:r>
              <w:rPr>
                <w:b/>
                <w:bCs/>
                <w:sz w:val="18"/>
                <w:szCs w:val="18"/>
              </w:rPr>
              <w:t xml:space="preserve">CHARACTERS</w:t>
            </w:r>
          </w:p>
        </w:tc>
        <w:tc>
          <w:tcPr>
            <w:tcW w:type="dxa" w:w="7460"/>
            <w:tcMar>
              <w:top w:type="dxa" w:w="90"/>
              <w:left w:type="dxa" w:w="110"/>
              <w:bottom w:type="dxa" w:w="90"/>
              <w:right w:type="dxa" w:w="110"/>
            </w:tcMar>
          </w:tcPr>
          <w:p>
            <w:r>
              <w:rPr>
                <w:i/>
                <w:iCs/>
                <w:sz w:val="19"/>
                <w:szCs w:val="19"/>
              </w:rPr>
              <w:t xml:space="preserve">—</w:t>
            </w:r>
          </w:p>
        </w:tc>
      </w:tr>
      <w:tr>
        <w:tc>
          <w:tcPr>
            <w:tcW w:type="dxa" w:w="1900"/>
            <w:shd w:fill="F2ECE0" w:val="clear"/>
            <w:tcMar>
              <w:top w:type="dxa" w:w="90"/>
              <w:left w:type="dxa" w:w="110"/>
              <w:bottom w:type="dxa" w:w="90"/>
              <w:right w:type="dxa" w:w="110"/>
            </w:tcMar>
          </w:tcPr>
          <w:p>
            <w:r>
              <w:rPr>
                <w:b/>
                <w:bCs/>
                <w:sz w:val="18"/>
                <w:szCs w:val="18"/>
              </w:rPr>
              <w:t xml:space="preserve">CAMERA</w:t>
            </w:r>
          </w:p>
        </w:tc>
        <w:tc>
          <w:tcPr>
            <w:tcW w:type="dxa" w:w="7460"/>
            <w:tcMar>
              <w:top w:type="dxa" w:w="90"/>
              <w:left w:type="dxa" w:w="110"/>
              <w:bottom w:type="dxa" w:w="90"/>
              <w:right w:type="dxa" w:w="110"/>
            </w:tcMar>
          </w:tcPr>
          <w:p>
            <w:r>
              <w:rPr>
                <w:i/>
                <w:iCs/>
                <w:sz w:val="19"/>
                <w:szCs w:val="19"/>
              </w:rPr>
              <w:t xml:space="preserve">—</w:t>
            </w:r>
          </w:p>
        </w:tc>
      </w:tr>
      <w:tr>
        <w:tc>
          <w:tcPr>
            <w:tcW w:type="dxa" w:w="1900"/>
            <w:shd w:fill="F2ECE0" w:val="clear"/>
            <w:tcMar>
              <w:top w:type="dxa" w:w="90"/>
              <w:left w:type="dxa" w:w="110"/>
              <w:bottom w:type="dxa" w:w="90"/>
              <w:right w:type="dxa" w:w="110"/>
            </w:tcMar>
          </w:tcPr>
          <w:p>
            <w:r>
              <w:rPr>
                <w:b/>
                <w:bCs/>
                <w:sz w:val="18"/>
                <w:szCs w:val="18"/>
              </w:rPr>
              <w:t xml:space="preserve">ACTION</w:t>
            </w:r>
          </w:p>
        </w:tc>
        <w:tc>
          <w:tcPr>
            <w:tcW w:type="dxa" w:w="7460"/>
            <w:tcMar>
              <w:top w:type="dxa" w:w="90"/>
              <w:left w:type="dxa" w:w="110"/>
              <w:bottom w:type="dxa" w:w="90"/>
              <w:right w:type="dxa" w:w="110"/>
            </w:tcMar>
          </w:tcPr>
          <w:p>
            <w:r>
              <w:rPr>
                <w:i/>
                <w:iCs/>
                <w:sz w:val="19"/>
                <w:szCs w:val="19"/>
              </w:rPr>
              <w:t xml:space="preserve">—</w:t>
            </w:r>
          </w:p>
        </w:tc>
      </w:tr>
      <w:tr>
        <w:tc>
          <w:tcPr>
            <w:tcW w:type="dxa" w:w="1900"/>
            <w:shd w:fill="F2ECE0" w:val="clear"/>
            <w:tcMar>
              <w:top w:type="dxa" w:w="90"/>
              <w:left w:type="dxa" w:w="110"/>
              <w:bottom w:type="dxa" w:w="90"/>
              <w:right w:type="dxa" w:w="110"/>
            </w:tcMar>
          </w:tcPr>
          <w:p>
            <w:r>
              <w:rPr>
                <w:b/>
                <w:bCs/>
                <w:sz w:val="18"/>
                <w:szCs w:val="18"/>
              </w:rPr>
              <w:t xml:space="preserve">ENVIRONMENT</w:t>
            </w:r>
          </w:p>
        </w:tc>
        <w:tc>
          <w:tcPr>
            <w:tcW w:type="dxa" w:w="7460"/>
            <w:tcMar>
              <w:top w:type="dxa" w:w="90"/>
              <w:left w:type="dxa" w:w="110"/>
              <w:bottom w:type="dxa" w:w="90"/>
              <w:right w:type="dxa" w:w="110"/>
            </w:tcMar>
          </w:tcPr>
          <w:p>
            <w:r>
              <w:rPr>
                <w:i/>
                <w:iCs/>
                <w:sz w:val="19"/>
                <w:szCs w:val="19"/>
              </w:rPr>
              <w:t xml:space="preserve">—</w:t>
            </w:r>
          </w:p>
        </w:tc>
      </w:tr>
      <w:tr>
        <w:tc>
          <w:tcPr>
            <w:tcW w:type="dxa" w:w="1900"/>
            <w:shd w:fill="F2ECE0" w:val="clear"/>
            <w:tcMar>
              <w:top w:type="dxa" w:w="90"/>
              <w:left w:type="dxa" w:w="110"/>
              <w:bottom w:type="dxa" w:w="90"/>
              <w:right w:type="dxa" w:w="110"/>
            </w:tcMar>
          </w:tcPr>
          <w:p>
            <w:r>
              <w:rPr>
                <w:b/>
                <w:bCs/>
                <w:sz w:val="18"/>
                <w:szCs w:val="18"/>
              </w:rPr>
              <w:t xml:space="preserve">LIGHTING &amp; STYLE</w:t>
            </w:r>
          </w:p>
        </w:tc>
        <w:tc>
          <w:tcPr>
            <w:tcW w:type="dxa" w:w="7460"/>
            <w:tcMar>
              <w:top w:type="dxa" w:w="90"/>
              <w:left w:type="dxa" w:w="110"/>
              <w:bottom w:type="dxa" w:w="90"/>
              <w:right w:type="dxa" w:w="110"/>
            </w:tcMar>
          </w:tcPr>
          <w:p>
            <w:r>
              <w:rPr>
                <w:i/>
                <w:iCs/>
                <w:sz w:val="19"/>
                <w:szCs w:val="19"/>
              </w:rPr>
              <w:t xml:space="preserve">—</w:t>
            </w:r>
          </w:p>
        </w:tc>
      </w:tr>
      <w:tr>
        <w:tc>
          <w:tcPr>
            <w:tcW w:type="dxa" w:w="1900"/>
            <w:shd w:fill="F2ECE0" w:val="clear"/>
            <w:tcMar>
              <w:top w:type="dxa" w:w="90"/>
              <w:left w:type="dxa" w:w="110"/>
              <w:bottom w:type="dxa" w:w="90"/>
              <w:right w:type="dxa" w:w="110"/>
            </w:tcMar>
          </w:tcPr>
          <w:p>
            <w:r>
              <w:rPr>
                <w:b/>
                <w:bCs/>
                <w:sz w:val="18"/>
                <w:szCs w:val="18"/>
              </w:rPr>
              <w:t xml:space="preserve">CONTINUITY NOTE</w:t>
            </w:r>
          </w:p>
        </w:tc>
        <w:tc>
          <w:tcPr>
            <w:tcW w:type="dxa" w:w="7460"/>
            <w:tcMar>
              <w:top w:type="dxa" w:w="90"/>
              <w:left w:type="dxa" w:w="110"/>
              <w:bottom w:type="dxa" w:w="90"/>
              <w:right w:type="dxa" w:w="110"/>
            </w:tcMar>
          </w:tcPr>
          <w:p>
            <w:r>
              <w:rPr>
                <w:i/>
                <w:iCs/>
                <w:sz w:val="19"/>
                <w:szCs w:val="19"/>
              </w:rPr>
              <w:t xml:space="preserve">—</w:t>
            </w:r>
          </w:p>
        </w:tc>
      </w:tr>
      <w:tr>
        <w:tc>
          <w:tcPr>
            <w:tcW w:type="dxa" w:w="1900"/>
            <w:shd w:fill="F2ECE0" w:val="clear"/>
            <w:tcMar>
              <w:top w:type="dxa" w:w="90"/>
              <w:left w:type="dxa" w:w="110"/>
              <w:bottom w:type="dxa" w:w="90"/>
              <w:right w:type="dxa" w:w="110"/>
            </w:tcMar>
          </w:tcPr>
          <w:p>
            <w:r>
              <w:rPr>
                <w:b/>
                <w:bCs/>
                <w:sz w:val="18"/>
                <w:szCs w:val="18"/>
              </w:rPr>
              <w:t xml:space="preserve">TECHNICAL</w:t>
            </w:r>
          </w:p>
        </w:tc>
        <w:tc>
          <w:tcPr>
            <w:tcW w:type="dxa" w:w="7460"/>
            <w:tcMar>
              <w:top w:type="dxa" w:w="90"/>
              <w:left w:type="dxa" w:w="110"/>
              <w:bottom w:type="dxa" w:w="90"/>
              <w:right w:type="dxa" w:w="110"/>
            </w:tcMar>
          </w:tcPr>
          <w:p>
            <w:r>
              <w:rPr>
                <w:i/>
                <w:iCs/>
                <w:sz w:val="19"/>
                <w:szCs w:val="19"/>
              </w:rPr>
              <w:t xml:space="preserve">—</w:t>
            </w:r>
          </w:p>
        </w:tc>
      </w:tr>
      <w:tr>
        <w:tc>
          <w:tcPr>
            <w:tcW w:type="dxa" w:w="1900"/>
            <w:shd w:fill="F2ECE0" w:val="clear"/>
            <w:tcMar>
              <w:top w:type="dxa" w:w="90"/>
              <w:left w:type="dxa" w:w="110"/>
              <w:bottom w:type="dxa" w:w="90"/>
              <w:right w:type="dxa" w:w="110"/>
            </w:tcMar>
          </w:tcPr>
          <w:p>
            <w:r>
              <w:rPr>
                <w:b/>
                <w:bCs/>
                <w:sz w:val="18"/>
                <w:szCs w:val="18"/>
              </w:rPr>
              <w:t xml:space="preserve">DIALOGUE</w:t>
            </w:r>
          </w:p>
        </w:tc>
        <w:tc>
          <w:tcPr>
            <w:tcW w:type="dxa" w:w="7460"/>
            <w:tcMar>
              <w:top w:type="dxa" w:w="90"/>
              <w:left w:type="dxa" w:w="110"/>
              <w:bottom w:type="dxa" w:w="90"/>
              <w:right w:type="dxa" w:w="110"/>
            </w:tcMar>
          </w:tcPr>
          <w:p>
            <w:r>
              <w:rPr>
                <w:i/>
                <w:iCs/>
                <w:sz w:val="19"/>
                <w:szCs w:val="19"/>
              </w:rPr>
              <w:t xml:space="preserve">—</w:t>
            </w:r>
          </w:p>
        </w:tc>
      </w:tr>
      <w:tr>
        <w:tc>
          <w:tcPr>
            <w:tcW w:type="dxa" w:w="1900"/>
            <w:shd w:fill="F2ECE0" w:val="clear"/>
            <w:tcMar>
              <w:top w:type="dxa" w:w="90"/>
              <w:left w:type="dxa" w:w="110"/>
              <w:bottom w:type="dxa" w:w="90"/>
              <w:right w:type="dxa" w:w="110"/>
            </w:tcMar>
          </w:tcPr>
          <w:p>
            <w:r>
              <w:rPr>
                <w:b/>
                <w:bCs/>
                <w:sz w:val="18"/>
                <w:szCs w:val="18"/>
              </w:rPr>
              <w:t xml:space="preserve">NARRATION</w:t>
            </w:r>
          </w:p>
        </w:tc>
        <w:tc>
          <w:tcPr>
            <w:tcW w:type="dxa" w:w="7460"/>
            <w:tcMar>
              <w:top w:type="dxa" w:w="90"/>
              <w:left w:type="dxa" w:w="110"/>
              <w:bottom w:type="dxa" w:w="90"/>
              <w:right w:type="dxa" w:w="110"/>
            </w:tcMar>
          </w:tcPr>
          <w:p>
            <w:r>
              <w:rPr>
                <w:i/>
                <w:iCs/>
                <w:sz w:val="19"/>
                <w:szCs w:val="19"/>
              </w:rPr>
              <w:t xml:space="preserve">—</w:t>
            </w:r>
          </w:p>
        </w:tc>
      </w:tr>
      <w:tr>
        <w:tc>
          <w:tcPr>
            <w:tcW w:type="dxa" w:w="1900"/>
            <w:shd w:fill="F2ECE0" w:val="clear"/>
            <w:tcMar>
              <w:top w:type="dxa" w:w="90"/>
              <w:left w:type="dxa" w:w="110"/>
              <w:bottom w:type="dxa" w:w="90"/>
              <w:right w:type="dxa" w:w="110"/>
            </w:tcMar>
          </w:tcPr>
          <w:p>
            <w:r>
              <w:rPr>
                <w:b/>
                <w:bCs/>
                <w:sz w:val="18"/>
                <w:szCs w:val="18"/>
              </w:rPr>
              <w:t xml:space="preserve">AMBIENCE</w:t>
            </w:r>
          </w:p>
        </w:tc>
        <w:tc>
          <w:tcPr>
            <w:tcW w:type="dxa" w:w="7460"/>
            <w:tcMar>
              <w:top w:type="dxa" w:w="90"/>
              <w:left w:type="dxa" w:w="110"/>
              <w:bottom w:type="dxa" w:w="90"/>
              <w:right w:type="dxa" w:w="110"/>
            </w:tcMar>
          </w:tcPr>
          <w:p>
            <w:r>
              <w:rPr>
                <w:i/>
                <w:iCs/>
                <w:sz w:val="19"/>
                <w:szCs w:val="19"/>
              </w:rPr>
              <w:t xml:space="preserve">—</w:t>
            </w:r>
          </w:p>
        </w:tc>
      </w:tr>
      <w:tr>
        <w:tc>
          <w:tcPr>
            <w:tcW w:type="dxa" w:w="1900"/>
            <w:shd w:fill="F2ECE0" w:val="clear"/>
            <w:tcMar>
              <w:top w:type="dxa" w:w="90"/>
              <w:left w:type="dxa" w:w="110"/>
              <w:bottom w:type="dxa" w:w="90"/>
              <w:right w:type="dxa" w:w="110"/>
            </w:tcMar>
          </w:tcPr>
          <w:p>
            <w:r>
              <w:rPr>
                <w:b/>
                <w:bCs/>
                <w:sz w:val="18"/>
                <w:szCs w:val="18"/>
              </w:rPr>
              <w:t xml:space="preserve">MUSIC</w:t>
            </w:r>
          </w:p>
        </w:tc>
        <w:tc>
          <w:tcPr>
            <w:tcW w:type="dxa" w:w="7460"/>
            <w:tcMar>
              <w:top w:type="dxa" w:w="90"/>
              <w:left w:type="dxa" w:w="110"/>
              <w:bottom w:type="dxa" w:w="90"/>
              <w:right w:type="dxa" w:w="110"/>
            </w:tcMar>
          </w:tcPr>
          <w:p>
            <w:r>
              <w:rPr>
                <w:i/>
                <w:iCs/>
                <w:sz w:val="19"/>
                <w:szCs w:val="19"/>
              </w:rPr>
              <w:t xml:space="preserve">—</w:t>
            </w:r>
          </w:p>
        </w:tc>
      </w:tr>
    </w:tbl>
    <w:p>
      <w:pPr>
        <w:spacing w:after="250"/>
      </w:pPr>
    </w:p>
    <w:p>
      <w:pPr>
        <w:spacing w:after="100"/>
      </w:pPr>
      <w:r>
        <w:rPr>
          <w:b/>
          <w:bCs/>
          <w:sz w:val="22"/>
          <w:szCs w:val="22"/>
        </w:rPr>
        <w:t xml:space="preserve">Pro tip: </w:t>
      </w:r>
      <w:r>
        <w:rPr>
          <w:sz w:val="22"/>
          <w:szCs w:val="22"/>
        </w:rPr>
        <w:t xml:space="preserve">You can also just describe the action and narrative beat and ask for "the Scene Plan" in this format — the technical fields (camera, lighting, continuity) can be drafted for your approval before any generation is run.</w:t>
      </w:r>
    </w:p>
    <w:p>
      <w:pPr>
        <w:pageBreakBefore/>
      </w:pPr>
    </w:p>
    <w:p>
      <w:pPr>
        <w:pStyle w:val="Heading1"/>
        <w:spacing w:after="200" w:before="400"/>
      </w:pPr>
      <w:r>
        <w:t xml:space="preserve">4. Worked Example — Episode 1: "The Dry Earth" (Complete)</w:t>
      </w:r>
    </w:p>
    <w:p>
      <w:pPr>
        <w:pBdr>
          <w:bottom w:val="single" w:color="8A6D3B" w:sz="6" w:space="3"/>
        </w:pBdr>
        <w:spacing w:after="100" w:before="320"/>
      </w:pPr>
      <w:r>
        <w:rPr>
          <w:b/>
          <w:bCs/>
          <w:color w:val="8A6D3B"/>
          <w:sz w:val="24"/>
          <w:szCs w:val="24"/>
        </w:rPr>
        <w:t xml:space="preserve">EP01-S01  </w:t>
      </w:r>
      <w:r>
        <w:rPr>
          <w:b/>
          <w:bCs/>
          <w:sz w:val="22"/>
          <w:szCs w:val="22"/>
        </w:rPr>
        <w:t xml:space="preserve">The Swing</w:t>
      </w:r>
      <w:r>
        <w:rPr>
          <w:i/>
          <w:iCs/>
          <w:color w:val="777777"/>
          <w:sz w:val="18"/>
          <w:szCs w:val="18"/>
        </w:rPr>
        <w:t xml:space="preserve">   [✅ Generated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F2ECE0" w:val="clear"/>
            <w:tcMar>
              <w:top w:type="dxa" w:w="90"/>
              <w:left w:type="dxa" w:w="110"/>
              <w:bottom w:type="dxa" w:w="90"/>
              <w:right w:type="dxa" w:w="110"/>
            </w:tcMar>
          </w:tcPr>
          <w:p>
            <w:r>
              <w:rPr>
                <w:b/>
                <w:bCs/>
                <w:sz w:val="18"/>
                <w:szCs w:val="18"/>
              </w:rPr>
              <w:t xml:space="preserve">CHARACTERS</w:t>
            </w:r>
          </w:p>
        </w:tc>
        <w:tc>
          <w:tcPr>
            <w:tcW w:type="dxa" w:w="7460"/>
            <w:tcMar>
              <w:top w:type="dxa" w:w="90"/>
              <w:left w:type="dxa" w:w="110"/>
              <w:bottom w:type="dxa" w:w="90"/>
              <w:right w:type="dxa" w:w="110"/>
            </w:tcMar>
          </w:tcPr>
          <w:p>
            <w:r>
              <w:rPr>
                <w:i w:val="false"/>
                <w:iCs w:val="false"/>
                <w:sz w:val="19"/>
                <w:szCs w:val="19"/>
              </w:rPr>
              <w:t xml:space="preserve">@Zwelibanzi</w:t>
            </w:r>
          </w:p>
        </w:tc>
      </w:tr>
      <w:tr>
        <w:tc>
          <w:tcPr>
            <w:tcW w:type="dxa" w:w="1900"/>
            <w:shd w:fill="F2ECE0" w:val="clear"/>
            <w:tcMar>
              <w:top w:type="dxa" w:w="90"/>
              <w:left w:type="dxa" w:w="110"/>
              <w:bottom w:type="dxa" w:w="90"/>
              <w:right w:type="dxa" w:w="110"/>
            </w:tcMar>
          </w:tcPr>
          <w:p>
            <w:r>
              <w:rPr>
                <w:b/>
                <w:bCs/>
                <w:sz w:val="18"/>
                <w:szCs w:val="18"/>
              </w:rPr>
              <w:t xml:space="preserve">CAMERA</w:t>
            </w:r>
          </w:p>
        </w:tc>
        <w:tc>
          <w:tcPr>
            <w:tcW w:type="dxa" w:w="7460"/>
            <w:tcMar>
              <w:top w:type="dxa" w:w="90"/>
              <w:left w:type="dxa" w:w="110"/>
              <w:bottom w:type="dxa" w:w="90"/>
              <w:right w:type="dxa" w:w="110"/>
            </w:tcMar>
          </w:tcPr>
          <w:p>
            <w:r>
              <w:rPr>
                <w:i w:val="false"/>
                <w:iCs w:val="false"/>
                <w:sz w:val="19"/>
                <w:szCs w:val="19"/>
              </w:rPr>
              <w:t xml:space="preserve">Wide shot, eye-level, handheld with slight natural shake, sun-bleached documentary color grade.</w:t>
            </w:r>
          </w:p>
        </w:tc>
      </w:tr>
      <w:tr>
        <w:tc>
          <w:tcPr>
            <w:tcW w:type="dxa" w:w="1900"/>
            <w:shd w:fill="F2ECE0" w:val="clear"/>
            <w:tcMar>
              <w:top w:type="dxa" w:w="90"/>
              <w:left w:type="dxa" w:w="110"/>
              <w:bottom w:type="dxa" w:w="90"/>
              <w:right w:type="dxa" w:w="110"/>
            </w:tcMar>
          </w:tcPr>
          <w:p>
            <w:r>
              <w:rPr>
                <w:b/>
                <w:bCs/>
                <w:sz w:val="18"/>
                <w:szCs w:val="18"/>
              </w:rPr>
              <w:t xml:space="preserve">ACTION</w:t>
            </w:r>
          </w:p>
        </w:tc>
        <w:tc>
          <w:tcPr>
            <w:tcW w:type="dxa" w:w="7460"/>
            <w:tcMar>
              <w:top w:type="dxa" w:w="90"/>
              <w:left w:type="dxa" w:w="110"/>
              <w:bottom w:type="dxa" w:w="90"/>
              <w:right w:type="dxa" w:w="110"/>
            </w:tcMar>
          </w:tcPr>
          <w:p>
            <w:r>
              <w:rPr>
                <w:i w:val="false"/>
                <w:iCs w:val="false"/>
                <w:sz w:val="19"/>
                <w:szCs w:val="19"/>
              </w:rPr>
              <w:t xml:space="preserve">He raises a pickaxe overhead and swings it down hard into the cracked ground, dust exploding outward on impact. He is unaware he's being observed, his attention fully on his work.</w:t>
            </w:r>
          </w:p>
        </w:tc>
      </w:tr>
      <w:tr>
        <w:tc>
          <w:tcPr>
            <w:tcW w:type="dxa" w:w="1900"/>
            <w:shd w:fill="F2ECE0" w:val="clear"/>
            <w:tcMar>
              <w:top w:type="dxa" w:w="90"/>
              <w:left w:type="dxa" w:w="110"/>
              <w:bottom w:type="dxa" w:w="90"/>
              <w:right w:type="dxa" w:w="110"/>
            </w:tcMar>
          </w:tcPr>
          <w:p>
            <w:r>
              <w:rPr>
                <w:b/>
                <w:bCs/>
                <w:sz w:val="18"/>
                <w:szCs w:val="18"/>
              </w:rPr>
              <w:t xml:space="preserve">ENVIRONMENT</w:t>
            </w:r>
          </w:p>
        </w:tc>
        <w:tc>
          <w:tcPr>
            <w:tcW w:type="dxa" w:w="7460"/>
            <w:tcMar>
              <w:top w:type="dxa" w:w="90"/>
              <w:left w:type="dxa" w:w="110"/>
              <w:bottom w:type="dxa" w:w="90"/>
              <w:right w:type="dxa" w:w="110"/>
            </w:tcMar>
          </w:tcPr>
          <w:p>
            <w:r>
              <w:rPr>
                <w:i w:val="false"/>
                <w:iCs w:val="false"/>
                <w:sz w:val="19"/>
                <w:szCs w:val="19"/>
              </w:rPr>
              <w:t xml:space="preserve">@Farm-Dry</w:t>
            </w:r>
          </w:p>
        </w:tc>
      </w:tr>
      <w:tr>
        <w:tc>
          <w:tcPr>
            <w:tcW w:type="dxa" w:w="1900"/>
            <w:shd w:fill="F2ECE0" w:val="clear"/>
            <w:tcMar>
              <w:top w:type="dxa" w:w="90"/>
              <w:left w:type="dxa" w:w="110"/>
              <w:bottom w:type="dxa" w:w="90"/>
              <w:right w:type="dxa" w:w="110"/>
            </w:tcMar>
          </w:tcPr>
          <w:p>
            <w:r>
              <w:rPr>
                <w:b/>
                <w:bCs/>
                <w:sz w:val="18"/>
                <w:szCs w:val="18"/>
              </w:rPr>
              <w:t xml:space="preserve">LIGHTING &amp; STYLE</w:t>
            </w:r>
          </w:p>
        </w:tc>
        <w:tc>
          <w:tcPr>
            <w:tcW w:type="dxa" w:w="7460"/>
            <w:tcMar>
              <w:top w:type="dxa" w:w="90"/>
              <w:left w:type="dxa" w:w="110"/>
              <w:bottom w:type="dxa" w:w="90"/>
              <w:right w:type="dxa" w:w="110"/>
            </w:tcMar>
          </w:tcPr>
          <w:p>
            <w:r>
              <w:rPr>
                <w:i w:val="false"/>
                <w:iCs w:val="false"/>
                <w:sz w:val="19"/>
                <w:szCs w:val="19"/>
              </w:rPr>
              <w:t xml:space="preserve">Golden late-afternoon sunlight, long shadows, sun-bleached documentary realism.</w:t>
            </w:r>
          </w:p>
        </w:tc>
      </w:tr>
      <w:tr>
        <w:tc>
          <w:tcPr>
            <w:tcW w:type="dxa" w:w="1900"/>
            <w:shd w:fill="F2ECE0" w:val="clear"/>
            <w:tcMar>
              <w:top w:type="dxa" w:w="90"/>
              <w:left w:type="dxa" w:w="110"/>
              <w:bottom w:type="dxa" w:w="90"/>
              <w:right w:type="dxa" w:w="110"/>
            </w:tcMar>
          </w:tcPr>
          <w:p>
            <w:r>
              <w:rPr>
                <w:b/>
                <w:bCs/>
                <w:sz w:val="18"/>
                <w:szCs w:val="18"/>
              </w:rPr>
              <w:t xml:space="preserve">CONTINUITY NOTE</w:t>
            </w:r>
          </w:p>
        </w:tc>
        <w:tc>
          <w:tcPr>
            <w:tcW w:type="dxa" w:w="7460"/>
            <w:tcMar>
              <w:top w:type="dxa" w:w="90"/>
              <w:left w:type="dxa" w:w="110"/>
              <w:bottom w:type="dxa" w:w="90"/>
              <w:right w:type="dxa" w:w="110"/>
            </w:tcMar>
          </w:tcPr>
          <w:p>
            <w:r>
              <w:rPr>
                <w:i w:val="false"/>
                <w:iCs w:val="false"/>
                <w:sz w:val="19"/>
                <w:szCs w:val="19"/>
              </w:rPr>
              <w:t xml:space="preserve">First shot of the episode — establishes the color grade and location every following exterior shot must match.</w:t>
            </w:r>
          </w:p>
        </w:tc>
      </w:tr>
      <w:tr>
        <w:tc>
          <w:tcPr>
            <w:tcW w:type="dxa" w:w="1900"/>
            <w:shd w:fill="F2ECE0" w:val="clear"/>
            <w:tcMar>
              <w:top w:type="dxa" w:w="90"/>
              <w:left w:type="dxa" w:w="110"/>
              <w:bottom w:type="dxa" w:w="90"/>
              <w:right w:type="dxa" w:w="110"/>
            </w:tcMar>
          </w:tcPr>
          <w:p>
            <w:r>
              <w:rPr>
                <w:b/>
                <w:bCs/>
                <w:sz w:val="18"/>
                <w:szCs w:val="18"/>
              </w:rPr>
              <w:t xml:space="preserve">TECHNICAL</w:t>
            </w:r>
          </w:p>
        </w:tc>
        <w:tc>
          <w:tcPr>
            <w:tcW w:type="dxa" w:w="7460"/>
            <w:tcMar>
              <w:top w:type="dxa" w:w="90"/>
              <w:left w:type="dxa" w:w="110"/>
              <w:bottom w:type="dxa" w:w="90"/>
              <w:right w:type="dxa" w:w="110"/>
            </w:tcMar>
          </w:tcPr>
          <w:p>
            <w:r>
              <w:rPr>
                <w:i w:val="false"/>
                <w:iCs w:val="false"/>
                <w:sz w:val="19"/>
                <w:szCs w:val="19"/>
              </w:rPr>
              <w:t xml:space="preserve">9:16 Vertical, ~6 seconds</w:t>
            </w:r>
          </w:p>
        </w:tc>
      </w:tr>
      <w:tr>
        <w:tc>
          <w:tcPr>
            <w:tcW w:type="dxa" w:w="1900"/>
            <w:shd w:fill="F2ECE0" w:val="clear"/>
            <w:tcMar>
              <w:top w:type="dxa" w:w="90"/>
              <w:left w:type="dxa" w:w="110"/>
              <w:bottom w:type="dxa" w:w="90"/>
              <w:right w:type="dxa" w:w="110"/>
            </w:tcMar>
          </w:tcPr>
          <w:p>
            <w:r>
              <w:rPr>
                <w:b/>
                <w:bCs/>
                <w:sz w:val="18"/>
                <w:szCs w:val="18"/>
              </w:rPr>
              <w:t xml:space="preserve">DIALOGUE</w:t>
            </w:r>
          </w:p>
        </w:tc>
        <w:tc>
          <w:tcPr>
            <w:tcW w:type="dxa" w:w="7460"/>
            <w:tcMar>
              <w:top w:type="dxa" w:w="90"/>
              <w:left w:type="dxa" w:w="110"/>
              <w:bottom w:type="dxa" w:w="90"/>
              <w:right w:type="dxa" w:w="110"/>
            </w:tcMar>
          </w:tcPr>
          <w:p>
            <w:r>
              <w:rPr>
                <w:i w:val="false"/>
                <w:iCs w:val="false"/>
                <w:sz w:val="19"/>
                <w:szCs w:val="19"/>
              </w:rPr>
              <w:t xml:space="preserve">—</w:t>
            </w:r>
          </w:p>
        </w:tc>
      </w:tr>
      <w:tr>
        <w:tc>
          <w:tcPr>
            <w:tcW w:type="dxa" w:w="1900"/>
            <w:shd w:fill="F2ECE0" w:val="clear"/>
            <w:tcMar>
              <w:top w:type="dxa" w:w="90"/>
              <w:left w:type="dxa" w:w="110"/>
              <w:bottom w:type="dxa" w:w="90"/>
              <w:right w:type="dxa" w:w="110"/>
            </w:tcMar>
          </w:tcPr>
          <w:p>
            <w:r>
              <w:rPr>
                <w:b/>
                <w:bCs/>
                <w:sz w:val="18"/>
                <w:szCs w:val="18"/>
              </w:rPr>
              <w:t xml:space="preserve">NARRATION</w:t>
            </w:r>
          </w:p>
        </w:tc>
        <w:tc>
          <w:tcPr>
            <w:tcW w:type="dxa" w:w="7460"/>
            <w:tcMar>
              <w:top w:type="dxa" w:w="90"/>
              <w:left w:type="dxa" w:w="110"/>
              <w:bottom w:type="dxa" w:w="90"/>
              <w:right w:type="dxa" w:w="110"/>
            </w:tcMar>
          </w:tcPr>
          <w:p>
            <w:r>
              <w:rPr>
                <w:i w:val="false"/>
                <w:iCs w:val="false"/>
                <w:sz w:val="19"/>
                <w:szCs w:val="19"/>
              </w:rPr>
              <w:t xml:space="preserve">—</w:t>
            </w:r>
          </w:p>
        </w:tc>
      </w:tr>
      <w:tr>
        <w:tc>
          <w:tcPr>
            <w:tcW w:type="dxa" w:w="1900"/>
            <w:shd w:fill="F2ECE0" w:val="clear"/>
            <w:tcMar>
              <w:top w:type="dxa" w:w="90"/>
              <w:left w:type="dxa" w:w="110"/>
              <w:bottom w:type="dxa" w:w="90"/>
              <w:right w:type="dxa" w:w="110"/>
            </w:tcMar>
          </w:tcPr>
          <w:p>
            <w:r>
              <w:rPr>
                <w:b/>
                <w:bCs/>
                <w:sz w:val="18"/>
                <w:szCs w:val="18"/>
              </w:rPr>
              <w:t xml:space="preserve">AMBIENCE</w:t>
            </w:r>
          </w:p>
        </w:tc>
        <w:tc>
          <w:tcPr>
            <w:tcW w:type="dxa" w:w="7460"/>
            <w:tcMar>
              <w:top w:type="dxa" w:w="90"/>
              <w:left w:type="dxa" w:w="110"/>
              <w:bottom w:type="dxa" w:w="90"/>
              <w:right w:type="dxa" w:w="110"/>
            </w:tcMar>
          </w:tcPr>
          <w:p>
            <w:r>
              <w:rPr>
                <w:i w:val="false"/>
                <w:iCs w:val="false"/>
                <w:sz w:val="19"/>
                <w:szCs w:val="19"/>
              </w:rPr>
              <w:t xml:space="preserve">Wind gusting across dry farmland, distant cicadas, sharp thud of pickaxe impact on hard clay.</w:t>
            </w:r>
          </w:p>
        </w:tc>
      </w:tr>
      <w:tr>
        <w:tc>
          <w:tcPr>
            <w:tcW w:type="dxa" w:w="1900"/>
            <w:shd w:fill="F2ECE0" w:val="clear"/>
            <w:tcMar>
              <w:top w:type="dxa" w:w="90"/>
              <w:left w:type="dxa" w:w="110"/>
              <w:bottom w:type="dxa" w:w="90"/>
              <w:right w:type="dxa" w:w="110"/>
            </w:tcMar>
          </w:tcPr>
          <w:p>
            <w:r>
              <w:rPr>
                <w:b/>
                <w:bCs/>
                <w:sz w:val="18"/>
                <w:szCs w:val="18"/>
              </w:rPr>
              <w:t xml:space="preserve">MUSIC</w:t>
            </w:r>
          </w:p>
        </w:tc>
        <w:tc>
          <w:tcPr>
            <w:tcW w:type="dxa" w:w="7460"/>
            <w:tcMar>
              <w:top w:type="dxa" w:w="90"/>
              <w:left w:type="dxa" w:w="110"/>
              <w:bottom w:type="dxa" w:w="90"/>
              <w:right w:type="dxa" w:w="110"/>
            </w:tcMar>
          </w:tcPr>
          <w:p>
            <w:r>
              <w:rPr>
                <w:i w:val="false"/>
                <w:iCs w:val="false"/>
                <w:sz w:val="19"/>
                <w:szCs w:val="19"/>
              </w:rPr>
              <w:t xml:space="preserve">Single sustained low string note begins, almost inaudible — bar one of the episode's continuous underscore.</w:t>
            </w:r>
          </w:p>
        </w:tc>
      </w:tr>
    </w:tbl>
    <w:p>
      <w:pPr>
        <w:pBdr>
          <w:bottom w:val="single" w:color="8A6D3B" w:sz="6" w:space="3"/>
        </w:pBdr>
        <w:spacing w:after="100" w:before="320"/>
      </w:pPr>
      <w:r>
        <w:rPr>
          <w:b/>
          <w:bCs/>
          <w:color w:val="8A6D3B"/>
          <w:sz w:val="24"/>
          <w:szCs w:val="24"/>
        </w:rPr>
        <w:t xml:space="preserve">EP01-S02  </w:t>
      </w:r>
      <w:r>
        <w:rPr>
          <w:b/>
          <w:bCs/>
          <w:sz w:val="22"/>
          <w:szCs w:val="22"/>
        </w:rPr>
        <w:t xml:space="preserve">The Collapse</w:t>
      </w:r>
      <w:r>
        <w:rPr>
          <w:i/>
          <w:iCs/>
          <w:color w:val="777777"/>
          <w:sz w:val="18"/>
          <w:szCs w:val="18"/>
        </w:rPr>
        <w:t xml:space="preserve">   [✅ Generated (Flow, revised for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F2ECE0" w:val="clear"/>
            <w:tcMar>
              <w:top w:type="dxa" w:w="90"/>
              <w:left w:type="dxa" w:w="110"/>
              <w:bottom w:type="dxa" w:w="90"/>
              <w:right w:type="dxa" w:w="110"/>
            </w:tcMar>
          </w:tcPr>
          <w:p>
            <w:r>
              <w:rPr>
                <w:b/>
                <w:bCs/>
                <w:sz w:val="18"/>
                <w:szCs w:val="18"/>
              </w:rPr>
              <w:t xml:space="preserve">CHARACTERS</w:t>
            </w:r>
          </w:p>
        </w:tc>
        <w:tc>
          <w:tcPr>
            <w:tcW w:type="dxa" w:w="7460"/>
            <w:tcMar>
              <w:top w:type="dxa" w:w="90"/>
              <w:left w:type="dxa" w:w="110"/>
              <w:bottom w:type="dxa" w:w="90"/>
              <w:right w:type="dxa" w:w="110"/>
            </w:tcMar>
          </w:tcPr>
          <w:p>
            <w:r>
              <w:rPr>
                <w:i w:val="false"/>
                <w:iCs w:val="false"/>
                <w:sz w:val="19"/>
                <w:szCs w:val="19"/>
              </w:rPr>
              <w:t xml:space="preserve">@Zwelibanzi</w:t>
            </w:r>
          </w:p>
        </w:tc>
      </w:tr>
      <w:tr>
        <w:tc>
          <w:tcPr>
            <w:tcW w:type="dxa" w:w="1900"/>
            <w:shd w:fill="F2ECE0" w:val="clear"/>
            <w:tcMar>
              <w:top w:type="dxa" w:w="90"/>
              <w:left w:type="dxa" w:w="110"/>
              <w:bottom w:type="dxa" w:w="90"/>
              <w:right w:type="dxa" w:w="110"/>
            </w:tcMar>
          </w:tcPr>
          <w:p>
            <w:r>
              <w:rPr>
                <w:b/>
                <w:bCs/>
                <w:sz w:val="18"/>
                <w:szCs w:val="18"/>
              </w:rPr>
              <w:t xml:space="preserve">CAMERA</w:t>
            </w:r>
          </w:p>
        </w:tc>
        <w:tc>
          <w:tcPr>
            <w:tcW w:type="dxa" w:w="7460"/>
            <w:tcMar>
              <w:top w:type="dxa" w:w="90"/>
              <w:left w:type="dxa" w:w="110"/>
              <w:bottom w:type="dxa" w:w="90"/>
              <w:right w:type="dxa" w:w="110"/>
            </w:tcMar>
          </w:tcPr>
          <w:p>
            <w:r>
              <w:rPr>
                <w:i w:val="false"/>
                <w:iCs w:val="false"/>
                <w:sz w:val="19"/>
                <w:szCs w:val="19"/>
              </w:rPr>
              <w:t xml:space="preserve">Medium close-up (not extreme — avoids motion artifacts on the fall), slow push-in, matching EP01-S01's grade.</w:t>
            </w:r>
          </w:p>
        </w:tc>
      </w:tr>
      <w:tr>
        <w:tc>
          <w:tcPr>
            <w:tcW w:type="dxa" w:w="1900"/>
            <w:shd w:fill="F2ECE0" w:val="clear"/>
            <w:tcMar>
              <w:top w:type="dxa" w:w="90"/>
              <w:left w:type="dxa" w:w="110"/>
              <w:bottom w:type="dxa" w:w="90"/>
              <w:right w:type="dxa" w:w="110"/>
            </w:tcMar>
          </w:tcPr>
          <w:p>
            <w:r>
              <w:rPr>
                <w:b/>
                <w:bCs/>
                <w:sz w:val="18"/>
                <w:szCs w:val="18"/>
              </w:rPr>
              <w:t xml:space="preserve">ACTION</w:t>
            </w:r>
          </w:p>
        </w:tc>
        <w:tc>
          <w:tcPr>
            <w:tcW w:type="dxa" w:w="7460"/>
            <w:tcMar>
              <w:top w:type="dxa" w:w="90"/>
              <w:left w:type="dxa" w:w="110"/>
              <w:bottom w:type="dxa" w:w="90"/>
              <w:right w:type="dxa" w:w="110"/>
            </w:tcMar>
          </w:tcPr>
          <w:p>
            <w:r>
              <w:rPr>
                <w:i w:val="false"/>
                <w:iCs w:val="false"/>
                <w:sz w:val="19"/>
                <w:szCs w:val="19"/>
              </w:rPr>
              <w:t xml:space="preserve">He wipes sweat from his brow, breathing heavily, body swaying with exhaustion. His strength gives out and his knees give way; he lowers to the ground, coming to rest on his side in the dust.</w:t>
            </w:r>
          </w:p>
        </w:tc>
      </w:tr>
      <w:tr>
        <w:tc>
          <w:tcPr>
            <w:tcW w:type="dxa" w:w="1900"/>
            <w:shd w:fill="F2ECE0" w:val="clear"/>
            <w:tcMar>
              <w:top w:type="dxa" w:w="90"/>
              <w:left w:type="dxa" w:w="110"/>
              <w:bottom w:type="dxa" w:w="90"/>
              <w:right w:type="dxa" w:w="110"/>
            </w:tcMar>
          </w:tcPr>
          <w:p>
            <w:r>
              <w:rPr>
                <w:b/>
                <w:bCs/>
                <w:sz w:val="18"/>
                <w:szCs w:val="18"/>
              </w:rPr>
              <w:t xml:space="preserve">ENVIRONMENT</w:t>
            </w:r>
          </w:p>
        </w:tc>
        <w:tc>
          <w:tcPr>
            <w:tcW w:type="dxa" w:w="7460"/>
            <w:tcMar>
              <w:top w:type="dxa" w:w="90"/>
              <w:left w:type="dxa" w:w="110"/>
              <w:bottom w:type="dxa" w:w="90"/>
              <w:right w:type="dxa" w:w="110"/>
            </w:tcMar>
          </w:tcPr>
          <w:p>
            <w:r>
              <w:rPr>
                <w:i w:val="false"/>
                <w:iCs w:val="false"/>
                <w:sz w:val="19"/>
                <w:szCs w:val="19"/>
              </w:rPr>
              <w:t xml:space="preserve">@Farm-Dry</w:t>
            </w:r>
          </w:p>
        </w:tc>
      </w:tr>
      <w:tr>
        <w:tc>
          <w:tcPr>
            <w:tcW w:type="dxa" w:w="1900"/>
            <w:shd w:fill="F2ECE0" w:val="clear"/>
            <w:tcMar>
              <w:top w:type="dxa" w:w="90"/>
              <w:left w:type="dxa" w:w="110"/>
              <w:bottom w:type="dxa" w:w="90"/>
              <w:right w:type="dxa" w:w="110"/>
            </w:tcMar>
          </w:tcPr>
          <w:p>
            <w:r>
              <w:rPr>
                <w:b/>
                <w:bCs/>
                <w:sz w:val="18"/>
                <w:szCs w:val="18"/>
              </w:rPr>
              <w:t xml:space="preserve">LIGHTING &amp; STYLE</w:t>
            </w:r>
          </w:p>
        </w:tc>
        <w:tc>
          <w:tcPr>
            <w:tcW w:type="dxa" w:w="7460"/>
            <w:tcMar>
              <w:top w:type="dxa" w:w="90"/>
              <w:left w:type="dxa" w:w="110"/>
              <w:bottom w:type="dxa" w:w="90"/>
              <w:right w:type="dxa" w:w="110"/>
            </w:tcMar>
          </w:tcPr>
          <w:p>
            <w:r>
              <w:rPr>
                <w:i w:val="false"/>
                <w:iCs w:val="false"/>
                <w:sz w:val="19"/>
                <w:szCs w:val="19"/>
              </w:rPr>
              <w:t xml:space="preserve">Golden late-afternoon sunlight, long shadows, continuous with EP01-S01.</w:t>
            </w:r>
          </w:p>
        </w:tc>
      </w:tr>
      <w:tr>
        <w:tc>
          <w:tcPr>
            <w:tcW w:type="dxa" w:w="1900"/>
            <w:shd w:fill="F2ECE0" w:val="clear"/>
            <w:tcMar>
              <w:top w:type="dxa" w:w="90"/>
              <w:left w:type="dxa" w:w="110"/>
              <w:bottom w:type="dxa" w:w="90"/>
              <w:right w:type="dxa" w:w="110"/>
            </w:tcMar>
          </w:tcPr>
          <w:p>
            <w:r>
              <w:rPr>
                <w:b/>
                <w:bCs/>
                <w:sz w:val="18"/>
                <w:szCs w:val="18"/>
              </w:rPr>
              <w:t xml:space="preserve">CONTINUITY NOTE</w:t>
            </w:r>
          </w:p>
        </w:tc>
        <w:tc>
          <w:tcPr>
            <w:tcW w:type="dxa" w:w="7460"/>
            <w:tcMar>
              <w:top w:type="dxa" w:w="90"/>
              <w:left w:type="dxa" w:w="110"/>
              <w:bottom w:type="dxa" w:w="90"/>
              <w:right w:type="dxa" w:w="110"/>
            </w:tcMar>
          </w:tcPr>
          <w:p>
            <w:r>
              <w:rPr>
                <w:i w:val="false"/>
                <w:iCs w:val="false"/>
                <w:sz w:val="19"/>
                <w:szCs w:val="19"/>
              </w:rPr>
              <w:t xml:space="preserve">Same position in frame and color grade as the end of EP01-S01.</w:t>
            </w:r>
          </w:p>
        </w:tc>
      </w:tr>
      <w:tr>
        <w:tc>
          <w:tcPr>
            <w:tcW w:type="dxa" w:w="1900"/>
            <w:shd w:fill="F2ECE0" w:val="clear"/>
            <w:tcMar>
              <w:top w:type="dxa" w:w="90"/>
              <w:left w:type="dxa" w:w="110"/>
              <w:bottom w:type="dxa" w:w="90"/>
              <w:right w:type="dxa" w:w="110"/>
            </w:tcMar>
          </w:tcPr>
          <w:p>
            <w:r>
              <w:rPr>
                <w:b/>
                <w:bCs/>
                <w:sz w:val="18"/>
                <w:szCs w:val="18"/>
              </w:rPr>
              <w:t xml:space="preserve">TECHNICAL</w:t>
            </w:r>
          </w:p>
        </w:tc>
        <w:tc>
          <w:tcPr>
            <w:tcW w:type="dxa" w:w="7460"/>
            <w:tcMar>
              <w:top w:type="dxa" w:w="90"/>
              <w:left w:type="dxa" w:w="110"/>
              <w:bottom w:type="dxa" w:w="90"/>
              <w:right w:type="dxa" w:w="110"/>
            </w:tcMar>
          </w:tcPr>
          <w:p>
            <w:r>
              <w:rPr>
                <w:i w:val="false"/>
                <w:iCs w:val="false"/>
                <w:sz w:val="19"/>
                <w:szCs w:val="19"/>
              </w:rPr>
              <w:t xml:space="preserve">9:16 Vertical, ~5 seconds</w:t>
            </w:r>
          </w:p>
        </w:tc>
      </w:tr>
      <w:tr>
        <w:tc>
          <w:tcPr>
            <w:tcW w:type="dxa" w:w="1900"/>
            <w:shd w:fill="F2ECE0" w:val="clear"/>
            <w:tcMar>
              <w:top w:type="dxa" w:w="90"/>
              <w:left w:type="dxa" w:w="110"/>
              <w:bottom w:type="dxa" w:w="90"/>
              <w:right w:type="dxa" w:w="110"/>
            </w:tcMar>
          </w:tcPr>
          <w:p>
            <w:r>
              <w:rPr>
                <w:b/>
                <w:bCs/>
                <w:sz w:val="18"/>
                <w:szCs w:val="18"/>
              </w:rPr>
              <w:t xml:space="preserve">DIALOGUE</w:t>
            </w:r>
          </w:p>
        </w:tc>
        <w:tc>
          <w:tcPr>
            <w:tcW w:type="dxa" w:w="7460"/>
            <w:tcMar>
              <w:top w:type="dxa" w:w="90"/>
              <w:left w:type="dxa" w:w="110"/>
              <w:bottom w:type="dxa" w:w="90"/>
              <w:right w:type="dxa" w:w="110"/>
            </w:tcMar>
          </w:tcPr>
          <w:p>
            <w:r>
              <w:rPr>
                <w:i w:val="false"/>
                <w:iCs w:val="false"/>
                <w:sz w:val="19"/>
                <w:szCs w:val="19"/>
              </w:rPr>
              <w:t xml:space="preserve">—</w:t>
            </w:r>
          </w:p>
        </w:tc>
      </w:tr>
      <w:tr>
        <w:tc>
          <w:tcPr>
            <w:tcW w:type="dxa" w:w="1900"/>
            <w:shd w:fill="F2ECE0" w:val="clear"/>
            <w:tcMar>
              <w:top w:type="dxa" w:w="90"/>
              <w:left w:type="dxa" w:w="110"/>
              <w:bottom w:type="dxa" w:w="90"/>
              <w:right w:type="dxa" w:w="110"/>
            </w:tcMar>
          </w:tcPr>
          <w:p>
            <w:r>
              <w:rPr>
                <w:b/>
                <w:bCs/>
                <w:sz w:val="18"/>
                <w:szCs w:val="18"/>
              </w:rPr>
              <w:t xml:space="preserve">NARRATION</w:t>
            </w:r>
          </w:p>
        </w:tc>
        <w:tc>
          <w:tcPr>
            <w:tcW w:type="dxa" w:w="7460"/>
            <w:tcMar>
              <w:top w:type="dxa" w:w="90"/>
              <w:left w:type="dxa" w:w="110"/>
              <w:bottom w:type="dxa" w:w="90"/>
              <w:right w:type="dxa" w:w="110"/>
            </w:tcMar>
          </w:tcPr>
          <w:p>
            <w:r>
              <w:rPr>
                <w:i w:val="false"/>
                <w:iCs w:val="false"/>
                <w:sz w:val="19"/>
                <w:szCs w:val="19"/>
              </w:rPr>
              <w:t xml:space="preserve">—</w:t>
            </w:r>
          </w:p>
        </w:tc>
      </w:tr>
      <w:tr>
        <w:tc>
          <w:tcPr>
            <w:tcW w:type="dxa" w:w="1900"/>
            <w:shd w:fill="F2ECE0" w:val="clear"/>
            <w:tcMar>
              <w:top w:type="dxa" w:w="90"/>
              <w:left w:type="dxa" w:w="110"/>
              <w:bottom w:type="dxa" w:w="90"/>
              <w:right w:type="dxa" w:w="110"/>
            </w:tcMar>
          </w:tcPr>
          <w:p>
            <w:r>
              <w:rPr>
                <w:b/>
                <w:bCs/>
                <w:sz w:val="18"/>
                <w:szCs w:val="18"/>
              </w:rPr>
              <w:t xml:space="preserve">AMBIENCE</w:t>
            </w:r>
          </w:p>
        </w:tc>
        <w:tc>
          <w:tcPr>
            <w:tcW w:type="dxa" w:w="7460"/>
            <w:tcMar>
              <w:top w:type="dxa" w:w="90"/>
              <w:left w:type="dxa" w:w="110"/>
              <w:bottom w:type="dxa" w:w="90"/>
              <w:right w:type="dxa" w:w="110"/>
            </w:tcMar>
          </w:tcPr>
          <w:p>
            <w:r>
              <w:rPr>
                <w:i w:val="false"/>
                <w:iCs w:val="false"/>
                <w:sz w:val="19"/>
                <w:szCs w:val="19"/>
              </w:rPr>
              <w:t xml:space="preserve">Heavy labored breathing, soft thud of body settling into dry earth, wind continuing under.</w:t>
            </w:r>
          </w:p>
        </w:tc>
      </w:tr>
      <w:tr>
        <w:tc>
          <w:tcPr>
            <w:tcW w:type="dxa" w:w="1900"/>
            <w:shd w:fill="F2ECE0" w:val="clear"/>
            <w:tcMar>
              <w:top w:type="dxa" w:w="90"/>
              <w:left w:type="dxa" w:w="110"/>
              <w:bottom w:type="dxa" w:w="90"/>
              <w:right w:type="dxa" w:w="110"/>
            </w:tcMar>
          </w:tcPr>
          <w:p>
            <w:r>
              <w:rPr>
                <w:b/>
                <w:bCs/>
                <w:sz w:val="18"/>
                <w:szCs w:val="18"/>
              </w:rPr>
              <w:t xml:space="preserve">MUSIC</w:t>
            </w:r>
          </w:p>
        </w:tc>
        <w:tc>
          <w:tcPr>
            <w:tcW w:type="dxa" w:w="7460"/>
            <w:tcMar>
              <w:top w:type="dxa" w:w="90"/>
              <w:left w:type="dxa" w:w="110"/>
              <w:bottom w:type="dxa" w:w="90"/>
              <w:right w:type="dxa" w:w="110"/>
            </w:tcMar>
          </w:tcPr>
          <w:p>
            <w:r>
              <w:rPr>
                <w:i w:val="false"/>
                <w:iCs w:val="false"/>
                <w:sz w:val="19"/>
                <w:szCs w:val="19"/>
              </w:rPr>
              <w:t xml:space="preserve">The string note swells slightly — one low pulse timed to the moment he comes to rest.</w:t>
            </w:r>
          </w:p>
        </w:tc>
      </w:tr>
    </w:tbl>
    <w:p>
      <w:pPr>
        <w:pBdr>
          <w:bottom w:val="single" w:color="8A6D3B" w:sz="6" w:space="3"/>
        </w:pBdr>
        <w:spacing w:after="100" w:before="320"/>
      </w:pPr>
      <w:r>
        <w:rPr>
          <w:b/>
          <w:bCs/>
          <w:color w:val="8A6D3B"/>
          <w:sz w:val="24"/>
          <w:szCs w:val="24"/>
        </w:rPr>
        <w:t xml:space="preserve">EP01-S03A  </w:t>
      </w:r>
      <w:r>
        <w:rPr>
          <w:b/>
          <w:bCs/>
          <w:sz w:val="22"/>
          <w:szCs w:val="22"/>
        </w:rPr>
        <w:t xml:space="preserve">The Fever Dream, Part 1</w:t>
      </w:r>
      <w:r>
        <w:rPr>
          <w:i/>
          <w:iCs/>
          <w:color w:val="777777"/>
          <w:sz w:val="18"/>
          <w:szCs w:val="18"/>
        </w:rPr>
        <w:t xml:space="preserve">   [✅ Generated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F2ECE0" w:val="clear"/>
            <w:tcMar>
              <w:top w:type="dxa" w:w="90"/>
              <w:left w:type="dxa" w:w="110"/>
              <w:bottom w:type="dxa" w:w="90"/>
              <w:right w:type="dxa" w:w="110"/>
            </w:tcMar>
          </w:tcPr>
          <w:p>
            <w:r>
              <w:rPr>
                <w:b/>
                <w:bCs/>
                <w:sz w:val="18"/>
                <w:szCs w:val="18"/>
              </w:rPr>
              <w:t xml:space="preserve">CHARACTERS</w:t>
            </w:r>
          </w:p>
        </w:tc>
        <w:tc>
          <w:tcPr>
            <w:tcW w:type="dxa" w:w="7460"/>
            <w:tcMar>
              <w:top w:type="dxa" w:w="90"/>
              <w:left w:type="dxa" w:w="110"/>
              <w:bottom w:type="dxa" w:w="90"/>
              <w:right w:type="dxa" w:w="110"/>
            </w:tcMar>
          </w:tcPr>
          <w:p>
            <w:r>
              <w:rPr>
                <w:i w:val="false"/>
                <w:iCs w:val="false"/>
                <w:sz w:val="19"/>
                <w:szCs w:val="19"/>
              </w:rPr>
              <w:t xml:space="preserve">@Ancestor</w:t>
            </w:r>
          </w:p>
        </w:tc>
      </w:tr>
      <w:tr>
        <w:tc>
          <w:tcPr>
            <w:tcW w:type="dxa" w:w="1900"/>
            <w:shd w:fill="F2ECE0" w:val="clear"/>
            <w:tcMar>
              <w:top w:type="dxa" w:w="90"/>
              <w:left w:type="dxa" w:w="110"/>
              <w:bottom w:type="dxa" w:w="90"/>
              <w:right w:type="dxa" w:w="110"/>
            </w:tcMar>
          </w:tcPr>
          <w:p>
            <w:r>
              <w:rPr>
                <w:b/>
                <w:bCs/>
                <w:sz w:val="18"/>
                <w:szCs w:val="18"/>
              </w:rPr>
              <w:t xml:space="preserve">CAMERA</w:t>
            </w:r>
          </w:p>
        </w:tc>
        <w:tc>
          <w:tcPr>
            <w:tcW w:type="dxa" w:w="7460"/>
            <w:tcMar>
              <w:top w:type="dxa" w:w="90"/>
              <w:left w:type="dxa" w:w="110"/>
              <w:bottom w:type="dxa" w:w="90"/>
              <w:right w:type="dxa" w:w="110"/>
            </w:tcMar>
          </w:tcPr>
          <w:p>
            <w:r>
              <w:rPr>
                <w:i w:val="false"/>
                <w:iCs w:val="false"/>
                <w:sz w:val="19"/>
                <w:szCs w:val="19"/>
              </w:rPr>
              <w:t xml:space="preserve">Wide dreamlike shot, slow motion, static camera.</w:t>
            </w:r>
          </w:p>
        </w:tc>
      </w:tr>
      <w:tr>
        <w:tc>
          <w:tcPr>
            <w:tcW w:type="dxa" w:w="1900"/>
            <w:shd w:fill="F2ECE0" w:val="clear"/>
            <w:tcMar>
              <w:top w:type="dxa" w:w="90"/>
              <w:left w:type="dxa" w:w="110"/>
              <w:bottom w:type="dxa" w:w="90"/>
              <w:right w:type="dxa" w:w="110"/>
            </w:tcMar>
          </w:tcPr>
          <w:p>
            <w:r>
              <w:rPr>
                <w:b/>
                <w:bCs/>
                <w:sz w:val="18"/>
                <w:szCs w:val="18"/>
              </w:rPr>
              <w:t xml:space="preserve">ACTION</w:t>
            </w:r>
          </w:p>
        </w:tc>
        <w:tc>
          <w:tcPr>
            <w:tcW w:type="dxa" w:w="7460"/>
            <w:tcMar>
              <w:top w:type="dxa" w:w="90"/>
              <w:left w:type="dxa" w:w="110"/>
              <w:bottom w:type="dxa" w:w="90"/>
              <w:right w:type="dxa" w:w="110"/>
            </w:tcMar>
          </w:tcPr>
          <w:p>
            <w:r>
              <w:rPr>
                <w:i w:val="false"/>
                <w:iCs w:val="false"/>
                <w:sz w:val="19"/>
                <w:szCs w:val="19"/>
              </w:rPr>
              <w:t xml:space="preserve">He stands motionless in a field of glowing dry grass, his beaded garments and headdress moving steadily in an unseen wind, while the grass and air around him remain completely still.</w:t>
            </w:r>
          </w:p>
        </w:tc>
      </w:tr>
      <w:tr>
        <w:tc>
          <w:tcPr>
            <w:tcW w:type="dxa" w:w="1900"/>
            <w:shd w:fill="F2ECE0" w:val="clear"/>
            <w:tcMar>
              <w:top w:type="dxa" w:w="90"/>
              <w:left w:type="dxa" w:w="110"/>
              <w:bottom w:type="dxa" w:w="90"/>
              <w:right w:type="dxa" w:w="110"/>
            </w:tcMar>
          </w:tcPr>
          <w:p>
            <w:r>
              <w:rPr>
                <w:b/>
                <w:bCs/>
                <w:sz w:val="18"/>
                <w:szCs w:val="18"/>
              </w:rPr>
              <w:t xml:space="preserve">ENVIRONMENT</w:t>
            </w:r>
          </w:p>
        </w:tc>
        <w:tc>
          <w:tcPr>
            <w:tcW w:type="dxa" w:w="7460"/>
            <w:tcMar>
              <w:top w:type="dxa" w:w="90"/>
              <w:left w:type="dxa" w:w="110"/>
              <w:bottom w:type="dxa" w:w="90"/>
              <w:right w:type="dxa" w:w="110"/>
            </w:tcMar>
          </w:tcPr>
          <w:p>
            <w:r>
              <w:rPr>
                <w:i w:val="false"/>
                <w:iCs w:val="false"/>
                <w:sz w:val="19"/>
                <w:szCs w:val="19"/>
              </w:rPr>
              <w:t xml:space="preserve">An open field of pale, glowing dry grass at dusk, isolated from surrounding landscape, soft haze at the edges of frame.</w:t>
            </w:r>
          </w:p>
        </w:tc>
      </w:tr>
      <w:tr>
        <w:tc>
          <w:tcPr>
            <w:tcW w:type="dxa" w:w="1900"/>
            <w:shd w:fill="F2ECE0" w:val="clear"/>
            <w:tcMar>
              <w:top w:type="dxa" w:w="90"/>
              <w:left w:type="dxa" w:w="110"/>
              <w:bottom w:type="dxa" w:w="90"/>
              <w:right w:type="dxa" w:w="110"/>
            </w:tcMar>
          </w:tcPr>
          <w:p>
            <w:r>
              <w:rPr>
                <w:b/>
                <w:bCs/>
                <w:sz w:val="18"/>
                <w:szCs w:val="18"/>
              </w:rPr>
              <w:t xml:space="preserve">LIGHTING &amp; STYLE</w:t>
            </w:r>
          </w:p>
        </w:tc>
        <w:tc>
          <w:tcPr>
            <w:tcW w:type="dxa" w:w="7460"/>
            <w:tcMar>
              <w:top w:type="dxa" w:w="90"/>
              <w:left w:type="dxa" w:w="110"/>
              <w:bottom w:type="dxa" w:w="90"/>
              <w:right w:type="dxa" w:w="110"/>
            </w:tcMar>
          </w:tcPr>
          <w:p>
            <w:r>
              <w:rPr>
                <w:i w:val="false"/>
                <w:iCs w:val="false"/>
                <w:sz w:val="19"/>
                <w:szCs w:val="19"/>
              </w:rPr>
              <w:t xml:space="preserve">Warm amber haze, unnatural golden backlight, dreamlike and painterly — a deliberate break from EP01-S01/S02's sun-bleached grade.</w:t>
            </w:r>
          </w:p>
        </w:tc>
      </w:tr>
      <w:tr>
        <w:tc>
          <w:tcPr>
            <w:tcW w:type="dxa" w:w="1900"/>
            <w:shd w:fill="F2ECE0" w:val="clear"/>
            <w:tcMar>
              <w:top w:type="dxa" w:w="90"/>
              <w:left w:type="dxa" w:w="110"/>
              <w:bottom w:type="dxa" w:w="90"/>
              <w:right w:type="dxa" w:w="110"/>
            </w:tcMar>
          </w:tcPr>
          <w:p>
            <w:r>
              <w:rPr>
                <w:b/>
                <w:bCs/>
                <w:sz w:val="18"/>
                <w:szCs w:val="18"/>
              </w:rPr>
              <w:t xml:space="preserve">CONTINUITY NOTE</w:t>
            </w:r>
          </w:p>
        </w:tc>
        <w:tc>
          <w:tcPr>
            <w:tcW w:type="dxa" w:w="7460"/>
            <w:tcMar>
              <w:top w:type="dxa" w:w="90"/>
              <w:left w:type="dxa" w:w="110"/>
              <w:bottom w:type="dxa" w:w="90"/>
              <w:right w:type="dxa" w:w="110"/>
            </w:tcMar>
          </w:tcPr>
          <w:p>
            <w:r>
              <w:rPr>
                <w:i w:val="false"/>
                <w:iCs w:val="false"/>
                <w:sz w:val="19"/>
                <w:szCs w:val="19"/>
              </w:rPr>
              <w:t xml:space="preserve">This grade must return to normal abruptly in EP01-S04 — the contrast is the point.</w:t>
            </w:r>
          </w:p>
        </w:tc>
      </w:tr>
      <w:tr>
        <w:tc>
          <w:tcPr>
            <w:tcW w:type="dxa" w:w="1900"/>
            <w:shd w:fill="F2ECE0" w:val="clear"/>
            <w:tcMar>
              <w:top w:type="dxa" w:w="90"/>
              <w:left w:type="dxa" w:w="110"/>
              <w:bottom w:type="dxa" w:w="90"/>
              <w:right w:type="dxa" w:w="110"/>
            </w:tcMar>
          </w:tcPr>
          <w:p>
            <w:r>
              <w:rPr>
                <w:b/>
                <w:bCs/>
                <w:sz w:val="18"/>
                <w:szCs w:val="18"/>
              </w:rPr>
              <w:t xml:space="preserve">TECHNICAL</w:t>
            </w:r>
          </w:p>
        </w:tc>
        <w:tc>
          <w:tcPr>
            <w:tcW w:type="dxa" w:w="7460"/>
            <w:tcMar>
              <w:top w:type="dxa" w:w="90"/>
              <w:left w:type="dxa" w:w="110"/>
              <w:bottom w:type="dxa" w:w="90"/>
              <w:right w:type="dxa" w:w="110"/>
            </w:tcMar>
          </w:tcPr>
          <w:p>
            <w:r>
              <w:rPr>
                <w:i w:val="false"/>
                <w:iCs w:val="false"/>
                <w:sz w:val="19"/>
                <w:szCs w:val="19"/>
              </w:rPr>
              <w:t xml:space="preserve">9:16 Vertical, ~8 seconds</w:t>
            </w:r>
          </w:p>
        </w:tc>
      </w:tr>
      <w:tr>
        <w:tc>
          <w:tcPr>
            <w:tcW w:type="dxa" w:w="1900"/>
            <w:shd w:fill="F2ECE0" w:val="clear"/>
            <w:tcMar>
              <w:top w:type="dxa" w:w="90"/>
              <w:left w:type="dxa" w:w="110"/>
              <w:bottom w:type="dxa" w:w="90"/>
              <w:right w:type="dxa" w:w="110"/>
            </w:tcMar>
          </w:tcPr>
          <w:p>
            <w:r>
              <w:rPr>
                <w:b/>
                <w:bCs/>
                <w:sz w:val="18"/>
                <w:szCs w:val="18"/>
              </w:rPr>
              <w:t xml:space="preserve">DIALOGUE</w:t>
            </w:r>
          </w:p>
        </w:tc>
        <w:tc>
          <w:tcPr>
            <w:tcW w:type="dxa" w:w="7460"/>
            <w:tcMar>
              <w:top w:type="dxa" w:w="90"/>
              <w:left w:type="dxa" w:w="110"/>
              <w:bottom w:type="dxa" w:w="90"/>
              <w:right w:type="dxa" w:w="110"/>
            </w:tcMar>
          </w:tcPr>
          <w:p>
            <w:r>
              <w:rPr>
                <w:i w:val="false"/>
                <w:iCs w:val="false"/>
                <w:sz w:val="19"/>
                <w:szCs w:val="19"/>
              </w:rPr>
              <w:t xml:space="preserve">—</w:t>
            </w:r>
          </w:p>
        </w:tc>
      </w:tr>
      <w:tr>
        <w:tc>
          <w:tcPr>
            <w:tcW w:type="dxa" w:w="1900"/>
            <w:shd w:fill="F2ECE0" w:val="clear"/>
            <w:tcMar>
              <w:top w:type="dxa" w:w="90"/>
              <w:left w:type="dxa" w:w="110"/>
              <w:bottom w:type="dxa" w:w="90"/>
              <w:right w:type="dxa" w:w="110"/>
            </w:tcMar>
          </w:tcPr>
          <w:p>
            <w:r>
              <w:rPr>
                <w:b/>
                <w:bCs/>
                <w:sz w:val="18"/>
                <w:szCs w:val="18"/>
              </w:rPr>
              <w:t xml:space="preserve">NARRATION</w:t>
            </w:r>
          </w:p>
        </w:tc>
        <w:tc>
          <w:tcPr>
            <w:tcW w:type="dxa" w:w="7460"/>
            <w:tcMar>
              <w:top w:type="dxa" w:w="90"/>
              <w:left w:type="dxa" w:w="110"/>
              <w:bottom w:type="dxa" w:w="90"/>
              <w:right w:type="dxa" w:w="110"/>
            </w:tcMar>
          </w:tcPr>
          <w:p>
            <w:r>
              <w:rPr>
                <w:i w:val="false"/>
                <w:iCs w:val="false"/>
                <w:sz w:val="19"/>
                <w:szCs w:val="19"/>
              </w:rPr>
              <w:t xml:space="preserve">—</w:t>
            </w:r>
          </w:p>
        </w:tc>
      </w:tr>
      <w:tr>
        <w:tc>
          <w:tcPr>
            <w:tcW w:type="dxa" w:w="1900"/>
            <w:shd w:fill="F2ECE0" w:val="clear"/>
            <w:tcMar>
              <w:top w:type="dxa" w:w="90"/>
              <w:left w:type="dxa" w:w="110"/>
              <w:bottom w:type="dxa" w:w="90"/>
              <w:right w:type="dxa" w:w="110"/>
            </w:tcMar>
          </w:tcPr>
          <w:p>
            <w:r>
              <w:rPr>
                <w:b/>
                <w:bCs/>
                <w:sz w:val="18"/>
                <w:szCs w:val="18"/>
              </w:rPr>
              <w:t xml:space="preserve">AMBIENCE</w:t>
            </w:r>
          </w:p>
        </w:tc>
        <w:tc>
          <w:tcPr>
            <w:tcW w:type="dxa" w:w="7460"/>
            <w:tcMar>
              <w:top w:type="dxa" w:w="90"/>
              <w:left w:type="dxa" w:w="110"/>
              <w:bottom w:type="dxa" w:w="90"/>
              <w:right w:type="dxa" w:w="110"/>
            </w:tcMar>
          </w:tcPr>
          <w:p>
            <w:r>
              <w:rPr>
                <w:i w:val="false"/>
                <w:iCs w:val="false"/>
                <w:sz w:val="19"/>
                <w:szCs w:val="19"/>
              </w:rPr>
              <w:t xml:space="preserve">A low ringing tone, distant thunder rumble, an otherworldly chime-like texture.</w:t>
            </w:r>
          </w:p>
        </w:tc>
      </w:tr>
      <w:tr>
        <w:tc>
          <w:tcPr>
            <w:tcW w:type="dxa" w:w="1900"/>
            <w:shd w:fill="F2ECE0" w:val="clear"/>
            <w:tcMar>
              <w:top w:type="dxa" w:w="90"/>
              <w:left w:type="dxa" w:w="110"/>
              <w:bottom w:type="dxa" w:w="90"/>
              <w:right w:type="dxa" w:w="110"/>
            </w:tcMar>
          </w:tcPr>
          <w:p>
            <w:r>
              <w:rPr>
                <w:b/>
                <w:bCs/>
                <w:sz w:val="18"/>
                <w:szCs w:val="18"/>
              </w:rPr>
              <w:t xml:space="preserve">MUSIC</w:t>
            </w:r>
          </w:p>
        </w:tc>
        <w:tc>
          <w:tcPr>
            <w:tcW w:type="dxa" w:w="7460"/>
            <w:tcMar>
              <w:top w:type="dxa" w:w="90"/>
              <w:left w:type="dxa" w:w="110"/>
              <w:bottom w:type="dxa" w:w="90"/>
              <w:right w:type="dxa" w:w="110"/>
            </w:tcMar>
          </w:tcPr>
          <w:p>
            <w:r>
              <w:rPr>
                <w:i w:val="false"/>
                <w:iCs w:val="false"/>
                <w:sz w:val="19"/>
                <w:szCs w:val="19"/>
              </w:rPr>
              <w:t xml:space="preserve">The string note opens into a sustained wordless vocal harmony bed.</w:t>
            </w:r>
          </w:p>
        </w:tc>
      </w:tr>
    </w:tbl>
    <w:p>
      <w:pPr>
        <w:pBdr>
          <w:bottom w:val="single" w:color="8A6D3B" w:sz="6" w:space="3"/>
        </w:pBdr>
        <w:spacing w:after="100" w:before="320"/>
      </w:pPr>
      <w:r>
        <w:rPr>
          <w:b/>
          <w:bCs/>
          <w:color w:val="8A6D3B"/>
          <w:sz w:val="24"/>
          <w:szCs w:val="24"/>
        </w:rPr>
        <w:t xml:space="preserve">EP01-S03B  </w:t>
      </w:r>
      <w:r>
        <w:rPr>
          <w:b/>
          <w:bCs/>
          <w:sz w:val="22"/>
          <w:szCs w:val="22"/>
        </w:rPr>
        <w:t xml:space="preserve">The Fever Dream, Part 2</w:t>
      </w:r>
      <w:r>
        <w:rPr>
          <w:i/>
          <w:iCs/>
          <w:color w:val="777777"/>
          <w:sz w:val="18"/>
          <w:szCs w:val="18"/>
        </w:rPr>
        <w:t xml:space="preserve">   [✅ Generated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F2ECE0" w:val="clear"/>
            <w:tcMar>
              <w:top w:type="dxa" w:w="90"/>
              <w:left w:type="dxa" w:w="110"/>
              <w:bottom w:type="dxa" w:w="90"/>
              <w:right w:type="dxa" w:w="110"/>
            </w:tcMar>
          </w:tcPr>
          <w:p>
            <w:r>
              <w:rPr>
                <w:b/>
                <w:bCs/>
                <w:sz w:val="18"/>
                <w:szCs w:val="18"/>
              </w:rPr>
              <w:t xml:space="preserve">CHARACTERS</w:t>
            </w:r>
          </w:p>
        </w:tc>
        <w:tc>
          <w:tcPr>
            <w:tcW w:type="dxa" w:w="7460"/>
            <w:tcMar>
              <w:top w:type="dxa" w:w="90"/>
              <w:left w:type="dxa" w:w="110"/>
              <w:bottom w:type="dxa" w:w="90"/>
              <w:right w:type="dxa" w:w="110"/>
            </w:tcMar>
          </w:tcPr>
          <w:p>
            <w:r>
              <w:rPr>
                <w:i w:val="false"/>
                <w:iCs w:val="false"/>
                <w:sz w:val="19"/>
                <w:szCs w:val="19"/>
              </w:rPr>
              <w:t xml:space="preserve">@Ancestor</w:t>
            </w:r>
          </w:p>
        </w:tc>
      </w:tr>
      <w:tr>
        <w:tc>
          <w:tcPr>
            <w:tcW w:type="dxa" w:w="1900"/>
            <w:shd w:fill="F2ECE0" w:val="clear"/>
            <w:tcMar>
              <w:top w:type="dxa" w:w="90"/>
              <w:left w:type="dxa" w:w="110"/>
              <w:bottom w:type="dxa" w:w="90"/>
              <w:right w:type="dxa" w:w="110"/>
            </w:tcMar>
          </w:tcPr>
          <w:p>
            <w:r>
              <w:rPr>
                <w:b/>
                <w:bCs/>
                <w:sz w:val="18"/>
                <w:szCs w:val="18"/>
              </w:rPr>
              <w:t xml:space="preserve">CAMERA</w:t>
            </w:r>
          </w:p>
        </w:tc>
        <w:tc>
          <w:tcPr>
            <w:tcW w:type="dxa" w:w="7460"/>
            <w:tcMar>
              <w:top w:type="dxa" w:w="90"/>
              <w:left w:type="dxa" w:w="110"/>
              <w:bottom w:type="dxa" w:w="90"/>
              <w:right w:type="dxa" w:w="110"/>
            </w:tcMar>
          </w:tcPr>
          <w:p>
            <w:r>
              <w:rPr>
                <w:i w:val="false"/>
                <w:iCs w:val="false"/>
                <w:sz w:val="19"/>
                <w:szCs w:val="19"/>
              </w:rPr>
              <w:t xml:space="preserve">Slow, continuous push-in toward his face, static camera on a slow dolly.</w:t>
            </w:r>
          </w:p>
        </w:tc>
      </w:tr>
      <w:tr>
        <w:tc>
          <w:tcPr>
            <w:tcW w:type="dxa" w:w="1900"/>
            <w:shd w:fill="F2ECE0" w:val="clear"/>
            <w:tcMar>
              <w:top w:type="dxa" w:w="90"/>
              <w:left w:type="dxa" w:w="110"/>
              <w:bottom w:type="dxa" w:w="90"/>
              <w:right w:type="dxa" w:w="110"/>
            </w:tcMar>
          </w:tcPr>
          <w:p>
            <w:r>
              <w:rPr>
                <w:b/>
                <w:bCs/>
                <w:sz w:val="18"/>
                <w:szCs w:val="18"/>
              </w:rPr>
              <w:t xml:space="preserve">ACTION</w:t>
            </w:r>
          </w:p>
        </w:tc>
        <w:tc>
          <w:tcPr>
            <w:tcW w:type="dxa" w:w="7460"/>
            <w:tcMar>
              <w:top w:type="dxa" w:w="90"/>
              <w:left w:type="dxa" w:w="110"/>
              <w:bottom w:type="dxa" w:w="90"/>
              <w:right w:type="dxa" w:w="110"/>
            </w:tcMar>
          </w:tcPr>
          <w:p>
            <w:r>
              <w:rPr>
                <w:i w:val="false"/>
                <w:iCs w:val="false"/>
                <w:sz w:val="19"/>
                <w:szCs w:val="19"/>
              </w:rPr>
              <w:t xml:space="preserve">He looks directly into camera, expression calm and knowing, beaded regalia swaying gently, lips still and unmoving (no lip-sync attempted — dialogue is layered separately in post).</w:t>
            </w:r>
          </w:p>
        </w:tc>
      </w:tr>
      <w:tr>
        <w:tc>
          <w:tcPr>
            <w:tcW w:type="dxa" w:w="1900"/>
            <w:shd w:fill="F2ECE0" w:val="clear"/>
            <w:tcMar>
              <w:top w:type="dxa" w:w="90"/>
              <w:left w:type="dxa" w:w="110"/>
              <w:bottom w:type="dxa" w:w="90"/>
              <w:right w:type="dxa" w:w="110"/>
            </w:tcMar>
          </w:tcPr>
          <w:p>
            <w:r>
              <w:rPr>
                <w:b/>
                <w:bCs/>
                <w:sz w:val="18"/>
                <w:szCs w:val="18"/>
              </w:rPr>
              <w:t xml:space="preserve">ENVIRONMENT</w:t>
            </w:r>
          </w:p>
        </w:tc>
        <w:tc>
          <w:tcPr>
            <w:tcW w:type="dxa" w:w="7460"/>
            <w:tcMar>
              <w:top w:type="dxa" w:w="90"/>
              <w:left w:type="dxa" w:w="110"/>
              <w:bottom w:type="dxa" w:w="90"/>
              <w:right w:type="dxa" w:w="110"/>
            </w:tcMar>
          </w:tcPr>
          <w:p>
            <w:r>
              <w:rPr>
                <w:i w:val="false"/>
                <w:iCs w:val="false"/>
                <w:sz w:val="19"/>
                <w:szCs w:val="19"/>
              </w:rPr>
              <w:t xml:space="preserve">Same glowing dry grass field, softly hazed at the edges.</w:t>
            </w:r>
          </w:p>
        </w:tc>
      </w:tr>
      <w:tr>
        <w:tc>
          <w:tcPr>
            <w:tcW w:type="dxa" w:w="1900"/>
            <w:shd w:fill="F2ECE0" w:val="clear"/>
            <w:tcMar>
              <w:top w:type="dxa" w:w="90"/>
              <w:left w:type="dxa" w:w="110"/>
              <w:bottom w:type="dxa" w:w="90"/>
              <w:right w:type="dxa" w:w="110"/>
            </w:tcMar>
          </w:tcPr>
          <w:p>
            <w:r>
              <w:rPr>
                <w:b/>
                <w:bCs/>
                <w:sz w:val="18"/>
                <w:szCs w:val="18"/>
              </w:rPr>
              <w:t xml:space="preserve">LIGHTING &amp; STYLE</w:t>
            </w:r>
          </w:p>
        </w:tc>
        <w:tc>
          <w:tcPr>
            <w:tcW w:type="dxa" w:w="7460"/>
            <w:tcMar>
              <w:top w:type="dxa" w:w="90"/>
              <w:left w:type="dxa" w:w="110"/>
              <w:bottom w:type="dxa" w:w="90"/>
              <w:right w:type="dxa" w:w="110"/>
            </w:tcMar>
          </w:tcPr>
          <w:p>
            <w:r>
              <w:rPr>
                <w:i w:val="false"/>
                <w:iCs w:val="false"/>
                <w:sz w:val="19"/>
                <w:szCs w:val="19"/>
              </w:rPr>
              <w:t xml:space="preserve">Warm amber haze, unnatural golden backlight, continuous with EP01-S03A.</w:t>
            </w:r>
          </w:p>
        </w:tc>
      </w:tr>
      <w:tr>
        <w:tc>
          <w:tcPr>
            <w:tcW w:type="dxa" w:w="1900"/>
            <w:shd w:fill="F2ECE0" w:val="clear"/>
            <w:tcMar>
              <w:top w:type="dxa" w:w="90"/>
              <w:left w:type="dxa" w:w="110"/>
              <w:bottom w:type="dxa" w:w="90"/>
              <w:right w:type="dxa" w:w="110"/>
            </w:tcMar>
          </w:tcPr>
          <w:p>
            <w:r>
              <w:rPr>
                <w:b/>
                <w:bCs/>
                <w:sz w:val="18"/>
                <w:szCs w:val="18"/>
              </w:rPr>
              <w:t xml:space="preserve">CONTINUITY NOTE</w:t>
            </w:r>
          </w:p>
        </w:tc>
        <w:tc>
          <w:tcPr>
            <w:tcW w:type="dxa" w:w="7460"/>
            <w:tcMar>
              <w:top w:type="dxa" w:w="90"/>
              <w:left w:type="dxa" w:w="110"/>
              <w:bottom w:type="dxa" w:w="90"/>
              <w:right w:type="dxa" w:w="110"/>
            </w:tcMar>
          </w:tcPr>
          <w:p>
            <w:r>
              <w:rPr>
                <w:i w:val="false"/>
                <w:iCs w:val="false"/>
                <w:sz w:val="19"/>
                <w:szCs w:val="19"/>
              </w:rPr>
              <w:t xml:space="preserve">Same lighting and framing style as EP01-S03A — this is a continuation of one continuous dream, not a new scene.</w:t>
            </w:r>
          </w:p>
        </w:tc>
      </w:tr>
      <w:tr>
        <w:tc>
          <w:tcPr>
            <w:tcW w:type="dxa" w:w="1900"/>
            <w:shd w:fill="F2ECE0" w:val="clear"/>
            <w:tcMar>
              <w:top w:type="dxa" w:w="90"/>
              <w:left w:type="dxa" w:w="110"/>
              <w:bottom w:type="dxa" w:w="90"/>
              <w:right w:type="dxa" w:w="110"/>
            </w:tcMar>
          </w:tcPr>
          <w:p>
            <w:r>
              <w:rPr>
                <w:b/>
                <w:bCs/>
                <w:sz w:val="18"/>
                <w:szCs w:val="18"/>
              </w:rPr>
              <w:t xml:space="preserve">TECHNICAL</w:t>
            </w:r>
          </w:p>
        </w:tc>
        <w:tc>
          <w:tcPr>
            <w:tcW w:type="dxa" w:w="7460"/>
            <w:tcMar>
              <w:top w:type="dxa" w:w="90"/>
              <w:left w:type="dxa" w:w="110"/>
              <w:bottom w:type="dxa" w:w="90"/>
              <w:right w:type="dxa" w:w="110"/>
            </w:tcMar>
          </w:tcPr>
          <w:p>
            <w:r>
              <w:rPr>
                <w:i w:val="false"/>
                <w:iCs w:val="false"/>
                <w:sz w:val="19"/>
                <w:szCs w:val="19"/>
              </w:rPr>
              <w:t xml:space="preserve">9:16 Vertical, ~6 seconds</w:t>
            </w:r>
          </w:p>
        </w:tc>
      </w:tr>
      <w:tr>
        <w:tc>
          <w:tcPr>
            <w:tcW w:type="dxa" w:w="1900"/>
            <w:shd w:fill="F2ECE0" w:val="clear"/>
            <w:tcMar>
              <w:top w:type="dxa" w:w="90"/>
              <w:left w:type="dxa" w:w="110"/>
              <w:bottom w:type="dxa" w:w="90"/>
              <w:right w:type="dxa" w:w="110"/>
            </w:tcMar>
          </w:tcPr>
          <w:p>
            <w:r>
              <w:rPr>
                <w:b/>
                <w:bCs/>
                <w:sz w:val="18"/>
                <w:szCs w:val="18"/>
              </w:rPr>
              <w:t xml:space="preserve">DIALOGUE</w:t>
            </w:r>
          </w:p>
        </w:tc>
        <w:tc>
          <w:tcPr>
            <w:tcW w:type="dxa" w:w="7460"/>
            <w:tcMar>
              <w:top w:type="dxa" w:w="90"/>
              <w:left w:type="dxa" w:w="110"/>
              <w:bottom w:type="dxa" w:w="90"/>
              <w:right w:type="dxa" w:w="110"/>
            </w:tcMar>
          </w:tcPr>
          <w:p>
            <w:r>
              <w:rPr>
                <w:i w:val="false"/>
                <w:iCs w:val="false"/>
                <w:sz w:val="19"/>
                <w:szCs w:val="19"/>
              </w:rPr>
              <w:t xml:space="preserve">ANCESTOR (VO, added in post, not lip-synced): "The soil is dead, but your blood will bring the rains. A daughter. The blessing."</w:t>
            </w:r>
          </w:p>
        </w:tc>
      </w:tr>
      <w:tr>
        <w:tc>
          <w:tcPr>
            <w:tcW w:type="dxa" w:w="1900"/>
            <w:shd w:fill="F2ECE0" w:val="clear"/>
            <w:tcMar>
              <w:top w:type="dxa" w:w="90"/>
              <w:left w:type="dxa" w:w="110"/>
              <w:bottom w:type="dxa" w:w="90"/>
              <w:right w:type="dxa" w:w="110"/>
            </w:tcMar>
          </w:tcPr>
          <w:p>
            <w:r>
              <w:rPr>
                <w:b/>
                <w:bCs/>
                <w:sz w:val="18"/>
                <w:szCs w:val="18"/>
              </w:rPr>
              <w:t xml:space="preserve">NARRATION</w:t>
            </w:r>
          </w:p>
        </w:tc>
        <w:tc>
          <w:tcPr>
            <w:tcW w:type="dxa" w:w="7460"/>
            <w:tcMar>
              <w:top w:type="dxa" w:w="90"/>
              <w:left w:type="dxa" w:w="110"/>
              <w:bottom w:type="dxa" w:w="90"/>
              <w:right w:type="dxa" w:w="110"/>
            </w:tcMar>
          </w:tcPr>
          <w:p>
            <w:r>
              <w:rPr>
                <w:i w:val="false"/>
                <w:iCs w:val="false"/>
                <w:sz w:val="19"/>
                <w:szCs w:val="19"/>
              </w:rPr>
              <w:t xml:space="preserve">—</w:t>
            </w:r>
          </w:p>
        </w:tc>
      </w:tr>
      <w:tr>
        <w:tc>
          <w:tcPr>
            <w:tcW w:type="dxa" w:w="1900"/>
            <w:shd w:fill="F2ECE0" w:val="clear"/>
            <w:tcMar>
              <w:top w:type="dxa" w:w="90"/>
              <w:left w:type="dxa" w:w="110"/>
              <w:bottom w:type="dxa" w:w="90"/>
              <w:right w:type="dxa" w:w="110"/>
            </w:tcMar>
          </w:tcPr>
          <w:p>
            <w:r>
              <w:rPr>
                <w:b/>
                <w:bCs/>
                <w:sz w:val="18"/>
                <w:szCs w:val="18"/>
              </w:rPr>
              <w:t xml:space="preserve">AMBIENCE</w:t>
            </w:r>
          </w:p>
        </w:tc>
        <w:tc>
          <w:tcPr>
            <w:tcW w:type="dxa" w:w="7460"/>
            <w:tcMar>
              <w:top w:type="dxa" w:w="90"/>
              <w:left w:type="dxa" w:w="110"/>
              <w:bottom w:type="dxa" w:w="90"/>
              <w:right w:type="dxa" w:w="110"/>
            </w:tcMar>
          </w:tcPr>
          <w:p>
            <w:r>
              <w:rPr>
                <w:i w:val="false"/>
                <w:iCs w:val="false"/>
                <w:sz w:val="19"/>
                <w:szCs w:val="19"/>
              </w:rPr>
              <w:t xml:space="preserve">Same low ringing tone and chime texture as EP01-S03A, continuous.</w:t>
            </w:r>
          </w:p>
        </w:tc>
      </w:tr>
      <w:tr>
        <w:tc>
          <w:tcPr>
            <w:tcW w:type="dxa" w:w="1900"/>
            <w:shd w:fill="F2ECE0" w:val="clear"/>
            <w:tcMar>
              <w:top w:type="dxa" w:w="90"/>
              <w:left w:type="dxa" w:w="110"/>
              <w:bottom w:type="dxa" w:w="90"/>
              <w:right w:type="dxa" w:w="110"/>
            </w:tcMar>
          </w:tcPr>
          <w:p>
            <w:r>
              <w:rPr>
                <w:b/>
                <w:bCs/>
                <w:sz w:val="18"/>
                <w:szCs w:val="18"/>
              </w:rPr>
              <w:t xml:space="preserve">MUSIC</w:t>
            </w:r>
          </w:p>
        </w:tc>
        <w:tc>
          <w:tcPr>
            <w:tcW w:type="dxa" w:w="7460"/>
            <w:tcMar>
              <w:top w:type="dxa" w:w="90"/>
              <w:left w:type="dxa" w:w="110"/>
              <w:bottom w:type="dxa" w:w="90"/>
              <w:right w:type="dxa" w:w="110"/>
            </w:tcMar>
          </w:tcPr>
          <w:p>
            <w:r>
              <w:rPr>
                <w:i w:val="false"/>
                <w:iCs w:val="false"/>
                <w:sz w:val="19"/>
                <w:szCs w:val="19"/>
              </w:rPr>
              <w:t xml:space="preserve">Vocal harmony bed swells underneath the VO line.</w:t>
            </w:r>
          </w:p>
        </w:tc>
      </w:tr>
    </w:tbl>
    <w:p>
      <w:pPr>
        <w:pBdr>
          <w:bottom w:val="single" w:color="8A6D3B" w:sz="6" w:space="3"/>
        </w:pBdr>
        <w:spacing w:after="100" w:before="320"/>
      </w:pPr>
      <w:r>
        <w:rPr>
          <w:b/>
          <w:bCs/>
          <w:color w:val="8A6D3B"/>
          <w:sz w:val="24"/>
          <w:szCs w:val="24"/>
        </w:rPr>
        <w:t xml:space="preserve">EP01-S04  </w:t>
      </w:r>
      <w:r>
        <w:rPr>
          <w:b/>
          <w:bCs/>
          <w:sz w:val="22"/>
          <w:szCs w:val="22"/>
        </w:rPr>
        <w:t xml:space="preserve">The Jolt</w:t>
      </w:r>
      <w:r>
        <w:rPr>
          <w:i/>
          <w:iCs/>
          <w:color w:val="777777"/>
          <w:sz w:val="18"/>
          <w:szCs w:val="18"/>
        </w:rPr>
        <w:t xml:space="preserve">   [✅ Generated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F2ECE0" w:val="clear"/>
            <w:tcMar>
              <w:top w:type="dxa" w:w="90"/>
              <w:left w:type="dxa" w:w="110"/>
              <w:bottom w:type="dxa" w:w="90"/>
              <w:right w:type="dxa" w:w="110"/>
            </w:tcMar>
          </w:tcPr>
          <w:p>
            <w:r>
              <w:rPr>
                <w:b/>
                <w:bCs/>
                <w:sz w:val="18"/>
                <w:szCs w:val="18"/>
              </w:rPr>
              <w:t xml:space="preserve">CHARACTERS</w:t>
            </w:r>
          </w:p>
        </w:tc>
        <w:tc>
          <w:tcPr>
            <w:tcW w:type="dxa" w:w="7460"/>
            <w:tcMar>
              <w:top w:type="dxa" w:w="90"/>
              <w:left w:type="dxa" w:w="110"/>
              <w:bottom w:type="dxa" w:w="90"/>
              <w:right w:type="dxa" w:w="110"/>
            </w:tcMar>
          </w:tcPr>
          <w:p>
            <w:r>
              <w:rPr>
                <w:i w:val="false"/>
                <w:iCs w:val="false"/>
                <w:sz w:val="19"/>
                <w:szCs w:val="19"/>
              </w:rPr>
              <w:t xml:space="preserve">@Zwelibanzi</w:t>
            </w:r>
          </w:p>
        </w:tc>
      </w:tr>
      <w:tr>
        <w:tc>
          <w:tcPr>
            <w:tcW w:type="dxa" w:w="1900"/>
            <w:shd w:fill="F2ECE0" w:val="clear"/>
            <w:tcMar>
              <w:top w:type="dxa" w:w="90"/>
              <w:left w:type="dxa" w:w="110"/>
              <w:bottom w:type="dxa" w:w="90"/>
              <w:right w:type="dxa" w:w="110"/>
            </w:tcMar>
          </w:tcPr>
          <w:p>
            <w:r>
              <w:rPr>
                <w:b/>
                <w:bCs/>
                <w:sz w:val="18"/>
                <w:szCs w:val="18"/>
              </w:rPr>
              <w:t xml:space="preserve">CAMERA</w:t>
            </w:r>
          </w:p>
        </w:tc>
        <w:tc>
          <w:tcPr>
            <w:tcW w:type="dxa" w:w="7460"/>
            <w:tcMar>
              <w:top w:type="dxa" w:w="90"/>
              <w:left w:type="dxa" w:w="110"/>
              <w:bottom w:type="dxa" w:w="90"/>
              <w:right w:type="dxa" w:w="110"/>
            </w:tcMar>
          </w:tcPr>
          <w:p>
            <w:r>
              <w:rPr>
                <w:i w:val="false"/>
                <w:iCs w:val="false"/>
                <w:sz w:val="19"/>
                <w:szCs w:val="19"/>
              </w:rPr>
              <w:t xml:space="preserve">Close-up (loosened from extreme close-up to avoid distortion), quick reorientation, handheld.</w:t>
            </w:r>
          </w:p>
        </w:tc>
      </w:tr>
      <w:tr>
        <w:tc>
          <w:tcPr>
            <w:tcW w:type="dxa" w:w="1900"/>
            <w:shd w:fill="F2ECE0" w:val="clear"/>
            <w:tcMar>
              <w:top w:type="dxa" w:w="90"/>
              <w:left w:type="dxa" w:w="110"/>
              <w:bottom w:type="dxa" w:w="90"/>
              <w:right w:type="dxa" w:w="110"/>
            </w:tcMar>
          </w:tcPr>
          <w:p>
            <w:r>
              <w:rPr>
                <w:b/>
                <w:bCs/>
                <w:sz w:val="18"/>
                <w:szCs w:val="18"/>
              </w:rPr>
              <w:t xml:space="preserve">ACTION</w:t>
            </w:r>
          </w:p>
        </w:tc>
        <w:tc>
          <w:tcPr>
            <w:tcW w:type="dxa" w:w="7460"/>
            <w:tcMar>
              <w:top w:type="dxa" w:w="90"/>
              <w:left w:type="dxa" w:w="110"/>
              <w:bottom w:type="dxa" w:w="90"/>
              <w:right w:type="dxa" w:w="110"/>
            </w:tcMar>
          </w:tcPr>
          <w:p>
            <w:r>
              <w:rPr>
                <w:i w:val="false"/>
                <w:iCs w:val="false"/>
                <w:sz w:val="19"/>
                <w:szCs w:val="19"/>
              </w:rPr>
              <w:t xml:space="preserve">His eyes snap open, still lying in the red clay dust, chest heaving as he catches his breath, gaze disoriented and adjusting to daylight.</w:t>
            </w:r>
          </w:p>
        </w:tc>
      </w:tr>
      <w:tr>
        <w:tc>
          <w:tcPr>
            <w:tcW w:type="dxa" w:w="1900"/>
            <w:shd w:fill="F2ECE0" w:val="clear"/>
            <w:tcMar>
              <w:top w:type="dxa" w:w="90"/>
              <w:left w:type="dxa" w:w="110"/>
              <w:bottom w:type="dxa" w:w="90"/>
              <w:right w:type="dxa" w:w="110"/>
            </w:tcMar>
          </w:tcPr>
          <w:p>
            <w:r>
              <w:rPr>
                <w:b/>
                <w:bCs/>
                <w:sz w:val="18"/>
                <w:szCs w:val="18"/>
              </w:rPr>
              <w:t xml:space="preserve">ENVIRONMENT</w:t>
            </w:r>
          </w:p>
        </w:tc>
        <w:tc>
          <w:tcPr>
            <w:tcW w:type="dxa" w:w="7460"/>
            <w:tcMar>
              <w:top w:type="dxa" w:w="90"/>
              <w:left w:type="dxa" w:w="110"/>
              <w:bottom w:type="dxa" w:w="90"/>
              <w:right w:type="dxa" w:w="110"/>
            </w:tcMar>
          </w:tcPr>
          <w:p>
            <w:r>
              <w:rPr>
                <w:i w:val="false"/>
                <w:iCs w:val="false"/>
                <w:sz w:val="19"/>
                <w:szCs w:val="19"/>
              </w:rPr>
              <w:t xml:space="preserve">@Farm-Dry, red clay earth close beneath him, softly out of focus.</w:t>
            </w:r>
          </w:p>
        </w:tc>
      </w:tr>
      <w:tr>
        <w:tc>
          <w:tcPr>
            <w:tcW w:type="dxa" w:w="1900"/>
            <w:shd w:fill="F2ECE0" w:val="clear"/>
            <w:tcMar>
              <w:top w:type="dxa" w:w="90"/>
              <w:left w:type="dxa" w:w="110"/>
              <w:bottom w:type="dxa" w:w="90"/>
              <w:right w:type="dxa" w:w="110"/>
            </w:tcMar>
          </w:tcPr>
          <w:p>
            <w:r>
              <w:rPr>
                <w:b/>
                <w:bCs/>
                <w:sz w:val="18"/>
                <w:szCs w:val="18"/>
              </w:rPr>
              <w:t xml:space="preserve">LIGHTING &amp; STYLE</w:t>
            </w:r>
          </w:p>
        </w:tc>
        <w:tc>
          <w:tcPr>
            <w:tcW w:type="dxa" w:w="7460"/>
            <w:tcMar>
              <w:top w:type="dxa" w:w="90"/>
              <w:left w:type="dxa" w:w="110"/>
              <w:bottom w:type="dxa" w:w="90"/>
              <w:right w:type="dxa" w:w="110"/>
            </w:tcMar>
          </w:tcPr>
          <w:p>
            <w:r>
              <w:rPr>
                <w:i w:val="false"/>
                <w:iCs w:val="false"/>
                <w:sz w:val="19"/>
                <w:szCs w:val="19"/>
              </w:rPr>
              <w:t xml:space="preserve">Natural daylight flooding back in, breaking cleanly from EP01-S03's amber dream tone into EP01-S01/S02's sun-bleached grade.</w:t>
            </w:r>
          </w:p>
        </w:tc>
      </w:tr>
      <w:tr>
        <w:tc>
          <w:tcPr>
            <w:tcW w:type="dxa" w:w="1900"/>
            <w:shd w:fill="F2ECE0" w:val="clear"/>
            <w:tcMar>
              <w:top w:type="dxa" w:w="90"/>
              <w:left w:type="dxa" w:w="110"/>
              <w:bottom w:type="dxa" w:w="90"/>
              <w:right w:type="dxa" w:w="110"/>
            </w:tcMar>
          </w:tcPr>
          <w:p>
            <w:r>
              <w:rPr>
                <w:b/>
                <w:bCs/>
                <w:sz w:val="18"/>
                <w:szCs w:val="18"/>
              </w:rPr>
              <w:t xml:space="preserve">CONTINUITY NOTE</w:t>
            </w:r>
          </w:p>
        </w:tc>
        <w:tc>
          <w:tcPr>
            <w:tcW w:type="dxa" w:w="7460"/>
            <w:tcMar>
              <w:top w:type="dxa" w:w="90"/>
              <w:left w:type="dxa" w:w="110"/>
              <w:bottom w:type="dxa" w:w="90"/>
              <w:right w:type="dxa" w:w="110"/>
            </w:tcMar>
          </w:tcPr>
          <w:p>
            <w:r>
              <w:rPr>
                <w:i w:val="false"/>
                <w:iCs w:val="false"/>
                <w:sz w:val="19"/>
                <w:szCs w:val="19"/>
              </w:rPr>
              <w:t xml:space="preserve">Must snap back to the exact grade of EP01-S01/S02 — this hard contrast against the dream sequence is the intended effect.</w:t>
            </w:r>
          </w:p>
        </w:tc>
      </w:tr>
      <w:tr>
        <w:tc>
          <w:tcPr>
            <w:tcW w:type="dxa" w:w="1900"/>
            <w:shd w:fill="F2ECE0" w:val="clear"/>
            <w:tcMar>
              <w:top w:type="dxa" w:w="90"/>
              <w:left w:type="dxa" w:w="110"/>
              <w:bottom w:type="dxa" w:w="90"/>
              <w:right w:type="dxa" w:w="110"/>
            </w:tcMar>
          </w:tcPr>
          <w:p>
            <w:r>
              <w:rPr>
                <w:b/>
                <w:bCs/>
                <w:sz w:val="18"/>
                <w:szCs w:val="18"/>
              </w:rPr>
              <w:t xml:space="preserve">TECHNICAL</w:t>
            </w:r>
          </w:p>
        </w:tc>
        <w:tc>
          <w:tcPr>
            <w:tcW w:type="dxa" w:w="7460"/>
            <w:tcMar>
              <w:top w:type="dxa" w:w="90"/>
              <w:left w:type="dxa" w:w="110"/>
              <w:bottom w:type="dxa" w:w="90"/>
              <w:right w:type="dxa" w:w="110"/>
            </w:tcMar>
          </w:tcPr>
          <w:p>
            <w:r>
              <w:rPr>
                <w:i w:val="false"/>
                <w:iCs w:val="false"/>
                <w:sz w:val="19"/>
                <w:szCs w:val="19"/>
              </w:rPr>
              <w:t xml:space="preserve">9:16 Vertical, ~4 seconds</w:t>
            </w:r>
          </w:p>
        </w:tc>
      </w:tr>
      <w:tr>
        <w:tc>
          <w:tcPr>
            <w:tcW w:type="dxa" w:w="1900"/>
            <w:shd w:fill="F2ECE0" w:val="clear"/>
            <w:tcMar>
              <w:top w:type="dxa" w:w="90"/>
              <w:left w:type="dxa" w:w="110"/>
              <w:bottom w:type="dxa" w:w="90"/>
              <w:right w:type="dxa" w:w="110"/>
            </w:tcMar>
          </w:tcPr>
          <w:p>
            <w:r>
              <w:rPr>
                <w:b/>
                <w:bCs/>
                <w:sz w:val="18"/>
                <w:szCs w:val="18"/>
              </w:rPr>
              <w:t xml:space="preserve">DIALOGUE</w:t>
            </w:r>
          </w:p>
        </w:tc>
        <w:tc>
          <w:tcPr>
            <w:tcW w:type="dxa" w:w="7460"/>
            <w:tcMar>
              <w:top w:type="dxa" w:w="90"/>
              <w:left w:type="dxa" w:w="110"/>
              <w:bottom w:type="dxa" w:w="90"/>
              <w:right w:type="dxa" w:w="110"/>
            </w:tcMar>
          </w:tcPr>
          <w:p>
            <w:r>
              <w:rPr>
                <w:i w:val="false"/>
                <w:iCs w:val="false"/>
                <w:sz w:val="19"/>
                <w:szCs w:val="19"/>
              </w:rPr>
              <w:t xml:space="preserve">—</w:t>
            </w:r>
          </w:p>
        </w:tc>
      </w:tr>
      <w:tr>
        <w:tc>
          <w:tcPr>
            <w:tcW w:type="dxa" w:w="1900"/>
            <w:shd w:fill="F2ECE0" w:val="clear"/>
            <w:tcMar>
              <w:top w:type="dxa" w:w="90"/>
              <w:left w:type="dxa" w:w="110"/>
              <w:bottom w:type="dxa" w:w="90"/>
              <w:right w:type="dxa" w:w="110"/>
            </w:tcMar>
          </w:tcPr>
          <w:p>
            <w:r>
              <w:rPr>
                <w:b/>
                <w:bCs/>
                <w:sz w:val="18"/>
                <w:szCs w:val="18"/>
              </w:rPr>
              <w:t xml:space="preserve">NARRATION</w:t>
            </w:r>
          </w:p>
        </w:tc>
        <w:tc>
          <w:tcPr>
            <w:tcW w:type="dxa" w:w="7460"/>
            <w:tcMar>
              <w:top w:type="dxa" w:w="90"/>
              <w:left w:type="dxa" w:w="110"/>
              <w:bottom w:type="dxa" w:w="90"/>
              <w:right w:type="dxa" w:w="110"/>
            </w:tcMar>
          </w:tcPr>
          <w:p>
            <w:r>
              <w:rPr>
                <w:i w:val="false"/>
                <w:iCs w:val="false"/>
                <w:sz w:val="19"/>
                <w:szCs w:val="19"/>
              </w:rPr>
              <w:t xml:space="preserve">—</w:t>
            </w:r>
          </w:p>
        </w:tc>
      </w:tr>
      <w:tr>
        <w:tc>
          <w:tcPr>
            <w:tcW w:type="dxa" w:w="1900"/>
            <w:shd w:fill="F2ECE0" w:val="clear"/>
            <w:tcMar>
              <w:top w:type="dxa" w:w="90"/>
              <w:left w:type="dxa" w:w="110"/>
              <w:bottom w:type="dxa" w:w="90"/>
              <w:right w:type="dxa" w:w="110"/>
            </w:tcMar>
          </w:tcPr>
          <w:p>
            <w:r>
              <w:rPr>
                <w:b/>
                <w:bCs/>
                <w:sz w:val="18"/>
                <w:szCs w:val="18"/>
              </w:rPr>
              <w:t xml:space="preserve">AMBIENCE</w:t>
            </w:r>
          </w:p>
        </w:tc>
        <w:tc>
          <w:tcPr>
            <w:tcW w:type="dxa" w:w="7460"/>
            <w:tcMar>
              <w:top w:type="dxa" w:w="90"/>
              <w:left w:type="dxa" w:w="110"/>
              <w:bottom w:type="dxa" w:w="90"/>
              <w:right w:type="dxa" w:w="110"/>
            </w:tcMar>
          </w:tcPr>
          <w:p>
            <w:r>
              <w:rPr>
                <w:i w:val="false"/>
                <w:iCs w:val="false"/>
                <w:sz w:val="19"/>
                <w:szCs w:val="19"/>
              </w:rPr>
              <w:t xml:space="preserve">A sharp, sudden inhale, faint rustle of dirt as he shifts against the ground.</w:t>
            </w:r>
          </w:p>
        </w:tc>
      </w:tr>
      <w:tr>
        <w:tc>
          <w:tcPr>
            <w:tcW w:type="dxa" w:w="1900"/>
            <w:shd w:fill="F2ECE0" w:val="clear"/>
            <w:tcMar>
              <w:top w:type="dxa" w:w="90"/>
              <w:left w:type="dxa" w:w="110"/>
              <w:bottom w:type="dxa" w:w="90"/>
              <w:right w:type="dxa" w:w="110"/>
            </w:tcMar>
          </w:tcPr>
          <w:p>
            <w:r>
              <w:rPr>
                <w:b/>
                <w:bCs/>
                <w:sz w:val="18"/>
                <w:szCs w:val="18"/>
              </w:rPr>
              <w:t xml:space="preserve">MUSIC</w:t>
            </w:r>
          </w:p>
        </w:tc>
        <w:tc>
          <w:tcPr>
            <w:tcW w:type="dxa" w:w="7460"/>
            <w:tcMar>
              <w:top w:type="dxa" w:w="90"/>
              <w:left w:type="dxa" w:w="110"/>
              <w:bottom w:type="dxa" w:w="90"/>
              <w:right w:type="dxa" w:w="110"/>
            </w:tcMar>
          </w:tcPr>
          <w:p>
            <w:r>
              <w:rPr>
                <w:i w:val="false"/>
                <w:iCs w:val="false"/>
                <w:sz w:val="19"/>
                <w:szCs w:val="19"/>
              </w:rPr>
              <w:t xml:space="preserve">The vocal harmony bed cuts out hard on the jolt. Leave a half-second of true silence before EP01-S05's cue.</w:t>
            </w:r>
          </w:p>
        </w:tc>
      </w:tr>
    </w:tbl>
    <w:p>
      <w:pPr>
        <w:pBdr>
          <w:bottom w:val="single" w:color="8A6D3B" w:sz="6" w:space="3"/>
        </w:pBdr>
        <w:spacing w:after="100" w:before="320"/>
      </w:pPr>
      <w:r>
        <w:rPr>
          <w:b/>
          <w:bCs/>
          <w:color w:val="8A6D3B"/>
          <w:sz w:val="24"/>
          <w:szCs w:val="24"/>
        </w:rPr>
        <w:t xml:space="preserve">EP01-S05  </w:t>
      </w:r>
      <w:r>
        <w:rPr>
          <w:b/>
          <w:bCs/>
          <w:sz w:val="22"/>
          <w:szCs w:val="22"/>
        </w:rPr>
        <w:t xml:space="preserve">The Scream</w:t>
      </w:r>
      <w:r>
        <w:rPr>
          <w:i/>
          <w:iCs/>
          <w:color w:val="777777"/>
          <w:sz w:val="18"/>
          <w:szCs w:val="18"/>
        </w:rPr>
        <w:t xml:space="preserve">   [✅ Generated (Flow, revised for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F2ECE0" w:val="clear"/>
            <w:tcMar>
              <w:top w:type="dxa" w:w="90"/>
              <w:left w:type="dxa" w:w="110"/>
              <w:bottom w:type="dxa" w:w="90"/>
              <w:right w:type="dxa" w:w="110"/>
            </w:tcMar>
          </w:tcPr>
          <w:p>
            <w:r>
              <w:rPr>
                <w:b/>
                <w:bCs/>
                <w:sz w:val="18"/>
                <w:szCs w:val="18"/>
              </w:rPr>
              <w:t xml:space="preserve">CHARACTERS</w:t>
            </w:r>
          </w:p>
        </w:tc>
        <w:tc>
          <w:tcPr>
            <w:tcW w:type="dxa" w:w="7460"/>
            <w:tcMar>
              <w:top w:type="dxa" w:w="90"/>
              <w:left w:type="dxa" w:w="110"/>
              <w:bottom w:type="dxa" w:w="90"/>
              <w:right w:type="dxa" w:w="110"/>
            </w:tcMar>
          </w:tcPr>
          <w:p>
            <w:r>
              <w:rPr>
                <w:i w:val="false"/>
                <w:iCs w:val="false"/>
                <w:sz w:val="19"/>
                <w:szCs w:val="19"/>
              </w:rPr>
              <w:t xml:space="preserve">@Zodwa</w:t>
            </w:r>
          </w:p>
        </w:tc>
      </w:tr>
      <w:tr>
        <w:tc>
          <w:tcPr>
            <w:tcW w:type="dxa" w:w="1900"/>
            <w:shd w:fill="F2ECE0" w:val="clear"/>
            <w:tcMar>
              <w:top w:type="dxa" w:w="90"/>
              <w:left w:type="dxa" w:w="110"/>
              <w:bottom w:type="dxa" w:w="90"/>
              <w:right w:type="dxa" w:w="110"/>
            </w:tcMar>
          </w:tcPr>
          <w:p>
            <w:r>
              <w:rPr>
                <w:b/>
                <w:bCs/>
                <w:sz w:val="18"/>
                <w:szCs w:val="18"/>
              </w:rPr>
              <w:t xml:space="preserve">CAMERA</w:t>
            </w:r>
          </w:p>
        </w:tc>
        <w:tc>
          <w:tcPr>
            <w:tcW w:type="dxa" w:w="7460"/>
            <w:tcMar>
              <w:top w:type="dxa" w:w="90"/>
              <w:left w:type="dxa" w:w="110"/>
              <w:bottom w:type="dxa" w:w="90"/>
              <w:right w:type="dxa" w:w="110"/>
            </w:tcMar>
          </w:tcPr>
          <w:p>
            <w:r>
              <w:rPr>
                <w:i w:val="false"/>
                <w:iCs w:val="false"/>
                <w:sz w:val="19"/>
                <w:szCs w:val="19"/>
              </w:rPr>
              <w:t xml:space="preserve">Medium shot, static camera, match cut from the previous exterior into a dim interior.</w:t>
            </w:r>
          </w:p>
        </w:tc>
      </w:tr>
      <w:tr>
        <w:tc>
          <w:tcPr>
            <w:tcW w:type="dxa" w:w="1900"/>
            <w:shd w:fill="F2ECE0" w:val="clear"/>
            <w:tcMar>
              <w:top w:type="dxa" w:w="90"/>
              <w:left w:type="dxa" w:w="110"/>
              <w:bottom w:type="dxa" w:w="90"/>
              <w:right w:type="dxa" w:w="110"/>
            </w:tcMar>
          </w:tcPr>
          <w:p>
            <w:r>
              <w:rPr>
                <w:b/>
                <w:bCs/>
                <w:sz w:val="18"/>
                <w:szCs w:val="18"/>
              </w:rPr>
              <w:t xml:space="preserve">ACTION</w:t>
            </w:r>
          </w:p>
        </w:tc>
        <w:tc>
          <w:tcPr>
            <w:tcW w:type="dxa" w:w="7460"/>
            <w:tcMar>
              <w:top w:type="dxa" w:w="90"/>
              <w:left w:type="dxa" w:w="110"/>
              <w:bottom w:type="dxa" w:w="90"/>
              <w:right w:type="dxa" w:w="110"/>
            </w:tcMar>
          </w:tcPr>
          <w:p>
            <w:r>
              <w:rPr>
                <w:i w:val="false"/>
                <w:iCs w:val="false"/>
                <w:sz w:val="19"/>
                <w:szCs w:val="19"/>
              </w:rPr>
              <w:t xml:space="preserve">She stands bent forward, one hand pressed to her stomach, her other hand braced against the wall for support, breathing in sharp, short bursts. She calls out toward the doorway, clearly in the early stages of labor.</w:t>
            </w:r>
          </w:p>
        </w:tc>
      </w:tr>
      <w:tr>
        <w:tc>
          <w:tcPr>
            <w:tcW w:type="dxa" w:w="1900"/>
            <w:shd w:fill="F2ECE0" w:val="clear"/>
            <w:tcMar>
              <w:top w:type="dxa" w:w="90"/>
              <w:left w:type="dxa" w:w="110"/>
              <w:bottom w:type="dxa" w:w="90"/>
              <w:right w:type="dxa" w:w="110"/>
            </w:tcMar>
          </w:tcPr>
          <w:p>
            <w:r>
              <w:rPr>
                <w:b/>
                <w:bCs/>
                <w:sz w:val="18"/>
                <w:szCs w:val="18"/>
              </w:rPr>
              <w:t xml:space="preserve">ENVIRONMENT</w:t>
            </w:r>
          </w:p>
        </w:tc>
        <w:tc>
          <w:tcPr>
            <w:tcW w:type="dxa" w:w="7460"/>
            <w:tcMar>
              <w:top w:type="dxa" w:w="90"/>
              <w:left w:type="dxa" w:w="110"/>
              <w:bottom w:type="dxa" w:w="90"/>
              <w:right w:type="dxa" w:w="110"/>
            </w:tcMar>
          </w:tcPr>
          <w:p>
            <w:r>
              <w:rPr>
                <w:i w:val="false"/>
                <w:iCs w:val="false"/>
                <w:sz w:val="19"/>
                <w:szCs w:val="19"/>
              </w:rPr>
              <w:t xml:space="preserve">@HomesteadInterior</w:t>
            </w:r>
          </w:p>
        </w:tc>
      </w:tr>
      <w:tr>
        <w:tc>
          <w:tcPr>
            <w:tcW w:type="dxa" w:w="1900"/>
            <w:shd w:fill="F2ECE0" w:val="clear"/>
            <w:tcMar>
              <w:top w:type="dxa" w:w="90"/>
              <w:left w:type="dxa" w:w="110"/>
              <w:bottom w:type="dxa" w:w="90"/>
              <w:right w:type="dxa" w:w="110"/>
            </w:tcMar>
          </w:tcPr>
          <w:p>
            <w:r>
              <w:rPr>
                <w:b/>
                <w:bCs/>
                <w:sz w:val="18"/>
                <w:szCs w:val="18"/>
              </w:rPr>
              <w:t xml:space="preserve">LIGHTING &amp; STYLE</w:t>
            </w:r>
          </w:p>
        </w:tc>
        <w:tc>
          <w:tcPr>
            <w:tcW w:type="dxa" w:w="7460"/>
            <w:tcMar>
              <w:top w:type="dxa" w:w="90"/>
              <w:left w:type="dxa" w:w="110"/>
              <w:bottom w:type="dxa" w:w="90"/>
              <w:right w:type="dxa" w:w="110"/>
            </w:tcMar>
          </w:tcPr>
          <w:p>
            <w:r>
              <w:rPr>
                <w:i w:val="false"/>
                <w:iCs w:val="false"/>
                <w:sz w:val="19"/>
                <w:szCs w:val="19"/>
              </w:rPr>
              <w:t xml:space="preserve">Low, warm interior light, soft shadows, continuous documentary realism with the outdoor shots.</w:t>
            </w:r>
          </w:p>
        </w:tc>
      </w:tr>
      <w:tr>
        <w:tc>
          <w:tcPr>
            <w:tcW w:type="dxa" w:w="1900"/>
            <w:shd w:fill="F2ECE0" w:val="clear"/>
            <w:tcMar>
              <w:top w:type="dxa" w:w="90"/>
              <w:left w:type="dxa" w:w="110"/>
              <w:bottom w:type="dxa" w:w="90"/>
              <w:right w:type="dxa" w:w="110"/>
            </w:tcMar>
          </w:tcPr>
          <w:p>
            <w:r>
              <w:rPr>
                <w:b/>
                <w:bCs/>
                <w:sz w:val="18"/>
                <w:szCs w:val="18"/>
              </w:rPr>
              <w:t xml:space="preserve">CONTINUITY NOTE</w:t>
            </w:r>
          </w:p>
        </w:tc>
        <w:tc>
          <w:tcPr>
            <w:tcW w:type="dxa" w:w="7460"/>
            <w:tcMar>
              <w:top w:type="dxa" w:w="90"/>
              <w:left w:type="dxa" w:w="110"/>
              <w:bottom w:type="dxa" w:w="90"/>
              <w:right w:type="dxa" w:w="110"/>
            </w:tcMar>
          </w:tcPr>
          <w:p>
            <w:r>
              <w:rPr>
                <w:i w:val="false"/>
                <w:iCs w:val="false"/>
                <w:sz w:val="19"/>
                <w:szCs w:val="19"/>
              </w:rPr>
              <w:t xml:space="preserve">This is the episode's closing image — the half-second of silence from EP01-S04 should still be hanging when this shot opens, before the ambience/music below begins.</w:t>
            </w:r>
          </w:p>
        </w:tc>
      </w:tr>
      <w:tr>
        <w:tc>
          <w:tcPr>
            <w:tcW w:type="dxa" w:w="1900"/>
            <w:shd w:fill="F2ECE0" w:val="clear"/>
            <w:tcMar>
              <w:top w:type="dxa" w:w="90"/>
              <w:left w:type="dxa" w:w="110"/>
              <w:bottom w:type="dxa" w:w="90"/>
              <w:right w:type="dxa" w:w="110"/>
            </w:tcMar>
          </w:tcPr>
          <w:p>
            <w:r>
              <w:rPr>
                <w:b/>
                <w:bCs/>
                <w:sz w:val="18"/>
                <w:szCs w:val="18"/>
              </w:rPr>
              <w:t xml:space="preserve">TECHNICAL</w:t>
            </w:r>
          </w:p>
        </w:tc>
        <w:tc>
          <w:tcPr>
            <w:tcW w:type="dxa" w:w="7460"/>
            <w:tcMar>
              <w:top w:type="dxa" w:w="90"/>
              <w:left w:type="dxa" w:w="110"/>
              <w:bottom w:type="dxa" w:w="90"/>
              <w:right w:type="dxa" w:w="110"/>
            </w:tcMar>
          </w:tcPr>
          <w:p>
            <w:r>
              <w:rPr>
                <w:i w:val="false"/>
                <w:iCs w:val="false"/>
                <w:sz w:val="19"/>
                <w:szCs w:val="19"/>
              </w:rPr>
              <w:t xml:space="preserve">9:16 Vertical, ~6 seconds</w:t>
            </w:r>
          </w:p>
        </w:tc>
      </w:tr>
      <w:tr>
        <w:tc>
          <w:tcPr>
            <w:tcW w:type="dxa" w:w="1900"/>
            <w:shd w:fill="F2ECE0" w:val="clear"/>
            <w:tcMar>
              <w:top w:type="dxa" w:w="90"/>
              <w:left w:type="dxa" w:w="110"/>
              <w:bottom w:type="dxa" w:w="90"/>
              <w:right w:type="dxa" w:w="110"/>
            </w:tcMar>
          </w:tcPr>
          <w:p>
            <w:r>
              <w:rPr>
                <w:b/>
                <w:bCs/>
                <w:sz w:val="18"/>
                <w:szCs w:val="18"/>
              </w:rPr>
              <w:t xml:space="preserve">DIALOGUE</w:t>
            </w:r>
          </w:p>
        </w:tc>
        <w:tc>
          <w:tcPr>
            <w:tcW w:type="dxa" w:w="7460"/>
            <w:tcMar>
              <w:top w:type="dxa" w:w="90"/>
              <w:left w:type="dxa" w:w="110"/>
              <w:bottom w:type="dxa" w:w="90"/>
              <w:right w:type="dxa" w:w="110"/>
            </w:tcMar>
          </w:tcPr>
          <w:p>
            <w:r>
              <w:rPr>
                <w:i w:val="false"/>
                <w:iCs w:val="false"/>
                <w:sz w:val="19"/>
                <w:szCs w:val="19"/>
              </w:rPr>
              <w:t xml:space="preserve">ZODWA (calling out, raw and urgent — not scripted line-reading): "Zwelibanzi!"</w:t>
            </w:r>
          </w:p>
        </w:tc>
      </w:tr>
      <w:tr>
        <w:tc>
          <w:tcPr>
            <w:tcW w:type="dxa" w:w="1900"/>
            <w:shd w:fill="F2ECE0" w:val="clear"/>
            <w:tcMar>
              <w:top w:type="dxa" w:w="90"/>
              <w:left w:type="dxa" w:w="110"/>
              <w:bottom w:type="dxa" w:w="90"/>
              <w:right w:type="dxa" w:w="110"/>
            </w:tcMar>
          </w:tcPr>
          <w:p>
            <w:r>
              <w:rPr>
                <w:b/>
                <w:bCs/>
                <w:sz w:val="18"/>
                <w:szCs w:val="18"/>
              </w:rPr>
              <w:t xml:space="preserve">NARRATION</w:t>
            </w:r>
          </w:p>
        </w:tc>
        <w:tc>
          <w:tcPr>
            <w:tcW w:type="dxa" w:w="7460"/>
            <w:tcMar>
              <w:top w:type="dxa" w:w="90"/>
              <w:left w:type="dxa" w:w="110"/>
              <w:bottom w:type="dxa" w:w="90"/>
              <w:right w:type="dxa" w:w="110"/>
            </w:tcMar>
          </w:tcPr>
          <w:p>
            <w:r>
              <w:rPr>
                <w:i w:val="false"/>
                <w:iCs w:val="false"/>
                <w:sz w:val="19"/>
                <w:szCs w:val="19"/>
              </w:rPr>
              <w:t xml:space="preserve">—</w:t>
            </w:r>
          </w:p>
        </w:tc>
      </w:tr>
      <w:tr>
        <w:tc>
          <w:tcPr>
            <w:tcW w:type="dxa" w:w="1900"/>
            <w:shd w:fill="F2ECE0" w:val="clear"/>
            <w:tcMar>
              <w:top w:type="dxa" w:w="90"/>
              <w:left w:type="dxa" w:w="110"/>
              <w:bottom w:type="dxa" w:w="90"/>
              <w:right w:type="dxa" w:w="110"/>
            </w:tcMar>
          </w:tcPr>
          <w:p>
            <w:r>
              <w:rPr>
                <w:b/>
                <w:bCs/>
                <w:sz w:val="18"/>
                <w:szCs w:val="18"/>
              </w:rPr>
              <w:t xml:space="preserve">AMBIENCE</w:t>
            </w:r>
          </w:p>
        </w:tc>
        <w:tc>
          <w:tcPr>
            <w:tcW w:type="dxa" w:w="7460"/>
            <w:tcMar>
              <w:top w:type="dxa" w:w="90"/>
              <w:left w:type="dxa" w:w="110"/>
              <w:bottom w:type="dxa" w:w="90"/>
              <w:right w:type="dxa" w:w="110"/>
            </w:tcMar>
          </w:tcPr>
          <w:p>
            <w:r>
              <w:rPr>
                <w:i w:val="false"/>
                <w:iCs w:val="false"/>
                <w:sz w:val="19"/>
                <w:szCs w:val="19"/>
              </w:rPr>
              <w:t xml:space="preserve">A sharp intake of breath, a clay pot rattling nearby, the sound of rushed footsteps approaching.</w:t>
            </w:r>
          </w:p>
        </w:tc>
      </w:tr>
      <w:tr>
        <w:tc>
          <w:tcPr>
            <w:tcW w:type="dxa" w:w="1900"/>
            <w:shd w:fill="F2ECE0" w:val="clear"/>
            <w:tcMar>
              <w:top w:type="dxa" w:w="90"/>
              <w:left w:type="dxa" w:w="110"/>
              <w:bottom w:type="dxa" w:w="90"/>
              <w:right w:type="dxa" w:w="110"/>
            </w:tcMar>
          </w:tcPr>
          <w:p>
            <w:r>
              <w:rPr>
                <w:b/>
                <w:bCs/>
                <w:sz w:val="18"/>
                <w:szCs w:val="18"/>
              </w:rPr>
              <w:t xml:space="preserve">MUSIC</w:t>
            </w:r>
          </w:p>
        </w:tc>
        <w:tc>
          <w:tcPr>
            <w:tcW w:type="dxa" w:w="7460"/>
            <w:tcMar>
              <w:top w:type="dxa" w:w="90"/>
              <w:left w:type="dxa" w:w="110"/>
              <w:bottom w:type="dxa" w:w="90"/>
              <w:right w:type="dxa" w:w="110"/>
            </w:tcMar>
          </w:tcPr>
          <w:p>
            <w:r>
              <w:rPr>
                <w:i w:val="false"/>
                <w:iCs w:val="false"/>
                <w:sz w:val="19"/>
                <w:szCs w:val="19"/>
              </w:rPr>
              <w:t xml:space="preserve">A single sharp string stab hits exactly on her call, then cuts to silence — carry this silence into Episode 2's opening frame.</w:t>
            </w:r>
          </w:p>
        </w:tc>
      </w:tr>
    </w:tbl>
    <w:p>
      <w:pPr>
        <w:pageBreakBefore/>
      </w:pPr>
    </w:p>
    <w:p>
      <w:pPr>
        <w:pStyle w:val="Heading1"/>
        <w:spacing w:after="200" w:before="400"/>
      </w:pPr>
      <w:r>
        <w:t xml:space="preserve">5. Worked Example — Episode 9: "The Wind's Warning" (In Progress)</w:t>
      </w:r>
    </w:p>
    <w:p>
      <w:pPr>
        <w:spacing w:after="150"/>
      </w:pPr>
      <w:r>
        <w:rPr>
          <w:sz w:val="22"/>
          <w:szCs w:val="22"/>
        </w:rPr>
        <w:t xml:space="preserve">Demonstrates the same system applied to an action beat, and shows the Shot Tracker in real use.</w:t>
      </w:r>
    </w:p>
    <w:p>
      <w:pPr>
        <w:pBdr>
          <w:bottom w:val="single" w:color="8A6D3B" w:sz="6" w:space="3"/>
        </w:pBdr>
        <w:spacing w:after="100" w:before="320"/>
      </w:pPr>
      <w:r>
        <w:rPr>
          <w:b/>
          <w:bCs/>
          <w:color w:val="8A6D3B"/>
          <w:sz w:val="24"/>
          <w:szCs w:val="24"/>
        </w:rPr>
        <w:t xml:space="preserve">EP09-S01  </w:t>
      </w:r>
      <w:r>
        <w:rPr>
          <w:b/>
          <w:bCs/>
          <w:sz w:val="22"/>
          <w:szCs w:val="22"/>
        </w:rPr>
        <w:t xml:space="preserve">The Approach</w:t>
      </w:r>
      <w:r>
        <w:rPr>
          <w:i/>
          <w:iCs/>
          <w:color w:val="777777"/>
          <w:sz w:val="18"/>
          <w:szCs w:val="18"/>
        </w:rPr>
        <w:t xml:space="preserve">   [✅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F2ECE0" w:val="clear"/>
            <w:tcMar>
              <w:top w:type="dxa" w:w="90"/>
              <w:left w:type="dxa" w:w="110"/>
              <w:bottom w:type="dxa" w:w="90"/>
              <w:right w:type="dxa" w:w="110"/>
            </w:tcMar>
          </w:tcPr>
          <w:p>
            <w:r>
              <w:rPr>
                <w:b/>
                <w:bCs/>
                <w:sz w:val="18"/>
                <w:szCs w:val="18"/>
              </w:rPr>
              <w:t xml:space="preserve">CHARACTERS</w:t>
            </w:r>
          </w:p>
        </w:tc>
        <w:tc>
          <w:tcPr>
            <w:tcW w:type="dxa" w:w="7460"/>
            <w:tcMar>
              <w:top w:type="dxa" w:w="90"/>
              <w:left w:type="dxa" w:w="110"/>
              <w:bottom w:type="dxa" w:w="90"/>
              <w:right w:type="dxa" w:w="110"/>
            </w:tcMar>
          </w:tcPr>
          <w:p>
            <w:r>
              <w:rPr>
                <w:i w:val="false"/>
                <w:iCs w:val="false"/>
                <w:sz w:val="19"/>
                <w:szCs w:val="19"/>
              </w:rPr>
              <w:t xml:space="preserve">Lead thug (unnamed, threatening, dark plain clothing), @Kedibone (defiant, holding her ground)</w:t>
            </w:r>
          </w:p>
        </w:tc>
      </w:tr>
      <w:tr>
        <w:tc>
          <w:tcPr>
            <w:tcW w:type="dxa" w:w="1900"/>
            <w:shd w:fill="F2ECE0" w:val="clear"/>
            <w:tcMar>
              <w:top w:type="dxa" w:w="90"/>
              <w:left w:type="dxa" w:w="110"/>
              <w:bottom w:type="dxa" w:w="90"/>
              <w:right w:type="dxa" w:w="110"/>
            </w:tcMar>
          </w:tcPr>
          <w:p>
            <w:r>
              <w:rPr>
                <w:b/>
                <w:bCs/>
                <w:sz w:val="18"/>
                <w:szCs w:val="18"/>
              </w:rPr>
              <w:t xml:space="preserve">CAMERA</w:t>
            </w:r>
          </w:p>
        </w:tc>
        <w:tc>
          <w:tcPr>
            <w:tcW w:type="dxa" w:w="7460"/>
            <w:tcMar>
              <w:top w:type="dxa" w:w="90"/>
              <w:left w:type="dxa" w:w="110"/>
              <w:bottom w:type="dxa" w:w="90"/>
              <w:right w:type="dxa" w:w="110"/>
            </w:tcMar>
          </w:tcPr>
          <w:p>
            <w:r>
              <w:rPr>
                <w:i w:val="false"/>
                <w:iCs w:val="false"/>
                <w:sz w:val="19"/>
                <w:szCs w:val="19"/>
              </w:rPr>
              <w:t xml:space="preserve">Medium shot, slight low angle on the thug, static.</w:t>
            </w:r>
          </w:p>
        </w:tc>
      </w:tr>
      <w:tr>
        <w:tc>
          <w:tcPr>
            <w:tcW w:type="dxa" w:w="1900"/>
            <w:shd w:fill="F2ECE0" w:val="clear"/>
            <w:tcMar>
              <w:top w:type="dxa" w:w="90"/>
              <w:left w:type="dxa" w:w="110"/>
              <w:bottom w:type="dxa" w:w="90"/>
              <w:right w:type="dxa" w:w="110"/>
            </w:tcMar>
          </w:tcPr>
          <w:p>
            <w:r>
              <w:rPr>
                <w:b/>
                <w:bCs/>
                <w:sz w:val="18"/>
                <w:szCs w:val="18"/>
              </w:rPr>
              <w:t xml:space="preserve">ACTION</w:t>
            </w:r>
          </w:p>
        </w:tc>
        <w:tc>
          <w:tcPr>
            <w:tcW w:type="dxa" w:w="7460"/>
            <w:tcMar>
              <w:top w:type="dxa" w:w="90"/>
              <w:left w:type="dxa" w:w="110"/>
              <w:bottom w:type="dxa" w:w="90"/>
              <w:right w:type="dxa" w:w="110"/>
            </w:tcMar>
          </w:tcPr>
          <w:p>
            <w:r>
              <w:rPr>
                <w:i w:val="false"/>
                <w:iCs w:val="false"/>
                <w:sz w:val="19"/>
                <w:szCs w:val="19"/>
              </w:rPr>
              <w:t xml:space="preserve">The lead thug laughs and takes a slow, deliberate step toward Kedibone, sizing her up. She doesn't flinch.</w:t>
            </w:r>
          </w:p>
        </w:tc>
      </w:tr>
      <w:tr>
        <w:tc>
          <w:tcPr>
            <w:tcW w:type="dxa" w:w="1900"/>
            <w:shd w:fill="F2ECE0" w:val="clear"/>
            <w:tcMar>
              <w:top w:type="dxa" w:w="90"/>
              <w:left w:type="dxa" w:w="110"/>
              <w:bottom w:type="dxa" w:w="90"/>
              <w:right w:type="dxa" w:w="110"/>
            </w:tcMar>
          </w:tcPr>
          <w:p>
            <w:r>
              <w:rPr>
                <w:b/>
                <w:bCs/>
                <w:sz w:val="18"/>
                <w:szCs w:val="18"/>
              </w:rPr>
              <w:t xml:space="preserve">ENVIRONMENT</w:t>
            </w:r>
          </w:p>
        </w:tc>
        <w:tc>
          <w:tcPr>
            <w:tcW w:type="dxa" w:w="7460"/>
            <w:tcMar>
              <w:top w:type="dxa" w:w="90"/>
              <w:left w:type="dxa" w:w="110"/>
              <w:bottom w:type="dxa" w:w="90"/>
              <w:right w:type="dxa" w:w="110"/>
            </w:tcMar>
          </w:tcPr>
          <w:p>
            <w:r>
              <w:rPr>
                <w:i w:val="false"/>
                <w:iCs w:val="false"/>
                <w:sz w:val="19"/>
                <w:szCs w:val="19"/>
              </w:rPr>
              <w:t xml:space="preserve">@Farm-Lush homestead yard, @SecuritySUV parked nearby.</w:t>
            </w:r>
          </w:p>
        </w:tc>
      </w:tr>
      <w:tr>
        <w:tc>
          <w:tcPr>
            <w:tcW w:type="dxa" w:w="1900"/>
            <w:shd w:fill="F2ECE0" w:val="clear"/>
            <w:tcMar>
              <w:top w:type="dxa" w:w="90"/>
              <w:left w:type="dxa" w:w="110"/>
              <w:bottom w:type="dxa" w:w="90"/>
              <w:right w:type="dxa" w:w="110"/>
            </w:tcMar>
          </w:tcPr>
          <w:p>
            <w:r>
              <w:rPr>
                <w:b/>
                <w:bCs/>
                <w:sz w:val="18"/>
                <w:szCs w:val="18"/>
              </w:rPr>
              <w:t xml:space="preserve">LIGHTING &amp; STYLE</w:t>
            </w:r>
          </w:p>
        </w:tc>
        <w:tc>
          <w:tcPr>
            <w:tcW w:type="dxa" w:w="7460"/>
            <w:tcMar>
              <w:top w:type="dxa" w:w="90"/>
              <w:left w:type="dxa" w:w="110"/>
              <w:bottom w:type="dxa" w:w="90"/>
              <w:right w:type="dxa" w:w="110"/>
            </w:tcMar>
          </w:tcPr>
          <w:p>
            <w:r>
              <w:rPr>
                <w:i w:val="false"/>
                <w:iCs w:val="false"/>
                <w:sz w:val="19"/>
                <w:szCs w:val="19"/>
              </w:rPr>
              <w:t xml:space="preserve">Golden afternoon sun, sun-bleached documentary realism.</w:t>
            </w:r>
          </w:p>
        </w:tc>
      </w:tr>
      <w:tr>
        <w:tc>
          <w:tcPr>
            <w:tcW w:type="dxa" w:w="1900"/>
            <w:shd w:fill="F2ECE0" w:val="clear"/>
            <w:tcMar>
              <w:top w:type="dxa" w:w="90"/>
              <w:left w:type="dxa" w:w="110"/>
              <w:bottom w:type="dxa" w:w="90"/>
              <w:right w:type="dxa" w:w="110"/>
            </w:tcMar>
          </w:tcPr>
          <w:p>
            <w:r>
              <w:rPr>
                <w:b/>
                <w:bCs/>
                <w:sz w:val="18"/>
                <w:szCs w:val="18"/>
              </w:rPr>
              <w:t xml:space="preserve">CONTINUITY NOTE</w:t>
            </w:r>
          </w:p>
        </w:tc>
        <w:tc>
          <w:tcPr>
            <w:tcW w:type="dxa" w:w="7460"/>
            <w:tcMar>
              <w:top w:type="dxa" w:w="90"/>
              <w:left w:type="dxa" w:w="110"/>
              <w:bottom w:type="dxa" w:w="90"/>
              <w:right w:type="dxa" w:w="110"/>
            </w:tcMar>
          </w:tcPr>
          <w:p>
            <w:r>
              <w:rPr>
                <w:i w:val="false"/>
                <w:iCs w:val="false"/>
                <w:sz w:val="19"/>
                <w:szCs w:val="19"/>
              </w:rPr>
              <w:t xml:space="preserve">Match Kedibone's wardrobe and the yard setup from the end of Episode 8.</w:t>
            </w:r>
          </w:p>
        </w:tc>
      </w:tr>
      <w:tr>
        <w:tc>
          <w:tcPr>
            <w:tcW w:type="dxa" w:w="1900"/>
            <w:shd w:fill="F2ECE0" w:val="clear"/>
            <w:tcMar>
              <w:top w:type="dxa" w:w="90"/>
              <w:left w:type="dxa" w:w="110"/>
              <w:bottom w:type="dxa" w:w="90"/>
              <w:right w:type="dxa" w:w="110"/>
            </w:tcMar>
          </w:tcPr>
          <w:p>
            <w:r>
              <w:rPr>
                <w:b/>
                <w:bCs/>
                <w:sz w:val="18"/>
                <w:szCs w:val="18"/>
              </w:rPr>
              <w:t xml:space="preserve">TECHNICAL</w:t>
            </w:r>
          </w:p>
        </w:tc>
        <w:tc>
          <w:tcPr>
            <w:tcW w:type="dxa" w:w="7460"/>
            <w:tcMar>
              <w:top w:type="dxa" w:w="90"/>
              <w:left w:type="dxa" w:w="110"/>
              <w:bottom w:type="dxa" w:w="90"/>
              <w:right w:type="dxa" w:w="110"/>
            </w:tcMar>
          </w:tcPr>
          <w:p>
            <w:r>
              <w:rPr>
                <w:i w:val="false"/>
                <w:iCs w:val="false"/>
                <w:sz w:val="19"/>
                <w:szCs w:val="19"/>
              </w:rPr>
              <w:t xml:space="preserve">9:16 Vertical, ~6 seconds</w:t>
            </w:r>
          </w:p>
        </w:tc>
      </w:tr>
      <w:tr>
        <w:tc>
          <w:tcPr>
            <w:tcW w:type="dxa" w:w="1900"/>
            <w:shd w:fill="F2ECE0" w:val="clear"/>
            <w:tcMar>
              <w:top w:type="dxa" w:w="90"/>
              <w:left w:type="dxa" w:w="110"/>
              <w:bottom w:type="dxa" w:w="90"/>
              <w:right w:type="dxa" w:w="110"/>
            </w:tcMar>
          </w:tcPr>
          <w:p>
            <w:r>
              <w:rPr>
                <w:b/>
                <w:bCs/>
                <w:sz w:val="18"/>
                <w:szCs w:val="18"/>
              </w:rPr>
              <w:t xml:space="preserve">DIALOGUE</w:t>
            </w:r>
          </w:p>
        </w:tc>
        <w:tc>
          <w:tcPr>
            <w:tcW w:type="dxa" w:w="7460"/>
            <w:tcMar>
              <w:top w:type="dxa" w:w="90"/>
              <w:left w:type="dxa" w:w="110"/>
              <w:bottom w:type="dxa" w:w="90"/>
              <w:right w:type="dxa" w:w="110"/>
            </w:tcMar>
          </w:tcPr>
          <w:p>
            <w:r>
              <w:rPr>
                <w:i w:val="false"/>
                <w:iCs w:val="false"/>
                <w:sz w:val="19"/>
                <w:szCs w:val="19"/>
              </w:rPr>
              <w:t xml:space="preserve">—</w:t>
            </w:r>
          </w:p>
        </w:tc>
      </w:tr>
      <w:tr>
        <w:tc>
          <w:tcPr>
            <w:tcW w:type="dxa" w:w="1900"/>
            <w:shd w:fill="F2ECE0" w:val="clear"/>
            <w:tcMar>
              <w:top w:type="dxa" w:w="90"/>
              <w:left w:type="dxa" w:w="110"/>
              <w:bottom w:type="dxa" w:w="90"/>
              <w:right w:type="dxa" w:w="110"/>
            </w:tcMar>
          </w:tcPr>
          <w:p>
            <w:r>
              <w:rPr>
                <w:b/>
                <w:bCs/>
                <w:sz w:val="18"/>
                <w:szCs w:val="18"/>
              </w:rPr>
              <w:t xml:space="preserve">NARRATION</w:t>
            </w:r>
          </w:p>
        </w:tc>
        <w:tc>
          <w:tcPr>
            <w:tcW w:type="dxa" w:w="7460"/>
            <w:tcMar>
              <w:top w:type="dxa" w:w="90"/>
              <w:left w:type="dxa" w:w="110"/>
              <w:bottom w:type="dxa" w:w="90"/>
              <w:right w:type="dxa" w:w="110"/>
            </w:tcMar>
          </w:tcPr>
          <w:p>
            <w:r>
              <w:rPr>
                <w:i w:val="false"/>
                <w:iCs w:val="false"/>
                <w:sz w:val="19"/>
                <w:szCs w:val="19"/>
              </w:rPr>
              <w:t xml:space="preserve">—</w:t>
            </w:r>
          </w:p>
        </w:tc>
      </w:tr>
      <w:tr>
        <w:tc>
          <w:tcPr>
            <w:tcW w:type="dxa" w:w="1900"/>
            <w:shd w:fill="F2ECE0" w:val="clear"/>
            <w:tcMar>
              <w:top w:type="dxa" w:w="90"/>
              <w:left w:type="dxa" w:w="110"/>
              <w:bottom w:type="dxa" w:w="90"/>
              <w:right w:type="dxa" w:w="110"/>
            </w:tcMar>
          </w:tcPr>
          <w:p>
            <w:r>
              <w:rPr>
                <w:b/>
                <w:bCs/>
                <w:sz w:val="18"/>
                <w:szCs w:val="18"/>
              </w:rPr>
              <w:t xml:space="preserve">AMBIENCE</w:t>
            </w:r>
          </w:p>
        </w:tc>
        <w:tc>
          <w:tcPr>
            <w:tcW w:type="dxa" w:w="7460"/>
            <w:tcMar>
              <w:top w:type="dxa" w:w="90"/>
              <w:left w:type="dxa" w:w="110"/>
              <w:bottom w:type="dxa" w:w="90"/>
              <w:right w:type="dxa" w:w="110"/>
            </w:tcMar>
          </w:tcPr>
          <w:p>
            <w:r>
              <w:rPr>
                <w:i w:val="false"/>
                <w:iCs w:val="false"/>
                <w:sz w:val="19"/>
                <w:szCs w:val="19"/>
              </w:rPr>
              <w:t xml:space="preserve">Distant lowing of livestock, boots crunching on gravel, tense silence.</w:t>
            </w:r>
          </w:p>
        </w:tc>
      </w:tr>
      <w:tr>
        <w:tc>
          <w:tcPr>
            <w:tcW w:type="dxa" w:w="1900"/>
            <w:shd w:fill="F2ECE0" w:val="clear"/>
            <w:tcMar>
              <w:top w:type="dxa" w:w="90"/>
              <w:left w:type="dxa" w:w="110"/>
              <w:bottom w:type="dxa" w:w="90"/>
              <w:right w:type="dxa" w:w="110"/>
            </w:tcMar>
          </w:tcPr>
          <w:p>
            <w:r>
              <w:rPr>
                <w:b/>
                <w:bCs/>
                <w:sz w:val="18"/>
                <w:szCs w:val="18"/>
              </w:rPr>
              <w:t xml:space="preserve">MUSIC</w:t>
            </w:r>
          </w:p>
        </w:tc>
        <w:tc>
          <w:tcPr>
            <w:tcW w:type="dxa" w:w="7460"/>
            <w:tcMar>
              <w:top w:type="dxa" w:w="90"/>
              <w:left w:type="dxa" w:w="110"/>
              <w:bottom w:type="dxa" w:w="90"/>
              <w:right w:type="dxa" w:w="110"/>
            </w:tcMar>
          </w:tcPr>
          <w:p>
            <w:r>
              <w:rPr>
                <w:i w:val="false"/>
                <w:iCs w:val="false"/>
                <w:sz w:val="19"/>
                <w:szCs w:val="19"/>
              </w:rPr>
              <w:t xml:space="preserve">Tense low string pulse building.</w:t>
            </w:r>
          </w:p>
        </w:tc>
      </w:tr>
    </w:tbl>
    <w:p>
      <w:pPr>
        <w:pBdr>
          <w:bottom w:val="single" w:color="8A6D3B" w:sz="6" w:space="3"/>
        </w:pBdr>
        <w:spacing w:after="100" w:before="320"/>
      </w:pPr>
      <w:r>
        <w:rPr>
          <w:b/>
          <w:bCs/>
          <w:color w:val="8A6D3B"/>
          <w:sz w:val="24"/>
          <w:szCs w:val="24"/>
        </w:rPr>
        <w:t xml:space="preserve">EP09-S02  </w:t>
      </w:r>
      <w:r>
        <w:rPr>
          <w:b/>
          <w:bCs/>
          <w:sz w:val="22"/>
          <w:szCs w:val="22"/>
        </w:rPr>
        <w:t xml:space="preserve">The Shift</w:t>
      </w:r>
      <w:r>
        <w:rPr>
          <w:i/>
          <w:iCs/>
          <w:color w:val="777777"/>
          <w:sz w:val="18"/>
          <w:szCs w:val="18"/>
        </w:rPr>
        <w:t xml:space="preserve">   [◻ Ready to generate]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F2ECE0" w:val="clear"/>
            <w:tcMar>
              <w:top w:type="dxa" w:w="90"/>
              <w:left w:type="dxa" w:w="110"/>
              <w:bottom w:type="dxa" w:w="90"/>
              <w:right w:type="dxa" w:w="110"/>
            </w:tcMar>
          </w:tcPr>
          <w:p>
            <w:r>
              <w:rPr>
                <w:b/>
                <w:bCs/>
                <w:sz w:val="18"/>
                <w:szCs w:val="18"/>
              </w:rPr>
              <w:t xml:space="preserve">CHARACTERS</w:t>
            </w:r>
          </w:p>
        </w:tc>
        <w:tc>
          <w:tcPr>
            <w:tcW w:type="dxa" w:w="7460"/>
            <w:tcMar>
              <w:top w:type="dxa" w:w="90"/>
              <w:left w:type="dxa" w:w="110"/>
              <w:bottom w:type="dxa" w:w="90"/>
              <w:right w:type="dxa" w:w="110"/>
            </w:tcMar>
          </w:tcPr>
          <w:p>
            <w:r>
              <w:rPr>
                <w:i w:val="false"/>
                <w:iCs w:val="false"/>
                <w:sz w:val="19"/>
                <w:szCs w:val="19"/>
              </w:rPr>
              <w:t xml:space="preserve">@Kedibone (fierce, shifting to a deep, supernatural calm)</w:t>
            </w:r>
          </w:p>
        </w:tc>
      </w:tr>
      <w:tr>
        <w:tc>
          <w:tcPr>
            <w:tcW w:type="dxa" w:w="1900"/>
            <w:shd w:fill="F2ECE0" w:val="clear"/>
            <w:tcMar>
              <w:top w:type="dxa" w:w="90"/>
              <w:left w:type="dxa" w:w="110"/>
              <w:bottom w:type="dxa" w:w="90"/>
              <w:right w:type="dxa" w:w="110"/>
            </w:tcMar>
          </w:tcPr>
          <w:p>
            <w:r>
              <w:rPr>
                <w:b/>
                <w:bCs/>
                <w:sz w:val="18"/>
                <w:szCs w:val="18"/>
              </w:rPr>
              <w:t xml:space="preserve">CAMERA</w:t>
            </w:r>
          </w:p>
        </w:tc>
        <w:tc>
          <w:tcPr>
            <w:tcW w:type="dxa" w:w="7460"/>
            <w:tcMar>
              <w:top w:type="dxa" w:w="90"/>
              <w:left w:type="dxa" w:w="110"/>
              <w:bottom w:type="dxa" w:w="90"/>
              <w:right w:type="dxa" w:w="110"/>
            </w:tcMar>
          </w:tcPr>
          <w:p>
            <w:r>
              <w:rPr>
                <w:i w:val="false"/>
                <w:iCs w:val="false"/>
                <w:sz w:val="19"/>
                <w:szCs w:val="19"/>
              </w:rPr>
              <w:t xml:space="preserve">Tight close-up, static camera, shallow depth of field.</w:t>
            </w:r>
          </w:p>
        </w:tc>
      </w:tr>
      <w:tr>
        <w:tc>
          <w:tcPr>
            <w:tcW w:type="dxa" w:w="1900"/>
            <w:shd w:fill="F2ECE0" w:val="clear"/>
            <w:tcMar>
              <w:top w:type="dxa" w:w="90"/>
              <w:left w:type="dxa" w:w="110"/>
              <w:bottom w:type="dxa" w:w="90"/>
              <w:right w:type="dxa" w:w="110"/>
            </w:tcMar>
          </w:tcPr>
          <w:p>
            <w:r>
              <w:rPr>
                <w:b/>
                <w:bCs/>
                <w:sz w:val="18"/>
                <w:szCs w:val="18"/>
              </w:rPr>
              <w:t xml:space="preserve">ACTION</w:t>
            </w:r>
          </w:p>
        </w:tc>
        <w:tc>
          <w:tcPr>
            <w:tcW w:type="dxa" w:w="7460"/>
            <w:tcMar>
              <w:top w:type="dxa" w:w="90"/>
              <w:left w:type="dxa" w:w="110"/>
              <w:bottom w:type="dxa" w:w="90"/>
              <w:right w:type="dxa" w:w="110"/>
            </w:tcMar>
          </w:tcPr>
          <w:p>
            <w:r>
              <w:rPr>
                <w:i w:val="false"/>
                <w:iCs w:val="false"/>
                <w:sz w:val="19"/>
                <w:szCs w:val="19"/>
              </w:rPr>
              <w:t xml:space="preserve">Her expression shifts from visible anger and fear to a strange, unblinking stillness. Her breathing visibly slows. The world around her seems to disappear from her focus.</w:t>
            </w:r>
          </w:p>
        </w:tc>
      </w:tr>
      <w:tr>
        <w:tc>
          <w:tcPr>
            <w:tcW w:type="dxa" w:w="1900"/>
            <w:shd w:fill="F2ECE0" w:val="clear"/>
            <w:tcMar>
              <w:top w:type="dxa" w:w="90"/>
              <w:left w:type="dxa" w:w="110"/>
              <w:bottom w:type="dxa" w:w="90"/>
              <w:right w:type="dxa" w:w="110"/>
            </w:tcMar>
          </w:tcPr>
          <w:p>
            <w:r>
              <w:rPr>
                <w:b/>
                <w:bCs/>
                <w:sz w:val="18"/>
                <w:szCs w:val="18"/>
              </w:rPr>
              <w:t xml:space="preserve">ENVIRONMENT</w:t>
            </w:r>
          </w:p>
        </w:tc>
        <w:tc>
          <w:tcPr>
            <w:tcW w:type="dxa" w:w="7460"/>
            <w:tcMar>
              <w:top w:type="dxa" w:w="90"/>
              <w:left w:type="dxa" w:w="110"/>
              <w:bottom w:type="dxa" w:w="90"/>
              <w:right w:type="dxa" w:w="110"/>
            </w:tcMar>
          </w:tcPr>
          <w:p>
            <w:r>
              <w:rPr>
                <w:i w:val="false"/>
                <w:iCs w:val="false"/>
                <w:sz w:val="19"/>
                <w:szCs w:val="19"/>
              </w:rPr>
              <w:t xml:space="preserve">Homestead yard, soft focus background.</w:t>
            </w:r>
          </w:p>
        </w:tc>
      </w:tr>
      <w:tr>
        <w:tc>
          <w:tcPr>
            <w:tcW w:type="dxa" w:w="1900"/>
            <w:shd w:fill="F2ECE0" w:val="clear"/>
            <w:tcMar>
              <w:top w:type="dxa" w:w="90"/>
              <w:left w:type="dxa" w:w="110"/>
              <w:bottom w:type="dxa" w:w="90"/>
              <w:right w:type="dxa" w:w="110"/>
            </w:tcMar>
          </w:tcPr>
          <w:p>
            <w:r>
              <w:rPr>
                <w:b/>
                <w:bCs/>
                <w:sz w:val="18"/>
                <w:szCs w:val="18"/>
              </w:rPr>
              <w:t xml:space="preserve">LIGHTING &amp; STYLE</w:t>
            </w:r>
          </w:p>
        </w:tc>
        <w:tc>
          <w:tcPr>
            <w:tcW w:type="dxa" w:w="7460"/>
            <w:tcMar>
              <w:top w:type="dxa" w:w="90"/>
              <w:left w:type="dxa" w:w="110"/>
              <w:bottom w:type="dxa" w:w="90"/>
              <w:right w:type="dxa" w:w="110"/>
            </w:tcMar>
          </w:tcPr>
          <w:p>
            <w:r>
              <w:rPr>
                <w:i w:val="false"/>
                <w:iCs w:val="false"/>
                <w:sz w:val="19"/>
                <w:szCs w:val="19"/>
              </w:rPr>
              <w:t xml:space="preserve">Golden afternoon sun, sun-bleached documentary realism.</w:t>
            </w:r>
          </w:p>
        </w:tc>
      </w:tr>
      <w:tr>
        <w:tc>
          <w:tcPr>
            <w:tcW w:type="dxa" w:w="1900"/>
            <w:shd w:fill="F2ECE0" w:val="clear"/>
            <w:tcMar>
              <w:top w:type="dxa" w:w="90"/>
              <w:left w:type="dxa" w:w="110"/>
              <w:bottom w:type="dxa" w:w="90"/>
              <w:right w:type="dxa" w:w="110"/>
            </w:tcMar>
          </w:tcPr>
          <w:p>
            <w:r>
              <w:rPr>
                <w:b/>
                <w:bCs/>
                <w:sz w:val="18"/>
                <w:szCs w:val="18"/>
              </w:rPr>
              <w:t xml:space="preserve">CONTINUITY NOTE</w:t>
            </w:r>
          </w:p>
        </w:tc>
        <w:tc>
          <w:tcPr>
            <w:tcW w:type="dxa" w:w="7460"/>
            <w:tcMar>
              <w:top w:type="dxa" w:w="90"/>
              <w:left w:type="dxa" w:w="110"/>
              <w:bottom w:type="dxa" w:w="90"/>
              <w:right w:type="dxa" w:w="110"/>
            </w:tcMar>
          </w:tcPr>
          <w:p>
            <w:r>
              <w:rPr>
                <w:i w:val="false"/>
                <w:iCs w:val="false"/>
                <w:sz w:val="19"/>
                <w:szCs w:val="19"/>
              </w:rPr>
              <w:t xml:space="preserve">Match her position and wardrobe from the end of EP09-S01.</w:t>
            </w:r>
          </w:p>
        </w:tc>
      </w:tr>
      <w:tr>
        <w:tc>
          <w:tcPr>
            <w:tcW w:type="dxa" w:w="1900"/>
            <w:shd w:fill="F2ECE0" w:val="clear"/>
            <w:tcMar>
              <w:top w:type="dxa" w:w="90"/>
              <w:left w:type="dxa" w:w="110"/>
              <w:bottom w:type="dxa" w:w="90"/>
              <w:right w:type="dxa" w:w="110"/>
            </w:tcMar>
          </w:tcPr>
          <w:p>
            <w:r>
              <w:rPr>
                <w:b/>
                <w:bCs/>
                <w:sz w:val="18"/>
                <w:szCs w:val="18"/>
              </w:rPr>
              <w:t xml:space="preserve">TECHNICAL</w:t>
            </w:r>
          </w:p>
        </w:tc>
        <w:tc>
          <w:tcPr>
            <w:tcW w:type="dxa" w:w="7460"/>
            <w:tcMar>
              <w:top w:type="dxa" w:w="90"/>
              <w:left w:type="dxa" w:w="110"/>
              <w:bottom w:type="dxa" w:w="90"/>
              <w:right w:type="dxa" w:w="110"/>
            </w:tcMar>
          </w:tcPr>
          <w:p>
            <w:r>
              <w:rPr>
                <w:i w:val="false"/>
                <w:iCs w:val="false"/>
                <w:sz w:val="19"/>
                <w:szCs w:val="19"/>
              </w:rPr>
              <w:t xml:space="preserve">9:16 Vertical, ~5 seconds</w:t>
            </w:r>
          </w:p>
        </w:tc>
      </w:tr>
      <w:tr>
        <w:tc>
          <w:tcPr>
            <w:tcW w:type="dxa" w:w="1900"/>
            <w:shd w:fill="F2ECE0" w:val="clear"/>
            <w:tcMar>
              <w:top w:type="dxa" w:w="90"/>
              <w:left w:type="dxa" w:w="110"/>
              <w:bottom w:type="dxa" w:w="90"/>
              <w:right w:type="dxa" w:w="110"/>
            </w:tcMar>
          </w:tcPr>
          <w:p>
            <w:r>
              <w:rPr>
                <w:b/>
                <w:bCs/>
                <w:sz w:val="18"/>
                <w:szCs w:val="18"/>
              </w:rPr>
              <w:t xml:space="preserve">DIALOGUE</w:t>
            </w:r>
          </w:p>
        </w:tc>
        <w:tc>
          <w:tcPr>
            <w:tcW w:type="dxa" w:w="7460"/>
            <w:tcMar>
              <w:top w:type="dxa" w:w="90"/>
              <w:left w:type="dxa" w:w="110"/>
              <w:bottom w:type="dxa" w:w="90"/>
              <w:right w:type="dxa" w:w="110"/>
            </w:tcMar>
          </w:tcPr>
          <w:p>
            <w:r>
              <w:rPr>
                <w:i w:val="false"/>
                <w:iCs w:val="false"/>
                <w:sz w:val="19"/>
                <w:szCs w:val="19"/>
              </w:rPr>
              <w:t xml:space="preserve">—</w:t>
            </w:r>
          </w:p>
        </w:tc>
      </w:tr>
      <w:tr>
        <w:tc>
          <w:tcPr>
            <w:tcW w:type="dxa" w:w="1900"/>
            <w:shd w:fill="F2ECE0" w:val="clear"/>
            <w:tcMar>
              <w:top w:type="dxa" w:w="90"/>
              <w:left w:type="dxa" w:w="110"/>
              <w:bottom w:type="dxa" w:w="90"/>
              <w:right w:type="dxa" w:w="110"/>
            </w:tcMar>
          </w:tcPr>
          <w:p>
            <w:r>
              <w:rPr>
                <w:b/>
                <w:bCs/>
                <w:sz w:val="18"/>
                <w:szCs w:val="18"/>
              </w:rPr>
              <w:t xml:space="preserve">NARRATION</w:t>
            </w:r>
          </w:p>
        </w:tc>
        <w:tc>
          <w:tcPr>
            <w:tcW w:type="dxa" w:w="7460"/>
            <w:tcMar>
              <w:top w:type="dxa" w:w="90"/>
              <w:left w:type="dxa" w:w="110"/>
              <w:bottom w:type="dxa" w:w="90"/>
              <w:right w:type="dxa" w:w="110"/>
            </w:tcMar>
          </w:tcPr>
          <w:p>
            <w:r>
              <w:rPr>
                <w:i w:val="false"/>
                <w:iCs w:val="false"/>
                <w:sz w:val="19"/>
                <w:szCs w:val="19"/>
              </w:rPr>
              <w:t xml:space="preserve">—</w:t>
            </w:r>
          </w:p>
        </w:tc>
      </w:tr>
      <w:tr>
        <w:tc>
          <w:tcPr>
            <w:tcW w:type="dxa" w:w="1900"/>
            <w:shd w:fill="F2ECE0" w:val="clear"/>
            <w:tcMar>
              <w:top w:type="dxa" w:w="90"/>
              <w:left w:type="dxa" w:w="110"/>
              <w:bottom w:type="dxa" w:w="90"/>
              <w:right w:type="dxa" w:w="110"/>
            </w:tcMar>
          </w:tcPr>
          <w:p>
            <w:r>
              <w:rPr>
                <w:b/>
                <w:bCs/>
                <w:sz w:val="18"/>
                <w:szCs w:val="18"/>
              </w:rPr>
              <w:t xml:space="preserve">AMBIENCE</w:t>
            </w:r>
          </w:p>
        </w:tc>
        <w:tc>
          <w:tcPr>
            <w:tcW w:type="dxa" w:w="7460"/>
            <w:tcMar>
              <w:top w:type="dxa" w:w="90"/>
              <w:left w:type="dxa" w:w="110"/>
              <w:bottom w:type="dxa" w:w="90"/>
              <w:right w:type="dxa" w:w="110"/>
            </w:tcMar>
          </w:tcPr>
          <w:p>
            <w:r>
              <w:rPr>
                <w:i w:val="false"/>
                <w:iCs w:val="false"/>
                <w:sz w:val="19"/>
                <w:szCs w:val="19"/>
              </w:rPr>
              <w:t xml:space="preserve">Wind picking up faintly, her own slowing breath audible.</w:t>
            </w:r>
          </w:p>
        </w:tc>
      </w:tr>
      <w:tr>
        <w:tc>
          <w:tcPr>
            <w:tcW w:type="dxa" w:w="1900"/>
            <w:shd w:fill="F2ECE0" w:val="clear"/>
            <w:tcMar>
              <w:top w:type="dxa" w:w="90"/>
              <w:left w:type="dxa" w:w="110"/>
              <w:bottom w:type="dxa" w:w="90"/>
              <w:right w:type="dxa" w:w="110"/>
            </w:tcMar>
          </w:tcPr>
          <w:p>
            <w:r>
              <w:rPr>
                <w:b/>
                <w:bCs/>
                <w:sz w:val="18"/>
                <w:szCs w:val="18"/>
              </w:rPr>
              <w:t xml:space="preserve">MUSIC</w:t>
            </w:r>
          </w:p>
        </w:tc>
        <w:tc>
          <w:tcPr>
            <w:tcW w:type="dxa" w:w="7460"/>
            <w:tcMar>
              <w:top w:type="dxa" w:w="90"/>
              <w:left w:type="dxa" w:w="110"/>
              <w:bottom w:type="dxa" w:w="90"/>
              <w:right w:type="dxa" w:w="110"/>
            </w:tcMar>
          </w:tcPr>
          <w:p>
            <w:r>
              <w:rPr>
                <w:i w:val="false"/>
                <w:iCs w:val="false"/>
                <w:sz w:val="19"/>
                <w:szCs w:val="19"/>
              </w:rPr>
              <w:t xml:space="preserve">The string pulse holds on a single sustained note, waiting.</w:t>
            </w:r>
          </w:p>
        </w:tc>
      </w:tr>
    </w:tbl>
    <w:p>
      <w:pPr>
        <w:pBdr>
          <w:bottom w:val="single" w:color="8A6D3B" w:sz="6" w:space="3"/>
        </w:pBdr>
        <w:spacing w:after="100" w:before="320"/>
      </w:pPr>
      <w:r>
        <w:rPr>
          <w:b/>
          <w:bCs/>
          <w:color w:val="8A6D3B"/>
          <w:sz w:val="24"/>
          <w:szCs w:val="24"/>
        </w:rPr>
        <w:t xml:space="preserve">EP09-S03  </w:t>
      </w:r>
      <w:r>
        <w:rPr>
          <w:b/>
          <w:bCs/>
          <w:sz w:val="22"/>
          <w:szCs w:val="22"/>
        </w:rPr>
        <w:t xml:space="preserve">The Storm Erupts</w:t>
      </w:r>
      <w:r>
        <w:rPr>
          <w:i/>
          <w:iCs/>
          <w:color w:val="777777"/>
          <w:sz w:val="18"/>
          <w:szCs w:val="18"/>
        </w:rPr>
        <w:t xml:space="preserve">   [◻ Ready to generate]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F2ECE0" w:val="clear"/>
            <w:tcMar>
              <w:top w:type="dxa" w:w="90"/>
              <w:left w:type="dxa" w:w="110"/>
              <w:bottom w:type="dxa" w:w="90"/>
              <w:right w:type="dxa" w:w="110"/>
            </w:tcMar>
          </w:tcPr>
          <w:p>
            <w:r>
              <w:rPr>
                <w:b/>
                <w:bCs/>
                <w:sz w:val="18"/>
                <w:szCs w:val="18"/>
              </w:rPr>
              <w:t xml:space="preserve">CHARACTERS</w:t>
            </w:r>
          </w:p>
        </w:tc>
        <w:tc>
          <w:tcPr>
            <w:tcW w:type="dxa" w:w="7460"/>
            <w:tcMar>
              <w:top w:type="dxa" w:w="90"/>
              <w:left w:type="dxa" w:w="110"/>
              <w:bottom w:type="dxa" w:w="90"/>
              <w:right w:type="dxa" w:w="110"/>
            </w:tcMar>
          </w:tcPr>
          <w:p>
            <w:r>
              <w:rPr>
                <w:i w:val="false"/>
                <w:iCs w:val="false"/>
                <w:sz w:val="19"/>
                <w:szCs w:val="19"/>
              </w:rPr>
              <w:t xml:space="preserve">Thugs (off-screen or in the distance)</w:t>
            </w:r>
          </w:p>
        </w:tc>
      </w:tr>
      <w:tr>
        <w:tc>
          <w:tcPr>
            <w:tcW w:type="dxa" w:w="1900"/>
            <w:shd w:fill="F2ECE0" w:val="clear"/>
            <w:tcMar>
              <w:top w:type="dxa" w:w="90"/>
              <w:left w:type="dxa" w:w="110"/>
              <w:bottom w:type="dxa" w:w="90"/>
              <w:right w:type="dxa" w:w="110"/>
            </w:tcMar>
          </w:tcPr>
          <w:p>
            <w:r>
              <w:rPr>
                <w:b/>
                <w:bCs/>
                <w:sz w:val="18"/>
                <w:szCs w:val="18"/>
              </w:rPr>
              <w:t xml:space="preserve">CAMERA</w:t>
            </w:r>
          </w:p>
        </w:tc>
        <w:tc>
          <w:tcPr>
            <w:tcW w:type="dxa" w:w="7460"/>
            <w:tcMar>
              <w:top w:type="dxa" w:w="90"/>
              <w:left w:type="dxa" w:w="110"/>
              <w:bottom w:type="dxa" w:w="90"/>
              <w:right w:type="dxa" w:w="110"/>
            </w:tcMar>
          </w:tcPr>
          <w:p>
            <w:r>
              <w:rPr>
                <w:i w:val="false"/>
                <w:iCs w:val="false"/>
                <w:sz w:val="19"/>
                <w:szCs w:val="19"/>
              </w:rPr>
              <w:t xml:space="preserve">Wide cinematic shot, low angle.</w:t>
            </w:r>
          </w:p>
        </w:tc>
      </w:tr>
      <w:tr>
        <w:tc>
          <w:tcPr>
            <w:tcW w:type="dxa" w:w="1900"/>
            <w:shd w:fill="F2ECE0" w:val="clear"/>
            <w:tcMar>
              <w:top w:type="dxa" w:w="90"/>
              <w:left w:type="dxa" w:w="110"/>
              <w:bottom w:type="dxa" w:w="90"/>
              <w:right w:type="dxa" w:w="110"/>
            </w:tcMar>
          </w:tcPr>
          <w:p>
            <w:r>
              <w:rPr>
                <w:b/>
                <w:bCs/>
                <w:sz w:val="18"/>
                <w:szCs w:val="18"/>
              </w:rPr>
              <w:t xml:space="preserve">ACTION</w:t>
            </w:r>
          </w:p>
        </w:tc>
        <w:tc>
          <w:tcPr>
            <w:tcW w:type="dxa" w:w="7460"/>
            <w:tcMar>
              <w:top w:type="dxa" w:w="90"/>
              <w:left w:type="dxa" w:w="110"/>
              <w:bottom w:type="dxa" w:w="90"/>
              <w:right w:type="dxa" w:w="110"/>
            </w:tcMar>
          </w:tcPr>
          <w:p>
            <w:r>
              <w:rPr>
                <w:i w:val="false"/>
                <w:iCs w:val="false"/>
                <w:sz w:val="19"/>
                <w:szCs w:val="19"/>
              </w:rPr>
              <w:t xml:space="preserve">A violent, localized windstorm erupts instantly in the yard. Red dust and dry grass whip in a spiral. The side windows of the security SUV explode in a spray of glass.</w:t>
            </w:r>
          </w:p>
        </w:tc>
      </w:tr>
      <w:tr>
        <w:tc>
          <w:tcPr>
            <w:tcW w:type="dxa" w:w="1900"/>
            <w:shd w:fill="F2ECE0" w:val="clear"/>
            <w:tcMar>
              <w:top w:type="dxa" w:w="90"/>
              <w:left w:type="dxa" w:w="110"/>
              <w:bottom w:type="dxa" w:w="90"/>
              <w:right w:type="dxa" w:w="110"/>
            </w:tcMar>
          </w:tcPr>
          <w:p>
            <w:r>
              <w:rPr>
                <w:b/>
                <w:bCs/>
                <w:sz w:val="18"/>
                <w:szCs w:val="18"/>
              </w:rPr>
              <w:t xml:space="preserve">ENVIRONMENT</w:t>
            </w:r>
          </w:p>
        </w:tc>
        <w:tc>
          <w:tcPr>
            <w:tcW w:type="dxa" w:w="7460"/>
            <w:tcMar>
              <w:top w:type="dxa" w:w="90"/>
              <w:left w:type="dxa" w:w="110"/>
              <w:bottom w:type="dxa" w:w="90"/>
              <w:right w:type="dxa" w:w="110"/>
            </w:tcMar>
          </w:tcPr>
          <w:p>
            <w:r>
              <w:rPr>
                <w:i w:val="false"/>
                <w:iCs w:val="false"/>
                <w:sz w:val="19"/>
                <w:szCs w:val="19"/>
              </w:rPr>
              <w:t xml:space="preserve">Rural Zulu homestead yard, @SecuritySUV parked.</w:t>
            </w:r>
          </w:p>
        </w:tc>
      </w:tr>
      <w:tr>
        <w:tc>
          <w:tcPr>
            <w:tcW w:type="dxa" w:w="1900"/>
            <w:shd w:fill="F2ECE0" w:val="clear"/>
            <w:tcMar>
              <w:top w:type="dxa" w:w="90"/>
              <w:left w:type="dxa" w:w="110"/>
              <w:bottom w:type="dxa" w:w="90"/>
              <w:right w:type="dxa" w:w="110"/>
            </w:tcMar>
          </w:tcPr>
          <w:p>
            <w:r>
              <w:rPr>
                <w:b/>
                <w:bCs/>
                <w:sz w:val="18"/>
                <w:szCs w:val="18"/>
              </w:rPr>
              <w:t xml:space="preserve">LIGHTING &amp; STYLE</w:t>
            </w:r>
          </w:p>
        </w:tc>
        <w:tc>
          <w:tcPr>
            <w:tcW w:type="dxa" w:w="7460"/>
            <w:tcMar>
              <w:top w:type="dxa" w:w="90"/>
              <w:left w:type="dxa" w:w="110"/>
              <w:bottom w:type="dxa" w:w="90"/>
              <w:right w:type="dxa" w:w="110"/>
            </w:tcMar>
          </w:tcPr>
          <w:p>
            <w:r>
              <w:rPr>
                <w:i w:val="false"/>
                <w:iCs w:val="false"/>
                <w:sz w:val="19"/>
                <w:szCs w:val="19"/>
              </w:rPr>
              <w:t xml:space="preserve">Harsh golden light, high-speed debris, chaotic documentary realism.</w:t>
            </w:r>
          </w:p>
        </w:tc>
      </w:tr>
      <w:tr>
        <w:tc>
          <w:tcPr>
            <w:tcW w:type="dxa" w:w="1900"/>
            <w:shd w:fill="F2ECE0" w:val="clear"/>
            <w:tcMar>
              <w:top w:type="dxa" w:w="90"/>
              <w:left w:type="dxa" w:w="110"/>
              <w:bottom w:type="dxa" w:w="90"/>
              <w:right w:type="dxa" w:w="110"/>
            </w:tcMar>
          </w:tcPr>
          <w:p>
            <w:r>
              <w:rPr>
                <w:b/>
                <w:bCs/>
                <w:sz w:val="18"/>
                <w:szCs w:val="18"/>
              </w:rPr>
              <w:t xml:space="preserve">CONTINUITY NOTE</w:t>
            </w:r>
          </w:p>
        </w:tc>
        <w:tc>
          <w:tcPr>
            <w:tcW w:type="dxa" w:w="7460"/>
            <w:tcMar>
              <w:top w:type="dxa" w:w="90"/>
              <w:left w:type="dxa" w:w="110"/>
              <w:bottom w:type="dxa" w:w="90"/>
              <w:right w:type="dxa" w:w="110"/>
            </w:tcMar>
          </w:tcPr>
          <w:p>
            <w:r>
              <w:rPr>
                <w:i w:val="false"/>
                <w:iCs w:val="false"/>
                <w:sz w:val="19"/>
                <w:szCs w:val="19"/>
              </w:rPr>
              <w:t xml:space="preserve">Dust color must match the red clay of KwaZulu-Natal established in Episode 1.</w:t>
            </w:r>
          </w:p>
        </w:tc>
      </w:tr>
      <w:tr>
        <w:tc>
          <w:tcPr>
            <w:tcW w:type="dxa" w:w="1900"/>
            <w:shd w:fill="F2ECE0" w:val="clear"/>
            <w:tcMar>
              <w:top w:type="dxa" w:w="90"/>
              <w:left w:type="dxa" w:w="110"/>
              <w:bottom w:type="dxa" w:w="90"/>
              <w:right w:type="dxa" w:w="110"/>
            </w:tcMar>
          </w:tcPr>
          <w:p>
            <w:r>
              <w:rPr>
                <w:b/>
                <w:bCs/>
                <w:sz w:val="18"/>
                <w:szCs w:val="18"/>
              </w:rPr>
              <w:t xml:space="preserve">TECHNICAL</w:t>
            </w:r>
          </w:p>
        </w:tc>
        <w:tc>
          <w:tcPr>
            <w:tcW w:type="dxa" w:w="7460"/>
            <w:tcMar>
              <w:top w:type="dxa" w:w="90"/>
              <w:left w:type="dxa" w:w="110"/>
              <w:bottom w:type="dxa" w:w="90"/>
              <w:right w:type="dxa" w:w="110"/>
            </w:tcMar>
          </w:tcPr>
          <w:p>
            <w:r>
              <w:rPr>
                <w:i w:val="false"/>
                <w:iCs w:val="false"/>
                <w:sz w:val="19"/>
                <w:szCs w:val="19"/>
              </w:rPr>
              <w:t xml:space="preserve">9:16 Vertical, ~7 seconds</w:t>
            </w:r>
          </w:p>
        </w:tc>
      </w:tr>
      <w:tr>
        <w:tc>
          <w:tcPr>
            <w:tcW w:type="dxa" w:w="1900"/>
            <w:shd w:fill="F2ECE0" w:val="clear"/>
            <w:tcMar>
              <w:top w:type="dxa" w:w="90"/>
              <w:left w:type="dxa" w:w="110"/>
              <w:bottom w:type="dxa" w:w="90"/>
              <w:right w:type="dxa" w:w="110"/>
            </w:tcMar>
          </w:tcPr>
          <w:p>
            <w:r>
              <w:rPr>
                <w:b/>
                <w:bCs/>
                <w:sz w:val="18"/>
                <w:szCs w:val="18"/>
              </w:rPr>
              <w:t xml:space="preserve">DIALOGUE</w:t>
            </w:r>
          </w:p>
        </w:tc>
        <w:tc>
          <w:tcPr>
            <w:tcW w:type="dxa" w:w="7460"/>
            <w:tcMar>
              <w:top w:type="dxa" w:w="90"/>
              <w:left w:type="dxa" w:w="110"/>
              <w:bottom w:type="dxa" w:w="90"/>
              <w:right w:type="dxa" w:w="110"/>
            </w:tcMar>
          </w:tcPr>
          <w:p>
            <w:r>
              <w:rPr>
                <w:i w:val="false"/>
                <w:iCs w:val="false"/>
                <w:sz w:val="19"/>
                <w:szCs w:val="19"/>
              </w:rPr>
              <w:t xml:space="preserve">—</w:t>
            </w:r>
          </w:p>
        </w:tc>
      </w:tr>
      <w:tr>
        <w:tc>
          <w:tcPr>
            <w:tcW w:type="dxa" w:w="1900"/>
            <w:shd w:fill="F2ECE0" w:val="clear"/>
            <w:tcMar>
              <w:top w:type="dxa" w:w="90"/>
              <w:left w:type="dxa" w:w="110"/>
              <w:bottom w:type="dxa" w:w="90"/>
              <w:right w:type="dxa" w:w="110"/>
            </w:tcMar>
          </w:tcPr>
          <w:p>
            <w:r>
              <w:rPr>
                <w:b/>
                <w:bCs/>
                <w:sz w:val="18"/>
                <w:szCs w:val="18"/>
              </w:rPr>
              <w:t xml:space="preserve">NARRATION</w:t>
            </w:r>
          </w:p>
        </w:tc>
        <w:tc>
          <w:tcPr>
            <w:tcW w:type="dxa" w:w="7460"/>
            <w:tcMar>
              <w:top w:type="dxa" w:w="90"/>
              <w:left w:type="dxa" w:w="110"/>
              <w:bottom w:type="dxa" w:w="90"/>
              <w:right w:type="dxa" w:w="110"/>
            </w:tcMar>
          </w:tcPr>
          <w:p>
            <w:r>
              <w:rPr>
                <w:i w:val="false"/>
                <w:iCs w:val="false"/>
                <w:sz w:val="19"/>
                <w:szCs w:val="19"/>
              </w:rPr>
              <w:t xml:space="preserve">—</w:t>
            </w:r>
          </w:p>
        </w:tc>
      </w:tr>
      <w:tr>
        <w:tc>
          <w:tcPr>
            <w:tcW w:type="dxa" w:w="1900"/>
            <w:shd w:fill="F2ECE0" w:val="clear"/>
            <w:tcMar>
              <w:top w:type="dxa" w:w="90"/>
              <w:left w:type="dxa" w:w="110"/>
              <w:bottom w:type="dxa" w:w="90"/>
              <w:right w:type="dxa" w:w="110"/>
            </w:tcMar>
          </w:tcPr>
          <w:p>
            <w:r>
              <w:rPr>
                <w:b/>
                <w:bCs/>
                <w:sz w:val="18"/>
                <w:szCs w:val="18"/>
              </w:rPr>
              <w:t xml:space="preserve">AMBIENCE</w:t>
            </w:r>
          </w:p>
        </w:tc>
        <w:tc>
          <w:tcPr>
            <w:tcW w:type="dxa" w:w="7460"/>
            <w:tcMar>
              <w:top w:type="dxa" w:w="90"/>
              <w:left w:type="dxa" w:w="110"/>
              <w:bottom w:type="dxa" w:w="90"/>
              <w:right w:type="dxa" w:w="110"/>
            </w:tcMar>
          </w:tcPr>
          <w:p>
            <w:r>
              <w:rPr>
                <w:i w:val="false"/>
                <w:iCs w:val="false"/>
                <w:sz w:val="19"/>
                <w:szCs w:val="19"/>
              </w:rPr>
              <w:t xml:space="preserve">Violent wind roar, glass shattering, dry grass whipping.</w:t>
            </w:r>
          </w:p>
        </w:tc>
      </w:tr>
      <w:tr>
        <w:tc>
          <w:tcPr>
            <w:tcW w:type="dxa" w:w="1900"/>
            <w:shd w:fill="F2ECE0" w:val="clear"/>
            <w:tcMar>
              <w:top w:type="dxa" w:w="90"/>
              <w:left w:type="dxa" w:w="110"/>
              <w:bottom w:type="dxa" w:w="90"/>
              <w:right w:type="dxa" w:w="110"/>
            </w:tcMar>
          </w:tcPr>
          <w:p>
            <w:r>
              <w:rPr>
                <w:b/>
                <w:bCs/>
                <w:sz w:val="18"/>
                <w:szCs w:val="18"/>
              </w:rPr>
              <w:t xml:space="preserve">MUSIC</w:t>
            </w:r>
          </w:p>
        </w:tc>
        <w:tc>
          <w:tcPr>
            <w:tcW w:type="dxa" w:w="7460"/>
            <w:tcMar>
              <w:top w:type="dxa" w:w="90"/>
              <w:left w:type="dxa" w:w="110"/>
              <w:bottom w:type="dxa" w:w="90"/>
              <w:right w:type="dxa" w:w="110"/>
            </w:tcMar>
          </w:tcPr>
          <w:p>
            <w:r>
              <w:rPr>
                <w:i w:val="false"/>
                <w:iCs w:val="false"/>
                <w:sz w:val="19"/>
                <w:szCs w:val="19"/>
              </w:rPr>
              <w:t xml:space="preserve">Sharp orchestral hit on the glass shatter, then a driving low string ostinato.</w:t>
            </w:r>
          </w:p>
        </w:tc>
      </w:tr>
    </w:tbl>
    <w:p>
      <w:pPr>
        <w:pBdr>
          <w:bottom w:val="single" w:color="8A6D3B" w:sz="6" w:space="3"/>
        </w:pBdr>
        <w:spacing w:after="100" w:before="320"/>
      </w:pPr>
      <w:r>
        <w:rPr>
          <w:b/>
          <w:bCs/>
          <w:color w:val="8A6D3B"/>
          <w:sz w:val="24"/>
          <w:szCs w:val="24"/>
        </w:rPr>
        <w:t xml:space="preserve">EP09-S04  </w:t>
      </w:r>
      <w:r>
        <w:rPr>
          <w:b/>
          <w:bCs/>
          <w:sz w:val="22"/>
          <w:szCs w:val="22"/>
        </w:rPr>
        <w:t xml:space="preserve">The Retreat</w:t>
      </w:r>
      <w:r>
        <w:rPr>
          <w:i/>
          <w:iCs/>
          <w:color w:val="777777"/>
          <w:sz w:val="18"/>
          <w:szCs w:val="18"/>
        </w:rPr>
        <w:t xml:space="preserve">   [✅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F2ECE0" w:val="clear"/>
            <w:tcMar>
              <w:top w:type="dxa" w:w="90"/>
              <w:left w:type="dxa" w:w="110"/>
              <w:bottom w:type="dxa" w:w="90"/>
              <w:right w:type="dxa" w:w="110"/>
            </w:tcMar>
          </w:tcPr>
          <w:p>
            <w:r>
              <w:rPr>
                <w:b/>
                <w:bCs/>
                <w:sz w:val="18"/>
                <w:szCs w:val="18"/>
              </w:rPr>
              <w:t xml:space="preserve">CHARACTERS</w:t>
            </w:r>
          </w:p>
        </w:tc>
        <w:tc>
          <w:tcPr>
            <w:tcW w:type="dxa" w:w="7460"/>
            <w:tcMar>
              <w:top w:type="dxa" w:w="90"/>
              <w:left w:type="dxa" w:w="110"/>
              <w:bottom w:type="dxa" w:w="90"/>
              <w:right w:type="dxa" w:w="110"/>
            </w:tcMar>
          </w:tcPr>
          <w:p>
            <w:r>
              <w:rPr>
                <w:i w:val="false"/>
                <w:iCs w:val="false"/>
                <w:sz w:val="19"/>
                <w:szCs w:val="19"/>
              </w:rPr>
              <w:t xml:space="preserve">Thugs (multiple, reacting in terror)</w:t>
            </w:r>
          </w:p>
        </w:tc>
      </w:tr>
      <w:tr>
        <w:tc>
          <w:tcPr>
            <w:tcW w:type="dxa" w:w="1900"/>
            <w:shd w:fill="F2ECE0" w:val="clear"/>
            <w:tcMar>
              <w:top w:type="dxa" w:w="90"/>
              <w:left w:type="dxa" w:w="110"/>
              <w:bottom w:type="dxa" w:w="90"/>
              <w:right w:type="dxa" w:w="110"/>
            </w:tcMar>
          </w:tcPr>
          <w:p>
            <w:r>
              <w:rPr>
                <w:b/>
                <w:bCs/>
                <w:sz w:val="18"/>
                <w:szCs w:val="18"/>
              </w:rPr>
              <w:t xml:space="preserve">CAMERA</w:t>
            </w:r>
          </w:p>
        </w:tc>
        <w:tc>
          <w:tcPr>
            <w:tcW w:type="dxa" w:w="7460"/>
            <w:tcMar>
              <w:top w:type="dxa" w:w="90"/>
              <w:left w:type="dxa" w:w="110"/>
              <w:bottom w:type="dxa" w:w="90"/>
              <w:right w:type="dxa" w:w="110"/>
            </w:tcMar>
          </w:tcPr>
          <w:p>
            <w:r>
              <w:rPr>
                <w:i w:val="false"/>
                <w:iCs w:val="false"/>
                <w:sz w:val="19"/>
                <w:szCs w:val="19"/>
              </w:rPr>
              <w:t xml:space="preserve">Wide shot, handheld, chaotic movement.</w:t>
            </w:r>
          </w:p>
        </w:tc>
      </w:tr>
      <w:tr>
        <w:tc>
          <w:tcPr>
            <w:tcW w:type="dxa" w:w="1900"/>
            <w:shd w:fill="F2ECE0" w:val="clear"/>
            <w:tcMar>
              <w:top w:type="dxa" w:w="90"/>
              <w:left w:type="dxa" w:w="110"/>
              <w:bottom w:type="dxa" w:w="90"/>
              <w:right w:type="dxa" w:w="110"/>
            </w:tcMar>
          </w:tcPr>
          <w:p>
            <w:r>
              <w:rPr>
                <w:b/>
                <w:bCs/>
                <w:sz w:val="18"/>
                <w:szCs w:val="18"/>
              </w:rPr>
              <w:t xml:space="preserve">ACTION</w:t>
            </w:r>
          </w:p>
        </w:tc>
        <w:tc>
          <w:tcPr>
            <w:tcW w:type="dxa" w:w="7460"/>
            <w:tcMar>
              <w:top w:type="dxa" w:w="90"/>
              <w:left w:type="dxa" w:w="110"/>
              <w:bottom w:type="dxa" w:w="90"/>
              <w:right w:type="dxa" w:w="110"/>
            </w:tcMar>
          </w:tcPr>
          <w:p>
            <w:r>
              <w:rPr>
                <w:i w:val="false"/>
                <w:iCs w:val="false"/>
                <w:sz w:val="19"/>
                <w:szCs w:val="19"/>
              </w:rPr>
              <w:t xml:space="preserve">The thugs are thrown backward into the dirt by the force of the windstorm, scrambling upright and sprinting toward the damaged SUV in terror.</w:t>
            </w:r>
          </w:p>
        </w:tc>
      </w:tr>
      <w:tr>
        <w:tc>
          <w:tcPr>
            <w:tcW w:type="dxa" w:w="1900"/>
            <w:shd w:fill="F2ECE0" w:val="clear"/>
            <w:tcMar>
              <w:top w:type="dxa" w:w="90"/>
              <w:left w:type="dxa" w:w="110"/>
              <w:bottom w:type="dxa" w:w="90"/>
              <w:right w:type="dxa" w:w="110"/>
            </w:tcMar>
          </w:tcPr>
          <w:p>
            <w:r>
              <w:rPr>
                <w:b/>
                <w:bCs/>
                <w:sz w:val="18"/>
                <w:szCs w:val="18"/>
              </w:rPr>
              <w:t xml:space="preserve">ENVIRONMENT</w:t>
            </w:r>
          </w:p>
        </w:tc>
        <w:tc>
          <w:tcPr>
            <w:tcW w:type="dxa" w:w="7460"/>
            <w:tcMar>
              <w:top w:type="dxa" w:w="90"/>
              <w:left w:type="dxa" w:w="110"/>
              <w:bottom w:type="dxa" w:w="90"/>
              <w:right w:type="dxa" w:w="110"/>
            </w:tcMar>
          </w:tcPr>
          <w:p>
            <w:r>
              <w:rPr>
                <w:i w:val="false"/>
                <w:iCs w:val="false"/>
                <w:sz w:val="19"/>
                <w:szCs w:val="19"/>
              </w:rPr>
              <w:t xml:space="preserve">Homestead yard, @SecuritySUV with shattered windows.</w:t>
            </w:r>
          </w:p>
        </w:tc>
      </w:tr>
      <w:tr>
        <w:tc>
          <w:tcPr>
            <w:tcW w:type="dxa" w:w="1900"/>
            <w:shd w:fill="F2ECE0" w:val="clear"/>
            <w:tcMar>
              <w:top w:type="dxa" w:w="90"/>
              <w:left w:type="dxa" w:w="110"/>
              <w:bottom w:type="dxa" w:w="90"/>
              <w:right w:type="dxa" w:w="110"/>
            </w:tcMar>
          </w:tcPr>
          <w:p>
            <w:r>
              <w:rPr>
                <w:b/>
                <w:bCs/>
                <w:sz w:val="18"/>
                <w:szCs w:val="18"/>
              </w:rPr>
              <w:t xml:space="preserve">LIGHTING &amp; STYLE</w:t>
            </w:r>
          </w:p>
        </w:tc>
        <w:tc>
          <w:tcPr>
            <w:tcW w:type="dxa" w:w="7460"/>
            <w:tcMar>
              <w:top w:type="dxa" w:w="90"/>
              <w:left w:type="dxa" w:w="110"/>
              <w:bottom w:type="dxa" w:w="90"/>
              <w:right w:type="dxa" w:w="110"/>
            </w:tcMar>
          </w:tcPr>
          <w:p>
            <w:r>
              <w:rPr>
                <w:i w:val="false"/>
                <w:iCs w:val="false"/>
                <w:sz w:val="19"/>
                <w:szCs w:val="19"/>
              </w:rPr>
              <w:t xml:space="preserve">Harsh golden light, swirling dust settling, chaotic documentary realism.</w:t>
            </w:r>
          </w:p>
        </w:tc>
      </w:tr>
      <w:tr>
        <w:tc>
          <w:tcPr>
            <w:tcW w:type="dxa" w:w="1900"/>
            <w:shd w:fill="F2ECE0" w:val="clear"/>
            <w:tcMar>
              <w:top w:type="dxa" w:w="90"/>
              <w:left w:type="dxa" w:w="110"/>
              <w:bottom w:type="dxa" w:w="90"/>
              <w:right w:type="dxa" w:w="110"/>
            </w:tcMar>
          </w:tcPr>
          <w:p>
            <w:r>
              <w:rPr>
                <w:b/>
                <w:bCs/>
                <w:sz w:val="18"/>
                <w:szCs w:val="18"/>
              </w:rPr>
              <w:t xml:space="preserve">CONTINUITY NOTE</w:t>
            </w:r>
          </w:p>
        </w:tc>
        <w:tc>
          <w:tcPr>
            <w:tcW w:type="dxa" w:w="7460"/>
            <w:tcMar>
              <w:top w:type="dxa" w:w="90"/>
              <w:left w:type="dxa" w:w="110"/>
              <w:bottom w:type="dxa" w:w="90"/>
              <w:right w:type="dxa" w:w="110"/>
            </w:tcMar>
          </w:tcPr>
          <w:p>
            <w:r>
              <w:rPr>
                <w:i w:val="false"/>
                <w:iCs w:val="false"/>
                <w:sz w:val="19"/>
                <w:szCs w:val="19"/>
              </w:rPr>
              <w:t xml:space="preserve">Dust color and SUV damage must match EP09-S03 exactly.</w:t>
            </w:r>
          </w:p>
        </w:tc>
      </w:tr>
      <w:tr>
        <w:tc>
          <w:tcPr>
            <w:tcW w:type="dxa" w:w="1900"/>
            <w:shd w:fill="F2ECE0" w:val="clear"/>
            <w:tcMar>
              <w:top w:type="dxa" w:w="90"/>
              <w:left w:type="dxa" w:w="110"/>
              <w:bottom w:type="dxa" w:w="90"/>
              <w:right w:type="dxa" w:w="110"/>
            </w:tcMar>
          </w:tcPr>
          <w:p>
            <w:r>
              <w:rPr>
                <w:b/>
                <w:bCs/>
                <w:sz w:val="18"/>
                <w:szCs w:val="18"/>
              </w:rPr>
              <w:t xml:space="preserve">TECHNICAL</w:t>
            </w:r>
          </w:p>
        </w:tc>
        <w:tc>
          <w:tcPr>
            <w:tcW w:type="dxa" w:w="7460"/>
            <w:tcMar>
              <w:top w:type="dxa" w:w="90"/>
              <w:left w:type="dxa" w:w="110"/>
              <w:bottom w:type="dxa" w:w="90"/>
              <w:right w:type="dxa" w:w="110"/>
            </w:tcMar>
          </w:tcPr>
          <w:p>
            <w:r>
              <w:rPr>
                <w:i w:val="false"/>
                <w:iCs w:val="false"/>
                <w:sz w:val="19"/>
                <w:szCs w:val="19"/>
              </w:rPr>
              <w:t xml:space="preserve">9:16 Vertical, ~6 seconds</w:t>
            </w:r>
          </w:p>
        </w:tc>
      </w:tr>
      <w:tr>
        <w:tc>
          <w:tcPr>
            <w:tcW w:type="dxa" w:w="1900"/>
            <w:shd w:fill="F2ECE0" w:val="clear"/>
            <w:tcMar>
              <w:top w:type="dxa" w:w="90"/>
              <w:left w:type="dxa" w:w="110"/>
              <w:bottom w:type="dxa" w:w="90"/>
              <w:right w:type="dxa" w:w="110"/>
            </w:tcMar>
          </w:tcPr>
          <w:p>
            <w:r>
              <w:rPr>
                <w:b/>
                <w:bCs/>
                <w:sz w:val="18"/>
                <w:szCs w:val="18"/>
              </w:rPr>
              <w:t xml:space="preserve">DIALOGUE</w:t>
            </w:r>
          </w:p>
        </w:tc>
        <w:tc>
          <w:tcPr>
            <w:tcW w:type="dxa" w:w="7460"/>
            <w:tcMar>
              <w:top w:type="dxa" w:w="90"/>
              <w:left w:type="dxa" w:w="110"/>
              <w:bottom w:type="dxa" w:w="90"/>
              <w:right w:type="dxa" w:w="110"/>
            </w:tcMar>
          </w:tcPr>
          <w:p>
            <w:r>
              <w:rPr>
                <w:i w:val="false"/>
                <w:iCs w:val="false"/>
                <w:sz w:val="19"/>
                <w:szCs w:val="19"/>
              </w:rPr>
              <w:t xml:space="preserve">—</w:t>
            </w:r>
          </w:p>
        </w:tc>
      </w:tr>
      <w:tr>
        <w:tc>
          <w:tcPr>
            <w:tcW w:type="dxa" w:w="1900"/>
            <w:shd w:fill="F2ECE0" w:val="clear"/>
            <w:tcMar>
              <w:top w:type="dxa" w:w="90"/>
              <w:left w:type="dxa" w:w="110"/>
              <w:bottom w:type="dxa" w:w="90"/>
              <w:right w:type="dxa" w:w="110"/>
            </w:tcMar>
          </w:tcPr>
          <w:p>
            <w:r>
              <w:rPr>
                <w:b/>
                <w:bCs/>
                <w:sz w:val="18"/>
                <w:szCs w:val="18"/>
              </w:rPr>
              <w:t xml:space="preserve">NARRATION</w:t>
            </w:r>
          </w:p>
        </w:tc>
        <w:tc>
          <w:tcPr>
            <w:tcW w:type="dxa" w:w="7460"/>
            <w:tcMar>
              <w:top w:type="dxa" w:w="90"/>
              <w:left w:type="dxa" w:w="110"/>
              <w:bottom w:type="dxa" w:w="90"/>
              <w:right w:type="dxa" w:w="110"/>
            </w:tcMar>
          </w:tcPr>
          <w:p>
            <w:r>
              <w:rPr>
                <w:i w:val="false"/>
                <w:iCs w:val="false"/>
                <w:sz w:val="19"/>
                <w:szCs w:val="19"/>
              </w:rPr>
              <w:t xml:space="preserve">—</w:t>
            </w:r>
          </w:p>
        </w:tc>
      </w:tr>
      <w:tr>
        <w:tc>
          <w:tcPr>
            <w:tcW w:type="dxa" w:w="1900"/>
            <w:shd w:fill="F2ECE0" w:val="clear"/>
            <w:tcMar>
              <w:top w:type="dxa" w:w="90"/>
              <w:left w:type="dxa" w:w="110"/>
              <w:bottom w:type="dxa" w:w="90"/>
              <w:right w:type="dxa" w:w="110"/>
            </w:tcMar>
          </w:tcPr>
          <w:p>
            <w:r>
              <w:rPr>
                <w:b/>
                <w:bCs/>
                <w:sz w:val="18"/>
                <w:szCs w:val="18"/>
              </w:rPr>
              <w:t xml:space="preserve">AMBIENCE</w:t>
            </w:r>
          </w:p>
        </w:tc>
        <w:tc>
          <w:tcPr>
            <w:tcW w:type="dxa" w:w="7460"/>
            <w:tcMar>
              <w:top w:type="dxa" w:w="90"/>
              <w:left w:type="dxa" w:w="110"/>
              <w:bottom w:type="dxa" w:w="90"/>
              <w:right w:type="dxa" w:w="110"/>
            </w:tcMar>
          </w:tcPr>
          <w:p>
            <w:r>
              <w:rPr>
                <w:i w:val="false"/>
                <w:iCs w:val="false"/>
                <w:sz w:val="19"/>
                <w:szCs w:val="19"/>
              </w:rPr>
              <w:t xml:space="preserve">Men shouting in panic, engine starting, tires spinning in dirt.</w:t>
            </w:r>
          </w:p>
        </w:tc>
      </w:tr>
      <w:tr>
        <w:tc>
          <w:tcPr>
            <w:tcW w:type="dxa" w:w="1900"/>
            <w:shd w:fill="F2ECE0" w:val="clear"/>
            <w:tcMar>
              <w:top w:type="dxa" w:w="90"/>
              <w:left w:type="dxa" w:w="110"/>
              <w:bottom w:type="dxa" w:w="90"/>
              <w:right w:type="dxa" w:w="110"/>
            </w:tcMar>
          </w:tcPr>
          <w:p>
            <w:r>
              <w:rPr>
                <w:b/>
                <w:bCs/>
                <w:sz w:val="18"/>
                <w:szCs w:val="18"/>
              </w:rPr>
              <w:t xml:space="preserve">MUSIC</w:t>
            </w:r>
          </w:p>
        </w:tc>
        <w:tc>
          <w:tcPr>
            <w:tcW w:type="dxa" w:w="7460"/>
            <w:tcMar>
              <w:top w:type="dxa" w:w="90"/>
              <w:left w:type="dxa" w:w="110"/>
              <w:bottom w:type="dxa" w:w="90"/>
              <w:right w:type="dxa" w:w="110"/>
            </w:tcMar>
          </w:tcPr>
          <w:p>
            <w:r>
              <w:rPr>
                <w:i w:val="false"/>
                <w:iCs w:val="false"/>
                <w:sz w:val="19"/>
                <w:szCs w:val="19"/>
              </w:rPr>
              <w:t xml:space="preserve">The ostinato continues, decelerating as they flee.</w:t>
            </w:r>
          </w:p>
        </w:tc>
      </w:tr>
    </w:tbl>
    <w:p>
      <w:pPr>
        <w:pBdr>
          <w:bottom w:val="single" w:color="8A6D3B" w:sz="6" w:space="3"/>
        </w:pBdr>
        <w:spacing w:after="100" w:before="320"/>
      </w:pPr>
      <w:r>
        <w:rPr>
          <w:b/>
          <w:bCs/>
          <w:color w:val="8A6D3B"/>
          <w:sz w:val="24"/>
          <w:szCs w:val="24"/>
        </w:rPr>
        <w:t xml:space="preserve">EP09-S05  </w:t>
      </w:r>
      <w:r>
        <w:rPr>
          <w:b/>
          <w:bCs/>
          <w:sz w:val="22"/>
          <w:szCs w:val="22"/>
        </w:rPr>
        <w:t xml:space="preserve">Her Hands</w:t>
      </w:r>
      <w:r>
        <w:rPr>
          <w:i/>
          <w:iCs/>
          <w:color w:val="777777"/>
          <w:sz w:val="18"/>
          <w:szCs w:val="18"/>
        </w:rPr>
        <w:t xml:space="preserve">   [✅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F2ECE0" w:val="clear"/>
            <w:tcMar>
              <w:top w:type="dxa" w:w="90"/>
              <w:left w:type="dxa" w:w="110"/>
              <w:bottom w:type="dxa" w:w="90"/>
              <w:right w:type="dxa" w:w="110"/>
            </w:tcMar>
          </w:tcPr>
          <w:p>
            <w:r>
              <w:rPr>
                <w:b/>
                <w:bCs/>
                <w:sz w:val="18"/>
                <w:szCs w:val="18"/>
              </w:rPr>
              <w:t xml:space="preserve">CHARACTERS</w:t>
            </w:r>
          </w:p>
        </w:tc>
        <w:tc>
          <w:tcPr>
            <w:tcW w:type="dxa" w:w="7460"/>
            <w:tcMar>
              <w:top w:type="dxa" w:w="90"/>
              <w:left w:type="dxa" w:w="110"/>
              <w:bottom w:type="dxa" w:w="90"/>
              <w:right w:type="dxa" w:w="110"/>
            </w:tcMar>
          </w:tcPr>
          <w:p>
            <w:r>
              <w:rPr>
                <w:i w:val="false"/>
                <w:iCs w:val="false"/>
                <w:sz w:val="19"/>
                <w:szCs w:val="19"/>
              </w:rPr>
              <w:t xml:space="preserve">@Kedibone (shifting from supernatural calm back to shaken realization)</w:t>
            </w:r>
          </w:p>
        </w:tc>
      </w:tr>
      <w:tr>
        <w:tc>
          <w:tcPr>
            <w:tcW w:type="dxa" w:w="1900"/>
            <w:shd w:fill="F2ECE0" w:val="clear"/>
            <w:tcMar>
              <w:top w:type="dxa" w:w="90"/>
              <w:left w:type="dxa" w:w="110"/>
              <w:bottom w:type="dxa" w:w="90"/>
              <w:right w:type="dxa" w:w="110"/>
            </w:tcMar>
          </w:tcPr>
          <w:p>
            <w:r>
              <w:rPr>
                <w:b/>
                <w:bCs/>
                <w:sz w:val="18"/>
                <w:szCs w:val="18"/>
              </w:rPr>
              <w:t xml:space="preserve">CAMERA</w:t>
            </w:r>
          </w:p>
        </w:tc>
        <w:tc>
          <w:tcPr>
            <w:tcW w:type="dxa" w:w="7460"/>
            <w:tcMar>
              <w:top w:type="dxa" w:w="90"/>
              <w:left w:type="dxa" w:w="110"/>
              <w:bottom w:type="dxa" w:w="90"/>
              <w:right w:type="dxa" w:w="110"/>
            </w:tcMar>
          </w:tcPr>
          <w:p>
            <w:r>
              <w:rPr>
                <w:i w:val="false"/>
                <w:iCs w:val="false"/>
                <w:sz w:val="19"/>
                <w:szCs w:val="19"/>
              </w:rPr>
              <w:t xml:space="preserve">Close-up, static, slow focus pull to her hands.</w:t>
            </w:r>
          </w:p>
        </w:tc>
      </w:tr>
      <w:tr>
        <w:tc>
          <w:tcPr>
            <w:tcW w:type="dxa" w:w="1900"/>
            <w:shd w:fill="F2ECE0" w:val="clear"/>
            <w:tcMar>
              <w:top w:type="dxa" w:w="90"/>
              <w:left w:type="dxa" w:w="110"/>
              <w:bottom w:type="dxa" w:w="90"/>
              <w:right w:type="dxa" w:w="110"/>
            </w:tcMar>
          </w:tcPr>
          <w:p>
            <w:r>
              <w:rPr>
                <w:b/>
                <w:bCs/>
                <w:sz w:val="18"/>
                <w:szCs w:val="18"/>
              </w:rPr>
              <w:t xml:space="preserve">ACTION</w:t>
            </w:r>
          </w:p>
        </w:tc>
        <w:tc>
          <w:tcPr>
            <w:tcW w:type="dxa" w:w="7460"/>
            <w:tcMar>
              <w:top w:type="dxa" w:w="90"/>
              <w:left w:type="dxa" w:w="110"/>
              <w:bottom w:type="dxa" w:w="90"/>
              <w:right w:type="dxa" w:w="110"/>
            </w:tcMar>
          </w:tcPr>
          <w:p>
            <w:r>
              <w:rPr>
                <w:i w:val="false"/>
                <w:iCs w:val="false"/>
                <w:sz w:val="19"/>
                <w:szCs w:val="19"/>
              </w:rPr>
              <w:t xml:space="preserve">She looks down at her own hands, turning them over slowly, breathing heavily as adrenaline fades and fear replaces it.</w:t>
            </w:r>
          </w:p>
        </w:tc>
      </w:tr>
      <w:tr>
        <w:tc>
          <w:tcPr>
            <w:tcW w:type="dxa" w:w="1900"/>
            <w:shd w:fill="F2ECE0" w:val="clear"/>
            <w:tcMar>
              <w:top w:type="dxa" w:w="90"/>
              <w:left w:type="dxa" w:w="110"/>
              <w:bottom w:type="dxa" w:w="90"/>
              <w:right w:type="dxa" w:w="110"/>
            </w:tcMar>
          </w:tcPr>
          <w:p>
            <w:r>
              <w:rPr>
                <w:b/>
                <w:bCs/>
                <w:sz w:val="18"/>
                <w:szCs w:val="18"/>
              </w:rPr>
              <w:t xml:space="preserve">ENVIRONMENT</w:t>
            </w:r>
          </w:p>
        </w:tc>
        <w:tc>
          <w:tcPr>
            <w:tcW w:type="dxa" w:w="7460"/>
            <w:tcMar>
              <w:top w:type="dxa" w:w="90"/>
              <w:left w:type="dxa" w:w="110"/>
              <w:bottom w:type="dxa" w:w="90"/>
              <w:right w:type="dxa" w:w="110"/>
            </w:tcMar>
          </w:tcPr>
          <w:p>
            <w:r>
              <w:rPr>
                <w:i w:val="false"/>
                <w:iCs w:val="false"/>
                <w:sz w:val="19"/>
                <w:szCs w:val="19"/>
              </w:rPr>
              <w:t xml:space="preserve">Homestead yard, dust still settling in the background.</w:t>
            </w:r>
          </w:p>
        </w:tc>
      </w:tr>
      <w:tr>
        <w:tc>
          <w:tcPr>
            <w:tcW w:type="dxa" w:w="1900"/>
            <w:shd w:fill="F2ECE0" w:val="clear"/>
            <w:tcMar>
              <w:top w:type="dxa" w:w="90"/>
              <w:left w:type="dxa" w:w="110"/>
              <w:bottom w:type="dxa" w:w="90"/>
              <w:right w:type="dxa" w:w="110"/>
            </w:tcMar>
          </w:tcPr>
          <w:p>
            <w:r>
              <w:rPr>
                <w:b/>
                <w:bCs/>
                <w:sz w:val="18"/>
                <w:szCs w:val="18"/>
              </w:rPr>
              <w:t xml:space="preserve">LIGHTING &amp; STYLE</w:t>
            </w:r>
          </w:p>
        </w:tc>
        <w:tc>
          <w:tcPr>
            <w:tcW w:type="dxa" w:w="7460"/>
            <w:tcMar>
              <w:top w:type="dxa" w:w="90"/>
              <w:left w:type="dxa" w:w="110"/>
              <w:bottom w:type="dxa" w:w="90"/>
              <w:right w:type="dxa" w:w="110"/>
            </w:tcMar>
          </w:tcPr>
          <w:p>
            <w:r>
              <w:rPr>
                <w:i w:val="false"/>
                <w:iCs w:val="false"/>
                <w:sz w:val="19"/>
                <w:szCs w:val="19"/>
              </w:rPr>
              <w:t xml:space="preserve">Golden afternoon sun, quiet after the storm.</w:t>
            </w:r>
          </w:p>
        </w:tc>
      </w:tr>
      <w:tr>
        <w:tc>
          <w:tcPr>
            <w:tcW w:type="dxa" w:w="1900"/>
            <w:shd w:fill="F2ECE0" w:val="clear"/>
            <w:tcMar>
              <w:top w:type="dxa" w:w="90"/>
              <w:left w:type="dxa" w:w="110"/>
              <w:bottom w:type="dxa" w:w="90"/>
              <w:right w:type="dxa" w:w="110"/>
            </w:tcMar>
          </w:tcPr>
          <w:p>
            <w:r>
              <w:rPr>
                <w:b/>
                <w:bCs/>
                <w:sz w:val="18"/>
                <w:szCs w:val="18"/>
              </w:rPr>
              <w:t xml:space="preserve">CONTINUITY NOTE</w:t>
            </w:r>
          </w:p>
        </w:tc>
        <w:tc>
          <w:tcPr>
            <w:tcW w:type="dxa" w:w="7460"/>
            <w:tcMar>
              <w:top w:type="dxa" w:w="90"/>
              <w:left w:type="dxa" w:w="110"/>
              <w:bottom w:type="dxa" w:w="90"/>
              <w:right w:type="dxa" w:w="110"/>
            </w:tcMar>
          </w:tcPr>
          <w:p>
            <w:r>
              <w:rPr>
                <w:i w:val="false"/>
                <w:iCs w:val="false"/>
                <w:sz w:val="19"/>
                <w:szCs w:val="19"/>
              </w:rPr>
              <w:t xml:space="preserve">Same wardrobe and position as the end of EP09-S04's aftermath.</w:t>
            </w:r>
          </w:p>
        </w:tc>
      </w:tr>
      <w:tr>
        <w:tc>
          <w:tcPr>
            <w:tcW w:type="dxa" w:w="1900"/>
            <w:shd w:fill="F2ECE0" w:val="clear"/>
            <w:tcMar>
              <w:top w:type="dxa" w:w="90"/>
              <w:left w:type="dxa" w:w="110"/>
              <w:bottom w:type="dxa" w:w="90"/>
              <w:right w:type="dxa" w:w="110"/>
            </w:tcMar>
          </w:tcPr>
          <w:p>
            <w:r>
              <w:rPr>
                <w:b/>
                <w:bCs/>
                <w:sz w:val="18"/>
                <w:szCs w:val="18"/>
              </w:rPr>
              <w:t xml:space="preserve">TECHNICAL</w:t>
            </w:r>
          </w:p>
        </w:tc>
        <w:tc>
          <w:tcPr>
            <w:tcW w:type="dxa" w:w="7460"/>
            <w:tcMar>
              <w:top w:type="dxa" w:w="90"/>
              <w:left w:type="dxa" w:w="110"/>
              <w:bottom w:type="dxa" w:w="90"/>
              <w:right w:type="dxa" w:w="110"/>
            </w:tcMar>
          </w:tcPr>
          <w:p>
            <w:r>
              <w:rPr>
                <w:i w:val="false"/>
                <w:iCs w:val="false"/>
                <w:sz w:val="19"/>
                <w:szCs w:val="19"/>
              </w:rPr>
              <w:t xml:space="preserve">9:16 Vertical, ~6 seconds</w:t>
            </w:r>
          </w:p>
        </w:tc>
      </w:tr>
      <w:tr>
        <w:tc>
          <w:tcPr>
            <w:tcW w:type="dxa" w:w="1900"/>
            <w:shd w:fill="F2ECE0" w:val="clear"/>
            <w:tcMar>
              <w:top w:type="dxa" w:w="90"/>
              <w:left w:type="dxa" w:w="110"/>
              <w:bottom w:type="dxa" w:w="90"/>
              <w:right w:type="dxa" w:w="110"/>
            </w:tcMar>
          </w:tcPr>
          <w:p>
            <w:r>
              <w:rPr>
                <w:b/>
                <w:bCs/>
                <w:sz w:val="18"/>
                <w:szCs w:val="18"/>
              </w:rPr>
              <w:t xml:space="preserve">DIALOGUE</w:t>
            </w:r>
          </w:p>
        </w:tc>
        <w:tc>
          <w:tcPr>
            <w:tcW w:type="dxa" w:w="7460"/>
            <w:tcMar>
              <w:top w:type="dxa" w:w="90"/>
              <w:left w:type="dxa" w:w="110"/>
              <w:bottom w:type="dxa" w:w="90"/>
              <w:right w:type="dxa" w:w="110"/>
            </w:tcMar>
          </w:tcPr>
          <w:p>
            <w:r>
              <w:rPr>
                <w:i w:val="false"/>
                <w:iCs w:val="false"/>
                <w:sz w:val="19"/>
                <w:szCs w:val="19"/>
              </w:rPr>
              <w:t xml:space="preserve">—</w:t>
            </w:r>
          </w:p>
        </w:tc>
      </w:tr>
      <w:tr>
        <w:tc>
          <w:tcPr>
            <w:tcW w:type="dxa" w:w="1900"/>
            <w:shd w:fill="F2ECE0" w:val="clear"/>
            <w:tcMar>
              <w:top w:type="dxa" w:w="90"/>
              <w:left w:type="dxa" w:w="110"/>
              <w:bottom w:type="dxa" w:w="90"/>
              <w:right w:type="dxa" w:w="110"/>
            </w:tcMar>
          </w:tcPr>
          <w:p>
            <w:r>
              <w:rPr>
                <w:b/>
                <w:bCs/>
                <w:sz w:val="18"/>
                <w:szCs w:val="18"/>
              </w:rPr>
              <w:t xml:space="preserve">NARRATION</w:t>
            </w:r>
          </w:p>
        </w:tc>
        <w:tc>
          <w:tcPr>
            <w:tcW w:type="dxa" w:w="7460"/>
            <w:tcMar>
              <w:top w:type="dxa" w:w="90"/>
              <w:left w:type="dxa" w:w="110"/>
              <w:bottom w:type="dxa" w:w="90"/>
              <w:right w:type="dxa" w:w="110"/>
            </w:tcMar>
          </w:tcPr>
          <w:p>
            <w:r>
              <w:rPr>
                <w:i w:val="false"/>
                <w:iCs w:val="false"/>
                <w:sz w:val="19"/>
                <w:szCs w:val="19"/>
              </w:rPr>
              <w:t xml:space="preserve">—</w:t>
            </w:r>
          </w:p>
        </w:tc>
      </w:tr>
      <w:tr>
        <w:tc>
          <w:tcPr>
            <w:tcW w:type="dxa" w:w="1900"/>
            <w:shd w:fill="F2ECE0" w:val="clear"/>
            <w:tcMar>
              <w:top w:type="dxa" w:w="90"/>
              <w:left w:type="dxa" w:w="110"/>
              <w:bottom w:type="dxa" w:w="90"/>
              <w:right w:type="dxa" w:w="110"/>
            </w:tcMar>
          </w:tcPr>
          <w:p>
            <w:r>
              <w:rPr>
                <w:b/>
                <w:bCs/>
                <w:sz w:val="18"/>
                <w:szCs w:val="18"/>
              </w:rPr>
              <w:t xml:space="preserve">AMBIENCE</w:t>
            </w:r>
          </w:p>
        </w:tc>
        <w:tc>
          <w:tcPr>
            <w:tcW w:type="dxa" w:w="7460"/>
            <w:tcMar>
              <w:top w:type="dxa" w:w="90"/>
              <w:left w:type="dxa" w:w="110"/>
              <w:bottom w:type="dxa" w:w="90"/>
              <w:right w:type="dxa" w:w="110"/>
            </w:tcMar>
          </w:tcPr>
          <w:p>
            <w:r>
              <w:rPr>
                <w:i w:val="false"/>
                <w:iCs w:val="false"/>
                <w:sz w:val="19"/>
                <w:szCs w:val="19"/>
              </w:rPr>
              <w:t xml:space="preserve">Wind dying down, distant engine fading, birdsong slowly returning.</w:t>
            </w:r>
          </w:p>
        </w:tc>
      </w:tr>
      <w:tr>
        <w:tc>
          <w:tcPr>
            <w:tcW w:type="dxa" w:w="1900"/>
            <w:shd w:fill="F2ECE0" w:val="clear"/>
            <w:tcMar>
              <w:top w:type="dxa" w:w="90"/>
              <w:left w:type="dxa" w:w="110"/>
              <w:bottom w:type="dxa" w:w="90"/>
              <w:right w:type="dxa" w:w="110"/>
            </w:tcMar>
          </w:tcPr>
          <w:p>
            <w:r>
              <w:rPr>
                <w:b/>
                <w:bCs/>
                <w:sz w:val="18"/>
                <w:szCs w:val="18"/>
              </w:rPr>
              <w:t xml:space="preserve">MUSIC</w:t>
            </w:r>
          </w:p>
        </w:tc>
        <w:tc>
          <w:tcPr>
            <w:tcW w:type="dxa" w:w="7460"/>
            <w:tcMar>
              <w:top w:type="dxa" w:w="90"/>
              <w:left w:type="dxa" w:w="110"/>
              <w:bottom w:type="dxa" w:w="90"/>
              <w:right w:type="dxa" w:w="110"/>
            </w:tcMar>
          </w:tcPr>
          <w:p>
            <w:r>
              <w:rPr>
                <w:i w:val="false"/>
                <w:iCs w:val="false"/>
                <w:sz w:val="19"/>
                <w:szCs w:val="19"/>
              </w:rPr>
              <w:t xml:space="preserve">The ostinato resolves into a single held note, then silence.</w:t>
            </w:r>
          </w:p>
        </w:tc>
      </w:tr>
    </w:tbl>
    <w:p>
      <w:pPr>
        <w:pageBreakBefore/>
      </w:pPr>
    </w:p>
    <w:p>
      <w:pPr>
        <w:pStyle w:val="Heading1"/>
        <w:spacing w:after="200" w:before="400"/>
      </w:pPr>
      <w:r>
        <w:t xml:space="preserve">6. Shot Status Tracker</w:t>
      </w:r>
    </w:p>
    <w:p>
      <w:pPr>
        <w:spacing w:after="150"/>
      </w:pPr>
      <w:r>
        <w:rPr>
          <w:sz w:val="22"/>
          <w:szCs w:val="22"/>
        </w:rPr>
        <w:t xml:space="preserve">Update this table as episodes progress. It's the fastest way to see, at a glance across all 46 episodes, exactly what's left to generate.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400"/>
            <w:shd w:fill="8A6D3B" w:val="clear"/>
            <w:tcMar>
              <w:top w:type="dxa" w:w="80"/>
              <w:left w:type="dxa" w:w="100"/>
              <w:bottom w:type="dxa" w:w="80"/>
              <w:right w:type="dxa" w:w="100"/>
            </w:tcMar>
          </w:tcPr>
          <w:p>
            <w:r>
              <w:rPr>
                <w:b/>
                <w:bCs/>
                <w:color w:val="FFFFFF"/>
                <w:sz w:val="18"/>
                <w:szCs w:val="18"/>
              </w:rPr>
              <w:t xml:space="preserve">SHOT ID</w:t>
            </w:r>
          </w:p>
        </w:tc>
        <w:tc>
          <w:tcPr>
            <w:tcW w:type="dxa" w:w="1400"/>
            <w:shd w:fill="8A6D3B" w:val="clear"/>
            <w:tcMar>
              <w:top w:type="dxa" w:w="80"/>
              <w:left w:type="dxa" w:w="100"/>
              <w:bottom w:type="dxa" w:w="80"/>
              <w:right w:type="dxa" w:w="100"/>
            </w:tcMar>
          </w:tcPr>
          <w:p>
            <w:r>
              <w:rPr>
                <w:b/>
                <w:bCs/>
                <w:color w:val="FFFFFF"/>
                <w:sz w:val="18"/>
                <w:szCs w:val="18"/>
              </w:rPr>
              <w:t xml:space="preserve">EPISODE</w:t>
            </w:r>
          </w:p>
        </w:tc>
        <w:tc>
          <w:tcPr>
            <w:tcW w:type="dxa" w:w="1600"/>
            <w:shd w:fill="8A6D3B" w:val="clear"/>
            <w:tcMar>
              <w:top w:type="dxa" w:w="80"/>
              <w:left w:type="dxa" w:w="100"/>
              <w:bottom w:type="dxa" w:w="80"/>
              <w:right w:type="dxa" w:w="100"/>
            </w:tcMar>
          </w:tcPr>
          <w:p>
            <w:r>
              <w:rPr>
                <w:b/>
                <w:bCs/>
                <w:color w:val="FFFFFF"/>
                <w:sz w:val="18"/>
                <w:szCs w:val="18"/>
              </w:rPr>
              <w:t xml:space="preserve">STATUS</w:t>
            </w:r>
          </w:p>
        </w:tc>
        <w:tc>
          <w:tcPr>
            <w:tcW w:type="dxa" w:w="1400"/>
            <w:shd w:fill="8A6D3B" w:val="clear"/>
            <w:tcMar>
              <w:top w:type="dxa" w:w="80"/>
              <w:left w:type="dxa" w:w="100"/>
              <w:bottom w:type="dxa" w:w="80"/>
              <w:right w:type="dxa" w:w="100"/>
            </w:tcMar>
          </w:tcPr>
          <w:p>
            <w:r>
              <w:rPr>
                <w:b/>
                <w:bCs/>
                <w:color w:val="FFFFFF"/>
                <w:sz w:val="18"/>
                <w:szCs w:val="18"/>
              </w:rPr>
              <w:t xml:space="preserve">TOOL</w:t>
            </w:r>
          </w:p>
        </w:tc>
        <w:tc>
          <w:tcPr>
            <w:tcW w:type="dxa" w:w="3560"/>
            <w:shd w:fill="8A6D3B" w:val="clear"/>
            <w:tcMar>
              <w:top w:type="dxa" w:w="80"/>
              <w:left w:type="dxa" w:w="100"/>
              <w:bottom w:type="dxa" w:w="80"/>
              <w:right w:type="dxa" w:w="100"/>
            </w:tcMar>
          </w:tcPr>
          <w:p>
            <w:r>
              <w:rPr>
                <w:b/>
                <w:bCs/>
                <w:color w:val="FFFFFF"/>
                <w:sz w:val="18"/>
                <w:szCs w:val="18"/>
              </w:rPr>
              <w:t xml:space="preserve">NOTES</w:t>
            </w:r>
          </w:p>
        </w:tc>
      </w:tr>
      <w:tr>
        <w:tc>
          <w:tcPr>
            <w:tcW w:type="dxa" w:w="1400"/>
            <w:tcMar>
              <w:top w:type="dxa" w:w="80"/>
              <w:left w:type="dxa" w:w="100"/>
              <w:bottom w:type="dxa" w:w="80"/>
              <w:right w:type="dxa" w:w="100"/>
            </w:tcMar>
          </w:tcPr>
          <w:p>
            <w:r>
              <w:rPr>
                <w:sz w:val="18"/>
                <w:szCs w:val="18"/>
              </w:rPr>
              <w:t xml:space="preserve">EP01-S01</w:t>
            </w:r>
          </w:p>
        </w:tc>
        <w:tc>
          <w:tcPr>
            <w:tcW w:type="dxa" w:w="1400"/>
            <w:tcMar>
              <w:top w:type="dxa" w:w="80"/>
              <w:left w:type="dxa" w:w="100"/>
              <w:bottom w:type="dxa" w:w="80"/>
              <w:right w:type="dxa" w:w="100"/>
            </w:tcMar>
          </w:tcPr>
          <w:p>
            <w:r>
              <w:rPr>
                <w:sz w:val="18"/>
                <w:szCs w:val="18"/>
              </w:rPr>
              <w:t xml:space="preserve">Ep 1</w:t>
            </w:r>
          </w:p>
        </w:tc>
        <w:tc>
          <w:tcPr>
            <w:tcW w:type="dxa" w:w="1600"/>
            <w:shd w:fill="E6F0E6" w:val="clear"/>
            <w:tcMar>
              <w:top w:type="dxa" w:w="80"/>
              <w:left w:type="dxa" w:w="100"/>
              <w:bottom w:type="dxa" w:w="80"/>
              <w:right w:type="dxa" w:w="100"/>
            </w:tcMar>
          </w:tcPr>
          <w:p>
            <w:r>
              <w:rPr>
                <w:sz w:val="18"/>
                <w:szCs w:val="18"/>
              </w:rPr>
              <w:t xml:space="preserve">✅ Done</w:t>
            </w:r>
          </w:p>
        </w:tc>
        <w:tc>
          <w:tcPr>
            <w:tcW w:type="dxa" w:w="1400"/>
            <w:tcMar>
              <w:top w:type="dxa" w:w="80"/>
              <w:left w:type="dxa" w:w="100"/>
              <w:bottom w:type="dxa" w:w="80"/>
              <w:right w:type="dxa" w:w="100"/>
            </w:tcMar>
          </w:tcPr>
          <w:p>
            <w:r>
              <w:rPr>
                <w:sz w:val="18"/>
                <w:szCs w:val="18"/>
              </w:rPr>
              <w:t xml:space="preserve">Flow</w:t>
            </w:r>
          </w:p>
        </w:tc>
        <w:tc>
          <w:tcPr>
            <w:tcW w:type="dxa" w:w="3560"/>
            <w:tcMar>
              <w:top w:type="dxa" w:w="80"/>
              <w:left w:type="dxa" w:w="100"/>
              <w:bottom w:type="dxa" w:w="80"/>
              <w:right w:type="dxa" w:w="100"/>
            </w:tcMar>
          </w:tcPr>
          <w:p>
            <w:r>
              <w:rPr>
                <w:sz w:val="18"/>
                <w:szCs w:val="18"/>
              </w:rPr>
              <w:t xml:space="preserve">—</w:t>
            </w:r>
          </w:p>
        </w:tc>
      </w:tr>
      <w:tr>
        <w:tc>
          <w:tcPr>
            <w:tcW w:type="dxa" w:w="1400"/>
            <w:tcMar>
              <w:top w:type="dxa" w:w="80"/>
              <w:left w:type="dxa" w:w="100"/>
              <w:bottom w:type="dxa" w:w="80"/>
              <w:right w:type="dxa" w:w="100"/>
            </w:tcMar>
          </w:tcPr>
          <w:p>
            <w:r>
              <w:rPr>
                <w:sz w:val="18"/>
                <w:szCs w:val="18"/>
              </w:rPr>
              <w:t xml:space="preserve">EP01-S02</w:t>
            </w:r>
          </w:p>
        </w:tc>
        <w:tc>
          <w:tcPr>
            <w:tcW w:type="dxa" w:w="1400"/>
            <w:tcMar>
              <w:top w:type="dxa" w:w="80"/>
              <w:left w:type="dxa" w:w="100"/>
              <w:bottom w:type="dxa" w:w="80"/>
              <w:right w:type="dxa" w:w="100"/>
            </w:tcMar>
          </w:tcPr>
          <w:p>
            <w:r>
              <w:rPr>
                <w:sz w:val="18"/>
                <w:szCs w:val="18"/>
              </w:rPr>
              <w:t xml:space="preserve">Ep 1</w:t>
            </w:r>
          </w:p>
        </w:tc>
        <w:tc>
          <w:tcPr>
            <w:tcW w:type="dxa" w:w="1600"/>
            <w:shd w:fill="E6F0E6" w:val="clear"/>
            <w:tcMar>
              <w:top w:type="dxa" w:w="80"/>
              <w:left w:type="dxa" w:w="100"/>
              <w:bottom w:type="dxa" w:w="80"/>
              <w:right w:type="dxa" w:w="100"/>
            </w:tcMar>
          </w:tcPr>
          <w:p>
            <w:r>
              <w:rPr>
                <w:sz w:val="18"/>
                <w:szCs w:val="18"/>
              </w:rPr>
              <w:t xml:space="preserve">✅ Done</w:t>
            </w:r>
          </w:p>
        </w:tc>
        <w:tc>
          <w:tcPr>
            <w:tcW w:type="dxa" w:w="1400"/>
            <w:tcMar>
              <w:top w:type="dxa" w:w="80"/>
              <w:left w:type="dxa" w:w="100"/>
              <w:bottom w:type="dxa" w:w="80"/>
              <w:right w:type="dxa" w:w="100"/>
            </w:tcMar>
          </w:tcPr>
          <w:p>
            <w:r>
              <w:rPr>
                <w:sz w:val="18"/>
                <w:szCs w:val="18"/>
              </w:rPr>
              <w:t xml:space="preserve">Flow</w:t>
            </w:r>
          </w:p>
        </w:tc>
        <w:tc>
          <w:tcPr>
            <w:tcW w:type="dxa" w:w="3560"/>
            <w:tcMar>
              <w:top w:type="dxa" w:w="80"/>
              <w:left w:type="dxa" w:w="100"/>
              <w:bottom w:type="dxa" w:w="80"/>
              <w:right w:type="dxa" w:w="100"/>
            </w:tcMar>
          </w:tcPr>
          <w:p>
            <w:r>
              <w:rPr>
                <w:sz w:val="18"/>
                <w:szCs w:val="18"/>
              </w:rPr>
              <w:t xml:space="preserve">Revised wording to clear content filter.</w:t>
            </w:r>
          </w:p>
        </w:tc>
      </w:tr>
      <w:tr>
        <w:tc>
          <w:tcPr>
            <w:tcW w:type="dxa" w:w="1400"/>
            <w:tcMar>
              <w:top w:type="dxa" w:w="80"/>
              <w:left w:type="dxa" w:w="100"/>
              <w:bottom w:type="dxa" w:w="80"/>
              <w:right w:type="dxa" w:w="100"/>
            </w:tcMar>
          </w:tcPr>
          <w:p>
            <w:r>
              <w:rPr>
                <w:sz w:val="18"/>
                <w:szCs w:val="18"/>
              </w:rPr>
              <w:t xml:space="preserve">EP01-S03A</w:t>
            </w:r>
          </w:p>
        </w:tc>
        <w:tc>
          <w:tcPr>
            <w:tcW w:type="dxa" w:w="1400"/>
            <w:tcMar>
              <w:top w:type="dxa" w:w="80"/>
              <w:left w:type="dxa" w:w="100"/>
              <w:bottom w:type="dxa" w:w="80"/>
              <w:right w:type="dxa" w:w="100"/>
            </w:tcMar>
          </w:tcPr>
          <w:p>
            <w:r>
              <w:rPr>
                <w:sz w:val="18"/>
                <w:szCs w:val="18"/>
              </w:rPr>
              <w:t xml:space="preserve">Ep 1</w:t>
            </w:r>
          </w:p>
        </w:tc>
        <w:tc>
          <w:tcPr>
            <w:tcW w:type="dxa" w:w="1600"/>
            <w:shd w:fill="E6F0E6" w:val="clear"/>
            <w:tcMar>
              <w:top w:type="dxa" w:w="80"/>
              <w:left w:type="dxa" w:w="100"/>
              <w:bottom w:type="dxa" w:w="80"/>
              <w:right w:type="dxa" w:w="100"/>
            </w:tcMar>
          </w:tcPr>
          <w:p>
            <w:r>
              <w:rPr>
                <w:sz w:val="18"/>
                <w:szCs w:val="18"/>
              </w:rPr>
              <w:t xml:space="preserve">✅ Done</w:t>
            </w:r>
          </w:p>
        </w:tc>
        <w:tc>
          <w:tcPr>
            <w:tcW w:type="dxa" w:w="1400"/>
            <w:tcMar>
              <w:top w:type="dxa" w:w="80"/>
              <w:left w:type="dxa" w:w="100"/>
              <w:bottom w:type="dxa" w:w="80"/>
              <w:right w:type="dxa" w:w="100"/>
            </w:tcMar>
          </w:tcPr>
          <w:p>
            <w:r>
              <w:rPr>
                <w:sz w:val="18"/>
                <w:szCs w:val="18"/>
              </w:rPr>
              <w:t xml:space="preserve">Flow</w:t>
            </w:r>
          </w:p>
        </w:tc>
        <w:tc>
          <w:tcPr>
            <w:tcW w:type="dxa" w:w="3560"/>
            <w:tcMar>
              <w:top w:type="dxa" w:w="80"/>
              <w:left w:type="dxa" w:w="100"/>
              <w:bottom w:type="dxa" w:w="80"/>
              <w:right w:type="dxa" w:w="100"/>
            </w:tcMar>
          </w:tcPr>
          <w:p>
            <w:r>
              <w:rPr>
                <w:sz w:val="18"/>
                <w:szCs w:val="18"/>
              </w:rPr>
              <w:t xml:space="preserve">—</w:t>
            </w:r>
          </w:p>
        </w:tc>
      </w:tr>
      <w:tr>
        <w:tc>
          <w:tcPr>
            <w:tcW w:type="dxa" w:w="1400"/>
            <w:tcMar>
              <w:top w:type="dxa" w:w="80"/>
              <w:left w:type="dxa" w:w="100"/>
              <w:bottom w:type="dxa" w:w="80"/>
              <w:right w:type="dxa" w:w="100"/>
            </w:tcMar>
          </w:tcPr>
          <w:p>
            <w:r>
              <w:rPr>
                <w:sz w:val="18"/>
                <w:szCs w:val="18"/>
              </w:rPr>
              <w:t xml:space="preserve">EP01-S03B</w:t>
            </w:r>
          </w:p>
        </w:tc>
        <w:tc>
          <w:tcPr>
            <w:tcW w:type="dxa" w:w="1400"/>
            <w:tcMar>
              <w:top w:type="dxa" w:w="80"/>
              <w:left w:type="dxa" w:w="100"/>
              <w:bottom w:type="dxa" w:w="80"/>
              <w:right w:type="dxa" w:w="100"/>
            </w:tcMar>
          </w:tcPr>
          <w:p>
            <w:r>
              <w:rPr>
                <w:sz w:val="18"/>
                <w:szCs w:val="18"/>
              </w:rPr>
              <w:t xml:space="preserve">Ep 1</w:t>
            </w:r>
          </w:p>
        </w:tc>
        <w:tc>
          <w:tcPr>
            <w:tcW w:type="dxa" w:w="1600"/>
            <w:shd w:fill="E6F0E6" w:val="clear"/>
            <w:tcMar>
              <w:top w:type="dxa" w:w="80"/>
              <w:left w:type="dxa" w:w="100"/>
              <w:bottom w:type="dxa" w:w="80"/>
              <w:right w:type="dxa" w:w="100"/>
            </w:tcMar>
          </w:tcPr>
          <w:p>
            <w:r>
              <w:rPr>
                <w:sz w:val="18"/>
                <w:szCs w:val="18"/>
              </w:rPr>
              <w:t xml:space="preserve">✅ Done</w:t>
            </w:r>
          </w:p>
        </w:tc>
        <w:tc>
          <w:tcPr>
            <w:tcW w:type="dxa" w:w="1400"/>
            <w:tcMar>
              <w:top w:type="dxa" w:w="80"/>
              <w:left w:type="dxa" w:w="100"/>
              <w:bottom w:type="dxa" w:w="80"/>
              <w:right w:type="dxa" w:w="100"/>
            </w:tcMar>
          </w:tcPr>
          <w:p>
            <w:r>
              <w:rPr>
                <w:sz w:val="18"/>
                <w:szCs w:val="18"/>
              </w:rPr>
              <w:t xml:space="preserve">Flow</w:t>
            </w:r>
          </w:p>
        </w:tc>
        <w:tc>
          <w:tcPr>
            <w:tcW w:type="dxa" w:w="3560"/>
            <w:tcMar>
              <w:top w:type="dxa" w:w="80"/>
              <w:left w:type="dxa" w:w="100"/>
              <w:bottom w:type="dxa" w:w="80"/>
              <w:right w:type="dxa" w:w="100"/>
            </w:tcMar>
          </w:tcPr>
          <w:p>
            <w:r>
              <w:rPr>
                <w:sz w:val="18"/>
                <w:szCs w:val="18"/>
              </w:rPr>
              <w:t xml:space="preserve">—</w:t>
            </w:r>
          </w:p>
        </w:tc>
      </w:tr>
      <w:tr>
        <w:tc>
          <w:tcPr>
            <w:tcW w:type="dxa" w:w="1400"/>
            <w:tcMar>
              <w:top w:type="dxa" w:w="80"/>
              <w:left w:type="dxa" w:w="100"/>
              <w:bottom w:type="dxa" w:w="80"/>
              <w:right w:type="dxa" w:w="100"/>
            </w:tcMar>
          </w:tcPr>
          <w:p>
            <w:r>
              <w:rPr>
                <w:sz w:val="18"/>
                <w:szCs w:val="18"/>
              </w:rPr>
              <w:t xml:space="preserve">EP01-S04</w:t>
            </w:r>
          </w:p>
        </w:tc>
        <w:tc>
          <w:tcPr>
            <w:tcW w:type="dxa" w:w="1400"/>
            <w:tcMar>
              <w:top w:type="dxa" w:w="80"/>
              <w:left w:type="dxa" w:w="100"/>
              <w:bottom w:type="dxa" w:w="80"/>
              <w:right w:type="dxa" w:w="100"/>
            </w:tcMar>
          </w:tcPr>
          <w:p>
            <w:r>
              <w:rPr>
                <w:sz w:val="18"/>
                <w:szCs w:val="18"/>
              </w:rPr>
              <w:t xml:space="preserve">Ep 1</w:t>
            </w:r>
          </w:p>
        </w:tc>
        <w:tc>
          <w:tcPr>
            <w:tcW w:type="dxa" w:w="1600"/>
            <w:shd w:fill="E6F0E6" w:val="clear"/>
            <w:tcMar>
              <w:top w:type="dxa" w:w="80"/>
              <w:left w:type="dxa" w:w="100"/>
              <w:bottom w:type="dxa" w:w="80"/>
              <w:right w:type="dxa" w:w="100"/>
            </w:tcMar>
          </w:tcPr>
          <w:p>
            <w:r>
              <w:rPr>
                <w:sz w:val="18"/>
                <w:szCs w:val="18"/>
              </w:rPr>
              <w:t xml:space="preserve">✅ Done</w:t>
            </w:r>
          </w:p>
        </w:tc>
        <w:tc>
          <w:tcPr>
            <w:tcW w:type="dxa" w:w="1400"/>
            <w:tcMar>
              <w:top w:type="dxa" w:w="80"/>
              <w:left w:type="dxa" w:w="100"/>
              <w:bottom w:type="dxa" w:w="80"/>
              <w:right w:type="dxa" w:w="100"/>
            </w:tcMar>
          </w:tcPr>
          <w:p>
            <w:r>
              <w:rPr>
                <w:sz w:val="18"/>
                <w:szCs w:val="18"/>
              </w:rPr>
              <w:t xml:space="preserve">Flow</w:t>
            </w:r>
          </w:p>
        </w:tc>
        <w:tc>
          <w:tcPr>
            <w:tcW w:type="dxa" w:w="3560"/>
            <w:tcMar>
              <w:top w:type="dxa" w:w="80"/>
              <w:left w:type="dxa" w:w="100"/>
              <w:bottom w:type="dxa" w:w="80"/>
              <w:right w:type="dxa" w:w="100"/>
            </w:tcMar>
          </w:tcPr>
          <w:p>
            <w:r>
              <w:rPr>
                <w:sz w:val="18"/>
                <w:szCs w:val="18"/>
              </w:rPr>
              <w:t xml:space="preserve">—</w:t>
            </w:r>
          </w:p>
        </w:tc>
      </w:tr>
      <w:tr>
        <w:tc>
          <w:tcPr>
            <w:tcW w:type="dxa" w:w="1400"/>
            <w:tcMar>
              <w:top w:type="dxa" w:w="80"/>
              <w:left w:type="dxa" w:w="100"/>
              <w:bottom w:type="dxa" w:w="80"/>
              <w:right w:type="dxa" w:w="100"/>
            </w:tcMar>
          </w:tcPr>
          <w:p>
            <w:r>
              <w:rPr>
                <w:sz w:val="18"/>
                <w:szCs w:val="18"/>
              </w:rPr>
              <w:t xml:space="preserve">EP01-S05</w:t>
            </w:r>
          </w:p>
        </w:tc>
        <w:tc>
          <w:tcPr>
            <w:tcW w:type="dxa" w:w="1400"/>
            <w:tcMar>
              <w:top w:type="dxa" w:w="80"/>
              <w:left w:type="dxa" w:w="100"/>
              <w:bottom w:type="dxa" w:w="80"/>
              <w:right w:type="dxa" w:w="100"/>
            </w:tcMar>
          </w:tcPr>
          <w:p>
            <w:r>
              <w:rPr>
                <w:sz w:val="18"/>
                <w:szCs w:val="18"/>
              </w:rPr>
              <w:t xml:space="preserve">Ep 1</w:t>
            </w:r>
          </w:p>
        </w:tc>
        <w:tc>
          <w:tcPr>
            <w:tcW w:type="dxa" w:w="1600"/>
            <w:shd w:fill="E6F0E6" w:val="clear"/>
            <w:tcMar>
              <w:top w:type="dxa" w:w="80"/>
              <w:left w:type="dxa" w:w="100"/>
              <w:bottom w:type="dxa" w:w="80"/>
              <w:right w:type="dxa" w:w="100"/>
            </w:tcMar>
          </w:tcPr>
          <w:p>
            <w:r>
              <w:rPr>
                <w:sz w:val="18"/>
                <w:szCs w:val="18"/>
              </w:rPr>
              <w:t xml:space="preserve">✅ Done</w:t>
            </w:r>
          </w:p>
        </w:tc>
        <w:tc>
          <w:tcPr>
            <w:tcW w:type="dxa" w:w="1400"/>
            <w:tcMar>
              <w:top w:type="dxa" w:w="80"/>
              <w:left w:type="dxa" w:w="100"/>
              <w:bottom w:type="dxa" w:w="80"/>
              <w:right w:type="dxa" w:w="100"/>
            </w:tcMar>
          </w:tcPr>
          <w:p>
            <w:r>
              <w:rPr>
                <w:sz w:val="18"/>
                <w:szCs w:val="18"/>
              </w:rPr>
              <w:t xml:space="preserve">Flow</w:t>
            </w:r>
          </w:p>
        </w:tc>
        <w:tc>
          <w:tcPr>
            <w:tcW w:type="dxa" w:w="3560"/>
            <w:tcMar>
              <w:top w:type="dxa" w:w="80"/>
              <w:left w:type="dxa" w:w="100"/>
              <w:bottom w:type="dxa" w:w="80"/>
              <w:right w:type="dxa" w:w="100"/>
            </w:tcMar>
          </w:tcPr>
          <w:p>
            <w:r>
              <w:rPr>
                <w:sz w:val="18"/>
                <w:szCs w:val="18"/>
              </w:rPr>
              <w:t xml:space="preserve">Revised wording to clear content filter.</w:t>
            </w:r>
          </w:p>
        </w:tc>
      </w:tr>
      <w:tr>
        <w:tc>
          <w:tcPr>
            <w:tcW w:type="dxa" w:w="1400"/>
            <w:tcMar>
              <w:top w:type="dxa" w:w="80"/>
              <w:left w:type="dxa" w:w="100"/>
              <w:bottom w:type="dxa" w:w="80"/>
              <w:right w:type="dxa" w:w="100"/>
            </w:tcMar>
          </w:tcPr>
          <w:p>
            <w:r>
              <w:rPr>
                <w:sz w:val="18"/>
                <w:szCs w:val="18"/>
              </w:rPr>
              <w:t xml:space="preserve">EP09-S01</w:t>
            </w:r>
          </w:p>
        </w:tc>
        <w:tc>
          <w:tcPr>
            <w:tcW w:type="dxa" w:w="1400"/>
            <w:tcMar>
              <w:top w:type="dxa" w:w="80"/>
              <w:left w:type="dxa" w:w="100"/>
              <w:bottom w:type="dxa" w:w="80"/>
              <w:right w:type="dxa" w:w="100"/>
            </w:tcMar>
          </w:tcPr>
          <w:p>
            <w:r>
              <w:rPr>
                <w:sz w:val="18"/>
                <w:szCs w:val="18"/>
              </w:rPr>
              <w:t xml:space="preserve">Ep 9</w:t>
            </w:r>
          </w:p>
        </w:tc>
        <w:tc>
          <w:tcPr>
            <w:tcW w:type="dxa" w:w="1600"/>
            <w:shd w:fill="E6F0E6" w:val="clear"/>
            <w:tcMar>
              <w:top w:type="dxa" w:w="80"/>
              <w:left w:type="dxa" w:w="100"/>
              <w:bottom w:type="dxa" w:w="80"/>
              <w:right w:type="dxa" w:w="100"/>
            </w:tcMar>
          </w:tcPr>
          <w:p>
            <w:r>
              <w:rPr>
                <w:sz w:val="18"/>
                <w:szCs w:val="18"/>
              </w:rPr>
              <w:t xml:space="preserve">✅ Done</w:t>
            </w:r>
          </w:p>
        </w:tc>
        <w:tc>
          <w:tcPr>
            <w:tcW w:type="dxa" w:w="1400"/>
            <w:tcMar>
              <w:top w:type="dxa" w:w="80"/>
              <w:left w:type="dxa" w:w="100"/>
              <w:bottom w:type="dxa" w:w="80"/>
              <w:right w:type="dxa" w:w="100"/>
            </w:tcMar>
          </w:tcPr>
          <w:p>
            <w:r>
              <w:rPr>
                <w:sz w:val="18"/>
                <w:szCs w:val="18"/>
              </w:rPr>
              <w:t xml:space="preserve">—</w:t>
            </w:r>
          </w:p>
        </w:tc>
        <w:tc>
          <w:tcPr>
            <w:tcW w:type="dxa" w:w="3560"/>
            <w:tcMar>
              <w:top w:type="dxa" w:w="80"/>
              <w:left w:type="dxa" w:w="100"/>
              <w:bottom w:type="dxa" w:w="80"/>
              <w:right w:type="dxa" w:w="100"/>
            </w:tcMar>
          </w:tcPr>
          <w:p>
            <w:r>
              <w:rPr>
                <w:sz w:val="18"/>
                <w:szCs w:val="18"/>
              </w:rPr>
              <w:t xml:space="preserve">—</w:t>
            </w:r>
          </w:p>
        </w:tc>
      </w:tr>
      <w:tr>
        <w:tc>
          <w:tcPr>
            <w:tcW w:type="dxa" w:w="1400"/>
            <w:tcMar>
              <w:top w:type="dxa" w:w="80"/>
              <w:left w:type="dxa" w:w="100"/>
              <w:bottom w:type="dxa" w:w="80"/>
              <w:right w:type="dxa" w:w="100"/>
            </w:tcMar>
          </w:tcPr>
          <w:p>
            <w:r>
              <w:rPr>
                <w:sz w:val="18"/>
                <w:szCs w:val="18"/>
              </w:rPr>
              <w:t xml:space="preserve">EP09-S02</w:t>
            </w:r>
          </w:p>
        </w:tc>
        <w:tc>
          <w:tcPr>
            <w:tcW w:type="dxa" w:w="1400"/>
            <w:tcMar>
              <w:top w:type="dxa" w:w="80"/>
              <w:left w:type="dxa" w:w="100"/>
              <w:bottom w:type="dxa" w:w="80"/>
              <w:right w:type="dxa" w:w="100"/>
            </w:tcMar>
          </w:tcPr>
          <w:p>
            <w:r>
              <w:rPr>
                <w:sz w:val="18"/>
                <w:szCs w:val="18"/>
              </w:rPr>
              <w:t xml:space="preserve">Ep 9</w:t>
            </w:r>
          </w:p>
        </w:tc>
        <w:tc>
          <w:tcPr>
            <w:tcW w:type="dxa" w:w="1600"/>
            <w:shd w:fill="F5EFE0" w:val="clear"/>
            <w:tcMar>
              <w:top w:type="dxa" w:w="80"/>
              <w:left w:type="dxa" w:w="100"/>
              <w:bottom w:type="dxa" w:w="80"/>
              <w:right w:type="dxa" w:w="100"/>
            </w:tcMar>
          </w:tcPr>
          <w:p>
            <w:r>
              <w:rPr>
                <w:sz w:val="18"/>
                <w:szCs w:val="18"/>
              </w:rPr>
              <w:t xml:space="preserve">◻ Pending</w:t>
            </w:r>
          </w:p>
        </w:tc>
        <w:tc>
          <w:tcPr>
            <w:tcW w:type="dxa" w:w="1400"/>
            <w:tcMar>
              <w:top w:type="dxa" w:w="80"/>
              <w:left w:type="dxa" w:w="100"/>
              <w:bottom w:type="dxa" w:w="80"/>
              <w:right w:type="dxa" w:w="100"/>
            </w:tcMar>
          </w:tcPr>
          <w:p>
            <w:r>
              <w:rPr>
                <w:sz w:val="18"/>
                <w:szCs w:val="18"/>
              </w:rPr>
              <w:t xml:space="preserve">—</w:t>
            </w:r>
          </w:p>
        </w:tc>
        <w:tc>
          <w:tcPr>
            <w:tcW w:type="dxa" w:w="3560"/>
            <w:tcMar>
              <w:top w:type="dxa" w:w="80"/>
              <w:left w:type="dxa" w:w="100"/>
              <w:bottom w:type="dxa" w:w="80"/>
              <w:right w:type="dxa" w:w="100"/>
            </w:tcMar>
          </w:tcPr>
          <w:p>
            <w:r>
              <w:rPr>
                <w:sz w:val="18"/>
                <w:szCs w:val="18"/>
              </w:rPr>
              <w:t xml:space="preserve">Spec finalized, ready to generate.</w:t>
            </w:r>
          </w:p>
        </w:tc>
      </w:tr>
      <w:tr>
        <w:tc>
          <w:tcPr>
            <w:tcW w:type="dxa" w:w="1400"/>
            <w:tcMar>
              <w:top w:type="dxa" w:w="80"/>
              <w:left w:type="dxa" w:w="100"/>
              <w:bottom w:type="dxa" w:w="80"/>
              <w:right w:type="dxa" w:w="100"/>
            </w:tcMar>
          </w:tcPr>
          <w:p>
            <w:r>
              <w:rPr>
                <w:sz w:val="18"/>
                <w:szCs w:val="18"/>
              </w:rPr>
              <w:t xml:space="preserve">EP09-S03</w:t>
            </w:r>
          </w:p>
        </w:tc>
        <w:tc>
          <w:tcPr>
            <w:tcW w:type="dxa" w:w="1400"/>
            <w:tcMar>
              <w:top w:type="dxa" w:w="80"/>
              <w:left w:type="dxa" w:w="100"/>
              <w:bottom w:type="dxa" w:w="80"/>
              <w:right w:type="dxa" w:w="100"/>
            </w:tcMar>
          </w:tcPr>
          <w:p>
            <w:r>
              <w:rPr>
                <w:sz w:val="18"/>
                <w:szCs w:val="18"/>
              </w:rPr>
              <w:t xml:space="preserve">Ep 9</w:t>
            </w:r>
          </w:p>
        </w:tc>
        <w:tc>
          <w:tcPr>
            <w:tcW w:type="dxa" w:w="1600"/>
            <w:shd w:fill="F5EFE0" w:val="clear"/>
            <w:tcMar>
              <w:top w:type="dxa" w:w="80"/>
              <w:left w:type="dxa" w:w="100"/>
              <w:bottom w:type="dxa" w:w="80"/>
              <w:right w:type="dxa" w:w="100"/>
            </w:tcMar>
          </w:tcPr>
          <w:p>
            <w:r>
              <w:rPr>
                <w:sz w:val="18"/>
                <w:szCs w:val="18"/>
              </w:rPr>
              <w:t xml:space="preserve">◻ Pending</w:t>
            </w:r>
          </w:p>
        </w:tc>
        <w:tc>
          <w:tcPr>
            <w:tcW w:type="dxa" w:w="1400"/>
            <w:tcMar>
              <w:top w:type="dxa" w:w="80"/>
              <w:left w:type="dxa" w:w="100"/>
              <w:bottom w:type="dxa" w:w="80"/>
              <w:right w:type="dxa" w:w="100"/>
            </w:tcMar>
          </w:tcPr>
          <w:p>
            <w:r>
              <w:rPr>
                <w:sz w:val="18"/>
                <w:szCs w:val="18"/>
              </w:rPr>
              <w:t xml:space="preserve">—</w:t>
            </w:r>
          </w:p>
        </w:tc>
        <w:tc>
          <w:tcPr>
            <w:tcW w:type="dxa" w:w="3560"/>
            <w:tcMar>
              <w:top w:type="dxa" w:w="80"/>
              <w:left w:type="dxa" w:w="100"/>
              <w:bottom w:type="dxa" w:w="80"/>
              <w:right w:type="dxa" w:w="100"/>
            </w:tcMar>
          </w:tcPr>
          <w:p>
            <w:r>
              <w:rPr>
                <w:sz w:val="18"/>
                <w:szCs w:val="18"/>
              </w:rPr>
              <w:t xml:space="preserve">Spec finalized, ready to generate.</w:t>
            </w:r>
          </w:p>
        </w:tc>
      </w:tr>
      <w:tr>
        <w:tc>
          <w:tcPr>
            <w:tcW w:type="dxa" w:w="1400"/>
            <w:tcMar>
              <w:top w:type="dxa" w:w="80"/>
              <w:left w:type="dxa" w:w="100"/>
              <w:bottom w:type="dxa" w:w="80"/>
              <w:right w:type="dxa" w:w="100"/>
            </w:tcMar>
          </w:tcPr>
          <w:p>
            <w:r>
              <w:rPr>
                <w:sz w:val="18"/>
                <w:szCs w:val="18"/>
              </w:rPr>
              <w:t xml:space="preserve">EP09-S04</w:t>
            </w:r>
          </w:p>
        </w:tc>
        <w:tc>
          <w:tcPr>
            <w:tcW w:type="dxa" w:w="1400"/>
            <w:tcMar>
              <w:top w:type="dxa" w:w="80"/>
              <w:left w:type="dxa" w:w="100"/>
              <w:bottom w:type="dxa" w:w="80"/>
              <w:right w:type="dxa" w:w="100"/>
            </w:tcMar>
          </w:tcPr>
          <w:p>
            <w:r>
              <w:rPr>
                <w:sz w:val="18"/>
                <w:szCs w:val="18"/>
              </w:rPr>
              <w:t xml:space="preserve">Ep 9</w:t>
            </w:r>
          </w:p>
        </w:tc>
        <w:tc>
          <w:tcPr>
            <w:tcW w:type="dxa" w:w="1600"/>
            <w:shd w:fill="E6F0E6" w:val="clear"/>
            <w:tcMar>
              <w:top w:type="dxa" w:w="80"/>
              <w:left w:type="dxa" w:w="100"/>
              <w:bottom w:type="dxa" w:w="80"/>
              <w:right w:type="dxa" w:w="100"/>
            </w:tcMar>
          </w:tcPr>
          <w:p>
            <w:r>
              <w:rPr>
                <w:sz w:val="18"/>
                <w:szCs w:val="18"/>
              </w:rPr>
              <w:t xml:space="preserve">✅ Done</w:t>
            </w:r>
          </w:p>
        </w:tc>
        <w:tc>
          <w:tcPr>
            <w:tcW w:type="dxa" w:w="1400"/>
            <w:tcMar>
              <w:top w:type="dxa" w:w="80"/>
              <w:left w:type="dxa" w:w="100"/>
              <w:bottom w:type="dxa" w:w="80"/>
              <w:right w:type="dxa" w:w="100"/>
            </w:tcMar>
          </w:tcPr>
          <w:p>
            <w:r>
              <w:rPr>
                <w:sz w:val="18"/>
                <w:szCs w:val="18"/>
              </w:rPr>
              <w:t xml:space="preserve">—</w:t>
            </w:r>
          </w:p>
        </w:tc>
        <w:tc>
          <w:tcPr>
            <w:tcW w:type="dxa" w:w="3560"/>
            <w:tcMar>
              <w:top w:type="dxa" w:w="80"/>
              <w:left w:type="dxa" w:w="100"/>
              <w:bottom w:type="dxa" w:w="80"/>
              <w:right w:type="dxa" w:w="100"/>
            </w:tcMar>
          </w:tcPr>
          <w:p>
            <w:r>
              <w:rPr>
                <w:sz w:val="18"/>
                <w:szCs w:val="18"/>
              </w:rPr>
              <w:t xml:space="preserve">—</w:t>
            </w:r>
          </w:p>
        </w:tc>
      </w:tr>
      <w:tr>
        <w:tc>
          <w:tcPr>
            <w:tcW w:type="dxa" w:w="1400"/>
            <w:tcMar>
              <w:top w:type="dxa" w:w="80"/>
              <w:left w:type="dxa" w:w="100"/>
              <w:bottom w:type="dxa" w:w="80"/>
              <w:right w:type="dxa" w:w="100"/>
            </w:tcMar>
          </w:tcPr>
          <w:p>
            <w:r>
              <w:rPr>
                <w:sz w:val="18"/>
                <w:szCs w:val="18"/>
              </w:rPr>
              <w:t xml:space="preserve">EP09-S05</w:t>
            </w:r>
          </w:p>
        </w:tc>
        <w:tc>
          <w:tcPr>
            <w:tcW w:type="dxa" w:w="1400"/>
            <w:tcMar>
              <w:top w:type="dxa" w:w="80"/>
              <w:left w:type="dxa" w:w="100"/>
              <w:bottom w:type="dxa" w:w="80"/>
              <w:right w:type="dxa" w:w="100"/>
            </w:tcMar>
          </w:tcPr>
          <w:p>
            <w:r>
              <w:rPr>
                <w:sz w:val="18"/>
                <w:szCs w:val="18"/>
              </w:rPr>
              <w:t xml:space="preserve">Ep 9</w:t>
            </w:r>
          </w:p>
        </w:tc>
        <w:tc>
          <w:tcPr>
            <w:tcW w:type="dxa" w:w="1600"/>
            <w:shd w:fill="E6F0E6" w:val="clear"/>
            <w:tcMar>
              <w:top w:type="dxa" w:w="80"/>
              <w:left w:type="dxa" w:w="100"/>
              <w:bottom w:type="dxa" w:w="80"/>
              <w:right w:type="dxa" w:w="100"/>
            </w:tcMar>
          </w:tcPr>
          <w:p>
            <w:r>
              <w:rPr>
                <w:sz w:val="18"/>
                <w:szCs w:val="18"/>
              </w:rPr>
              <w:t xml:space="preserve">✅ Done</w:t>
            </w:r>
          </w:p>
        </w:tc>
        <w:tc>
          <w:tcPr>
            <w:tcW w:type="dxa" w:w="1400"/>
            <w:tcMar>
              <w:top w:type="dxa" w:w="80"/>
              <w:left w:type="dxa" w:w="100"/>
              <w:bottom w:type="dxa" w:w="80"/>
              <w:right w:type="dxa" w:w="100"/>
            </w:tcMar>
          </w:tcPr>
          <w:p>
            <w:r>
              <w:rPr>
                <w:sz w:val="18"/>
                <w:szCs w:val="18"/>
              </w:rPr>
              <w:t xml:space="preserve">—</w:t>
            </w:r>
          </w:p>
        </w:tc>
        <w:tc>
          <w:tcPr>
            <w:tcW w:type="dxa" w:w="3560"/>
            <w:tcMar>
              <w:top w:type="dxa" w:w="80"/>
              <w:left w:type="dxa" w:w="100"/>
              <w:bottom w:type="dxa" w:w="80"/>
              <w:right w:type="dxa" w:w="100"/>
            </w:tcMar>
          </w:tcPr>
          <w:p>
            <w:r>
              <w:rPr>
                <w:sz w:val="18"/>
                <w:szCs w:val="18"/>
              </w:rPr>
              <w:t xml:space="preserv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2026-09-13T20:48:25.741Z</dcterms:created>
  <dcterms:modified xsi:type="dcterms:W3CDTF">2026-09-13T20:48:25.751Z</dcterms:modified>
</cp:coreProperties>
</file>

<file path=docProps/custom.xml><?xml version="1.0" encoding="utf-8"?>
<Properties xmlns="http://schemas.openxmlformats.org/officeDocument/2006/custom-properties" xmlns:vt="http://schemas.openxmlformats.org/officeDocument/2006/docPropsVTypes"/>
</file>