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8A6D3B"/>
          <w:sz w:val="48"/>
          <w:szCs w:val="48"/>
        </w:rPr>
        <w:t xml:space="preserve">STORY BIBLE TEMPLATE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[Show Name] — Season [ ] Master Story Bible</w:t>
      </w:r>
    </w:p>
    <w:p>
      <w:pPr>
        <w:spacing w:after="800"/>
        <w:jc w:val="center"/>
      </w:pPr>
      <w:r>
        <w:rPr>
          <w:i/>
          <w:iCs/>
          <w:color w:val="777777"/>
          <w:sz w:val="20"/>
          <w:szCs w:val="20"/>
        </w:rPr>
        <w:t xml:space="preserve">Fill in every bracketed section. Reference the Studio Playbook for standards.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Revision Log</w:t>
      </w:r>
    </w:p>
    <w:p>
      <w:pPr>
        <w:spacing w:after="150"/>
      </w:pPr>
      <w:r>
        <w:rPr>
          <w:sz w:val="22"/>
          <w:szCs w:val="22"/>
        </w:rPr>
        <w:t xml:space="preserve">Track every structural change here as the bible develops — don't silently edit past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1. The Lore &amp; Core Mechanics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is the central engine of this show — the mystery, debt, prize, or force driving the plot? State it in one or two sentences.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is the specific thing being chased, protected, or feared? (An object, a person, a secret, an inheritance, a debt.)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are the rules of this world? Be specific enough that you could tell a writer what CAN'T happen, not just what can.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Is there a ticking clock? What happens if it runs out?</w:t>
      </w:r>
    </w:p>
    <w:p>
      <w:pPr>
        <w:spacing w:after="180"/>
      </w:pPr>
      <w:r>
        <w:rPr>
          <w:i/>
          <w:iCs/>
          <w:color w:val="777777"/>
          <w:sz w:val="20"/>
          <w:szCs w:val="20"/>
        </w:rPr>
        <w:t xml:space="preserve">Don't answer these abstractly — picture one specific scene and describe exactly what you see, the way you would describe a memory.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2. The Character Architecture</w:t>
      </w:r>
    </w:p>
    <w:p>
      <w:pPr>
        <w:pStyle w:val="Heading2"/>
        <w:spacing w:after="150" w:before="300"/>
      </w:pPr>
      <w:r>
        <w:t xml:space="preserve">Protagonist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Who are they — name, age, role, what do they want at the start?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is their one defining flaw, stated in a single sentence?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has to break in their worldview by the end?</w:t>
      </w:r>
    </w:p>
    <w:p>
      <w:pPr>
        <w:pStyle w:val="Heading2"/>
        <w:spacing w:after="150" w:before="300"/>
      </w:pPr>
      <w:r>
        <w:t xml:space="preserve">Antagonist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Who or what stands in the protagonist's way?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are they afraid of? (A villain driven by fear plays better than one driven by pure malice.)</w:t>
      </w:r>
    </w:p>
    <w:p>
      <w:pPr>
        <w:pStyle w:val="Heading2"/>
        <w:spacing w:after="150" w:before="300"/>
      </w:pPr>
      <w:r>
        <w:t xml:space="preserve">Supporting 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Defining trait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Cameo potential (future shows)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rPr>
          <w:i/>
          <w:iCs/>
          <w:color w:val="777777"/>
          <w:sz w:val="20"/>
          <w:szCs w:val="20"/>
        </w:rPr>
        <w:t xml:space="preserve">Give every major character a flaw in one sentence. A character without a flaw is a type, not a person.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3. Master Episode Roadmap</w:t>
      </w:r>
    </w:p>
    <w:p>
      <w:pPr>
        <w:pStyle w:val="Heading2"/>
        <w:spacing w:after="150" w:before="300"/>
      </w:pPr>
      <w:r>
        <w:t xml:space="preserve">Arc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 #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Episode range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 vibe (one sentence)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Episode Template</w:t>
      </w:r>
    </w:p>
    <w:p>
      <w:pPr>
        <w:spacing w:after="150"/>
      </w:pPr>
      <w:r>
        <w:rPr>
          <w:sz w:val="22"/>
          <w:szCs w:val="22"/>
        </w:rPr>
        <w:t xml:space="preserve">Copy this block for every episode. Reference Playbook Section 7 for pacing standards (Hook / Action / Cliffhanger, 60–90 seconds, 4–6 shots).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Episode #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Hook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[The opening image or moment — what's on screen in the first few seconds]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[What happens — the episode's core beat]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Cliffhanger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[The moment that makes someone tap the next episode]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2026-09-13T21:00:04.942Z</dcterms:created>
  <dcterms:modified xsi:type="dcterms:W3CDTF">2026-09-13T21:00:04.942Z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