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3EDA" w14:textId="77777777" w:rsidR="00F67234" w:rsidRDefault="00F67234" w:rsidP="00F67234">
      <w:pPr>
        <w:rPr>
          <w:rtl/>
          <w:lang w:bidi="fa-IR"/>
        </w:rPr>
      </w:pPr>
      <w:r>
        <w:rPr>
          <w:lang w:bidi="fa-IR"/>
        </w:rPr>
        <w:t>B</w:t>
      </w:r>
      <w:proofErr w:type="gramStart"/>
      <w:r>
        <w:rPr>
          <w:lang w:bidi="fa-IR"/>
        </w:rPr>
        <w:t>3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با تکنیک </w:t>
      </w:r>
      <w:proofErr w:type="spellStart"/>
      <w:r>
        <w:rPr>
          <w:lang w:bidi="fa-IR"/>
        </w:rPr>
        <w:t>ClearFloat</w:t>
      </w:r>
      <w:proofErr w:type="spellEnd"/>
      <w:r>
        <w:rPr>
          <w:rFonts w:hint="cs"/>
          <w:rtl/>
          <w:lang w:bidi="fa-IR"/>
        </w:rPr>
        <w:t xml:space="preserve"> پیاده سازی شود. مطابق فیلم</w:t>
      </w:r>
    </w:p>
    <w:p w14:paraId="7FD2B677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34"/>
    <w:rsid w:val="000077D6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C96"/>
  <w15:chartTrackingRefBased/>
  <w15:docId w15:val="{7BBD07B8-D3EF-43B0-B23B-62DDE28C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2023-06-10T17:42:00Z</dcterms:created>
  <dcterms:modified xsi:type="dcterms:W3CDTF">2023-06-10T17:42:00Z</dcterms:modified>
</cp:coreProperties>
</file>