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9A00B" w14:textId="77777777" w:rsidR="00F91C79" w:rsidRPr="00F91C79" w:rsidRDefault="00F91C79" w:rsidP="00B93AF4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</w:p>
    <w:p w14:paraId="2BD3AB3E" w14:textId="7A3F1947" w:rsidR="00E71556" w:rsidRPr="00E57EAC" w:rsidRDefault="00E71556" w:rsidP="00B93AF4">
      <w:pPr>
        <w:spacing w:after="0" w:line="240" w:lineRule="auto"/>
        <w:jc w:val="center"/>
        <w:rPr>
          <w:rFonts w:ascii="Arial" w:hAnsi="Arial" w:cs="Arial"/>
          <w:b/>
          <w:bCs/>
          <w:sz w:val="36"/>
          <w:szCs w:val="36"/>
        </w:rPr>
      </w:pPr>
      <w:r w:rsidRPr="00E57EAC">
        <w:rPr>
          <w:rFonts w:ascii="Arial" w:hAnsi="Arial" w:cs="Arial"/>
          <w:b/>
          <w:bCs/>
          <w:sz w:val="36"/>
          <w:szCs w:val="36"/>
        </w:rPr>
        <w:t>OFERTA</w:t>
      </w:r>
      <w:r w:rsidR="00B93AF4" w:rsidRPr="00E57EAC">
        <w:rPr>
          <w:rFonts w:ascii="Arial" w:hAnsi="Arial" w:cs="Arial"/>
          <w:b/>
          <w:bCs/>
          <w:sz w:val="36"/>
          <w:szCs w:val="36"/>
        </w:rPr>
        <w:t xml:space="preserve"> - </w:t>
      </w:r>
      <w:r w:rsidRPr="00E57EAC">
        <w:rPr>
          <w:rFonts w:ascii="Arial" w:hAnsi="Arial" w:cs="Arial"/>
          <w:b/>
          <w:bCs/>
          <w:sz w:val="36"/>
          <w:szCs w:val="36"/>
        </w:rPr>
        <w:t>INSTALACJ</w:t>
      </w:r>
      <w:r w:rsidR="00B93AF4" w:rsidRPr="00E57EAC">
        <w:rPr>
          <w:rFonts w:ascii="Arial" w:hAnsi="Arial" w:cs="Arial"/>
          <w:b/>
          <w:bCs/>
          <w:sz w:val="36"/>
          <w:szCs w:val="36"/>
        </w:rPr>
        <w:t xml:space="preserve">A </w:t>
      </w:r>
      <w:r w:rsidRPr="00E57EAC">
        <w:rPr>
          <w:rFonts w:ascii="Arial" w:hAnsi="Arial" w:cs="Arial"/>
          <w:b/>
          <w:bCs/>
          <w:sz w:val="36"/>
          <w:szCs w:val="36"/>
        </w:rPr>
        <w:t>OGRZEWANIA PODŁOGOWEGO</w:t>
      </w:r>
    </w:p>
    <w:p w14:paraId="352DD7D7" w14:textId="77777777" w:rsidR="00980FA5" w:rsidRPr="00F91C79" w:rsidRDefault="00980FA5" w:rsidP="00E71556">
      <w:pPr>
        <w:spacing w:after="0" w:line="240" w:lineRule="auto"/>
        <w:ind w:right="-284"/>
        <w:jc w:val="center"/>
        <w:rPr>
          <w:rFonts w:ascii="Arial" w:hAnsi="Arial" w:cs="Arial"/>
          <w:b/>
          <w:bCs/>
          <w:sz w:val="40"/>
          <w:szCs w:val="4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5"/>
        <w:gridCol w:w="703"/>
        <w:gridCol w:w="3680"/>
      </w:tblGrid>
      <w:tr w:rsidR="00E71556" w:rsidRPr="00B93AF4" w14:paraId="4F821F62" w14:textId="77777777" w:rsidTr="00B0782B">
        <w:trPr>
          <w:trHeight w:val="682"/>
          <w:jc w:val="center"/>
        </w:trPr>
        <w:tc>
          <w:tcPr>
            <w:tcW w:w="8778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234E0C1E" w14:textId="77777777" w:rsidR="00980FA5" w:rsidRPr="00B93AF4" w:rsidRDefault="00980FA5" w:rsidP="00980FA5">
            <w:pPr>
              <w:pStyle w:val="Bezodstpw"/>
              <w:rPr>
                <w:rFonts w:ascii="Arial" w:hAnsi="Arial" w:cs="Arial"/>
                <w:sz w:val="16"/>
                <w:szCs w:val="16"/>
              </w:rPr>
            </w:pPr>
          </w:p>
          <w:p w14:paraId="3BE76468" w14:textId="027023D6" w:rsidR="006B40DF" w:rsidRPr="006B40DF" w:rsidRDefault="006B40DF" w:rsidP="006B40DF">
            <w:pPr>
              <w:pStyle w:val="Bezodstpw"/>
              <w:spacing w:line="360" w:lineRule="auto"/>
              <w:ind w:left="-109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Pow. ogrzewana:</w:t>
            </w:r>
            <w:r w:rsidR="00E71556" w:rsidRPr="006B40DF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{{POW}}</w:t>
            </w:r>
            <w:r w:rsidR="00E57EAC" w:rsidRPr="006B40D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E71556" w:rsidRPr="006B40DF">
              <w:rPr>
                <w:rFonts w:ascii="Arial" w:hAnsi="Arial" w:cs="Arial"/>
                <w:sz w:val="28"/>
                <w:szCs w:val="28"/>
              </w:rPr>
              <w:t>m²</w:t>
            </w:r>
            <w:r w:rsidR="00980FA5" w:rsidRPr="006B40DF">
              <w:rPr>
                <w:rFonts w:ascii="Arial" w:hAnsi="Arial" w:cs="Arial"/>
                <w:sz w:val="28"/>
                <w:szCs w:val="28"/>
              </w:rPr>
              <w:t xml:space="preserve"> + garaż</w:t>
            </w:r>
            <w:r>
              <w:rPr>
                <w:rFonts w:ascii="Arial" w:hAnsi="Arial" w:cs="Arial"/>
                <w:sz w:val="28"/>
                <w:szCs w:val="28"/>
              </w:rPr>
              <w:t>:</w:t>
            </w:r>
            <w:r w:rsidR="00980FA5" w:rsidRPr="006B40DF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{{GAR}}</w:t>
            </w:r>
            <w:r w:rsidR="00980FA5" w:rsidRPr="006B40DF">
              <w:rPr>
                <w:rFonts w:ascii="Arial" w:hAnsi="Arial" w:cs="Arial"/>
                <w:sz w:val="28"/>
                <w:szCs w:val="28"/>
              </w:rPr>
              <w:t xml:space="preserve"> m²</w:t>
            </w:r>
          </w:p>
          <w:p w14:paraId="5A3E91DA" w14:textId="77777777" w:rsidR="00E71556" w:rsidRPr="00B93AF4" w:rsidRDefault="00E71556" w:rsidP="00B0782B">
            <w:pPr>
              <w:pStyle w:val="Bezodstpw"/>
              <w:rPr>
                <w:rFonts w:ascii="Arial" w:hAnsi="Arial" w:cs="Arial"/>
                <w:sz w:val="24"/>
                <w:szCs w:val="24"/>
              </w:rPr>
            </w:pPr>
            <w:r w:rsidRPr="00B93AF4">
              <w:rPr>
                <w:rFonts w:ascii="Arial" w:hAnsi="Arial" w:cs="Arial"/>
                <w:sz w:val="24"/>
                <w:szCs w:val="24"/>
                <w:u w:val="single"/>
              </w:rPr>
              <w:t>Materiał</w:t>
            </w:r>
            <w:r w:rsidRPr="00B93AF4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D6E4A9D" w14:textId="4FB9752A" w:rsidR="00E71556" w:rsidRPr="00B93AF4" w:rsidRDefault="00E71556" w:rsidP="003207CF">
            <w:pPr>
              <w:pStyle w:val="Bezodstpw"/>
              <w:numPr>
                <w:ilvl w:val="1"/>
                <w:numId w:val="16"/>
              </w:numPr>
              <w:ind w:left="1025" w:hanging="283"/>
              <w:rPr>
                <w:rFonts w:ascii="Arial" w:hAnsi="Arial" w:cs="Arial"/>
                <w:sz w:val="24"/>
                <w:szCs w:val="24"/>
              </w:rPr>
            </w:pPr>
            <w:r w:rsidRPr="00B93AF4">
              <w:rPr>
                <w:rFonts w:ascii="Arial" w:hAnsi="Arial" w:cs="Arial"/>
                <w:sz w:val="24"/>
                <w:szCs w:val="24"/>
              </w:rPr>
              <w:t>rur</w:t>
            </w:r>
            <w:r w:rsidR="003207CF" w:rsidRPr="00B93AF4">
              <w:rPr>
                <w:rFonts w:ascii="Arial" w:hAnsi="Arial" w:cs="Arial"/>
                <w:sz w:val="24"/>
                <w:szCs w:val="24"/>
              </w:rPr>
              <w:t>a</w:t>
            </w:r>
            <w:r w:rsidRPr="00B93AF4">
              <w:rPr>
                <w:rFonts w:ascii="Arial" w:hAnsi="Arial" w:cs="Arial"/>
                <w:sz w:val="24"/>
                <w:szCs w:val="24"/>
              </w:rPr>
              <w:t xml:space="preserve">: PERT-16 (ok. </w:t>
            </w:r>
            <w:r w:rsidR="006B40DF">
              <w:rPr>
                <w:rFonts w:ascii="Arial" w:hAnsi="Arial" w:cs="Arial"/>
                <w:sz w:val="24"/>
                <w:szCs w:val="24"/>
              </w:rPr>
              <w:t xml:space="preserve">{{RURA}} </w:t>
            </w:r>
            <w:proofErr w:type="spellStart"/>
            <w:r w:rsidRPr="00B93AF4">
              <w:rPr>
                <w:rFonts w:ascii="Arial" w:hAnsi="Arial" w:cs="Arial"/>
                <w:sz w:val="24"/>
                <w:szCs w:val="24"/>
              </w:rPr>
              <w:t>mb</w:t>
            </w:r>
            <w:proofErr w:type="spellEnd"/>
            <w:r w:rsidRPr="00B93AF4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7B312A85" w14:textId="491251EB" w:rsidR="00E71556" w:rsidRPr="00B93AF4" w:rsidRDefault="006B40DF" w:rsidP="003207CF">
            <w:pPr>
              <w:pStyle w:val="Bezodstpw"/>
              <w:numPr>
                <w:ilvl w:val="1"/>
                <w:numId w:val="16"/>
              </w:numPr>
              <w:ind w:left="1025" w:right="1588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{{ROZDZIELACZ}} - 6-12</w:t>
            </w:r>
            <w:r w:rsidR="00BC3CD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D6B8C" w:rsidRPr="00B93AF4">
              <w:rPr>
                <w:rFonts w:ascii="Arial" w:hAnsi="Arial" w:cs="Arial"/>
                <w:sz w:val="24"/>
                <w:szCs w:val="24"/>
              </w:rPr>
              <w:t>sekc</w:t>
            </w:r>
            <w:r>
              <w:rPr>
                <w:rFonts w:ascii="Arial" w:hAnsi="Arial" w:cs="Arial"/>
                <w:sz w:val="24"/>
                <w:szCs w:val="24"/>
              </w:rPr>
              <w:t>ji</w:t>
            </w:r>
          </w:p>
          <w:p w14:paraId="28392714" w14:textId="0AC4C6D6" w:rsidR="00E71556" w:rsidRPr="00B93AF4" w:rsidRDefault="00E71556" w:rsidP="006B40DF">
            <w:pPr>
              <w:pStyle w:val="Bezodstpw"/>
              <w:numPr>
                <w:ilvl w:val="1"/>
                <w:numId w:val="16"/>
              </w:numPr>
              <w:spacing w:line="360" w:lineRule="auto"/>
              <w:ind w:left="1025" w:hanging="283"/>
              <w:rPr>
                <w:rFonts w:ascii="Arial" w:hAnsi="Arial" w:cs="Arial"/>
                <w:sz w:val="24"/>
                <w:szCs w:val="24"/>
              </w:rPr>
            </w:pPr>
            <w:r w:rsidRPr="00B93AF4">
              <w:rPr>
                <w:rFonts w:ascii="Arial" w:hAnsi="Arial" w:cs="Arial"/>
                <w:sz w:val="24"/>
                <w:szCs w:val="24"/>
              </w:rPr>
              <w:t xml:space="preserve">folia aluminiowa z podziałką (laminat PE </w:t>
            </w:r>
            <w:r w:rsidR="005B1252">
              <w:rPr>
                <w:rFonts w:ascii="Arial" w:hAnsi="Arial" w:cs="Arial"/>
                <w:sz w:val="24"/>
                <w:szCs w:val="24"/>
              </w:rPr>
              <w:t>&gt;</w:t>
            </w:r>
            <w:r w:rsidRPr="00B93AF4">
              <w:rPr>
                <w:rFonts w:ascii="Arial" w:hAnsi="Arial" w:cs="Arial"/>
                <w:sz w:val="24"/>
                <w:szCs w:val="24"/>
              </w:rPr>
              <w:t>1</w:t>
            </w:r>
            <w:r w:rsidR="005B1252">
              <w:rPr>
                <w:rFonts w:ascii="Arial" w:hAnsi="Arial" w:cs="Arial"/>
                <w:sz w:val="24"/>
                <w:szCs w:val="24"/>
              </w:rPr>
              <w:t>1</w:t>
            </w:r>
            <w:r w:rsidRPr="00B93AF4">
              <w:rPr>
                <w:rFonts w:ascii="Arial" w:hAnsi="Arial" w:cs="Arial"/>
                <w:sz w:val="24"/>
                <w:szCs w:val="24"/>
              </w:rPr>
              <w:t>5μm)</w:t>
            </w:r>
          </w:p>
          <w:p w14:paraId="339D005C" w14:textId="77777777" w:rsidR="00E71556" w:rsidRPr="00B93AF4" w:rsidRDefault="00E71556" w:rsidP="00B0782B">
            <w:pPr>
              <w:pStyle w:val="Bezodstpw"/>
              <w:rPr>
                <w:rFonts w:ascii="Arial" w:hAnsi="Arial" w:cs="Arial"/>
                <w:sz w:val="16"/>
                <w:szCs w:val="16"/>
              </w:rPr>
            </w:pPr>
          </w:p>
          <w:p w14:paraId="292397F3" w14:textId="77777777" w:rsidR="00E71556" w:rsidRPr="00B93AF4" w:rsidRDefault="00E71556" w:rsidP="00B0782B">
            <w:pPr>
              <w:pStyle w:val="Bezodstpw"/>
              <w:ind w:left="34" w:right="1872"/>
              <w:rPr>
                <w:rFonts w:ascii="Arial" w:hAnsi="Arial" w:cs="Arial"/>
                <w:sz w:val="24"/>
                <w:szCs w:val="24"/>
              </w:rPr>
            </w:pPr>
            <w:r w:rsidRPr="00B93AF4">
              <w:rPr>
                <w:rFonts w:ascii="Arial" w:hAnsi="Arial" w:cs="Arial"/>
                <w:sz w:val="24"/>
                <w:szCs w:val="24"/>
                <w:u w:val="single"/>
              </w:rPr>
              <w:t>Projekt</w:t>
            </w:r>
            <w:r w:rsidRPr="00B93AF4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5589068A" w14:textId="683D2F53" w:rsidR="00E71556" w:rsidRDefault="006B40DF" w:rsidP="003207CF">
            <w:pPr>
              <w:pStyle w:val="Bezodstpw"/>
              <w:numPr>
                <w:ilvl w:val="0"/>
                <w:numId w:val="17"/>
              </w:numPr>
              <w:ind w:left="1025" w:right="876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pętle </w:t>
            </w:r>
            <w:r w:rsidR="00E71556" w:rsidRPr="00B93AF4">
              <w:rPr>
                <w:rFonts w:ascii="Arial" w:hAnsi="Arial" w:cs="Arial"/>
                <w:sz w:val="24"/>
                <w:szCs w:val="24"/>
              </w:rPr>
              <w:t xml:space="preserve">parter: </w:t>
            </w:r>
            <w:r>
              <w:rPr>
                <w:rFonts w:ascii="Arial" w:hAnsi="Arial" w:cs="Arial"/>
                <w:sz w:val="24"/>
                <w:szCs w:val="24"/>
              </w:rPr>
              <w:t>{{PARTER}}</w:t>
            </w:r>
          </w:p>
          <w:p w14:paraId="4ABB7983" w14:textId="3314416C" w:rsidR="006B40DF" w:rsidRDefault="006B40DF" w:rsidP="003207CF">
            <w:pPr>
              <w:pStyle w:val="Bezodstpw"/>
              <w:numPr>
                <w:ilvl w:val="0"/>
                <w:numId w:val="17"/>
              </w:numPr>
              <w:ind w:left="1025" w:right="876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pętle garaż: {{GARAZ}}</w:t>
            </w:r>
          </w:p>
          <w:p w14:paraId="505D6984" w14:textId="263DBD0A" w:rsidR="006B40DF" w:rsidRPr="00B93AF4" w:rsidRDefault="006B40DF" w:rsidP="003207CF">
            <w:pPr>
              <w:pStyle w:val="Bezodstpw"/>
              <w:numPr>
                <w:ilvl w:val="0"/>
                <w:numId w:val="17"/>
              </w:numPr>
              <w:ind w:left="1025" w:right="876" w:hanging="28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pętle poddasze: {{PODDASZE}}</w:t>
            </w:r>
          </w:p>
          <w:p w14:paraId="03611C75" w14:textId="0BB65878" w:rsidR="001D6B8C" w:rsidRPr="00B93AF4" w:rsidRDefault="001D6B8C" w:rsidP="003207CF">
            <w:pPr>
              <w:pStyle w:val="Bezodstpw"/>
              <w:numPr>
                <w:ilvl w:val="0"/>
                <w:numId w:val="17"/>
              </w:numPr>
              <w:ind w:left="1025" w:right="451" w:hanging="283"/>
              <w:rPr>
                <w:rFonts w:ascii="Arial" w:hAnsi="Arial" w:cs="Arial"/>
                <w:sz w:val="24"/>
                <w:szCs w:val="24"/>
              </w:rPr>
            </w:pPr>
            <w:r w:rsidRPr="00B93AF4">
              <w:rPr>
                <w:rFonts w:ascii="Arial" w:hAnsi="Arial" w:cs="Arial"/>
                <w:sz w:val="24"/>
                <w:szCs w:val="24"/>
              </w:rPr>
              <w:t>garaż: zmniejszone zagęszczenie (</w:t>
            </w:r>
            <w:r w:rsidRPr="00B93AF4">
              <w:rPr>
                <w:rFonts w:ascii="Arial" w:hAnsi="Arial" w:cs="Arial"/>
                <w:sz w:val="24"/>
                <w:szCs w:val="24"/>
                <w:u w:val="single"/>
              </w:rPr>
              <w:t>50%</w:t>
            </w:r>
            <w:r w:rsidRPr="00B93AF4">
              <w:rPr>
                <w:rFonts w:ascii="Arial" w:hAnsi="Arial" w:cs="Arial"/>
                <w:sz w:val="24"/>
                <w:szCs w:val="24"/>
              </w:rPr>
              <w:t xml:space="preserve"> - rura układana co 20-25cm)</w:t>
            </w:r>
          </w:p>
          <w:p w14:paraId="3DA1754B" w14:textId="77777777" w:rsidR="00E71556" w:rsidRPr="00B93AF4" w:rsidRDefault="00E71556" w:rsidP="003207CF">
            <w:pPr>
              <w:pStyle w:val="Bezodstpw"/>
              <w:numPr>
                <w:ilvl w:val="0"/>
                <w:numId w:val="17"/>
              </w:numPr>
              <w:ind w:left="1025" w:right="876" w:hanging="283"/>
              <w:rPr>
                <w:rFonts w:ascii="Arial" w:hAnsi="Arial" w:cs="Arial"/>
                <w:sz w:val="24"/>
                <w:szCs w:val="24"/>
              </w:rPr>
            </w:pPr>
            <w:r w:rsidRPr="00B93AF4">
              <w:rPr>
                <w:rFonts w:ascii="Arial" w:hAnsi="Arial" w:cs="Arial"/>
                <w:sz w:val="24"/>
                <w:szCs w:val="24"/>
              </w:rPr>
              <w:t>regulacja przepływu: ręczna na rozdzielaczach za pomocą rotametrów (</w:t>
            </w:r>
            <w:r w:rsidRPr="00B93AF4">
              <w:rPr>
                <w:rFonts w:ascii="Arial" w:hAnsi="Arial" w:cs="Arial"/>
                <w:sz w:val="24"/>
                <w:szCs w:val="24"/>
                <w:u w:val="single"/>
              </w:rPr>
              <w:t>rekomendowane dla systemów z pompą ciepła</w:t>
            </w:r>
            <w:r w:rsidRPr="00B93AF4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761D84AD" w14:textId="0728D7B6" w:rsidR="00E71556" w:rsidRPr="00B93AF4" w:rsidRDefault="00E71556" w:rsidP="003207CF">
            <w:pPr>
              <w:pStyle w:val="Bezodstpw"/>
              <w:numPr>
                <w:ilvl w:val="0"/>
                <w:numId w:val="17"/>
              </w:numPr>
              <w:ind w:left="1025" w:right="876" w:hanging="283"/>
              <w:rPr>
                <w:rFonts w:ascii="Arial" w:hAnsi="Arial" w:cs="Arial"/>
                <w:sz w:val="24"/>
                <w:szCs w:val="24"/>
              </w:rPr>
            </w:pPr>
            <w:r w:rsidRPr="00B93AF4">
              <w:rPr>
                <w:rFonts w:ascii="Arial" w:hAnsi="Arial" w:cs="Arial"/>
                <w:sz w:val="24"/>
                <w:szCs w:val="24"/>
              </w:rPr>
              <w:t xml:space="preserve">możliwość rozbudowy </w:t>
            </w:r>
            <w:r w:rsidR="001D6B8C" w:rsidRPr="00B93AF4">
              <w:rPr>
                <w:rFonts w:ascii="Arial" w:hAnsi="Arial" w:cs="Arial"/>
                <w:sz w:val="24"/>
                <w:szCs w:val="24"/>
              </w:rPr>
              <w:t xml:space="preserve">systemu </w:t>
            </w:r>
            <w:r w:rsidRPr="00B93AF4">
              <w:rPr>
                <w:rFonts w:ascii="Arial" w:hAnsi="Arial" w:cs="Arial"/>
                <w:sz w:val="24"/>
                <w:szCs w:val="24"/>
              </w:rPr>
              <w:t>o bezprzewodowe sterowniki pokojowe w przyszłości</w:t>
            </w:r>
          </w:p>
          <w:p w14:paraId="6577D728" w14:textId="77777777" w:rsidR="00E71556" w:rsidRPr="00B93AF4" w:rsidRDefault="00E71556" w:rsidP="00B0782B">
            <w:pPr>
              <w:pStyle w:val="Bezodstpw"/>
              <w:ind w:right="1588"/>
              <w:rPr>
                <w:rFonts w:ascii="Arial" w:hAnsi="Arial" w:cs="Arial"/>
                <w:sz w:val="16"/>
                <w:szCs w:val="16"/>
              </w:rPr>
            </w:pPr>
          </w:p>
          <w:p w14:paraId="4186128A" w14:textId="3DCD95F3" w:rsidR="00E71556" w:rsidRPr="00B93AF4" w:rsidRDefault="00E71556" w:rsidP="003207CF">
            <w:pPr>
              <w:pStyle w:val="Bezodstpw"/>
              <w:ind w:left="-109" w:right="1588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93AF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Cennik i zakres </w:t>
            </w:r>
            <w:r w:rsidR="003207CF" w:rsidRPr="00B93AF4">
              <w:rPr>
                <w:rFonts w:ascii="Arial" w:hAnsi="Arial" w:cs="Arial"/>
                <w:b/>
                <w:bCs/>
                <w:sz w:val="28"/>
                <w:szCs w:val="28"/>
              </w:rPr>
              <w:t>usług</w:t>
            </w:r>
            <w:r w:rsidRPr="00B93AF4">
              <w:rPr>
                <w:rFonts w:ascii="Arial" w:hAnsi="Arial" w:cs="Arial"/>
                <w:b/>
                <w:bCs/>
                <w:sz w:val="28"/>
                <w:szCs w:val="28"/>
              </w:rPr>
              <w:t>:</w:t>
            </w:r>
          </w:p>
        </w:tc>
      </w:tr>
      <w:tr w:rsidR="00E71556" w:rsidRPr="00B93AF4" w14:paraId="14D6C109" w14:textId="77777777" w:rsidTr="006B40DF">
        <w:trPr>
          <w:trHeight w:val="806"/>
          <w:jc w:val="center"/>
        </w:trPr>
        <w:tc>
          <w:tcPr>
            <w:tcW w:w="5098" w:type="dxa"/>
            <w:gridSpan w:val="2"/>
            <w:vAlign w:val="center"/>
          </w:tcPr>
          <w:p w14:paraId="4DFAD7FB" w14:textId="77777777" w:rsidR="00E71556" w:rsidRPr="006B40DF" w:rsidRDefault="00E71556" w:rsidP="006B40DF">
            <w:pPr>
              <w:pStyle w:val="Bezodstpw"/>
              <w:numPr>
                <w:ilvl w:val="0"/>
                <w:numId w:val="18"/>
              </w:numPr>
              <w:tabs>
                <w:tab w:val="left" w:pos="4995"/>
              </w:tabs>
              <w:spacing w:line="276" w:lineRule="auto"/>
              <w:ind w:left="318" w:right="33"/>
              <w:jc w:val="right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Ułożenie folii aluminiowej</w:t>
            </w:r>
          </w:p>
          <w:p w14:paraId="2B3C88CF" w14:textId="77777777" w:rsidR="00E71556" w:rsidRPr="006B40DF" w:rsidRDefault="00E71556" w:rsidP="006B40DF">
            <w:pPr>
              <w:pStyle w:val="Bezodstpw"/>
              <w:numPr>
                <w:ilvl w:val="0"/>
                <w:numId w:val="18"/>
              </w:numPr>
              <w:tabs>
                <w:tab w:val="left" w:pos="4712"/>
                <w:tab w:val="left" w:pos="4995"/>
              </w:tabs>
              <w:spacing w:line="276" w:lineRule="auto"/>
              <w:ind w:left="318" w:right="33"/>
              <w:jc w:val="right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Montaż rur – pętli ogrzewania podłogowego</w:t>
            </w:r>
          </w:p>
        </w:tc>
        <w:tc>
          <w:tcPr>
            <w:tcW w:w="3680" w:type="dxa"/>
            <w:vAlign w:val="center"/>
          </w:tcPr>
          <w:p w14:paraId="4C5931C2" w14:textId="77777777" w:rsidR="00E71556" w:rsidRPr="006B40DF" w:rsidRDefault="00E71556" w:rsidP="00F91C79">
            <w:pPr>
              <w:pStyle w:val="Bezodstpw"/>
              <w:spacing w:line="276" w:lineRule="auto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100 zł/m2 netto</w:t>
            </w:r>
          </w:p>
        </w:tc>
      </w:tr>
      <w:tr w:rsidR="00E71556" w:rsidRPr="00B93AF4" w14:paraId="5C9D6711" w14:textId="77777777" w:rsidTr="00B0782B">
        <w:trPr>
          <w:trHeight w:val="630"/>
          <w:jc w:val="center"/>
        </w:trPr>
        <w:tc>
          <w:tcPr>
            <w:tcW w:w="5098" w:type="dxa"/>
            <w:gridSpan w:val="2"/>
            <w:vAlign w:val="center"/>
          </w:tcPr>
          <w:p w14:paraId="0DB83CC8" w14:textId="66901DA5" w:rsidR="00E71556" w:rsidRPr="006B40DF" w:rsidRDefault="00E71556" w:rsidP="006B40DF">
            <w:pPr>
              <w:pStyle w:val="Bezodstpw"/>
              <w:numPr>
                <w:ilvl w:val="0"/>
                <w:numId w:val="19"/>
              </w:numPr>
              <w:tabs>
                <w:tab w:val="left" w:pos="4712"/>
                <w:tab w:val="left" w:pos="4995"/>
              </w:tabs>
              <w:spacing w:line="276" w:lineRule="auto"/>
              <w:ind w:right="33"/>
              <w:jc w:val="right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Montaż rozdzielacza</w:t>
            </w:r>
            <w:r w:rsidR="001D6B8C" w:rsidRPr="006B40DF">
              <w:rPr>
                <w:rFonts w:ascii="Arial" w:hAnsi="Arial" w:cs="Arial"/>
              </w:rPr>
              <w:t xml:space="preserve"> (mosiądz)</w:t>
            </w:r>
          </w:p>
        </w:tc>
        <w:tc>
          <w:tcPr>
            <w:tcW w:w="3680" w:type="dxa"/>
            <w:vAlign w:val="center"/>
          </w:tcPr>
          <w:p w14:paraId="70007535" w14:textId="77777777" w:rsidR="00E71556" w:rsidRPr="006B40DF" w:rsidRDefault="00E71556" w:rsidP="00F91C79">
            <w:pPr>
              <w:pStyle w:val="Bezodstpw"/>
              <w:spacing w:line="276" w:lineRule="auto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900 zł/szt. netto</w:t>
            </w:r>
          </w:p>
        </w:tc>
      </w:tr>
      <w:tr w:rsidR="00E71556" w:rsidRPr="00B93AF4" w14:paraId="7211AAF4" w14:textId="77777777" w:rsidTr="00B0782B">
        <w:trPr>
          <w:trHeight w:val="554"/>
          <w:jc w:val="center"/>
        </w:trPr>
        <w:tc>
          <w:tcPr>
            <w:tcW w:w="5098" w:type="dxa"/>
            <w:gridSpan w:val="2"/>
            <w:vAlign w:val="center"/>
          </w:tcPr>
          <w:p w14:paraId="38F960D3" w14:textId="77777777" w:rsidR="00F91C79" w:rsidRPr="006B40DF" w:rsidRDefault="00E71556" w:rsidP="006B40DF">
            <w:pPr>
              <w:pStyle w:val="Bezodstpw"/>
              <w:numPr>
                <w:ilvl w:val="0"/>
                <w:numId w:val="19"/>
              </w:numPr>
              <w:tabs>
                <w:tab w:val="left" w:pos="4712"/>
                <w:tab w:val="left" w:pos="4995"/>
              </w:tabs>
              <w:spacing w:line="276" w:lineRule="auto"/>
              <w:ind w:right="33"/>
              <w:jc w:val="right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Pion centralnego ogrzewania do wyższych kondygnacji</w:t>
            </w:r>
          </w:p>
          <w:p w14:paraId="1D87D7E9" w14:textId="598D2B40" w:rsidR="00E71556" w:rsidRPr="006B40DF" w:rsidRDefault="00F91C79" w:rsidP="006B40DF">
            <w:pPr>
              <w:pStyle w:val="Bezodstpw"/>
              <w:tabs>
                <w:tab w:val="left" w:pos="4712"/>
                <w:tab w:val="left" w:pos="4995"/>
              </w:tabs>
              <w:spacing w:line="276" w:lineRule="auto"/>
              <w:ind w:left="720" w:right="33"/>
              <w:jc w:val="right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(1 pion = 2 rury PEX-32)</w:t>
            </w:r>
          </w:p>
        </w:tc>
        <w:tc>
          <w:tcPr>
            <w:tcW w:w="3680" w:type="dxa"/>
            <w:vAlign w:val="center"/>
          </w:tcPr>
          <w:p w14:paraId="7F72CC39" w14:textId="77777777" w:rsidR="00E71556" w:rsidRPr="006B40DF" w:rsidRDefault="00E71556" w:rsidP="00F91C79">
            <w:pPr>
              <w:pStyle w:val="Bezodstpw"/>
              <w:spacing w:line="276" w:lineRule="auto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400 zł/pion netto</w:t>
            </w:r>
          </w:p>
        </w:tc>
      </w:tr>
      <w:tr w:rsidR="00E71556" w:rsidRPr="00B93AF4" w14:paraId="7958BADC" w14:textId="77777777" w:rsidTr="00B0782B">
        <w:trPr>
          <w:trHeight w:val="554"/>
          <w:jc w:val="center"/>
        </w:trPr>
        <w:tc>
          <w:tcPr>
            <w:tcW w:w="5098" w:type="dxa"/>
            <w:gridSpan w:val="2"/>
            <w:vAlign w:val="center"/>
          </w:tcPr>
          <w:p w14:paraId="2AD84369" w14:textId="77777777" w:rsidR="00E71556" w:rsidRPr="006B40DF" w:rsidRDefault="00E71556" w:rsidP="006B40DF">
            <w:pPr>
              <w:pStyle w:val="Bezodstpw"/>
              <w:numPr>
                <w:ilvl w:val="0"/>
                <w:numId w:val="19"/>
              </w:numPr>
              <w:tabs>
                <w:tab w:val="left" w:pos="4712"/>
                <w:tab w:val="left" w:pos="4995"/>
              </w:tabs>
              <w:spacing w:line="276" w:lineRule="auto"/>
              <w:ind w:right="33"/>
              <w:jc w:val="right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  <w:b/>
                <w:bCs/>
              </w:rPr>
              <w:t>OPCJONALNIE</w:t>
            </w:r>
            <w:r w:rsidRPr="006B40DF">
              <w:rPr>
                <w:rFonts w:ascii="Arial" w:hAnsi="Arial" w:cs="Arial"/>
              </w:rPr>
              <w:t xml:space="preserve"> Montaż bezprzewodowych sterowników pokojowych TECH</w:t>
            </w:r>
          </w:p>
        </w:tc>
        <w:tc>
          <w:tcPr>
            <w:tcW w:w="3680" w:type="dxa"/>
            <w:vAlign w:val="center"/>
          </w:tcPr>
          <w:p w14:paraId="459ED4DB" w14:textId="77777777" w:rsidR="00E71556" w:rsidRPr="006B40DF" w:rsidRDefault="00E71556" w:rsidP="00F91C79">
            <w:pPr>
              <w:pStyle w:val="Bezodstpw"/>
              <w:spacing w:line="276" w:lineRule="auto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ustalane indywidualnie</w:t>
            </w:r>
          </w:p>
        </w:tc>
      </w:tr>
      <w:tr w:rsidR="00E71556" w:rsidRPr="00B93AF4" w14:paraId="7474AC51" w14:textId="77777777" w:rsidTr="00B0782B">
        <w:trPr>
          <w:trHeight w:val="1119"/>
          <w:jc w:val="center"/>
        </w:trPr>
        <w:tc>
          <w:tcPr>
            <w:tcW w:w="8778" w:type="dxa"/>
            <w:gridSpan w:val="3"/>
            <w:vAlign w:val="center"/>
          </w:tcPr>
          <w:p w14:paraId="5C0579F0" w14:textId="77777777" w:rsidR="00E71556" w:rsidRPr="006B40DF" w:rsidRDefault="00E71556" w:rsidP="00E764E8">
            <w:pPr>
              <w:pStyle w:val="Bezodstpw"/>
              <w:numPr>
                <w:ilvl w:val="0"/>
                <w:numId w:val="19"/>
              </w:numPr>
              <w:spacing w:line="276" w:lineRule="auto"/>
              <w:ind w:left="176" w:right="2013" w:hanging="176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  <w:b/>
                <w:bCs/>
              </w:rPr>
              <w:t>STANDARDOWO</w:t>
            </w:r>
            <w:r w:rsidRPr="006B40DF">
              <w:rPr>
                <w:rFonts w:ascii="Arial" w:hAnsi="Arial" w:cs="Arial"/>
              </w:rPr>
              <w:t xml:space="preserve"> ciśnieniowa próba szczelności podłogówki (4bar, 24h)</w:t>
            </w:r>
          </w:p>
          <w:p w14:paraId="5923DB4E" w14:textId="77777777" w:rsidR="00E71556" w:rsidRPr="006B40DF" w:rsidRDefault="00E71556" w:rsidP="00E764E8">
            <w:pPr>
              <w:pStyle w:val="Bezodstpw"/>
              <w:numPr>
                <w:ilvl w:val="0"/>
                <w:numId w:val="19"/>
              </w:numPr>
              <w:spacing w:line="276" w:lineRule="auto"/>
              <w:ind w:left="176" w:right="2013" w:hanging="176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  <w:b/>
                <w:bCs/>
              </w:rPr>
              <w:t>STANDARDOWO</w:t>
            </w:r>
            <w:r w:rsidRPr="006B40DF">
              <w:rPr>
                <w:rFonts w:ascii="Arial" w:hAnsi="Arial" w:cs="Arial"/>
              </w:rPr>
              <w:t xml:space="preserve"> napełnienie, odpowietrzenie podłogówki </w:t>
            </w:r>
            <w:r w:rsidRPr="006B40DF">
              <w:rPr>
                <w:rFonts w:ascii="Arial" w:hAnsi="Arial" w:cs="Arial"/>
                <w:u w:val="single"/>
              </w:rPr>
              <w:t>równocześnie</w:t>
            </w:r>
            <w:r w:rsidRPr="006B40DF">
              <w:rPr>
                <w:rFonts w:ascii="Arial" w:hAnsi="Arial" w:cs="Arial"/>
              </w:rPr>
              <w:t xml:space="preserve"> z uruchomieniem pompy ciepła</w:t>
            </w:r>
          </w:p>
          <w:p w14:paraId="4FA1277C" w14:textId="68361CE5" w:rsidR="00E71556" w:rsidRPr="00E764E8" w:rsidRDefault="00E71556" w:rsidP="00E764E8">
            <w:pPr>
              <w:pStyle w:val="Bezodstpw"/>
              <w:numPr>
                <w:ilvl w:val="0"/>
                <w:numId w:val="19"/>
              </w:numPr>
              <w:spacing w:line="276" w:lineRule="auto"/>
              <w:ind w:left="176" w:right="1163" w:hanging="176"/>
              <w:rPr>
                <w:rFonts w:ascii="Arial" w:hAnsi="Arial" w:cs="Arial"/>
              </w:rPr>
            </w:pPr>
            <w:r w:rsidRPr="006B40DF">
              <w:rPr>
                <w:rFonts w:ascii="Arial" w:hAnsi="Arial" w:cs="Arial"/>
              </w:rPr>
              <w:t>przygotowanie izolacji styropianem pod ogrzewanie podłogowe</w:t>
            </w:r>
            <w:r w:rsidR="00E764E8">
              <w:rPr>
                <w:rFonts w:ascii="Arial" w:hAnsi="Arial" w:cs="Arial"/>
              </w:rPr>
              <w:t xml:space="preserve"> </w:t>
            </w:r>
            <w:r w:rsidR="00E764E8" w:rsidRPr="00E764E8">
              <w:rPr>
                <w:rFonts w:ascii="Arial" w:hAnsi="Arial" w:cs="Arial"/>
                <w:b/>
                <w:bCs/>
              </w:rPr>
              <w:t>po stronie klienta</w:t>
            </w:r>
            <w:r w:rsidR="00E764E8" w:rsidRPr="006B40DF">
              <w:rPr>
                <w:rFonts w:ascii="Arial" w:hAnsi="Arial" w:cs="Arial"/>
              </w:rPr>
              <w:t xml:space="preserve"> </w:t>
            </w:r>
            <w:r w:rsidR="00E764E8">
              <w:rPr>
                <w:rFonts w:ascii="Arial" w:hAnsi="Arial" w:cs="Arial"/>
              </w:rPr>
              <w:t xml:space="preserve">- </w:t>
            </w:r>
            <w:r w:rsidR="00E764E8" w:rsidRPr="006B40DF">
              <w:rPr>
                <w:rFonts w:ascii="Arial" w:hAnsi="Arial" w:cs="Arial"/>
              </w:rPr>
              <w:t xml:space="preserve">standardowo nasza firma </w:t>
            </w:r>
            <w:r w:rsidR="00E764E8" w:rsidRPr="006B40DF">
              <w:rPr>
                <w:rFonts w:ascii="Arial" w:hAnsi="Arial" w:cs="Arial"/>
                <w:b/>
                <w:bCs/>
              </w:rPr>
              <w:t>nie wykonuje</w:t>
            </w:r>
            <w:r w:rsidR="00E764E8" w:rsidRPr="006B40DF">
              <w:rPr>
                <w:rFonts w:ascii="Arial" w:hAnsi="Arial" w:cs="Arial"/>
              </w:rPr>
              <w:t xml:space="preserve"> tej usługi</w:t>
            </w:r>
            <w:r w:rsidR="00E764E8">
              <w:rPr>
                <w:rFonts w:ascii="Arial" w:hAnsi="Arial" w:cs="Arial"/>
              </w:rPr>
              <w:t xml:space="preserve">; </w:t>
            </w:r>
            <w:r w:rsidRPr="00E764E8">
              <w:rPr>
                <w:rFonts w:ascii="Arial" w:hAnsi="Arial" w:cs="Arial"/>
              </w:rPr>
              <w:t>zalecane 2 warstwy styropianu XPS 80/200 oraz folie przeciwwilgociowe</w:t>
            </w:r>
          </w:p>
        </w:tc>
      </w:tr>
      <w:tr w:rsidR="00E71556" w:rsidRPr="00B93AF4" w14:paraId="71DF3ACB" w14:textId="77777777" w:rsidTr="00E764E8">
        <w:trPr>
          <w:trHeight w:val="996"/>
          <w:jc w:val="center"/>
        </w:trPr>
        <w:tc>
          <w:tcPr>
            <w:tcW w:w="4395" w:type="dxa"/>
            <w:vAlign w:val="center"/>
          </w:tcPr>
          <w:p w14:paraId="3B038B53" w14:textId="01071B40" w:rsidR="00E71556" w:rsidRPr="00B93AF4" w:rsidRDefault="00E71556" w:rsidP="006B40DF">
            <w:pPr>
              <w:pStyle w:val="Bezodstpw"/>
              <w:spacing w:line="276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93AF4">
              <w:rPr>
                <w:rFonts w:ascii="Arial" w:hAnsi="Arial" w:cs="Arial"/>
                <w:sz w:val="24"/>
                <w:szCs w:val="24"/>
              </w:rPr>
              <w:t xml:space="preserve">Cena netto: </w:t>
            </w:r>
            <w:r w:rsidR="006B40DF">
              <w:rPr>
                <w:rFonts w:ascii="Arial" w:hAnsi="Arial" w:cs="Arial"/>
                <w:sz w:val="24"/>
                <w:szCs w:val="24"/>
              </w:rPr>
              <w:t xml:space="preserve">{{NETTO}} </w:t>
            </w:r>
            <w:r w:rsidRPr="00B93AF4">
              <w:rPr>
                <w:rFonts w:ascii="Arial" w:hAnsi="Arial" w:cs="Arial"/>
                <w:sz w:val="24"/>
                <w:szCs w:val="24"/>
              </w:rPr>
              <w:t>PLN</w:t>
            </w:r>
          </w:p>
        </w:tc>
        <w:tc>
          <w:tcPr>
            <w:tcW w:w="4383" w:type="dxa"/>
            <w:gridSpan w:val="2"/>
            <w:vAlign w:val="center"/>
          </w:tcPr>
          <w:p w14:paraId="1204B836" w14:textId="2846D167" w:rsidR="00E71556" w:rsidRPr="006B40DF" w:rsidRDefault="00E71556" w:rsidP="00E764E8">
            <w:pPr>
              <w:pStyle w:val="Bezodstpw"/>
              <w:spacing w:line="360" w:lineRule="auto"/>
              <w:jc w:val="right"/>
              <w:rPr>
                <w:rFonts w:ascii="Arial" w:hAnsi="Arial" w:cs="Arial"/>
                <w:sz w:val="26"/>
                <w:szCs w:val="26"/>
              </w:rPr>
            </w:pPr>
            <w:r w:rsidRPr="006B40DF">
              <w:rPr>
                <w:rFonts w:ascii="Arial" w:hAnsi="Arial" w:cs="Arial"/>
                <w:sz w:val="26"/>
                <w:szCs w:val="26"/>
              </w:rPr>
              <w:t>Łączna cena brutto z 8% VAT</w:t>
            </w:r>
            <w:r w:rsidR="000B5BB8" w:rsidRPr="006B40DF">
              <w:rPr>
                <w:rFonts w:ascii="Arial" w:hAnsi="Arial" w:cs="Arial"/>
                <w:sz w:val="26"/>
                <w:szCs w:val="26"/>
              </w:rPr>
              <w:t>:</w:t>
            </w:r>
          </w:p>
          <w:p w14:paraId="5A1BA6EA" w14:textId="2F156A93" w:rsidR="00E71556" w:rsidRPr="006B40DF" w:rsidRDefault="006B40DF" w:rsidP="006B40DF">
            <w:pPr>
              <w:pStyle w:val="Bezodstpw"/>
              <w:spacing w:line="276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B40DF">
              <w:rPr>
                <w:rFonts w:ascii="Arial" w:hAnsi="Arial" w:cs="Arial"/>
                <w:sz w:val="32"/>
                <w:szCs w:val="32"/>
              </w:rPr>
              <w:t>{{BRUTTO}}</w:t>
            </w:r>
            <w:r w:rsidR="00E71556" w:rsidRPr="006B40DF">
              <w:rPr>
                <w:rFonts w:ascii="Arial" w:hAnsi="Arial" w:cs="Arial"/>
                <w:sz w:val="32"/>
                <w:szCs w:val="32"/>
              </w:rPr>
              <w:t xml:space="preserve"> </w:t>
            </w:r>
            <w:r w:rsidR="00E71556" w:rsidRPr="006B40DF">
              <w:rPr>
                <w:rFonts w:ascii="Arial" w:hAnsi="Arial" w:cs="Arial"/>
                <w:sz w:val="30"/>
                <w:szCs w:val="30"/>
              </w:rPr>
              <w:t>PLN</w:t>
            </w:r>
          </w:p>
        </w:tc>
      </w:tr>
    </w:tbl>
    <w:p w14:paraId="7F9B9752" w14:textId="64E114B1" w:rsidR="005840A4" w:rsidRPr="00B93AF4" w:rsidRDefault="005840A4" w:rsidP="00E71556">
      <w:pPr>
        <w:pStyle w:val="Bezodstpw"/>
        <w:rPr>
          <w:rFonts w:ascii="Arial" w:hAnsi="Arial" w:cs="Arial"/>
          <w:sz w:val="16"/>
          <w:szCs w:val="16"/>
        </w:rPr>
      </w:pPr>
    </w:p>
    <w:sectPr w:rsidR="005840A4" w:rsidRPr="00B93AF4" w:rsidSect="00B93AF4">
      <w:headerReference w:type="default" r:id="rId7"/>
      <w:footerReference w:type="default" r:id="rId8"/>
      <w:pgSz w:w="11906" w:h="16838"/>
      <w:pgMar w:top="1418" w:right="1417" w:bottom="709" w:left="1417" w:header="283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C596C" w14:textId="77777777" w:rsidR="0050432B" w:rsidRDefault="0050432B" w:rsidP="00E561F9">
      <w:pPr>
        <w:spacing w:after="0" w:line="240" w:lineRule="auto"/>
      </w:pPr>
      <w:r>
        <w:separator/>
      </w:r>
    </w:p>
  </w:endnote>
  <w:endnote w:type="continuationSeparator" w:id="0">
    <w:p w14:paraId="76AD80DA" w14:textId="77777777" w:rsidR="0050432B" w:rsidRDefault="0050432B" w:rsidP="00E56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B3F73" w14:textId="77777777" w:rsidR="0043238A" w:rsidRDefault="00C62AF2" w:rsidP="00C62AF2">
    <w:pPr>
      <w:pStyle w:val="Stopka"/>
      <w:jc w:val="center"/>
    </w:pPr>
    <w:r w:rsidRPr="0043238A">
      <w:t>TOP-INSTAL INNOVATIONS Sp</w:t>
    </w:r>
    <w:r w:rsidR="0043238A" w:rsidRPr="0043238A">
      <w:t>ółka z ograniczoną od</w:t>
    </w:r>
    <w:r w:rsidR="0043238A">
      <w:t>powiedzialnością</w:t>
    </w:r>
  </w:p>
  <w:p w14:paraId="141B393B" w14:textId="37E2AF2B" w:rsidR="00C62AF2" w:rsidRPr="00C62AF2" w:rsidRDefault="0043238A" w:rsidP="00C62AF2">
    <w:pPr>
      <w:pStyle w:val="Stopka"/>
      <w:jc w:val="center"/>
    </w:pPr>
    <w:r w:rsidRPr="0043238A">
      <w:t>www.topinstal.com.pl</w:t>
    </w:r>
    <w:r>
      <w:t xml:space="preserve">   |   </w:t>
    </w:r>
    <w:r w:rsidR="00C62AF2">
      <w:t>NIP: 6322036372   |   KRS: 0001087243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22D43" w14:textId="77777777" w:rsidR="0050432B" w:rsidRDefault="0050432B" w:rsidP="00E561F9">
      <w:pPr>
        <w:spacing w:after="0" w:line="240" w:lineRule="auto"/>
      </w:pPr>
      <w:r>
        <w:separator/>
      </w:r>
    </w:p>
  </w:footnote>
  <w:footnote w:type="continuationSeparator" w:id="0">
    <w:p w14:paraId="441E4C30" w14:textId="77777777" w:rsidR="0050432B" w:rsidRDefault="0050432B" w:rsidP="00E56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AD180" w14:textId="0F825C0B" w:rsidR="00961BC8" w:rsidRDefault="00B93AF4" w:rsidP="0043238A">
    <w:pPr>
      <w:pStyle w:val="Nagwek"/>
      <w:ind w:firstLine="851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105D205" wp14:editId="4154F9B0">
          <wp:simplePos x="0" y="0"/>
          <wp:positionH relativeFrom="margin">
            <wp:align>center</wp:align>
          </wp:positionH>
          <wp:positionV relativeFrom="paragraph">
            <wp:posOffset>10795</wp:posOffset>
          </wp:positionV>
          <wp:extent cx="2629000" cy="361950"/>
          <wp:effectExtent l="0" t="0" r="0" b="0"/>
          <wp:wrapNone/>
          <wp:docPr id="162897231" name="Obraz 2" descr="braz zawierający Czcionka, logo, Grafika, tek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0723300" name="Obraz 2" descr="braz zawierający Czcionka, logo, Grafika, tekst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29000" cy="3619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FD7C06F" w14:textId="77777777" w:rsidR="0043238A" w:rsidRPr="00B93AF4" w:rsidRDefault="0043238A" w:rsidP="0043238A">
    <w:pPr>
      <w:pStyle w:val="Nagwek"/>
      <w:rPr>
        <w:sz w:val="24"/>
        <w:szCs w:val="24"/>
      </w:rPr>
    </w:pPr>
  </w:p>
  <w:p w14:paraId="16833522" w14:textId="356D8637" w:rsidR="005B10E8" w:rsidRPr="00B93AF4" w:rsidRDefault="00961BC8" w:rsidP="00B93AF4">
    <w:pPr>
      <w:pStyle w:val="Nagwek"/>
      <w:ind w:left="-142"/>
      <w:jc w:val="center"/>
      <w:rPr>
        <w:sz w:val="20"/>
        <w:szCs w:val="20"/>
      </w:rPr>
    </w:pPr>
    <w:r w:rsidRPr="00B93AF4">
      <w:rPr>
        <w:sz w:val="20"/>
        <w:szCs w:val="20"/>
      </w:rPr>
      <w:t>POMPY CIEPŁA   |   KLIMATYZACJE   |   INSTALACJE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172C4"/>
    <w:multiLevelType w:val="hybridMultilevel"/>
    <w:tmpl w:val="2E142282"/>
    <w:lvl w:ilvl="0" w:tplc="0415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52864"/>
    <w:multiLevelType w:val="hybridMultilevel"/>
    <w:tmpl w:val="92CC096C"/>
    <w:lvl w:ilvl="0" w:tplc="04150003">
      <w:start w:val="1"/>
      <w:numFmt w:val="bullet"/>
      <w:lvlText w:val="o"/>
      <w:lvlJc w:val="left"/>
      <w:pPr>
        <w:ind w:left="82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2" w15:restartNumberingAfterBreak="0">
    <w:nsid w:val="119B2A57"/>
    <w:multiLevelType w:val="hybridMultilevel"/>
    <w:tmpl w:val="B52A8F6A"/>
    <w:lvl w:ilvl="0" w:tplc="FFFFFFFF">
      <w:start w:val="1"/>
      <w:numFmt w:val="bullet"/>
      <w:lvlText w:val=""/>
      <w:lvlJc w:val="left"/>
      <w:pPr>
        <w:ind w:left="1463" w:hanging="360"/>
      </w:pPr>
      <w:rPr>
        <w:rFonts w:ascii="Symbol" w:hAnsi="Symbol" w:hint="default"/>
      </w:rPr>
    </w:lvl>
    <w:lvl w:ilvl="1" w:tplc="5AB8E13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569F6"/>
    <w:multiLevelType w:val="hybridMultilevel"/>
    <w:tmpl w:val="AE0215C4"/>
    <w:lvl w:ilvl="0" w:tplc="8814F070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="Calibr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C7642"/>
    <w:multiLevelType w:val="hybridMultilevel"/>
    <w:tmpl w:val="2842EC5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EE32D6"/>
    <w:multiLevelType w:val="hybridMultilevel"/>
    <w:tmpl w:val="D1320D72"/>
    <w:lvl w:ilvl="0" w:tplc="0415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6" w15:restartNumberingAfterBreak="0">
    <w:nsid w:val="20B734E9"/>
    <w:multiLevelType w:val="hybridMultilevel"/>
    <w:tmpl w:val="A1E07A3C"/>
    <w:lvl w:ilvl="0" w:tplc="0CA2F99C">
      <w:start w:val="500"/>
      <w:numFmt w:val="decimal"/>
      <w:lvlText w:val="%1"/>
      <w:lvlJc w:val="left"/>
      <w:pPr>
        <w:ind w:left="4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188" w:hanging="360"/>
      </w:pPr>
    </w:lvl>
    <w:lvl w:ilvl="2" w:tplc="0415001B" w:tentative="1">
      <w:start w:val="1"/>
      <w:numFmt w:val="lowerRoman"/>
      <w:lvlText w:val="%3."/>
      <w:lvlJc w:val="right"/>
      <w:pPr>
        <w:ind w:left="1908" w:hanging="180"/>
      </w:pPr>
    </w:lvl>
    <w:lvl w:ilvl="3" w:tplc="0415000F" w:tentative="1">
      <w:start w:val="1"/>
      <w:numFmt w:val="decimal"/>
      <w:lvlText w:val="%4."/>
      <w:lvlJc w:val="left"/>
      <w:pPr>
        <w:ind w:left="2628" w:hanging="360"/>
      </w:pPr>
    </w:lvl>
    <w:lvl w:ilvl="4" w:tplc="04150019" w:tentative="1">
      <w:start w:val="1"/>
      <w:numFmt w:val="lowerLetter"/>
      <w:lvlText w:val="%5."/>
      <w:lvlJc w:val="left"/>
      <w:pPr>
        <w:ind w:left="3348" w:hanging="360"/>
      </w:pPr>
    </w:lvl>
    <w:lvl w:ilvl="5" w:tplc="0415001B" w:tentative="1">
      <w:start w:val="1"/>
      <w:numFmt w:val="lowerRoman"/>
      <w:lvlText w:val="%6."/>
      <w:lvlJc w:val="right"/>
      <w:pPr>
        <w:ind w:left="4068" w:hanging="180"/>
      </w:pPr>
    </w:lvl>
    <w:lvl w:ilvl="6" w:tplc="0415000F" w:tentative="1">
      <w:start w:val="1"/>
      <w:numFmt w:val="decimal"/>
      <w:lvlText w:val="%7."/>
      <w:lvlJc w:val="left"/>
      <w:pPr>
        <w:ind w:left="4788" w:hanging="360"/>
      </w:pPr>
    </w:lvl>
    <w:lvl w:ilvl="7" w:tplc="04150019" w:tentative="1">
      <w:start w:val="1"/>
      <w:numFmt w:val="lowerLetter"/>
      <w:lvlText w:val="%8."/>
      <w:lvlJc w:val="left"/>
      <w:pPr>
        <w:ind w:left="5508" w:hanging="360"/>
      </w:pPr>
    </w:lvl>
    <w:lvl w:ilvl="8" w:tplc="0415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7" w15:restartNumberingAfterBreak="0">
    <w:nsid w:val="2A0F4E33"/>
    <w:multiLevelType w:val="hybridMultilevel"/>
    <w:tmpl w:val="6D4C6576"/>
    <w:lvl w:ilvl="0" w:tplc="5AB8E13A">
      <w:start w:val="1"/>
      <w:numFmt w:val="bullet"/>
      <w:lvlText w:val=""/>
      <w:lvlJc w:val="left"/>
      <w:pPr>
        <w:ind w:left="146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8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90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2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4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6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8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50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23" w:hanging="360"/>
      </w:pPr>
      <w:rPr>
        <w:rFonts w:ascii="Wingdings" w:hAnsi="Wingdings" w:hint="default"/>
      </w:rPr>
    </w:lvl>
  </w:abstractNum>
  <w:abstractNum w:abstractNumId="8" w15:restartNumberingAfterBreak="0">
    <w:nsid w:val="2AA81A43"/>
    <w:multiLevelType w:val="hybridMultilevel"/>
    <w:tmpl w:val="615432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AA120F"/>
    <w:multiLevelType w:val="hybridMultilevel"/>
    <w:tmpl w:val="EF762B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400DBF"/>
    <w:multiLevelType w:val="hybridMultilevel"/>
    <w:tmpl w:val="F08A75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D0336A"/>
    <w:multiLevelType w:val="hybridMultilevel"/>
    <w:tmpl w:val="65E22BA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8B7489"/>
    <w:multiLevelType w:val="hybridMultilevel"/>
    <w:tmpl w:val="34D4373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70" w:hanging="360"/>
      </w:p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424C05"/>
    <w:multiLevelType w:val="hybridMultilevel"/>
    <w:tmpl w:val="A72E168E"/>
    <w:lvl w:ilvl="0" w:tplc="04150005">
      <w:start w:val="1"/>
      <w:numFmt w:val="bullet"/>
      <w:lvlText w:val=""/>
      <w:lvlJc w:val="left"/>
      <w:pPr>
        <w:ind w:left="578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637A1851"/>
    <w:multiLevelType w:val="hybridMultilevel"/>
    <w:tmpl w:val="194A7798"/>
    <w:lvl w:ilvl="0" w:tplc="04150005">
      <w:start w:val="1"/>
      <w:numFmt w:val="bullet"/>
      <w:lvlText w:val=""/>
      <w:lvlJc w:val="left"/>
      <w:pPr>
        <w:ind w:left="578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5" w15:restartNumberingAfterBreak="0">
    <w:nsid w:val="68636CEC"/>
    <w:multiLevelType w:val="hybridMultilevel"/>
    <w:tmpl w:val="C19E7BBC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6ADA746A"/>
    <w:multiLevelType w:val="hybridMultilevel"/>
    <w:tmpl w:val="67C0A9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E54B89"/>
    <w:multiLevelType w:val="hybridMultilevel"/>
    <w:tmpl w:val="18503206"/>
    <w:lvl w:ilvl="0" w:tplc="041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0267432">
      <w:start w:val="5"/>
      <w:numFmt w:val="bullet"/>
      <w:lvlText w:val="-"/>
      <w:lvlJc w:val="left"/>
      <w:pPr>
        <w:ind w:left="1440" w:hanging="360"/>
      </w:pPr>
      <w:rPr>
        <w:rFonts w:ascii="Aptos" w:eastAsiaTheme="minorEastAsia" w:hAnsi="Aptos" w:cs="Calibri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631E2C"/>
    <w:multiLevelType w:val="hybridMultilevel"/>
    <w:tmpl w:val="819846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2467832">
    <w:abstractNumId w:val="12"/>
  </w:num>
  <w:num w:numId="2" w16cid:durableId="662511101">
    <w:abstractNumId w:val="5"/>
  </w:num>
  <w:num w:numId="3" w16cid:durableId="12339584">
    <w:abstractNumId w:val="1"/>
  </w:num>
  <w:num w:numId="4" w16cid:durableId="1004357583">
    <w:abstractNumId w:val="6"/>
  </w:num>
  <w:num w:numId="5" w16cid:durableId="1468817528">
    <w:abstractNumId w:val="16"/>
  </w:num>
  <w:num w:numId="6" w16cid:durableId="1069887718">
    <w:abstractNumId w:val="9"/>
  </w:num>
  <w:num w:numId="7" w16cid:durableId="156187444">
    <w:abstractNumId w:val="15"/>
  </w:num>
  <w:num w:numId="8" w16cid:durableId="2091267943">
    <w:abstractNumId w:val="4"/>
  </w:num>
  <w:num w:numId="9" w16cid:durableId="1757631807">
    <w:abstractNumId w:val="8"/>
  </w:num>
  <w:num w:numId="10" w16cid:durableId="427581110">
    <w:abstractNumId w:val="11"/>
  </w:num>
  <w:num w:numId="11" w16cid:durableId="396099">
    <w:abstractNumId w:val="3"/>
  </w:num>
  <w:num w:numId="12" w16cid:durableId="652561406">
    <w:abstractNumId w:val="0"/>
  </w:num>
  <w:num w:numId="13" w16cid:durableId="1175221234">
    <w:abstractNumId w:val="14"/>
  </w:num>
  <w:num w:numId="14" w16cid:durableId="112136592">
    <w:abstractNumId w:val="17"/>
  </w:num>
  <w:num w:numId="15" w16cid:durableId="1809979621">
    <w:abstractNumId w:val="13"/>
  </w:num>
  <w:num w:numId="16" w16cid:durableId="330570018">
    <w:abstractNumId w:val="2"/>
  </w:num>
  <w:num w:numId="17" w16cid:durableId="1199709413">
    <w:abstractNumId w:val="7"/>
  </w:num>
  <w:num w:numId="18" w16cid:durableId="1034888232">
    <w:abstractNumId w:val="10"/>
  </w:num>
  <w:num w:numId="19" w16cid:durableId="191145340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CBC"/>
    <w:rsid w:val="0000793F"/>
    <w:rsid w:val="00012ED9"/>
    <w:rsid w:val="0001569B"/>
    <w:rsid w:val="00033DB3"/>
    <w:rsid w:val="00051365"/>
    <w:rsid w:val="0006223A"/>
    <w:rsid w:val="00062CF0"/>
    <w:rsid w:val="000B5BB8"/>
    <w:rsid w:val="000C2249"/>
    <w:rsid w:val="000D5AC2"/>
    <w:rsid w:val="000F0FB3"/>
    <w:rsid w:val="00110949"/>
    <w:rsid w:val="00142A6A"/>
    <w:rsid w:val="00143596"/>
    <w:rsid w:val="00152921"/>
    <w:rsid w:val="00156CAF"/>
    <w:rsid w:val="00165B63"/>
    <w:rsid w:val="00166A2C"/>
    <w:rsid w:val="00172C9D"/>
    <w:rsid w:val="00173EF1"/>
    <w:rsid w:val="001804EE"/>
    <w:rsid w:val="00195BD5"/>
    <w:rsid w:val="001B00A4"/>
    <w:rsid w:val="001B5554"/>
    <w:rsid w:val="001C7773"/>
    <w:rsid w:val="001C7ADC"/>
    <w:rsid w:val="001D2C39"/>
    <w:rsid w:val="001D3E5A"/>
    <w:rsid w:val="001D6B8C"/>
    <w:rsid w:val="001F4E73"/>
    <w:rsid w:val="001F5572"/>
    <w:rsid w:val="00204949"/>
    <w:rsid w:val="00211271"/>
    <w:rsid w:val="00227CE5"/>
    <w:rsid w:val="0026222B"/>
    <w:rsid w:val="00263496"/>
    <w:rsid w:val="00270085"/>
    <w:rsid w:val="00280CBC"/>
    <w:rsid w:val="00297C5B"/>
    <w:rsid w:val="002A576A"/>
    <w:rsid w:val="002A7868"/>
    <w:rsid w:val="002B19B9"/>
    <w:rsid w:val="002B44A5"/>
    <w:rsid w:val="002C149B"/>
    <w:rsid w:val="002D0128"/>
    <w:rsid w:val="00306AC1"/>
    <w:rsid w:val="003150B8"/>
    <w:rsid w:val="003207CF"/>
    <w:rsid w:val="00322632"/>
    <w:rsid w:val="003463D2"/>
    <w:rsid w:val="003651F6"/>
    <w:rsid w:val="003741E1"/>
    <w:rsid w:val="00385E56"/>
    <w:rsid w:val="00386A52"/>
    <w:rsid w:val="00393D7A"/>
    <w:rsid w:val="00395363"/>
    <w:rsid w:val="003A307D"/>
    <w:rsid w:val="003A59E2"/>
    <w:rsid w:val="003C5AC4"/>
    <w:rsid w:val="003D3260"/>
    <w:rsid w:val="00404AEC"/>
    <w:rsid w:val="00404BA4"/>
    <w:rsid w:val="00424135"/>
    <w:rsid w:val="004244C8"/>
    <w:rsid w:val="0043238A"/>
    <w:rsid w:val="00433E71"/>
    <w:rsid w:val="00434BCA"/>
    <w:rsid w:val="00440FDC"/>
    <w:rsid w:val="00461FE4"/>
    <w:rsid w:val="00487D55"/>
    <w:rsid w:val="00496AF6"/>
    <w:rsid w:val="00497ACF"/>
    <w:rsid w:val="004B1C0C"/>
    <w:rsid w:val="004B2953"/>
    <w:rsid w:val="004C3EE4"/>
    <w:rsid w:val="004E3EEC"/>
    <w:rsid w:val="004F2AA9"/>
    <w:rsid w:val="0050432B"/>
    <w:rsid w:val="0051026A"/>
    <w:rsid w:val="00511A07"/>
    <w:rsid w:val="00515246"/>
    <w:rsid w:val="00521509"/>
    <w:rsid w:val="00571464"/>
    <w:rsid w:val="00580D6F"/>
    <w:rsid w:val="00583EEE"/>
    <w:rsid w:val="005840A4"/>
    <w:rsid w:val="005B10E8"/>
    <w:rsid w:val="005B1252"/>
    <w:rsid w:val="005C2AA9"/>
    <w:rsid w:val="005C3BFF"/>
    <w:rsid w:val="005D2AB7"/>
    <w:rsid w:val="0060063E"/>
    <w:rsid w:val="006455EE"/>
    <w:rsid w:val="006478CC"/>
    <w:rsid w:val="0067731E"/>
    <w:rsid w:val="006972C6"/>
    <w:rsid w:val="006A1C6E"/>
    <w:rsid w:val="006A414E"/>
    <w:rsid w:val="006B40DF"/>
    <w:rsid w:val="006B521D"/>
    <w:rsid w:val="006D0130"/>
    <w:rsid w:val="006D6448"/>
    <w:rsid w:val="006E0717"/>
    <w:rsid w:val="00707B90"/>
    <w:rsid w:val="00724CD5"/>
    <w:rsid w:val="007370AA"/>
    <w:rsid w:val="00750620"/>
    <w:rsid w:val="00764FF5"/>
    <w:rsid w:val="007B21C5"/>
    <w:rsid w:val="007B6385"/>
    <w:rsid w:val="007B6B0A"/>
    <w:rsid w:val="007C3730"/>
    <w:rsid w:val="007E0D62"/>
    <w:rsid w:val="00814B59"/>
    <w:rsid w:val="00820445"/>
    <w:rsid w:val="00841708"/>
    <w:rsid w:val="0086460F"/>
    <w:rsid w:val="00894172"/>
    <w:rsid w:val="008A4735"/>
    <w:rsid w:val="008A4912"/>
    <w:rsid w:val="008B2982"/>
    <w:rsid w:val="008E326C"/>
    <w:rsid w:val="008E5794"/>
    <w:rsid w:val="0091560A"/>
    <w:rsid w:val="009350F6"/>
    <w:rsid w:val="009464F2"/>
    <w:rsid w:val="00961BC8"/>
    <w:rsid w:val="009652B1"/>
    <w:rsid w:val="00980FA5"/>
    <w:rsid w:val="009B55FC"/>
    <w:rsid w:val="009D343B"/>
    <w:rsid w:val="009D3DE0"/>
    <w:rsid w:val="009E7FA9"/>
    <w:rsid w:val="009F39DD"/>
    <w:rsid w:val="009F6E3D"/>
    <w:rsid w:val="00A071BC"/>
    <w:rsid w:val="00A222EF"/>
    <w:rsid w:val="00A248A9"/>
    <w:rsid w:val="00A3637F"/>
    <w:rsid w:val="00A5466E"/>
    <w:rsid w:val="00A84549"/>
    <w:rsid w:val="00A9623D"/>
    <w:rsid w:val="00AB235F"/>
    <w:rsid w:val="00AB374F"/>
    <w:rsid w:val="00AC7364"/>
    <w:rsid w:val="00B05AE1"/>
    <w:rsid w:val="00B156A9"/>
    <w:rsid w:val="00B23E0A"/>
    <w:rsid w:val="00B324DF"/>
    <w:rsid w:val="00B65B5B"/>
    <w:rsid w:val="00B935EE"/>
    <w:rsid w:val="00B93AF4"/>
    <w:rsid w:val="00BC3A3B"/>
    <w:rsid w:val="00BC3CDB"/>
    <w:rsid w:val="00BE2D1D"/>
    <w:rsid w:val="00C22167"/>
    <w:rsid w:val="00C36419"/>
    <w:rsid w:val="00C379F4"/>
    <w:rsid w:val="00C62AF2"/>
    <w:rsid w:val="00C733D7"/>
    <w:rsid w:val="00C77B07"/>
    <w:rsid w:val="00CA7892"/>
    <w:rsid w:val="00CB6AD3"/>
    <w:rsid w:val="00CB72C1"/>
    <w:rsid w:val="00CC4607"/>
    <w:rsid w:val="00CD5523"/>
    <w:rsid w:val="00CD7407"/>
    <w:rsid w:val="00D01981"/>
    <w:rsid w:val="00D22426"/>
    <w:rsid w:val="00D504E0"/>
    <w:rsid w:val="00D50758"/>
    <w:rsid w:val="00D57DC5"/>
    <w:rsid w:val="00D72630"/>
    <w:rsid w:val="00D92C3D"/>
    <w:rsid w:val="00DB3FAE"/>
    <w:rsid w:val="00DC5FA3"/>
    <w:rsid w:val="00DC7C02"/>
    <w:rsid w:val="00DF1BD1"/>
    <w:rsid w:val="00DF3A91"/>
    <w:rsid w:val="00DF5E13"/>
    <w:rsid w:val="00E31276"/>
    <w:rsid w:val="00E365C7"/>
    <w:rsid w:val="00E561F9"/>
    <w:rsid w:val="00E57EAC"/>
    <w:rsid w:val="00E66433"/>
    <w:rsid w:val="00E71556"/>
    <w:rsid w:val="00E764E8"/>
    <w:rsid w:val="00EA6819"/>
    <w:rsid w:val="00EC40F7"/>
    <w:rsid w:val="00EE6338"/>
    <w:rsid w:val="00EF2D32"/>
    <w:rsid w:val="00EF5C25"/>
    <w:rsid w:val="00F02BC1"/>
    <w:rsid w:val="00F06FE1"/>
    <w:rsid w:val="00F266E6"/>
    <w:rsid w:val="00F4766A"/>
    <w:rsid w:val="00F57FDD"/>
    <w:rsid w:val="00F60179"/>
    <w:rsid w:val="00F85C98"/>
    <w:rsid w:val="00F91C79"/>
    <w:rsid w:val="00F93795"/>
    <w:rsid w:val="00FB72AE"/>
    <w:rsid w:val="00FD2796"/>
    <w:rsid w:val="00FD54A0"/>
    <w:rsid w:val="00FE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E9C9F0"/>
  <w15:chartTrackingRefBased/>
  <w15:docId w15:val="{9EDDCE74-1711-4DE6-96CA-A83B1543E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71556"/>
  </w:style>
  <w:style w:type="paragraph" w:styleId="Nagwek1">
    <w:name w:val="heading 1"/>
    <w:basedOn w:val="Normalny"/>
    <w:next w:val="Normalny"/>
    <w:link w:val="Nagwek1Znak"/>
    <w:uiPriority w:val="9"/>
    <w:qFormat/>
    <w:rsid w:val="00280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80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80C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80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80C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80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80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80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80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80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80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80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80CB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80CB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80CB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80CB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80CB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80CB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80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80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80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80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80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80CB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80CB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80CB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80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80CB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80CBC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E561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561F9"/>
  </w:style>
  <w:style w:type="paragraph" w:styleId="Stopka">
    <w:name w:val="footer"/>
    <w:basedOn w:val="Normalny"/>
    <w:link w:val="StopkaZnak"/>
    <w:uiPriority w:val="99"/>
    <w:unhideWhenUsed/>
    <w:rsid w:val="00E561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561F9"/>
  </w:style>
  <w:style w:type="table" w:styleId="Tabela-Siatka">
    <w:name w:val="Table Grid"/>
    <w:basedOn w:val="Standardowy"/>
    <w:uiPriority w:val="39"/>
    <w:qFormat/>
    <w:rsid w:val="00F476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link w:val="BezodstpwZnak"/>
    <w:uiPriority w:val="1"/>
    <w:qFormat/>
    <w:rsid w:val="00156CAF"/>
    <w:pPr>
      <w:spacing w:after="0" w:line="240" w:lineRule="auto"/>
    </w:pPr>
    <w:rPr>
      <w:rFonts w:eastAsiaTheme="minorEastAsia"/>
      <w:kern w:val="0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156CAF"/>
    <w:rPr>
      <w:rFonts w:eastAsiaTheme="minorEastAsia"/>
      <w:kern w:val="0"/>
      <w:lang w:eastAsia="pl-PL"/>
      <w14:ligatures w14:val="none"/>
    </w:rPr>
  </w:style>
  <w:style w:type="character" w:styleId="Hipercze">
    <w:name w:val="Hyperlink"/>
    <w:basedOn w:val="Domylnaczcionkaakapitu"/>
    <w:uiPriority w:val="99"/>
    <w:unhideWhenUsed/>
    <w:rsid w:val="007B6385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7B6385"/>
    <w:rPr>
      <w:color w:val="605E5C"/>
      <w:shd w:val="clear" w:color="auto" w:fill="E1DFDD"/>
    </w:rPr>
  </w:style>
  <w:style w:type="paragraph" w:styleId="Tekstpodstawowy">
    <w:name w:val="Body Text"/>
    <w:basedOn w:val="Normalny"/>
    <w:link w:val="TekstpodstawowyZnak"/>
    <w:uiPriority w:val="1"/>
    <w:qFormat/>
    <w:rsid w:val="00FD54A0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sz w:val="20"/>
      <w:szCs w:val="20"/>
      <w14:ligatures w14:val="none"/>
    </w:rPr>
  </w:style>
  <w:style w:type="character" w:customStyle="1" w:styleId="TekstpodstawowyZnak">
    <w:name w:val="Tekst podstawowy Znak"/>
    <w:basedOn w:val="Domylnaczcionkaakapitu"/>
    <w:link w:val="Tekstpodstawowy"/>
    <w:uiPriority w:val="1"/>
    <w:rsid w:val="00FD54A0"/>
    <w:rPr>
      <w:rFonts w:ascii="Verdana" w:eastAsia="Verdana" w:hAnsi="Verdana" w:cs="Verdana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279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189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Banasik</dc:creator>
  <cp:keywords/>
  <dc:description/>
  <cp:lastModifiedBy>marta.blondi97@gmail.com</cp:lastModifiedBy>
  <cp:revision>13</cp:revision>
  <cp:lastPrinted>2025-02-14T15:34:00Z</cp:lastPrinted>
  <dcterms:created xsi:type="dcterms:W3CDTF">2025-02-17T09:10:00Z</dcterms:created>
  <dcterms:modified xsi:type="dcterms:W3CDTF">2025-09-15T10:55:00Z</dcterms:modified>
</cp:coreProperties>
</file>