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28613410"/>
    <w:bookmarkEnd w:id="0"/>
    <w:p w:rsidR="00B96C29" w:rsidRPr="00B96C29" w:rsidRDefault="00F4600B" w:rsidP="00B96C29">
      <w:pPr>
        <w:rPr>
          <w:b/>
          <w:bCs/>
        </w:rPr>
      </w:pPr>
      <w:r>
        <w:rPr>
          <w:b/>
          <w:bCs/>
        </w:rPr>
        <w:object w:dxaOrig="9360" w:dyaOrig="131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.75pt;height:657.75pt" o:ole="">
            <v:imagedata r:id="rId7" o:title=""/>
          </v:shape>
          <o:OLEObject Type="Embed" ProgID="Word.Document.12" ShapeID="_x0000_i1025" DrawAspect="Content" ObjectID="_1828867157" r:id="rId8">
            <o:FieldCodes>\s</o:FieldCodes>
          </o:OLEObject>
        </w:object>
      </w:r>
      <w:r w:rsidR="00B96C29" w:rsidRPr="00B96C29">
        <w:rPr>
          <w:b/>
          <w:bCs/>
        </w:rPr>
        <w:t>2. Browsers Supported by Selenium IDE</w:t>
      </w:r>
    </w:p>
    <w:p w:rsidR="00B96C29" w:rsidRPr="00B96C29" w:rsidRDefault="00B96C29" w:rsidP="00B96C29">
      <w:r w:rsidRPr="00B96C29">
        <w:t xml:space="preserve">Selenium IDE is primarily a </w:t>
      </w:r>
      <w:r w:rsidRPr="00B96C29">
        <w:rPr>
          <w:b/>
          <w:bCs/>
        </w:rPr>
        <w:t>record-and-playback tool</w:t>
      </w:r>
      <w:r w:rsidRPr="00B96C29">
        <w:t>. It supports:</w:t>
      </w:r>
    </w:p>
    <w:p w:rsidR="00B96C29" w:rsidRPr="00B96C29" w:rsidRDefault="00B96C29" w:rsidP="00B96C29">
      <w:pPr>
        <w:numPr>
          <w:ilvl w:val="0"/>
          <w:numId w:val="2"/>
        </w:numPr>
      </w:pPr>
      <w:r w:rsidRPr="00B96C29">
        <w:rPr>
          <w:b/>
          <w:bCs/>
        </w:rPr>
        <w:t>Mozilla Firefox</w:t>
      </w:r>
      <w:r w:rsidRPr="00B96C29">
        <w:t xml:space="preserve"> (main support)</w:t>
      </w:r>
    </w:p>
    <w:p w:rsidR="00B96C29" w:rsidRPr="00B96C29" w:rsidRDefault="00B96C29" w:rsidP="00B96C29">
      <w:pPr>
        <w:numPr>
          <w:ilvl w:val="0"/>
          <w:numId w:val="2"/>
        </w:numPr>
      </w:pPr>
      <w:r w:rsidRPr="00B96C29">
        <w:rPr>
          <w:b/>
          <w:bCs/>
        </w:rPr>
        <w:t>Chrome</w:t>
      </w:r>
      <w:r w:rsidRPr="00B96C29">
        <w:t xml:space="preserve"> (via plugin)</w:t>
      </w:r>
    </w:p>
    <w:p w:rsidR="00B96C29" w:rsidRPr="00B96C29" w:rsidRDefault="00B96C29" w:rsidP="00B96C29">
      <w:r w:rsidRPr="00B96C29">
        <w:t>Modern Selenium WebDriver supports multiple browsers like Chrome, Firefox, Edge, Safari, etc.</w:t>
      </w:r>
    </w:p>
    <w:p w:rsidR="00B96C29" w:rsidRPr="00B96C29" w:rsidRDefault="00B96C29" w:rsidP="00B96C29"/>
    <w:p w:rsidR="00B96C29" w:rsidRPr="00B96C29" w:rsidRDefault="00B96C29" w:rsidP="00B96C29">
      <w:pPr>
        <w:rPr>
          <w:b/>
          <w:bCs/>
        </w:rPr>
      </w:pPr>
      <w:r w:rsidRPr="00B96C29">
        <w:rPr>
          <w:b/>
          <w:bCs/>
        </w:rPr>
        <w:t>3. Benefits of Automation Testing</w:t>
      </w:r>
    </w:p>
    <w:p w:rsidR="00B96C29" w:rsidRPr="00B96C29" w:rsidRDefault="00B96C29" w:rsidP="00B96C29">
      <w:pPr>
        <w:numPr>
          <w:ilvl w:val="0"/>
          <w:numId w:val="3"/>
        </w:numPr>
      </w:pPr>
      <w:r w:rsidRPr="00B96C29">
        <w:t>Faster test execution</w:t>
      </w:r>
    </w:p>
    <w:p w:rsidR="00B96C29" w:rsidRPr="00B96C29" w:rsidRDefault="00B96C29" w:rsidP="00B96C29">
      <w:pPr>
        <w:numPr>
          <w:ilvl w:val="0"/>
          <w:numId w:val="3"/>
        </w:numPr>
      </w:pPr>
      <w:r w:rsidRPr="00B96C29">
        <w:t>Reusable test scripts</w:t>
      </w:r>
    </w:p>
    <w:p w:rsidR="00B96C29" w:rsidRPr="00B96C29" w:rsidRDefault="00B96C29" w:rsidP="00B96C29">
      <w:pPr>
        <w:numPr>
          <w:ilvl w:val="0"/>
          <w:numId w:val="3"/>
        </w:numPr>
      </w:pPr>
      <w:r w:rsidRPr="00B96C29">
        <w:t>Consistent results</w:t>
      </w:r>
    </w:p>
    <w:p w:rsidR="00B96C29" w:rsidRPr="00B96C29" w:rsidRDefault="00B96C29" w:rsidP="00B96C29">
      <w:pPr>
        <w:numPr>
          <w:ilvl w:val="0"/>
          <w:numId w:val="3"/>
        </w:numPr>
      </w:pPr>
      <w:r w:rsidRPr="00B96C29">
        <w:t>Can handle repetitive and regression tests easily</w:t>
      </w:r>
    </w:p>
    <w:p w:rsidR="00B96C29" w:rsidRPr="00B96C29" w:rsidRDefault="00B96C29" w:rsidP="00B96C29">
      <w:pPr>
        <w:numPr>
          <w:ilvl w:val="0"/>
          <w:numId w:val="3"/>
        </w:numPr>
      </w:pPr>
      <w:r w:rsidRPr="00B96C29">
        <w:t>Reduces human error</w:t>
      </w:r>
    </w:p>
    <w:p w:rsidR="00B96C29" w:rsidRPr="00B96C29" w:rsidRDefault="00B96C29" w:rsidP="00B96C29"/>
    <w:p w:rsidR="00B96C29" w:rsidRPr="00B96C29" w:rsidRDefault="00B96C29" w:rsidP="00B96C29">
      <w:pPr>
        <w:rPr>
          <w:b/>
          <w:bCs/>
        </w:rPr>
      </w:pPr>
      <w:r w:rsidRPr="00B96C29">
        <w:rPr>
          <w:b/>
          <w:bCs/>
        </w:rPr>
        <w:t>4. Advantages of Selenium</w:t>
      </w:r>
    </w:p>
    <w:p w:rsidR="00B96C29" w:rsidRPr="00B96C29" w:rsidRDefault="00B96C29" w:rsidP="00B96C29">
      <w:pPr>
        <w:numPr>
          <w:ilvl w:val="0"/>
          <w:numId w:val="4"/>
        </w:numPr>
      </w:pPr>
      <w:r w:rsidRPr="00B96C29">
        <w:t>Open-source (free to use)</w:t>
      </w:r>
    </w:p>
    <w:p w:rsidR="00B96C29" w:rsidRPr="00B96C29" w:rsidRDefault="00B96C29" w:rsidP="00B96C29">
      <w:pPr>
        <w:numPr>
          <w:ilvl w:val="0"/>
          <w:numId w:val="4"/>
        </w:numPr>
      </w:pPr>
      <w:r w:rsidRPr="00B96C29">
        <w:t>Supports multiple programming languages (Java, Python, C#, etc.)</w:t>
      </w:r>
    </w:p>
    <w:p w:rsidR="00B96C29" w:rsidRPr="00B96C29" w:rsidRDefault="00B96C29" w:rsidP="00B96C29">
      <w:pPr>
        <w:numPr>
          <w:ilvl w:val="0"/>
          <w:numId w:val="4"/>
        </w:numPr>
      </w:pPr>
      <w:r w:rsidRPr="00B96C29">
        <w:t>Supports multiple browsers and platforms</w:t>
      </w:r>
    </w:p>
    <w:p w:rsidR="00B96C29" w:rsidRPr="00B96C29" w:rsidRDefault="00B96C29" w:rsidP="00B96C29">
      <w:pPr>
        <w:numPr>
          <w:ilvl w:val="0"/>
          <w:numId w:val="4"/>
        </w:numPr>
      </w:pPr>
      <w:r w:rsidRPr="00B96C29">
        <w:t>Supports parallel test execution</w:t>
      </w:r>
    </w:p>
    <w:p w:rsidR="00B96C29" w:rsidRPr="00B96C29" w:rsidRDefault="00B96C29" w:rsidP="00B96C29">
      <w:pPr>
        <w:numPr>
          <w:ilvl w:val="0"/>
          <w:numId w:val="4"/>
        </w:numPr>
      </w:pPr>
      <w:r w:rsidRPr="00B96C29">
        <w:t>Large community and documentation</w:t>
      </w:r>
    </w:p>
    <w:p w:rsidR="00B96C29" w:rsidRPr="00B96C29" w:rsidRDefault="00B96C29" w:rsidP="00B96C29"/>
    <w:p w:rsidR="00B96C29" w:rsidRPr="00B96C29" w:rsidRDefault="00B96C29" w:rsidP="00B96C29">
      <w:pPr>
        <w:rPr>
          <w:b/>
          <w:bCs/>
        </w:rPr>
      </w:pPr>
      <w:r w:rsidRPr="00B96C29">
        <w:rPr>
          <w:b/>
          <w:bCs/>
        </w:rPr>
        <w:t>5. Why choose Selenium over QTP?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0"/>
        <w:gridCol w:w="2709"/>
      </w:tblGrid>
      <w:tr w:rsidR="00B96C29" w:rsidRPr="00B96C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6C29" w:rsidRPr="00B96C29" w:rsidRDefault="00B96C29" w:rsidP="00B96C29">
            <w:pPr>
              <w:rPr>
                <w:b/>
                <w:bCs/>
              </w:rPr>
            </w:pPr>
            <w:r w:rsidRPr="00B96C29">
              <w:rPr>
                <w:b/>
                <w:bCs/>
              </w:rPr>
              <w:t>Selenium</w:t>
            </w:r>
          </w:p>
        </w:tc>
        <w:tc>
          <w:tcPr>
            <w:tcW w:w="0" w:type="auto"/>
            <w:vAlign w:val="center"/>
            <w:hideMark/>
          </w:tcPr>
          <w:p w:rsidR="00B96C29" w:rsidRPr="00B96C29" w:rsidRDefault="00B96C29" w:rsidP="00B96C29">
            <w:pPr>
              <w:rPr>
                <w:b/>
                <w:bCs/>
              </w:rPr>
            </w:pPr>
            <w:r w:rsidRPr="00B96C29">
              <w:rPr>
                <w:b/>
                <w:bCs/>
              </w:rPr>
              <w:t>QTP (UFT)</w:t>
            </w:r>
          </w:p>
        </w:tc>
      </w:tr>
      <w:tr w:rsidR="00B96C29" w:rsidRPr="00B96C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6C29" w:rsidRPr="00B96C29" w:rsidRDefault="00B96C29" w:rsidP="00B96C29">
            <w:r w:rsidRPr="00B96C29">
              <w:t>Free and open-source</w:t>
            </w:r>
          </w:p>
        </w:tc>
        <w:tc>
          <w:tcPr>
            <w:tcW w:w="0" w:type="auto"/>
            <w:vAlign w:val="center"/>
            <w:hideMark/>
          </w:tcPr>
          <w:p w:rsidR="00B96C29" w:rsidRPr="00B96C29" w:rsidRDefault="00B96C29" w:rsidP="00B96C29">
            <w:r w:rsidRPr="00B96C29">
              <w:t>Paid tool</w:t>
            </w:r>
          </w:p>
        </w:tc>
      </w:tr>
      <w:tr w:rsidR="00B96C29" w:rsidRPr="00B96C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6C29" w:rsidRPr="00B96C29" w:rsidRDefault="00B96C29" w:rsidP="00B96C29">
            <w:r w:rsidRPr="00B96C29">
              <w:t>Supports multiple browsers</w:t>
            </w:r>
          </w:p>
        </w:tc>
        <w:tc>
          <w:tcPr>
            <w:tcW w:w="0" w:type="auto"/>
            <w:vAlign w:val="center"/>
            <w:hideMark/>
          </w:tcPr>
          <w:p w:rsidR="00B96C29" w:rsidRPr="00B96C29" w:rsidRDefault="00B96C29" w:rsidP="00B96C29">
            <w:r w:rsidRPr="00B96C29">
              <w:t>Limited browser support</w:t>
            </w:r>
          </w:p>
        </w:tc>
      </w:tr>
      <w:tr w:rsidR="00B96C29" w:rsidRPr="00B96C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6C29" w:rsidRPr="00B96C29" w:rsidRDefault="00B96C29" w:rsidP="00B96C29">
            <w:r w:rsidRPr="00B96C29">
              <w:t>Supports multiple programming languages</w:t>
            </w:r>
          </w:p>
        </w:tc>
        <w:tc>
          <w:tcPr>
            <w:tcW w:w="0" w:type="auto"/>
            <w:vAlign w:val="center"/>
            <w:hideMark/>
          </w:tcPr>
          <w:p w:rsidR="00B96C29" w:rsidRPr="00B96C29" w:rsidRDefault="00B96C29" w:rsidP="00B96C29">
            <w:r w:rsidRPr="00B96C29">
              <w:t>Primarily VBScript</w:t>
            </w:r>
          </w:p>
        </w:tc>
      </w:tr>
      <w:tr w:rsidR="00B96C29" w:rsidRPr="00B96C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6C29" w:rsidRPr="00B96C29" w:rsidRDefault="00B96C29" w:rsidP="00B96C29">
            <w:r w:rsidRPr="00B96C29">
              <w:lastRenderedPageBreak/>
              <w:t>Cross-platform support</w:t>
            </w:r>
          </w:p>
        </w:tc>
        <w:tc>
          <w:tcPr>
            <w:tcW w:w="0" w:type="auto"/>
            <w:vAlign w:val="center"/>
            <w:hideMark/>
          </w:tcPr>
          <w:p w:rsidR="00B96C29" w:rsidRPr="00B96C29" w:rsidRDefault="00B96C29" w:rsidP="00B96C29">
            <w:r w:rsidRPr="00B96C29">
              <w:t>Windows only</w:t>
            </w:r>
          </w:p>
        </w:tc>
      </w:tr>
      <w:tr w:rsidR="00B96C29" w:rsidRPr="00B96C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6C29" w:rsidRPr="00B96C29" w:rsidRDefault="00B96C29" w:rsidP="00B96C29">
            <w:r w:rsidRPr="00B96C29">
              <w:t>Flexible integration with frameworks</w:t>
            </w:r>
          </w:p>
        </w:tc>
        <w:tc>
          <w:tcPr>
            <w:tcW w:w="0" w:type="auto"/>
            <w:vAlign w:val="center"/>
            <w:hideMark/>
          </w:tcPr>
          <w:p w:rsidR="00B96C29" w:rsidRPr="00B96C29" w:rsidRDefault="00B96C29" w:rsidP="00B96C29">
            <w:r w:rsidRPr="00B96C29">
              <w:t>Limited integration options</w:t>
            </w:r>
          </w:p>
        </w:tc>
      </w:tr>
    </w:tbl>
    <w:p w:rsidR="00B96C29" w:rsidRPr="00B96C29" w:rsidRDefault="00B96C29" w:rsidP="00B96C29">
      <w:r w:rsidRPr="00B96C29">
        <w:t>Selenium is preferred for web automation in diverse environments.</w:t>
      </w:r>
    </w:p>
    <w:p w:rsidR="00B96C29" w:rsidRPr="00B96C29" w:rsidRDefault="00B96C29" w:rsidP="00B96C29"/>
    <w:p w:rsidR="00B96C29" w:rsidRPr="00B96C29" w:rsidRDefault="00B96C29" w:rsidP="00B96C29">
      <w:pPr>
        <w:rPr>
          <w:b/>
          <w:bCs/>
        </w:rPr>
      </w:pPr>
      <w:r w:rsidRPr="00B96C29">
        <w:rPr>
          <w:b/>
          <w:bCs/>
        </w:rPr>
        <w:t>6. Test Scenario Example: Validate “Contact Us” Page on TOPS Technologies Website</w:t>
      </w:r>
    </w:p>
    <w:p w:rsidR="00B96C29" w:rsidRDefault="00B96C29" w:rsidP="00BE1ECA">
      <w:r w:rsidRPr="00B96C29">
        <w:rPr>
          <w:b/>
          <w:bCs/>
        </w:rPr>
        <w:t>Steps using Selenium (High-Level):</w:t>
      </w:r>
    </w:p>
    <w:p w:rsidR="00BE1ECA" w:rsidRPr="00B96C29" w:rsidRDefault="00BE1ECA" w:rsidP="00BE1ECA">
      <w:r>
        <w:object w:dxaOrig="1543" w:dyaOrig="991">
          <v:shape id="_x0000_i1026" type="#_x0000_t75" style="width:77.25pt;height:49.5pt" o:ole="">
            <v:imagedata r:id="rId9" o:title=""/>
          </v:shape>
          <o:OLEObject Type="Embed" ProgID="Package" ShapeID="_x0000_i1026" DrawAspect="Icon" ObjectID="_1828867158" r:id="rId10"/>
        </w:object>
      </w:r>
      <w:r>
        <w:object w:dxaOrig="1543" w:dyaOrig="991">
          <v:shape id="_x0000_i1027" type="#_x0000_t75" style="width:77.25pt;height:49.5pt" o:ole="">
            <v:imagedata r:id="rId11" o:title=""/>
          </v:shape>
          <o:OLEObject Type="Embed" ProgID="Package" ShapeID="_x0000_i1027" DrawAspect="Icon" ObjectID="_1828867159" r:id="rId12"/>
        </w:object>
      </w:r>
    </w:p>
    <w:p w:rsidR="00604FEE" w:rsidRDefault="00604FEE"/>
    <w:sectPr w:rsidR="00604FEE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2B16" w:rsidRDefault="00B42B16" w:rsidP="00F4600B">
      <w:pPr>
        <w:spacing w:after="0" w:line="240" w:lineRule="auto"/>
      </w:pPr>
      <w:r>
        <w:separator/>
      </w:r>
    </w:p>
  </w:endnote>
  <w:endnote w:type="continuationSeparator" w:id="0">
    <w:p w:rsidR="00B42B16" w:rsidRDefault="00B42B16" w:rsidP="00F46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2B16" w:rsidRDefault="00B42B16" w:rsidP="00F4600B">
      <w:pPr>
        <w:spacing w:after="0" w:line="240" w:lineRule="auto"/>
      </w:pPr>
      <w:r>
        <w:separator/>
      </w:r>
    </w:p>
  </w:footnote>
  <w:footnote w:type="continuationSeparator" w:id="0">
    <w:p w:rsidR="00B42B16" w:rsidRDefault="00B42B16" w:rsidP="00F460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4600B" w:rsidRPr="00F4600B" w:rsidRDefault="00F4600B">
    <w:pPr>
      <w:pStyle w:val="Header"/>
      <w:rPr>
        <w:color w:val="EE0000"/>
        <w:sz w:val="56"/>
        <w:szCs w:val="56"/>
      </w:rPr>
    </w:pPr>
    <w:r w:rsidRPr="00F4600B">
      <w:rPr>
        <w:color w:val="EE0000"/>
        <w:sz w:val="56"/>
        <w:szCs w:val="56"/>
      </w:rPr>
      <w:t>Assignments Module – 5 (Selenium IDE)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7040"/>
    <w:multiLevelType w:val="multilevel"/>
    <w:tmpl w:val="455E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42D9D"/>
    <w:multiLevelType w:val="multilevel"/>
    <w:tmpl w:val="2F2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B0F1B"/>
    <w:multiLevelType w:val="multilevel"/>
    <w:tmpl w:val="72C6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92CBD"/>
    <w:multiLevelType w:val="multilevel"/>
    <w:tmpl w:val="1B364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765F66"/>
    <w:multiLevelType w:val="multilevel"/>
    <w:tmpl w:val="1C38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717462">
    <w:abstractNumId w:val="1"/>
  </w:num>
  <w:num w:numId="2" w16cid:durableId="982006957">
    <w:abstractNumId w:val="4"/>
  </w:num>
  <w:num w:numId="3" w16cid:durableId="1160196557">
    <w:abstractNumId w:val="0"/>
  </w:num>
  <w:num w:numId="4" w16cid:durableId="1155754543">
    <w:abstractNumId w:val="2"/>
  </w:num>
  <w:num w:numId="5" w16cid:durableId="17599050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C29"/>
    <w:rsid w:val="000532C3"/>
    <w:rsid w:val="00141CC1"/>
    <w:rsid w:val="0015361B"/>
    <w:rsid w:val="00604FEE"/>
    <w:rsid w:val="00653B2D"/>
    <w:rsid w:val="00B42B16"/>
    <w:rsid w:val="00B64C90"/>
    <w:rsid w:val="00B96C29"/>
    <w:rsid w:val="00BE1ECA"/>
    <w:rsid w:val="00C701F3"/>
    <w:rsid w:val="00E52A68"/>
    <w:rsid w:val="00EB57B8"/>
    <w:rsid w:val="00EF5E22"/>
    <w:rsid w:val="00F4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1A60"/>
  <w15:chartTrackingRefBased/>
  <w15:docId w15:val="{75E55D60-7C8C-4958-A7C6-4BCF008A6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C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60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00B"/>
  </w:style>
  <w:style w:type="paragraph" w:styleId="Footer">
    <w:name w:val="footer"/>
    <w:basedOn w:val="Normal"/>
    <w:link w:val="FooterChar"/>
    <w:uiPriority w:val="99"/>
    <w:unhideWhenUsed/>
    <w:rsid w:val="00F460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</dc:creator>
  <cp:keywords/>
  <dc:description/>
  <cp:lastModifiedBy>AS</cp:lastModifiedBy>
  <cp:revision>4</cp:revision>
  <dcterms:created xsi:type="dcterms:W3CDTF">2025-12-30T09:52:00Z</dcterms:created>
  <dcterms:modified xsi:type="dcterms:W3CDTF">2026-01-02T08:23:00Z</dcterms:modified>
</cp:coreProperties>
</file>