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drawing>
          <wp:inline distT="0" distB="0" distL="0" distR="0" wp14:anchorId="03580F0E" wp14:editId="64464388">
            <wp:extent cx="1212215" cy="1979930"/>
            <wp:effectExtent l="0" t="0" r="6985" b="0"/>
            <wp:docPr id="1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92" w:rsidRPr="00093892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587D67" w:rsidRDefault="00664BDB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ำ</w:t>
      </w:r>
      <w:r w:rsidRPr="00664BDB">
        <w:rPr>
          <w:rFonts w:ascii="TH Sarabun New" w:hAnsi="TH Sarabun New" w:cs="TH Sarabun New"/>
          <w:b/>
          <w:bCs/>
          <w:sz w:val="44"/>
          <w:szCs w:val="44"/>
          <w:cs/>
        </w:rPr>
        <w:t xml:space="preserve">ภาพยนตร์โดยใช้การให้คะแนนของผู้ใช้งาน </w:t>
      </w:r>
    </w:p>
    <w:p w:rsidR="00093892" w:rsidRDefault="00587D67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587D67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93892" w:rsidRPr="00AC3AAF" w:rsidRDefault="00093892" w:rsidP="0009389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C3AAF" w:rsidRPr="00093892" w:rsidRDefault="00AC3AAF" w:rsidP="00AC3AA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AC3AAF" w:rsidRPr="004F1D10" w:rsidRDefault="00AC3AAF" w:rsidP="00AC3AA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E004B8" w:rsidRDefault="00E004B8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093892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AC3AAF" w:rsidRDefault="00AC3AAF" w:rsidP="00AC3AAF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4F1D10" w:rsidRPr="00093892" w:rsidRDefault="00AC3AAF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  <w:r w:rsidRPr="00093892">
        <w:rPr>
          <w:rFonts w:ascii="TH Sarabun New" w:hAnsi="TH Sarabun New" w:cs="TH Sarabun New"/>
          <w:b/>
          <w:bCs/>
          <w:noProof/>
          <w:sz w:val="44"/>
          <w:szCs w:val="44"/>
          <w:cs/>
        </w:rPr>
        <w:lastRenderedPageBreak/>
        <w:drawing>
          <wp:inline distT="0" distB="0" distL="0" distR="0" wp14:anchorId="329B74F1" wp14:editId="10E1FEFF">
            <wp:extent cx="1212215" cy="1979930"/>
            <wp:effectExtent l="0" t="0" r="6985" b="0"/>
            <wp:docPr id="4" name="Picture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sz w:val="44"/>
          <w:szCs w:val="44"/>
        </w:rPr>
      </w:pPr>
    </w:p>
    <w:p w:rsidR="005E2616" w:rsidRPr="00694B02" w:rsidRDefault="005E2616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52"/>
          <w:szCs w:val="72"/>
        </w:rPr>
      </w:pP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ระบบแนะนำภ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พยนตร์โดยใช้ก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รให้คะแนนของผู้ใช้ง</w:t>
      </w:r>
      <w:r w:rsidRPr="00694B02">
        <w:rPr>
          <w:rFonts w:ascii="TH Sarabun New" w:hAnsi="TH Sarabun New" w:cs="TH Sarabun New" w:hint="cs"/>
          <w:b/>
          <w:bCs/>
          <w:sz w:val="44"/>
          <w:szCs w:val="44"/>
          <w:cs/>
        </w:rPr>
        <w:t>า</w:t>
      </w:r>
      <w:r w:rsidRPr="00694B02">
        <w:rPr>
          <w:rFonts w:ascii="TH Sarabun New" w:hAnsi="TH Sarabun New" w:cs="TH Sarabun New"/>
          <w:b/>
          <w:bCs/>
          <w:sz w:val="44"/>
          <w:szCs w:val="44"/>
          <w:cs/>
        </w:rPr>
        <w:t>น</w:t>
      </w:r>
    </w:p>
    <w:p w:rsidR="004F1D10" w:rsidRDefault="00A569B4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56"/>
        </w:rPr>
      </w:pPr>
      <w:r w:rsidRPr="00A569B4">
        <w:rPr>
          <w:rFonts w:ascii="TH Sarabun New" w:hAnsi="TH Sarabun New" w:cs="TH Sarabun New"/>
          <w:b/>
          <w:bCs/>
          <w:sz w:val="48"/>
          <w:szCs w:val="56"/>
        </w:rPr>
        <w:t>Movie recommendation system based on user rating</w:t>
      </w: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B7521" w:rsidRPr="00AC3AAF" w:rsidRDefault="004B7521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AC3AAF" w:rsidRPr="00AC3AAF" w:rsidRDefault="00AC3AAF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AC3AAF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4F1D10" w:rsidRPr="00093892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ปิยะวัฒน์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เพิ่มวัฒนา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รหัสนักศึกษา 025730491011-6</w:t>
      </w:r>
    </w:p>
    <w:p w:rsidR="004F1D10" w:rsidRPr="004F1D10" w:rsidRDefault="004F1D10" w:rsidP="004F1D10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นาย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ศรา</w:t>
      </w:r>
      <w:proofErr w:type="spellEnd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วุฒิ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เอกา</w:t>
      </w:r>
      <w:proofErr w:type="spellStart"/>
      <w:r w:rsidRPr="00093892">
        <w:rPr>
          <w:rFonts w:ascii="TH Sarabun New" w:hAnsi="TH Sarabun New" w:cs="TH Sarabun New" w:hint="cs"/>
          <w:b/>
          <w:bCs/>
          <w:sz w:val="36"/>
          <w:szCs w:val="36"/>
          <w:cs/>
        </w:rPr>
        <w:t>กูล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 025730491018-1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ศาสตร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บัณฑิต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สาขาเทคโนโลยีสารสนเทศ</w:t>
      </w:r>
    </w:p>
    <w:p w:rsidR="004F1D10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</w:t>
      </w:r>
      <w:proofErr w:type="spellStart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พงษ</w:t>
      </w:r>
      <w:proofErr w:type="spellEnd"/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ภูวนารถ</w:t>
      </w:r>
    </w:p>
    <w:p w:rsidR="004B7521" w:rsidRDefault="004F1D10" w:rsidP="004F1D10">
      <w:pPr>
        <w:tabs>
          <w:tab w:val="left" w:pos="3261"/>
          <w:tab w:val="left" w:pos="482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ภาคการศึกษาที่ 2 ปีการศึกษา 2560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ภาคนิพนธ์เรื่อง 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C171D8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 w:rsidRPr="00C171D8">
        <w:rPr>
          <w:rFonts w:ascii="TH Sarabun New" w:hAnsi="TH Sarabun New" w:cs="TH Sarabun New"/>
          <w:sz w:val="32"/>
          <w:szCs w:val="32"/>
          <w:cs/>
        </w:rPr>
        <w:t>น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4B7521">
        <w:rPr>
          <w:rFonts w:ascii="TH Sarabun New" w:hAnsi="TH Sarabun New" w:cs="TH Sarabun New"/>
          <w:sz w:val="32"/>
          <w:szCs w:val="32"/>
        </w:rPr>
        <w:t>Movie Recommendation System Based On User Rating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8C4DD9">
        <w:rPr>
          <w:rFonts w:ascii="TH Sarabun New" w:hAnsi="TH Sarabun New" w:cs="TH Sarabun New" w:hint="cs"/>
          <w:sz w:val="32"/>
          <w:szCs w:val="32"/>
          <w:cs/>
        </w:rPr>
        <w:t>ปิยวัฒน์</w:t>
      </w:r>
      <w:proofErr w:type="spellEnd"/>
      <w:r w:rsidRPr="008C4DD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>เพิ่มวัฒนา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025730491011-6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  เอกา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กูล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025730491018-1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อาจารย์ที่ปรึกษา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ธนพล พึ่งตัวเอง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>2560</w:t>
      </w:r>
    </w:p>
    <w:p w:rsidR="008C4DD9" w:rsidRP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t>บทคัดย่อ</w:t>
      </w:r>
    </w:p>
    <w:p w:rsidR="0017060E" w:rsidRDefault="0017060E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E5AD1" w:rsidRDefault="00F81F5E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ภาคนิพนธ์ฉบับนี้เป็นการศึกษาและพัฒนาระบบการนำเสนอภาพยนตร์โดยใช้การให้คะแนนของผู้ใช้งาน เพื่อใช้ในด้านความสะดวกสบายต่อการเลือกชมภาพยนตร์เรื่องต่อ ๆ ไปผ่านเว็บไซต์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>ที่พัฒนาขึ้น โดยนำเอาการใช้เทคนิค</w:t>
      </w:r>
      <w:r>
        <w:rPr>
          <w:rFonts w:ascii="TH Sarabun New" w:hAnsi="TH Sarabun New" w:cs="TH Sarabun New" w:hint="cs"/>
          <w:sz w:val="32"/>
          <w:szCs w:val="32"/>
          <w:cs/>
        </w:rPr>
        <w:t>แบบการเรียนรู้แบบเสริมกำลัง (</w:t>
      </w:r>
      <w:r>
        <w:rPr>
          <w:rFonts w:ascii="TH Sarabun New" w:hAnsi="TH Sarabun New" w:cs="TH Sarabun New"/>
          <w:sz w:val="32"/>
          <w:szCs w:val="32"/>
        </w:rPr>
        <w:t>Reinforcement Learning)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เพื่อสนับสนุนการพัฒนาระบบให้ดียิ่งขึ้น ทำให้การเลือกชมภาพยนตร์มีความสะดวกสบายมากยิ่งขึ้น ทั้งในการลดระยะเวลาในการค้นหา และเพิ่มสิ่งที่ผู้ใช้อาจมองหาอยู่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 ซึ่งการให้คะแนนจากผู้ใช้จะมีประโยชน์มากยิ่งกว่าเดิม โดยคะแนนจากผู้ใช้จะถูกนำไปใช้คิดคำนวณภาพยนตร์ที่ใกล้เคียงกับสิ่งทีผู้ใช้อาจต้องการด้วยหลักการคำนวณแบบเมตริกซ์ (</w:t>
      </w:r>
      <w:r w:rsidR="005E5AD1">
        <w:rPr>
          <w:rFonts w:ascii="TH Sarabun New" w:hAnsi="TH Sarabun New" w:cs="TH Sarabun New"/>
          <w:sz w:val="32"/>
          <w:szCs w:val="32"/>
        </w:rPr>
        <w:t>Matrix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) ซึ่งการคำนวณเหล่านี้จะหาผลภาพยนตร์ที่ใกล้เคียงมากที่สุดสำหรับผู้ใช้ ดังนั้นการคำนวณแบบเมตริกซ์จึงนิยมใช้กันอย่างแพร่หลาย และถูกประยุกต์ใช้งานในหลายระบบงาน </w:t>
      </w:r>
    </w:p>
    <w:p w:rsidR="00763A8B" w:rsidRDefault="005E5AD1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ผู้จัดทำจึงมีแนวคิดในการพัฒนาเว็บไซต์ เพื่อช่วยให้ผู้ใช้งานเลือกชมภาพยนตร์ได้อย่างสะดวกมากยิ่งขึ้น โดยนำการคำนวณเมตริกซ์และเทคนิคการเรียนรู้แบบเสริมกำลังมาประยุกต์ใช้ร่วมกัน ทำให้ผู้ใช้มีทางเลือกอื่นมากยิ่งขึ้นในการเลือกรับชมภาพยนตร์ โดยไม่ต้องค้นหาทุกครั้ง และสามารถประหยัดเวลาในการเลือกภาพยนตร์เพื่อรับชมอย่างไม่จำเป็น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Pr="00F70AD5" w:rsidRDefault="00763A8B" w:rsidP="00763A8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t>กิตติกรรมประกาศ</w:t>
      </w:r>
    </w:p>
    <w:p w:rsidR="00763A8B" w:rsidRDefault="00763A8B" w:rsidP="004F00CF">
      <w:pPr>
        <w:tabs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63A8B" w:rsidRDefault="004F00CF" w:rsidP="00F81F5E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โครงงานระบบแนะนำภาพยนตร์โดยใช้การให้คะแนนของผู้ใช้งาน สำหรับผู้ใช้ ได้สำเร็จลุล่วงด้วยความกรุณา ความอนุเคราะห์และกำลังใจที่ดียิ่งจากบุคคลหลายท่าน ดังนี้ ขอขอบคุณอาจารย์ธนพล พึ่งตัวเอง</w:t>
      </w:r>
      <w:r w:rsidR="00050DB9">
        <w:rPr>
          <w:rFonts w:ascii="TH Sarabun New" w:hAnsi="TH Sarabun New" w:cs="TH Sarabun New"/>
          <w:b/>
          <w:bCs/>
          <w:vanish/>
          <w:sz w:val="48"/>
          <w:szCs w:val="48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อาจารย์ที่ปรึกษาที่ให้คำปรึกษาและคำแนะนำในการจัดทำโครงงานด้วยดีมาโดยตลอด และขอขอบคุณอาจารย์ในสาขาวิชาเทคโนโลยีสารสนเทศทุกท่านที่ไม่ได้กล่าวนาม ที่ได้สั่งสอนและให้คำปรึกษาเป็นอย่างดี ขอขอบคุณเพื่อน พี่และแม่ที่คอยให้คำปรึกษา คอยให้กำลังใจจนทำให้โครงงานสำเร็จลุล่วงไปได้ด้วยดี คณะผู้จัด</w:t>
      </w:r>
      <w:r w:rsidR="00F81F5E">
        <w:rPr>
          <w:rFonts w:ascii="TH Sarabun New" w:hAnsi="TH Sarabun New" w:cs="TH Sarabun New" w:hint="cs"/>
          <w:sz w:val="32"/>
          <w:szCs w:val="32"/>
          <w:cs/>
        </w:rPr>
        <w:t>ทำกราบขออภัยเป็นอย่างยิ่งในข้อบกพร่องและข้อผิดพลาดที่เกิดขึ้น และคณะผู้จัดทำหวังเป็นอย่างยิ่งว่าโครงงานนี้จะเป็นประโยชน์สำหรับผู้ที่เกี่ยวข้อง ตลอดจนผู้ที่สนใจศึกษาเพิ่มเติม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คณะผู้จัดทำ</w:t>
      </w: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เมษายน</w:t>
      </w:r>
      <w:r w:rsidRPr="0036687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2560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50DB9" w:rsidRDefault="00050DB9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:rsidR="00050DB9" w:rsidRDefault="00050DB9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b/>
          <w:bCs/>
          <w:sz w:val="48"/>
          <w:szCs w:val="48"/>
        </w:rPr>
      </w:pPr>
    </w:p>
    <w:p w:rsidR="00763A8B" w:rsidRDefault="00763A8B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8"/>
          <w:szCs w:val="48"/>
        </w:rPr>
        <w:tab/>
      </w:r>
      <w:r w:rsidRPr="0076371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63710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บทคัดย่อ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  <w:tab w:val="left" w:pos="864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กิตติกรรมประกาศ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F15D86" w:rsidRDefault="00A10B53" w:rsidP="00A10B53">
      <w:pPr>
        <w:tabs>
          <w:tab w:val="left" w:leader="dot" w:pos="7938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III                                                                                                        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สารบัญตาราง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V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สารบัญภาพ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VII  </w:t>
      </w:r>
    </w:p>
    <w:p w:rsidR="00A10B53" w:rsidRPr="00A10B53" w:rsidRDefault="00A10B53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763A8B" w:rsidRPr="00A10B53" w:rsidRDefault="00A10B53" w:rsidP="00A10B53">
      <w:pPr>
        <w:pStyle w:val="3"/>
      </w:pPr>
      <w:r w:rsidRPr="00A10B53">
        <w:rPr>
          <w:rFonts w:hint="cs"/>
          <w:cs/>
        </w:rPr>
        <w:t xml:space="preserve">บทที่ </w:t>
      </w:r>
      <w:r w:rsidRPr="00A10B53">
        <w:rPr>
          <w:rFonts w:hint="cs"/>
        </w:rPr>
        <w:t>1</w:t>
      </w:r>
      <w:r w:rsidRPr="00A10B53">
        <w:rPr>
          <w:cs/>
        </w:rPr>
        <w:t xml:space="preserve"> </w:t>
      </w:r>
      <w:r w:rsidRPr="00A10B53">
        <w:rPr>
          <w:rFonts w:hint="cs"/>
          <w:cs/>
        </w:rPr>
        <w:t>บทนำ</w:t>
      </w:r>
      <w:r>
        <w:rPr>
          <w:rFonts w:eastAsia="Calibri" w:hint="cs"/>
          <w:cs/>
        </w:rPr>
        <w:t>.</w:t>
      </w:r>
      <w:r w:rsidRPr="00456602">
        <w:rPr>
          <w:rFonts w:eastAsia="Calibri" w:hint="cs"/>
          <w:cs/>
        </w:rPr>
        <w:t>.................................................................................................................</w:t>
      </w:r>
      <w:r w:rsidRPr="00A308B7">
        <w:rPr>
          <w:rFonts w:eastAsia="Calibri" w:hint="cs"/>
          <w:cs/>
        </w:rPr>
        <w:t>.......</w:t>
      </w:r>
      <w:r>
        <w:rPr>
          <w:rFonts w:eastAsia="Calibri"/>
          <w:cs/>
        </w:rPr>
        <w:tab/>
      </w:r>
      <w:r>
        <w:rPr>
          <w:rFonts w:eastAsia="Calibri" w:hint="cs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ความสำคัญและที่มาของโครงงาน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1.2</w:t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</w:rPr>
        <w:tab/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ขอบเขตของโครงงาน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2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1.4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วิธีการดำเนินงาน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1.5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hAnsi="TH Sarabun New" w:cs="TH Sarabun New"/>
          <w:sz w:val="32"/>
          <w:szCs w:val="32"/>
        </w:rPr>
        <w:t xml:space="preserve">1.6 </w:t>
      </w:r>
      <w:r w:rsidRPr="00F15D86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A10B53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1.7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ทรัพยากรที่ใช้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บทที่ 2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ทฤษฎีและ</w:t>
      </w:r>
      <w:r w:rsidRPr="00F15D86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เทคโนโลยีที่เกี่ยวข้อง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การเรียนรู้ของเครื่อง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(</w:t>
      </w:r>
      <w:r>
        <w:rPr>
          <w:rFonts w:ascii="TH Sarabun New" w:eastAsia="Calibri" w:hAnsi="TH Sarabun New" w:cs="TH Sarabun New"/>
          <w:sz w:val="32"/>
          <w:szCs w:val="32"/>
        </w:rPr>
        <w:t>Machine Learning)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3F77C5" w:rsidRDefault="003F77C5" w:rsidP="003F77C5">
      <w:pPr>
        <w:tabs>
          <w:tab w:val="left" w:pos="1260"/>
        </w:tabs>
        <w:spacing w:after="0" w:line="240" w:lineRule="auto"/>
        <w:ind w:left="1080"/>
        <w:jc w:val="thaiDistribute"/>
        <w:rPr>
          <w:b/>
          <w:bCs/>
        </w:rPr>
      </w:pPr>
      <w:r w:rsidRPr="003F77C5">
        <w:rPr>
          <w:rFonts w:ascii="TH Sarabun New" w:eastAsia="Calibri" w:hAnsi="TH Sarabun New" w:cs="TH Sarabun New"/>
          <w:sz w:val="32"/>
          <w:szCs w:val="32"/>
        </w:rPr>
        <w:t xml:space="preserve">2.1.1 </w:t>
      </w:r>
      <w:r w:rsidRPr="003F77C5">
        <w:rPr>
          <w:rFonts w:cs="TH Sarabun New" w:hint="cs"/>
          <w:szCs w:val="32"/>
          <w:cs/>
        </w:rPr>
        <w:t>ความหมายของการเรียนรู้ของเครื่อง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……………………………</w:t>
      </w:r>
      <w:r>
        <w:rPr>
          <w:rFonts w:ascii="TH Sarabun New" w:eastAsia="Calibri" w:hAnsi="TH Sarabun New" w:cs="TH Sarabun New"/>
          <w:sz w:val="32"/>
          <w:szCs w:val="32"/>
        </w:rPr>
        <w:t>…….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</w:t>
      </w:r>
      <w:r>
        <w:rPr>
          <w:rFonts w:ascii="TH Sarabun New" w:eastAsia="Calibri" w:hAnsi="TH Sarabun New" w:cs="TH Sarabun New"/>
          <w:sz w:val="32"/>
          <w:szCs w:val="32"/>
        </w:rPr>
        <w:t>...5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2.1.2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ประเภทของการเรียนรู้ของเครื่อง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>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การแยกตัวประกอบเมตริกซ์ สำหรับระบบแนะนำ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การแยกตัวประกอบเมตริกซ์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9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2.3.1 </w:t>
      </w:r>
      <w:r>
        <w:rPr>
          <w:rFonts w:ascii="TH Sarabun New" w:eastAsia="Calibri" w:hAnsi="TH Sarabun New" w:cs="TH Sarabun New"/>
          <w:sz w:val="32"/>
          <w:szCs w:val="32"/>
        </w:rPr>
        <w:t>Bootstrap 3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2.3.2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ภาษาจาวา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14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2.3.3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ภาษาไพทอน</w:t>
      </w:r>
      <w:r>
        <w:rPr>
          <w:rFonts w:ascii="TH Sarabun New" w:eastAsia="Calibri" w:hAnsi="TH Sarabun New" w:cs="TH Sarabun New"/>
          <w:sz w:val="32"/>
          <w:szCs w:val="32"/>
        </w:rPr>
        <w:tab/>
        <w:t>16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2.3.4 Flask Framework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AF2D98" w:rsidRPr="00351027" w:rsidRDefault="00AF2D98" w:rsidP="00AF2D98">
      <w:pPr>
        <w:tabs>
          <w:tab w:val="left" w:pos="648"/>
          <w:tab w:val="left" w:leader="dot" w:pos="7938"/>
        </w:tabs>
        <w:spacing w:after="0" w:line="240" w:lineRule="auto"/>
        <w:ind w:right="-34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F15D86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 w:rsidRPr="00F15D86">
        <w:rPr>
          <w:rFonts w:ascii="TH Sarabun New" w:eastAsia="Calibri" w:hAnsi="TH Sarabun New" w:cs="TH Sarabun New" w:hint="cs"/>
          <w:sz w:val="36"/>
          <w:szCs w:val="36"/>
          <w:cs/>
        </w:rPr>
        <w:t xml:space="preserve"> </w:t>
      </w:r>
      <w:r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(</w:t>
      </w:r>
      <w:r w:rsidRPr="00F15D86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ต่อ</w:t>
      </w:r>
      <w:r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)</w:t>
      </w:r>
    </w:p>
    <w:p w:rsidR="00AF2D98" w:rsidRPr="00AF2D98" w:rsidRDefault="00AF2D98" w:rsidP="00AF2D98">
      <w:pPr>
        <w:tabs>
          <w:tab w:val="left" w:leader="dot" w:pos="7797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F15D86">
        <w:rPr>
          <w:rFonts w:ascii="TH Sarabun New" w:eastAsia="Calibri" w:hAnsi="TH Sarabun New" w:cs="TH Sarabun New"/>
          <w:color w:val="FFFFFF" w:themeColor="background1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color w:val="FFFFFF" w:themeColor="background1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>
        <w:rPr>
          <w:rFonts w:ascii="TH Sarabun New" w:eastAsia="Calibri" w:hAnsi="TH Sarabun New" w:cs="TH Sarabun New"/>
          <w:sz w:val="36"/>
          <w:szCs w:val="36"/>
        </w:rPr>
        <w:t xml:space="preserve">      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2.3.5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22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2.3.6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มองโกดีบี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2.3.7 วิวเจ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2.3.8 </w:t>
      </w:r>
      <w:r>
        <w:rPr>
          <w:rFonts w:ascii="TH Sarabun New" w:eastAsia="Calibri" w:hAnsi="TH Sarabun New" w:cs="TH Sarabun New"/>
          <w:sz w:val="32"/>
          <w:szCs w:val="32"/>
        </w:rPr>
        <w:t>Eclipse EE Luna</w:t>
      </w:r>
      <w:r>
        <w:rPr>
          <w:rFonts w:ascii="TH Sarabun New" w:eastAsia="Calibri" w:hAnsi="TH Sarabun New" w:cs="TH Sarabun New"/>
          <w:sz w:val="32"/>
          <w:szCs w:val="32"/>
        </w:rPr>
        <w:tab/>
        <w:t>28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2.3.9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NodeJS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29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3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การออกแบบและพัฒนาระบบ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3.1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เอ็มแอล</w:t>
      </w:r>
      <w:proofErr w:type="spellEnd"/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3.1.2 คำอธิบาย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3.1.3 แผนภาพกิจกรรม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3.1.4 แผนผังการทำงานแบบลำดับปฏิสัมพันธ์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48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3.1.5 การออกแบบฐานข้อมูล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50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4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การวิเคราะห์และผลการวิจัย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51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5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บทสรุปและข้อเสนอแนะ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บทสรุป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อุปสรรคและปัญหาที่พบ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แนวทางการแก้ไขปัญหา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5.4 </w:t>
      </w:r>
      <w:r>
        <w:rPr>
          <w:rFonts w:ascii="TH Sarabun New" w:eastAsia="Calibri" w:hAnsi="TH Sarabun New" w:cs="TH Sarabun New"/>
          <w:sz w:val="32"/>
          <w:szCs w:val="32"/>
          <w:cs/>
        </w:rPr>
        <w:t>แนวทาง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การพัฒนาต่อ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30"/>
          <w:tab w:val="left" w:pos="99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บรรณานุกรม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ก.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AF15A1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ข.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ประวัติผู้จัดทำ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AF2D98" w:rsidRPr="00850AFA" w:rsidRDefault="00AF2D98" w:rsidP="00AF2D98">
      <w:pPr>
        <w:tabs>
          <w:tab w:val="right" w:pos="8280"/>
        </w:tabs>
        <w:spacing w:line="240" w:lineRule="auto"/>
        <w:jc w:val="center"/>
        <w:rPr>
          <w:rFonts w:ascii="TH Sarabun New" w:eastAsia="Calibri" w:hAnsi="TH Sarabun New" w:cs="TH Sarabun New"/>
          <w:b/>
          <w:bCs/>
          <w:sz w:val="44"/>
          <w:szCs w:val="44"/>
        </w:rPr>
      </w:pPr>
      <w:bookmarkStart w:id="0" w:name="OLE_LINK299"/>
      <w:bookmarkStart w:id="1" w:name="OLE_LINK300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สารบัญตาราง</w:t>
      </w:r>
    </w:p>
    <w:bookmarkEnd w:id="0"/>
    <w:bookmarkEnd w:id="1"/>
    <w:p w:rsidR="0083677C" w:rsidRPr="00F15D86" w:rsidRDefault="00AF2D98" w:rsidP="00AF2D98">
      <w:pPr>
        <w:tabs>
          <w:tab w:val="left" w:pos="648"/>
          <w:tab w:val="left" w:leader="dot" w:pos="7655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826DF7">
        <w:rPr>
          <w:rFonts w:ascii="TH Sarabun New" w:eastAsia="Calibri" w:hAnsi="TH Sarabun New" w:cs="TH Sarabun New"/>
          <w:color w:val="0D0D0D"/>
          <w:sz w:val="32"/>
          <w:szCs w:val="32"/>
          <w:cs/>
        </w:rPr>
        <w:t>ตาราง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826DF7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 w:rsidRPr="00826DF7">
        <w:rPr>
          <w:rFonts w:ascii="TH Sarabun New" w:eastAsia="Calibri" w:hAnsi="TH Sarabun New" w:cs="TH Sarabun New"/>
          <w:sz w:val="32"/>
          <w:szCs w:val="32"/>
        </w:rPr>
        <w:t xml:space="preserve">  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 xml:space="preserve">  </w:t>
      </w:r>
    </w:p>
    <w:p w:rsidR="003F77C5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1.1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ขั้นตอนการดำเนินงาน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ตารางเปรียบเทียบระหว่างมองโกดีบี และมาย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เอช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 ตัวอย่างสัญลักษณ์แผนภาพ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3.2 รายละเอียดการเข้าสู่ระบบเพื่อเข้าใช้งานเว็บไซต์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3.3 รายละเอียดการสมัครสมาชิก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3.4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รายละเอียดการค้นหาภาพยนตร์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35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3.5 รายละเอียดการดูรายละเอียดภาพยนตร์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3.6 รายละเอียดการให้คะแนนภาพยนตร์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3.7 รายละเอียดการแสดงความคิดเห็นต่อภาพยนตร์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3.8 รายละเอียดการจัดการภาพยนตร์ เมนูการดูรายละเอียดภาพยนตร์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3.9 รายละเอียดการจัดการภาพยนตร์ เมนูเพิ่มข้อมูลภาพยนตร์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38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3.10 รายละเอียดการจัดการภาพยนตร์ เมนูการลบภาพยนตร์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3.11 รายละเอียดการจัดการภาพยนตร์ เมนูการแก้ไขภาพยนตร์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3.12 รายละเอียดการจัดการผู้ใช้ เมนูการดูรายละเอียดผู้ใช้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40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รายละเอียดการจัดการผู้ใช้ เมนูการ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ระงับการใช้งานผู้ใช้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>14 ตัวอย่างสัญลักษณ์แผนภาพกิจกรรม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3.15 พจนานุกรมข้อมู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ลไฟล์สำหรับเก็บข้อมูลภาพยนตร์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52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3.16 พจนานุกรมข้อมูลไฟล์สำหรับเ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ก็บข้อมูลการให้คะแนนจากผู้ใช้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3.17 พจนานุกรมข้อมูลไฟล์สำหรับเก็บการเชื่อมต่อ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ไปยังแหล่งข้อมูลที่เกี่ยวข้อง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54</w:t>
      </w:r>
    </w:p>
    <w:p w:rsidR="00657BDB" w:rsidRPr="003F77C5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  <w:r>
        <w:rPr>
          <w:rFonts w:ascii="TH Sarabun New" w:hAnsi="TH Sarabun New" w:cs="TH Sarabun New"/>
          <w:sz w:val="32"/>
          <w:szCs w:val="32"/>
        </w:rPr>
        <w:tab/>
        <w:t>54</w:t>
      </w:r>
    </w:p>
    <w:p w:rsidR="00A10B53" w:rsidRPr="003F77C5" w:rsidRDefault="00A10B53" w:rsidP="003F77C5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  <w:cs/>
        </w:rPr>
      </w:pPr>
    </w:p>
    <w:p w:rsidR="00A10B53" w:rsidRDefault="00A10B53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Default="00657BDB" w:rsidP="00A10B53">
      <w:pPr>
        <w:pStyle w:val="a7"/>
        <w:ind w:left="1080"/>
        <w:rPr>
          <w:rFonts w:hint="cs"/>
        </w:rPr>
      </w:pPr>
    </w:p>
    <w:p w:rsidR="00657BDB" w:rsidRPr="00850AFA" w:rsidRDefault="00657BDB" w:rsidP="00657BDB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bookmarkStart w:id="2" w:name="OLE_LINK303"/>
      <w:bookmarkStart w:id="3" w:name="OLE_LINK304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t>สารบัญภาพ</w:t>
      </w:r>
    </w:p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bookmarkStart w:id="4" w:name="OLE_LINK305"/>
      <w:bookmarkStart w:id="5" w:name="OLE_LINK306"/>
      <w:bookmarkStart w:id="6" w:name="OLE_LINK307"/>
      <w:bookmarkEnd w:id="2"/>
      <w:bookmarkEnd w:id="3"/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bookmarkEnd w:id="4"/>
    <w:bookmarkEnd w:id="5"/>
    <w:bookmarkEnd w:id="6"/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C1518">
        <w:rPr>
          <w:rFonts w:ascii="TH Sarabun New" w:hAnsi="TH Sarabun New" w:cs="TH Sarabun New"/>
          <w:sz w:val="32"/>
          <w:szCs w:val="32"/>
          <w:shd w:val="clear" w:color="auto" w:fill="FFFFFF"/>
        </w:rPr>
        <w:t>2</w:t>
      </w:r>
      <w:r w:rsidRPr="00FC151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.</w:t>
      </w:r>
      <w:r w:rsidRPr="00FC1518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hint="cs"/>
          <w:szCs w:val="32"/>
          <w:cs/>
        </w:rPr>
        <w:t>ภาพโครงสร้างลำดับการทำงานของระบบเรียนรู้แบบมีผู้สอน</w:t>
      </w:r>
      <w:r w:rsidRPr="00FC1518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6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57BDB">
        <w:rPr>
          <w:rFonts w:ascii="TH Sarabun New" w:eastAsia="Calibri" w:hAnsi="TH Sarabun New" w:cs="TH Sarabun New"/>
          <w:sz w:val="32"/>
          <w:szCs w:val="32"/>
          <w:cs/>
        </w:rPr>
        <w:t xml:space="preserve">2.2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ภาพโครงสร้างลำดับการทำงานของระบบเรียนรู้แบบไม่มีผู้สอน</w:t>
      </w:r>
      <w:r>
        <w:rPr>
          <w:rFonts w:ascii="TH Sarabun New" w:eastAsia="Calibri" w:hAnsi="TH Sarabun New" w:cs="TH Sarabun New"/>
          <w:sz w:val="32"/>
          <w:szCs w:val="32"/>
        </w:rPr>
        <w:tab/>
        <w:t>7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 </w:t>
      </w:r>
      <w:r w:rsidRPr="00657BDB">
        <w:rPr>
          <w:rFonts w:ascii="TH Sarabun New" w:hAnsi="TH Sarabun New" w:cs="TH Sarabun New"/>
          <w:sz w:val="24"/>
          <w:szCs w:val="32"/>
          <w:cs/>
        </w:rPr>
        <w:t>ภาพโครงสร้างลำดับการทำงานของระบบเรียนรู้แบบเสริมกำลัง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2.4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ภาพโครงสร้างพื้นฐานของ</w:t>
      </w:r>
      <w:r w:rsidRPr="00657BDB">
        <w:rPr>
          <w:rFonts w:ascii="TH Sarabun New" w:hAnsi="TH Sarabun New" w:cs="TH Sarabun New"/>
          <w:sz w:val="32"/>
          <w:szCs w:val="32"/>
        </w:rPr>
        <w:t xml:space="preserve"> Bootstrap Framework</w:t>
      </w:r>
      <w:r>
        <w:rPr>
          <w:rFonts w:ascii="TH Sarabun New" w:eastAsia="Calibri" w:hAnsi="TH Sarabun New" w:cs="TH Sarabun New"/>
          <w:sz w:val="32"/>
          <w:szCs w:val="32"/>
        </w:rPr>
        <w:tab/>
        <w:t>11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ผลจากการประมวลผลโปรแกรมที่ 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12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2.6 ผลจากการประมวลผลโปรแกรมที่ 2.4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2.7 ภาพที่ผลลัพธ์การประมวลผลโปรแกรมที่ 2.8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2.8 ผลลัพธ์จากการประมวลผลโปรแกรมที่ 2.13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19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2.9 ผลลัพธ์จากการประมวลผลโปรแกรมที่ 2.14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2.10 ตัวอย่างโค้ด แสดง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ชันเว็บ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2.11 ผลลัพธ์จากการค้นหาข้อมูลใน </w:t>
      </w:r>
      <w:r>
        <w:rPr>
          <w:rFonts w:ascii="TH Sarabun New" w:eastAsia="Calibri" w:hAnsi="TH Sarabun New" w:cs="TH Sarabun New"/>
          <w:sz w:val="32"/>
          <w:szCs w:val="32"/>
        </w:rPr>
        <w:t>Collection players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2.12 ผลลัพธ์จากการประมวลผลโปรแกรมที่ 2.22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26</w:t>
      </w:r>
    </w:p>
    <w:p w:rsidR="00657BDB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2.13 ผลลัพธ์จากการประมวลผลโปรแกรมที่ 2.23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ผลลัพธ์จากการประมวลผลโปรแกรมที่ 2.24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ผลลัพธ์จากการประมวลผลโปรแกรมที่ 2.25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ส่วนประกอบของโปรแกรม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Eclipse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28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ผลลัพธ์จากการประมวลผลโปรแกรมที่ 2.27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ผลลัพธ์จากการประมวลผลโปรแกรมที่ 2.28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 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3.2 แผนภาพกิจกรรมแสดงการทำงานเมื่อผู้ใช้ต้องการเข้าสู่ระบบ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42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3.3 แผนภาพกิจกรรมแสดงการทำงานเมื่อผู้ใช้งานต้องการสมัครสมาชิก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3.4 แผนภาพกิจกรรมแสดงการทำงานเมื่อผู้ใช้ต้องการค้นหาภาพยนตร์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3.5 แผนภาพกิจกรรมเมื่อผู้ใช้งานต้องการดูรายละเอียดภาพยนตร์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3.6 แผนภาพกิจกรรมเมื่อผู้ใช้ต้องการให้คะแนนภาพยนตร์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3.7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แผนภาพกิจกรรมเมื่อผู้ใช้ต้องการแสดงความคิดเห็น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45</w:t>
      </w:r>
    </w:p>
    <w:p w:rsidR="009418CA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3.8 แผนภาพกิจกรรมเมื่อผู้ดูแลระบบต้องการจัดการภาพยนตร์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46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ผู้ดูแลระบบต้องการจัดการผู้ใช้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47</w:t>
      </w:r>
    </w:p>
    <w:p w:rsidR="00630912" w:rsidRPr="00193564" w:rsidRDefault="00630912" w:rsidP="00630912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bookmarkStart w:id="7" w:name="OLE_LINK308"/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สารบัญภาพ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Pr="00D03A1B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(ต่อ)</w:t>
      </w:r>
    </w:p>
    <w:p w:rsidR="00630912" w:rsidRPr="00E40EF1" w:rsidRDefault="00630912" w:rsidP="00630912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bookmarkEnd w:id="7"/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3.10 แผนผังการทำงานการดึงข้อมูลจากไฟล์</w:t>
      </w:r>
      <w:r>
        <w:rPr>
          <w:rFonts w:ascii="TH Sarabun New" w:hAnsi="TH Sarabun New" w:cs="TH Sarabun New"/>
          <w:sz w:val="32"/>
          <w:szCs w:val="32"/>
        </w:rPr>
        <w:t xml:space="preserve"> CSV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3.11 แผนผังการทำงานการคำนวณระบบแนะนำโดยที่ผู้ใช้เข้าสู่ระบบ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3.12 แผนผังการทำงานการคำนวณระบบแนะนำโดยที่ผู้ใช้ไม่เข้าสู่ระบบ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49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3.13 แผนผังการทำงานการค้นหาภาพยนตร์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50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3.14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50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3.15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ratings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51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3.16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links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51</w:t>
      </w:r>
    </w:p>
    <w:p w:rsidR="00890CF3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3.17 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52</w:t>
      </w:r>
    </w:p>
    <w:p w:rsidR="00890CF3" w:rsidRDefault="00890CF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890CF3" w:rsidRPr="00193564" w:rsidRDefault="00890CF3" w:rsidP="00890CF3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โปรแกรม</w:t>
      </w:r>
    </w:p>
    <w:p w:rsidR="00890CF3" w:rsidRPr="00E40EF1" w:rsidRDefault="00890CF3" w:rsidP="00890CF3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โปรแกรมที่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 การเรียกใช้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11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&lt;button&gt;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2.3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&lt;table&gt;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2.4 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&lt;div </w:t>
      </w:r>
      <w:proofErr w:type="spellStart"/>
      <w:r>
        <w:rPr>
          <w:rFonts w:ascii="TH Sarabun New" w:hAnsi="TH Sarabun New" w:cs="TH Sarabun New"/>
          <w:sz w:val="32"/>
          <w:szCs w:val="32"/>
        </w:rPr>
        <w:t>lcass</w:t>
      </w:r>
      <w:proofErr w:type="spellEnd"/>
      <w:r>
        <w:rPr>
          <w:rFonts w:ascii="TH Sarabun New" w:hAnsi="TH Sarabun New" w:cs="TH Sarabun New"/>
          <w:sz w:val="32"/>
          <w:szCs w:val="32"/>
        </w:rPr>
        <w:t>=”form-group”&gt;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13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2.5 การสร้างคลาสด้วยภาษาจาวา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2.6 การสร้างเมธอดด้วยภาษาจาวา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2.7 เมธอด </w:t>
      </w:r>
      <w:r>
        <w:rPr>
          <w:rFonts w:ascii="TH Sarabun New" w:hAnsi="TH Sarabun New" w:cs="TH Sarabun New"/>
          <w:sz w:val="32"/>
          <w:szCs w:val="32"/>
        </w:rPr>
        <w:t>Main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2.8 ฟังก์ชัน </w:t>
      </w:r>
      <w:r>
        <w:rPr>
          <w:rFonts w:ascii="TH Sarabun New" w:hAnsi="TH Sarabun New" w:cs="TH Sarabun New"/>
          <w:sz w:val="32"/>
          <w:szCs w:val="32"/>
        </w:rPr>
        <w:t xml:space="preserve">Hello World </w:t>
      </w:r>
      <w:r>
        <w:rPr>
          <w:rFonts w:ascii="TH Sarabun New" w:hAnsi="TH Sarabun New" w:cs="TH Sarabun New" w:hint="cs"/>
          <w:sz w:val="32"/>
          <w:szCs w:val="32"/>
          <w:cs/>
        </w:rPr>
        <w:t>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16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2.9 การคอม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เมนต์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2.10 ตัวอย่าง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เสตทเมนท์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2.11 ตัวอย่างบล็อกคำสั่งในภาษาไพทอน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2.12 การกำหนด </w:t>
      </w:r>
      <w:r>
        <w:rPr>
          <w:rFonts w:ascii="TH Sarabun New" w:hAnsi="TH Sarabun New" w:cs="TH Sarabun New"/>
          <w:sz w:val="32"/>
          <w:szCs w:val="32"/>
        </w:rPr>
        <w:t>Literal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ให้กับตัวแปรในภาษาไพทอน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18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2.13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เอ็กซ์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เพรสชันในภาษาไพทอน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โปรแกรมรับชื่อ และแสดงข้อความทางหน้าจอด้วยภาษาไพทอน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20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การเก็บค่าแบบมองโกดีบี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การเพิ่มข้อมูล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การค้นหาข้อมูล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การค้นหาข้อมูลแบบมีเงื่อนไข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2.19 การปรับปรุงข้อมูลใน</w:t>
      </w:r>
      <w:r>
        <w:rPr>
          <w:rFonts w:ascii="TH Sarabun New" w:hAnsi="TH Sarabun New" w:cs="TH Sarabun New"/>
          <w:sz w:val="32"/>
          <w:szCs w:val="32"/>
        </w:rPr>
        <w:t xml:space="preserve">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2.20 การลบข้อมูลใน</w:t>
      </w:r>
      <w:r>
        <w:rPr>
          <w:rFonts w:ascii="TH Sarabun New" w:hAnsi="TH Sarabun New" w:cs="TH Sarabun New"/>
          <w:sz w:val="32"/>
          <w:szCs w:val="32"/>
        </w:rPr>
        <w:t xml:space="preserve">  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2.21 การเรียกใช้งาน</w:t>
      </w:r>
      <w:r>
        <w:rPr>
          <w:rFonts w:ascii="TH Sarabun New" w:hAnsi="TH Sarabun New" w:cs="TH Sarabun New"/>
          <w:sz w:val="32"/>
          <w:szCs w:val="32"/>
        </w:rPr>
        <w:t xml:space="preserve"> VueJS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2.22 การแสดงข้อมูลดอม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2.23 การเชื่อมโยง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2.24 การทำงานแบบมีเงื่อนไขและทำซ้ำ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2.25 การใช้งาน </w:t>
      </w:r>
      <w:r>
        <w:rPr>
          <w:rFonts w:ascii="TH Sarabun New" w:hAnsi="TH Sarabun New" w:cs="TH Sarabun New"/>
          <w:sz w:val="32"/>
          <w:szCs w:val="32"/>
        </w:rPr>
        <w:t>v-for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2.26 โปรแกรม </w:t>
      </w:r>
      <w:r>
        <w:rPr>
          <w:rFonts w:ascii="TH Sarabun New" w:hAnsi="TH Sarabun New" w:cs="TH Sarabun New"/>
          <w:sz w:val="32"/>
          <w:szCs w:val="32"/>
        </w:rPr>
        <w:t>Hello World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2.27 การรันไฟล์ด้วยเทอร์มินอล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29</w:t>
      </w:r>
    </w:p>
    <w:p w:rsidR="00D87B38" w:rsidRP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2.28 การใช้</w:t>
      </w:r>
      <w:r>
        <w:rPr>
          <w:rFonts w:ascii="TH Sarabun New" w:hAnsi="TH Sarabun New" w:cs="TH Sarabun New"/>
          <w:sz w:val="32"/>
          <w:szCs w:val="32"/>
        </w:rPr>
        <w:t xml:space="preserve"> express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ในการประมวลผลไฟล์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  <w:bookmarkStart w:id="8" w:name="_GoBack"/>
      <w:bookmarkEnd w:id="8"/>
    </w:p>
    <w:sectPr w:rsidR="00D87B38" w:rsidRPr="00890CF3" w:rsidSect="004F1D10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546"/>
    <w:multiLevelType w:val="multilevel"/>
    <w:tmpl w:val="A946900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7F6C47"/>
    <w:multiLevelType w:val="multilevel"/>
    <w:tmpl w:val="7F020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07"/>
    <w:rsid w:val="00050DB9"/>
    <w:rsid w:val="00093892"/>
    <w:rsid w:val="0017060E"/>
    <w:rsid w:val="003F77C5"/>
    <w:rsid w:val="00437907"/>
    <w:rsid w:val="004B7521"/>
    <w:rsid w:val="004F00CF"/>
    <w:rsid w:val="004F1D10"/>
    <w:rsid w:val="00587D67"/>
    <w:rsid w:val="005A6651"/>
    <w:rsid w:val="005E2616"/>
    <w:rsid w:val="005E5AD1"/>
    <w:rsid w:val="00630912"/>
    <w:rsid w:val="00657BDB"/>
    <w:rsid w:val="00664BDB"/>
    <w:rsid w:val="00694B02"/>
    <w:rsid w:val="006C7702"/>
    <w:rsid w:val="00763710"/>
    <w:rsid w:val="00763A8B"/>
    <w:rsid w:val="0083677C"/>
    <w:rsid w:val="00890CF3"/>
    <w:rsid w:val="008C4DD9"/>
    <w:rsid w:val="00936700"/>
    <w:rsid w:val="009418CA"/>
    <w:rsid w:val="00A10B53"/>
    <w:rsid w:val="00A569B4"/>
    <w:rsid w:val="00AC3AAF"/>
    <w:rsid w:val="00AF2D98"/>
    <w:rsid w:val="00C171D8"/>
    <w:rsid w:val="00D87B38"/>
    <w:rsid w:val="00E004B8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51332-F874-4973-B551-40445B7D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10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SAM</cp:lastModifiedBy>
  <cp:revision>19</cp:revision>
  <dcterms:created xsi:type="dcterms:W3CDTF">2017-12-22T06:50:00Z</dcterms:created>
  <dcterms:modified xsi:type="dcterms:W3CDTF">2018-04-18T00:39:00Z</dcterms:modified>
</cp:coreProperties>
</file>